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7D" w:rsidRDefault="00384868" w:rsidP="00D65DBC">
      <w:pPr>
        <w:ind w:firstLine="720"/>
      </w:pPr>
      <w:r>
        <w:t xml:space="preserve">Based off the data shown, we can conclude that people </w:t>
      </w:r>
      <w:r w:rsidR="0006617D">
        <w:t>consistently</w:t>
      </w:r>
      <w:r>
        <w:t xml:space="preserve"> start campaigns throughout the year. However, during the months of May, June and July we can see more activity in getting a </w:t>
      </w:r>
      <w:r w:rsidR="0006617D">
        <w:t>campaign</w:t>
      </w:r>
      <w:r>
        <w:t xml:space="preserve"> started. Something about warm weather gets people motivated to chase their dreams. If we look at the same sheet, we can see that outside of the 3 summer months, the next most popular month to Kick Start would be </w:t>
      </w:r>
      <w:r w:rsidR="0006617D">
        <w:t>January</w:t>
      </w:r>
      <w:r>
        <w:t xml:space="preserve"> based on the data. I’d say New </w:t>
      </w:r>
      <w:r w:rsidR="0006617D">
        <w:t>year’s</w:t>
      </w:r>
      <w:r>
        <w:t xml:space="preserve"> Resolutions have a lot to go into this one. </w:t>
      </w:r>
      <w:r w:rsidR="0006617D">
        <w:t xml:space="preserve">With this Data set we can only </w:t>
      </w:r>
      <w:r w:rsidR="00D65DBC">
        <w:t>analyze</w:t>
      </w:r>
      <w:r w:rsidR="0006617D">
        <w:t xml:space="preserve"> the data given, not kick starter in totality. Because of that the information </w:t>
      </w:r>
      <w:r w:rsidR="00D65DBC">
        <w:t>could. We</w:t>
      </w:r>
      <w:r w:rsidR="0006617D">
        <w:t xml:space="preserve"> could create </w:t>
      </w:r>
      <w:r w:rsidR="00D65DBC">
        <w:t xml:space="preserve">scatter </w:t>
      </w:r>
      <w:r w:rsidR="0006617D">
        <w:t xml:space="preserve">plot graphs, and dot graphing.  </w:t>
      </w:r>
      <w:r w:rsidR="00D65DBC">
        <w:t xml:space="preserve">We could also implement the statistics graphs to help </w:t>
      </w:r>
      <w:bookmarkStart w:id="0" w:name="_GoBack"/>
      <w:r w:rsidR="00D65DBC">
        <w:t xml:space="preserve">with the numbers If we wanted to. </w:t>
      </w:r>
      <w:bookmarkEnd w:id="0"/>
    </w:p>
    <w:sectPr w:rsidR="0006617D" w:rsidSect="0042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68"/>
    <w:rsid w:val="0006617D"/>
    <w:rsid w:val="00272CCF"/>
    <w:rsid w:val="00384868"/>
    <w:rsid w:val="004250BB"/>
    <w:rsid w:val="00D6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0170"/>
  <w15:chartTrackingRefBased/>
  <w15:docId w15:val="{2D804B94-0D89-3B4A-8721-EE609057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Watts</dc:creator>
  <cp:keywords/>
  <dc:description/>
  <cp:lastModifiedBy>Gary Watts</cp:lastModifiedBy>
  <cp:revision>1</cp:revision>
  <dcterms:created xsi:type="dcterms:W3CDTF">2018-09-22T20:25:00Z</dcterms:created>
  <dcterms:modified xsi:type="dcterms:W3CDTF">2018-09-22T20:51:00Z</dcterms:modified>
</cp:coreProperties>
</file>