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TypeScript 基础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r>
        <w:tc>
          <w:tcPr>
            <w:tcW w:w="8280" w:type="dxa"/>
            <w:shd w:color="auto" w:val="clear" w:fill="f5f6f7"/>
            <w:tcMar>
              <w:top w:type="dxa" w:w="120"/>
              <w:left w:type="dxa" w:w="120"/>
              <w:bottom w:type="dxa" w:w="60"/>
              <w:right w:type="dxa" w:w="120"/>
            </w:tcMar>
          </w:tcPr>
          <w:p>
            <w:pPr>
              <w:spacing w:before="120" w:after="120" w:line="288" w:lineRule="auto"/>
            </w:pPr>
            <w:hyperlink w:anchor="heading_0">
              <w:r>
                <w:rPr>
                  <w:rFonts w:eastAsia="等线" w:ascii="Arial" w:cs="Arial" w:hAnsi="Arial"/>
                  <w:b w:val="true"/>
                  <w:sz w:val="22"/>
                </w:rPr>
                <w:t>⼀、TypeScript 简介</w:t>
              </w:r>
            </w:hyperlink>
          </w:p>
          <w:p>
            <w:pPr>
              <w:spacing w:before="120" w:after="120" w:line="288" w:lineRule="auto"/>
            </w:pPr>
            <w:hyperlink w:anchor="heading_1">
              <w:r>
                <w:rPr>
                  <w:rFonts w:eastAsia="等线" w:ascii="Arial" w:cs="Arial" w:hAnsi="Arial"/>
                  <w:b w:val="true"/>
                  <w:sz w:val="22"/>
                </w:rPr>
                <w:t>⼆、为何需要 TypeScript</w:t>
              </w:r>
            </w:hyperlink>
          </w:p>
          <w:p>
            <w:pPr>
              <w:spacing w:before="120" w:after="120" w:line="288" w:lineRule="auto"/>
            </w:pPr>
            <w:hyperlink w:anchor="heading_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1. JavaScript   当年诞⽣时的定位是浏览器脚本语⾔，⽤于在⽹⻚中嵌⼊简单的逻辑，且代码量很少。</w:t>
              </w:r>
            </w:hyperlink>
          </w:p>
          <w:p>
            <w:pPr>
              <w:spacing w:before="120" w:after="120" w:line="288" w:lineRule="auto"/>
            </w:pPr>
            <w:hyperlink w:anchor="heading_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2. 现如今的 JavaScript 应⽤场景⽐当年丰富的多，代码量也⽐当年⼤很多，随便⼀个 JavaScript 项⽬的代码量，可以轻松的达到⼏万⾏，甚⾄⼗⼏万⾏！</w:t>
              </w:r>
            </w:hyperlink>
          </w:p>
          <w:p>
            <w:pPr>
              <w:spacing w:before="120" w:after="120" w:line="288" w:lineRule="auto"/>
            </w:pPr>
            <w:hyperlink w:anchor="heading_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3. 在代码运⾏前进⾏检查，发现代码的错误或不合理之处，减⼩运⾏时出现异常的⼏率，此种检 查叫『静态类型检查』，TypeScript 和核⼼就是『静态类型检查』，简⾔之就是把运⾏时的错误前置。</w:t>
              </w:r>
            </w:hyperlink>
          </w:p>
          <w:p>
            <w:pPr>
              <w:spacing w:before="120" w:after="120" w:line="288" w:lineRule="auto"/>
            </w:pPr>
            <w:hyperlink w:anchor="heading_5">
              <w:r>
                <w:rPr>
                  <w:rFonts w:eastAsia="等线" w:ascii="Arial" w:cs="Arial" w:hAnsi="Arial"/>
                  <w:b w:val="true"/>
                  <w:sz w:val="22"/>
                </w:rPr>
                <w:t>三、编译 TypeScript</w:t>
              </w:r>
            </w:hyperlink>
          </w:p>
          <w:p>
            <w:pPr>
              <w:spacing w:before="120" w:after="120" w:line="288" w:lineRule="auto"/>
            </w:pPr>
            <w:hyperlink w:anchor="heading_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浏览器不能直接运⾏ TypeScript 代码，需要编译为 JavaScript 再交由浏览器解析器执⾏。</w:t>
              </w:r>
            </w:hyperlink>
          </w:p>
          <w:p>
            <w:pPr>
              <w:spacing w:before="120" w:after="120" w:line="288" w:lineRule="auto"/>
            </w:pPr>
            <w:hyperlink w:anchor="heading_7">
              <w:r>
                <w:rPr>
                  <w:rFonts w:eastAsia="等线" w:ascii="Arial" w:cs="Arial" w:hAnsi="Arial"/>
                  <w:b w:val="true"/>
                  <w:sz w:val="22"/>
                </w:rPr>
                <w:t>四 、类型声明</w:t>
              </w:r>
            </w:hyperlink>
          </w:p>
          <w:p>
            <w:pPr>
              <w:spacing w:before="120" w:after="120" w:line="288" w:lineRule="auto"/>
            </w:pPr>
            <w:hyperlink w:anchor="heading_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在 : 后也可以写字⾯量类型，不过实际开发中⽤的不多。</w:t>
              </w:r>
            </w:hyperlink>
          </w:p>
          <w:p>
            <w:pPr>
              <w:spacing w:before="120" w:after="120" w:line="288" w:lineRule="auto"/>
            </w:pPr>
            <w:hyperlink w:anchor="heading_9">
              <w:r>
                <w:rPr>
                  <w:rFonts w:eastAsia="等线" w:ascii="Arial" w:cs="Arial" w:hAnsi="Arial"/>
                  <w:b w:val="true"/>
                  <w:sz w:val="22"/>
                </w:rPr>
                <w:t>五、类型推断</w:t>
              </w:r>
            </w:hyperlink>
          </w:p>
          <w:p>
            <w:pPr>
              <w:spacing w:before="120" w:after="120" w:line="288" w:lineRule="auto"/>
            </w:pPr>
            <w:hyperlink w:anchor="heading_1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但要注意，类型推断不是万能的，⾯对复杂类型时推断容易出问题，所以尽量还是明确的编写类 型声明！</w:t>
              </w:r>
            </w:hyperlink>
          </w:p>
          <w:p>
            <w:pPr>
              <w:spacing w:before="120" w:after="120" w:line="288" w:lineRule="auto"/>
            </w:pPr>
            <w:hyperlink w:anchor="heading_11">
              <w:r>
                <w:rPr>
                  <w:rFonts w:eastAsia="等线" w:ascii="Arial" w:cs="Arial" w:hAnsi="Arial"/>
                  <w:b w:val="true"/>
                  <w:sz w:val="22"/>
                </w:rPr>
                <w:t>六、类型总览</w:t>
              </w:r>
            </w:hyperlink>
          </w:p>
          <w:p>
            <w:pPr>
              <w:spacing w:before="120" w:after="120" w:line="288" w:lineRule="auto"/>
            </w:pPr>
            <w:hyperlink w:anchor="heading_1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JavaScript 中的数据类型</w:t>
              </w:r>
            </w:hyperlink>
          </w:p>
          <w:p>
            <w:pPr>
              <w:spacing w:before="120" w:after="120" w:line="288" w:lineRule="auto"/>
            </w:pPr>
            <w:hyperlink w:anchor="heading_1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TypeScript 中的数据类型</w:t>
              </w:r>
            </w:hyperlink>
          </w:p>
          <w:p>
            <w:pPr>
              <w:spacing w:before="120" w:after="120" w:line="288" w:lineRule="auto"/>
            </w:pPr>
            <w:hyperlink w:anchor="heading_1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4. 原始类型 VS 包装对象</w:t>
              </w:r>
            </w:hyperlink>
          </w:p>
          <w:p>
            <w:pPr>
              <w:spacing w:before="120" w:after="120" w:line="288" w:lineRule="auto"/>
            </w:pPr>
            <w:hyperlink w:anchor="heading_1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5. ⾃动装箱：JavaScript   在必要时会⾃动将原始类型包装成对象，以便调⽤⽅法或访问属性</w:t>
              </w:r>
            </w:hyperlink>
          </w:p>
          <w:p>
            <w:pPr>
              <w:spacing w:before="120" w:after="120" w:line="288" w:lineRule="auto"/>
            </w:pPr>
            <w:hyperlink w:anchor="heading_16">
              <w:r>
                <w:rPr>
                  <w:rFonts w:eastAsia="等线" w:ascii="Arial" w:cs="Arial" w:hAnsi="Arial"/>
                  <w:b w:val="true"/>
                  <w:sz w:val="22"/>
                </w:rPr>
                <w:t>七、常⽤类型与语法</w:t>
              </w:r>
            </w:hyperlink>
          </w:p>
          <w:p>
            <w:pPr>
              <w:spacing w:before="120" w:after="120" w:line="288" w:lineRule="auto"/>
            </w:pPr>
            <w:hyperlink w:anchor="heading_1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1. any</w:t>
              </w:r>
            </w:hyperlink>
          </w:p>
          <w:p>
            <w:pPr>
              <w:spacing w:before="120" w:after="120" w:line="288" w:lineRule="auto"/>
            </w:pPr>
            <w:hyperlink w:anchor="heading_1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 unknown</w:t>
              </w:r>
            </w:hyperlink>
          </w:p>
          <w:p>
            <w:pPr>
              <w:spacing w:before="120" w:after="120" w:line="288" w:lineRule="auto"/>
            </w:pPr>
            <w:hyperlink w:anchor="heading_19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3. never</w:t>
              </w:r>
            </w:hyperlink>
          </w:p>
          <w:p>
            <w:pPr>
              <w:spacing w:before="120" w:after="120" w:line="288" w:lineRule="auto"/>
            </w:pPr>
            <w:hyperlink w:anchor="heading_2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4. void</w:t>
              </w:r>
            </w:hyperlink>
          </w:p>
          <w:p>
            <w:pPr>
              <w:spacing w:before="120" w:after="120" w:line="288" w:lineRule="auto"/>
            </w:pPr>
            <w:hyperlink w:anchor="heading_2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4.1 以下写法均符合规范</w:t>
              </w:r>
            </w:hyperlink>
          </w:p>
          <w:p>
            <w:pPr>
              <w:spacing w:before="120" w:after="120" w:line="288" w:lineRule="auto"/>
            </w:pPr>
            <w:hyperlink w:anchor="heading_2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理解 void 与 undefined</w:t>
              </w:r>
            </w:hyperlink>
          </w:p>
          <w:p>
            <w:pPr>
              <w:spacing w:before="120" w:after="120" w:line="288" w:lineRule="auto"/>
            </w:pPr>
            <w:hyperlink w:anchor="heading_2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    总结：</w:t>
              </w:r>
            </w:hyperlink>
          </w:p>
          <w:p>
            <w:pPr>
              <w:spacing w:before="120" w:after="120" w:line="288" w:lineRule="auto"/>
            </w:pPr>
            <w:hyperlink w:anchor="heading_2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5. object</w:t>
              </w:r>
            </w:hyperlink>
          </w:p>
          <w:p>
            <w:pPr>
              <w:spacing w:before="120" w:after="120" w:line="288" w:lineRule="auto"/>
            </w:pPr>
            <w:hyperlink w:anchor="heading_2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object（⼩写）</w:t>
              </w:r>
            </w:hyperlink>
          </w:p>
          <w:p>
            <w:pPr>
              <w:spacing w:before="120" w:after="120" w:line="288" w:lineRule="auto"/>
            </w:pPr>
            <w:hyperlink w:anchor="heading_2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Object（⼤写）</w:t>
              </w:r>
            </w:hyperlink>
          </w:p>
          <w:p>
            <w:pPr>
              <w:spacing w:before="120" w:after="120" w:line="288" w:lineRule="auto"/>
            </w:pPr>
            <w:hyperlink w:anchor="heading_2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5.1 由于限制的范围实在太⼤了！所以实际开发中使⽤频率极低。</w:t>
              </w:r>
            </w:hyperlink>
          </w:p>
          <w:p>
            <w:pPr>
              <w:spacing w:before="120" w:after="120" w:line="288" w:lineRule="auto"/>
            </w:pPr>
            <w:hyperlink w:anchor="heading_2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声明对象类型</w:t>
              </w:r>
            </w:hyperlink>
          </w:p>
          <w:p>
            <w:pPr>
              <w:spacing w:before="120" w:after="120" w:line="288" w:lineRule="auto"/>
            </w:pPr>
            <w:hyperlink w:anchor="heading_29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声明函数类型</w:t>
              </w:r>
            </w:hyperlink>
          </w:p>
          <w:p>
            <w:pPr>
              <w:spacing w:before="120" w:after="120" w:line="288" w:lineRule="auto"/>
            </w:pPr>
            <w:hyperlink w:anchor="heading_3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5.2 TypeScript 中的 =&gt; 在函数类型声明时表示函数类型，描述其参数类型和返回类型。</w:t>
              </w:r>
            </w:hyperlink>
          </w:p>
          <w:p>
            <w:pPr>
              <w:spacing w:before="120" w:after="120" w:line="288" w:lineRule="auto"/>
            </w:pPr>
            <w:hyperlink w:anchor="heading_3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5.3 函数类型声明还可以使⽤：接⼝、⾃定义类型等⽅式，下⽂中会详细讲解。</w:t>
              </w:r>
            </w:hyperlink>
          </w:p>
          <w:p>
            <w:pPr>
              <w:spacing w:before="120" w:after="120" w:line="288" w:lineRule="auto"/>
            </w:pPr>
            <w:hyperlink w:anchor="heading_3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6. tuple</w:t>
              </w:r>
            </w:hyperlink>
          </w:p>
          <w:p>
            <w:pPr>
              <w:spacing w:before="120" w:after="120" w:line="288" w:lineRule="auto"/>
            </w:pPr>
            <w:hyperlink w:anchor="heading_3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7. enum</w:t>
              </w:r>
            </w:hyperlink>
          </w:p>
          <w:p>
            <w:pPr>
              <w:spacing w:before="120" w:after="120" w:line="288" w:lineRule="auto"/>
            </w:pPr>
            <w:hyperlink w:anchor="heading_3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7.1 数字枚举</w:t>
              </w:r>
            </w:hyperlink>
          </w:p>
          <w:p>
            <w:pPr>
              <w:spacing w:before="120" w:after="120" w:line="288" w:lineRule="auto"/>
            </w:pPr>
            <w:hyperlink w:anchor="heading_3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也可以指定枚举成员的初始值，其后的成员值会⾃动递增。</w:t>
              </w:r>
            </w:hyperlink>
          </w:p>
          <w:p>
            <w:pPr>
              <w:spacing w:before="120" w:after="120" w:line="288" w:lineRule="auto"/>
            </w:pPr>
            <w:hyperlink w:anchor="heading_3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使⽤数字枚举完成刚才  walk 函数中的逻辑，此时我们发现： 代码更加直观易读，⽽且类型安全，同时也更易于维护。</w:t>
              </w:r>
            </w:hyperlink>
          </w:p>
          <w:p>
            <w:pPr>
              <w:spacing w:before="120" w:after="120" w:line="288" w:lineRule="auto"/>
            </w:pPr>
            <w:hyperlink w:anchor="heading_3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7.2 字符串枚举</w:t>
              </w:r>
            </w:hyperlink>
          </w:p>
          <w:p>
            <w:pPr>
              <w:spacing w:before="120" w:after="120" w:line="288" w:lineRule="auto"/>
            </w:pPr>
            <w:hyperlink w:anchor="heading_3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7.3 常量枚举</w:t>
              </w:r>
            </w:hyperlink>
          </w:p>
          <w:p>
            <w:pPr>
              <w:spacing w:before="120" w:after="120" w:line="288" w:lineRule="auto"/>
            </w:pPr>
            <w:hyperlink w:anchor="heading_39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何为编译时内联？</w:t>
              </w:r>
            </w:hyperlink>
          </w:p>
          <w:p>
            <w:pPr>
              <w:spacing w:before="120" w:after="120" w:line="288" w:lineRule="auto"/>
            </w:pPr>
            <w:hyperlink w:anchor="heading_4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⽽不是⽣成额外的枚举对象。这可以减少⽣成的 JavaScript 代码量，并提⾼运⾏时性能。</w:t>
              </w:r>
            </w:hyperlink>
          </w:p>
          <w:p>
            <w:pPr>
              <w:spacing w:before="120" w:after="120" w:line="288" w:lineRule="auto"/>
            </w:pPr>
            <w:hyperlink w:anchor="heading_4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编译后⽣成的 JavaScript  代码量较⼩：</w:t>
              </w:r>
            </w:hyperlink>
          </w:p>
          <w:p>
            <w:pPr>
              <w:spacing w:before="120" w:after="120" w:line="288" w:lineRule="auto"/>
            </w:pPr>
            <w:hyperlink w:anchor="heading_4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8. type</w:t>
              </w:r>
            </w:hyperlink>
          </w:p>
          <w:p>
            <w:pPr>
              <w:spacing w:before="120" w:after="120" w:line="288" w:lineRule="auto"/>
            </w:pPr>
            <w:hyperlink w:anchor="heading_4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type 可以为任意类型创建别名，让代码更简洁、可读性更强，同时能更⽅便地进⾏类型复⽤和扩展。</w:t>
              </w:r>
            </w:hyperlink>
          </w:p>
          <w:p>
            <w:pPr>
              <w:spacing w:before="120" w:after="120" w:line="288" w:lineRule="auto"/>
            </w:pPr>
            <w:hyperlink w:anchor="heading_4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联合类型是⼀种⾼级类型，它表示⼀个值可以是⼏种不同类型之⼀。</w:t>
              </w:r>
            </w:hyperlink>
          </w:p>
          <w:p>
            <w:pPr>
              <w:spacing w:before="120" w:after="120" w:line="288" w:lineRule="auto"/>
            </w:pPr>
            <w:hyperlink w:anchor="heading_4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交叉类型（Intersection   Types）允许将多个类型合并为⼀个类型。合并后的类型将拥有所有被合并类型的成员。交叉类型通常⽤于对象类型。</w:t>
              </w:r>
            </w:hyperlink>
          </w:p>
          <w:p>
            <w:pPr>
              <w:spacing w:before="120" w:after="120" w:line="288" w:lineRule="auto"/>
            </w:pPr>
            <w:hyperlink w:anchor="heading_4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8.1 ⼀个特殊情况</w:t>
              </w:r>
            </w:hyperlink>
          </w:p>
          <w:p>
            <w:pPr>
              <w:spacing w:before="120" w:after="120" w:line="288" w:lineRule="auto"/>
            </w:pPr>
            <w:hyperlink w:anchor="heading_4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为什么会这样？</w:t>
              </w:r>
            </w:hyperlink>
          </w:p>
          <w:p>
            <w:pPr>
              <w:spacing w:before="120" w:after="120" w:line="288" w:lineRule="auto"/>
            </w:pPr>
            <w:hyperlink w:anchor="heading_4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官⽅⽂档的说明：AssignabilityofFunctions</w:t>
              </w:r>
            </w:hyperlink>
          </w:p>
          <w:p>
            <w:pPr>
              <w:spacing w:before="120" w:after="120" w:line="288" w:lineRule="auto"/>
            </w:pPr>
            <w:hyperlink w:anchor="heading_49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8.2 复习类相关知识</w:t>
              </w:r>
            </w:hyperlink>
          </w:p>
          <w:p>
            <w:pPr>
              <w:spacing w:before="120" w:after="120" w:line="288" w:lineRule="auto"/>
            </w:pPr>
            <w:hyperlink w:anchor="heading_5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本⼩节是复习类相关知识，如果有相关基础可以跳过。</w:t>
              </w:r>
            </w:hyperlink>
          </w:p>
          <w:p>
            <w:pPr>
              <w:spacing w:before="120" w:after="120" w:line="288" w:lineRule="auto"/>
            </w:pPr>
            <w:hyperlink w:anchor="heading_5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9. 属性修饰符</w:t>
              </w:r>
            </w:hyperlink>
          </w:p>
          <w:p>
            <w:pPr>
              <w:spacing w:before="120" w:after="120" w:line="288" w:lineRule="auto"/>
            </w:pPr>
            <w:hyperlink w:anchor="heading_5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public 修饰符</w:t>
              </w:r>
            </w:hyperlink>
          </w:p>
          <w:p>
            <w:pPr>
              <w:spacing w:before="120" w:after="120" w:line="288" w:lineRule="auto"/>
            </w:pPr>
            <w:hyperlink w:anchor="heading_5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属性的简写形式</w:t>
              </w:r>
            </w:hyperlink>
          </w:p>
          <w:p>
            <w:pPr>
              <w:spacing w:before="120" w:after="120" w:line="288" w:lineRule="auto"/>
            </w:pPr>
            <w:hyperlink w:anchor="heading_5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protected 修饰符</w:t>
              </w:r>
            </w:hyperlink>
          </w:p>
          <w:p>
            <w:pPr>
              <w:spacing w:before="120" w:after="120" w:line="288" w:lineRule="auto"/>
            </w:pPr>
            <w:hyperlink w:anchor="heading_5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private 修饰符</w:t>
              </w:r>
            </w:hyperlink>
          </w:p>
          <w:p>
            <w:pPr>
              <w:spacing w:before="120" w:after="120" w:line="288" w:lineRule="auto"/>
            </w:pPr>
            <w:hyperlink w:anchor="heading_5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readonly 修饰符</w:t>
              </w:r>
            </w:hyperlink>
          </w:p>
          <w:p>
            <w:pPr>
              <w:spacing w:before="120" w:after="120" w:line="288" w:lineRule="auto"/>
            </w:pPr>
            <w:hyperlink w:anchor="heading_5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10. 抽象类</w:t>
              </w:r>
            </w:hyperlink>
          </w:p>
          <w:p>
            <w:pPr>
              <w:spacing w:before="120" w:after="120" w:line="288" w:lineRule="auto"/>
            </w:pPr>
            <w:hyperlink w:anchor="heading_5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10.1 概述：抽象类是⼀种⽆法被实例化的类，专⻔⽤来定义类的结构和⾏为，类中可以写抽象</w:t>
              </w:r>
            </w:hyperlink>
          </w:p>
          <w:p>
            <w:pPr>
              <w:spacing w:before="120" w:after="120" w:line="288" w:lineRule="auto"/>
            </w:pPr>
            <w:hyperlink w:anchor="heading_59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10.2 简记：抽象类不能实例化，其意义是可以被继承，抽象类⾥可以有普通⽅法、也可以有抽 象⽅法。</w:t>
              </w:r>
            </w:hyperlink>
          </w:p>
          <w:p>
            <w:pPr>
              <w:spacing w:before="120" w:after="120" w:line="288" w:lineRule="auto"/>
            </w:pPr>
            <w:hyperlink w:anchor="heading_6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总结：何时使⽤抽象类？</w:t>
              </w:r>
            </w:hyperlink>
          </w:p>
          <w:p>
            <w:pPr>
              <w:spacing w:before="120" w:after="120" w:line="288" w:lineRule="auto"/>
            </w:pPr>
            <w:hyperlink w:anchor="heading_6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10.3 提供：在抽象类中提供某些⽅法或为其提供基础实现，这样派⽣类就可以继承这 些实现。</w:t>
              </w:r>
            </w:hyperlink>
          </w:p>
          <w:p>
            <w:pPr>
              <w:spacing w:before="120" w:after="120" w:line="288" w:lineRule="auto"/>
            </w:pPr>
            <w:hyperlink w:anchor="heading_6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11. interface（接⼝）</w:t>
              </w:r>
            </w:hyperlink>
          </w:p>
          <w:p>
            <w:pPr>
              <w:spacing w:before="120" w:after="120" w:line="288" w:lineRule="auto"/>
            </w:pPr>
            <w:hyperlink w:anchor="heading_6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定义类结构</w:t>
              </w:r>
            </w:hyperlink>
          </w:p>
          <w:p>
            <w:pPr>
              <w:spacing w:before="120" w:after="120" w:line="288" w:lineRule="auto"/>
            </w:pPr>
            <w:hyperlink w:anchor="heading_6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定义对象结构</w:t>
              </w:r>
            </w:hyperlink>
          </w:p>
          <w:p>
            <w:pPr>
              <w:spacing w:before="120" w:after="120" w:line="288" w:lineRule="auto"/>
            </w:pPr>
            <w:hyperlink w:anchor="heading_6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定义函数结构</w:t>
              </w:r>
            </w:hyperlink>
          </w:p>
          <w:p>
            <w:pPr>
              <w:spacing w:before="120" w:after="120" w:line="288" w:lineRule="auto"/>
            </w:pPr>
            <w:hyperlink w:anchor="heading_6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接⼝之间的继承</w:t>
              </w:r>
            </w:hyperlink>
          </w:p>
          <w:p>
            <w:pPr>
              <w:spacing w:before="120" w:after="120" w:line="288" w:lineRule="auto"/>
            </w:pPr>
            <w:hyperlink w:anchor="heading_6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总结：何时使⽤接⼝？</w:t>
              </w:r>
            </w:hyperlink>
          </w:p>
          <w:p>
            <w:pPr>
              <w:spacing w:before="120" w:after="120" w:line="288" w:lineRule="auto"/>
            </w:pPr>
            <w:hyperlink w:anchor="heading_6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11.1 定义对象的格式： </w:t>
              </w:r>
            </w:hyperlink>
          </w:p>
          <w:p>
            <w:pPr>
              <w:spacing w:before="120" w:after="120" w:line="288" w:lineRule="auto"/>
            </w:pPr>
            <w:hyperlink w:anchor="heading_69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11.2 类的契约：规定⼀个类需要实现哪些属性和⽅法。</w:t>
              </w:r>
            </w:hyperlink>
          </w:p>
          <w:p>
            <w:pPr>
              <w:spacing w:before="120" w:after="120" w:line="288" w:lineRule="auto"/>
            </w:pPr>
            <w:hyperlink w:anchor="heading_7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11.3 ⼀些相似概念的区别</w:t>
              </w:r>
            </w:hyperlink>
          </w:p>
          <w:p>
            <w:pPr>
              <w:spacing w:before="120" w:after="120" w:line="288" w:lineRule="auto"/>
            </w:pPr>
            <w:hyperlink w:anchor="heading_71">
              <w:r>
                <w:rPr>
                  <w:rFonts w:eastAsia="等线" w:ascii="Arial" w:cs="Arial" w:hAnsi="Arial"/>
                  <w:b w:val="true"/>
                  <w:sz w:val="22"/>
                </w:rPr>
                <w:t>⼋、泛型</w:t>
              </w:r>
            </w:hyperlink>
          </w:p>
          <w:p>
            <w:pPr>
              <w:spacing w:before="120" w:after="120" w:line="288" w:lineRule="auto"/>
            </w:pPr>
            <w:hyperlink w:anchor="heading_7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泛型允许我们在定义函数、类或接⼝时，使⽤类型参数来表示未指定的类型，这些参数在具体 使⽤时，才被指定具体的类型，泛型能让同⼀段代码适⽤于多种类型，同时仍然保持类型的安 全性。</w:t>
              </w:r>
            </w:hyperlink>
          </w:p>
          <w:p>
            <w:pPr>
              <w:spacing w:before="120" w:after="120" w:line="288" w:lineRule="auto"/>
            </w:pPr>
            <w:hyperlink w:anchor="heading_73">
              <w:r>
                <w:rPr>
                  <w:rFonts w:eastAsia="等线" w:ascii="Arial" w:cs="Arial" w:hAnsi="Arial"/>
                  <w:b w:val="true"/>
                  <w:sz w:val="22"/>
                </w:rPr>
                <w:t>九、类型声明⽂件</w:t>
              </w:r>
            </w:hyperlink>
          </w:p>
          <w:p>
            <w:pPr>
              <w:spacing w:before="120" w:after="120" w:line="288" w:lineRule="auto"/>
            </w:pPr>
            <w:hyperlink w:anchor="heading_7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类型声明⽂件是 TypeScript 中的⼀种特殊⽂件，通常以 。d.ts  作为扩展名。它的主要作⽤是为现有的 JavaScript 代码提供类型信息，使得  TypeScript  能够在使⽤这些  JavaScript  库或模块时进⾏类型检查和提示。</w:t>
              </w:r>
            </w:hyperlink>
          </w:p>
          <w:p>
            <w:pPr>
              <w:spacing w:before="120" w:after="120" w:line="288" w:lineRule="auto"/>
            </w:pPr>
            <w:hyperlink w:anchor="heading_7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十、装饰器</w:t>
              </w:r>
            </w:hyperlink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⼀、TypeScript 简介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TypeScript 由</w:t>
      </w:r>
      <w:r>
        <w:rPr>
          <w:rFonts w:eastAsia="等线" w:ascii="Arial" w:cs="Arial" w:hAnsi="Arial"/>
          <w:color w:val="d83931"/>
          <w:sz w:val="22"/>
        </w:rPr>
        <w:t>微软</w:t>
      </w:r>
      <w:r>
        <w:rPr>
          <w:rFonts w:eastAsia="等线" w:ascii="Arial" w:cs="Arial" w:hAnsi="Arial"/>
          <w:sz w:val="22"/>
        </w:rPr>
        <w:t>开发，是基于 JavaScript 的⼀个</w:t>
      </w:r>
      <w:r>
        <w:rPr>
          <w:rFonts w:eastAsia="等线" w:ascii="Arial" w:cs="Arial" w:hAnsi="Arial"/>
          <w:color w:val="d83931"/>
          <w:sz w:val="22"/>
        </w:rPr>
        <w:t>扩展语⾔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TypeScript 包含了 JavaScript 的所有内容，即： TypeScript 是 </w:t>
      </w:r>
      <w:r>
        <w:rPr>
          <w:rFonts w:eastAsia="等线" w:ascii="Arial" w:cs="Arial" w:hAnsi="Arial"/>
          <w:sz w:val="22"/>
          <w:u w:val="single"/>
        </w:rPr>
        <w:t>JavaScrip</w:t>
      </w:r>
      <w:r>
        <w:rPr>
          <w:rFonts w:eastAsia="等线" w:ascii="Arial" w:cs="Arial" w:hAnsi="Arial"/>
          <w:sz w:val="22"/>
        </w:rPr>
        <w:t xml:space="preserve"> t 的</w:t>
      </w:r>
      <w:r>
        <w:rPr>
          <w:rFonts w:eastAsia="等线" w:ascii="Arial" w:cs="Arial" w:hAnsi="Arial"/>
          <w:color w:val="d83931"/>
          <w:sz w:val="22"/>
        </w:rPr>
        <w:t>超集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TypeScript 增加了：静态类型检查、接⼝、 泛型等很多</w:t>
      </w:r>
      <w:r>
        <w:rPr>
          <w:rFonts w:eastAsia="等线" w:ascii="Arial" w:cs="Arial" w:hAnsi="Arial"/>
          <w:color w:val="d83931"/>
          <w:sz w:val="22"/>
        </w:rPr>
        <w:t>现代开发特性</w:t>
      </w:r>
      <w:r>
        <w:rPr>
          <w:rFonts w:eastAsia="等线" w:ascii="Arial" w:cs="Arial" w:hAnsi="Arial"/>
          <w:sz w:val="22"/>
        </w:rPr>
        <w:t>，更适合</w:t>
      </w:r>
      <w:r>
        <w:rPr>
          <w:rFonts w:eastAsia="等线" w:ascii="Arial" w:cs="Arial" w:hAnsi="Arial"/>
          <w:color w:val="d83931"/>
          <w:sz w:val="22"/>
        </w:rPr>
        <w:t>⼤型项⽬</w:t>
      </w:r>
      <w:r>
        <w:rPr>
          <w:rFonts w:eastAsia="等线" w:ascii="Arial" w:cs="Arial" w:hAnsi="Arial"/>
          <w:sz w:val="22"/>
        </w:rPr>
        <w:t>的开发。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TypeScript 需要</w:t>
      </w:r>
      <w:r>
        <w:rPr>
          <w:rFonts w:eastAsia="等线" w:ascii="Arial" w:cs="Arial" w:hAnsi="Arial"/>
          <w:color w:val="d83931"/>
          <w:sz w:val="22"/>
        </w:rPr>
        <w:t>编译</w:t>
      </w:r>
      <w:r>
        <w:rPr>
          <w:rFonts w:eastAsia="等线" w:ascii="Arial" w:cs="Arial" w:hAnsi="Arial"/>
          <w:sz w:val="22"/>
        </w:rPr>
        <w:t>为 JavaScript ，然后交给浏览器或其他 JavaScript 运⾏环境执⾏。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出身寒微不是耻辱,能屈能伸方为高级语言  !             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⼆、为何需要 TypeScript</w:t>
      </w:r>
      <w:bookmarkEnd w:id="1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 今⾮昔⽐的 JavaScript（了解）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color w:val="3370ff"/>
          <w:sz w:val="30"/>
        </w:rPr>
        <w:t xml:space="preserve">1. </w:t>
      </w:r>
      <w:r>
        <w:rPr>
          <w:rFonts w:eastAsia="等线" w:ascii="Arial" w:cs="Arial" w:hAnsi="Arial"/>
          <w:b w:val="true"/>
          <w:color w:val="8f959e"/>
          <w:sz w:val="30"/>
        </w:rPr>
        <w:t>JavaScript   当年诞⽣时的定位是浏览器</w:t>
      </w:r>
      <w:r>
        <w:rPr>
          <w:rFonts w:eastAsia="等线" w:ascii="Arial" w:cs="Arial" w:hAnsi="Arial"/>
          <w:b w:val="true"/>
          <w:color w:val="d83931"/>
          <w:sz w:val="30"/>
        </w:rPr>
        <w:t>脚本语⾔</w:t>
      </w:r>
      <w:r>
        <w:rPr>
          <w:rFonts w:eastAsia="等线" w:ascii="Arial" w:cs="Arial" w:hAnsi="Arial"/>
          <w:b w:val="true"/>
          <w:color w:val="8f959e"/>
          <w:sz w:val="30"/>
        </w:rPr>
        <w:t>，⽤于在⽹⻚中嵌⼊</w:t>
      </w:r>
      <w:r>
        <w:rPr>
          <w:rFonts w:eastAsia="等线" w:ascii="Arial" w:cs="Arial" w:hAnsi="Arial"/>
          <w:b w:val="true"/>
          <w:color w:val="d83931"/>
          <w:sz w:val="30"/>
        </w:rPr>
        <w:t>简单的逻辑</w:t>
      </w:r>
      <w:r>
        <w:rPr>
          <w:rFonts w:eastAsia="等线" w:ascii="Arial" w:cs="Arial" w:hAnsi="Arial"/>
          <w:b w:val="true"/>
          <w:color w:val="8f959e"/>
          <w:sz w:val="30"/>
        </w:rPr>
        <w:t>，且代码量很少。</w:t>
      </w:r>
      <w:bookmarkEnd w:id="2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随着时间的推移，JavaScript 变得越来越流⾏，如今的 JavaScript 已经可以</w:t>
      </w:r>
      <w:r>
        <w:rPr>
          <w:rFonts w:eastAsia="等线" w:ascii="Arial" w:cs="Arial" w:hAnsi="Arial"/>
          <w:color w:val="d83931"/>
          <w:sz w:val="22"/>
        </w:rPr>
        <w:t>全栈编程</w:t>
      </w:r>
      <w:r>
        <w:rPr>
          <w:rFonts w:eastAsia="等线" w:ascii="Arial" w:cs="Arial" w:hAnsi="Arial"/>
          <w:color w:val="8f959e"/>
          <w:sz w:val="22"/>
        </w:rPr>
        <w:t>了。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2. </w:t>
      </w:r>
      <w:r>
        <w:rPr>
          <w:rFonts w:eastAsia="等线" w:ascii="Arial" w:cs="Arial" w:hAnsi="Arial"/>
          <w:b w:val="true"/>
          <w:color w:val="8f959e"/>
          <w:sz w:val="30"/>
        </w:rPr>
        <w:t xml:space="preserve">现如今的 JavaScript </w:t>
      </w:r>
      <w:r>
        <w:rPr>
          <w:rFonts w:eastAsia="等线" w:ascii="Arial" w:cs="Arial" w:hAnsi="Arial"/>
          <w:b w:val="true"/>
          <w:color w:val="d83931"/>
          <w:sz w:val="30"/>
        </w:rPr>
        <w:t>应⽤场景</w:t>
      </w:r>
      <w:r>
        <w:rPr>
          <w:rFonts w:eastAsia="等线" w:ascii="Arial" w:cs="Arial" w:hAnsi="Arial"/>
          <w:b w:val="true"/>
          <w:color w:val="8f959e"/>
          <w:sz w:val="30"/>
        </w:rPr>
        <w:t>⽐当年</w:t>
      </w:r>
      <w:r>
        <w:rPr>
          <w:rFonts w:eastAsia="等线" w:ascii="Arial" w:cs="Arial" w:hAnsi="Arial"/>
          <w:b w:val="true"/>
          <w:color w:val="d83931"/>
          <w:sz w:val="30"/>
        </w:rPr>
        <w:t>丰富</w:t>
      </w:r>
      <w:r>
        <w:rPr>
          <w:rFonts w:eastAsia="等线" w:ascii="Arial" w:cs="Arial" w:hAnsi="Arial"/>
          <w:b w:val="true"/>
          <w:color w:val="8f959e"/>
          <w:sz w:val="30"/>
        </w:rPr>
        <w:t>的多，</w:t>
      </w:r>
      <w:r>
        <w:rPr>
          <w:rFonts w:eastAsia="等线" w:ascii="Arial" w:cs="Arial" w:hAnsi="Arial"/>
          <w:b w:val="true"/>
          <w:color w:val="d83931"/>
          <w:sz w:val="30"/>
        </w:rPr>
        <w:t>代码量</w:t>
      </w:r>
      <w:r>
        <w:rPr>
          <w:rFonts w:eastAsia="等线" w:ascii="Arial" w:cs="Arial" w:hAnsi="Arial"/>
          <w:b w:val="true"/>
          <w:color w:val="8f959e"/>
          <w:sz w:val="30"/>
        </w:rPr>
        <w:t>也⽐当年</w:t>
      </w:r>
      <w:r>
        <w:rPr>
          <w:rFonts w:eastAsia="等线" w:ascii="Arial" w:cs="Arial" w:hAnsi="Arial"/>
          <w:b w:val="true"/>
          <w:color w:val="d83931"/>
          <w:sz w:val="30"/>
        </w:rPr>
        <w:t>⼤</w:t>
      </w:r>
      <w:r>
        <w:rPr>
          <w:rFonts w:eastAsia="等线" w:ascii="Arial" w:cs="Arial" w:hAnsi="Arial"/>
          <w:b w:val="true"/>
          <w:color w:val="8f959e"/>
          <w:sz w:val="30"/>
        </w:rPr>
        <w:t>很多，随便⼀个 JavaScript 项⽬的代码量，可以轻松的达到⼏万⾏，甚⾄⼗⼏万⾏！</w:t>
      </w:r>
      <w:bookmarkEnd w:id="3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然⽽ JavaScript 当年“</w:t>
      </w:r>
      <w:r>
        <w:rPr>
          <w:rFonts w:eastAsia="等线" w:ascii="Arial" w:cs="Arial" w:hAnsi="Arial"/>
          <w:color w:val="d83931"/>
          <w:sz w:val="22"/>
        </w:rPr>
        <w:t>出⽣简陋</w:t>
      </w:r>
      <w:r>
        <w:rPr>
          <w:rFonts w:eastAsia="等线" w:ascii="Arial" w:cs="Arial" w:hAnsi="Arial"/>
          <w:color w:val="8f959e"/>
          <w:sz w:val="22"/>
        </w:rPr>
        <w:t>”，没考虑到如今的应⽤场景和代码量，逐渐就出现了</w:t>
      </w:r>
      <w:r>
        <w:rPr>
          <w:rFonts w:eastAsia="等线" w:ascii="Arial" w:cs="Arial" w:hAnsi="Arial"/>
          <w:color w:val="d83931"/>
          <w:sz w:val="22"/>
        </w:rPr>
        <w:t>很多困扰</w:t>
      </w:r>
      <w:r>
        <w:rPr>
          <w:rFonts w:eastAsia="等线" w:ascii="Arial" w:cs="Arial" w:hAnsi="Arial"/>
          <w:color w:val="8f959e"/>
          <w:sz w:val="22"/>
        </w:rPr>
        <w:t>。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 JavaScript 中的困扰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😞 1. 不清楚的数据类型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welcome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welcome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（） // 此⾏报错：TypeError: welcome is not a function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😞 2. 有漏洞的逻辑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str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Date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.now() %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2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?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'奇数'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'偶数'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if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!==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'奇数'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）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alert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）}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else if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===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'偶数'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alert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'world'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😞 3. 访问不存在的属性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obj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{ width: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height: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15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};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area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obj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.width *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obj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.heigth;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😞 4. 低级的拼写错误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message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'hello,world'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message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.toUperCase()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 『静态类型检查』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3. </w:t>
      </w:r>
      <w:r>
        <w:rPr>
          <w:rFonts w:eastAsia="等线" w:ascii="Arial" w:cs="Arial" w:hAnsi="Arial"/>
          <w:b w:val="true"/>
          <w:sz w:val="30"/>
        </w:rPr>
        <w:t>在代码运⾏前进⾏检查，发现代码的错误或不合理之处，减⼩运⾏时出现异常的⼏率，此种检 查叫『</w:t>
      </w:r>
      <w:r>
        <w:rPr>
          <w:rFonts w:eastAsia="等线" w:ascii="Arial" w:cs="Arial" w:hAnsi="Arial"/>
          <w:b w:val="true"/>
          <w:color w:val="d83931"/>
          <w:sz w:val="30"/>
        </w:rPr>
        <w:t>静态类型检查</w:t>
      </w:r>
      <w:r>
        <w:rPr>
          <w:rFonts w:eastAsia="等线" w:ascii="Arial" w:cs="Arial" w:hAnsi="Arial"/>
          <w:b w:val="true"/>
          <w:sz w:val="30"/>
        </w:rPr>
        <w:t>』，TypeScript 和核⼼就是『静态类型检查』，简⾔之就是</w:t>
      </w:r>
      <w:r>
        <w:rPr>
          <w:rFonts w:eastAsia="等线" w:ascii="Arial" w:cs="Arial" w:hAnsi="Arial"/>
          <w:b w:val="true"/>
          <w:color w:val="d83931"/>
          <w:sz w:val="30"/>
        </w:rPr>
        <w:t>把运⾏时的错误前置</w:t>
      </w:r>
      <w:r>
        <w:rPr>
          <w:rFonts w:eastAsia="等线" w:ascii="Arial" w:cs="Arial" w:hAnsi="Arial"/>
          <w:b w:val="true"/>
          <w:sz w:val="30"/>
        </w:rPr>
        <w:t>。</w:t>
      </w:r>
      <w:bookmarkEnd w:id="4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同样的功能，TypeScript 的代码量要</w:t>
      </w:r>
      <w:r>
        <w:rPr>
          <w:rFonts w:eastAsia="等线" w:ascii="Arial" w:cs="Arial" w:hAnsi="Arial"/>
          <w:color w:val="d83931"/>
          <w:sz w:val="22"/>
        </w:rPr>
        <w:t xml:space="preserve">⼤于 </w:t>
      </w:r>
      <w:r>
        <w:rPr>
          <w:rFonts w:eastAsia="等线" w:ascii="Arial" w:cs="Arial" w:hAnsi="Arial"/>
          <w:sz w:val="22"/>
        </w:rPr>
        <w:t>JavaScript，但由于 TypeScript 的代码结构更加清晰，在后期代码的维护中 TypeScript 却</w:t>
      </w:r>
      <w:r>
        <w:rPr>
          <w:rFonts w:eastAsia="等线" w:ascii="Arial" w:cs="Arial" w:hAnsi="Arial"/>
          <w:color w:val="d83931"/>
          <w:sz w:val="22"/>
        </w:rPr>
        <w:t xml:space="preserve">胜于 </w:t>
      </w:r>
      <w:r>
        <w:rPr>
          <w:rFonts w:eastAsia="等线" w:ascii="Arial" w:cs="Arial" w:hAnsi="Arial"/>
          <w:sz w:val="22"/>
        </w:rPr>
        <w:t>JavaScript。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三、编译 TypeScript</w:t>
      </w:r>
      <w:bookmarkEnd w:id="5"/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浏览器不能直接运⾏ TypeScript 代码，需要编译为 JavaScript 再交由浏览器解析器执⾏。</w:t>
      </w:r>
      <w:bookmarkEnd w:id="6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前置条件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⚠️ ：电脑需要安装nodejs（ 这里就不介绍了 ）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命令⾏编译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要把</w:t>
      </w:r>
      <w:r>
        <w:rPr>
          <w:rFonts w:eastAsia="Consolas" w:ascii="Consolas" w:cs="Consolas" w:hAnsi="Consolas"/>
          <w:sz w:val="22"/>
          <w:shd w:fill="EFF0F1"/>
        </w:rPr>
        <w:t xml:space="preserve"> .ts </w:t>
      </w:r>
      <w:r>
        <w:rPr>
          <w:rFonts w:eastAsia="等线" w:ascii="Arial" w:cs="Arial" w:hAnsi="Arial"/>
          <w:sz w:val="22"/>
        </w:rPr>
        <w:t>⽂件编译为</w:t>
      </w:r>
      <w:r>
        <w:rPr>
          <w:rFonts w:eastAsia="Consolas" w:ascii="Consolas" w:cs="Consolas" w:hAnsi="Consolas"/>
          <w:sz w:val="22"/>
          <w:shd w:fill="EFF0F1"/>
        </w:rPr>
        <w:t xml:space="preserve"> .js </w:t>
      </w:r>
      <w:r>
        <w:rPr>
          <w:rFonts w:eastAsia="等线" w:ascii="Arial" w:cs="Arial" w:hAnsi="Arial"/>
          <w:sz w:val="22"/>
        </w:rPr>
        <w:t>⽂件，需要配置 TypeScript 的编译环境，步骤如下：</w:t>
      </w:r>
    </w:p>
    <w:p>
      <w:pPr>
        <w:spacing w:before="120" w:after="120" w:line="288" w:lineRule="auto"/>
        <w:ind w:left="0" w:firstLine="0"/>
        <w:jc w:val="left"/>
      </w:pP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第⼀步：创建⼀个 demo.ts ⽂件，例如：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{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name: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'李四'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age: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`我叫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，我今年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.age}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岁了`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第⼆步：全局安装 TypeScript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color w:val="d83931"/>
          <w:sz w:val="22"/>
          <w:shd w:fill="EFF0F1"/>
        </w:rPr>
        <w:t xml:space="preserve">npm i typescript </w:t>
      </w:r>
      <w:r>
        <w:rPr>
          <w:rFonts w:eastAsia="Consolas" w:ascii="Consolas" w:cs="Consolas" w:hAnsi="Consolas"/>
          <w:color w:val="8f959e"/>
          <w:sz w:val="22"/>
          <w:shd w:fill="EFF0F1"/>
        </w:rPr>
        <w:t>-</w:t>
      </w:r>
      <w:r>
        <w:rPr>
          <w:rFonts w:eastAsia="Consolas" w:ascii="Consolas" w:cs="Consolas" w:hAnsi="Consolas"/>
          <w:color w:val="d83931"/>
          <w:sz w:val="22"/>
          <w:shd w:fill="EFF0F1"/>
        </w:rPr>
        <w:t>g</w:t>
      </w:r>
    </w:p>
    <w:p>
      <w:pPr>
        <w:spacing w:before="120" w:after="120" w:line="288" w:lineRule="auto"/>
        <w:ind w:left="0" w:firstLine="0"/>
        <w:jc w:val="left"/>
      </w:pP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第三步：使⽤命令编译  。ts ⽂件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color w:val="d83931"/>
          <w:sz w:val="22"/>
          <w:shd w:fill="EFF0F1"/>
        </w:rPr>
        <w:t>tsc demo</w:t>
      </w:r>
      <w:r>
        <w:rPr>
          <w:rFonts w:eastAsia="Consolas" w:ascii="Consolas" w:cs="Consolas" w:hAnsi="Consolas"/>
          <w:color w:val="8f959e"/>
          <w:sz w:val="22"/>
          <w:shd w:fill="EFF0F1"/>
        </w:rPr>
        <w:t>.ts</w:t>
      </w:r>
    </w:p>
    <w:p>
      <w:pPr>
        <w:spacing w:before="120" w:after="120" w:line="288" w:lineRule="auto"/>
        <w:ind w:left="0" w:firstLine="0"/>
        <w:jc w:val="left"/>
      </w:pP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⾃动化编译</w:t>
      </w:r>
    </w:p>
    <w:p>
      <w:pPr>
        <w:spacing w:before="120" w:after="120" w:line="288" w:lineRule="auto"/>
        <w:ind w:left="0" w:firstLine="0"/>
        <w:jc w:val="left"/>
      </w:pP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第⼀步：创建 TypeScript 编译控制⽂件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color w:val="d83931"/>
          <w:sz w:val="22"/>
          <w:shd w:fill="EFF0F1"/>
        </w:rPr>
        <w:t xml:space="preserve">tsc </w:t>
      </w:r>
      <w:r>
        <w:rPr>
          <w:rFonts w:eastAsia="Consolas" w:ascii="Consolas" w:cs="Consolas" w:hAnsi="Consolas"/>
          <w:color w:val="8f959e"/>
          <w:sz w:val="22"/>
          <w:shd w:fill="EFF0F1"/>
        </w:rPr>
        <w:t>--</w:t>
      </w:r>
      <w:r>
        <w:rPr>
          <w:rFonts w:eastAsia="Consolas" w:ascii="Consolas" w:cs="Consolas" w:hAnsi="Consolas"/>
          <w:color w:val="d83931"/>
          <w:sz w:val="22"/>
          <w:shd w:fill="EFF0F1"/>
        </w:rPr>
        <w:t>init</w:t>
      </w:r>
    </w:p>
    <w:p>
      <w:pPr>
        <w:spacing w:before="120" w:after="120" w:line="288" w:lineRule="auto"/>
        <w:ind w:left="0" w:firstLine="0"/>
        <w:jc w:val="left"/>
      </w:pP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⼯程中会⽣成⼀个  tsconfig.json 配置⽂件，其中包含着很多编译时的配置。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观察发现，默认编译的  JS 版本是 ES7 ，我们可以⼿动调整为其他版本。</w:t>
      </w:r>
    </w:p>
    <w:p>
      <w:pPr>
        <w:spacing w:before="120" w:after="120" w:line="288" w:lineRule="auto"/>
        <w:ind w:left="0" w:firstLine="0"/>
        <w:jc w:val="left"/>
      </w:pP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第⼆步：监视⽬录中的  。ts ⽂件变化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color w:val="d83931"/>
          <w:sz w:val="22"/>
          <w:shd w:fill="EFF0F1"/>
        </w:rPr>
        <w:t xml:space="preserve">tsc </w:t>
      </w:r>
      <w:r>
        <w:rPr>
          <w:rFonts w:eastAsia="Consolas" w:ascii="Consolas" w:cs="Consolas" w:hAnsi="Consolas"/>
          <w:color w:val="8f959e"/>
          <w:sz w:val="22"/>
          <w:shd w:fill="EFF0F1"/>
        </w:rPr>
        <w:t>--</w:t>
      </w:r>
      <w:r>
        <w:rPr>
          <w:rFonts w:eastAsia="Consolas" w:ascii="Consolas" w:cs="Consolas" w:hAnsi="Consolas"/>
          <w:color w:val="d83931"/>
          <w:sz w:val="22"/>
          <w:shd w:fill="EFF0F1"/>
        </w:rPr>
        <w:t xml:space="preserve">watch 或 tsc </w:t>
      </w:r>
      <w:r>
        <w:rPr>
          <w:rFonts w:eastAsia="Consolas" w:ascii="Consolas" w:cs="Consolas" w:hAnsi="Consolas"/>
          <w:color w:val="8f959e"/>
          <w:sz w:val="22"/>
          <w:shd w:fill="EFF0F1"/>
        </w:rPr>
        <w:t>-</w:t>
      </w:r>
      <w:r>
        <w:rPr>
          <w:rFonts w:eastAsia="Consolas" w:ascii="Consolas" w:cs="Consolas" w:hAnsi="Consolas"/>
          <w:color w:val="d83931"/>
          <w:sz w:val="22"/>
          <w:shd w:fill="EFF0F1"/>
        </w:rPr>
        <w:t>w</w:t>
      </w:r>
    </w:p>
    <w:p>
      <w:pPr>
        <w:spacing w:before="120" w:after="120" w:line="288" w:lineRule="auto"/>
        <w:ind w:left="0" w:firstLine="0"/>
        <w:jc w:val="left"/>
      </w:pP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第三步：⼩优化，当编译出错时不⽣成  。js ⽂件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color w:val="d83931"/>
          <w:sz w:val="22"/>
          <w:shd w:fill="EFF0F1"/>
        </w:rPr>
        <w:t xml:space="preserve">tsc </w:t>
      </w:r>
      <w:r>
        <w:rPr>
          <w:rFonts w:eastAsia="Consolas" w:ascii="Consolas" w:cs="Consolas" w:hAnsi="Consolas"/>
          <w:color w:val="8f959e"/>
          <w:sz w:val="22"/>
          <w:shd w:fill="EFF0F1"/>
        </w:rPr>
        <w:t>--</w:t>
      </w:r>
      <w:r>
        <w:rPr>
          <w:rFonts w:eastAsia="Consolas" w:ascii="Consolas" w:cs="Consolas" w:hAnsi="Consolas"/>
          <w:color w:val="d83931"/>
          <w:sz w:val="22"/>
          <w:shd w:fill="EFF0F1"/>
        </w:rPr>
        <w:t xml:space="preserve">noEmitOnError </w:t>
      </w:r>
      <w:r>
        <w:rPr>
          <w:rFonts w:eastAsia="Consolas" w:ascii="Consolas" w:cs="Consolas" w:hAnsi="Consolas"/>
          <w:color w:val="8f959e"/>
          <w:sz w:val="22"/>
          <w:shd w:fill="EFF0F1"/>
        </w:rPr>
        <w:t>--</w:t>
      </w:r>
      <w:r>
        <w:rPr>
          <w:rFonts w:eastAsia="Consolas" w:ascii="Consolas" w:cs="Consolas" w:hAnsi="Consolas"/>
          <w:color w:val="d83931"/>
          <w:sz w:val="22"/>
          <w:shd w:fill="EFF0F1"/>
        </w:rPr>
        <w:t>watch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备注：当然也可以修改 tsconfig.json 中的 noEmitOnError 配置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四 、类型声明</w:t>
      </w:r>
      <w:bookmarkEnd w:id="7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使⽤  : 来对变量或函数形参，进⾏类型声明：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string//变量 a 只能存储字符串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 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b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 //变量 b 只能存储数值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 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c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boolean //变量 c 只能存储布尔值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100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//警告：不能将类型“number”分配给类型“string”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666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'你好'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//警告：不能将类型“string”分配给类型“number”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c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true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c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666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//警告：不能将类型“number”分配给类型“boolean”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 参数 x 必须是数字，参数 y 也必须是数字，函数返回值也必须是数字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demo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x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:number,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y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:number):number{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x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+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y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demo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200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demo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'200'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）//警告：类型“string”的参数不能赋给类型“number”的参数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 demo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200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300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 //警告：应有 2 个参数，但获得 3 个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demo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）//警告：应有 2 个参数，但获得 1 个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在 : 后也可以写字⾯量类型，不过实际开发中⽤的不多。</w:t>
      </w:r>
      <w:bookmarkEnd w:id="8"/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'你好'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//a 的值只能为字符串“你好”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b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//b 的值只能为数字 100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'欢迎'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//警告：不能将类型“"欢迎"”分配给类型“"你好"”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200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//警告：不能将类型“200”分配给类型“100”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9" w:id="9"/>
      <w:r>
        <w:rPr>
          <w:rFonts w:eastAsia="等线" w:ascii="Arial" w:cs="Arial" w:hAnsi="Arial"/>
          <w:b w:val="true"/>
          <w:sz w:val="36"/>
        </w:rPr>
        <w:t>五、类型推断</w:t>
      </w:r>
      <w:bookmarkEnd w:id="9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TS 会根据我们的代码，进⾏类型推导，例如下⾯代码中的变量  d ，只能存储数字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d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-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99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//TypeScript 会推断出变量 d 的类型是数字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d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false//警告：不能将类型“boolean”分配给类型“number”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但要注意，类型推断不是万能的，⾯对复杂类型时推断容易出问题，所以尽量还是明确的编写类 型声明！</w:t>
      </w:r>
      <w:bookmarkEnd w:id="10"/>
    </w:p>
    <w:p>
      <w:pPr>
        <w:spacing w:before="120" w:after="120" w:line="288" w:lineRule="auto"/>
        <w:ind w:left="0" w:firstLine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1" w:id="11"/>
      <w:r>
        <w:rPr>
          <w:rFonts w:eastAsia="等线" w:ascii="Arial" w:cs="Arial" w:hAnsi="Arial"/>
          <w:b w:val="true"/>
          <w:sz w:val="36"/>
        </w:rPr>
        <w:t>六、类型总览</w:t>
      </w:r>
      <w:bookmarkEnd w:id="1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color w:val="de7802"/>
          <w:sz w:val="30"/>
        </w:rPr>
        <w:t>JavaScript 中的数据类型</w:t>
      </w:r>
      <w:bookmarkEnd w:id="12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① string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② number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③ boolean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④ null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⑤ undefined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⑥ bigint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⑦ symbol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⑧ object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备注：其中 </w:t>
      </w:r>
      <w:r>
        <w:rPr>
          <w:rFonts w:eastAsia="等线" w:ascii="Arial" w:cs="Arial" w:hAnsi="Arial"/>
          <w:b w:val="true"/>
          <w:sz w:val="22"/>
        </w:rPr>
        <w:t xml:space="preserve">object </w:t>
      </w:r>
      <w:r>
        <w:rPr>
          <w:rFonts w:eastAsia="等线" w:ascii="Arial" w:cs="Arial" w:hAnsi="Arial"/>
          <w:sz w:val="22"/>
        </w:rPr>
        <w:t xml:space="preserve">包含： </w:t>
      </w:r>
      <w:r>
        <w:rPr>
          <w:rFonts w:eastAsia="等线" w:ascii="Arial" w:cs="Arial" w:hAnsi="Arial"/>
          <w:b w:val="true"/>
          <w:sz w:val="22"/>
        </w:rPr>
        <w:t xml:space="preserve">Array </w:t>
      </w:r>
      <w:r>
        <w:rPr>
          <w:rFonts w:eastAsia="等线" w:ascii="Arial" w:cs="Arial" w:hAnsi="Arial"/>
          <w:sz w:val="22"/>
        </w:rPr>
        <w:t xml:space="preserve">、 </w:t>
      </w:r>
      <w:r>
        <w:rPr>
          <w:rFonts w:eastAsia="等线" w:ascii="Arial" w:cs="Arial" w:hAnsi="Arial"/>
          <w:b w:val="true"/>
          <w:sz w:val="22"/>
        </w:rPr>
        <w:t xml:space="preserve">Function </w:t>
      </w:r>
      <w:r>
        <w:rPr>
          <w:rFonts w:eastAsia="等线" w:ascii="Arial" w:cs="Arial" w:hAnsi="Arial"/>
          <w:sz w:val="22"/>
        </w:rPr>
        <w:t xml:space="preserve">、 </w:t>
      </w:r>
      <w:r>
        <w:rPr>
          <w:rFonts w:eastAsia="等线" w:ascii="Arial" w:cs="Arial" w:hAnsi="Arial"/>
          <w:b w:val="true"/>
          <w:sz w:val="22"/>
        </w:rPr>
        <w:t xml:space="preserve">Date </w:t>
      </w:r>
      <w:r>
        <w:rPr>
          <w:rFonts w:eastAsia="等线" w:ascii="Arial" w:cs="Arial" w:hAnsi="Arial"/>
          <w:sz w:val="22"/>
        </w:rPr>
        <w:t xml:space="preserve">、 </w:t>
      </w:r>
      <w:r>
        <w:rPr>
          <w:rFonts w:eastAsia="等线" w:ascii="Arial" w:cs="Arial" w:hAnsi="Arial"/>
          <w:b w:val="true"/>
          <w:sz w:val="22"/>
        </w:rPr>
        <w:t xml:space="preserve">Error </w:t>
      </w:r>
      <w:r>
        <w:rPr>
          <w:rFonts w:eastAsia="等线" w:ascii="Arial" w:cs="Arial" w:hAnsi="Arial"/>
          <w:sz w:val="22"/>
        </w:rPr>
        <w:t>等......</w:t>
      </w:r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color w:val="245bdb"/>
          <w:sz w:val="30"/>
        </w:rPr>
        <w:t>TypeScript 中的数据类型</w:t>
      </w:r>
      <w:bookmarkEnd w:id="13"/>
    </w:p>
    <w:p>
      <w:pPr>
        <w:spacing w:before="120" w:after="120" w:line="288" w:lineRule="auto"/>
        <w:ind w:left="0"/>
        <w:jc w:val="left"/>
      </w:pP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上述所有 JavaScript 类型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六个新类型：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① </w:t>
      </w:r>
      <w:r>
        <w:rPr>
          <w:rFonts w:eastAsia="等线" w:ascii="Arial" w:cs="Arial" w:hAnsi="Arial"/>
          <w:b w:val="true"/>
          <w:sz w:val="22"/>
        </w:rPr>
        <w:t>any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② </w:t>
      </w:r>
      <w:r>
        <w:rPr>
          <w:rFonts w:eastAsia="等线" w:ascii="Arial" w:cs="Arial" w:hAnsi="Arial"/>
          <w:b w:val="true"/>
          <w:sz w:val="22"/>
        </w:rPr>
        <w:t>unknown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③ </w:t>
      </w:r>
      <w:r>
        <w:rPr>
          <w:rFonts w:eastAsia="等线" w:ascii="Arial" w:cs="Arial" w:hAnsi="Arial"/>
          <w:b w:val="true"/>
          <w:sz w:val="22"/>
        </w:rPr>
        <w:t>never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④ </w:t>
      </w:r>
      <w:r>
        <w:rPr>
          <w:rFonts w:eastAsia="等线" w:ascii="Arial" w:cs="Arial" w:hAnsi="Arial"/>
          <w:b w:val="true"/>
          <w:sz w:val="22"/>
        </w:rPr>
        <w:t>void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⑤ </w:t>
      </w:r>
      <w:r>
        <w:rPr>
          <w:rFonts w:eastAsia="等线" w:ascii="Arial" w:cs="Arial" w:hAnsi="Arial"/>
          <w:b w:val="true"/>
          <w:sz w:val="22"/>
        </w:rPr>
        <w:t>tuple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⑥ </w:t>
      </w:r>
      <w:r>
        <w:rPr>
          <w:rFonts w:eastAsia="等线" w:ascii="Arial" w:cs="Arial" w:hAnsi="Arial"/>
          <w:b w:val="true"/>
          <w:sz w:val="22"/>
        </w:rPr>
        <w:t>enum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两个⽤于⾃定义类型的⽅式：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① type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② interface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d83931"/>
          <w:sz w:val="22"/>
        </w:rPr>
        <w:t>注意点！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 JavaScript 中的这些内置构造函数： Number 、 String 、 Boolean ，⽤于创建对应的包装对象， 在⽇常开发时</w:t>
      </w:r>
      <w:r>
        <w:rPr>
          <w:rFonts w:eastAsia="等线" w:ascii="Arial" w:cs="Arial" w:hAnsi="Arial"/>
          <w:color w:val="d83931"/>
          <w:sz w:val="22"/>
        </w:rPr>
        <w:t>很少使⽤</w:t>
      </w:r>
      <w:r>
        <w:rPr>
          <w:rFonts w:eastAsia="等线" w:ascii="Arial" w:cs="Arial" w:hAnsi="Arial"/>
          <w:sz w:val="22"/>
        </w:rPr>
        <w:t>，在 TypeScript 中也是同理，所以在 TypeScript 中进⾏类型声明时，通常都是⽤⼩写的 number 、 string 、 boolean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例如下⾯代码：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str1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String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 //报错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str2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str2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str2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String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typeof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typeof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color w:val="3370ff"/>
          <w:sz w:val="30"/>
        </w:rPr>
        <w:t xml:space="preserve">4. </w:t>
      </w:r>
      <w:r>
        <w:rPr>
          <w:rFonts w:eastAsia="等线" w:ascii="Arial" w:cs="Arial" w:hAnsi="Arial"/>
          <w:b w:val="true"/>
          <w:sz w:val="30"/>
        </w:rPr>
        <w:t>原始类型 VS 包装对象</w:t>
      </w:r>
      <w:bookmarkEnd w:id="14"/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原始类型：如 number 、 string 、 boolean ，在 JavaScript 中是简单数据类型，它们在内存中占⽤空间少，处理速度快。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包装对象：如 Number 对象、 String 对象、 Boolean 对象，是复杂类型，在内存中占⽤更多空间，在⽇常开发时很少由开发⼈员⾃⼰创建包装对象。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color w:val="3370ff"/>
          <w:sz w:val="30"/>
        </w:rPr>
        <w:t xml:space="preserve">5. </w:t>
      </w:r>
      <w:r>
        <w:rPr>
          <w:rFonts w:eastAsia="等线" w:ascii="Arial" w:cs="Arial" w:hAnsi="Arial"/>
          <w:b w:val="true"/>
          <w:sz w:val="30"/>
        </w:rPr>
        <w:t>⾃动装箱：JavaScript   在必要时会⾃动将原始类型包装成对象，以便调⽤⽅法或访问属性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原始类型字符串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str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当访问 str.length 时，JavaScript 引擎做了以下⼯作：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size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(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function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1. ⾃动装箱：创建⼀个临时的 String 对象包装原始字符串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tempStringObject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String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2. 访问 String 对象的 length 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lengthValue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tempStringObject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.length;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3. 销毁临时对象，返回⻓度值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（JavaScript 引擎⾃动处理对象销毁，开发者⽆感知）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lengthValue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})();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size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); // 输出： 5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6" w:id="16"/>
      <w:r>
        <w:rPr>
          <w:rFonts w:eastAsia="等线" w:ascii="Arial" w:cs="Arial" w:hAnsi="Arial"/>
          <w:b w:val="true"/>
          <w:sz w:val="36"/>
        </w:rPr>
        <w:t>七、常⽤类型与语法</w:t>
      </w:r>
      <w:bookmarkEnd w:id="1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any</w:t>
      </w:r>
      <w:bookmarkEnd w:id="17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any 的含义是：任意类型，⼀旦将变量类型限制为 any ，那就意味着</w:t>
      </w:r>
      <w:r>
        <w:rPr>
          <w:rFonts w:eastAsia="等线" w:ascii="Arial" w:cs="Arial" w:hAnsi="Arial"/>
          <w:color w:val="d83931"/>
          <w:sz w:val="22"/>
        </w:rPr>
        <w:t>放弃了</w:t>
      </w:r>
      <w:r>
        <w:rPr>
          <w:rFonts w:eastAsia="等线" w:ascii="Arial" w:cs="Arial" w:hAnsi="Arial"/>
          <w:sz w:val="22"/>
        </w:rPr>
        <w:t>对该变量的类型检查。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明确的表示 a 的类型是 any —— 【显式的 any】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any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以下对 a 的赋值，均⽆警告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'你好'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false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没有明确的表示 b 的类型是 any，但 TS 主动推断出来 b 是 any —— 隐式的 any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b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//以下对 b 的赋值，均⽆警告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'你好'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false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注意点：  any 类型的变量，可以赋值给任意类型的变量</w:t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/* 注意点：any 类型的变量，可以赋值给任意类型的变量 */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c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:any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c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9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x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x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c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⽆警告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pStyle w:val="2"/>
        <w:spacing w:before="320" w:after="120" w:line="288" w:lineRule="auto"/>
        <w:ind w:left="453"/>
        <w:jc w:val="left"/>
        <w:outlineLvl w:val="1"/>
      </w:pPr>
      <w:bookmarkStart w:name="heading_18" w:id="18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unknown</w:t>
      </w:r>
      <w:bookmarkEnd w:id="18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unknown 的含义是：</w:t>
      </w:r>
      <w:r>
        <w:rPr>
          <w:rFonts w:eastAsia="等线" w:ascii="Arial" w:cs="Arial" w:hAnsi="Arial"/>
          <w:color w:val="d83931"/>
          <w:sz w:val="22"/>
        </w:rPr>
        <w:t>未知类型</w:t>
      </w:r>
      <w:r>
        <w:rPr>
          <w:rFonts w:eastAsia="等线" w:ascii="Arial" w:cs="Arial" w:hAnsi="Arial"/>
          <w:sz w:val="22"/>
        </w:rPr>
        <w:t>，适⽤于：起初不确定数据的具体类型，要后期才能确定</w:t>
      </w:r>
    </w:p>
    <w:p>
      <w:pPr>
        <w:spacing w:before="120" w:after="120" w:line="288" w:lineRule="auto"/>
        <w:ind w:left="0" w:firstLine="0"/>
        <w:jc w:val="left"/>
      </w:pP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unknown 可以理解为⼀个类型安全的 any 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设置 a 的类型为 unknown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unknown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//以下对 a 的赋值，均符合规范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 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false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'你好'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设置 x 的数据类型为 string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x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string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x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//警告：不能将类型“unknown”分配给类型“string”</w:t>
            </w:r>
          </w:p>
        </w:tc>
      </w:tr>
    </w:tbl>
    <w:p>
      <w:pPr>
        <w:spacing w:before="120" w:after="120" w:line="288" w:lineRule="auto"/>
        <w:ind w:left="453" w:firstLine="0"/>
        <w:jc w:val="left"/>
      </w:pP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unknown 会强制开发者在使⽤之前进⾏类型检查，从⽽提供更强的类型安全性。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设置 a 的类型为 unknown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unknown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//第⼀种⽅式：加类型判断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 if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typeof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===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'string'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x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 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x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//第⼆种⽅式：加断⾔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x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as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string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//第三种⽅式：加断⾔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x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&lt;string&gt;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</w:t>
            </w:r>
          </w:p>
        </w:tc>
      </w:tr>
    </w:tbl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读取  any 类型数据的任何属性都不会报错，⽽  unknown 正好与之相反。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str1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.toUpperCase（） //⽆警告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str2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any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str2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.toUpperCase（） //⽆警告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str3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unknown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str3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.toUpperCase（） //警告：“str3”的类型为“未知”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使⽤断⾔强制指定 str3 的类型为 string 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str3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as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string）。toUpperCase（） //⽆警告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never</w:t>
      </w:r>
      <w:bookmarkEnd w:id="19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never 的含义是：任何值都不是，即：不能有值，例如 undefined 、 </w:t>
      </w:r>
      <w:r>
        <w:rPr>
          <w:rFonts w:eastAsia="等线" w:ascii="Arial" w:cs="Arial" w:hAnsi="Arial"/>
          <w:sz w:val="22"/>
          <w:u w:val="single"/>
        </w:rPr>
        <w:t>nul</w:t>
      </w:r>
      <w:r>
        <w:rPr>
          <w:rFonts w:eastAsia="等线" w:ascii="Arial" w:cs="Arial" w:hAnsi="Arial"/>
          <w:sz w:val="22"/>
        </w:rPr>
        <w:t xml:space="preserve"> l 、 '' 、 0 都不⾏！</w:t>
      </w:r>
    </w:p>
    <w:p>
      <w:pPr>
        <w:spacing w:before="120" w:after="120" w:line="288" w:lineRule="auto"/>
        <w:ind w:left="0" w:firstLine="0"/>
        <w:jc w:val="left"/>
      </w:pP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⼏乎不⽤  never 去直接限制变量，因为没有意义，例如：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/* 指定 a 的类型为 never，那就意味着 a 以后不能存任何的数据了 */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never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以下对 a 的所有赋值都会有警告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true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undefined 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null</w:t>
            </w:r>
          </w:p>
        </w:tc>
      </w:tr>
    </w:tbl>
    <w:p>
      <w:pPr>
        <w:spacing w:before="120" w:after="120" w:line="288" w:lineRule="auto"/>
        <w:ind w:left="453" w:firstLine="0"/>
        <w:jc w:val="left"/>
      </w:pP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never ⼀般是 TypeScript 主动推断出来的，例如：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指定 a 的类型为 string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string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给 a 设置⼀个值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if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typeof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===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'string'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.toUpperCase())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else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 // TypeScript 会推断出此处的 a 是 never，因为没有任何⼀个值符合此处的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逻辑</w:t>
            </w:r>
          </w:p>
        </w:tc>
      </w:tr>
    </w:tbl>
    <w:p>
      <w:pPr>
        <w:spacing w:before="120" w:after="120" w:line="288" w:lineRule="auto"/>
        <w:ind w:left="453" w:firstLine="0"/>
        <w:jc w:val="left"/>
      </w:pP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never 也可⽤于限制函数的返回值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限制 throwError 函数不需要有任何返回值，任何值都不⾏，像 undeifned、null 都不⾏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throwError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str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string）: never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throw 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Error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'程序异常退出：'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+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void</w:t>
      </w:r>
      <w:bookmarkEnd w:id="2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void 的含义是空，即：函数不返回任何值，调⽤者也不应依赖其返回值进⾏</w:t>
      </w:r>
      <w:r>
        <w:rPr>
          <w:rFonts w:eastAsia="等线" w:ascii="Arial" w:cs="Arial" w:hAnsi="Arial"/>
          <w:color w:val="d83931"/>
          <w:sz w:val="22"/>
        </w:rPr>
        <w:t>任何操作</w:t>
      </w:r>
      <w:r>
        <w:rPr>
          <w:rFonts w:eastAsia="等线" w:ascii="Arial" w:cs="Arial" w:hAnsi="Arial"/>
          <w:sz w:val="22"/>
        </w:rPr>
        <w:t>！</w:t>
      </w:r>
    </w:p>
    <w:p>
      <w:pPr>
        <w:spacing w:before="120" w:after="120" w:line="288" w:lineRule="auto"/>
        <w:ind w:left="453"/>
        <w:jc w:val="left"/>
      </w:pP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void 通常⽤于函数返回值声明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logMessage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msg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:string):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msg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logMessage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'你好'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</w:p>
        </w:tc>
      </w:tr>
    </w:tbl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注意：编码者没有编写  return 指定函数返回值，所以  logMessage 函数是没有</w:t>
      </w:r>
      <w:r>
        <w:rPr>
          <w:rFonts w:eastAsia="等线" w:ascii="Arial" w:cs="Arial" w:hAnsi="Arial"/>
          <w:color w:val="d83931"/>
          <w:sz w:val="22"/>
        </w:rPr>
        <w:t>显式返回值</w:t>
      </w:r>
      <w:r>
        <w:rPr>
          <w:rFonts w:eastAsia="等线" w:ascii="Arial" w:cs="Arial" w:hAnsi="Arial"/>
          <w:sz w:val="22"/>
        </w:rPr>
        <w:t>的，但会有⼀个</w:t>
      </w:r>
      <w:r>
        <w:rPr>
          <w:rFonts w:eastAsia="等线" w:ascii="Arial" w:cs="Arial" w:hAnsi="Arial"/>
          <w:color w:val="d83931"/>
          <w:sz w:val="22"/>
        </w:rPr>
        <w:t xml:space="preserve">隐式返回值 </w:t>
      </w:r>
      <w:r>
        <w:rPr>
          <w:rFonts w:eastAsia="等线" w:ascii="Arial" w:cs="Arial" w:hAnsi="Arial"/>
          <w:sz w:val="22"/>
        </w:rPr>
        <w:t xml:space="preserve">，是 undefined ，虽然函数返回类型为 void ，但也是可以接受 undefined 的，简单记： </w:t>
      </w:r>
      <w:r>
        <w:rPr>
          <w:rFonts w:eastAsia="等线" w:ascii="Arial" w:cs="Arial" w:hAnsi="Arial"/>
          <w:b w:val="true"/>
          <w:sz w:val="22"/>
        </w:rPr>
        <w:t xml:space="preserve">undefined </w:t>
      </w:r>
      <w:r>
        <w:rPr>
          <w:rFonts w:eastAsia="等线" w:ascii="Arial" w:cs="Arial" w:hAnsi="Arial"/>
          <w:sz w:val="22"/>
        </w:rPr>
        <w:t xml:space="preserve">是 </w:t>
      </w:r>
      <w:r>
        <w:rPr>
          <w:rFonts w:eastAsia="等线" w:ascii="Arial" w:cs="Arial" w:hAnsi="Arial"/>
          <w:b w:val="true"/>
          <w:sz w:val="22"/>
        </w:rPr>
        <w:t xml:space="preserve">void </w:t>
      </w:r>
      <w:r>
        <w:rPr>
          <w:rFonts w:eastAsia="等线" w:ascii="Arial" w:cs="Arial" w:hAnsi="Arial"/>
          <w:sz w:val="22"/>
        </w:rPr>
        <w:t>可以接受的⼀种“空”。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21" w:id="21"/>
      <w:r>
        <w:rPr>
          <w:rFonts w:eastAsia="等线" w:ascii="Arial" w:cs="Arial" w:hAnsi="Arial"/>
          <w:color w:val="3370ff"/>
          <w:sz w:val="30"/>
        </w:rPr>
        <w:t xml:space="preserve">4.1 </w:t>
      </w:r>
      <w:r>
        <w:rPr>
          <w:rFonts w:eastAsia="等线" w:ascii="Arial" w:cs="Arial" w:hAnsi="Arial"/>
          <w:b w:val="true"/>
          <w:sz w:val="30"/>
        </w:rPr>
        <w:t>以下写法均符合规范</w:t>
      </w:r>
      <w:bookmarkEnd w:id="21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⽆警告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logMessage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msg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:string):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msg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⽆警告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logMessage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msg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:string):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msg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return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⽆警告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logMessage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msg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:string):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msg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undefined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那限制函数返回值时，是不是 undefined 和  void 就没区别呢？——   有区别。因为还有这句话 ：【返回值类型为 </w:t>
      </w:r>
      <w:r>
        <w:rPr>
          <w:rFonts w:eastAsia="等线" w:ascii="Arial" w:cs="Arial" w:hAnsi="Arial"/>
          <w:b w:val="true"/>
          <w:sz w:val="22"/>
        </w:rPr>
        <w:t xml:space="preserve">void </w:t>
      </w:r>
      <w:r>
        <w:rPr>
          <w:rFonts w:eastAsia="等线" w:ascii="Arial" w:cs="Arial" w:hAnsi="Arial"/>
          <w:sz w:val="22"/>
        </w:rPr>
        <w:t>的函数，调⽤者不应依赖其返回值进⾏任何操作！】对⽐下⾯两段代码：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logMessage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msg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:string):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msg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result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logMessage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'你好'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if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result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）{ // 此⾏报错：⽆法测试 "void" 类型的表达式的真实性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'logMessage 有返回值'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logMessage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msg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:string):undefined{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msg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result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logMessage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'你好'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）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if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result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）{ // 此⾏⽆警告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'logMessage 有返回值'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453" w:firstLine="0"/>
        <w:jc w:val="left"/>
      </w:pP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理解 void 与 undefined</w:t>
      </w:r>
      <w:bookmarkEnd w:id="22"/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void 是⼀个⼴泛的概念，⽤来表达“空”，⽽   undefined 则是这种“空”的具体实现。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因此可以说   undefined 是 void 能接受的⼀种“空”的状态。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也可以理解为： void 包含 undefined ，但 void 所表达的语义超越了 undefi ned ， void 是⼀种意图上的约定，⽽不仅仅是特定值的限制。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3" w:id="23"/>
      <w:r>
        <w:rPr>
          <w:rFonts w:eastAsia="等线" w:ascii="Arial" w:cs="Arial" w:hAnsi="Arial"/>
          <w:b w:val="true"/>
          <w:sz w:val="28"/>
        </w:rPr>
        <w:t>总结：</w:t>
      </w:r>
      <w:bookmarkEnd w:id="23"/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如果⼀个函数返回类型为  void ，那么：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从语法上讲：函数是可以返回 undefined 的，⾄于显式返回，还是隐式返回，这⽆所谓！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从语义上讲：函数调⽤者不应关⼼函数返回的值，也不应依赖返回值进⾏任何操作！ 即使我们知道它返回了 undefined 。</w:t>
      </w:r>
    </w:p>
    <w:p>
      <w:pPr>
        <w:spacing w:before="120" w:after="120" w:line="288" w:lineRule="auto"/>
        <w:ind w:left="453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object</w:t>
      </w:r>
      <w:bookmarkEnd w:id="24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关于  </w:t>
      </w:r>
      <w:r>
        <w:rPr>
          <w:rFonts w:eastAsia="等线" w:ascii="Arial" w:cs="Arial" w:hAnsi="Arial"/>
          <w:b w:val="true"/>
          <w:color w:val="245bdb"/>
          <w:sz w:val="22"/>
        </w:rPr>
        <w:t xml:space="preserve">object </w:t>
      </w:r>
      <w:r>
        <w:rPr>
          <w:rFonts w:eastAsia="等线" w:ascii="Arial" w:cs="Arial" w:hAnsi="Arial"/>
          <w:sz w:val="22"/>
        </w:rPr>
        <w:t xml:space="preserve">与  </w:t>
      </w:r>
      <w:r>
        <w:rPr>
          <w:rFonts w:eastAsia="等线" w:ascii="Arial" w:cs="Arial" w:hAnsi="Arial"/>
          <w:b w:val="true"/>
          <w:color w:val="d83931"/>
          <w:sz w:val="22"/>
        </w:rPr>
        <w:t xml:space="preserve">Object </w:t>
      </w:r>
      <w:r>
        <w:rPr>
          <w:rFonts w:eastAsia="等线" w:ascii="Arial" w:cs="Arial" w:hAnsi="Arial"/>
          <w:sz w:val="22"/>
        </w:rPr>
        <w:t>，直接说结论：实际开发中⽤的相对较少，因为范围太⼤了。</w:t>
      </w:r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color w:val="245bdb"/>
          <w:sz w:val="30"/>
        </w:rPr>
        <w:t>object（⼩写）</w:t>
      </w:r>
      <w:bookmarkEnd w:id="25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 xml:space="preserve">object </w:t>
      </w:r>
      <w:r>
        <w:rPr>
          <w:rFonts w:eastAsia="等线" w:ascii="Arial" w:cs="Arial" w:hAnsi="Arial"/>
          <w:sz w:val="22"/>
        </w:rPr>
        <w:t>（⼩写）的含义是：所有</w:t>
      </w:r>
      <w:r>
        <w:rPr>
          <w:rFonts w:eastAsia="等线" w:ascii="Arial" w:cs="Arial" w:hAnsi="Arial"/>
          <w:color w:val="245bdb"/>
          <w:sz w:val="22"/>
        </w:rPr>
        <w:t>⾮原始类型</w:t>
      </w:r>
      <w:r>
        <w:rPr>
          <w:rFonts w:eastAsia="等线" w:ascii="Arial" w:cs="Arial" w:hAnsi="Arial"/>
          <w:sz w:val="22"/>
        </w:rPr>
        <w:t>，可存储：对象、函数、数组等，由于限制的范围</w:t>
      </w:r>
      <w:r>
        <w:rPr>
          <w:rFonts w:eastAsia="等线" w:ascii="Arial" w:cs="Arial" w:hAnsi="Arial"/>
          <w:color w:val="245bdb"/>
          <w:sz w:val="22"/>
        </w:rPr>
        <w:t>⽐较宽泛</w:t>
      </w:r>
      <w:r>
        <w:rPr>
          <w:rFonts w:eastAsia="等线" w:ascii="Arial" w:cs="Arial" w:hAnsi="Arial"/>
          <w:sz w:val="22"/>
        </w:rPr>
        <w:t>，在实际开发中使⽤的</w:t>
      </w:r>
      <w:r>
        <w:rPr>
          <w:rFonts w:eastAsia="等线" w:ascii="Arial" w:cs="Arial" w:hAnsi="Arial"/>
          <w:color w:val="245bdb"/>
          <w:sz w:val="22"/>
        </w:rPr>
        <w:t>相对较少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:object //a 的值可以是任何【⾮原始类型】，包括：对象、函数、数组等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以下代码，是将【⾮原始类型】赋给 a，所以均符合要求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{}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{name: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'张三'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[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5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7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9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function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(){}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String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'123'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()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以下代码，是将【原始类型】赋给 a，有警告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警告：不能将类型“number”分配给类型“object”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true// 警告：不能将类型“boolean”分配给类型“object”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'你好'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警告：不能将类型“string”分配给类型“object”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null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警告：不能将类型“null”分配给类型“object”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undefined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警告：不能将类型“undefined”分配给类型“object”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color w:val="d83931"/>
          <w:sz w:val="30"/>
        </w:rPr>
        <w:t>Object（⼤写）</w:t>
      </w:r>
      <w:bookmarkEnd w:id="26"/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官⽅描述：所有可以调⽤  </w:t>
      </w:r>
      <w:r>
        <w:rPr>
          <w:rFonts w:eastAsia="等线" w:ascii="Arial" w:cs="Arial" w:hAnsi="Arial"/>
          <w:b w:val="true"/>
          <w:color w:val="d83931"/>
          <w:sz w:val="22"/>
        </w:rPr>
        <w:t xml:space="preserve">Object </w:t>
      </w:r>
      <w:r>
        <w:rPr>
          <w:rFonts w:eastAsia="等线" w:ascii="Arial" w:cs="Arial" w:hAnsi="Arial"/>
          <w:sz w:val="22"/>
        </w:rPr>
        <w:t>⽅法的类型。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简单记忆：除了 undefined 和 null 的任何值。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color w:val="3370ff"/>
          <w:sz w:val="30"/>
        </w:rPr>
        <w:t xml:space="preserve">5.1 </w:t>
      </w:r>
      <w:r>
        <w:rPr>
          <w:rFonts w:eastAsia="等线" w:ascii="Arial" w:cs="Arial" w:hAnsi="Arial"/>
          <w:b w:val="true"/>
          <w:sz w:val="30"/>
        </w:rPr>
        <w:t>由于限制的范围实在</w:t>
      </w:r>
      <w:r>
        <w:rPr>
          <w:rFonts w:eastAsia="等线" w:ascii="Arial" w:cs="Arial" w:hAnsi="Arial"/>
          <w:b w:val="true"/>
          <w:color w:val="d83931"/>
          <w:sz w:val="30"/>
        </w:rPr>
        <w:t>太⼤了</w:t>
      </w:r>
      <w:r>
        <w:rPr>
          <w:rFonts w:eastAsia="等线" w:ascii="Arial" w:cs="Arial" w:hAnsi="Arial"/>
          <w:b w:val="true"/>
          <w:sz w:val="30"/>
        </w:rPr>
        <w:t>！所以实际开发中使⽤</w:t>
      </w:r>
      <w:r>
        <w:rPr>
          <w:rFonts w:eastAsia="等线" w:ascii="Arial" w:cs="Arial" w:hAnsi="Arial"/>
          <w:b w:val="true"/>
          <w:color w:val="d83931"/>
          <w:sz w:val="30"/>
        </w:rPr>
        <w:t>频率极低</w:t>
      </w:r>
      <w:r>
        <w:rPr>
          <w:rFonts w:eastAsia="等线" w:ascii="Arial" w:cs="Arial" w:hAnsi="Arial"/>
          <w:b w:val="true"/>
          <w:sz w:val="30"/>
        </w:rPr>
        <w:t>。</w:t>
      </w:r>
      <w:bookmarkEnd w:id="27"/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b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:Object //b 的值必须是 Object 的实例对象（除去 undefined 和 null 的任何值）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以下代码，均⽆警告，因为给 a 赋的值，都是 Object 的实例对象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{}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{name: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'张三'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[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5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7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9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function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(){}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String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'123'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1 不是 Object 的实例对象，但其包装对象是 Object 的实例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true// truue 不是 Object 的实例对象，但其包装对象是 Object 的实例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 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'你好'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“你好”不是 Object 的实例对象，但其包装对象是 Object 的实例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以下代码均有警告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null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警告：不能将类型“null”分配给类型“Object”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b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undefined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警告：不能将类型“undefined”分配给类型“Object”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声明对象类型</w:t>
      </w:r>
      <w:bookmarkEnd w:id="28"/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实际开发中，限制⼀般对象，通常使⽤以下形式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限制 person1 对象必须有 name 属性，age 为可选属性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person1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{ name: string, age?: number 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含义同上，也能⽤分号做分隔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person2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{ name: string; age?: number 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含义同上，也能⽤换⾏做分隔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person3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{ name: string age?: number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如下赋值均可以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person1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{name: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'李四'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，age: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person2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{name: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'张三'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person3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{name: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'王五'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如下赋值不合法，因为 person3 的类型限制中，没有对 gender 属性的说明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person3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{name: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'王五'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，gender: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'男'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索引签名：  允许定义对象可以具有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任意数量的属性</w:t>
            </w:r>
            <w:r>
              <w:rPr>
                <w:rFonts w:eastAsia="Consolas" w:ascii="Consolas" w:cs="Consolas" w:hAnsi="Consolas"/>
                <w:sz w:val="22"/>
              </w:rPr>
              <w:t>，这些属性的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键</w:t>
            </w:r>
            <w:r>
              <w:rPr>
                <w:rFonts w:eastAsia="Consolas" w:ascii="Consolas" w:cs="Consolas" w:hAnsi="Consolas"/>
                <w:sz w:val="22"/>
              </w:rPr>
              <w:t>和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类型</w:t>
            </w:r>
            <w:r>
              <w:rPr>
                <w:rFonts w:eastAsia="Consolas" w:ascii="Consolas" w:cs="Consolas" w:hAnsi="Consolas"/>
                <w:sz w:val="22"/>
              </w:rPr>
              <w:t>是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可变的</w:t>
            </w:r>
            <w:r>
              <w:rPr>
                <w:rFonts w:eastAsia="Consolas" w:ascii="Consolas" w:cs="Consolas" w:hAnsi="Consolas"/>
                <w:sz w:val="22"/>
              </w:rPr>
              <w:t>， 常⽤于：描述类型不确定的属性，（具有动态属性的对象）。</w:t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限制 person 对象必须有 name 属性，可选 age 属性但值必须是数字，同时可以有任意数量、任意类型的其他属性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{ name: string age?: number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key: string]: any // 索引签名，完全可以不⽤key 这个单词，换成其他的也可以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赋值合法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{ name: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'张三'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age: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 gender: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'男'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声明函数类型</w:t>
      </w:r>
      <w:bookmarkEnd w:id="2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count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b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number) =&gt; number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count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x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y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x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+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y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备注：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color w:val="3370ff"/>
          <w:sz w:val="30"/>
        </w:rPr>
        <w:t xml:space="preserve">5.2 </w:t>
      </w:r>
      <w:r>
        <w:rPr>
          <w:rFonts w:eastAsia="等线" w:ascii="Arial" w:cs="Arial" w:hAnsi="Arial"/>
          <w:b w:val="true"/>
          <w:sz w:val="30"/>
        </w:rPr>
        <w:t>TypeScript 中的 =&gt; 在函数类型声明时表示函数类型，描述其参数类型和返回类型。</w:t>
      </w:r>
      <w:bookmarkEnd w:id="30"/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JavaScript   中的  =&gt; 是⼀种定义函数的语法，是具体的函数实现。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color w:val="3370ff"/>
          <w:sz w:val="30"/>
        </w:rPr>
        <w:t xml:space="preserve">5.3 </w:t>
      </w:r>
      <w:r>
        <w:rPr>
          <w:rFonts w:eastAsia="等线" w:ascii="Arial" w:cs="Arial" w:hAnsi="Arial"/>
          <w:b w:val="true"/>
          <w:sz w:val="30"/>
        </w:rPr>
        <w:t>函数类型声明还可以使⽤：接⼝、⾃定义类型等⽅式，下⽂中会详细讲解。</w:t>
      </w:r>
      <w:bookmarkEnd w:id="31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声明数组类型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arr1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string[]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arr2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Array&lt;string&gt;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arr1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'a'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'b'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'c'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]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arr2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'world'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]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备注：上述代码中的  Array&lt;string&gt; 属于泛型，下⽂会详细讲解。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2" w:id="32"/>
      <w:r>
        <w:rPr>
          <w:rFonts w:eastAsia="等线" w:ascii="Arial" w:cs="Arial" w:hAnsi="Arial"/>
          <w:color w:val="3370ff"/>
          <w:sz w:val="32"/>
        </w:rPr>
        <w:t xml:space="preserve">6. </w:t>
      </w:r>
      <w:r>
        <w:rPr>
          <w:rFonts w:eastAsia="等线" w:ascii="Arial" w:cs="Arial" w:hAnsi="Arial"/>
          <w:b w:val="true"/>
          <w:sz w:val="32"/>
        </w:rPr>
        <w:t>tuple</w:t>
      </w:r>
      <w:bookmarkEnd w:id="32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>元组 （Tuple） 是⼀种特殊的数组类型，可以存储固定数量的元素，并且每个元素的类型是已知的且可以不同。元组⽤于精确描述⼀组值的类型， ？ 表示可选元素。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第⼀个元素必须是 string 类型，第⼆个元素必须是 number 类型。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arr1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[string,number]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第⼀个元素必须是 number 类型，第⼆个元素是可选的，如果存在，必须是 boolean 类型。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arr2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[number,boolean?]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第⼀个元素必须是 number 类型，后⾯的元素可以是任意数量的 string 类型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arr3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[number,...string[]]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可以赋值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arr1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123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]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arr2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[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,false]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arr2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[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200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arr3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[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'world'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]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arr3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[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不可以赋值，arr1 声明时是两个元素，赋值的是三个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arr1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123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,false]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</w:p>
        </w:tc>
      </w:tr>
    </w:tbl>
    <w:p>
      <w:pPr>
        <w:spacing w:before="120" w:after="120" w:line="288" w:lineRule="auto"/>
        <w:ind w:left="453" w:firstLine="0"/>
        <w:jc w:val="left"/>
      </w:pPr>
    </w:p>
    <w:p>
      <w:pPr>
        <w:pStyle w:val="2"/>
        <w:spacing w:before="320" w:after="120" w:line="288" w:lineRule="auto"/>
        <w:ind w:left="453"/>
        <w:jc w:val="left"/>
        <w:outlineLvl w:val="1"/>
      </w:pPr>
      <w:bookmarkStart w:name="heading_33" w:id="33"/>
      <w:r>
        <w:rPr>
          <w:rFonts w:eastAsia="等线" w:ascii="Arial" w:cs="Arial" w:hAnsi="Arial"/>
          <w:color w:val="3370ff"/>
          <w:sz w:val="32"/>
        </w:rPr>
        <w:t xml:space="preserve">7. </w:t>
      </w:r>
      <w:r>
        <w:rPr>
          <w:rFonts w:eastAsia="等线" w:ascii="Arial" w:cs="Arial" w:hAnsi="Arial"/>
          <w:b w:val="true"/>
          <w:sz w:val="32"/>
        </w:rPr>
        <w:t>enum</w:t>
      </w:r>
      <w:bookmarkEnd w:id="33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枚举（  enum ）可以定义</w:t>
      </w:r>
      <w:r>
        <w:rPr>
          <w:rFonts w:eastAsia="等线" w:ascii="Arial" w:cs="Arial" w:hAnsi="Arial"/>
          <w:color w:val="d83931"/>
          <w:sz w:val="22"/>
        </w:rPr>
        <w:t>⼀组命名常量</w:t>
      </w:r>
      <w:r>
        <w:rPr>
          <w:rFonts w:eastAsia="等线" w:ascii="Arial" w:cs="Arial" w:hAnsi="Arial"/>
          <w:sz w:val="22"/>
        </w:rPr>
        <w:t>，它能增强代码的可读性，也让代码更好维护。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>如下代码的功能是：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根据调⽤ walk 时传⼊的不同参数，执⾏不同的逻辑，存在的问题是调⽤ w </w:t>
      </w:r>
      <w:r>
        <w:rPr>
          <w:rFonts w:eastAsia="等线" w:ascii="Arial" w:cs="Arial" w:hAnsi="Arial"/>
          <w:sz w:val="22"/>
          <w:u w:val="single"/>
        </w:rPr>
        <w:t>alk</w:t>
      </w:r>
      <w:r>
        <w:rPr>
          <w:rFonts w:eastAsia="等线" w:ascii="Arial" w:cs="Arial" w:hAnsi="Arial"/>
          <w:sz w:val="22"/>
        </w:rPr>
        <w:t xml:space="preserve"> 时传参时没有任何提示，编码者很容易写错字符串内容；并且⽤于判断逻辑的   up 、  </w:t>
      </w:r>
      <w:r>
        <w:rPr>
          <w:rFonts w:eastAsia="等线" w:ascii="Arial" w:cs="Arial" w:hAnsi="Arial"/>
          <w:sz w:val="22"/>
          <w:u w:val="single"/>
        </w:rPr>
        <w:t>dow</w:t>
      </w:r>
      <w:r>
        <w:rPr>
          <w:rFonts w:eastAsia="等线" w:ascii="Arial" w:cs="Arial" w:hAnsi="Arial"/>
          <w:sz w:val="22"/>
        </w:rPr>
        <w:t xml:space="preserve"> n 、 left 、 right 是</w:t>
      </w:r>
      <w:r>
        <w:rPr>
          <w:rFonts w:eastAsia="等线" w:ascii="Arial" w:cs="Arial" w:hAnsi="Arial"/>
          <w:color w:val="d83931"/>
          <w:sz w:val="22"/>
        </w:rPr>
        <w:t>连续且相关的⼀组值</w:t>
      </w:r>
      <w:r>
        <w:rPr>
          <w:rFonts w:eastAsia="等线" w:ascii="Arial" w:cs="Arial" w:hAnsi="Arial"/>
          <w:sz w:val="22"/>
        </w:rPr>
        <w:t xml:space="preserve">，那此时就特别适合使⽤ </w:t>
      </w:r>
      <w:r>
        <w:rPr>
          <w:rFonts w:eastAsia="等线" w:ascii="Arial" w:cs="Arial" w:hAnsi="Arial"/>
          <w:color w:val="d83931"/>
          <w:sz w:val="22"/>
        </w:rPr>
        <w:t xml:space="preserve">枚举（ </w:t>
      </w:r>
      <w:r>
        <w:rPr>
          <w:rFonts w:eastAsia="等线" w:ascii="Arial" w:cs="Arial" w:hAnsi="Arial"/>
          <w:b w:val="true"/>
          <w:color w:val="d83931"/>
          <w:sz w:val="22"/>
        </w:rPr>
        <w:t xml:space="preserve">enum </w:t>
      </w:r>
      <w:r>
        <w:rPr>
          <w:rFonts w:eastAsia="等线" w:ascii="Arial" w:cs="Arial" w:hAnsi="Arial"/>
          <w:color w:val="d83931"/>
          <w:sz w:val="22"/>
        </w:rPr>
        <w:t>）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walk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str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:string)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if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===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'up'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"向【上】⾛"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else if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===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'down'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） 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"向【下】⾛"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else if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===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'left'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） 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"向【左】⾛"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else if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str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===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'right'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） 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"向【右】⾛"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else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"未知⽅向"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walk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'up'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walk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'down'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walk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'left'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walk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'right'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color w:val="3370ff"/>
          <w:sz w:val="30"/>
        </w:rPr>
        <w:t xml:space="preserve">7.1 </w:t>
      </w:r>
      <w:r>
        <w:rPr>
          <w:rFonts w:eastAsia="等线" w:ascii="Arial" w:cs="Arial" w:hAnsi="Arial"/>
          <w:b w:val="true"/>
          <w:sz w:val="30"/>
        </w:rPr>
        <w:t>数字枚举</w:t>
      </w:r>
      <w:bookmarkEnd w:id="34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数字枚举⼀种最常⻅的枚举类型，其成员的值会</w:t>
      </w:r>
      <w:r>
        <w:rPr>
          <w:rFonts w:eastAsia="等线" w:ascii="Arial" w:cs="Arial" w:hAnsi="Arial"/>
          <w:color w:val="d83931"/>
          <w:sz w:val="22"/>
        </w:rPr>
        <w:t>⾃动递增</w:t>
      </w:r>
      <w:r>
        <w:rPr>
          <w:rFonts w:eastAsia="等线" w:ascii="Arial" w:cs="Arial" w:hAnsi="Arial"/>
          <w:sz w:val="22"/>
        </w:rPr>
        <w:t>，且数字枚举还具备</w:t>
      </w:r>
      <w:r>
        <w:rPr>
          <w:rFonts w:eastAsia="等线" w:ascii="Arial" w:cs="Arial" w:hAnsi="Arial"/>
          <w:color w:val="d83931"/>
          <w:sz w:val="22"/>
        </w:rPr>
        <w:t>反向映射</w:t>
      </w:r>
      <w:r>
        <w:rPr>
          <w:rFonts w:eastAsia="等线" w:ascii="Arial" w:cs="Arial" w:hAnsi="Arial"/>
          <w:sz w:val="22"/>
        </w:rPr>
        <w:t>的 特点，在下⾯代码的打印中，不难发现：可以通过</w:t>
      </w:r>
      <w:r>
        <w:rPr>
          <w:rFonts w:eastAsia="等线" w:ascii="Arial" w:cs="Arial" w:hAnsi="Arial"/>
          <w:color w:val="d83931"/>
          <w:sz w:val="22"/>
        </w:rPr>
        <w:t>值</w:t>
      </w:r>
      <w:r>
        <w:rPr>
          <w:rFonts w:eastAsia="等线" w:ascii="Arial" w:cs="Arial" w:hAnsi="Arial"/>
          <w:sz w:val="22"/>
        </w:rPr>
        <w:t>来获取对应的枚举</w:t>
      </w:r>
      <w:r>
        <w:rPr>
          <w:rFonts w:eastAsia="等线" w:ascii="Arial" w:cs="Arial" w:hAnsi="Arial"/>
          <w:color w:val="d83931"/>
          <w:sz w:val="22"/>
        </w:rPr>
        <w:t xml:space="preserve">成员名称 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453" w:firstLine="0"/>
        <w:jc w:val="left"/>
      </w:pPr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定义⼀个描述【上下左右】⽅向的枚举 Direction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enum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Direction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Up, Down, Left, Right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 // 打印 Direction 会看到如下内容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0:'Up',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1:'Down',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2:'Left',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3:'Right', Up:0,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Down:1,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Left:2, Right:3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*/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反向映射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 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.Up）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[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]）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此⾏代码报错，枚举中的属性是只读的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.Up 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'shang'</w:t>
            </w:r>
          </w:p>
        </w:tc>
      </w:tr>
    </w:tbl>
    <w:p>
      <w:pPr>
        <w:spacing w:before="120" w:after="120" w:line="288" w:lineRule="auto"/>
        <w:ind w:left="453" w:firstLine="0"/>
        <w:jc w:val="left"/>
      </w:pPr>
    </w:p>
    <w:p>
      <w:pPr>
        <w:pStyle w:val="3"/>
        <w:spacing w:before="300" w:after="120" w:line="288" w:lineRule="auto"/>
        <w:ind w:left="907"/>
        <w:jc w:val="left"/>
        <w:outlineLvl w:val="2"/>
      </w:pPr>
      <w:bookmarkStart w:name="heading_35" w:id="35"/>
      <w:r>
        <w:rPr>
          <w:rFonts w:eastAsia="等线" w:ascii="Arial" w:cs="Arial" w:hAnsi="Arial"/>
          <w:b w:val="true"/>
          <w:sz w:val="30"/>
        </w:rPr>
        <w:t>也可以指定枚举成员的初始值，其后的成员值会⾃动递增。</w:t>
      </w:r>
      <w:bookmarkEnd w:id="35"/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enum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Direction { Up 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6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Down, Left, Right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.Up); // 输出： 6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.Down）； // 输出： 7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6" w:id="36"/>
      <w:r>
        <w:rPr>
          <w:rFonts w:eastAsia="等线" w:ascii="Arial" w:cs="Arial" w:hAnsi="Arial"/>
          <w:b w:val="true"/>
          <w:sz w:val="30"/>
        </w:rPr>
        <w:t>使⽤数字枚举完成刚才  walk 函数中的逻辑，此时我们发现： 代码更加直观易读，⽽且类型安全，同时也更易于维护。</w:t>
      </w:r>
      <w:bookmarkEnd w:id="36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enum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Direction { Up,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Down, Left, Right,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walk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Direction)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if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===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.Up)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"向【上】⾛"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else if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===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.Down） 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"向【下】⾛"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else if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===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.Left） 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"向【左】⾛"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else if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===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.Right） 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"向【右】⾛"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else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"未知⽅向"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walk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.Up)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walk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.Down)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37" w:id="37"/>
      <w:r>
        <w:rPr>
          <w:rFonts w:eastAsia="等线" w:ascii="Arial" w:cs="Arial" w:hAnsi="Arial"/>
          <w:color w:val="3370ff"/>
          <w:sz w:val="30"/>
        </w:rPr>
        <w:t xml:space="preserve">7.2 </w:t>
      </w:r>
      <w:r>
        <w:rPr>
          <w:rFonts w:eastAsia="等线" w:ascii="Arial" w:cs="Arial" w:hAnsi="Arial"/>
          <w:b w:val="true"/>
          <w:sz w:val="30"/>
        </w:rPr>
        <w:t>字符串枚举</w:t>
      </w:r>
      <w:bookmarkEnd w:id="37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枚举成员的值是字符串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453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enum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Direction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{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Up 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"up"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Down 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"down"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Left 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"left"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Right 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"right"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dir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Direction 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.Up;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); // 输出： "up"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38" w:id="38"/>
      <w:r>
        <w:rPr>
          <w:rFonts w:eastAsia="等线" w:ascii="Arial" w:cs="Arial" w:hAnsi="Arial"/>
          <w:color w:val="3370ff"/>
          <w:sz w:val="30"/>
        </w:rPr>
        <w:t xml:space="preserve">7.3 </w:t>
      </w:r>
      <w:r>
        <w:rPr>
          <w:rFonts w:eastAsia="等线" w:ascii="Arial" w:cs="Arial" w:hAnsi="Arial"/>
          <w:b w:val="true"/>
          <w:sz w:val="30"/>
        </w:rPr>
        <w:t>常量枚举</w:t>
      </w:r>
      <w:bookmarkEnd w:id="38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官⽅描述：常量枚举是⼀种特殊枚举类型，它使⽤ const 关键字定义，在编译时会被</w:t>
      </w:r>
      <w:r>
        <w:rPr>
          <w:rFonts w:eastAsia="等线" w:ascii="Arial" w:cs="Arial" w:hAnsi="Arial"/>
          <w:color w:val="d83931"/>
          <w:sz w:val="22"/>
        </w:rPr>
        <w:t>内联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color w:val="d83931"/>
          <w:sz w:val="22"/>
        </w:rPr>
        <w:t>避免</w:t>
      </w:r>
      <w:r>
        <w:rPr>
          <w:rFonts w:eastAsia="等线" w:ascii="Arial" w:cs="Arial" w:hAnsi="Arial"/>
          <w:sz w:val="22"/>
        </w:rPr>
        <w:t>⽣成⼀些</w:t>
      </w:r>
      <w:r>
        <w:rPr>
          <w:rFonts w:eastAsia="等线" w:ascii="Arial" w:cs="Arial" w:hAnsi="Arial"/>
          <w:color w:val="d83931"/>
          <w:sz w:val="22"/>
        </w:rPr>
        <w:t>额外</w:t>
      </w:r>
      <w:r>
        <w:rPr>
          <w:rFonts w:eastAsia="等线" w:ascii="Arial" w:cs="Arial" w:hAnsi="Arial"/>
          <w:sz w:val="22"/>
        </w:rPr>
        <w:t>的代码。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9" w:id="39"/>
      <w:r>
        <w:rPr>
          <w:rFonts w:eastAsia="等线" w:ascii="Arial" w:cs="Arial" w:hAnsi="Arial"/>
          <w:b w:val="true"/>
          <w:sz w:val="30"/>
        </w:rPr>
        <w:t>何为</w:t>
      </w:r>
      <w:r>
        <w:rPr>
          <w:rFonts w:eastAsia="等线" w:ascii="Arial" w:cs="Arial" w:hAnsi="Arial"/>
          <w:b w:val="true"/>
          <w:color w:val="d83931"/>
          <w:sz w:val="30"/>
        </w:rPr>
        <w:t>编译时内联</w:t>
      </w:r>
      <w:r>
        <w:rPr>
          <w:rFonts w:eastAsia="等线" w:ascii="Arial" w:cs="Arial" w:hAnsi="Arial"/>
          <w:b w:val="true"/>
          <w:sz w:val="30"/>
        </w:rPr>
        <w:t>？</w:t>
      </w:r>
      <w:bookmarkEnd w:id="39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所谓“内联”其实就是 TypeScript 在编译时，会将枚举成员引⽤替换为它们的实际值，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0" w:id="40"/>
      <w:r>
        <w:rPr>
          <w:rFonts w:eastAsia="等线" w:ascii="Arial" w:cs="Arial" w:hAnsi="Arial"/>
          <w:b w:val="true"/>
          <w:sz w:val="30"/>
        </w:rPr>
        <w:t>⽽不是⽣成额外的枚举对象。这可以减少⽣成的 JavaScript 代码量，并提⾼运⾏时性能。</w:t>
      </w:r>
      <w:bookmarkEnd w:id="40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使⽤普通枚举的 TypeScript 代码如下：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enum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Directions {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Up,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Down,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Left, Right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x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.Up;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编译后⽣成的 JavaScript 代码量较⼤ 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"use strict"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;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var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Directions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Directions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[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"Up"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] 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] 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"Up"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;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[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"Down"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] 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] 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"Down"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;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[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"Left"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] 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] 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"Left"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;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[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"Right"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] 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] 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"Right"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})(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Directions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|| 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Directions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{}));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x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.Up;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使⽤常量枚举的 TypeScript 代码如下：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enum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Directions { Up,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Down, Left, Right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x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Directions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.Up;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1" w:id="41"/>
      <w:r>
        <w:rPr>
          <w:rFonts w:eastAsia="等线" w:ascii="Arial" w:cs="Arial" w:hAnsi="Arial"/>
          <w:b w:val="true"/>
          <w:sz w:val="30"/>
        </w:rPr>
        <w:t>编译后⽣成的 JavaScript  代码量较⼩：</w:t>
      </w:r>
      <w:bookmarkEnd w:id="41"/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"use strict"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x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0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/* Directions.Up */;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2" w:id="42"/>
      <w:r>
        <w:rPr>
          <w:rFonts w:eastAsia="等线" w:ascii="Arial" w:cs="Arial" w:hAnsi="Arial"/>
          <w:color w:val="3370ff"/>
          <w:sz w:val="32"/>
        </w:rPr>
        <w:t xml:space="preserve">8. </w:t>
      </w:r>
      <w:r>
        <w:rPr>
          <w:rFonts w:eastAsia="等线" w:ascii="Arial" w:cs="Arial" w:hAnsi="Arial"/>
          <w:b w:val="true"/>
          <w:sz w:val="32"/>
        </w:rPr>
        <w:t>type</w:t>
      </w:r>
      <w:bookmarkEnd w:id="42"/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3" w:id="43"/>
      <w:r>
        <w:rPr>
          <w:rFonts w:eastAsia="等线" w:ascii="Arial" w:cs="Arial" w:hAnsi="Arial"/>
          <w:b w:val="true"/>
          <w:sz w:val="30"/>
        </w:rPr>
        <w:t>type 可以为任意类型创建别名，让代码更简洁、可读性更强，同时能更⽅便地进⾏类型复⽤和扩展。</w:t>
      </w:r>
      <w:bookmarkEnd w:id="43"/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基本⽤法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类型别名使⽤ type 关键字定义， type 后跟类型名称，例如下⾯代码中 num 是类型别名。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num = number;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price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price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联合类型</w:t>
      </w:r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4" w:id="44"/>
      <w:r>
        <w:rPr>
          <w:rFonts w:eastAsia="等线" w:ascii="Arial" w:cs="Arial" w:hAnsi="Arial"/>
          <w:b w:val="true"/>
          <w:sz w:val="30"/>
        </w:rPr>
        <w:t>联合类型是⼀种⾼级类型，它表示⼀个值可以是⼏种不同类型之⼀。</w:t>
      </w:r>
      <w:bookmarkEnd w:id="4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Status = number | string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Gender =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'男'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|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'⼥'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printStatus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status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Status) 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status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logGender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str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:Gender){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printStatus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404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);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printStatus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'200'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);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printStatus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'501'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logGender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'男'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）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logGender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'⼥'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交叉类型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5" w:id="45"/>
      <w:r>
        <w:rPr>
          <w:rFonts w:eastAsia="等线" w:ascii="Arial" w:cs="Arial" w:hAnsi="Arial"/>
          <w:b w:val="true"/>
          <w:sz w:val="30"/>
        </w:rPr>
        <w:t>交叉类型（Intersection   Types）允许将多个类型合并为⼀个类型。合并后的类型将拥有所有被合并类型的成员。交叉类型通常⽤于对象类型。</w:t>
      </w:r>
      <w:bookmarkEnd w:id="4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//⾯积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Area =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height: number; //⾼width: number; //宽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//地址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Address = { num: number; //楼号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cell: number; //单元号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room: string; //房间号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定义类型 House，且 House 是 Area 和 Address 组成的交叉类型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House = Area &amp; Address;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house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House = { height: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width: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75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num: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6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cell: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room: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'702'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6" w:id="46"/>
      <w:r>
        <w:rPr>
          <w:rFonts w:eastAsia="等线" w:ascii="Arial" w:cs="Arial" w:hAnsi="Arial"/>
          <w:color w:val="3370ff"/>
          <w:sz w:val="30"/>
        </w:rPr>
        <w:t xml:space="preserve">8.1 </w:t>
      </w:r>
      <w:r>
        <w:rPr>
          <w:rFonts w:eastAsia="等线" w:ascii="Arial" w:cs="Arial" w:hAnsi="Arial"/>
          <w:b w:val="true"/>
          <w:sz w:val="30"/>
        </w:rPr>
        <w:t>⼀个特殊情况</w:t>
      </w:r>
      <w:bookmarkEnd w:id="46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先来观察如下两段代码：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代码段 1（正常）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在函数定义时，限制函数返回值为  void ，那么函数的返回值就必须是空。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demo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():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返回 undefined 合法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undefined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以下返回均不合法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 return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100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false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return null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[]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demo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()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代码段 2（特殊）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使⽤限制函数返回值为 void 时， </w:t>
      </w:r>
      <w:r>
        <w:rPr>
          <w:rFonts w:eastAsia="等线" w:ascii="Arial" w:cs="Arial" w:hAnsi="Arial"/>
          <w:b w:val="true"/>
          <w:color w:val="d83931"/>
          <w:sz w:val="22"/>
        </w:rPr>
        <w:t xml:space="preserve">TypeScript </w:t>
      </w:r>
      <w:r>
        <w:rPr>
          <w:rFonts w:eastAsia="等线" w:ascii="Arial" w:cs="Arial" w:hAnsi="Arial"/>
          <w:color w:val="d83931"/>
          <w:sz w:val="22"/>
        </w:rPr>
        <w:t>并不会严格要求函数返回空。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LogFunc = () =&gt;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f1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LogFunc = () =&gt;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 // 允许返回⾮空值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f2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LogFunc = () =&gt;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200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 // 允许返回⾮空值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f3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LogFunc 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()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300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 // 允许返回⾮空值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7" w:id="47"/>
      <w:r>
        <w:rPr>
          <w:rFonts w:eastAsia="等线" w:ascii="Arial" w:cs="Arial" w:hAnsi="Arial"/>
          <w:b w:val="true"/>
          <w:sz w:val="30"/>
        </w:rPr>
        <w:t>为什么会这样？</w:t>
      </w:r>
      <w:bookmarkEnd w:id="47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是为了确保如下代码成⽴，我们知道 Array.prototype.push 的返回值是⼀个数字，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⽽ Array.prototype.forEach ⽅法期望其回调的返回类型是 void 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src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[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];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dst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= [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];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src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.forEach((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el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=&gt;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dst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.push(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el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));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8" w:id="48"/>
      <w:r>
        <w:rPr>
          <w:rFonts w:eastAsia="等线" w:ascii="Arial" w:cs="Arial" w:hAnsi="Arial"/>
          <w:b w:val="true"/>
          <w:sz w:val="30"/>
        </w:rPr>
        <w:t>官⽅⽂档的说明：</w:t>
      </w:r>
      <w:hyperlink r:id="rId5">
        <w:r>
          <w:rPr>
            <w:rFonts w:eastAsia="等线" w:ascii="Arial" w:cs="Arial" w:hAnsi="Arial"/>
            <w:b w:val="true"/>
            <w:color w:val="3370ff"/>
            <w:sz w:val="30"/>
          </w:rPr>
          <w:t>AssignabilityofFunctions</w:t>
        </w:r>
      </w:hyperlink>
      <w:bookmarkEnd w:id="48"/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9" w:id="49"/>
      <w:r>
        <w:rPr>
          <w:rFonts w:eastAsia="等线" w:ascii="Arial" w:cs="Arial" w:hAnsi="Arial"/>
          <w:color w:val="3370ff"/>
          <w:sz w:val="30"/>
        </w:rPr>
        <w:t xml:space="preserve">8.2 </w:t>
      </w:r>
      <w:r>
        <w:rPr>
          <w:rFonts w:eastAsia="等线" w:ascii="Arial" w:cs="Arial" w:hAnsi="Arial"/>
          <w:b w:val="true"/>
          <w:sz w:val="30"/>
        </w:rPr>
        <w:t>复习类相关知识</w:t>
      </w:r>
      <w:bookmarkEnd w:id="49"/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0" w:id="50"/>
      <w:r>
        <w:rPr>
          <w:rFonts w:eastAsia="等线" w:ascii="Arial" w:cs="Arial" w:hAnsi="Arial"/>
          <w:b w:val="true"/>
          <w:sz w:val="30"/>
        </w:rPr>
        <w:t>本⼩节是复习类相关知识，如果有相关基础可以跳过。</w:t>
      </w:r>
      <w:bookmarkEnd w:id="50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类 classTypeScript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属性声明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name: string age: number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构造器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constructor(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number)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.name 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name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.age 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age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⽅法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speak()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`我叫：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，今年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.age}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岁`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Person 实例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'周杰伦'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38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Student 继承 PersonTypeScript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Student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extends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 grade: string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构造器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constructor(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grade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string) {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super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.grade 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grade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备注本例中若 Student 类不需要额外的属性，Student 的构造器可以省略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重写从⽗类继承的⽅法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override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speak()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`我是学⽣，我叫：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，今年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.age}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岁，在读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.grade}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年级`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⼦类⾃⼰的⽅法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study()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正在努⼒学习中`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1" w:id="51"/>
      <w:r>
        <w:rPr>
          <w:rFonts w:eastAsia="等线" w:ascii="Arial" w:cs="Arial" w:hAnsi="Arial"/>
          <w:color w:val="3370ff"/>
          <w:sz w:val="32"/>
        </w:rPr>
        <w:t xml:space="preserve">9. </w:t>
      </w:r>
      <w:r>
        <w:rPr>
          <w:rFonts w:eastAsia="等线" w:ascii="Arial" w:cs="Arial" w:hAnsi="Arial"/>
          <w:b w:val="true"/>
          <w:sz w:val="32"/>
        </w:rPr>
        <w:t>属性修饰符</w:t>
      </w:r>
      <w:bookmarkEnd w:id="51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60"/>
        <w:gridCol w:w="1530"/>
        <w:gridCol w:w="5190"/>
      </w:tblGrid>
      <w:tr>
        <w:tc>
          <w:tcPr>
            <w:tcW w:w="15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修饰符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8f959e"/>
                <w:sz w:val="22"/>
              </w:rPr>
              <w:t>含义</w:t>
            </w:r>
          </w:p>
        </w:tc>
        <w:tc>
          <w:tcPr>
            <w:tcW w:w="51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8f959e"/>
                <w:sz w:val="22"/>
              </w:rPr>
              <w:t>具体规则</w:t>
            </w:r>
          </w:p>
        </w:tc>
      </w:tr>
      <w:tr>
        <w:tc>
          <w:tcPr>
            <w:tcW w:w="15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public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公开的</w:t>
            </w:r>
          </w:p>
        </w:tc>
        <w:tc>
          <w:tcPr>
            <w:tcW w:w="51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可以被：</w:t>
            </w:r>
            <w:r>
              <w:rPr>
                <w:rFonts w:eastAsia="等线" w:ascii="Arial" w:cs="Arial" w:hAnsi="Arial"/>
                <w:color w:val="d83931"/>
                <w:sz w:val="22"/>
              </w:rPr>
              <w:t>类内部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等线" w:ascii="Arial" w:cs="Arial" w:hAnsi="Arial"/>
                <w:color w:val="d83931"/>
                <w:sz w:val="22"/>
              </w:rPr>
              <w:t>⼦类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等线" w:ascii="Arial" w:cs="Arial" w:hAnsi="Arial"/>
                <w:color w:val="d83931"/>
                <w:sz w:val="22"/>
              </w:rPr>
              <w:t>类外部</w:t>
            </w:r>
            <w:r>
              <w:rPr>
                <w:rFonts w:eastAsia="等线" w:ascii="Arial" w:cs="Arial" w:hAnsi="Arial"/>
                <w:sz w:val="22"/>
              </w:rPr>
              <w:t>访问   。</w:t>
            </w:r>
          </w:p>
        </w:tc>
      </w:tr>
      <w:tr>
        <w:tc>
          <w:tcPr>
            <w:tcW w:w="15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protected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受保护的</w:t>
            </w:r>
          </w:p>
        </w:tc>
        <w:tc>
          <w:tcPr>
            <w:tcW w:w="51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可以被：</w:t>
            </w:r>
            <w:r>
              <w:rPr>
                <w:rFonts w:eastAsia="等线" w:ascii="Arial" w:cs="Arial" w:hAnsi="Arial"/>
                <w:color w:val="d83931"/>
                <w:sz w:val="22"/>
              </w:rPr>
              <w:t>类内部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等线" w:ascii="Arial" w:cs="Arial" w:hAnsi="Arial"/>
                <w:color w:val="d83931"/>
                <w:sz w:val="22"/>
              </w:rPr>
              <w:t>⼦类</w:t>
            </w:r>
            <w:r>
              <w:rPr>
                <w:rFonts w:eastAsia="等线" w:ascii="Arial" w:cs="Arial" w:hAnsi="Arial"/>
                <w:sz w:val="22"/>
              </w:rPr>
              <w:t>访问。</w:t>
            </w:r>
          </w:p>
        </w:tc>
      </w:tr>
      <w:tr>
        <w:tc>
          <w:tcPr>
            <w:tcW w:w="15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private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私有的</w:t>
            </w:r>
          </w:p>
        </w:tc>
        <w:tc>
          <w:tcPr>
            <w:tcW w:w="51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可以被：</w:t>
            </w:r>
            <w:r>
              <w:rPr>
                <w:rFonts w:eastAsia="等线" w:ascii="Arial" w:cs="Arial" w:hAnsi="Arial"/>
                <w:color w:val="d83931"/>
                <w:sz w:val="22"/>
              </w:rPr>
              <w:t>类内部</w:t>
            </w:r>
            <w:r>
              <w:rPr>
                <w:rFonts w:eastAsia="等线" w:ascii="Arial" w:cs="Arial" w:hAnsi="Arial"/>
                <w:sz w:val="22"/>
              </w:rPr>
              <w:t>访问。</w:t>
            </w:r>
          </w:p>
        </w:tc>
      </w:tr>
      <w:tr>
        <w:tc>
          <w:tcPr>
            <w:tcW w:w="15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readonly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只读属性</w:t>
            </w:r>
          </w:p>
        </w:tc>
        <w:tc>
          <w:tcPr>
            <w:tcW w:w="51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属性⽆法修改。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2" w:id="52"/>
      <w:r>
        <w:rPr>
          <w:rFonts w:eastAsia="等线" w:ascii="Arial" w:cs="Arial" w:hAnsi="Arial"/>
          <w:b w:val="true"/>
          <w:sz w:val="30"/>
        </w:rPr>
        <w:t>public 修饰符</w:t>
      </w:r>
      <w:bookmarkEnd w:id="52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Person 类 TypeScript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name 写了 public 修饰符，age 没写修饰符，最终都是 public 修饰符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name: string age: number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constructor(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number)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.name 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name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.age 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age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speak()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类的【内部】可以访问 public 修饰的 name 和 age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`我叫：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，今年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.age}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岁`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'张三'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类的【外部】可以访问 public 修饰的属性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.name)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Student 继承 PersonTypeScript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Student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extends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 constructor(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super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study()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【⼦类中】可以访问⽗类中 public 修饰的：name 属性、age 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.age}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岁的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正在努⼒学习`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3" w:id="53"/>
      <w:r>
        <w:rPr>
          <w:rFonts w:eastAsia="等线" w:ascii="Arial" w:cs="Arial" w:hAnsi="Arial"/>
          <w:b w:val="true"/>
          <w:sz w:val="30"/>
        </w:rPr>
        <w:t>属性的简写形式</w:t>
      </w:r>
      <w:bookmarkEnd w:id="53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完整写法 TypeScript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name: string;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age: number;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constructor(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number)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.name 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.age 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简写形式 TypeScript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 constructor(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string,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 { 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4" w:id="54"/>
      <w:r>
        <w:rPr>
          <w:rFonts w:eastAsia="等线" w:ascii="Arial" w:cs="Arial" w:hAnsi="Arial"/>
          <w:b w:val="true"/>
          <w:sz w:val="30"/>
        </w:rPr>
        <w:t>protected 修饰符</w:t>
      </w:r>
      <w:bookmarkEnd w:id="54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Person 类 TypeScript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 name 和 age 是受保护属性，不能在类外部访问，但可以在【类】与【⼦类】中访问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constructor(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protected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string,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protected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 {}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getDetails 是受保护⽅法，不能在类外部访问，但可以在【类】与【⼦类】中访问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 protected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getDetails（）: string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类中能访问受保护的 name 和 age 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`我叫：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，年龄是：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.age}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introduce 是公开⽅法，类、⼦类、类外部都能使⽤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introduce()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类中能访问受保护的 getDetails⽅法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.getDetails());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'杨超越'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可以在类外部访问 introduce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.introduce()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以下代码均报错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p1.getDetails()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p1.name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p1.age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Student 继承 PersonTypeScript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Student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extends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 constructor(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:string,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:number){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super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study(){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⼦类中可以访问 introduce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.introduce（）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⼦类中可以访问 name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正在努⼒学习`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s1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Student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'tom'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17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.introduce()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5" w:id="55"/>
      <w:r>
        <w:rPr>
          <w:rFonts w:eastAsia="等线" w:ascii="Arial" w:cs="Arial" w:hAnsi="Arial"/>
          <w:b w:val="true"/>
          <w:sz w:val="30"/>
        </w:rPr>
        <w:t>private 修饰符</w:t>
      </w:r>
      <w:bookmarkEnd w:id="55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 constructor(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string,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IDCard 属性为私有的（private）属性，只能在【类内部】使⽤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private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IDCard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string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 { 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private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getPrivateInfo(){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类内部可以访问私有的（private）属性 —— IDCard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`身份证号码为：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.IDCard}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getInfo()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类内部可以访问受保护的（protected）属性 —— name 和 age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`我叫：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， 今年刚满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.age}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岁`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getFullInfo(){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类内部可以访问公开的 getInfo⽅法，也可以访问私有的 getPrivateInfo⽅法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return 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.getInfo() +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', '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+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.getPrivateInfo()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'张三'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'110114198702034432'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）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.getFullInfo（））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.getInfo（））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以下代码均报错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p1.name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p1.age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p1.IDCard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p1.getPrivateInfo()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6" w:id="56"/>
      <w:r>
        <w:rPr>
          <w:rFonts w:eastAsia="等线" w:ascii="Arial" w:cs="Arial" w:hAnsi="Arial"/>
          <w:b w:val="true"/>
          <w:sz w:val="30"/>
        </w:rPr>
        <w:t>readonly 修饰符</w:t>
      </w:r>
      <w:bookmarkEnd w:id="56"/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Car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 constructor(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readonly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vin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string， //⻋辆识别码，为只读属性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readonly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year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number，//出⼚年份，为只读属性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color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string,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sound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string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 { 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打印⻋辆信息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displayInfo() 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识别码：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.vin}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出⼚年份：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.year}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， 颜⾊：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.color}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⾳响：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.sound}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car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Car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'1HGCM82633A123456'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2018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'⿊⾊'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'Bose⾳响'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）；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car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.displayInfo()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以下代码均错误：不能修改 readonly 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car.vin = '897WYE87HA8SGDD8SDGHF';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car.year = 2020;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7" w:id="57"/>
      <w:r>
        <w:rPr>
          <w:rFonts w:eastAsia="等线" w:ascii="Arial" w:cs="Arial" w:hAnsi="Arial"/>
          <w:color w:val="3370ff"/>
          <w:sz w:val="32"/>
        </w:rPr>
        <w:t xml:space="preserve">10. </w:t>
      </w:r>
      <w:r>
        <w:rPr>
          <w:rFonts w:eastAsia="等线" w:ascii="Arial" w:cs="Arial" w:hAnsi="Arial"/>
          <w:b w:val="true"/>
          <w:sz w:val="32"/>
        </w:rPr>
        <w:t>抽象类</w:t>
      </w:r>
      <w:bookmarkEnd w:id="57"/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8" w:id="58"/>
      <w:r>
        <w:rPr>
          <w:rFonts w:eastAsia="等线" w:ascii="Arial" w:cs="Arial" w:hAnsi="Arial"/>
          <w:color w:val="3370ff"/>
          <w:sz w:val="30"/>
        </w:rPr>
        <w:t xml:space="preserve">10.1 </w:t>
      </w:r>
      <w:r>
        <w:rPr>
          <w:rFonts w:eastAsia="等线" w:ascii="Arial" w:cs="Arial" w:hAnsi="Arial"/>
          <w:b w:val="true"/>
          <w:sz w:val="30"/>
        </w:rPr>
        <w:t>概述：抽象类是⼀种</w:t>
      </w:r>
      <w:r>
        <w:rPr>
          <w:rFonts w:eastAsia="等线" w:ascii="Arial" w:cs="Arial" w:hAnsi="Arial"/>
          <w:b w:val="true"/>
          <w:color w:val="d83931"/>
          <w:sz w:val="30"/>
        </w:rPr>
        <w:t>⽆法被实例化</w:t>
      </w:r>
      <w:r>
        <w:rPr>
          <w:rFonts w:eastAsia="等线" w:ascii="Arial" w:cs="Arial" w:hAnsi="Arial"/>
          <w:b w:val="true"/>
          <w:sz w:val="30"/>
        </w:rPr>
        <w:t>的类，专⻔⽤来定义类的</w:t>
      </w:r>
      <w:r>
        <w:rPr>
          <w:rFonts w:eastAsia="等线" w:ascii="Arial" w:cs="Arial" w:hAnsi="Arial"/>
          <w:b w:val="true"/>
          <w:color w:val="d83931"/>
          <w:sz w:val="30"/>
        </w:rPr>
        <w:t>结构和⾏为</w:t>
      </w:r>
      <w:r>
        <w:rPr>
          <w:rFonts w:eastAsia="等线" w:ascii="Arial" w:cs="Arial" w:hAnsi="Arial"/>
          <w:b w:val="true"/>
          <w:sz w:val="30"/>
        </w:rPr>
        <w:t>，类中可以写</w:t>
      </w:r>
      <w:r>
        <w:rPr>
          <w:rFonts w:eastAsia="等线" w:ascii="Arial" w:cs="Arial" w:hAnsi="Arial"/>
          <w:b w:val="true"/>
          <w:color w:val="d83931"/>
          <w:sz w:val="30"/>
        </w:rPr>
        <w:t>抽象</w:t>
      </w:r>
      <w:bookmarkEnd w:id="58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d83931"/>
          <w:sz w:val="22"/>
        </w:rPr>
        <w:t>⽅法</w:t>
      </w:r>
      <w:r>
        <w:rPr>
          <w:rFonts w:eastAsia="等线" w:ascii="Arial" w:cs="Arial" w:hAnsi="Arial"/>
          <w:sz w:val="22"/>
        </w:rPr>
        <w:t>，也可以写</w:t>
      </w:r>
      <w:r>
        <w:rPr>
          <w:rFonts w:eastAsia="等线" w:ascii="Arial" w:cs="Arial" w:hAnsi="Arial"/>
          <w:color w:val="d83931"/>
          <w:sz w:val="22"/>
        </w:rPr>
        <w:t>具体实现</w:t>
      </w:r>
      <w:r>
        <w:rPr>
          <w:rFonts w:eastAsia="等线" w:ascii="Arial" w:cs="Arial" w:hAnsi="Arial"/>
          <w:sz w:val="22"/>
        </w:rPr>
        <w:t>。抽象类主要⽤来为其派⽣类提供⼀个</w:t>
      </w:r>
      <w:r>
        <w:rPr>
          <w:rFonts w:eastAsia="等线" w:ascii="Arial" w:cs="Arial" w:hAnsi="Arial"/>
          <w:color w:val="d83931"/>
          <w:sz w:val="22"/>
        </w:rPr>
        <w:t>基础结构</w:t>
      </w:r>
      <w:r>
        <w:rPr>
          <w:rFonts w:eastAsia="等线" w:ascii="Arial" w:cs="Arial" w:hAnsi="Arial"/>
          <w:sz w:val="22"/>
        </w:rPr>
        <w:t xml:space="preserve">，要求其派⽣类 </w:t>
      </w:r>
      <w:r>
        <w:rPr>
          <w:rFonts w:eastAsia="等线" w:ascii="Arial" w:cs="Arial" w:hAnsi="Arial"/>
          <w:color w:val="d83931"/>
          <w:sz w:val="22"/>
        </w:rPr>
        <w:t>必须实现</w:t>
      </w:r>
      <w:r>
        <w:rPr>
          <w:rFonts w:eastAsia="等线" w:ascii="Arial" w:cs="Arial" w:hAnsi="Arial"/>
          <w:sz w:val="22"/>
        </w:rPr>
        <w:t>其中的抽象⽅法。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9" w:id="59"/>
      <w:r>
        <w:rPr>
          <w:rFonts w:eastAsia="等线" w:ascii="Arial" w:cs="Arial" w:hAnsi="Arial"/>
          <w:color w:val="3370ff"/>
          <w:sz w:val="30"/>
        </w:rPr>
        <w:t xml:space="preserve">10.2 </w:t>
      </w:r>
      <w:r>
        <w:rPr>
          <w:rFonts w:eastAsia="等线" w:ascii="Arial" w:cs="Arial" w:hAnsi="Arial"/>
          <w:b w:val="true"/>
          <w:sz w:val="30"/>
        </w:rPr>
        <w:t>简记：抽象类</w:t>
      </w:r>
      <w:r>
        <w:rPr>
          <w:rFonts w:eastAsia="等线" w:ascii="Arial" w:cs="Arial" w:hAnsi="Arial"/>
          <w:b w:val="true"/>
          <w:color w:val="d83931"/>
          <w:sz w:val="30"/>
        </w:rPr>
        <w:t>不能实例化</w:t>
      </w:r>
      <w:r>
        <w:rPr>
          <w:rFonts w:eastAsia="等线" w:ascii="Arial" w:cs="Arial" w:hAnsi="Arial"/>
          <w:b w:val="true"/>
          <w:sz w:val="30"/>
        </w:rPr>
        <w:t>，其意义是</w:t>
      </w:r>
      <w:r>
        <w:rPr>
          <w:rFonts w:eastAsia="等线" w:ascii="Arial" w:cs="Arial" w:hAnsi="Arial"/>
          <w:b w:val="true"/>
          <w:color w:val="d83931"/>
          <w:sz w:val="30"/>
        </w:rPr>
        <w:t>可以被继承</w:t>
      </w:r>
      <w:r>
        <w:rPr>
          <w:rFonts w:eastAsia="等线" w:ascii="Arial" w:cs="Arial" w:hAnsi="Arial"/>
          <w:b w:val="true"/>
          <w:sz w:val="30"/>
        </w:rPr>
        <w:t>，抽象类⾥可以有</w:t>
      </w:r>
      <w:r>
        <w:rPr>
          <w:rFonts w:eastAsia="等线" w:ascii="Arial" w:cs="Arial" w:hAnsi="Arial"/>
          <w:b w:val="true"/>
          <w:color w:val="d83931"/>
          <w:sz w:val="30"/>
        </w:rPr>
        <w:t>普通⽅法</w:t>
      </w:r>
      <w:r>
        <w:rPr>
          <w:rFonts w:eastAsia="等线" w:ascii="Arial" w:cs="Arial" w:hAnsi="Arial"/>
          <w:b w:val="true"/>
          <w:sz w:val="30"/>
        </w:rPr>
        <w:t>、也可以有</w:t>
      </w:r>
      <w:r>
        <w:rPr>
          <w:rFonts w:eastAsia="等线" w:ascii="Arial" w:cs="Arial" w:hAnsi="Arial"/>
          <w:b w:val="true"/>
          <w:color w:val="d83931"/>
          <w:sz w:val="30"/>
        </w:rPr>
        <w:t>抽 象⽅法</w:t>
      </w:r>
      <w:r>
        <w:rPr>
          <w:rFonts w:eastAsia="等线" w:ascii="Arial" w:cs="Arial" w:hAnsi="Arial"/>
          <w:b w:val="true"/>
          <w:sz w:val="30"/>
        </w:rPr>
        <w:t>。</w:t>
      </w:r>
      <w:bookmarkEnd w:id="59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通过以下场景，理解抽象类：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我们定义⼀个抽象类  Package ，表示所有包裹的基本结构，任何包裹都有重量属性  </w:t>
      </w:r>
      <w:r>
        <w:rPr>
          <w:rFonts w:eastAsia="等线" w:ascii="Arial" w:cs="Arial" w:hAnsi="Arial"/>
          <w:sz w:val="22"/>
          <w:u w:val="single"/>
        </w:rPr>
        <w:t>weigh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t  ，包裹都需要计算运费。但不同类型的包裹（如：标准速度、特快专递）都有不同的运费计算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⽅式，因此⽤于计算运费的   calculate ⽅法是⼀个抽象⽅法，必须由具体的⼦类来实现。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Package 类 TypeScript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abstract 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Package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 constructor(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weight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number) { 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 抽象⽅法：⽤来计算运费，不同类型包裹有不同的计算⽅式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abstract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calculate():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number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通⽤⽅法：打印包裹详情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printPackage()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`包裹重量为：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.weight}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kg，运费为：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.calculate（）}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元`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  <w:u w:val="single"/>
        </w:rPr>
        <w:t>StandardPackage</w:t>
      </w:r>
      <w:r>
        <w:rPr>
          <w:rFonts w:eastAsia="等线" w:ascii="Arial" w:cs="Arial" w:hAnsi="Arial"/>
          <w:sz w:val="22"/>
        </w:rPr>
        <w:t xml:space="preserve"> 类继承了 Package ，实现了 calculate ⽅法：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StandardPackage 类 （标快包裹）TypeScript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// 标准包裹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245bdb"/>
          <w:sz w:val="22"/>
        </w:rPr>
        <w:t xml:space="preserve">class </w:t>
      </w:r>
      <w:r>
        <w:rPr>
          <w:rFonts w:eastAsia="等线" w:ascii="Arial" w:cs="Arial" w:hAnsi="Arial"/>
          <w:color w:val="dc9b04"/>
          <w:sz w:val="22"/>
        </w:rPr>
        <w:t xml:space="preserve">StandardPackage </w:t>
      </w:r>
      <w:r>
        <w:rPr>
          <w:rFonts w:eastAsia="等线" w:ascii="Arial" w:cs="Arial" w:hAnsi="Arial"/>
          <w:color w:val="245bdb"/>
          <w:sz w:val="22"/>
        </w:rPr>
        <w:t xml:space="preserve">extends </w:t>
      </w:r>
      <w:r>
        <w:rPr>
          <w:rFonts w:eastAsia="等线" w:ascii="Arial" w:cs="Arial" w:hAnsi="Arial"/>
          <w:color w:val="d83931"/>
          <w:sz w:val="22"/>
        </w:rPr>
        <w:t xml:space="preserve">Package </w:t>
      </w:r>
      <w:r>
        <w:rPr>
          <w:rFonts w:eastAsia="等线" w:ascii="Arial" w:cs="Arial" w:hAnsi="Arial"/>
          <w:color w:val="8f959e"/>
          <w:sz w:val="22"/>
        </w:rPr>
        <w:t>{ constructor(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dc9b04"/>
          <w:sz w:val="22"/>
        </w:rPr>
        <w:t>weight</w:t>
      </w:r>
      <w:r>
        <w:rPr>
          <w:rFonts w:eastAsia="等线" w:ascii="Arial" w:cs="Arial" w:hAnsi="Arial"/>
          <w:color w:val="8f959e"/>
          <w:sz w:val="22"/>
        </w:rPr>
        <w:t>: number,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245bdb"/>
          <w:sz w:val="22"/>
        </w:rPr>
        <w:t xml:space="preserve">public </w:t>
      </w:r>
      <w:r>
        <w:rPr>
          <w:rFonts w:eastAsia="等线" w:ascii="Arial" w:cs="Arial" w:hAnsi="Arial"/>
          <w:color w:val="dc9b04"/>
          <w:sz w:val="22"/>
        </w:rPr>
        <w:t>unitPrice</w:t>
      </w:r>
      <w:r>
        <w:rPr>
          <w:rFonts w:eastAsia="等线" w:ascii="Arial" w:cs="Arial" w:hAnsi="Arial"/>
          <w:color w:val="8f959e"/>
          <w:sz w:val="22"/>
        </w:rPr>
        <w:t>: number // 每公⽄的固定费率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) { </w:t>
      </w:r>
      <w:r>
        <w:rPr>
          <w:rFonts w:eastAsia="等线" w:ascii="Arial" w:cs="Arial" w:hAnsi="Arial"/>
          <w:color w:val="dc9b04"/>
          <w:sz w:val="22"/>
        </w:rPr>
        <w:t>super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d83931"/>
          <w:sz w:val="22"/>
        </w:rPr>
        <w:t>weight</w:t>
      </w:r>
      <w:r>
        <w:rPr>
          <w:rFonts w:eastAsia="等线" w:ascii="Arial" w:cs="Arial" w:hAnsi="Arial"/>
          <w:color w:val="8f959e"/>
          <w:sz w:val="22"/>
        </w:rPr>
        <w:t>) }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// 实现抽象⽅法：计算运费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calculate(): number {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245bdb"/>
          <w:sz w:val="22"/>
        </w:rPr>
        <w:t>return this</w:t>
      </w:r>
      <w:r>
        <w:rPr>
          <w:rFonts w:eastAsia="等线" w:ascii="Arial" w:cs="Arial" w:hAnsi="Arial"/>
          <w:color w:val="8f959e"/>
          <w:sz w:val="22"/>
        </w:rPr>
        <w:t xml:space="preserve">.weight * </w:t>
      </w:r>
      <w:r>
        <w:rPr>
          <w:rFonts w:eastAsia="等线" w:ascii="Arial" w:cs="Arial" w:hAnsi="Arial"/>
          <w:color w:val="245bdb"/>
          <w:sz w:val="22"/>
        </w:rPr>
        <w:t>this</w:t>
      </w:r>
      <w:r>
        <w:rPr>
          <w:rFonts w:eastAsia="等线" w:ascii="Arial" w:cs="Arial" w:hAnsi="Arial"/>
          <w:color w:val="8f959e"/>
          <w:sz w:val="22"/>
        </w:rPr>
        <w:t>.unitPrice;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}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}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// 创建标准包裹实例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245bdb"/>
          <w:sz w:val="22"/>
        </w:rPr>
        <w:t xml:space="preserve">const </w:t>
      </w:r>
      <w:r>
        <w:rPr>
          <w:rFonts w:eastAsia="等线" w:ascii="Arial" w:cs="Arial" w:hAnsi="Arial"/>
          <w:color w:val="dc9b04"/>
          <w:sz w:val="22"/>
        </w:rPr>
        <w:t xml:space="preserve">s1 </w:t>
      </w:r>
      <w:r>
        <w:rPr>
          <w:rFonts w:eastAsia="等线" w:ascii="Arial" w:cs="Arial" w:hAnsi="Arial"/>
          <w:color w:val="8f959e"/>
          <w:sz w:val="22"/>
        </w:rPr>
        <w:t xml:space="preserve">= </w:t>
      </w:r>
      <w:r>
        <w:rPr>
          <w:rFonts w:eastAsia="等线" w:ascii="Arial" w:cs="Arial" w:hAnsi="Arial"/>
          <w:color w:val="245bdb"/>
          <w:sz w:val="22"/>
        </w:rPr>
        <w:t xml:space="preserve">new </w:t>
      </w:r>
      <w:r>
        <w:rPr>
          <w:rFonts w:eastAsia="等线" w:ascii="Arial" w:cs="Arial" w:hAnsi="Arial"/>
          <w:color w:val="d83931"/>
          <w:sz w:val="22"/>
        </w:rPr>
        <w:t>StandardPackage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dc9b04"/>
          <w:sz w:val="22"/>
        </w:rPr>
        <w:t>10</w:t>
      </w:r>
      <w:r>
        <w:rPr>
          <w:rFonts w:eastAsia="等线" w:ascii="Arial" w:cs="Arial" w:hAnsi="Arial"/>
          <w:color w:val="8f959e"/>
          <w:sz w:val="22"/>
        </w:rPr>
        <w:t>,</w:t>
      </w:r>
      <w:r>
        <w:rPr>
          <w:rFonts w:eastAsia="等线" w:ascii="Arial" w:cs="Arial" w:hAnsi="Arial"/>
          <w:color w:val="dc9b04"/>
          <w:sz w:val="22"/>
        </w:rPr>
        <w:t>5</w:t>
      </w:r>
      <w:r>
        <w:rPr>
          <w:rFonts w:eastAsia="等线" w:ascii="Arial" w:cs="Arial" w:hAnsi="Arial"/>
          <w:color w:val="8f959e"/>
          <w:sz w:val="22"/>
        </w:rPr>
        <w:t xml:space="preserve">) </w:t>
      </w:r>
      <w:r>
        <w:rPr>
          <w:rFonts w:eastAsia="等线" w:ascii="Arial" w:cs="Arial" w:hAnsi="Arial"/>
          <w:color w:val="d83931"/>
          <w:sz w:val="22"/>
        </w:rPr>
        <w:t>s1</w:t>
      </w:r>
      <w:r>
        <w:rPr>
          <w:rFonts w:eastAsia="等线" w:ascii="Arial" w:cs="Arial" w:hAnsi="Arial"/>
          <w:color w:val="8f959e"/>
          <w:sz w:val="22"/>
        </w:rPr>
        <w:t>.printPackage()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ExpressPackage 类继承了 Package ，实现了 calculate ⽅法：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ExpressPackage 类（特快包裹）TypeScript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ExpressPackage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extends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Package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 constructor(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weight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private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unitPrice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number， // 每公⽄的固定费率（快速包裹更⾼）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private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additional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 // 超出 10kg 以后的附加费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{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super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weight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 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实现抽象⽅法：计算运费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calculate(): number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if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.weight &gt;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超出 10kg 的部分，每公⽄多收 additional 对应的价格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10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*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.unitPrice + (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.weight -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*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.additional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else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return 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.weight *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.unitPrice;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创建特快包裹实例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e1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ExpressPackage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e1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.printPackage()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0" w:id="60"/>
      <w:r>
        <w:rPr>
          <w:rFonts w:eastAsia="等线" w:ascii="Arial" w:cs="Arial" w:hAnsi="Arial"/>
          <w:b w:val="true"/>
          <w:sz w:val="30"/>
        </w:rPr>
        <w:t>总结：何时使⽤</w:t>
      </w:r>
      <w:r>
        <w:rPr>
          <w:rFonts w:eastAsia="等线" w:ascii="Arial" w:cs="Arial" w:hAnsi="Arial"/>
          <w:b w:val="true"/>
          <w:color w:val="d83931"/>
          <w:sz w:val="30"/>
        </w:rPr>
        <w:t>抽象类</w:t>
      </w:r>
      <w:r>
        <w:rPr>
          <w:rFonts w:eastAsia="等线" w:ascii="Arial" w:cs="Arial" w:hAnsi="Arial"/>
          <w:b w:val="true"/>
          <w:sz w:val="30"/>
        </w:rPr>
        <w:t>？</w:t>
      </w:r>
      <w:bookmarkEnd w:id="60"/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定义：为⼀组相关的类定义通⽤的⾏为（⽅法或属性）时。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1" w:id="61"/>
      <w:r>
        <w:rPr>
          <w:rFonts w:eastAsia="等线" w:ascii="Arial" w:cs="Arial" w:hAnsi="Arial"/>
          <w:color w:val="3370ff"/>
          <w:sz w:val="30"/>
        </w:rPr>
        <w:t xml:space="preserve">10.3 </w:t>
      </w:r>
      <w:r>
        <w:rPr>
          <w:rFonts w:eastAsia="等线" w:ascii="Arial" w:cs="Arial" w:hAnsi="Arial"/>
          <w:b w:val="true"/>
          <w:sz w:val="30"/>
        </w:rPr>
        <w:t>提供：在抽象类中提供某些⽅法或为其提供基础实现，这样派⽣类就可以继承这 些实现。</w:t>
      </w:r>
      <w:bookmarkEnd w:id="61"/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确保：强制派⽣类实现⼀些关键⾏为。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代码和逻辑：当多个类需要共享部分代码时，抽象类可以避免代码重复。</w:t>
      </w:r>
    </w:p>
    <w:p>
      <w:pPr>
        <w:spacing w:before="120" w:after="120" w:line="288" w:lineRule="auto"/>
        <w:ind w:left="0" w:firstLine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2" w:id="62"/>
      <w:r>
        <w:rPr>
          <w:rFonts w:eastAsia="等线" w:ascii="Arial" w:cs="Arial" w:hAnsi="Arial"/>
          <w:color w:val="3370ff"/>
          <w:sz w:val="32"/>
        </w:rPr>
        <w:t xml:space="preserve">11. </w:t>
      </w:r>
      <w:r>
        <w:rPr>
          <w:rFonts w:eastAsia="等线" w:ascii="Arial" w:cs="Arial" w:hAnsi="Arial"/>
          <w:b w:val="true"/>
          <w:sz w:val="32"/>
        </w:rPr>
        <w:t>interface（接⼝）</w:t>
      </w:r>
      <w:bookmarkEnd w:id="62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interface 是⼀种</w:t>
      </w:r>
      <w:r>
        <w:rPr>
          <w:rFonts w:eastAsia="等线" w:ascii="Arial" w:cs="Arial" w:hAnsi="Arial"/>
          <w:color w:val="d83931"/>
          <w:sz w:val="22"/>
        </w:rPr>
        <w:t>定义结构</w:t>
      </w:r>
      <w:r>
        <w:rPr>
          <w:rFonts w:eastAsia="等线" w:ascii="Arial" w:cs="Arial" w:hAnsi="Arial"/>
          <w:sz w:val="22"/>
        </w:rPr>
        <w:t>的⽅式，主要作⽤是为：类、对象、函数等规定</w:t>
      </w:r>
      <w:r>
        <w:rPr>
          <w:rFonts w:eastAsia="等线" w:ascii="Arial" w:cs="Arial" w:hAnsi="Arial"/>
          <w:color w:val="d83931"/>
          <w:sz w:val="22"/>
        </w:rPr>
        <w:t>⼀种契约</w:t>
      </w:r>
      <w:r>
        <w:rPr>
          <w:rFonts w:eastAsia="等线" w:ascii="Arial" w:cs="Arial" w:hAnsi="Arial"/>
          <w:sz w:val="22"/>
        </w:rPr>
        <w:t xml:space="preserve">，这样可以确保代码的⼀致性和类型安全，但要注意   interface </w:t>
      </w:r>
      <w:r>
        <w:rPr>
          <w:rFonts w:eastAsia="等线" w:ascii="Arial" w:cs="Arial" w:hAnsi="Arial"/>
          <w:color w:val="d83931"/>
          <w:sz w:val="22"/>
        </w:rPr>
        <w:t>只能</w:t>
      </w:r>
      <w:r>
        <w:rPr>
          <w:rFonts w:eastAsia="等线" w:ascii="Arial" w:cs="Arial" w:hAnsi="Arial"/>
          <w:sz w:val="22"/>
        </w:rPr>
        <w:t>定义</w:t>
      </w:r>
      <w:r>
        <w:rPr>
          <w:rFonts w:eastAsia="等线" w:ascii="Arial" w:cs="Arial" w:hAnsi="Arial"/>
          <w:color w:val="d83931"/>
          <w:sz w:val="22"/>
        </w:rPr>
        <w:t>格式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color w:val="d83931"/>
          <w:sz w:val="22"/>
        </w:rPr>
        <w:t>不能</w:t>
      </w:r>
      <w:r>
        <w:rPr>
          <w:rFonts w:eastAsia="等线" w:ascii="Arial" w:cs="Arial" w:hAnsi="Arial"/>
          <w:sz w:val="22"/>
        </w:rPr>
        <w:t>包含</w:t>
      </w:r>
      <w:r>
        <w:rPr>
          <w:rFonts w:eastAsia="等线" w:ascii="Arial" w:cs="Arial" w:hAnsi="Arial"/>
          <w:color w:val="d83931"/>
          <w:sz w:val="22"/>
        </w:rPr>
        <w:t xml:space="preserve">任何实现 </w:t>
      </w:r>
      <w:r>
        <w:rPr>
          <w:rFonts w:eastAsia="等线" w:ascii="Arial" w:cs="Arial" w:hAnsi="Arial"/>
          <w:sz w:val="22"/>
        </w:rPr>
        <w:t>！</w:t>
      </w:r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3" w:id="63"/>
      <w:r>
        <w:rPr>
          <w:rFonts w:eastAsia="等线" w:ascii="Arial" w:cs="Arial" w:hAnsi="Arial"/>
          <w:b w:val="true"/>
          <w:sz w:val="30"/>
        </w:rPr>
        <w:t>定义</w:t>
      </w:r>
      <w:r>
        <w:rPr>
          <w:rFonts w:eastAsia="等线" w:ascii="Arial" w:cs="Arial" w:hAnsi="Arial"/>
          <w:b w:val="true"/>
          <w:color w:val="d83931"/>
          <w:sz w:val="30"/>
        </w:rPr>
        <w:t>类</w:t>
      </w:r>
      <w:r>
        <w:rPr>
          <w:rFonts w:eastAsia="等线" w:ascii="Arial" w:cs="Arial" w:hAnsi="Arial"/>
          <w:b w:val="true"/>
          <w:sz w:val="30"/>
        </w:rPr>
        <w:t>结构</w:t>
      </w:r>
      <w:bookmarkEnd w:id="6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PersonInterface 接⼝，⽤与限制 Person 类的格式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 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PersonInterface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name: string age: number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speak(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number):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定义⼀个类 Person，实现 PersonInterface 接⼝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implements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PersonInterface { constructor(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string,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 { 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实现接⼝中的 speak ⽅法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speak(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number):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void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for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i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;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i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&lt;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;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i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++)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打印出包含名字和年龄的问候语句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`你好，我叫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，我的年龄是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.age}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创建⼀个 Person 类的实例 p1，传⼊名字 'tom' 和年龄 18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'tom'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.speak(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4" w:id="64"/>
      <w:r>
        <w:rPr>
          <w:rFonts w:eastAsia="等线" w:ascii="Arial" w:cs="Arial" w:hAnsi="Arial"/>
          <w:b w:val="true"/>
          <w:sz w:val="30"/>
        </w:rPr>
        <w:t>定义</w:t>
      </w:r>
      <w:r>
        <w:rPr>
          <w:rFonts w:eastAsia="等线" w:ascii="Arial" w:cs="Arial" w:hAnsi="Arial"/>
          <w:b w:val="true"/>
          <w:color w:val="d83931"/>
          <w:sz w:val="30"/>
        </w:rPr>
        <w:t>对象</w:t>
      </w:r>
      <w:r>
        <w:rPr>
          <w:rFonts w:eastAsia="等线" w:ascii="Arial" w:cs="Arial" w:hAnsi="Arial"/>
          <w:b w:val="true"/>
          <w:sz w:val="30"/>
        </w:rPr>
        <w:t>结构</w:t>
      </w:r>
      <w:bookmarkEnd w:id="64"/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UserInterface { name: string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readonly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gender: string // 只读属性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age?： number // 可选属性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run: 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number) =&gt;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user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UserInterface = { name: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"张三"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gender: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'男'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age: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 run(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`奔跑了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⽶`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5" w:id="65"/>
      <w:r>
        <w:rPr>
          <w:rFonts w:eastAsia="等线" w:ascii="Arial" w:cs="Arial" w:hAnsi="Arial"/>
          <w:b w:val="true"/>
          <w:sz w:val="30"/>
        </w:rPr>
        <w:t>定义</w:t>
      </w:r>
      <w:r>
        <w:rPr>
          <w:rFonts w:eastAsia="等线" w:ascii="Arial" w:cs="Arial" w:hAnsi="Arial"/>
          <w:b w:val="true"/>
          <w:color w:val="d83931"/>
          <w:sz w:val="30"/>
        </w:rPr>
        <w:t>函数</w:t>
      </w:r>
      <w:r>
        <w:rPr>
          <w:rFonts w:eastAsia="等线" w:ascii="Arial" w:cs="Arial" w:hAnsi="Arial"/>
          <w:b w:val="true"/>
          <w:sz w:val="30"/>
        </w:rPr>
        <w:t>结构</w:t>
      </w:r>
      <w:bookmarkEnd w:id="65"/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CountInterface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b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number): number;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count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CountInterface = 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x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y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=&gt;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x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+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y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6" w:id="66"/>
      <w:r>
        <w:rPr>
          <w:rFonts w:eastAsia="等线" w:ascii="Arial" w:cs="Arial" w:hAnsi="Arial"/>
          <w:b w:val="true"/>
          <w:sz w:val="30"/>
        </w:rPr>
        <w:t>接⼝之间的继承</w:t>
      </w:r>
      <w:bookmarkEnd w:id="66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⼀个 interface 继承另⼀个 interface ，从⽽实现代码的复⽤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PersonInterface { name: string // 姓名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age: number // 年龄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StudentInterface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extends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PersonInterface { grade: string // 年级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stu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StudentInterface = { name: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"张三"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age: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25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grade: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'⾼三'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接⼝⾃动合并（可重复定义）</w:t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PersonInterface 接⼝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PersonInterface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属性声明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name: string age: number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给 PersonInterface 接⼝添加新属性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PersonInterface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⽅法声明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speak():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Person 类实现 PersonInterface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Person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implements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PersonInterface { name: string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age: number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构造器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constructor(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number)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.name 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name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.age 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age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⽅法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speak()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'你好！我是⽼师：'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7" w:id="67"/>
      <w:r>
        <w:rPr>
          <w:rFonts w:eastAsia="等线" w:ascii="Arial" w:cs="Arial" w:hAnsi="Arial"/>
          <w:b w:val="true"/>
          <w:sz w:val="30"/>
        </w:rPr>
        <w:t>总结：何时使⽤接⼝？</w:t>
      </w:r>
      <w:bookmarkEnd w:id="6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8" w:id="68"/>
      <w:r>
        <w:rPr>
          <w:rFonts w:eastAsia="等线" w:ascii="Arial" w:cs="Arial" w:hAnsi="Arial"/>
          <w:color w:val="3370ff"/>
          <w:sz w:val="30"/>
        </w:rPr>
        <w:t xml:space="preserve">11.1 </w:t>
      </w:r>
      <w:r>
        <w:rPr>
          <w:rFonts w:eastAsia="等线" w:ascii="Arial" w:cs="Arial" w:hAnsi="Arial"/>
          <w:b w:val="true"/>
          <w:sz w:val="30"/>
        </w:rPr>
        <w:t xml:space="preserve">定义对象的格式： </w:t>
      </w:r>
      <w:bookmarkEnd w:id="68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描述数据模型、API 响应格式、配置对象等等，是开发中⽤的最多的场景。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9" w:id="69"/>
      <w:r>
        <w:rPr>
          <w:rFonts w:eastAsia="等线" w:ascii="Arial" w:cs="Arial" w:hAnsi="Arial"/>
          <w:color w:val="3370ff"/>
          <w:sz w:val="30"/>
        </w:rPr>
        <w:t xml:space="preserve">11.2 </w:t>
      </w:r>
      <w:r>
        <w:rPr>
          <w:rFonts w:eastAsia="等线" w:ascii="Arial" w:cs="Arial" w:hAnsi="Arial"/>
          <w:b w:val="true"/>
          <w:sz w:val="30"/>
        </w:rPr>
        <w:t>类的契约：规定⼀个类需要实现哪些属性和⽅法。</w:t>
      </w:r>
      <w:bookmarkEnd w:id="6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扩展已有接⼝：⼀般⽤于扩展第三⽅库的类型，   这种特性在⼤型项⽬中可能会⽤到。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0" w:id="70"/>
      <w:r>
        <w:rPr>
          <w:rFonts w:eastAsia="等线" w:ascii="Arial" w:cs="Arial" w:hAnsi="Arial"/>
          <w:color w:val="3370ff"/>
          <w:sz w:val="30"/>
        </w:rPr>
        <w:t xml:space="preserve">11.3 </w:t>
      </w:r>
      <w:r>
        <w:rPr>
          <w:rFonts w:eastAsia="等线" w:ascii="Arial" w:cs="Arial" w:hAnsi="Arial"/>
          <w:b w:val="true"/>
          <w:sz w:val="30"/>
        </w:rPr>
        <w:t>⼀些相似概念的区别</w:t>
      </w:r>
      <w:bookmarkEnd w:id="70"/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interface 与 type 的区别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相同点： interface 和 type 都可以⽤于定义</w:t>
      </w:r>
      <w:r>
        <w:rPr>
          <w:rFonts w:eastAsia="等线" w:ascii="Arial" w:cs="Arial" w:hAnsi="Arial"/>
          <w:color w:val="d83931"/>
          <w:sz w:val="22"/>
        </w:rPr>
        <w:t>对象结构</w:t>
      </w:r>
      <w:r>
        <w:rPr>
          <w:rFonts w:eastAsia="等线" w:ascii="Arial" w:cs="Arial" w:hAnsi="Arial"/>
          <w:sz w:val="22"/>
        </w:rPr>
        <w:t>，在定义对象结构时两者可以互换。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不同点：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    interface ：更专注于定义</w:t>
      </w:r>
      <w:r>
        <w:rPr>
          <w:rFonts w:eastAsia="等线" w:ascii="Arial" w:cs="Arial" w:hAnsi="Arial"/>
          <w:color w:val="d83931"/>
          <w:sz w:val="22"/>
        </w:rPr>
        <w:t>对象</w:t>
      </w:r>
      <w:r>
        <w:rPr>
          <w:rFonts w:eastAsia="等线" w:ascii="Arial" w:cs="Arial" w:hAnsi="Arial"/>
          <w:sz w:val="22"/>
        </w:rPr>
        <w:t>和</w:t>
      </w:r>
      <w:r>
        <w:rPr>
          <w:rFonts w:eastAsia="等线" w:ascii="Arial" w:cs="Arial" w:hAnsi="Arial"/>
          <w:color w:val="d83931"/>
          <w:sz w:val="22"/>
        </w:rPr>
        <w:t>类</w:t>
      </w:r>
      <w:r>
        <w:rPr>
          <w:rFonts w:eastAsia="等线" w:ascii="Arial" w:cs="Arial" w:hAnsi="Arial"/>
          <w:sz w:val="22"/>
        </w:rPr>
        <w:t>的结构，⽀持</w:t>
      </w:r>
      <w:r>
        <w:rPr>
          <w:rFonts w:eastAsia="等线" w:ascii="Arial" w:cs="Arial" w:hAnsi="Arial"/>
          <w:color w:val="d83931"/>
          <w:sz w:val="22"/>
        </w:rPr>
        <w:t>继承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color w:val="d83931"/>
          <w:sz w:val="22"/>
        </w:rPr>
        <w:t>合并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    type ：可以定义</w:t>
      </w:r>
      <w:r>
        <w:rPr>
          <w:rFonts w:eastAsia="等线" w:ascii="Arial" w:cs="Arial" w:hAnsi="Arial"/>
          <w:color w:val="d83931"/>
          <w:sz w:val="22"/>
        </w:rPr>
        <w:t>类型别名、联合类型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color w:val="d83931"/>
          <w:sz w:val="22"/>
        </w:rPr>
        <w:t>交叉类型</w:t>
      </w:r>
      <w:r>
        <w:rPr>
          <w:rFonts w:eastAsia="等线" w:ascii="Arial" w:cs="Arial" w:hAnsi="Arial"/>
          <w:sz w:val="22"/>
        </w:rPr>
        <w:t>，但不⽀持继承和⾃动合并。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interface 和 type 都可以定义对象结构 TypeScript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使⽤ interface 定义  Person 对象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PersonInterface { name: string;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age: number; speak():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使⽤ type 定义  Person 对象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PersonType = { name: string; age: number; speak():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使⽤PersonInterface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/* let person: PersonInterface = { name:'张三'，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age:18, speak(){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console.log（`我叫：${this.name}，年龄：${this.age}`）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 */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使⽤PersonType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PersonType = { name: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'张三'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age: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 speak(){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`我叫：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，年龄：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.age}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interface 可以继承、合并 TypeScript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PersonInterface { name: string // 姓名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age: number // 年龄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PersonInterface { speak: () =&gt;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StudentInterface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extends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PersonInterface { grade: string // 年级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student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StudentInterface = { name: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'李四'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age: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grade: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'⾼⼆'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speak() 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.name,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.age,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.grade)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type 的交叉类型 TypeScript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使⽤  type 定义  Person 类型，并通过交叉类型实现属性的合并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PersonType = { name: string; // 姓名 age: number； // 年龄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 &amp;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speak: () =&gt;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// 使⽤ type 定义 Student 类型，并通过交叉类型继承 PersonType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StudentType = PersonType &amp;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grade: string; // 年级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student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StudentType = { name: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'李四'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age: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grade: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'⾼⼆'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speak()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.name,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.age,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.grade);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interface 与 抽象类的区别</w:t>
      </w:r>
    </w:p>
    <w:p>
      <w:pPr>
        <w:spacing w:before="120" w:after="120" w:line="288" w:lineRule="auto"/>
        <w:ind w:left="0" w:firstLine="0"/>
        <w:jc w:val="left"/>
      </w:pP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相同点：都能定义⼀个</w:t>
      </w:r>
      <w:r>
        <w:rPr>
          <w:rFonts w:eastAsia="等线" w:ascii="Arial" w:cs="Arial" w:hAnsi="Arial"/>
          <w:color w:val="d83931"/>
          <w:sz w:val="22"/>
        </w:rPr>
        <w:t>类的格式</w:t>
      </w:r>
      <w:r>
        <w:rPr>
          <w:rFonts w:eastAsia="等线" w:ascii="Arial" w:cs="Arial" w:hAnsi="Arial"/>
          <w:sz w:val="22"/>
        </w:rPr>
        <w:t>（定义类应遵循的契约）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不相同：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  接⼝：</w:t>
      </w:r>
      <w:r>
        <w:rPr>
          <w:rFonts w:eastAsia="等线" w:ascii="Arial" w:cs="Arial" w:hAnsi="Arial"/>
          <w:color w:val="d83931"/>
          <w:sz w:val="22"/>
        </w:rPr>
        <w:t>只能</w:t>
      </w:r>
      <w:r>
        <w:rPr>
          <w:rFonts w:eastAsia="等线" w:ascii="Arial" w:cs="Arial" w:hAnsi="Arial"/>
          <w:sz w:val="22"/>
        </w:rPr>
        <w:t>描述</w:t>
      </w:r>
      <w:r>
        <w:rPr>
          <w:rFonts w:eastAsia="等线" w:ascii="Arial" w:cs="Arial" w:hAnsi="Arial"/>
          <w:color w:val="d83931"/>
          <w:sz w:val="22"/>
        </w:rPr>
        <w:t>结构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color w:val="d83931"/>
          <w:sz w:val="22"/>
        </w:rPr>
        <w:t>不能</w:t>
      </w:r>
      <w:r>
        <w:rPr>
          <w:rFonts w:eastAsia="等线" w:ascii="Arial" w:cs="Arial" w:hAnsi="Arial"/>
          <w:sz w:val="22"/>
        </w:rPr>
        <w:t>有任何</w:t>
      </w:r>
      <w:r>
        <w:rPr>
          <w:rFonts w:eastAsia="等线" w:ascii="Arial" w:cs="Arial" w:hAnsi="Arial"/>
          <w:color w:val="d83931"/>
          <w:sz w:val="22"/>
        </w:rPr>
        <w:t>实现代码</w:t>
      </w:r>
      <w:r>
        <w:rPr>
          <w:rFonts w:eastAsia="等线" w:ascii="Arial" w:cs="Arial" w:hAnsi="Arial"/>
          <w:sz w:val="22"/>
        </w:rPr>
        <w:t>，⼀个类可以实现</w:t>
      </w:r>
      <w:r>
        <w:rPr>
          <w:rFonts w:eastAsia="等线" w:ascii="Arial" w:cs="Arial" w:hAnsi="Arial"/>
          <w:color w:val="d83931"/>
          <w:sz w:val="22"/>
        </w:rPr>
        <w:t>多个</w:t>
      </w:r>
      <w:r>
        <w:rPr>
          <w:rFonts w:eastAsia="等线" w:ascii="Arial" w:cs="Arial" w:hAnsi="Arial"/>
          <w:sz w:val="22"/>
        </w:rPr>
        <w:t>接⼝。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  抽象类：既可以包含</w:t>
      </w:r>
      <w:r>
        <w:rPr>
          <w:rFonts w:eastAsia="等线" w:ascii="Arial" w:cs="Arial" w:hAnsi="Arial"/>
          <w:color w:val="d83931"/>
          <w:sz w:val="22"/>
        </w:rPr>
        <w:t>抽象⽅法</w:t>
      </w:r>
      <w:r>
        <w:rPr>
          <w:rFonts w:eastAsia="等线" w:ascii="Arial" w:cs="Arial" w:hAnsi="Arial"/>
          <w:sz w:val="22"/>
        </w:rPr>
        <w:t>，也可以包含</w:t>
      </w:r>
      <w:r>
        <w:rPr>
          <w:rFonts w:eastAsia="等线" w:ascii="Arial" w:cs="Arial" w:hAnsi="Arial"/>
          <w:color w:val="d83931"/>
          <w:sz w:val="22"/>
        </w:rPr>
        <w:t>具体⽅法</w:t>
      </w:r>
      <w:r>
        <w:rPr>
          <w:rFonts w:eastAsia="等线" w:ascii="Arial" w:cs="Arial" w:hAnsi="Arial"/>
          <w:sz w:val="22"/>
        </w:rPr>
        <w:t>，   ⼀个类只能继承</w:t>
      </w:r>
      <w:r>
        <w:rPr>
          <w:rFonts w:eastAsia="等线" w:ascii="Arial" w:cs="Arial" w:hAnsi="Arial"/>
          <w:color w:val="d83931"/>
          <w:sz w:val="22"/>
        </w:rPr>
        <w:t>⼀个</w:t>
      </w:r>
      <w:r>
        <w:rPr>
          <w:rFonts w:eastAsia="等线" w:ascii="Arial" w:cs="Arial" w:hAnsi="Arial"/>
          <w:sz w:val="22"/>
        </w:rPr>
        <w:t>抽象类。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⼀个类可以实现多个接⼝TypeScript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FlyInterface 接⼝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FlyInterface { fly():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定义 SwimInterface 接⼝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SwimInterface { swim():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void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Duck 类实现了 FlyInterface 和 SwimInterface 两个接⼝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Duck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implements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FlyInterface, SwimInterface { fly():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void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'鸭⼦可以⻜'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swim（）: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void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'鸭⼦可以游泳'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创建⼀个 Duck 实例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duck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Duck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();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duck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.fly(); // 输出： 鸭⼦可以⻜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duck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.swim（）； // 输出： 鸭⼦可以游泳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1" w:id="71"/>
      <w:r>
        <w:rPr>
          <w:rFonts w:eastAsia="等线" w:ascii="Arial" w:cs="Arial" w:hAnsi="Arial"/>
          <w:b w:val="true"/>
          <w:sz w:val="36"/>
        </w:rPr>
        <w:t>⼋、泛型</w:t>
      </w:r>
      <w:bookmarkEnd w:id="71"/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2" w:id="72"/>
      <w:r>
        <w:rPr>
          <w:rFonts w:eastAsia="等线" w:ascii="Arial" w:cs="Arial" w:hAnsi="Arial"/>
          <w:b w:val="true"/>
          <w:sz w:val="30"/>
        </w:rPr>
        <w:t>泛型允许我们在定义函数、类或接⼝时，使⽤类型参数来表示</w:t>
      </w:r>
      <w:r>
        <w:rPr>
          <w:rFonts w:eastAsia="等线" w:ascii="Arial" w:cs="Arial" w:hAnsi="Arial"/>
          <w:b w:val="true"/>
          <w:color w:val="d83931"/>
          <w:sz w:val="30"/>
        </w:rPr>
        <w:t>未指定的类型</w:t>
      </w:r>
      <w:r>
        <w:rPr>
          <w:rFonts w:eastAsia="等线" w:ascii="Arial" w:cs="Arial" w:hAnsi="Arial"/>
          <w:b w:val="true"/>
          <w:sz w:val="30"/>
        </w:rPr>
        <w:t xml:space="preserve">，这些参数在具体 </w:t>
      </w:r>
      <w:r>
        <w:rPr>
          <w:rFonts w:eastAsia="等线" w:ascii="Arial" w:cs="Arial" w:hAnsi="Arial"/>
          <w:b w:val="true"/>
          <w:color w:val="d83931"/>
          <w:sz w:val="30"/>
        </w:rPr>
        <w:t>使⽤时</w:t>
      </w:r>
      <w:r>
        <w:rPr>
          <w:rFonts w:eastAsia="等线" w:ascii="Arial" w:cs="Arial" w:hAnsi="Arial"/>
          <w:b w:val="true"/>
          <w:sz w:val="30"/>
        </w:rPr>
        <w:t>，才被指定</w:t>
      </w:r>
      <w:r>
        <w:rPr>
          <w:rFonts w:eastAsia="等线" w:ascii="Arial" w:cs="Arial" w:hAnsi="Arial"/>
          <w:b w:val="true"/>
          <w:color w:val="d83931"/>
          <w:sz w:val="30"/>
        </w:rPr>
        <w:t>具体的类型</w:t>
      </w:r>
      <w:r>
        <w:rPr>
          <w:rFonts w:eastAsia="等线" w:ascii="Arial" w:cs="Arial" w:hAnsi="Arial"/>
          <w:b w:val="true"/>
          <w:sz w:val="30"/>
        </w:rPr>
        <w:t>，泛型能让同⼀段代码适⽤于多种类型，同时仍然保持类型的安 全性。</w:t>
      </w:r>
      <w:bookmarkEnd w:id="72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举例：如下代码中 &lt;T&gt; 就是泛型，（不⼀定⾮叫 T ），设置泛型后即可在函数中使⽤ T 来表示该类型：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泛型函数 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logData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&lt;T&gt;(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data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T): T 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data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data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logData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&lt;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number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&gt;(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logData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&lt;string&gt;(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泛型可以有多个 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logData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&lt;T, U&gt;(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data1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T,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data2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U): T | U 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data1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data2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Date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.now() %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2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?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data1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data2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logData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&lt;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number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string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&gt;(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100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logData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&lt;string, boolean&gt;(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'ok'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 false)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泛型接⼝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PersonInterface&lt;T&gt; { name: string,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age: number, extraInfo: 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p1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PersonInterface&lt;string&gt;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let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p2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PersonInterface&lt;number&gt;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p1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{ name: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'张三'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age: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extraInfo: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'⼀个好⼈'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p2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{ name: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'李四'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age: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18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extraInfo: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250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泛型约束 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interface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LengthInterface { length: number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约束规则是：传⼊的类型 T 必须具有 length 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logPerson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&lt;T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extends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LengthInterface&gt;(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data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T):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void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data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.length)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logPerson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&lt;string&gt;(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'hello'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报错：因为 number 不具备 length 属性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logPerson&lt;number&gt;(100)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泛型类 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class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&lt;T&gt; { constructor(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name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string,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age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number,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public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extraInfo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 { 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speak()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`我叫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.name}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今年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${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.age}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岁了`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）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.log（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this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.extraInfo）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测试代码 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p1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&lt;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number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&gt;(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"tom"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30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250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测试代码 2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type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JobInfo = { title: string; company: string;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p2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new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Person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&lt;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JobInfo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&gt;（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"tom"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30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{ title: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'研发总监'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company: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 xml:space="preserve">'发发发科技公司'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}）；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3" w:id="73"/>
      <w:r>
        <w:rPr>
          <w:rFonts w:eastAsia="等线" w:ascii="Arial" w:cs="Arial" w:hAnsi="Arial"/>
          <w:b w:val="true"/>
          <w:sz w:val="36"/>
        </w:rPr>
        <w:t>九、类型声明⽂件</w:t>
      </w:r>
      <w:bookmarkEnd w:id="73"/>
    </w:p>
    <w:p>
      <w:pPr>
        <w:spacing w:before="120" w:after="120" w:line="288" w:lineRule="auto"/>
        <w:ind w:left="0" w:firstLine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4" w:id="74"/>
      <w:r>
        <w:rPr>
          <w:rFonts w:eastAsia="等线" w:ascii="Arial" w:cs="Arial" w:hAnsi="Arial"/>
          <w:b w:val="true"/>
          <w:sz w:val="30"/>
        </w:rPr>
        <w:t xml:space="preserve">类型声明⽂件是 TypeScript 中的⼀种特殊⽂件，通常以 。d.ts  作为扩展名。它的主要作⽤是为现有的 </w:t>
      </w:r>
      <w:r>
        <w:rPr>
          <w:rFonts w:eastAsia="等线" w:ascii="Arial" w:cs="Arial" w:hAnsi="Arial"/>
          <w:b w:val="true"/>
          <w:color w:val="d83931"/>
          <w:sz w:val="30"/>
        </w:rPr>
        <w:t>JavaScript 代码</w:t>
      </w:r>
      <w:r>
        <w:rPr>
          <w:rFonts w:eastAsia="等线" w:ascii="Arial" w:cs="Arial" w:hAnsi="Arial"/>
          <w:b w:val="true"/>
          <w:sz w:val="30"/>
        </w:rPr>
        <w:t>提供</w:t>
      </w:r>
      <w:r>
        <w:rPr>
          <w:rFonts w:eastAsia="等线" w:ascii="Arial" w:cs="Arial" w:hAnsi="Arial"/>
          <w:b w:val="true"/>
          <w:color w:val="d83931"/>
          <w:sz w:val="30"/>
        </w:rPr>
        <w:t>类型信息</w:t>
      </w:r>
      <w:r>
        <w:rPr>
          <w:rFonts w:eastAsia="等线" w:ascii="Arial" w:cs="Arial" w:hAnsi="Arial"/>
          <w:b w:val="true"/>
          <w:sz w:val="30"/>
        </w:rPr>
        <w:t>，使得  TypeScript  能够在使⽤这些  JavaScript  库或模块时进⾏</w:t>
      </w:r>
      <w:r>
        <w:rPr>
          <w:rFonts w:eastAsia="等线" w:ascii="Arial" w:cs="Arial" w:hAnsi="Arial"/>
          <w:b w:val="true"/>
          <w:color w:val="d83931"/>
          <w:sz w:val="30"/>
        </w:rPr>
        <w:t>类型检查和提示</w:t>
      </w:r>
      <w:r>
        <w:rPr>
          <w:rFonts w:eastAsia="等线" w:ascii="Arial" w:cs="Arial" w:hAnsi="Arial"/>
          <w:b w:val="true"/>
          <w:sz w:val="30"/>
        </w:rPr>
        <w:t>。</w:t>
      </w:r>
      <w:bookmarkEnd w:id="74"/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demo.js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export 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add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b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+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b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export 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mul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b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 {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return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a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*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b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demo.d.tsTypeScript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declare 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add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b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number): number;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declare function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mul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: number,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b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: number): number;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export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{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add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 xml:space="preserve">mul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index.ts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// example.ts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import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{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add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mul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}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from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"./demo.js"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x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add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(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2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3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); // x 类型为 number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 xml:space="preserve">y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=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mul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（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4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， 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5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）； // y 类型为 number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console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.log(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x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y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)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5" w:id="75"/>
      <w:r>
        <w:rPr>
          <w:rFonts w:eastAsia="等线" w:ascii="Arial" w:cs="Arial" w:hAnsi="Arial"/>
          <w:b w:val="true"/>
          <w:sz w:val="32"/>
        </w:rPr>
        <w:t>十、装饰器</w:t>
      </w:r>
      <w:bookmarkEnd w:id="75"/>
    </w:p>
    <w:p>
      <w:p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TypeScript 装饰器</w:t>
        </w:r>
      </w:hyperlink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1484">
    <w:lvl>
      <w:start w:val="1"/>
      <w:numFmt w:val="decimal"/>
      <w:suff w:val="tab"/>
      <w:lvlText w:val="%1."/>
      <w:rPr>
        <w:color w:val="3370ff"/>
      </w:rPr>
    </w:lvl>
  </w:abstractNum>
  <w:abstractNum w:abstractNumId="11485">
    <w:lvl>
      <w:start w:val="2"/>
      <w:numFmt w:val="decimal"/>
      <w:suff w:val="tab"/>
      <w:lvlText w:val="%1."/>
      <w:rPr>
        <w:color w:val="3370ff"/>
      </w:rPr>
    </w:lvl>
  </w:abstractNum>
  <w:abstractNum w:abstractNumId="11486">
    <w:lvl>
      <w:start w:val="3"/>
      <w:numFmt w:val="decimal"/>
      <w:suff w:val="tab"/>
      <w:lvlText w:val="%1."/>
      <w:rPr>
        <w:color w:val="3370ff"/>
      </w:rPr>
    </w:lvl>
  </w:abstractNum>
  <w:abstractNum w:abstractNumId="11487">
    <w:lvl>
      <w:start w:val="4"/>
      <w:numFmt w:val="decimal"/>
      <w:suff w:val="tab"/>
      <w:lvlText w:val="%1."/>
      <w:rPr>
        <w:color w:val="3370ff"/>
      </w:rPr>
    </w:lvl>
  </w:abstractNum>
  <w:abstractNum w:abstractNumId="11488">
    <w:lvl>
      <w:numFmt w:val="bullet"/>
      <w:suff w:val="tab"/>
      <w:lvlText w:val="•"/>
      <w:rPr>
        <w:color w:val="3370ff"/>
      </w:rPr>
    </w:lvl>
  </w:abstractNum>
  <w:abstractNum w:abstractNumId="11489">
    <w:lvl>
      <w:numFmt w:val="bullet"/>
      <w:suff w:val="tab"/>
      <w:lvlText w:val="•"/>
      <w:rPr>
        <w:color w:val="3370ff"/>
      </w:rPr>
    </w:lvl>
  </w:abstractNum>
  <w:abstractNum w:abstractNumId="11490">
    <w:lvl>
      <w:numFmt w:val="bullet"/>
      <w:suff w:val="tab"/>
      <w:lvlText w:val="•"/>
      <w:rPr>
        <w:color w:val="3370ff"/>
      </w:rPr>
    </w:lvl>
  </w:abstractNum>
  <w:abstractNum w:abstractNumId="11491">
    <w:lvl>
      <w:start w:val="1"/>
      <w:numFmt w:val="decimal"/>
      <w:suff w:val="tab"/>
      <w:lvlText w:val="%1."/>
      <w:rPr>
        <w:color w:val="3370ff"/>
      </w:rPr>
    </w:lvl>
  </w:abstractNum>
  <w:abstractNum w:abstractNumId="11492">
    <w:lvl>
      <w:numFmt w:val="bullet"/>
      <w:suff w:val="tab"/>
      <w:lvlText w:val="•"/>
      <w:rPr>
        <w:color w:val="3370ff"/>
      </w:rPr>
    </w:lvl>
  </w:abstractNum>
  <w:abstractNum w:abstractNumId="11493">
    <w:lvl>
      <w:numFmt w:val="bullet"/>
      <w:suff w:val="tab"/>
      <w:lvlText w:val="•"/>
      <w:rPr>
        <w:color w:val="3370ff"/>
      </w:rPr>
    </w:lvl>
  </w:abstractNum>
  <w:abstractNum w:abstractNumId="11494">
    <w:lvl>
      <w:numFmt w:val="bullet"/>
      <w:suff w:val="tab"/>
      <w:lvlText w:val="•"/>
      <w:rPr>
        <w:color w:val="3370ff"/>
      </w:rPr>
    </w:lvl>
  </w:abstractNum>
  <w:abstractNum w:abstractNumId="11495">
    <w:lvl>
      <w:start w:val="2"/>
      <w:numFmt w:val="decimal"/>
      <w:suff w:val="tab"/>
      <w:lvlText w:val="%1."/>
      <w:rPr>
        <w:color w:val="3370ff"/>
      </w:rPr>
    </w:lvl>
  </w:abstractNum>
  <w:abstractNum w:abstractNumId="11496">
    <w:lvl>
      <w:numFmt w:val="bullet"/>
      <w:suff w:val="tab"/>
      <w:lvlText w:val="•"/>
      <w:rPr>
        <w:color w:val="3370ff"/>
      </w:rPr>
    </w:lvl>
  </w:abstractNum>
  <w:abstractNum w:abstractNumId="11497">
    <w:lvl>
      <w:start w:val="1"/>
      <w:numFmt w:val="decimal"/>
      <w:suff w:val="tab"/>
      <w:lvlText w:val="%1."/>
      <w:rPr>
        <w:color w:val="3370ff"/>
      </w:rPr>
    </w:lvl>
  </w:abstractNum>
  <w:abstractNum w:abstractNumId="11498">
    <w:lvl>
      <w:start w:val="2"/>
      <w:numFmt w:val="decimal"/>
      <w:suff w:val="tab"/>
      <w:lvlText w:val="%1."/>
      <w:rPr>
        <w:color w:val="3370ff"/>
      </w:rPr>
    </w:lvl>
  </w:abstractNum>
  <w:abstractNum w:abstractNumId="11499">
    <w:lvl>
      <w:numFmt w:val="bullet"/>
      <w:suff w:val="tab"/>
      <w:lvlText w:val="•"/>
      <w:rPr>
        <w:color w:val="3370ff"/>
      </w:rPr>
    </w:lvl>
  </w:abstractNum>
  <w:abstractNum w:abstractNumId="11500">
    <w:lvl>
      <w:numFmt w:val="bullet"/>
      <w:suff w:val="tab"/>
      <w:lvlText w:val="•"/>
      <w:rPr>
        <w:color w:val="3370ff"/>
      </w:rPr>
    </w:lvl>
  </w:abstractNum>
  <w:abstractNum w:abstractNumId="11501">
    <w:lvl>
      <w:start w:val="1"/>
      <w:numFmt w:val="decimal"/>
      <w:suff w:val="tab"/>
      <w:lvlText w:val="%1."/>
      <w:rPr>
        <w:color w:val="3370ff"/>
      </w:rPr>
    </w:lvl>
  </w:abstractNum>
  <w:abstractNum w:abstractNumId="11502">
    <w:lvl>
      <w:start w:val="2"/>
      <w:numFmt w:val="decimal"/>
      <w:suff w:val="tab"/>
      <w:lvlText w:val="%1."/>
      <w:rPr>
        <w:color w:val="3370ff"/>
      </w:rPr>
    </w:lvl>
  </w:abstractNum>
  <w:abstractNum w:abstractNumId="11503">
    <w:lvl>
      <w:start w:val="3"/>
      <w:numFmt w:val="decimal"/>
      <w:suff w:val="tab"/>
      <w:lvlText w:val="%1."/>
      <w:rPr>
        <w:color w:val="3370ff"/>
      </w:rPr>
    </w:lvl>
  </w:abstractNum>
  <w:abstractNum w:abstractNumId="11504">
    <w:lvl>
      <w:numFmt w:val="bullet"/>
      <w:suff w:val="tab"/>
      <w:lvlText w:val="￮"/>
      <w:rPr>
        <w:color w:val="3370ff"/>
      </w:rPr>
    </w:lvl>
  </w:abstractNum>
  <w:abstractNum w:abstractNumId="11505">
    <w:lvl>
      <w:numFmt w:val="bullet"/>
      <w:suff w:val="tab"/>
      <w:lvlText w:val="￮"/>
      <w:rPr>
        <w:color w:val="3370ff"/>
      </w:rPr>
    </w:lvl>
  </w:abstractNum>
  <w:abstractNum w:abstractNumId="11506">
    <w:lvl>
      <w:start w:val="1"/>
      <w:numFmt w:val="lowerLetter"/>
      <w:suff w:val="tab"/>
      <w:lvlText w:val="%1."/>
      <w:rPr>
        <w:color w:val="3370ff"/>
      </w:rPr>
    </w:lvl>
  </w:abstractNum>
  <w:abstractNum w:abstractNumId="11507">
    <w:lvl>
      <w:start w:val="2"/>
      <w:numFmt w:val="lowerLetter"/>
      <w:suff w:val="tab"/>
      <w:lvlText w:val="%1."/>
      <w:rPr>
        <w:color w:val="3370ff"/>
      </w:rPr>
    </w:lvl>
  </w:abstractNum>
  <w:abstractNum w:abstractNumId="11508">
    <w:lvl>
      <w:start w:val="3"/>
      <w:numFmt w:val="lowerLetter"/>
      <w:suff w:val="tab"/>
      <w:lvlText w:val="%1."/>
      <w:rPr>
        <w:color w:val="3370ff"/>
      </w:rPr>
    </w:lvl>
  </w:abstractNum>
  <w:abstractNum w:abstractNumId="11509">
    <w:lvl>
      <w:start w:val="1"/>
      <w:numFmt w:val="lowerLetter"/>
      <w:suff w:val="tab"/>
      <w:lvlText w:val="%1."/>
      <w:rPr>
        <w:color w:val="3370ff"/>
      </w:rPr>
    </w:lvl>
  </w:abstractNum>
  <w:abstractNum w:abstractNumId="11510">
    <w:lvl>
      <w:start w:val="2"/>
      <w:numFmt w:val="lowerLetter"/>
      <w:suff w:val="tab"/>
      <w:lvlText w:val="%1."/>
      <w:rPr>
        <w:color w:val="3370ff"/>
      </w:rPr>
    </w:lvl>
  </w:abstractNum>
  <w:abstractNum w:abstractNumId="11511">
    <w:lvl>
      <w:start w:val="3"/>
      <w:numFmt w:val="lowerLetter"/>
      <w:suff w:val="tab"/>
      <w:lvlText w:val="%1."/>
      <w:rPr>
        <w:color w:val="3370ff"/>
      </w:rPr>
    </w:lvl>
  </w:abstractNum>
  <w:abstractNum w:abstractNumId="11512">
    <w:lvl>
      <w:start w:val="1"/>
      <w:numFmt w:val="lowerLetter"/>
      <w:suff w:val="tab"/>
      <w:lvlText w:val="%1."/>
      <w:rPr>
        <w:color w:val="3370ff"/>
      </w:rPr>
    </w:lvl>
  </w:abstractNum>
  <w:abstractNum w:abstractNumId="11513">
    <w:lvl>
      <w:start w:val="3"/>
      <w:numFmt w:val="lowerLetter"/>
      <w:suff w:val="tab"/>
      <w:lvlText w:val="%1."/>
      <w:rPr>
        <w:color w:val="3370ff"/>
      </w:rPr>
    </w:lvl>
  </w:abstractNum>
  <w:abstractNum w:abstractNumId="11514">
    <w:lvl>
      <w:numFmt w:val="bullet"/>
      <w:suff w:val="tab"/>
      <w:lvlText w:val="￮"/>
      <w:rPr>
        <w:color w:val="3370ff"/>
      </w:rPr>
    </w:lvl>
  </w:abstractNum>
  <w:abstractNum w:abstractNumId="11515">
    <w:lvl>
      <w:numFmt w:val="bullet"/>
      <w:suff w:val="tab"/>
      <w:lvlText w:val="￮"/>
      <w:rPr>
        <w:color w:val="3370ff"/>
      </w:rPr>
    </w:lvl>
  </w:abstractNum>
  <w:abstractNum w:abstractNumId="11516">
    <w:lvl>
      <w:numFmt w:val="bullet"/>
      <w:suff w:val="tab"/>
      <w:lvlText w:val="￮"/>
      <w:rPr>
        <w:color w:val="3370ff"/>
      </w:rPr>
    </w:lvl>
  </w:abstractNum>
  <w:abstractNum w:abstractNumId="11517">
    <w:lvl>
      <w:start w:val="1"/>
      <w:numFmt w:val="lowerLetter"/>
      <w:suff w:val="tab"/>
      <w:lvlText w:val="%1."/>
      <w:rPr>
        <w:color w:val="3370ff"/>
      </w:rPr>
    </w:lvl>
  </w:abstractNum>
  <w:abstractNum w:abstractNumId="11518">
    <w:lvl>
      <w:start w:val="2"/>
      <w:numFmt w:val="lowerLetter"/>
      <w:suff w:val="tab"/>
      <w:lvlText w:val="%1."/>
      <w:rPr>
        <w:color w:val="3370ff"/>
      </w:rPr>
    </w:lvl>
  </w:abstractNum>
  <w:abstractNum w:abstractNumId="11519">
    <w:lvl>
      <w:numFmt w:val="bullet"/>
      <w:suff w:val="tab"/>
      <w:lvlText w:val="•"/>
      <w:rPr>
        <w:color w:val="3370ff"/>
      </w:rPr>
    </w:lvl>
  </w:abstractNum>
  <w:abstractNum w:abstractNumId="11520">
    <w:lvl>
      <w:numFmt w:val="bullet"/>
      <w:suff w:val="tab"/>
      <w:lvlText w:val="•"/>
      <w:rPr>
        <w:color w:val="3370ff"/>
      </w:rPr>
    </w:lvl>
  </w:abstractNum>
  <w:abstractNum w:abstractNumId="11521">
    <w:lvl>
      <w:start w:val="1"/>
      <w:numFmt w:val="lowerLetter"/>
      <w:suff w:val="tab"/>
      <w:lvlText w:val="%1."/>
      <w:rPr>
        <w:color w:val="3370ff"/>
      </w:rPr>
    </w:lvl>
  </w:abstractNum>
  <w:abstractNum w:abstractNumId="11522">
    <w:lvl>
      <w:numFmt w:val="bullet"/>
      <w:suff w:val="tab"/>
      <w:lvlText w:val="•"/>
      <w:rPr>
        <w:color w:val="3370ff"/>
      </w:rPr>
    </w:lvl>
  </w:abstractNum>
  <w:abstractNum w:abstractNumId="11523">
    <w:lvl>
      <w:start w:val="1"/>
      <w:numFmt w:val="decimal"/>
      <w:suff w:val="tab"/>
      <w:lvlText w:val="%1."/>
      <w:rPr>
        <w:color w:val="3370ff"/>
      </w:rPr>
    </w:lvl>
  </w:abstractNum>
  <w:abstractNum w:abstractNumId="11524">
    <w:lvl>
      <w:start w:val="2"/>
      <w:numFmt w:val="decimal"/>
      <w:suff w:val="tab"/>
      <w:lvlText w:val="%1."/>
      <w:rPr>
        <w:color w:val="3370ff"/>
      </w:rPr>
    </w:lvl>
  </w:abstractNum>
  <w:abstractNum w:abstractNumId="11525">
    <w:lvl>
      <w:start w:val="3"/>
      <w:numFmt w:val="decimal"/>
      <w:suff w:val="tab"/>
      <w:lvlText w:val="%1."/>
      <w:rPr>
        <w:color w:val="3370ff"/>
      </w:rPr>
    </w:lvl>
  </w:abstractNum>
  <w:abstractNum w:abstractNumId="11526">
    <w:lvl>
      <w:start w:val="1"/>
      <w:numFmt w:val="decimal"/>
      <w:suff w:val="tab"/>
      <w:lvlText w:val="%1."/>
      <w:rPr>
        <w:color w:val="3370ff"/>
      </w:rPr>
    </w:lvl>
  </w:abstractNum>
  <w:abstractNum w:abstractNumId="11527">
    <w:lvl>
      <w:start w:val="3"/>
      <w:numFmt w:val="decimal"/>
      <w:suff w:val="tab"/>
      <w:lvlText w:val="%1."/>
      <w:rPr>
        <w:color w:val="3370ff"/>
      </w:rPr>
    </w:lvl>
  </w:abstractNum>
  <w:abstractNum w:abstractNumId="11528">
    <w:lvl>
      <w:start w:val="4"/>
      <w:numFmt w:val="decimal"/>
      <w:suff w:val="tab"/>
      <w:lvlText w:val="%1."/>
      <w:rPr>
        <w:color w:val="3370ff"/>
      </w:rPr>
    </w:lvl>
  </w:abstractNum>
  <w:abstractNum w:abstractNumId="11529">
    <w:lvl>
      <w:start w:val="1"/>
      <w:numFmt w:val="decimal"/>
      <w:suff w:val="tab"/>
      <w:lvlText w:val="%1."/>
      <w:rPr>
        <w:color w:val="3370ff"/>
      </w:rPr>
    </w:lvl>
  </w:abstractNum>
  <w:abstractNum w:abstractNumId="11530">
    <w:lvl>
      <w:numFmt w:val="bullet"/>
      <w:suff w:val="tab"/>
      <w:lvlText w:val="•"/>
      <w:rPr>
        <w:color w:val="3370ff"/>
      </w:rPr>
    </w:lvl>
  </w:abstractNum>
  <w:abstractNum w:abstractNumId="11531">
    <w:lvl>
      <w:numFmt w:val="bullet"/>
      <w:suff w:val="tab"/>
      <w:lvlText w:val="•"/>
      <w:rPr>
        <w:color w:val="3370ff"/>
      </w:rPr>
    </w:lvl>
  </w:abstractNum>
  <w:abstractNum w:abstractNumId="11532">
    <w:lvl>
      <w:start w:val="2"/>
      <w:numFmt w:val="decimal"/>
      <w:suff w:val="tab"/>
      <w:lvlText w:val="%1."/>
      <w:rPr>
        <w:color w:val="3370ff"/>
      </w:rPr>
    </w:lvl>
  </w:abstractNum>
  <w:abstractNum w:abstractNumId="11533">
    <w:lvl>
      <w:numFmt w:val="bullet"/>
      <w:suff w:val="tab"/>
      <w:lvlText w:val="￮"/>
      <w:rPr>
        <w:color w:val="3370ff"/>
      </w:rPr>
    </w:lvl>
  </w:abstractNum>
  <w:abstractNum w:abstractNumId="11534">
    <w:lvl>
      <w:numFmt w:val="bullet"/>
      <w:suff w:val="tab"/>
      <w:lvlText w:val="￮"/>
      <w:rPr>
        <w:color w:val="3370ff"/>
      </w:rPr>
    </w:lvl>
  </w:abstractNum>
  <w:num w:numId="1">
    <w:abstractNumId w:val="11484"/>
  </w:num>
  <w:num w:numId="2">
    <w:abstractNumId w:val="11485"/>
  </w:num>
  <w:num w:numId="3">
    <w:abstractNumId w:val="11486"/>
  </w:num>
  <w:num w:numId="4">
    <w:abstractNumId w:val="11487"/>
  </w:num>
  <w:num w:numId="5">
    <w:abstractNumId w:val="11488"/>
  </w:num>
  <w:num w:numId="6">
    <w:abstractNumId w:val="11489"/>
  </w:num>
  <w:num w:numId="7">
    <w:abstractNumId w:val="11490"/>
  </w:num>
  <w:num w:numId="8">
    <w:abstractNumId w:val="11491"/>
  </w:num>
  <w:num w:numId="9">
    <w:abstractNumId w:val="11492"/>
  </w:num>
  <w:num w:numId="10">
    <w:abstractNumId w:val="11493"/>
  </w:num>
  <w:num w:numId="11">
    <w:abstractNumId w:val="11494"/>
  </w:num>
  <w:num w:numId="12">
    <w:abstractNumId w:val="11495"/>
  </w:num>
  <w:num w:numId="13">
    <w:abstractNumId w:val="11496"/>
  </w:num>
  <w:num w:numId="14">
    <w:abstractNumId w:val="11497"/>
  </w:num>
  <w:num w:numId="15">
    <w:abstractNumId w:val="11498"/>
  </w:num>
  <w:num w:numId="16">
    <w:abstractNumId w:val="11499"/>
  </w:num>
  <w:num w:numId="17">
    <w:abstractNumId w:val="11500"/>
  </w:num>
  <w:num w:numId="18">
    <w:abstractNumId w:val="11501"/>
  </w:num>
  <w:num w:numId="19">
    <w:abstractNumId w:val="11502"/>
  </w:num>
  <w:num w:numId="20">
    <w:abstractNumId w:val="11503"/>
  </w:num>
  <w:num w:numId="21">
    <w:abstractNumId w:val="11504"/>
  </w:num>
  <w:num w:numId="22">
    <w:abstractNumId w:val="11505"/>
  </w:num>
  <w:num w:numId="23">
    <w:abstractNumId w:val="11506"/>
  </w:num>
  <w:num w:numId="24">
    <w:abstractNumId w:val="11507"/>
  </w:num>
  <w:num w:numId="25">
    <w:abstractNumId w:val="11508"/>
  </w:num>
  <w:num w:numId="26">
    <w:abstractNumId w:val="11509"/>
  </w:num>
  <w:num w:numId="27">
    <w:abstractNumId w:val="11510"/>
  </w:num>
  <w:num w:numId="28">
    <w:abstractNumId w:val="11511"/>
  </w:num>
  <w:num w:numId="29">
    <w:abstractNumId w:val="11512"/>
  </w:num>
  <w:num w:numId="30">
    <w:abstractNumId w:val="11513"/>
  </w:num>
  <w:num w:numId="31">
    <w:abstractNumId w:val="11514"/>
  </w:num>
  <w:num w:numId="32">
    <w:abstractNumId w:val="11515"/>
  </w:num>
  <w:num w:numId="33">
    <w:abstractNumId w:val="11516"/>
  </w:num>
  <w:num w:numId="34">
    <w:abstractNumId w:val="11517"/>
  </w:num>
  <w:num w:numId="35">
    <w:abstractNumId w:val="11518"/>
  </w:num>
  <w:num w:numId="36">
    <w:abstractNumId w:val="11519"/>
  </w:num>
  <w:num w:numId="37">
    <w:abstractNumId w:val="11520"/>
  </w:num>
  <w:num w:numId="38">
    <w:abstractNumId w:val="11521"/>
  </w:num>
  <w:num w:numId="39">
    <w:abstractNumId w:val="11522"/>
  </w:num>
  <w:num w:numId="40">
    <w:abstractNumId w:val="11523"/>
  </w:num>
  <w:num w:numId="41">
    <w:abstractNumId w:val="11524"/>
  </w:num>
  <w:num w:numId="42">
    <w:abstractNumId w:val="11525"/>
  </w:num>
  <w:num w:numId="43">
    <w:abstractNumId w:val="11526"/>
  </w:num>
  <w:num w:numId="44">
    <w:abstractNumId w:val="11527"/>
  </w:num>
  <w:num w:numId="45">
    <w:abstractNumId w:val="11528"/>
  </w:num>
  <w:num w:numId="46">
    <w:abstractNumId w:val="11529"/>
  </w:num>
  <w:num w:numId="47">
    <w:abstractNumId w:val="11530"/>
  </w:num>
  <w:num w:numId="48">
    <w:abstractNumId w:val="11531"/>
  </w:num>
  <w:num w:numId="49">
    <w:abstractNumId w:val="11532"/>
  </w:num>
  <w:num w:numId="50">
    <w:abstractNumId w:val="11533"/>
  </w:num>
  <w:num w:numId="51">
    <w:abstractNumId w:val="1153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www.typescriptlang.org/docs/handbook/2/functions.html#assignability-of-functions" TargetMode="External" Type="http://schemas.openxmlformats.org/officeDocument/2006/relationships/hyperlink"/><Relationship Id="rId6" Target="https://ling-yun.feishu.cn/docx/V7YSdIGaOoFFzsxNmTjcovuKnTg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2024-12-02T13:36:43Z</dcterms:created>
  <dc:creator>Apache POI</dc:creator>
</cp:coreProperties>
</file>