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A4828">
      <w:pPr>
        <w:spacing w:before="115" w:line="222" w:lineRule="auto"/>
        <w:jc w:val="center"/>
        <w:outlineLvl w:val="0"/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机电一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体化2503班召开“ 华为红海订单班宣讲”主题班会</w:t>
      </w: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为深化产教融合，搭建优质就业发展桥梁，帮助同学们明晰职业发展方向、把握校企合作优质机遇，班级特召开“凝聚校企合力，筑梦职业未来”华为订单班宣讲主题班会，带领全体同学深入了解华为订单班项目优势、培养模式与发展前景，筑牢职业规划根基。</w:t>
      </w:r>
    </w:p>
    <w:p w14:paraId="0888A3BE">
      <w:pPr>
        <w:spacing w:before="115" w:line="222" w:lineRule="auto"/>
        <w:jc w:val="center"/>
        <w:outlineLvl w:val="0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46345" cy="4246245"/>
            <wp:effectExtent l="0" t="0" r="8255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4246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br w:type="textWrapping"/>
      </w:r>
      <w:r>
        <w:rPr>
          <w:rFonts w:hint="eastAsia"/>
          <w:sz w:val="32"/>
          <w:szCs w:val="32"/>
        </w:rPr>
        <w:t>班会围绕华为订单班宣讲主题展开。首先，班长结合行业趋势，介绍华为行业地位与技术优势，解读企业人才培养理念，点明订单班校企协同、定向培养、直通就业的核心优势。随后，详细讲解订单班定制教学、企业授课、实训实操、顶岗实习及就业保障等培养细则，明确报名选拔流程，解答同学们学业与就业相关疑问。在交流讨论环节，同学们踊跃提问，明晰专业短板，树立技能提升目标。最后，班会强调，华为订单班是专业发展优质机遇，希望同学们立足机电专业，把握培养资源，锤炼专业本领，规划学业目标，依托校企平台实现技能成才、高质量就业。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br w:type="textWrapping"/>
      </w:r>
      <w:r>
        <w:rPr>
          <w:rFonts w:hint="eastAsia" w:ascii="宋体" w:hAnsi="宋体" w:eastAsia="宋体" w:cs="宋体"/>
          <w:b/>
          <w:bCs/>
          <w:spacing w:val="3"/>
          <w:sz w:val="36"/>
          <w:szCs w:val="36"/>
        </w:rPr>
        <w:t>班会记录</w:t>
      </w:r>
    </w:p>
    <w:p w14:paraId="52208512">
      <w:pPr>
        <w:pStyle w:val="2"/>
        <w:spacing w:before="222" w:line="225" w:lineRule="auto"/>
        <w:jc w:val="left"/>
        <w:rPr>
          <w:rFonts w:hint="default" w:ascii="宋体" w:hAnsi="宋体" w:eastAsia="宋体" w:cs="宋体"/>
          <w:b/>
          <w:bCs/>
          <w:spacing w:val="-6"/>
          <w:position w:val="1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6"/>
          <w:position w:val="1"/>
          <w:sz w:val="36"/>
          <w:szCs w:val="36"/>
        </w:rPr>
        <w:t>班会时间：</w:t>
      </w:r>
      <w:r>
        <w:rPr>
          <w:rFonts w:hint="eastAsia" w:cs="宋体"/>
          <w:b/>
          <w:bCs/>
          <w:spacing w:val="-6"/>
          <w:position w:val="1"/>
          <w:sz w:val="36"/>
          <w:szCs w:val="36"/>
          <w:lang w:val="en-US" w:eastAsia="zh-CN"/>
        </w:rPr>
        <w:t>2026年3月12日</w:t>
      </w:r>
      <w:r>
        <w:rPr>
          <w:rFonts w:hint="eastAsia" w:ascii="宋体" w:hAnsi="宋体" w:eastAsia="宋体" w:cs="宋体"/>
          <w:b/>
          <w:bCs/>
          <w:spacing w:val="-6"/>
          <w:position w:val="1"/>
          <w:sz w:val="36"/>
          <w:szCs w:val="36"/>
        </w:rPr>
        <w:t xml:space="preserve">              班级：</w:t>
      </w:r>
      <w:r>
        <w:rPr>
          <w:rFonts w:hint="eastAsia" w:ascii="宋体" w:hAnsi="宋体" w:eastAsia="宋体" w:cs="宋体"/>
          <w:b/>
          <w:bCs/>
          <w:spacing w:val="-6"/>
          <w:position w:val="1"/>
          <w:sz w:val="36"/>
          <w:szCs w:val="36"/>
          <w:lang w:val="en-US" w:eastAsia="zh-CN"/>
        </w:rPr>
        <w:t>机电一体化2503</w:t>
      </w:r>
    </w:p>
    <w:p w14:paraId="6B905633">
      <w:pPr>
        <w:pStyle w:val="2"/>
        <w:spacing w:before="100" w:line="219" w:lineRule="auto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6"/>
          <w:sz w:val="36"/>
          <w:szCs w:val="36"/>
        </w:rPr>
        <w:br w:type="textWrapping"/>
      </w:r>
      <w:r>
        <w:rPr>
          <w:rFonts w:hint="eastAsia" w:ascii="宋体" w:hAnsi="宋体" w:eastAsia="宋体" w:cs="宋体"/>
          <w:b/>
          <w:bCs/>
          <w:spacing w:val="6"/>
          <w:sz w:val="36"/>
          <w:szCs w:val="36"/>
        </w:rPr>
        <w:t>班会主题：</w:t>
      </w:r>
      <w:r>
        <w:rPr>
          <w:rFonts w:hint="eastAsia" w:cs="宋体"/>
          <w:b/>
          <w:bCs/>
          <w:spacing w:val="6"/>
          <w:sz w:val="36"/>
          <w:szCs w:val="36"/>
          <w:lang w:val="en-US" w:eastAsia="zh-CN"/>
        </w:rPr>
        <w:t>华为红海订单班宣讲</w:t>
      </w:r>
    </w:p>
    <w:p w14:paraId="2A7E18BA">
      <w:r>
        <w:rPr>
          <w:rFonts w:hint="eastAsia" w:ascii="宋体" w:hAnsi="宋体" w:eastAsia="宋体" w:cs="宋体"/>
          <w:b/>
          <w:bCs/>
          <w:spacing w:val="-14"/>
          <w:sz w:val="36"/>
          <w:szCs w:val="36"/>
        </w:rPr>
        <w:br w:type="textWrapping"/>
      </w:r>
      <w:r>
        <w:rPr>
          <w:rFonts w:hint="eastAsia" w:ascii="宋体" w:hAnsi="宋体" w:eastAsia="宋体" w:cs="宋体"/>
          <w:b/>
          <w:bCs/>
          <w:spacing w:val="-14"/>
          <w:sz w:val="36"/>
          <w:szCs w:val="36"/>
        </w:rPr>
        <w:t>班会内容：</w:t>
      </w:r>
      <w:r>
        <w:rPr>
          <w:rFonts w:hint="eastAsia" w:ascii="宋体" w:hAnsi="宋体" w:eastAsia="宋体" w:cs="宋体"/>
          <w:b/>
          <w:bCs/>
          <w:spacing w:val="-14"/>
          <w:sz w:val="36"/>
          <w:szCs w:val="36"/>
        </w:rPr>
        <w:br w:type="textWrapping"/>
      </w:r>
      <w:r>
        <w:rPr>
          <w:rFonts w:hint="eastAsia" w:ascii="宋体" w:hAnsi="宋体" w:eastAsia="宋体" w:cs="宋体"/>
          <w:b/>
          <w:bCs/>
          <w:spacing w:val="-14"/>
          <w:sz w:val="36"/>
          <w:szCs w:val="36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订单班项目整体介绍  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• 说明项目背景：华为红海订单班是学校与华为红海联合打造的校企定向培养项目，针对机电智能化方向培养技术技能人才，考核合格可直接进入对应岗位实习就业。 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>• 明确培养模式：采用「学校理论教学+企业项目实训」双轨培养，核心专业课由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  <w:lang w:val="en-US" w:eastAsia="zh-CN"/>
        </w:rPr>
        <w:t>资深教师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进课堂授课，实训环节直接进入企业生产场景实践。  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2. 培养方向与就业前景说明 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 • 核心培养方向：工业机器人编程与操作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>自动化生产线安装与调试运动控制技术与应用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>机电设备故障诊断与维护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>PLC与触摸屏变频器综合应用技术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>电梯及控制技术应用，均为当前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  <w:lang w:val="en-US" w:eastAsia="zh-CN"/>
        </w:rPr>
        <w:t>机电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>行业紧缺的核心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  <w:lang w:val="en-US" w:eastAsia="zh-CN"/>
        </w:rPr>
        <w:t>技术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>。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 • 就业保障：完成培养且考核合格者，直接签订实习就业协议，薪资待遇、发展通道优于普通校招岗位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 3. 报名条件  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>• 报名基本要求：机电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  <w:lang w:val="en-US" w:eastAsia="zh-CN"/>
        </w:rPr>
        <w:t>一体化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专业，对机电智能化方向有浓厚兴趣。 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4. 答疑与动员 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 xml:space="preserve">• 开放提问环节，现场解答同学们关于培养内容、就业去向等疑问； </w:t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 w:val="0"/>
          <w:bCs w:val="0"/>
          <w:spacing w:val="-14"/>
          <w:sz w:val="32"/>
          <w:szCs w:val="32"/>
        </w:rPr>
        <w:t>• 动员：强调本次订单班是为同学们提供的定向就业绿色通道，鼓励大家结合自身职业规划，抓住本次校企合作的宝贵机会，积极报名参与选拔。</w:t>
      </w:r>
      <w:r>
        <w:rPr>
          <w:b w:val="0"/>
          <w:bCs w:val="0"/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rFonts w:hint="eastAsia" w:ascii="宋体" w:hAnsi="宋体" w:eastAsia="宋体" w:cs="宋体"/>
          <w:sz w:val="44"/>
          <w:szCs w:val="44"/>
        </w:rPr>
        <w:br w:type="textWrapping"/>
      </w:r>
      <w:r>
        <w:rPr>
          <w:rFonts w:hint="eastAsia" w:ascii="宋体" w:hAnsi="宋体" w:eastAsia="宋体" w:cs="宋体"/>
          <w:sz w:val="40"/>
          <w:szCs w:val="40"/>
        </w:rPr>
        <w:br w:type="textWrapping"/>
      </w:r>
      <w:r>
        <w:rPr>
          <w:rFonts w:hint="eastAsia" w:ascii="宋体" w:hAnsi="宋体" w:eastAsia="宋体" w:cs="宋体"/>
          <w:sz w:val="40"/>
          <w:szCs w:val="40"/>
        </w:rP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sectPr>
      <w:pgSz w:w="11906" w:h="16838"/>
      <w:pgMar w:top="1700" w:right="164" w:bottom="0" w:left="147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396C72"/>
    <w:rsid w:val="12443DC6"/>
    <w:rsid w:val="292C3C90"/>
    <w:rsid w:val="4238171A"/>
    <w:rsid w:val="47ED317D"/>
    <w:rsid w:val="5F664B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863</Words>
  <Characters>879</Characters>
  <TotalTime>15</TotalTime>
  <ScaleCrop>false</ScaleCrop>
  <LinksUpToDate>false</LinksUpToDate>
  <CharactersWithSpaces>920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2026-05-06T16:25:00Z</dcterms:created>
  <dc:creator>35960</dc:creator>
  <cp:lastModifiedBy>甘兴旺</cp:lastModifiedBy>
  <dcterms:modified xsi:type="dcterms:W3CDTF">2026-06-20T12:53:15Z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2026-05-06T16:25:18Z</vt:filetime>
  </property>
  <property fmtid="{D5CDD505-2E9C-101B-9397-08002B2CF9AE}" pid="4" name="UsrData">
    <vt:lpwstr>69fafaede73bb6000103bbd0wl</vt:lpwstr>
  </property>
  <property fmtid="{D5CDD505-2E9C-101B-9397-08002B2CF9AE}" pid="5" name="KSOTemplateDocerSaveRecord">
    <vt:lpwstr>eyJoZGlkIjoiMTIyNzJjY2E4NmJjMGVkNzYyMzAxYmFlYThjNzJjZjYiLCJ1c2VySWQiOiIxODEyMzg0ODk4In0=</vt:lpwstr>
  </property>
  <property fmtid="{D5CDD505-2E9C-101B-9397-08002B2CF9AE}" pid="6" name="KSOProductBuildVer">
    <vt:lpwstr>2052-12.1.0.26884</vt:lpwstr>
  </property>
  <property fmtid="{D5CDD505-2E9C-101B-9397-08002B2CF9AE}" pid="7" name="ICV">
    <vt:lpwstr>533CC679B11A40279D66D0783B8B398A_13</vt:lpwstr>
  </property>
</Properties>
</file>