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9C06" w14:textId="77777777" w:rsidR="00773978" w:rsidRDefault="00000000">
      <w:pPr>
        <w:jc w:val="center"/>
        <w:rPr>
          <w:rFonts w:ascii="华文宋体" w:eastAsia="华文宋体" w:hAnsi="华文宋体" w:cs="华文宋体" w:hint="eastAsia"/>
          <w:sz w:val="28"/>
          <w:szCs w:val="36"/>
        </w:rPr>
      </w:pPr>
      <w:r>
        <w:rPr>
          <w:rFonts w:ascii="华文宋体" w:eastAsia="华文宋体" w:hAnsi="华文宋体" w:cs="华文宋体" w:hint="eastAsia"/>
          <w:sz w:val="36"/>
          <w:szCs w:val="36"/>
        </w:rPr>
        <w:t>周 分 析</w:t>
      </w:r>
    </w:p>
    <w:tbl>
      <w:tblPr>
        <w:tblStyle w:val="a4"/>
        <w:tblW w:w="8641" w:type="dxa"/>
        <w:tblLayout w:type="fixed"/>
        <w:tblLook w:val="04A0" w:firstRow="1" w:lastRow="0" w:firstColumn="1" w:lastColumn="0" w:noHBand="0" w:noVBand="1"/>
      </w:tblPr>
      <w:tblGrid>
        <w:gridCol w:w="1583"/>
        <w:gridCol w:w="2290"/>
        <w:gridCol w:w="1160"/>
        <w:gridCol w:w="3608"/>
      </w:tblGrid>
      <w:tr w:rsidR="00773978" w14:paraId="18667E87" w14:textId="77777777">
        <w:tc>
          <w:tcPr>
            <w:tcW w:w="1584" w:type="dxa"/>
            <w:vAlign w:val="center"/>
          </w:tcPr>
          <w:p w14:paraId="2DB571B7" w14:textId="77777777" w:rsidR="00773978" w:rsidRDefault="00000000">
            <w:pPr>
              <w:spacing w:line="400" w:lineRule="exact"/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班 级</w:t>
            </w:r>
          </w:p>
        </w:tc>
        <w:tc>
          <w:tcPr>
            <w:tcW w:w="2290" w:type="dxa"/>
            <w:vAlign w:val="center"/>
          </w:tcPr>
          <w:p w14:paraId="24D843A9" w14:textId="77777777" w:rsidR="00773978" w:rsidRDefault="00000000">
            <w:pPr>
              <w:spacing w:line="400" w:lineRule="exact"/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机电一体化2503</w:t>
            </w:r>
          </w:p>
        </w:tc>
        <w:tc>
          <w:tcPr>
            <w:tcW w:w="1160" w:type="dxa"/>
            <w:vAlign w:val="center"/>
          </w:tcPr>
          <w:p w14:paraId="17A87D7E" w14:textId="77777777" w:rsidR="00773978" w:rsidRDefault="00000000">
            <w:pPr>
              <w:spacing w:line="400" w:lineRule="exact"/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周17次</w:t>
            </w:r>
          </w:p>
        </w:tc>
        <w:tc>
          <w:tcPr>
            <w:tcW w:w="3608" w:type="dxa"/>
            <w:vAlign w:val="center"/>
          </w:tcPr>
          <w:p w14:paraId="35E30F1C" w14:textId="77777777" w:rsidR="00773978" w:rsidRDefault="00000000">
            <w:pPr>
              <w:spacing w:line="400" w:lineRule="exact"/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2025-2026学年第二学期</w:t>
            </w:r>
          </w:p>
          <w:p w14:paraId="62C771D2" w14:textId="77777777" w:rsidR="00773978" w:rsidRDefault="00000000">
            <w:pPr>
              <w:spacing w:line="400" w:lineRule="exact"/>
              <w:jc w:val="center"/>
              <w:rPr>
                <w:rFonts w:ascii="华文宋体" w:eastAsia="华文宋体" w:hAnsi="华文宋体" w:cs="华文宋体" w:hint="eastAsia"/>
                <w:b/>
                <w:bCs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第17周</w:t>
            </w:r>
          </w:p>
        </w:tc>
      </w:tr>
      <w:tr w:rsidR="00773978" w14:paraId="24992435" w14:textId="77777777">
        <w:trPr>
          <w:trHeight w:val="2233"/>
        </w:trPr>
        <w:tc>
          <w:tcPr>
            <w:tcW w:w="1584" w:type="dxa"/>
            <w:vAlign w:val="center"/>
          </w:tcPr>
          <w:p w14:paraId="2F10B079" w14:textId="77777777" w:rsidR="00773978" w:rsidRDefault="00000000">
            <w:pPr>
              <w:jc w:val="center"/>
              <w:rPr>
                <w:rFonts w:ascii="华文宋体" w:eastAsia="华文宋体" w:hAnsi="华文宋体" w:cs="华文宋体" w:hint="eastAsia"/>
                <w:color w:val="202020"/>
                <w:szCs w:val="21"/>
                <w:shd w:val="clear" w:color="auto" w:fill="FFFFFF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学风情况</w:t>
            </w:r>
          </w:p>
        </w:tc>
        <w:tc>
          <w:tcPr>
            <w:tcW w:w="7058" w:type="dxa"/>
            <w:gridSpan w:val="3"/>
          </w:tcPr>
          <w:p w14:paraId="2E4EEAF9" w14:textId="77777777" w:rsidR="00773978" w:rsidRDefault="00000000">
            <w:pPr>
              <w:jc w:val="left"/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</w:pPr>
            <w:proofErr w:type="gramStart"/>
            <w:proofErr w:type="gramEnd"/>
            <w:r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  <w:t xml:space="preserve">本周进入期末复习冲刺阶段，全班学习氛围显著升温。各科任课教师陆续完成新课讲授，转入系统复习串讲环节，课堂出勤率保持满勤状态。同学们课堂专注度较高，课后自发组成复习小组，利用晚自习及周末时间相互答疑、梳理知识框架。部分基础薄弱的同学主动向教师请教，学习积极性明显提升。班委配合教师整理并下发了各科复习提纲及往年试题，整体学风务实紧张，复习节奏有序推进。</w:t>
            </w:r>
          </w:p>
        </w:tc>
      </w:tr>
      <w:tr w:rsidR="00773978" w14:paraId="25D930E5" w14:textId="77777777">
        <w:trPr>
          <w:trHeight w:val="1983"/>
        </w:trPr>
        <w:tc>
          <w:tcPr>
            <w:tcW w:w="1584" w:type="dxa"/>
            <w:vAlign w:val="center"/>
          </w:tcPr>
          <w:p w14:paraId="220EBF40" w14:textId="77777777" w:rsidR="00773978" w:rsidRDefault="00000000">
            <w:pPr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思想舆情</w:t>
            </w:r>
          </w:p>
        </w:tc>
        <w:tc>
          <w:tcPr>
            <w:tcW w:w="7058" w:type="dxa"/>
            <w:gridSpan w:val="3"/>
          </w:tcPr>
          <w:p w14:paraId="2ACBC45B" w14:textId="57FF7E72" w:rsidR="00773978" w:rsidRDefault="00000000">
            <w:pPr>
              <w:widowControl/>
              <w:spacing w:after="0"/>
              <w:ind w:left="-120"/>
              <w:jc w:val="center"/>
              <w:rPr>
                <w:rFonts w:ascii="华文宋体" w:eastAsia="华文宋体" w:hAnsi="华文宋体" w:cs="华文宋体" w:hint="eastAsia"/>
                <w:szCs w:val="21"/>
              </w:rPr>
            </w:pPr>
            <w:proofErr w:type="gramStart"/>
            <w:proofErr w:type="gramEnd"/>
            <w:r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  <w:t xml:space="preserve">本周班级整体舆情平稳向好，同学们的主要关注点集中于期末复习备考。班级群内讨论内容以学科重点难点交流、复习资料共享为主，未出现负面言论或不当言论传播。班主任在班会上强调了诚信备考、科学复习的重要性，引导同学们合理规划复习时间，避免盲目刷题和疲劳战术。个别同学因复习压力大出现短暂情绪波动，经谈心疏导后心态趋于平稳，班级舆论氛围积极健康。</w:t>
            </w:r>
          </w:p>
          <w:p w14:paraId="6638A32F" w14:textId="77777777" w:rsidR="00773978" w:rsidRDefault="00773978">
            <w:pPr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</w:pPr>
          </w:p>
        </w:tc>
      </w:tr>
      <w:tr w:rsidR="00773978" w14:paraId="468F4FF2" w14:textId="77777777">
        <w:trPr>
          <w:trHeight w:val="1963"/>
        </w:trPr>
        <w:tc>
          <w:tcPr>
            <w:tcW w:w="1584" w:type="dxa"/>
            <w:vAlign w:val="center"/>
          </w:tcPr>
          <w:p w14:paraId="18358D79" w14:textId="77777777" w:rsidR="00773978" w:rsidRDefault="00000000">
            <w:pPr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矛盾排查</w:t>
            </w:r>
          </w:p>
        </w:tc>
        <w:tc>
          <w:tcPr>
            <w:tcW w:w="7058" w:type="dxa"/>
            <w:gridSpan w:val="3"/>
          </w:tcPr>
          <w:p w14:paraId="59810AFC" w14:textId="08DBE07E" w:rsidR="00773978" w:rsidRDefault="00000000">
            <w:pPr>
              <w:jc w:val="left"/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</w:pPr>
            <w:proofErr w:type="gramStart"/>
            <w:proofErr w:type="gramEnd"/>
            <w:r>
              <w:rPr>
                <w:rFonts w:ascii="华文宋体" w:eastAsia="华文宋体" w:hAnsi="华文宋体" w:cs="华文宋体" w:hint="eastAsia"/>
                <w:color w:val="232326"/>
                <w:szCs w:val="21"/>
                <w:shd w:val="clear" w:color="auto" w:fill="FFFFFF"/>
              </w:rPr>
              <w:t xml:space="preserve">本周班主任联合班委持续开展矛盾排查工作。期末复习阶段学习节奏加快，宿舍内因作息时间差异偶有轻微摩擦，经班委协调后均及时化解。两名同学因自习座位使用问题产生口角，班主任第一时间介入调解，双方已握手言和。整体来看，班级人际关系和谐稳定，同学间互帮互助氛围浓厚，无重大矛盾纠纷隐患。</w:t>
            </w:r>
          </w:p>
        </w:tc>
      </w:tr>
      <w:tr w:rsidR="00773978" w14:paraId="5BF90D59" w14:textId="77777777">
        <w:trPr>
          <w:trHeight w:val="2583"/>
        </w:trPr>
        <w:tc>
          <w:tcPr>
            <w:tcW w:w="1584" w:type="dxa"/>
            <w:vAlign w:val="center"/>
          </w:tcPr>
          <w:p w14:paraId="02FACE0F" w14:textId="77777777" w:rsidR="00773978" w:rsidRDefault="00000000">
            <w:pPr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心理健康</w:t>
            </w:r>
          </w:p>
        </w:tc>
        <w:tc>
          <w:tcPr>
            <w:tcW w:w="7058" w:type="dxa"/>
            <w:gridSpan w:val="3"/>
          </w:tcPr>
          <w:p w14:paraId="6ABFD270" w14:textId="3EBD8D20" w:rsidR="00773978" w:rsidRDefault="00000000">
            <w:pPr>
              <w:rPr>
                <w:rFonts w:ascii="华文宋体" w:eastAsia="华文宋体" w:hAnsi="华文宋体" w:cs="华文宋体" w:hint="eastAsia"/>
                <w:color w:val="4D4D4D"/>
                <w:szCs w:val="21"/>
                <w:shd w:val="clear" w:color="auto" w:fill="FFFFFF"/>
              </w:rPr>
            </w:pPr>
            <w:r>
              <w:rPr>
                <w:rFonts w:ascii="华文宋体" w:eastAsia="华文宋体" w:hAnsi="华文宋体" w:cs="华文宋体" w:hint="eastAsia"/>
                <w:color w:val="232326"/>
                <w:szCs w:val="21"/>
                <w:shd w:val="clear" w:color="auto" w:fill="FFFFFF"/>
              </w:rPr>
              <w:t xml:space="preserve">本周班主任重点跟进期末复习阶段学生心理状态。通过课堂观察、宿舍走访及个别谈话，了解到多数同学能保持适度紧张感，复习动力充足。少数同学因个别学科基础薄弱产生焦虑情绪，班主任已协调任课教师给予针对性辅导，并安排学习骨干结对帮扶。同时提醒全班注意劳逸结合，保证充足睡眠，避免因过度复习导致身心疲惫，班级整体心理状态平稳可控。</w:t>
            </w:r>
          </w:p>
        </w:tc>
      </w:tr>
      <w:tr w:rsidR="00773978" w14:paraId="451A87A2" w14:textId="77777777">
        <w:trPr>
          <w:trHeight w:val="2273"/>
        </w:trPr>
        <w:tc>
          <w:tcPr>
            <w:tcW w:w="1584" w:type="dxa"/>
            <w:vAlign w:val="center"/>
          </w:tcPr>
          <w:p w14:paraId="7C81E712" w14:textId="77777777" w:rsidR="00773978" w:rsidRDefault="00000000">
            <w:pPr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rPr>
                <w:rFonts w:ascii="华文宋体" w:eastAsia="华文宋体" w:hAnsi="华文宋体" w:cs="华文宋体" w:hint="eastAsia"/>
                <w:sz w:val="28"/>
                <w:szCs w:val="36"/>
              </w:rPr>
              <w:t>其他情况</w:t>
            </w:r>
          </w:p>
        </w:tc>
        <w:tc>
          <w:tcPr>
            <w:tcW w:w="7058" w:type="dxa"/>
            <w:gridSpan w:val="3"/>
          </w:tcPr>
          <w:p w14:paraId="1E8A9248" w14:textId="77777777" w:rsidR="00773978" w:rsidRDefault="00773978">
            <w:pPr>
              <w:jc w:val="center"/>
              <w:rPr>
                <w:rFonts w:ascii="华文宋体" w:eastAsia="华文宋体" w:hAnsi="华文宋体" w:cs="华文宋体" w:hint="eastAsia"/>
                <w:sz w:val="28"/>
                <w:szCs w:val="36"/>
              </w:rPr>
            </w:pPr>
            <w:r>
              <w:t xml:space="preserve">本周组织召开期末动员主题班会，明确考试时间安排及考场纪律要求，全体同学签署诚信考试承诺书。同时安排班委对教室及宿舍安全隐患进行自查，重点检查期末复习期间用电安全，确保复习环境安全有序。</w:t>
            </w:r>
          </w:p>
        </w:tc>
      </w:tr>
    </w:tbl>
    <w:p w14:paraId="25D22386" w14:textId="77777777" w:rsidR="00773978" w:rsidRDefault="00773978">
      <w:pPr>
        <w:rPr>
          <w:rFonts w:asciiTheme="minorEastAsia" w:hAnsiTheme="minorEastAsia" w:cstheme="minorEastAsia" w:hint="eastAsia"/>
          <w:color w:val="4D4D4D"/>
          <w:sz w:val="24"/>
          <w:shd w:val="clear" w:color="auto" w:fill="FFFFFF"/>
        </w:rPr>
      </w:pPr>
    </w:p>
    <w:sectPr w:rsidR="00773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426B7" w14:textId="77777777" w:rsidR="001B7D0D" w:rsidRDefault="001B7D0D">
      <w:pPr>
        <w:spacing w:line="240" w:lineRule="auto"/>
      </w:pPr>
      <w:r>
        <w:separator/>
      </w:r>
    </w:p>
  </w:endnote>
  <w:endnote w:type="continuationSeparator" w:id="0">
    <w:p w14:paraId="078AD7C8" w14:textId="77777777" w:rsidR="001B7D0D" w:rsidRDefault="001B7D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9B31E" w14:textId="77777777" w:rsidR="001B7D0D" w:rsidRDefault="001B7D0D">
      <w:pPr>
        <w:spacing w:after="0"/>
      </w:pPr>
      <w:r>
        <w:separator/>
      </w:r>
    </w:p>
  </w:footnote>
  <w:footnote w:type="continuationSeparator" w:id="0">
    <w:p w14:paraId="5A33B8EB" w14:textId="77777777" w:rsidR="001B7D0D" w:rsidRDefault="001B7D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DC5"/>
    <w:rsid w:val="000200A1"/>
    <w:rsid w:val="00084A96"/>
    <w:rsid w:val="00136DC5"/>
    <w:rsid w:val="001B7D0D"/>
    <w:rsid w:val="00230BA3"/>
    <w:rsid w:val="002453B4"/>
    <w:rsid w:val="00257796"/>
    <w:rsid w:val="004F0031"/>
    <w:rsid w:val="00725B0D"/>
    <w:rsid w:val="00773978"/>
    <w:rsid w:val="00835829"/>
    <w:rsid w:val="00856E88"/>
    <w:rsid w:val="00883016"/>
    <w:rsid w:val="008861FF"/>
    <w:rsid w:val="008B3F3A"/>
    <w:rsid w:val="00914E1A"/>
    <w:rsid w:val="00A12437"/>
    <w:rsid w:val="00AA22CF"/>
    <w:rsid w:val="00B72697"/>
    <w:rsid w:val="00C031CC"/>
    <w:rsid w:val="00DC7722"/>
    <w:rsid w:val="00ED52EE"/>
    <w:rsid w:val="00F2594E"/>
    <w:rsid w:val="00F262F7"/>
    <w:rsid w:val="03C74AEE"/>
    <w:rsid w:val="050D227D"/>
    <w:rsid w:val="0DC20342"/>
    <w:rsid w:val="21494A03"/>
    <w:rsid w:val="30FE11E9"/>
    <w:rsid w:val="31CD6F8B"/>
    <w:rsid w:val="346270B5"/>
    <w:rsid w:val="40506160"/>
    <w:rsid w:val="449E700E"/>
    <w:rsid w:val="507631C2"/>
    <w:rsid w:val="587873A1"/>
    <w:rsid w:val="59D37794"/>
    <w:rsid w:val="5E1B2CA8"/>
    <w:rsid w:val="63900688"/>
    <w:rsid w:val="69926D84"/>
    <w:rsid w:val="718B1118"/>
    <w:rsid w:val="78B9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BE3AE0"/>
  <w15:docId w15:val="{1239FB7C-0D91-435B-B1E9-F5824A4C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 w:uiPriority="1" w:unhideWhenUsed="1" w:qFormat="1"/>
    <w:lsdException w:name="Strong" w:qFormat="1"/>
    <w:lsdException w:name="HTML Top of Form" w:semiHidden="1" w:unhideWhenUsed="1"/>
    <w:lsdException w:name="HTML Bottom of Form" w:semiHidden="1" w:unhideWhenUsed="1"/>
    <w:lsdException w:name="Normal (Web)" w:qFormat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uiPriority w:val="99"/>
    <w:semiHidden/>
    <w:unhideWhenUsed/>
    <w:qFormat/>
    <w:pPr>
      <w:spacing w:beforeAutospacing="1" w:after="0" w:afterAutospacing="1"/>
      <w:jc w:val="left"/>
      <w:outlineLvl w:val="3"/>
    </w:pPr>
    <w:rPr>
      <w:rFonts w:ascii="宋体" w:eastAsia="宋体" w:hAnsi="宋体" w:cs="Times New Roman" w:hint="eastAsia"/>
      <w:b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99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390</Characters>
  <Application>Microsoft Office Word</Application>
  <DocSecurity>0</DocSecurity>
  <Lines>22</Lines>
  <Paragraphs>17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O</dc:creator>
  <cp:lastModifiedBy>M O</cp:lastModifiedBy>
  <cp:revision>5</cp:revision>
  <dcterms:created xsi:type="dcterms:W3CDTF">2026-01-03T11:11:00Z</dcterms:created>
  <dcterms:modified xsi:type="dcterms:W3CDTF">2026-06-21T03:53:00Z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eyJoZGlkIjoiMjIxMzc4NmY0ZDU5OTQ1NjgzYmE0MmI3ZDMwYjJkZmEiLCJ1c2VySWQiOiI5Mzc3MzY0MTcifQ==</vt:lpwstr>
  </property>
  <property fmtid="{D5CDD505-2E9C-101B-9397-08002B2CF9AE}" pid="4" name="ICV">
    <vt:lpwstr>750987568B7344B899A5F4533EA2DBFE_12</vt:lpwstr>
  </property>
</Properties>
</file>