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eastAsia="宋体" w:cstheme="minorEastAsia"/>
          <w:b/>
          <w:bCs/>
          <w:sz w:val="32"/>
          <w:szCs w:val="32"/>
        </w:rPr>
      </w:pPr>
      <w:bookmarkStart w:id="0" w:name="_GoBack"/>
      <w:bookmarkEnd w:id="0"/>
      <w:r>
        <w:rPr>
          <w:rFonts w:hint="eastAsia" w:ascii="宋体" w:hAnsi="宋体" w:eastAsia="宋体" w:cstheme="minorEastAsia"/>
          <w:sz w:val="32"/>
          <w:szCs w:val="32"/>
        </w:rPr>
        <w:t>计算机系统实践任务说明</w:t>
      </w:r>
    </w:p>
    <w:p>
      <w:pPr>
        <w:spacing w:line="360" w:lineRule="auto"/>
        <w:rPr>
          <w:rFonts w:asciiTheme="minorEastAsia" w:hAnsiTheme="minorEastAsia" w:cstheme="minorEastAsia"/>
          <w:b/>
          <w:bCs/>
          <w:sz w:val="24"/>
        </w:rPr>
      </w:pPr>
      <w:r>
        <w:rPr>
          <w:rFonts w:hint="eastAsia" w:asciiTheme="minorEastAsia" w:hAnsiTheme="minorEastAsia" w:cstheme="minorEastAsia"/>
          <w:b/>
          <w:bCs/>
          <w:sz w:val="24"/>
        </w:rPr>
        <w:t>1、设计内容</w:t>
      </w:r>
    </w:p>
    <w:p>
      <w:pPr>
        <w:spacing w:line="360" w:lineRule="auto"/>
        <w:ind w:firstLine="360"/>
        <w:rPr>
          <w:rFonts w:asciiTheme="minorEastAsia" w:hAnsiTheme="minorEastAsia" w:cstheme="minorEastAsia"/>
          <w:sz w:val="24"/>
        </w:rPr>
      </w:pPr>
      <w:r>
        <w:rPr>
          <w:rFonts w:hint="eastAsia" w:asciiTheme="minorEastAsia" w:hAnsiTheme="minorEastAsia" w:cstheme="minorEastAsia"/>
          <w:sz w:val="24"/>
        </w:rPr>
        <w:t>（1）完成VMware虚拟机环境下ubuntu操作系统安装并配置好相应的编译环境</w:t>
      </w:r>
    </w:p>
    <w:p>
      <w:pPr>
        <w:pStyle w:val="4"/>
        <w:spacing w:line="360" w:lineRule="auto"/>
        <w:ind w:firstLine="360" w:firstLineChars="0"/>
        <w:rPr>
          <w:rFonts w:asciiTheme="minorEastAsia" w:hAnsiTheme="minorEastAsia" w:cstheme="minorEastAsia"/>
          <w:sz w:val="24"/>
        </w:rPr>
      </w:pPr>
      <w:r>
        <w:rPr>
          <w:rFonts w:hint="eastAsia" w:asciiTheme="minorEastAsia" w:hAnsiTheme="minorEastAsia" w:cstheme="minorEastAsia"/>
          <w:sz w:val="24"/>
        </w:rPr>
        <w:t>（2）按要求实现一个轻量级 shell，具有unix shell的部分功能，其要求如下：</w:t>
      </w:r>
    </w:p>
    <w:p>
      <w:pPr>
        <w:pStyle w:val="4"/>
        <w:spacing w:line="360" w:lineRule="auto"/>
        <w:ind w:left="360" w:firstLine="480"/>
        <w:rPr>
          <w:rFonts w:asciiTheme="minorEastAsia" w:hAnsiTheme="minorEastAsia" w:cstheme="minorEastAsia"/>
          <w:sz w:val="24"/>
        </w:rPr>
      </w:pPr>
      <w:r>
        <w:rPr>
          <w:rFonts w:hint="eastAsia" w:asciiTheme="minorEastAsia" w:hAnsiTheme="minorEastAsia" w:cstheme="minorEastAsia"/>
          <w:sz w:val="24"/>
        </w:rPr>
        <w:t>•</w:t>
      </w:r>
      <w:r>
        <w:rPr>
          <w:rFonts w:hint="eastAsia" w:asciiTheme="minorEastAsia" w:hAnsiTheme="minorEastAsia" w:cstheme="minorEastAsia"/>
          <w:sz w:val="24"/>
        </w:rPr>
        <w:tab/>
      </w:r>
      <w:r>
        <w:rPr>
          <w:rFonts w:hint="eastAsia" w:asciiTheme="minorEastAsia" w:hAnsiTheme="minorEastAsia" w:cstheme="minorEastAsia"/>
          <w:sz w:val="24"/>
        </w:rPr>
        <w:t>提示前缀为"tsh&gt;"。</w:t>
      </w:r>
    </w:p>
    <w:p>
      <w:pPr>
        <w:pStyle w:val="4"/>
        <w:spacing w:line="360" w:lineRule="auto"/>
        <w:ind w:left="360" w:firstLine="480"/>
        <w:rPr>
          <w:rFonts w:asciiTheme="minorEastAsia" w:hAnsiTheme="minorEastAsia" w:cstheme="minorEastAsia"/>
          <w:sz w:val="24"/>
        </w:rPr>
      </w:pPr>
      <w:r>
        <w:rPr>
          <w:rFonts w:hint="eastAsia" w:asciiTheme="minorEastAsia" w:hAnsiTheme="minorEastAsia" w:cstheme="minorEastAsia"/>
          <w:sz w:val="24"/>
        </w:rPr>
        <w:t>•</w:t>
      </w:r>
      <w:r>
        <w:rPr>
          <w:rFonts w:hint="eastAsia" w:asciiTheme="minorEastAsia" w:hAnsiTheme="minorEastAsia" w:cstheme="minorEastAsia"/>
          <w:sz w:val="24"/>
        </w:rPr>
        <w:tab/>
      </w:r>
      <w:r>
        <w:rPr>
          <w:rFonts w:hint="eastAsia" w:asciiTheme="minorEastAsia" w:hAnsiTheme="minorEastAsia" w:cstheme="minorEastAsia"/>
          <w:sz w:val="24"/>
        </w:rPr>
        <w:t>用户键入的命令由一个name和0至多个参数构成，他们均由空格分隔。如果name是一个内置指令，则tsh要立即处理它并继续等待下一个命令；否则tsh假定name是可执行文件的路径，并创建一个子进程(作业)，在该子进程的上下文中加载该文件并运行。</w:t>
      </w:r>
    </w:p>
    <w:p>
      <w:pPr>
        <w:pStyle w:val="4"/>
        <w:spacing w:line="360" w:lineRule="auto"/>
        <w:ind w:left="360" w:firstLine="480"/>
        <w:rPr>
          <w:rFonts w:asciiTheme="minorEastAsia" w:hAnsiTheme="minorEastAsia" w:cstheme="minorEastAsia"/>
          <w:sz w:val="24"/>
        </w:rPr>
      </w:pPr>
      <w:r>
        <w:rPr>
          <w:rFonts w:hint="eastAsia" w:asciiTheme="minorEastAsia" w:hAnsiTheme="minorEastAsia" w:cstheme="minorEastAsia"/>
          <w:sz w:val="24"/>
        </w:rPr>
        <w:t>•</w:t>
      </w:r>
      <w:r>
        <w:rPr>
          <w:rFonts w:hint="eastAsia" w:asciiTheme="minorEastAsia" w:hAnsiTheme="minorEastAsia" w:cstheme="minorEastAsia"/>
          <w:sz w:val="24"/>
        </w:rPr>
        <w:tab/>
      </w:r>
      <w:r>
        <w:rPr>
          <w:rFonts w:hint="eastAsia" w:asciiTheme="minorEastAsia" w:hAnsiTheme="minorEastAsia" w:cstheme="minorEastAsia"/>
          <w:sz w:val="24"/>
        </w:rPr>
        <w:t>tsh不需要支持管道(|)和I/O重定向(&gt;和&lt;)。</w:t>
      </w:r>
    </w:p>
    <w:p>
      <w:pPr>
        <w:pStyle w:val="4"/>
        <w:spacing w:line="360" w:lineRule="auto"/>
        <w:ind w:left="360" w:firstLine="480"/>
        <w:rPr>
          <w:rFonts w:asciiTheme="minorEastAsia" w:hAnsiTheme="minorEastAsia" w:cstheme="minorEastAsia"/>
          <w:sz w:val="24"/>
        </w:rPr>
      </w:pPr>
      <w:r>
        <w:rPr>
          <w:rFonts w:hint="eastAsia" w:asciiTheme="minorEastAsia" w:hAnsiTheme="minorEastAsia" w:cstheme="minorEastAsia"/>
          <w:sz w:val="24"/>
        </w:rPr>
        <w:t>•</w:t>
      </w:r>
      <w:r>
        <w:rPr>
          <w:rFonts w:hint="eastAsia" w:asciiTheme="minorEastAsia" w:hAnsiTheme="minorEastAsia" w:cstheme="minorEastAsia"/>
          <w:sz w:val="24"/>
        </w:rPr>
        <w:tab/>
      </w:r>
      <w:r>
        <w:rPr>
          <w:rFonts w:hint="eastAsia" w:asciiTheme="minorEastAsia" w:hAnsiTheme="minorEastAsia" w:cstheme="minorEastAsia"/>
          <w:sz w:val="24"/>
        </w:rPr>
        <w:t>输入CTRL+C(CTRL+Z)应当发送SIGINT(SIGTSTP)信号给当前的前台作业和其任何子进程，如果没有前台作业则该信号无效。</w:t>
      </w:r>
    </w:p>
    <w:p>
      <w:pPr>
        <w:pStyle w:val="4"/>
        <w:spacing w:line="360" w:lineRule="auto"/>
        <w:ind w:left="360" w:firstLine="480"/>
        <w:rPr>
          <w:rFonts w:asciiTheme="minorEastAsia" w:hAnsiTheme="minorEastAsia" w:cstheme="minorEastAsia"/>
          <w:sz w:val="24"/>
        </w:rPr>
      </w:pPr>
      <w:r>
        <w:rPr>
          <w:rFonts w:hint="eastAsia" w:asciiTheme="minorEastAsia" w:hAnsiTheme="minorEastAsia" w:cstheme="minorEastAsia"/>
          <w:sz w:val="24"/>
        </w:rPr>
        <w:t>•</w:t>
      </w:r>
      <w:r>
        <w:rPr>
          <w:rFonts w:hint="eastAsia" w:asciiTheme="minorEastAsia" w:hAnsiTheme="minorEastAsia" w:cstheme="minorEastAsia"/>
          <w:sz w:val="24"/>
        </w:rPr>
        <w:tab/>
      </w:r>
      <w:r>
        <w:rPr>
          <w:rFonts w:hint="eastAsia" w:asciiTheme="minorEastAsia" w:hAnsiTheme="minorEastAsia" w:cstheme="minorEastAsia"/>
          <w:sz w:val="24"/>
        </w:rPr>
        <w:t>当命令行以&amp;结尾时，tsh应当运行后台作业，否则将会在前台运行这个作业。</w:t>
      </w:r>
    </w:p>
    <w:p>
      <w:pPr>
        <w:pStyle w:val="4"/>
        <w:spacing w:line="360" w:lineRule="auto"/>
        <w:ind w:left="360" w:firstLine="480"/>
        <w:rPr>
          <w:rFonts w:asciiTheme="minorEastAsia" w:hAnsiTheme="minorEastAsia" w:cstheme="minorEastAsia"/>
          <w:sz w:val="24"/>
        </w:rPr>
      </w:pPr>
      <w:r>
        <w:rPr>
          <w:rFonts w:hint="eastAsia" w:asciiTheme="minorEastAsia" w:hAnsiTheme="minorEastAsia" w:cstheme="minorEastAsia"/>
          <w:sz w:val="24"/>
        </w:rPr>
        <w:t>•</w:t>
      </w:r>
      <w:r>
        <w:rPr>
          <w:rFonts w:hint="eastAsia" w:asciiTheme="minorEastAsia" w:hAnsiTheme="minorEastAsia" w:cstheme="minorEastAsia"/>
          <w:sz w:val="24"/>
        </w:rPr>
        <w:tab/>
      </w:r>
      <w:r>
        <w:rPr>
          <w:rFonts w:hint="eastAsia" w:asciiTheme="minorEastAsia" w:hAnsiTheme="minorEastAsia" w:cstheme="minorEastAsia"/>
          <w:sz w:val="24"/>
        </w:rPr>
        <w:t>每个作业都应当由进程ID(PID)或作业ID(JID)标识，JID是tsh分配的正整数，且JID在命令行需要加上前缀%。</w:t>
      </w:r>
    </w:p>
    <w:p>
      <w:pPr>
        <w:pStyle w:val="4"/>
        <w:spacing w:line="360" w:lineRule="auto"/>
        <w:ind w:left="360" w:firstLine="480"/>
        <w:rPr>
          <w:rFonts w:asciiTheme="minorEastAsia" w:hAnsiTheme="minorEastAsia" w:cstheme="minorEastAsia"/>
          <w:sz w:val="24"/>
        </w:rPr>
      </w:pPr>
      <w:r>
        <w:rPr>
          <w:rFonts w:hint="eastAsia" w:asciiTheme="minorEastAsia" w:hAnsiTheme="minorEastAsia" w:cstheme="minorEastAsia"/>
          <w:sz w:val="24"/>
        </w:rPr>
        <w:t>•</w:t>
      </w:r>
      <w:r>
        <w:rPr>
          <w:rFonts w:hint="eastAsia" w:asciiTheme="minorEastAsia" w:hAnsiTheme="minorEastAsia" w:cstheme="minorEastAsia"/>
          <w:sz w:val="24"/>
        </w:rPr>
        <w:tab/>
      </w:r>
      <w:r>
        <w:rPr>
          <w:rFonts w:hint="eastAsia" w:asciiTheme="minorEastAsia" w:hAnsiTheme="minorEastAsia" w:cstheme="minorEastAsia"/>
          <w:sz w:val="24"/>
        </w:rPr>
        <w:t>tsh需要支持如下内置指令：</w:t>
      </w:r>
    </w:p>
    <w:p>
      <w:pPr>
        <w:pStyle w:val="4"/>
        <w:spacing w:line="360" w:lineRule="auto"/>
        <w:ind w:left="360" w:firstLine="480"/>
        <w:rPr>
          <w:rFonts w:asciiTheme="minorEastAsia" w:hAnsiTheme="minorEastAsia" w:cstheme="minorEastAsia"/>
          <w:sz w:val="24"/>
        </w:rPr>
      </w:pPr>
      <w:r>
        <w:rPr>
          <w:rFonts w:hint="eastAsia" w:asciiTheme="minorEastAsia" w:hAnsiTheme="minorEastAsia" w:cstheme="minorEastAsia"/>
          <w:sz w:val="24"/>
        </w:rPr>
        <w:t>•</w:t>
      </w:r>
      <w:r>
        <w:rPr>
          <w:rFonts w:hint="eastAsia" w:asciiTheme="minorEastAsia" w:hAnsiTheme="minorEastAsia" w:cstheme="minorEastAsia"/>
          <w:sz w:val="24"/>
        </w:rPr>
        <w:tab/>
      </w:r>
      <w:r>
        <w:rPr>
          <w:rFonts w:hint="eastAsia" w:asciiTheme="minorEastAsia" w:hAnsiTheme="minorEastAsia" w:cstheme="minorEastAsia"/>
          <w:sz w:val="24"/>
        </w:rPr>
        <w:t>quit命令终止tsh进程</w:t>
      </w:r>
    </w:p>
    <w:p>
      <w:pPr>
        <w:pStyle w:val="4"/>
        <w:spacing w:line="360" w:lineRule="auto"/>
        <w:ind w:left="360" w:firstLine="480"/>
        <w:rPr>
          <w:rFonts w:asciiTheme="minorEastAsia" w:hAnsiTheme="minorEastAsia" w:cstheme="minorEastAsia"/>
          <w:sz w:val="24"/>
        </w:rPr>
      </w:pPr>
      <w:r>
        <w:rPr>
          <w:rFonts w:hint="eastAsia" w:asciiTheme="minorEastAsia" w:hAnsiTheme="minorEastAsia" w:cstheme="minorEastAsia"/>
          <w:sz w:val="24"/>
        </w:rPr>
        <w:t>•</w:t>
      </w:r>
      <w:r>
        <w:rPr>
          <w:rFonts w:hint="eastAsia" w:asciiTheme="minorEastAsia" w:hAnsiTheme="minorEastAsia" w:cstheme="minorEastAsia"/>
          <w:sz w:val="24"/>
        </w:rPr>
        <w:tab/>
      </w:r>
      <w:r>
        <w:rPr>
          <w:rFonts w:hint="eastAsia" w:asciiTheme="minorEastAsia" w:hAnsiTheme="minorEastAsia" w:cstheme="minorEastAsia"/>
          <w:sz w:val="24"/>
        </w:rPr>
        <w:t>jobs命令列出所有后台进程</w:t>
      </w:r>
    </w:p>
    <w:p>
      <w:pPr>
        <w:pStyle w:val="4"/>
        <w:spacing w:line="360" w:lineRule="auto"/>
        <w:ind w:left="360" w:firstLine="480"/>
        <w:rPr>
          <w:rFonts w:asciiTheme="minorEastAsia" w:hAnsiTheme="minorEastAsia" w:cstheme="minorEastAsia"/>
          <w:sz w:val="24"/>
        </w:rPr>
      </w:pPr>
      <w:r>
        <w:rPr>
          <w:rFonts w:hint="eastAsia" w:asciiTheme="minorEastAsia" w:hAnsiTheme="minorEastAsia" w:cstheme="minorEastAsia"/>
          <w:sz w:val="24"/>
        </w:rPr>
        <w:t>•</w:t>
      </w:r>
      <w:r>
        <w:rPr>
          <w:rFonts w:hint="eastAsia" w:asciiTheme="minorEastAsia" w:hAnsiTheme="minorEastAsia" w:cstheme="minorEastAsia"/>
          <w:sz w:val="24"/>
        </w:rPr>
        <w:tab/>
      </w:r>
      <w:r>
        <w:rPr>
          <w:rFonts w:hint="eastAsia" w:asciiTheme="minorEastAsia" w:hAnsiTheme="minorEastAsia" w:cstheme="minorEastAsia"/>
          <w:sz w:val="24"/>
        </w:rPr>
        <w:t>bg &lt;job&gt;命令会向作业发送SIGCONT信号来重启job，并作为后台作业运行，参数可以是PID或JID</w:t>
      </w:r>
    </w:p>
    <w:p>
      <w:pPr>
        <w:pStyle w:val="4"/>
        <w:spacing w:line="360" w:lineRule="auto"/>
        <w:ind w:left="360" w:firstLine="480"/>
        <w:rPr>
          <w:rFonts w:asciiTheme="minorEastAsia" w:hAnsiTheme="minorEastAsia" w:cstheme="minorEastAsia"/>
          <w:sz w:val="24"/>
        </w:rPr>
      </w:pPr>
      <w:r>
        <w:rPr>
          <w:rFonts w:hint="eastAsia" w:asciiTheme="minorEastAsia" w:hAnsiTheme="minorEastAsia" w:cstheme="minorEastAsia"/>
          <w:sz w:val="24"/>
        </w:rPr>
        <w:t>•</w:t>
      </w:r>
      <w:r>
        <w:rPr>
          <w:rFonts w:hint="eastAsia" w:asciiTheme="minorEastAsia" w:hAnsiTheme="minorEastAsia" w:cstheme="minorEastAsia"/>
          <w:sz w:val="24"/>
        </w:rPr>
        <w:tab/>
      </w:r>
      <w:r>
        <w:rPr>
          <w:rFonts w:hint="eastAsia" w:asciiTheme="minorEastAsia" w:hAnsiTheme="minorEastAsia" w:cstheme="minorEastAsia"/>
          <w:sz w:val="24"/>
        </w:rPr>
        <w:t>fg &lt;job&gt;同上，唯一区别是job以前台作业运行</w:t>
      </w:r>
    </w:p>
    <w:p>
      <w:pPr>
        <w:pStyle w:val="4"/>
        <w:spacing w:line="360" w:lineRule="auto"/>
        <w:ind w:left="360" w:firstLine="480"/>
        <w:rPr>
          <w:rFonts w:asciiTheme="minorEastAsia" w:hAnsiTheme="minorEastAsia" w:cstheme="minorEastAsia"/>
          <w:sz w:val="24"/>
        </w:rPr>
      </w:pPr>
      <w:r>
        <w:rPr>
          <w:rFonts w:hint="eastAsia" w:asciiTheme="minorEastAsia" w:hAnsiTheme="minorEastAsia" w:cstheme="minorEastAsia"/>
          <w:sz w:val="24"/>
        </w:rPr>
        <w:t>•</w:t>
      </w:r>
      <w:r>
        <w:rPr>
          <w:rFonts w:hint="eastAsia" w:asciiTheme="minorEastAsia" w:hAnsiTheme="minorEastAsia" w:cstheme="minorEastAsia"/>
          <w:sz w:val="24"/>
        </w:rPr>
        <w:tab/>
      </w:r>
      <w:r>
        <w:rPr>
          <w:rFonts w:hint="eastAsia" w:asciiTheme="minorEastAsia" w:hAnsiTheme="minorEastAsia" w:cstheme="minorEastAsia"/>
          <w:sz w:val="24"/>
        </w:rPr>
        <w:t>tsh需要回收所有其子僵尸进程，如果有任何作业由于接收到未捕获的信号而终止，那么tsh需要识别此事件并打印一条带有该作业PID的消息以及对该问题信号的描述。</w:t>
      </w:r>
    </w:p>
    <w:p>
      <w:pPr>
        <w:pStyle w:val="4"/>
        <w:spacing w:line="360" w:lineRule="auto"/>
        <w:ind w:left="360" w:firstLine="480"/>
        <w:rPr>
          <w:rFonts w:asciiTheme="minorEastAsia" w:hAnsiTheme="minorEastAsia" w:cstheme="minorEastAsia"/>
          <w:sz w:val="24"/>
        </w:rPr>
      </w:pPr>
      <w:r>
        <w:rPr>
          <w:rFonts w:hint="eastAsia" w:asciiTheme="minorEastAsia" w:hAnsiTheme="minorEastAsia" w:cstheme="minorEastAsia"/>
          <w:sz w:val="24"/>
        </w:rPr>
        <w:t>（3）实现以下unix命令，并解释说明命令的作用，提供命令的运行结果。</w:t>
      </w:r>
    </w:p>
    <w:p>
      <w:pPr>
        <w:pStyle w:val="4"/>
        <w:spacing w:line="360" w:lineRule="auto"/>
        <w:ind w:left="360" w:firstLine="0" w:firstLineChars="0"/>
        <w:rPr>
          <w:rFonts w:asciiTheme="minorEastAsia" w:hAnsiTheme="minorEastAsia" w:cstheme="minorEastAsia"/>
          <w:sz w:val="24"/>
        </w:rPr>
      </w:pPr>
      <w:r>
        <w:rPr>
          <w:rFonts w:hint="eastAsia" w:asciiTheme="minorEastAsia" w:hAnsiTheme="minorEastAsia" w:cstheme="minorEastAsia"/>
          <w:sz w:val="24"/>
        </w:rPr>
        <w:t>date，mali，write，man，ls，cat，mv，grep，tail，head，cp，wc，pwd，who</w:t>
      </w:r>
    </w:p>
    <w:p>
      <w:pPr>
        <w:pStyle w:val="4"/>
        <w:spacing w:line="360" w:lineRule="auto"/>
        <w:ind w:left="360" w:firstLine="0" w:firstLineChars="0"/>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hint="eastAsia" w:asciiTheme="minorEastAsia" w:hAnsiTheme="minorEastAsia" w:cstheme="minorEastAsia"/>
          <w:sz w:val="24"/>
        </w:rPr>
        <w:t>（4）在已完成实践操作的基础上，从计算机实践项目任务书拓展题目中选择每组至少一个项目完成，其中A-E组代表不同难度，各10项。</w:t>
      </w:r>
    </w:p>
    <w:p>
      <w:pPr>
        <w:pStyle w:val="4"/>
        <w:numPr>
          <w:ilvl w:val="0"/>
          <w:numId w:val="1"/>
        </w:numPr>
        <w:spacing w:line="360" w:lineRule="auto"/>
        <w:ind w:firstLineChars="0"/>
        <w:rPr>
          <w:rFonts w:asciiTheme="minorEastAsia" w:hAnsiTheme="minorEastAsia" w:cstheme="minorEastAsia"/>
          <w:b/>
          <w:bCs/>
          <w:sz w:val="24"/>
        </w:rPr>
      </w:pPr>
      <w:r>
        <w:rPr>
          <w:rFonts w:hint="eastAsia" w:asciiTheme="minorEastAsia" w:hAnsiTheme="minorEastAsia" w:cstheme="minorEastAsia"/>
          <w:b/>
          <w:bCs/>
          <w:sz w:val="24"/>
        </w:rPr>
        <w:t>设计要求</w:t>
      </w:r>
    </w:p>
    <w:p>
      <w:pPr>
        <w:pStyle w:val="4"/>
        <w:spacing w:line="360" w:lineRule="auto"/>
        <w:ind w:left="360" w:firstLine="480"/>
        <w:rPr>
          <w:rFonts w:asciiTheme="minorEastAsia" w:hAnsiTheme="minorEastAsia" w:cstheme="minorEastAsia"/>
          <w:sz w:val="24"/>
        </w:rPr>
      </w:pPr>
      <w:r>
        <w:rPr>
          <w:rFonts w:hint="eastAsia" w:asciiTheme="minorEastAsia" w:hAnsiTheme="minorEastAsia" w:cstheme="minorEastAsia"/>
          <w:sz w:val="24"/>
        </w:rPr>
        <w:t>（1）学习u</w:t>
      </w:r>
      <w:r>
        <w:rPr>
          <w:rFonts w:asciiTheme="minorEastAsia" w:hAnsiTheme="minorEastAsia" w:cstheme="minorEastAsia"/>
          <w:sz w:val="24"/>
        </w:rPr>
        <w:t>nix</w:t>
      </w:r>
      <w:r>
        <w:rPr>
          <w:rFonts w:hint="eastAsia" w:asciiTheme="minorEastAsia" w:hAnsiTheme="minorEastAsia" w:cstheme="minorEastAsia"/>
          <w:sz w:val="24"/>
        </w:rPr>
        <w:t>相关进程管理函数，参考资料：《深入理解计算机系统》第八章异常控制流，特别是进程控制和信号两节。</w:t>
      </w:r>
    </w:p>
    <w:p>
      <w:pPr>
        <w:pStyle w:val="4"/>
        <w:spacing w:line="360" w:lineRule="auto"/>
        <w:ind w:left="360" w:firstLine="480"/>
        <w:rPr>
          <w:rFonts w:asciiTheme="minorEastAsia" w:hAnsiTheme="minorEastAsia" w:cstheme="minorEastAsia"/>
          <w:sz w:val="24"/>
        </w:rPr>
      </w:pPr>
      <w:r>
        <w:rPr>
          <w:rFonts w:hint="eastAsia" w:asciiTheme="minorEastAsia" w:hAnsiTheme="minorEastAsia" w:cstheme="minorEastAsia"/>
          <w:sz w:val="24"/>
        </w:rPr>
        <w:t>（2）熟悉实验环境，熟练掌握u</w:t>
      </w:r>
      <w:r>
        <w:rPr>
          <w:rFonts w:asciiTheme="minorEastAsia" w:hAnsiTheme="minorEastAsia" w:cstheme="minorEastAsia"/>
          <w:sz w:val="24"/>
        </w:rPr>
        <w:t>nix</w:t>
      </w:r>
      <w:r>
        <w:rPr>
          <w:rFonts w:hint="eastAsia" w:asciiTheme="minorEastAsia" w:hAnsiTheme="minorEastAsia" w:cstheme="minorEastAsia"/>
          <w:sz w:val="24"/>
        </w:rPr>
        <w:t>环境下C语言程序开发全过程。</w:t>
      </w:r>
    </w:p>
    <w:p>
      <w:pPr>
        <w:pStyle w:val="4"/>
        <w:spacing w:line="360" w:lineRule="auto"/>
        <w:ind w:left="360" w:firstLine="480"/>
        <w:rPr>
          <w:rFonts w:asciiTheme="minorEastAsia" w:hAnsiTheme="minorEastAsia" w:cstheme="minorEastAsia"/>
          <w:sz w:val="24"/>
        </w:rPr>
      </w:pPr>
      <w:r>
        <w:rPr>
          <w:rFonts w:hint="eastAsia" w:asciiTheme="minorEastAsia" w:hAnsiTheme="minorEastAsia" w:cstheme="minorEastAsia"/>
          <w:sz w:val="24"/>
        </w:rPr>
        <w:t>（3）理解提供的实验材料及相关说明：主要实验材料为shlab-handout.tar,实验说明文档为shlab.pdf。</w:t>
      </w:r>
    </w:p>
    <w:p>
      <w:pPr>
        <w:spacing w:line="360" w:lineRule="auto"/>
        <w:ind w:firstLine="720" w:firstLineChars="300"/>
        <w:rPr>
          <w:rFonts w:asciiTheme="minorEastAsia" w:hAnsiTheme="minorEastAsia" w:cstheme="minorEastAsia"/>
          <w:sz w:val="24"/>
        </w:rPr>
      </w:pPr>
      <w:r>
        <w:rPr>
          <w:rFonts w:hint="eastAsia" w:asciiTheme="minorEastAsia" w:hAnsiTheme="minorEastAsia" w:cstheme="minorEastAsia"/>
          <w:sz w:val="24"/>
        </w:rPr>
        <w:t>（4）按实验任务书要求完成实验，完成答辩并提交实验报告。</w:t>
      </w:r>
    </w:p>
    <w:p>
      <w:pPr>
        <w:pStyle w:val="4"/>
        <w:numPr>
          <w:ilvl w:val="0"/>
          <w:numId w:val="2"/>
        </w:numPr>
        <w:spacing w:line="360" w:lineRule="auto"/>
        <w:ind w:firstLineChars="0"/>
        <w:rPr>
          <w:rFonts w:asciiTheme="minorEastAsia" w:hAnsiTheme="minorEastAsia" w:cstheme="minorEastAsia"/>
          <w:color w:val="FF0000"/>
          <w:sz w:val="24"/>
        </w:rPr>
      </w:pPr>
      <w:r>
        <w:rPr>
          <w:rFonts w:hint="eastAsia" w:asciiTheme="minorEastAsia" w:hAnsiTheme="minorEastAsia" w:cstheme="minorEastAsia"/>
          <w:color w:val="FF0000"/>
          <w:sz w:val="24"/>
        </w:rPr>
        <w:t>采用分组形式，每组2-</w:t>
      </w:r>
      <w:r>
        <w:rPr>
          <w:rFonts w:asciiTheme="minorEastAsia" w:hAnsiTheme="minorEastAsia" w:cstheme="minorEastAsia"/>
          <w:color w:val="FF0000"/>
          <w:sz w:val="24"/>
        </w:rPr>
        <w:t>3</w:t>
      </w:r>
      <w:r>
        <w:rPr>
          <w:rFonts w:hint="eastAsia" w:asciiTheme="minorEastAsia" w:hAnsiTheme="minorEastAsia" w:cstheme="minorEastAsia"/>
          <w:color w:val="FF0000"/>
          <w:sz w:val="24"/>
        </w:rPr>
        <w:t>人，共同完成项目任务。</w:t>
      </w:r>
    </w:p>
    <w:p>
      <w:pPr>
        <w:spacing w:line="360" w:lineRule="auto"/>
        <w:rPr>
          <w:rFonts w:hint="eastAsia" w:asciiTheme="minorEastAsia" w:hAnsiTheme="minorEastAsia" w:cstheme="minorEastAsia"/>
          <w:b/>
          <w:bCs/>
          <w:sz w:val="24"/>
        </w:rPr>
      </w:pPr>
      <w:r>
        <w:rPr>
          <w:rFonts w:hint="eastAsia" w:asciiTheme="minorEastAsia" w:hAnsiTheme="minorEastAsia" w:cstheme="minorEastAsia"/>
          <w:b/>
          <w:bCs/>
          <w:sz w:val="24"/>
        </w:rPr>
        <w:t>3、评分标准</w:t>
      </w:r>
    </w:p>
    <w:p>
      <w:pPr>
        <w:spacing w:line="360" w:lineRule="auto"/>
        <w:jc w:val="left"/>
        <w:rPr>
          <w:rFonts w:asciiTheme="minorEastAsia" w:hAnsiTheme="minorEastAsia" w:cstheme="minorEastAsia"/>
          <w:sz w:val="24"/>
        </w:rPr>
      </w:pPr>
      <w:r>
        <w:rPr>
          <w:rFonts w:hint="eastAsia" w:asciiTheme="minorEastAsia" w:hAnsiTheme="minorEastAsia" w:cstheme="minorEastAsia"/>
          <w:sz w:val="24"/>
        </w:rPr>
        <w:t>1）过程表现</w:t>
      </w:r>
    </w:p>
    <w:tbl>
      <w:tblPr>
        <w:tblStyle w:val="2"/>
        <w:tblW w:w="936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48"/>
        <w:gridCol w:w="1276"/>
        <w:gridCol w:w="4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jc w:val="center"/>
        </w:trPr>
        <w:tc>
          <w:tcPr>
            <w:tcW w:w="3148" w:type="dxa"/>
            <w:vAlign w:val="center"/>
          </w:tcPr>
          <w:p>
            <w:pPr>
              <w:spacing w:line="360" w:lineRule="exact"/>
              <w:jc w:val="center"/>
              <w:rPr>
                <w:rFonts w:ascii="宋体" w:hAnsi="宋体" w:eastAsia="宋体" w:cs="Times New Roman"/>
                <w:szCs w:val="21"/>
              </w:rPr>
            </w:pPr>
            <w:r>
              <w:rPr>
                <w:rFonts w:hint="eastAsia" w:ascii="宋体" w:hAnsi="宋体" w:eastAsia="宋体" w:cs="Times New Roman"/>
                <w:szCs w:val="21"/>
              </w:rPr>
              <w:t>课程目标</w:t>
            </w:r>
          </w:p>
        </w:tc>
        <w:tc>
          <w:tcPr>
            <w:tcW w:w="1276" w:type="dxa"/>
            <w:vAlign w:val="center"/>
          </w:tcPr>
          <w:p>
            <w:pPr>
              <w:spacing w:line="360" w:lineRule="exact"/>
              <w:jc w:val="center"/>
              <w:rPr>
                <w:rFonts w:ascii="宋体" w:hAnsi="宋体" w:eastAsia="宋体" w:cs="Times New Roman"/>
                <w:szCs w:val="21"/>
              </w:rPr>
            </w:pPr>
            <w:r>
              <w:rPr>
                <w:rFonts w:hint="eastAsia" w:ascii="宋体" w:hAnsi="宋体" w:eastAsia="宋体" w:cs="Times New Roman"/>
                <w:szCs w:val="21"/>
              </w:rPr>
              <w:t>考核内容</w:t>
            </w:r>
          </w:p>
        </w:tc>
        <w:tc>
          <w:tcPr>
            <w:tcW w:w="4944" w:type="dxa"/>
            <w:vAlign w:val="center"/>
          </w:tcPr>
          <w:p>
            <w:pPr>
              <w:spacing w:line="360" w:lineRule="exact"/>
              <w:jc w:val="center"/>
              <w:rPr>
                <w:rFonts w:ascii="宋体" w:hAnsi="宋体" w:eastAsia="宋体" w:cs="Times New Roman"/>
                <w:szCs w:val="21"/>
              </w:rPr>
            </w:pPr>
            <w:r>
              <w:rPr>
                <w:rFonts w:hint="eastAsia" w:ascii="宋体" w:hAnsi="宋体" w:eastAsia="宋体" w:cs="Times New Roman"/>
                <w:szCs w:val="21"/>
              </w:rPr>
              <w:t>评分标准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jc w:val="center"/>
        </w:trPr>
        <w:tc>
          <w:tcPr>
            <w:tcW w:w="3148" w:type="dxa"/>
            <w:vAlign w:val="center"/>
          </w:tcPr>
          <w:p>
            <w:pPr>
              <w:spacing w:line="360" w:lineRule="exact"/>
              <w:rPr>
                <w:rFonts w:ascii="宋体" w:hAnsi="宋体" w:eastAsia="宋体" w:cs="Times New Roman"/>
                <w:szCs w:val="21"/>
              </w:rPr>
            </w:pPr>
            <w:r>
              <w:rPr>
                <w:rFonts w:hint="eastAsia" w:ascii="宋体" w:hAnsi="宋体" w:eastAsia="宋体" w:cs="Times New Roman"/>
                <w:szCs w:val="21"/>
              </w:rPr>
              <w:t>1.针对计算机系统基本功能接口的实现与使用，能够在虚拟环境下进行编程实现与验证，对其进行调用实现简单的程序和资源控制，具备利用编程语言实现计算机系统进程、存储器管理、文件系统和和输入/输出等核心功能的能力。</w:t>
            </w:r>
          </w:p>
        </w:tc>
        <w:tc>
          <w:tcPr>
            <w:tcW w:w="1276" w:type="dxa"/>
            <w:vAlign w:val="center"/>
          </w:tcPr>
          <w:p>
            <w:pPr>
              <w:spacing w:line="360" w:lineRule="exact"/>
              <w:jc w:val="left"/>
              <w:rPr>
                <w:rFonts w:ascii="宋体" w:hAnsi="宋体" w:eastAsia="宋体" w:cs="Times New Roman"/>
                <w:szCs w:val="21"/>
              </w:rPr>
            </w:pPr>
            <w:r>
              <w:rPr>
                <w:rFonts w:hint="eastAsia" w:ascii="宋体" w:hAnsi="宋体" w:eastAsia="宋体" w:cs="Times New Roman"/>
                <w:szCs w:val="21"/>
              </w:rPr>
              <w:t>实现一个轻量级 shell，具有unix shell的部分功能和较复杂的内置命令20%。</w:t>
            </w:r>
          </w:p>
        </w:tc>
        <w:tc>
          <w:tcPr>
            <w:tcW w:w="4944" w:type="dxa"/>
            <w:vAlign w:val="center"/>
          </w:tcPr>
          <w:p>
            <w:pPr>
              <w:pStyle w:val="4"/>
              <w:numPr>
                <w:ilvl w:val="0"/>
                <w:numId w:val="3"/>
              </w:numPr>
              <w:spacing w:line="360" w:lineRule="exact"/>
              <w:ind w:firstLineChars="0"/>
              <w:jc w:val="left"/>
              <w:rPr>
                <w:rFonts w:ascii="宋体" w:hAnsi="宋体" w:eastAsia="宋体" w:cs="Times New Roman"/>
                <w:szCs w:val="21"/>
              </w:rPr>
            </w:pPr>
            <w:r>
              <w:rPr>
                <w:rFonts w:hint="eastAsia" w:ascii="宋体" w:hAnsi="宋体" w:eastAsia="宋体" w:cs="Times New Roman"/>
                <w:szCs w:val="21"/>
              </w:rPr>
              <w:t>实践方法、步骤正确，能充分与老师交流并顺利解决开发过程中所遇到的问题。</w:t>
            </w:r>
          </w:p>
          <w:p>
            <w:pPr>
              <w:pStyle w:val="4"/>
              <w:numPr>
                <w:ilvl w:val="0"/>
                <w:numId w:val="3"/>
              </w:numPr>
              <w:ind w:firstLineChars="0"/>
              <w:jc w:val="left"/>
              <w:rPr>
                <w:rFonts w:ascii="宋体" w:hAnsi="宋体" w:eastAsia="宋体" w:cs="Times New Roman"/>
                <w:szCs w:val="21"/>
              </w:rPr>
            </w:pPr>
            <w:r>
              <w:rPr>
                <w:rFonts w:hint="eastAsia" w:ascii="宋体" w:hAnsi="宋体" w:eastAsia="宋体" w:cs="Times New Roman"/>
                <w:szCs w:val="21"/>
              </w:rPr>
              <w:t>基本功能、系统命令实现完成度达到80%。</w:t>
            </w:r>
          </w:p>
          <w:p>
            <w:pPr>
              <w:pStyle w:val="4"/>
              <w:numPr>
                <w:ilvl w:val="0"/>
                <w:numId w:val="3"/>
              </w:numPr>
              <w:ind w:firstLineChars="0"/>
              <w:rPr>
                <w:rFonts w:ascii="宋体" w:hAnsi="宋体" w:eastAsia="宋体" w:cs="Times New Roman"/>
                <w:szCs w:val="21"/>
              </w:rPr>
            </w:pPr>
            <w:r>
              <w:rPr>
                <w:rFonts w:hint="eastAsia" w:ascii="宋体" w:hAnsi="宋体" w:eastAsia="宋体" w:cs="Times New Roman"/>
                <w:szCs w:val="21"/>
              </w:rPr>
              <w:t>基本功能、系统命令实现完成度达到70%。</w:t>
            </w:r>
          </w:p>
          <w:p>
            <w:pPr>
              <w:pStyle w:val="4"/>
              <w:numPr>
                <w:ilvl w:val="0"/>
                <w:numId w:val="3"/>
              </w:numPr>
              <w:ind w:firstLineChars="0"/>
              <w:rPr>
                <w:rFonts w:ascii="宋体" w:hAnsi="宋体" w:eastAsia="宋体" w:cs="Times New Roman"/>
                <w:szCs w:val="21"/>
              </w:rPr>
            </w:pPr>
            <w:r>
              <w:rPr>
                <w:rFonts w:hint="eastAsia" w:ascii="宋体" w:hAnsi="宋体" w:eastAsia="宋体" w:cs="Times New Roman"/>
                <w:szCs w:val="21"/>
              </w:rPr>
              <w:t>基本功能、系统命令实现完成度达到60%。</w:t>
            </w:r>
          </w:p>
          <w:p>
            <w:pPr>
              <w:pStyle w:val="4"/>
              <w:numPr>
                <w:ilvl w:val="0"/>
                <w:numId w:val="3"/>
              </w:numPr>
              <w:spacing w:line="360" w:lineRule="exact"/>
              <w:ind w:firstLineChars="0"/>
              <w:jc w:val="left"/>
              <w:rPr>
                <w:rFonts w:ascii="宋体" w:hAnsi="宋体" w:eastAsia="宋体" w:cs="Times New Roman"/>
                <w:szCs w:val="21"/>
              </w:rPr>
            </w:pPr>
            <w:r>
              <w:rPr>
                <w:rFonts w:hint="eastAsia" w:ascii="宋体" w:hAnsi="宋体" w:eastAsia="宋体" w:cs="Times New Roman"/>
                <w:szCs w:val="21"/>
              </w:rPr>
              <w:t>无法独立完成基本功能和系统命令。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jc w:val="center"/>
        </w:trPr>
        <w:tc>
          <w:tcPr>
            <w:tcW w:w="3148" w:type="dxa"/>
            <w:vAlign w:val="center"/>
          </w:tcPr>
          <w:p>
            <w:pPr>
              <w:spacing w:line="360" w:lineRule="exact"/>
              <w:rPr>
                <w:rFonts w:ascii="宋体" w:hAnsi="宋体" w:eastAsia="宋体" w:cs="Times New Roman"/>
                <w:szCs w:val="21"/>
              </w:rPr>
            </w:pPr>
            <w:r>
              <w:rPr>
                <w:rFonts w:hint="eastAsia" w:ascii="宋体" w:hAnsi="宋体" w:eastAsia="宋体" w:cs="Times New Roman"/>
                <w:szCs w:val="21"/>
              </w:rPr>
              <w:t>2.针对较复杂的程序实现，能够充分利用系统调用，以分而治之的思想进行分析和简化，同时具备基于验证对应用和系统的实现进行协调优化的思想。</w:t>
            </w:r>
          </w:p>
        </w:tc>
        <w:tc>
          <w:tcPr>
            <w:tcW w:w="1276" w:type="dxa"/>
            <w:vAlign w:val="center"/>
          </w:tcPr>
          <w:p>
            <w:pPr>
              <w:spacing w:line="360" w:lineRule="exact"/>
              <w:jc w:val="left"/>
              <w:rPr>
                <w:rFonts w:ascii="宋体" w:hAnsi="宋体" w:eastAsia="宋体" w:cs="Times New Roman"/>
                <w:szCs w:val="21"/>
              </w:rPr>
            </w:pPr>
            <w:r>
              <w:rPr>
                <w:rFonts w:hint="eastAsia" w:ascii="宋体" w:hAnsi="宋体" w:eastAsia="宋体" w:cs="Times New Roman"/>
                <w:szCs w:val="21"/>
              </w:rPr>
              <w:t>从计算机实践项目任务书拓展题目中选择至少一个项目完成20%。</w:t>
            </w:r>
          </w:p>
        </w:tc>
        <w:tc>
          <w:tcPr>
            <w:tcW w:w="4944" w:type="dxa"/>
            <w:vAlign w:val="center"/>
          </w:tcPr>
          <w:p>
            <w:pPr>
              <w:pStyle w:val="4"/>
              <w:numPr>
                <w:ilvl w:val="0"/>
                <w:numId w:val="4"/>
              </w:numPr>
              <w:spacing w:line="360" w:lineRule="exact"/>
              <w:ind w:firstLineChars="0"/>
              <w:jc w:val="left"/>
              <w:rPr>
                <w:rFonts w:ascii="宋体" w:hAnsi="宋体" w:eastAsia="宋体" w:cs="Times New Roman"/>
                <w:szCs w:val="21"/>
              </w:rPr>
            </w:pPr>
            <w:r>
              <w:rPr>
                <w:rFonts w:hint="eastAsia" w:ascii="宋体" w:hAnsi="宋体" w:eastAsia="宋体" w:cs="Times New Roman"/>
                <w:szCs w:val="21"/>
              </w:rPr>
              <w:t>实践过程能够充分体现计算机系统相关的理论思想，在完成过程中有创造性的想法并付诸实践。</w:t>
            </w:r>
          </w:p>
          <w:p>
            <w:pPr>
              <w:pStyle w:val="4"/>
              <w:numPr>
                <w:ilvl w:val="0"/>
                <w:numId w:val="4"/>
              </w:numPr>
              <w:spacing w:line="360" w:lineRule="exact"/>
              <w:ind w:firstLineChars="0"/>
              <w:jc w:val="left"/>
              <w:rPr>
                <w:rFonts w:ascii="宋体" w:hAnsi="宋体" w:eastAsia="宋体" w:cs="Times New Roman"/>
                <w:szCs w:val="21"/>
              </w:rPr>
            </w:pPr>
            <w:r>
              <w:rPr>
                <w:rFonts w:hint="eastAsia" w:ascii="宋体" w:hAnsi="宋体" w:eastAsia="宋体" w:cs="Times New Roman"/>
                <w:szCs w:val="21"/>
              </w:rPr>
              <w:t>沟通能力、理论实践联系能力以及创新能力达到80%标准。</w:t>
            </w:r>
          </w:p>
          <w:p>
            <w:pPr>
              <w:pStyle w:val="4"/>
              <w:numPr>
                <w:ilvl w:val="0"/>
                <w:numId w:val="4"/>
              </w:numPr>
              <w:spacing w:line="360" w:lineRule="exact"/>
              <w:ind w:firstLineChars="0"/>
              <w:jc w:val="left"/>
              <w:rPr>
                <w:rFonts w:ascii="宋体" w:hAnsi="宋体" w:eastAsia="宋体" w:cs="Times New Roman"/>
                <w:szCs w:val="21"/>
              </w:rPr>
            </w:pPr>
            <w:r>
              <w:rPr>
                <w:rFonts w:hint="eastAsia" w:ascii="宋体" w:hAnsi="宋体" w:eastAsia="宋体" w:cs="Times New Roman"/>
                <w:szCs w:val="21"/>
              </w:rPr>
              <w:t>沟通能力、理论实践联系能力以及创新能力达到70%标准。</w:t>
            </w:r>
          </w:p>
          <w:p>
            <w:pPr>
              <w:pStyle w:val="4"/>
              <w:numPr>
                <w:ilvl w:val="0"/>
                <w:numId w:val="4"/>
              </w:numPr>
              <w:spacing w:line="360" w:lineRule="exact"/>
              <w:ind w:firstLineChars="0"/>
              <w:jc w:val="left"/>
              <w:rPr>
                <w:rFonts w:ascii="宋体" w:hAnsi="宋体" w:eastAsia="宋体" w:cs="Times New Roman"/>
                <w:szCs w:val="21"/>
              </w:rPr>
            </w:pPr>
            <w:r>
              <w:rPr>
                <w:rFonts w:hint="eastAsia" w:ascii="宋体" w:hAnsi="宋体" w:eastAsia="宋体" w:cs="Times New Roman"/>
                <w:szCs w:val="21"/>
              </w:rPr>
              <w:t>沟通能力、理论实践联系能力以及创新能力达到60%标准。</w:t>
            </w:r>
          </w:p>
          <w:p>
            <w:pPr>
              <w:pStyle w:val="4"/>
              <w:numPr>
                <w:ilvl w:val="0"/>
                <w:numId w:val="4"/>
              </w:numPr>
              <w:spacing w:line="360" w:lineRule="exact"/>
              <w:ind w:firstLineChars="0"/>
              <w:jc w:val="left"/>
              <w:rPr>
                <w:rFonts w:ascii="宋体" w:hAnsi="宋体" w:eastAsia="宋体" w:cs="Times New Roman"/>
                <w:szCs w:val="21"/>
              </w:rPr>
            </w:pPr>
            <w:r>
              <w:rPr>
                <w:rFonts w:hint="eastAsia" w:ascii="宋体" w:hAnsi="宋体" w:eastAsia="宋体" w:cs="Times New Roman"/>
                <w:szCs w:val="21"/>
              </w:rPr>
              <w:t>沟通困难，基本不具有理论实践联系能力和创新能力。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jc w:val="center"/>
        </w:trPr>
        <w:tc>
          <w:tcPr>
            <w:tcW w:w="3148" w:type="dxa"/>
            <w:vAlign w:val="center"/>
          </w:tcPr>
          <w:p>
            <w:pPr>
              <w:spacing w:line="360" w:lineRule="exact"/>
              <w:rPr>
                <w:rFonts w:ascii="宋体" w:hAnsi="宋体" w:eastAsia="宋体" w:cs="Times New Roman"/>
                <w:szCs w:val="21"/>
              </w:rPr>
            </w:pPr>
            <w:r>
              <w:rPr>
                <w:rFonts w:hint="eastAsia" w:ascii="宋体" w:hAnsi="宋体" w:eastAsia="宋体" w:cs="Times New Roman"/>
                <w:szCs w:val="21"/>
              </w:rPr>
              <w:t>3.能针对不同的计算机系统搭建合适的实验环境，据有正确安装虚拟机系统以满足实验性能要求并合理配置系统开发环境以确保系统开发正确性的能力。</w:t>
            </w:r>
          </w:p>
        </w:tc>
        <w:tc>
          <w:tcPr>
            <w:tcW w:w="1276" w:type="dxa"/>
            <w:vAlign w:val="center"/>
          </w:tcPr>
          <w:p>
            <w:pPr>
              <w:spacing w:line="360" w:lineRule="exact"/>
              <w:jc w:val="left"/>
              <w:rPr>
                <w:rFonts w:ascii="宋体" w:hAnsi="宋体" w:eastAsia="宋体" w:cs="Times New Roman"/>
                <w:szCs w:val="21"/>
              </w:rPr>
            </w:pPr>
            <w:r>
              <w:rPr>
                <w:rFonts w:hint="eastAsia" w:ascii="宋体" w:hAnsi="宋体" w:eastAsia="宋体" w:cs="Times New Roman"/>
                <w:szCs w:val="21"/>
              </w:rPr>
              <w:t>VMware虚拟机环境下ubuntu操作系统安装及编译环境配置60%。</w:t>
            </w:r>
          </w:p>
        </w:tc>
        <w:tc>
          <w:tcPr>
            <w:tcW w:w="4944" w:type="dxa"/>
            <w:vAlign w:val="center"/>
          </w:tcPr>
          <w:p>
            <w:pPr>
              <w:pStyle w:val="4"/>
              <w:numPr>
                <w:ilvl w:val="0"/>
                <w:numId w:val="5"/>
              </w:numPr>
              <w:spacing w:line="360" w:lineRule="exact"/>
              <w:ind w:firstLineChars="0"/>
              <w:jc w:val="left"/>
              <w:rPr>
                <w:rFonts w:ascii="宋体" w:hAnsi="宋体" w:eastAsia="宋体" w:cs="Times New Roman"/>
                <w:szCs w:val="21"/>
              </w:rPr>
            </w:pPr>
            <w:r>
              <w:rPr>
                <w:rFonts w:hint="eastAsia" w:ascii="宋体" w:hAnsi="宋体" w:eastAsia="宋体" w:cs="Times New Roman"/>
                <w:szCs w:val="21"/>
              </w:rPr>
              <w:t>全勤，虚拟机及开发环境配置正确。</w:t>
            </w:r>
          </w:p>
          <w:p>
            <w:pPr>
              <w:numPr>
                <w:ilvl w:val="0"/>
                <w:numId w:val="5"/>
              </w:numPr>
              <w:spacing w:line="360" w:lineRule="exact"/>
              <w:jc w:val="left"/>
              <w:rPr>
                <w:rFonts w:ascii="宋体" w:hAnsi="宋体" w:eastAsia="宋体" w:cs="Times New Roman"/>
                <w:szCs w:val="21"/>
              </w:rPr>
            </w:pPr>
            <w:r>
              <w:rPr>
                <w:rFonts w:hint="eastAsia" w:ascii="宋体" w:hAnsi="宋体" w:eastAsia="宋体" w:cs="Times New Roman"/>
                <w:szCs w:val="21"/>
              </w:rPr>
              <w:t>考勤、平台搭建达到80%标准。</w:t>
            </w:r>
          </w:p>
          <w:p>
            <w:pPr>
              <w:numPr>
                <w:ilvl w:val="0"/>
                <w:numId w:val="5"/>
              </w:numPr>
              <w:spacing w:line="360" w:lineRule="exact"/>
              <w:jc w:val="left"/>
              <w:rPr>
                <w:rFonts w:ascii="宋体" w:hAnsi="宋体" w:eastAsia="宋体" w:cs="Times New Roman"/>
                <w:szCs w:val="21"/>
              </w:rPr>
            </w:pPr>
            <w:r>
              <w:rPr>
                <w:rFonts w:hint="eastAsia" w:ascii="宋体" w:hAnsi="宋体" w:eastAsia="宋体" w:cs="Times New Roman"/>
                <w:szCs w:val="21"/>
              </w:rPr>
              <w:t>考勤、平台搭建达到70%标准。</w:t>
            </w:r>
          </w:p>
          <w:p>
            <w:pPr>
              <w:numPr>
                <w:ilvl w:val="0"/>
                <w:numId w:val="5"/>
              </w:numPr>
              <w:spacing w:line="360" w:lineRule="exact"/>
              <w:jc w:val="left"/>
              <w:rPr>
                <w:rFonts w:ascii="宋体" w:hAnsi="宋体" w:eastAsia="宋体" w:cs="Times New Roman"/>
                <w:szCs w:val="21"/>
              </w:rPr>
            </w:pPr>
            <w:r>
              <w:rPr>
                <w:rFonts w:hint="eastAsia" w:ascii="宋体" w:hAnsi="宋体" w:eastAsia="宋体" w:cs="Times New Roman"/>
                <w:szCs w:val="21"/>
              </w:rPr>
              <w:t>考勤、平台搭建达到60%标准。</w:t>
            </w:r>
          </w:p>
          <w:p>
            <w:pPr>
              <w:pStyle w:val="4"/>
              <w:numPr>
                <w:ilvl w:val="0"/>
                <w:numId w:val="5"/>
              </w:numPr>
              <w:spacing w:line="360" w:lineRule="exact"/>
              <w:ind w:firstLineChars="0"/>
              <w:jc w:val="left"/>
              <w:rPr>
                <w:rFonts w:ascii="宋体" w:hAnsi="宋体" w:eastAsia="宋体" w:cs="Times New Roman"/>
                <w:szCs w:val="21"/>
              </w:rPr>
            </w:pPr>
            <w:r>
              <w:rPr>
                <w:rFonts w:hint="eastAsia" w:ascii="宋体" w:hAnsi="宋体" w:eastAsia="宋体" w:cs="Times New Roman"/>
                <w:szCs w:val="21"/>
              </w:rPr>
              <w:t>存在30%以上缺勤或无法独立完成平台搭建。</w:t>
            </w:r>
          </w:p>
        </w:tc>
      </w:tr>
    </w:tbl>
    <w:p>
      <w:pPr>
        <w:spacing w:line="360" w:lineRule="auto"/>
        <w:ind w:firstLine="480"/>
        <w:rPr>
          <w:rFonts w:asciiTheme="minorEastAsia" w:hAnsiTheme="minorEastAsia" w:cstheme="minorEastAsia"/>
          <w:sz w:val="24"/>
        </w:rPr>
      </w:pPr>
      <w:r>
        <w:rPr>
          <w:rFonts w:hint="eastAsia" w:asciiTheme="minorEastAsia" w:hAnsiTheme="minorEastAsia" w:cstheme="minorEastAsia"/>
          <w:sz w:val="24"/>
        </w:rPr>
        <w:t>2）、答辩</w:t>
      </w:r>
    </w:p>
    <w:tbl>
      <w:tblPr>
        <w:tblStyle w:val="2"/>
        <w:tblW w:w="936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48"/>
        <w:gridCol w:w="1276"/>
        <w:gridCol w:w="4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3148" w:type="dxa"/>
          </w:tcPr>
          <w:p>
            <w:pPr>
              <w:spacing w:line="360" w:lineRule="exact"/>
              <w:jc w:val="center"/>
              <w:rPr>
                <w:rFonts w:ascii="宋体" w:hAnsi="宋体" w:eastAsia="宋体" w:cs="Times New Roman"/>
                <w:szCs w:val="21"/>
              </w:rPr>
            </w:pPr>
            <w:r>
              <w:rPr>
                <w:rFonts w:hint="eastAsia"/>
              </w:rPr>
              <w:t>课程目标</w:t>
            </w:r>
          </w:p>
        </w:tc>
        <w:tc>
          <w:tcPr>
            <w:tcW w:w="1276" w:type="dxa"/>
          </w:tcPr>
          <w:p>
            <w:pPr>
              <w:spacing w:line="360" w:lineRule="exact"/>
              <w:jc w:val="center"/>
              <w:rPr>
                <w:rFonts w:ascii="宋体" w:hAnsi="宋体" w:eastAsia="宋体" w:cs="Times New Roman"/>
                <w:szCs w:val="21"/>
              </w:rPr>
            </w:pPr>
            <w:r>
              <w:rPr>
                <w:rFonts w:hint="eastAsia"/>
              </w:rPr>
              <w:t>考核内容</w:t>
            </w:r>
          </w:p>
        </w:tc>
        <w:tc>
          <w:tcPr>
            <w:tcW w:w="4944" w:type="dxa"/>
          </w:tcPr>
          <w:p>
            <w:pPr>
              <w:spacing w:line="360" w:lineRule="exact"/>
              <w:jc w:val="center"/>
              <w:rPr>
                <w:rFonts w:ascii="宋体" w:hAnsi="宋体" w:eastAsia="宋体" w:cs="Times New Roman"/>
                <w:szCs w:val="21"/>
              </w:rPr>
            </w:pPr>
            <w:r>
              <w:rPr>
                <w:rFonts w:hint="eastAsia"/>
              </w:rPr>
              <w:t>评分标准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3148" w:type="dxa"/>
          </w:tcPr>
          <w:p>
            <w:pPr>
              <w:spacing w:line="360" w:lineRule="exact"/>
              <w:jc w:val="left"/>
              <w:rPr>
                <w:rFonts w:ascii="宋体" w:hAnsi="宋体" w:eastAsia="宋体" w:cs="Times New Roman"/>
                <w:szCs w:val="21"/>
              </w:rPr>
            </w:pPr>
            <w:r>
              <w:rPr>
                <w:rFonts w:hint="eastAsia"/>
              </w:rPr>
              <w:t>1.针对计算机系统基本功能接口的实现与使用，能够在虚拟环境下进行编程实现与验证，对其进行调用实现简单的程序和资源控制，具备利用编程语言实现计算机系统进程、存储器管理、文件系统和和输入/输出等核心功能的能力。</w:t>
            </w:r>
          </w:p>
        </w:tc>
        <w:tc>
          <w:tcPr>
            <w:tcW w:w="1276" w:type="dxa"/>
            <w:vAlign w:val="center"/>
          </w:tcPr>
          <w:p>
            <w:pPr>
              <w:spacing w:line="360" w:lineRule="exact"/>
              <w:jc w:val="left"/>
              <w:rPr>
                <w:rFonts w:ascii="宋体" w:hAnsi="宋体" w:eastAsia="宋体" w:cs="Times New Roman"/>
                <w:szCs w:val="21"/>
              </w:rPr>
            </w:pPr>
            <w:r>
              <w:rPr>
                <w:rFonts w:hint="eastAsia" w:ascii="宋体" w:hAnsi="宋体" w:eastAsia="宋体" w:cs="Times New Roman"/>
                <w:szCs w:val="21"/>
              </w:rPr>
              <w:t>解释交互式命令解释器的工作原理，阐述基本系统功能和命令的实现方式，回答相关问题50%。</w:t>
            </w:r>
          </w:p>
        </w:tc>
        <w:tc>
          <w:tcPr>
            <w:tcW w:w="4944" w:type="dxa"/>
            <w:vAlign w:val="center"/>
          </w:tcPr>
          <w:p>
            <w:pPr>
              <w:spacing w:line="360" w:lineRule="exact"/>
              <w:jc w:val="left"/>
              <w:rPr>
                <w:rFonts w:ascii="宋体" w:hAnsi="宋体" w:eastAsia="宋体" w:cs="Times New Roman"/>
                <w:szCs w:val="21"/>
              </w:rPr>
            </w:pPr>
            <w:r>
              <w:rPr>
                <w:rFonts w:hint="eastAsia" w:ascii="宋体" w:hAnsi="宋体" w:eastAsia="宋体" w:cs="Times New Roman"/>
                <w:szCs w:val="21"/>
              </w:rPr>
              <w:t>A、</w:t>
            </w:r>
            <w:r>
              <w:rPr>
                <w:rFonts w:hint="eastAsia" w:ascii="宋体" w:hAnsi="宋体" w:eastAsia="宋体" w:cs="Times New Roman"/>
                <w:szCs w:val="21"/>
              </w:rPr>
              <w:tab/>
            </w:r>
            <w:r>
              <w:rPr>
                <w:rFonts w:hint="eastAsia" w:ascii="宋体" w:hAnsi="宋体" w:eastAsia="宋体" w:cs="Times New Roman"/>
                <w:szCs w:val="21"/>
              </w:rPr>
              <w:t>能够用命令解释器准确地从标准输入流读取命令行并执行对应操作，同时基本命名实现正确、完整并能够准确解释其背后的基本原理，对复杂的内置命令全部进行了编程实现且功能完备。</w:t>
            </w:r>
          </w:p>
          <w:p>
            <w:pPr>
              <w:spacing w:line="360" w:lineRule="exact"/>
              <w:jc w:val="left"/>
              <w:rPr>
                <w:rFonts w:ascii="宋体" w:hAnsi="宋体" w:eastAsia="宋体" w:cs="Times New Roman"/>
                <w:szCs w:val="21"/>
              </w:rPr>
            </w:pPr>
            <w:r>
              <w:rPr>
                <w:rFonts w:hint="eastAsia" w:ascii="宋体" w:hAnsi="宋体" w:eastAsia="宋体" w:cs="Times New Roman"/>
                <w:szCs w:val="21"/>
              </w:rPr>
              <w:t>B、</w:t>
            </w:r>
            <w:r>
              <w:rPr>
                <w:rFonts w:hint="eastAsia" w:ascii="宋体" w:hAnsi="宋体" w:eastAsia="宋体" w:cs="Times New Roman"/>
                <w:szCs w:val="21"/>
              </w:rPr>
              <w:tab/>
            </w:r>
            <w:r>
              <w:rPr>
                <w:rFonts w:hint="eastAsia" w:ascii="宋体" w:hAnsi="宋体" w:eastAsia="宋体" w:cs="Times New Roman"/>
                <w:szCs w:val="21"/>
              </w:rPr>
              <w:t>系统功能及命令实现完成度达到80%。</w:t>
            </w:r>
          </w:p>
          <w:p>
            <w:pPr>
              <w:spacing w:line="360" w:lineRule="exact"/>
              <w:jc w:val="left"/>
              <w:rPr>
                <w:rFonts w:ascii="宋体" w:hAnsi="宋体" w:eastAsia="宋体" w:cs="Times New Roman"/>
                <w:szCs w:val="21"/>
              </w:rPr>
            </w:pPr>
            <w:r>
              <w:rPr>
                <w:rFonts w:hint="eastAsia" w:ascii="宋体" w:hAnsi="宋体" w:eastAsia="宋体" w:cs="Times New Roman"/>
                <w:szCs w:val="21"/>
              </w:rPr>
              <w:t>C、</w:t>
            </w:r>
            <w:r>
              <w:rPr>
                <w:rFonts w:hint="eastAsia" w:ascii="宋体" w:hAnsi="宋体" w:eastAsia="宋体" w:cs="Times New Roman"/>
                <w:szCs w:val="21"/>
              </w:rPr>
              <w:tab/>
            </w:r>
            <w:r>
              <w:rPr>
                <w:rFonts w:hint="eastAsia" w:ascii="宋体" w:hAnsi="宋体" w:eastAsia="宋体" w:cs="Times New Roman"/>
                <w:szCs w:val="21"/>
              </w:rPr>
              <w:t>系统功能及命令实现完成度达到70%。</w:t>
            </w:r>
          </w:p>
          <w:p>
            <w:pPr>
              <w:spacing w:line="360" w:lineRule="exact"/>
              <w:jc w:val="left"/>
              <w:rPr>
                <w:rFonts w:ascii="宋体" w:hAnsi="宋体" w:eastAsia="宋体" w:cs="Times New Roman"/>
                <w:szCs w:val="21"/>
              </w:rPr>
            </w:pPr>
            <w:r>
              <w:rPr>
                <w:rFonts w:hint="eastAsia" w:ascii="宋体" w:hAnsi="宋体" w:eastAsia="宋体" w:cs="Times New Roman"/>
                <w:szCs w:val="21"/>
              </w:rPr>
              <w:t>D、</w:t>
            </w:r>
            <w:r>
              <w:rPr>
                <w:rFonts w:hint="eastAsia" w:ascii="宋体" w:hAnsi="宋体" w:eastAsia="宋体" w:cs="Times New Roman"/>
                <w:szCs w:val="21"/>
              </w:rPr>
              <w:tab/>
            </w:r>
            <w:r>
              <w:rPr>
                <w:rFonts w:hint="eastAsia" w:ascii="宋体" w:hAnsi="宋体" w:eastAsia="宋体" w:cs="Times New Roman"/>
                <w:szCs w:val="21"/>
              </w:rPr>
              <w:t>系统功能及命令实现完成度达到60%。</w:t>
            </w:r>
          </w:p>
          <w:p>
            <w:pPr>
              <w:spacing w:line="360" w:lineRule="exact"/>
              <w:jc w:val="left"/>
              <w:rPr>
                <w:rFonts w:ascii="宋体" w:hAnsi="宋体" w:eastAsia="宋体" w:cs="Times New Roman"/>
                <w:szCs w:val="21"/>
              </w:rPr>
            </w:pPr>
            <w:r>
              <w:rPr>
                <w:rFonts w:hint="eastAsia" w:ascii="宋体" w:hAnsi="宋体" w:eastAsia="宋体" w:cs="Times New Roman"/>
                <w:szCs w:val="21"/>
              </w:rPr>
              <w:t>E、</w:t>
            </w:r>
            <w:r>
              <w:rPr>
                <w:rFonts w:hint="eastAsia" w:ascii="宋体" w:hAnsi="宋体" w:eastAsia="宋体" w:cs="Times New Roman"/>
                <w:szCs w:val="21"/>
              </w:rPr>
              <w:tab/>
            </w:r>
            <w:r>
              <w:rPr>
                <w:rFonts w:hint="eastAsia" w:ascii="宋体" w:hAnsi="宋体" w:eastAsia="宋体" w:cs="Times New Roman"/>
                <w:szCs w:val="21"/>
              </w:rPr>
              <w:t>无法就系统功能及命令进行正确实现或无法正确描述。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0" w:hRule="atLeast"/>
          <w:jc w:val="center"/>
        </w:trPr>
        <w:tc>
          <w:tcPr>
            <w:tcW w:w="3148" w:type="dxa"/>
          </w:tcPr>
          <w:p>
            <w:pPr>
              <w:spacing w:line="360" w:lineRule="exact"/>
              <w:jc w:val="left"/>
              <w:rPr>
                <w:rFonts w:ascii="宋体" w:hAnsi="宋体" w:eastAsia="宋体" w:cs="Times New Roman"/>
                <w:szCs w:val="21"/>
              </w:rPr>
            </w:pPr>
            <w:r>
              <w:rPr>
                <w:rFonts w:hint="eastAsia"/>
              </w:rPr>
              <w:t>2.针对较复杂的程序实现，能够充分利用系统调用，以分而治之的思想进行分析和简化，同时具备基于验证对应用和系统的实现进行协调优化的思想。</w:t>
            </w:r>
          </w:p>
        </w:tc>
        <w:tc>
          <w:tcPr>
            <w:tcW w:w="1276" w:type="dxa"/>
            <w:vAlign w:val="center"/>
          </w:tcPr>
          <w:p>
            <w:pPr>
              <w:spacing w:line="360" w:lineRule="exact"/>
              <w:jc w:val="left"/>
              <w:rPr>
                <w:rFonts w:ascii="宋体" w:hAnsi="宋体" w:eastAsia="宋体" w:cs="Times New Roman"/>
                <w:szCs w:val="21"/>
              </w:rPr>
            </w:pPr>
            <w:r>
              <w:rPr>
                <w:rFonts w:hint="eastAsia" w:ascii="宋体" w:hAnsi="宋体" w:eastAsia="宋体" w:cs="Times New Roman"/>
                <w:szCs w:val="21"/>
              </w:rPr>
              <w:t>展示扩展功能并描述其基本实现方法，回答相关问题40%。</w:t>
            </w:r>
          </w:p>
        </w:tc>
        <w:tc>
          <w:tcPr>
            <w:tcW w:w="4944" w:type="dxa"/>
            <w:vAlign w:val="center"/>
          </w:tcPr>
          <w:p>
            <w:pPr>
              <w:spacing w:line="360" w:lineRule="exact"/>
              <w:jc w:val="left"/>
              <w:rPr>
                <w:rFonts w:ascii="宋体" w:hAnsi="宋体" w:eastAsia="宋体" w:cs="Times New Roman"/>
                <w:szCs w:val="21"/>
              </w:rPr>
            </w:pPr>
            <w:r>
              <w:rPr>
                <w:rFonts w:hint="eastAsia" w:ascii="宋体" w:hAnsi="宋体" w:eastAsia="宋体" w:cs="Times New Roman"/>
                <w:szCs w:val="21"/>
              </w:rPr>
              <w:t>A、</w:t>
            </w:r>
            <w:r>
              <w:rPr>
                <w:rFonts w:hint="eastAsia" w:ascii="宋体" w:hAnsi="宋体" w:eastAsia="宋体" w:cs="Times New Roman"/>
                <w:szCs w:val="21"/>
              </w:rPr>
              <w:tab/>
            </w:r>
            <w:r>
              <w:rPr>
                <w:rFonts w:hint="eastAsia" w:ascii="宋体" w:hAnsi="宋体" w:eastAsia="宋体" w:cs="Times New Roman"/>
                <w:szCs w:val="21"/>
              </w:rPr>
              <w:t>能够对基本内置命令进行系统调用完成复杂的程序功能并能够对其性能和机理进行准确分析和描述。</w:t>
            </w:r>
          </w:p>
          <w:p>
            <w:pPr>
              <w:spacing w:line="360" w:lineRule="exact"/>
              <w:jc w:val="left"/>
              <w:rPr>
                <w:rFonts w:ascii="宋体" w:hAnsi="宋体" w:eastAsia="宋体" w:cs="Times New Roman"/>
                <w:szCs w:val="21"/>
              </w:rPr>
            </w:pPr>
            <w:r>
              <w:rPr>
                <w:rFonts w:hint="eastAsia" w:ascii="宋体" w:hAnsi="宋体" w:eastAsia="宋体" w:cs="Times New Roman"/>
                <w:szCs w:val="21"/>
              </w:rPr>
              <w:t>B、</w:t>
            </w:r>
            <w:r>
              <w:rPr>
                <w:rFonts w:hint="eastAsia" w:ascii="宋体" w:hAnsi="宋体" w:eastAsia="宋体" w:cs="Times New Roman"/>
                <w:szCs w:val="21"/>
              </w:rPr>
              <w:tab/>
            </w:r>
            <w:r>
              <w:rPr>
                <w:rFonts w:hint="eastAsia" w:ascii="宋体" w:hAnsi="宋体" w:eastAsia="宋体" w:cs="Times New Roman"/>
                <w:szCs w:val="21"/>
              </w:rPr>
              <w:t>复杂功能扩展的完成度达到80%。</w:t>
            </w:r>
          </w:p>
          <w:p>
            <w:pPr>
              <w:spacing w:line="360" w:lineRule="exact"/>
              <w:jc w:val="left"/>
              <w:rPr>
                <w:rFonts w:ascii="宋体" w:hAnsi="宋体" w:eastAsia="宋体" w:cs="Times New Roman"/>
                <w:szCs w:val="21"/>
              </w:rPr>
            </w:pPr>
            <w:r>
              <w:rPr>
                <w:rFonts w:hint="eastAsia" w:ascii="宋体" w:hAnsi="宋体" w:eastAsia="宋体" w:cs="Times New Roman"/>
                <w:szCs w:val="21"/>
              </w:rPr>
              <w:t>C、</w:t>
            </w:r>
            <w:r>
              <w:rPr>
                <w:rFonts w:hint="eastAsia" w:ascii="宋体" w:hAnsi="宋体" w:eastAsia="宋体" w:cs="Times New Roman"/>
                <w:szCs w:val="21"/>
              </w:rPr>
              <w:tab/>
            </w:r>
            <w:r>
              <w:rPr>
                <w:rFonts w:hint="eastAsia" w:ascii="宋体" w:hAnsi="宋体" w:eastAsia="宋体" w:cs="Times New Roman"/>
                <w:szCs w:val="21"/>
              </w:rPr>
              <w:t>复杂功能扩展的完成度达到70%。</w:t>
            </w:r>
          </w:p>
          <w:p>
            <w:pPr>
              <w:spacing w:line="360" w:lineRule="exact"/>
              <w:jc w:val="left"/>
              <w:rPr>
                <w:rFonts w:ascii="宋体" w:hAnsi="宋体" w:eastAsia="宋体" w:cs="Times New Roman"/>
                <w:szCs w:val="21"/>
              </w:rPr>
            </w:pPr>
            <w:r>
              <w:rPr>
                <w:rFonts w:hint="eastAsia" w:ascii="宋体" w:hAnsi="宋体" w:eastAsia="宋体" w:cs="Times New Roman"/>
                <w:szCs w:val="21"/>
              </w:rPr>
              <w:t>D、</w:t>
            </w:r>
            <w:r>
              <w:rPr>
                <w:rFonts w:hint="eastAsia" w:ascii="宋体" w:hAnsi="宋体" w:eastAsia="宋体" w:cs="Times New Roman"/>
                <w:szCs w:val="21"/>
              </w:rPr>
              <w:tab/>
            </w:r>
            <w:r>
              <w:rPr>
                <w:rFonts w:hint="eastAsia" w:ascii="宋体" w:hAnsi="宋体" w:eastAsia="宋体" w:cs="Times New Roman"/>
                <w:szCs w:val="21"/>
              </w:rPr>
              <w:t>复杂功能扩展的完成度达到60%。</w:t>
            </w:r>
          </w:p>
          <w:p>
            <w:pPr>
              <w:spacing w:line="360" w:lineRule="exact"/>
              <w:jc w:val="left"/>
              <w:rPr>
                <w:rFonts w:ascii="宋体" w:hAnsi="宋体" w:eastAsia="宋体" w:cs="Times New Roman"/>
                <w:szCs w:val="21"/>
              </w:rPr>
            </w:pPr>
            <w:r>
              <w:rPr>
                <w:rFonts w:hint="eastAsia" w:ascii="宋体" w:hAnsi="宋体" w:eastAsia="宋体" w:cs="Times New Roman"/>
                <w:szCs w:val="21"/>
              </w:rPr>
              <w:t>E、复杂功能扩展进行正确实现或无法正确描述。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3" w:hRule="atLeast"/>
          <w:jc w:val="center"/>
        </w:trPr>
        <w:tc>
          <w:tcPr>
            <w:tcW w:w="3148" w:type="dxa"/>
          </w:tcPr>
          <w:p>
            <w:pPr>
              <w:spacing w:line="360" w:lineRule="exact"/>
              <w:jc w:val="left"/>
              <w:rPr>
                <w:rFonts w:ascii="宋体" w:hAnsi="宋体" w:eastAsia="宋体" w:cs="Times New Roman"/>
                <w:szCs w:val="21"/>
              </w:rPr>
            </w:pPr>
            <w:r>
              <w:rPr>
                <w:rFonts w:hint="eastAsia"/>
              </w:rPr>
              <w:t>3.能针对不同的计算机系统搭建合适的实验环境，据有正确安装虚拟机系统以满足实验性能要求并合理配置系统开发环境以确保系统开发正确性的能力。</w:t>
            </w:r>
          </w:p>
        </w:tc>
        <w:tc>
          <w:tcPr>
            <w:tcW w:w="1276" w:type="dxa"/>
            <w:vAlign w:val="center"/>
          </w:tcPr>
          <w:p>
            <w:pPr>
              <w:spacing w:line="360" w:lineRule="exact"/>
              <w:jc w:val="left"/>
              <w:rPr>
                <w:rFonts w:ascii="宋体" w:hAnsi="宋体" w:eastAsia="宋体" w:cs="Times New Roman"/>
                <w:szCs w:val="21"/>
              </w:rPr>
            </w:pPr>
            <w:r>
              <w:rPr>
                <w:rFonts w:hint="eastAsia" w:ascii="宋体" w:hAnsi="宋体" w:eastAsia="宋体" w:cs="Times New Roman"/>
                <w:szCs w:val="21"/>
              </w:rPr>
              <w:t>描述实验平台搭建的基本原理和过程并回答相应问题10%。</w:t>
            </w:r>
          </w:p>
        </w:tc>
        <w:tc>
          <w:tcPr>
            <w:tcW w:w="4944" w:type="dxa"/>
            <w:vAlign w:val="center"/>
          </w:tcPr>
          <w:p>
            <w:pPr>
              <w:spacing w:line="360" w:lineRule="exact"/>
              <w:jc w:val="left"/>
              <w:rPr>
                <w:rFonts w:ascii="宋体" w:hAnsi="宋体" w:eastAsia="宋体" w:cs="Times New Roman"/>
                <w:szCs w:val="21"/>
              </w:rPr>
            </w:pPr>
            <w:r>
              <w:rPr>
                <w:rFonts w:hint="eastAsia" w:ascii="宋体" w:hAnsi="宋体" w:eastAsia="宋体" w:cs="Times New Roman"/>
                <w:szCs w:val="21"/>
              </w:rPr>
              <w:t>A、</w:t>
            </w:r>
            <w:r>
              <w:rPr>
                <w:rFonts w:hint="eastAsia" w:ascii="宋体" w:hAnsi="宋体" w:eastAsia="宋体" w:cs="Times New Roman"/>
                <w:szCs w:val="21"/>
              </w:rPr>
              <w:tab/>
            </w:r>
            <w:r>
              <w:rPr>
                <w:rFonts w:hint="eastAsia" w:ascii="宋体" w:hAnsi="宋体" w:eastAsia="宋体" w:cs="Times New Roman"/>
                <w:szCs w:val="21"/>
              </w:rPr>
              <w:t>能够准确表述实验平台搭建原理及过程。</w:t>
            </w:r>
          </w:p>
          <w:p>
            <w:pPr>
              <w:spacing w:line="360" w:lineRule="exact"/>
              <w:jc w:val="left"/>
              <w:rPr>
                <w:rFonts w:ascii="宋体" w:hAnsi="宋体" w:eastAsia="宋体" w:cs="Times New Roman"/>
                <w:szCs w:val="21"/>
              </w:rPr>
            </w:pPr>
            <w:r>
              <w:rPr>
                <w:rFonts w:hint="eastAsia" w:ascii="宋体" w:hAnsi="宋体" w:eastAsia="宋体" w:cs="Times New Roman"/>
                <w:szCs w:val="21"/>
              </w:rPr>
              <w:t>B、</w:t>
            </w:r>
            <w:r>
              <w:rPr>
                <w:rFonts w:hint="eastAsia" w:ascii="宋体" w:hAnsi="宋体" w:eastAsia="宋体" w:cs="Times New Roman"/>
                <w:szCs w:val="21"/>
              </w:rPr>
              <w:tab/>
            </w:r>
            <w:r>
              <w:rPr>
                <w:rFonts w:hint="eastAsia" w:ascii="宋体" w:hAnsi="宋体" w:eastAsia="宋体" w:cs="Times New Roman"/>
                <w:szCs w:val="21"/>
              </w:rPr>
              <w:t>平台搭建完成度达到80%。</w:t>
            </w:r>
          </w:p>
          <w:p>
            <w:pPr>
              <w:spacing w:line="360" w:lineRule="exact"/>
              <w:jc w:val="left"/>
              <w:rPr>
                <w:rFonts w:ascii="宋体" w:hAnsi="宋体" w:eastAsia="宋体" w:cs="Times New Roman"/>
                <w:szCs w:val="21"/>
              </w:rPr>
            </w:pPr>
            <w:r>
              <w:rPr>
                <w:rFonts w:hint="eastAsia" w:ascii="宋体" w:hAnsi="宋体" w:eastAsia="宋体" w:cs="Times New Roman"/>
                <w:szCs w:val="21"/>
              </w:rPr>
              <w:t>C、</w:t>
            </w:r>
            <w:r>
              <w:rPr>
                <w:rFonts w:hint="eastAsia" w:ascii="宋体" w:hAnsi="宋体" w:eastAsia="宋体" w:cs="Times New Roman"/>
                <w:szCs w:val="21"/>
              </w:rPr>
              <w:tab/>
            </w:r>
            <w:r>
              <w:rPr>
                <w:rFonts w:hint="eastAsia" w:ascii="宋体" w:hAnsi="宋体" w:eastAsia="宋体" w:cs="Times New Roman"/>
                <w:szCs w:val="21"/>
              </w:rPr>
              <w:t>平台搭建完成度达到70%。</w:t>
            </w:r>
          </w:p>
          <w:p>
            <w:pPr>
              <w:spacing w:line="360" w:lineRule="exact"/>
              <w:jc w:val="left"/>
              <w:rPr>
                <w:rFonts w:ascii="宋体" w:hAnsi="宋体" w:eastAsia="宋体" w:cs="Times New Roman"/>
                <w:szCs w:val="21"/>
              </w:rPr>
            </w:pPr>
            <w:r>
              <w:rPr>
                <w:rFonts w:hint="eastAsia" w:ascii="宋体" w:hAnsi="宋体" w:eastAsia="宋体" w:cs="Times New Roman"/>
                <w:szCs w:val="21"/>
              </w:rPr>
              <w:t>D、</w:t>
            </w:r>
            <w:r>
              <w:rPr>
                <w:rFonts w:hint="eastAsia" w:ascii="宋体" w:hAnsi="宋体" w:eastAsia="宋体" w:cs="Times New Roman"/>
                <w:szCs w:val="21"/>
              </w:rPr>
              <w:tab/>
            </w:r>
            <w:r>
              <w:rPr>
                <w:rFonts w:hint="eastAsia" w:ascii="宋体" w:hAnsi="宋体" w:eastAsia="宋体" w:cs="Times New Roman"/>
                <w:szCs w:val="21"/>
              </w:rPr>
              <w:t>平台搭建完成度达到60%。</w:t>
            </w:r>
          </w:p>
          <w:p>
            <w:pPr>
              <w:spacing w:line="360" w:lineRule="exact"/>
              <w:jc w:val="left"/>
              <w:rPr>
                <w:rFonts w:ascii="宋体" w:hAnsi="宋体" w:eastAsia="宋体" w:cs="Times New Roman"/>
                <w:szCs w:val="21"/>
              </w:rPr>
            </w:pPr>
            <w:r>
              <w:rPr>
                <w:rFonts w:hint="eastAsia" w:ascii="宋体" w:hAnsi="宋体" w:eastAsia="宋体" w:cs="Times New Roman"/>
                <w:szCs w:val="21"/>
              </w:rPr>
              <w:t>E、 无法就平台搭建进行正确实现或无法正确描述。</w:t>
            </w:r>
          </w:p>
        </w:tc>
      </w:tr>
    </w:tbl>
    <w:p>
      <w:pPr>
        <w:spacing w:line="360" w:lineRule="auto"/>
        <w:ind w:firstLine="480"/>
        <w:rPr>
          <w:rFonts w:asciiTheme="minorEastAsia" w:hAnsiTheme="minorEastAsia" w:cstheme="minorEastAsia"/>
          <w:sz w:val="24"/>
        </w:rPr>
      </w:pPr>
      <w:r>
        <w:rPr>
          <w:rFonts w:hint="eastAsia" w:asciiTheme="minorEastAsia" w:hAnsiTheme="minorEastAsia" w:cstheme="minorEastAsia"/>
          <w:sz w:val="24"/>
        </w:rPr>
        <w:t>3）、实践报告</w:t>
      </w:r>
    </w:p>
    <w:tbl>
      <w:tblPr>
        <w:tblStyle w:val="2"/>
        <w:tblW w:w="936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48"/>
        <w:gridCol w:w="1276"/>
        <w:gridCol w:w="4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jc w:val="center"/>
        </w:trPr>
        <w:tc>
          <w:tcPr>
            <w:tcW w:w="3148" w:type="dxa"/>
          </w:tcPr>
          <w:p>
            <w:pPr>
              <w:spacing w:line="360" w:lineRule="exact"/>
              <w:jc w:val="center"/>
              <w:rPr>
                <w:rFonts w:ascii="宋体" w:hAnsi="宋体" w:eastAsia="宋体" w:cs="Times New Roman"/>
                <w:szCs w:val="21"/>
              </w:rPr>
            </w:pPr>
            <w:r>
              <w:rPr>
                <w:rFonts w:hint="eastAsia"/>
              </w:rPr>
              <w:t>课程目标</w:t>
            </w:r>
          </w:p>
        </w:tc>
        <w:tc>
          <w:tcPr>
            <w:tcW w:w="1276" w:type="dxa"/>
          </w:tcPr>
          <w:p>
            <w:pPr>
              <w:spacing w:line="360" w:lineRule="exact"/>
              <w:jc w:val="center"/>
              <w:rPr>
                <w:rFonts w:ascii="宋体" w:hAnsi="宋体" w:eastAsia="宋体" w:cs="Times New Roman"/>
                <w:szCs w:val="21"/>
              </w:rPr>
            </w:pPr>
            <w:r>
              <w:rPr>
                <w:rFonts w:hint="eastAsia"/>
              </w:rPr>
              <w:t>考核内容</w:t>
            </w:r>
          </w:p>
        </w:tc>
        <w:tc>
          <w:tcPr>
            <w:tcW w:w="4944" w:type="dxa"/>
          </w:tcPr>
          <w:p>
            <w:pPr>
              <w:spacing w:line="360" w:lineRule="exact"/>
              <w:ind w:left="360"/>
              <w:jc w:val="center"/>
              <w:rPr>
                <w:rFonts w:ascii="宋体" w:hAnsi="宋体" w:eastAsia="宋体" w:cs="Times New Roman"/>
                <w:szCs w:val="21"/>
              </w:rPr>
            </w:pPr>
            <w:r>
              <w:rPr>
                <w:rFonts w:hint="eastAsia"/>
              </w:rPr>
              <w:t>评分标准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jc w:val="center"/>
        </w:trPr>
        <w:tc>
          <w:tcPr>
            <w:tcW w:w="3148" w:type="dxa"/>
          </w:tcPr>
          <w:p>
            <w:pPr>
              <w:spacing w:line="360" w:lineRule="exact"/>
              <w:jc w:val="left"/>
              <w:rPr>
                <w:rFonts w:ascii="宋体" w:hAnsi="宋体" w:eastAsia="宋体" w:cs="Times New Roman"/>
                <w:szCs w:val="21"/>
              </w:rPr>
            </w:pPr>
            <w:r>
              <w:rPr>
                <w:rFonts w:hint="eastAsia"/>
              </w:rPr>
              <w:t>1.针对计算机系统基本功能接口的实现与使用，能够在虚拟环境下进行编程实现与验证，对其进行调用实现简单的程序和资源控制，具备利用编程语言实现计算机系统进程、存储器管理、文件系统和和输入/输出等核心功能的能力。</w:t>
            </w:r>
          </w:p>
        </w:tc>
        <w:tc>
          <w:tcPr>
            <w:tcW w:w="1276" w:type="dxa"/>
            <w:vAlign w:val="center"/>
          </w:tcPr>
          <w:p>
            <w:pPr>
              <w:spacing w:line="360" w:lineRule="exact"/>
              <w:jc w:val="left"/>
              <w:rPr>
                <w:rFonts w:ascii="宋体" w:hAnsi="宋体" w:eastAsia="宋体" w:cs="Times New Roman"/>
                <w:szCs w:val="21"/>
              </w:rPr>
            </w:pPr>
            <w:r>
              <w:rPr>
                <w:rFonts w:hint="eastAsia" w:ascii="宋体" w:hAnsi="宋体" w:eastAsia="宋体" w:cs="Times New Roman"/>
                <w:szCs w:val="21"/>
              </w:rPr>
              <w:t>系统基本功能及命令实现表述，结果展示和分析40%。</w:t>
            </w:r>
          </w:p>
        </w:tc>
        <w:tc>
          <w:tcPr>
            <w:tcW w:w="4944" w:type="dxa"/>
          </w:tcPr>
          <w:p>
            <w:pPr>
              <w:spacing w:line="360" w:lineRule="exact"/>
              <w:rPr>
                <w:rFonts w:ascii="宋体" w:hAnsi="宋体" w:eastAsia="宋体" w:cs="Times New Roman"/>
                <w:szCs w:val="21"/>
              </w:rPr>
            </w:pPr>
            <w:r>
              <w:rPr>
                <w:rFonts w:hint="eastAsia" w:ascii="宋体" w:hAnsi="宋体" w:eastAsia="宋体" w:cs="Times New Roman"/>
                <w:szCs w:val="21"/>
              </w:rPr>
              <w:t>A、</w:t>
            </w:r>
            <w:r>
              <w:rPr>
                <w:rFonts w:hint="eastAsia" w:ascii="宋体" w:hAnsi="宋体" w:eastAsia="宋体" w:cs="Times New Roman"/>
                <w:szCs w:val="21"/>
              </w:rPr>
              <w:tab/>
            </w:r>
            <w:r>
              <w:rPr>
                <w:rFonts w:hint="eastAsia" w:ascii="宋体" w:hAnsi="宋体" w:eastAsia="宋体" w:cs="Times New Roman"/>
                <w:szCs w:val="21"/>
              </w:rPr>
              <w:t xml:space="preserve">能够准确地表达系统基本功能和命令地实现过程，报告内容齐全、组织合理、描述有逻辑，代码有详细解释或流程图说明，程序输出有正确的结果截图 </w:t>
            </w:r>
          </w:p>
          <w:p>
            <w:pPr>
              <w:spacing w:line="360" w:lineRule="exact"/>
              <w:rPr>
                <w:rFonts w:ascii="宋体" w:hAnsi="宋体" w:eastAsia="宋体" w:cs="Times New Roman"/>
                <w:szCs w:val="21"/>
              </w:rPr>
            </w:pPr>
            <w:r>
              <w:rPr>
                <w:rFonts w:hint="eastAsia" w:ascii="宋体" w:hAnsi="宋体" w:eastAsia="宋体" w:cs="Times New Roman"/>
                <w:szCs w:val="21"/>
              </w:rPr>
              <w:t>B、</w:t>
            </w:r>
            <w:r>
              <w:rPr>
                <w:rFonts w:hint="eastAsia" w:ascii="宋体" w:hAnsi="宋体" w:eastAsia="宋体" w:cs="Times New Roman"/>
                <w:szCs w:val="21"/>
              </w:rPr>
              <w:tab/>
            </w:r>
            <w:r>
              <w:rPr>
                <w:rFonts w:hint="eastAsia" w:ascii="宋体" w:hAnsi="宋体" w:eastAsia="宋体" w:cs="Times New Roman"/>
                <w:szCs w:val="21"/>
              </w:rPr>
              <w:t>系统功能及命令描述及报告的结构、内容、表达达到80%标准。</w:t>
            </w:r>
          </w:p>
          <w:p>
            <w:pPr>
              <w:spacing w:line="360" w:lineRule="exact"/>
              <w:rPr>
                <w:rFonts w:ascii="宋体" w:hAnsi="宋体" w:eastAsia="宋体" w:cs="Times New Roman"/>
                <w:szCs w:val="21"/>
              </w:rPr>
            </w:pPr>
            <w:r>
              <w:rPr>
                <w:rFonts w:hint="eastAsia" w:ascii="宋体" w:hAnsi="宋体" w:eastAsia="宋体" w:cs="Times New Roman"/>
                <w:szCs w:val="21"/>
              </w:rPr>
              <w:t>C、</w:t>
            </w:r>
            <w:r>
              <w:rPr>
                <w:rFonts w:hint="eastAsia" w:ascii="宋体" w:hAnsi="宋体" w:eastAsia="宋体" w:cs="Times New Roman"/>
                <w:szCs w:val="21"/>
              </w:rPr>
              <w:tab/>
            </w:r>
            <w:r>
              <w:rPr>
                <w:rFonts w:hint="eastAsia" w:ascii="宋体" w:hAnsi="宋体" w:eastAsia="宋体" w:cs="Times New Roman"/>
                <w:szCs w:val="21"/>
              </w:rPr>
              <w:t>系统功能及命令描述及报告的结构、内容、表达达到70%标准。</w:t>
            </w:r>
          </w:p>
          <w:p>
            <w:pPr>
              <w:spacing w:line="360" w:lineRule="exact"/>
              <w:rPr>
                <w:rFonts w:ascii="宋体" w:hAnsi="宋体" w:eastAsia="宋体" w:cs="Times New Roman"/>
                <w:szCs w:val="21"/>
              </w:rPr>
            </w:pPr>
            <w:r>
              <w:rPr>
                <w:rFonts w:hint="eastAsia" w:ascii="宋体" w:hAnsi="宋体" w:eastAsia="宋体" w:cs="Times New Roman"/>
                <w:szCs w:val="21"/>
              </w:rPr>
              <w:t>D、</w:t>
            </w:r>
            <w:r>
              <w:rPr>
                <w:rFonts w:hint="eastAsia" w:ascii="宋体" w:hAnsi="宋体" w:eastAsia="宋体" w:cs="Times New Roman"/>
                <w:szCs w:val="21"/>
              </w:rPr>
              <w:tab/>
            </w:r>
            <w:r>
              <w:rPr>
                <w:rFonts w:hint="eastAsia" w:ascii="宋体" w:hAnsi="宋体" w:eastAsia="宋体" w:cs="Times New Roman"/>
                <w:szCs w:val="21"/>
              </w:rPr>
              <w:t>系统功能及命令描述及报告的结构、内容、表达达到60%标准。</w:t>
            </w:r>
          </w:p>
          <w:p>
            <w:pPr>
              <w:spacing w:line="360" w:lineRule="exact"/>
              <w:rPr>
                <w:rFonts w:ascii="宋体" w:hAnsi="宋体" w:eastAsia="宋体" w:cs="Times New Roman"/>
                <w:szCs w:val="21"/>
              </w:rPr>
            </w:pPr>
            <w:r>
              <w:rPr>
                <w:rFonts w:hint="eastAsia" w:ascii="宋体" w:hAnsi="宋体" w:eastAsia="宋体" w:cs="Times New Roman"/>
                <w:szCs w:val="21"/>
              </w:rPr>
              <w:t>E、</w:t>
            </w:r>
            <w:r>
              <w:rPr>
                <w:rFonts w:hint="eastAsia" w:ascii="宋体" w:hAnsi="宋体" w:eastAsia="宋体" w:cs="Times New Roman"/>
                <w:szCs w:val="21"/>
              </w:rPr>
              <w:tab/>
            </w:r>
            <w:r>
              <w:rPr>
                <w:rFonts w:hint="eastAsia" w:ascii="宋体" w:hAnsi="宋体" w:eastAsia="宋体" w:cs="Times New Roman"/>
                <w:szCs w:val="21"/>
              </w:rPr>
              <w:t>系统功能及命令描述不正确，实验报告内容不完整、逻辑混乱或存在大量抄袭。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jc w:val="center"/>
        </w:trPr>
        <w:tc>
          <w:tcPr>
            <w:tcW w:w="3148" w:type="dxa"/>
          </w:tcPr>
          <w:p>
            <w:pPr>
              <w:spacing w:line="360" w:lineRule="exact"/>
              <w:jc w:val="left"/>
              <w:rPr>
                <w:rFonts w:ascii="宋体" w:hAnsi="宋体" w:eastAsia="宋体" w:cs="Times New Roman"/>
                <w:szCs w:val="21"/>
              </w:rPr>
            </w:pPr>
            <w:r>
              <w:rPr>
                <w:rFonts w:hint="eastAsia"/>
              </w:rPr>
              <w:t>2.针对较复杂的程序实现，能够充分利用系统调用，以分而治之的思想进行分析和简化，同时具备基于验证对应用和系统的实现进行协调优化的思想。</w:t>
            </w:r>
          </w:p>
        </w:tc>
        <w:tc>
          <w:tcPr>
            <w:tcW w:w="1276" w:type="dxa"/>
            <w:vAlign w:val="center"/>
          </w:tcPr>
          <w:p>
            <w:pPr>
              <w:spacing w:line="360" w:lineRule="exact"/>
              <w:jc w:val="left"/>
              <w:rPr>
                <w:rFonts w:ascii="宋体" w:hAnsi="宋体" w:eastAsia="宋体" w:cs="Times New Roman"/>
                <w:szCs w:val="21"/>
              </w:rPr>
            </w:pPr>
            <w:r>
              <w:rPr>
                <w:rFonts w:hint="eastAsia" w:ascii="宋体" w:hAnsi="宋体" w:eastAsia="宋体" w:cs="Times New Roman"/>
                <w:szCs w:val="21"/>
              </w:rPr>
              <w:t>扩展功能实现机理及运行结果描述，问题分析与反思40%。</w:t>
            </w:r>
          </w:p>
        </w:tc>
        <w:tc>
          <w:tcPr>
            <w:tcW w:w="4944" w:type="dxa"/>
          </w:tcPr>
          <w:p>
            <w:pPr>
              <w:spacing w:line="360" w:lineRule="exact"/>
              <w:rPr>
                <w:rFonts w:ascii="宋体" w:hAnsi="宋体" w:eastAsia="宋体" w:cs="Times New Roman"/>
                <w:szCs w:val="21"/>
              </w:rPr>
            </w:pPr>
            <w:r>
              <w:rPr>
                <w:rFonts w:hint="eastAsia" w:ascii="宋体" w:hAnsi="宋体" w:eastAsia="宋体" w:cs="Times New Roman"/>
                <w:szCs w:val="21"/>
              </w:rPr>
              <w:t>A、</w:t>
            </w:r>
            <w:r>
              <w:rPr>
                <w:rFonts w:hint="eastAsia" w:ascii="宋体" w:hAnsi="宋体" w:eastAsia="宋体" w:cs="Times New Roman"/>
                <w:szCs w:val="21"/>
              </w:rPr>
              <w:tab/>
            </w:r>
            <w:r>
              <w:rPr>
                <w:rFonts w:hint="eastAsia" w:ascii="宋体" w:hAnsi="宋体" w:eastAsia="宋体" w:cs="Times New Roman"/>
                <w:szCs w:val="21"/>
              </w:rPr>
              <w:t>扩展功能完备，符合任务书要求，并对实验结果和过程进行了细致的分析，包括针对实验过程中存在的问题、不足所进行的分析，报告格式规范，文字流利，根据实践总结出有价值的心得体会和反思。</w:t>
            </w:r>
          </w:p>
          <w:p>
            <w:pPr>
              <w:spacing w:line="360" w:lineRule="exact"/>
              <w:rPr>
                <w:rFonts w:ascii="宋体" w:hAnsi="宋体" w:eastAsia="宋体" w:cs="Times New Roman"/>
                <w:szCs w:val="21"/>
              </w:rPr>
            </w:pPr>
            <w:r>
              <w:rPr>
                <w:rFonts w:hint="eastAsia" w:ascii="宋体" w:hAnsi="宋体" w:eastAsia="宋体" w:cs="Times New Roman"/>
                <w:szCs w:val="21"/>
              </w:rPr>
              <w:t>B、</w:t>
            </w:r>
            <w:r>
              <w:rPr>
                <w:rFonts w:hint="eastAsia" w:ascii="宋体" w:hAnsi="宋体" w:eastAsia="宋体" w:cs="Times New Roman"/>
                <w:szCs w:val="21"/>
              </w:rPr>
              <w:tab/>
            </w:r>
            <w:r>
              <w:rPr>
                <w:rFonts w:hint="eastAsia" w:ascii="宋体" w:hAnsi="宋体" w:eastAsia="宋体" w:cs="Times New Roman"/>
                <w:szCs w:val="21"/>
              </w:rPr>
              <w:t>扩展功能表述、分析总结达到80%标准。</w:t>
            </w:r>
          </w:p>
          <w:p>
            <w:pPr>
              <w:spacing w:line="360" w:lineRule="exact"/>
              <w:rPr>
                <w:rFonts w:ascii="宋体" w:hAnsi="宋体" w:eastAsia="宋体" w:cs="Times New Roman"/>
                <w:szCs w:val="21"/>
              </w:rPr>
            </w:pPr>
            <w:r>
              <w:rPr>
                <w:rFonts w:hint="eastAsia" w:ascii="宋体" w:hAnsi="宋体" w:eastAsia="宋体" w:cs="Times New Roman"/>
                <w:szCs w:val="21"/>
              </w:rPr>
              <w:t>C、</w:t>
            </w:r>
            <w:r>
              <w:rPr>
                <w:rFonts w:hint="eastAsia" w:ascii="宋体" w:hAnsi="宋体" w:eastAsia="宋体" w:cs="Times New Roman"/>
                <w:szCs w:val="21"/>
              </w:rPr>
              <w:tab/>
            </w:r>
            <w:r>
              <w:rPr>
                <w:rFonts w:hint="eastAsia" w:ascii="宋体" w:hAnsi="宋体" w:eastAsia="宋体" w:cs="Times New Roman"/>
                <w:szCs w:val="21"/>
              </w:rPr>
              <w:t>扩展功能表述、分析总结达到70%标准。</w:t>
            </w:r>
          </w:p>
          <w:p>
            <w:pPr>
              <w:spacing w:line="360" w:lineRule="exact"/>
              <w:rPr>
                <w:rFonts w:ascii="宋体" w:hAnsi="宋体" w:eastAsia="宋体" w:cs="Times New Roman"/>
                <w:szCs w:val="21"/>
              </w:rPr>
            </w:pPr>
            <w:r>
              <w:rPr>
                <w:rFonts w:hint="eastAsia" w:ascii="宋体" w:hAnsi="宋体" w:eastAsia="宋体" w:cs="Times New Roman"/>
                <w:szCs w:val="21"/>
              </w:rPr>
              <w:t>D、</w:t>
            </w:r>
            <w:r>
              <w:rPr>
                <w:rFonts w:hint="eastAsia" w:ascii="宋体" w:hAnsi="宋体" w:eastAsia="宋体" w:cs="Times New Roman"/>
                <w:szCs w:val="21"/>
              </w:rPr>
              <w:tab/>
            </w:r>
            <w:r>
              <w:rPr>
                <w:rFonts w:hint="eastAsia" w:ascii="宋体" w:hAnsi="宋体" w:eastAsia="宋体" w:cs="Times New Roman"/>
                <w:szCs w:val="21"/>
              </w:rPr>
              <w:t>扩展功能表述、分析总结达到60%标准。</w:t>
            </w:r>
          </w:p>
          <w:p>
            <w:pPr>
              <w:spacing w:line="360" w:lineRule="exact"/>
              <w:rPr>
                <w:rFonts w:ascii="宋体" w:hAnsi="宋体" w:eastAsia="宋体" w:cs="Times New Roman"/>
                <w:szCs w:val="21"/>
              </w:rPr>
            </w:pPr>
            <w:r>
              <w:rPr>
                <w:rFonts w:hint="eastAsia" w:ascii="宋体" w:hAnsi="宋体" w:eastAsia="宋体" w:cs="Times New Roman"/>
                <w:szCs w:val="21"/>
              </w:rPr>
              <w:t>E、</w:t>
            </w:r>
            <w:r>
              <w:rPr>
                <w:rFonts w:hint="eastAsia" w:ascii="宋体" w:hAnsi="宋体" w:eastAsia="宋体" w:cs="Times New Roman"/>
                <w:szCs w:val="21"/>
              </w:rPr>
              <w:tab/>
            </w:r>
            <w:r>
              <w:rPr>
                <w:rFonts w:hint="eastAsia" w:ascii="宋体" w:hAnsi="宋体" w:eastAsia="宋体" w:cs="Times New Roman"/>
                <w:szCs w:val="21"/>
              </w:rPr>
              <w:t>扩展功能表述不准确、无系统分析或存在大量抄袭。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jc w:val="center"/>
        </w:trPr>
        <w:tc>
          <w:tcPr>
            <w:tcW w:w="3148" w:type="dxa"/>
          </w:tcPr>
          <w:p>
            <w:pPr>
              <w:spacing w:line="360" w:lineRule="exact"/>
              <w:jc w:val="left"/>
              <w:rPr>
                <w:rFonts w:ascii="宋体" w:hAnsi="宋体" w:eastAsia="宋体" w:cs="Times New Roman"/>
                <w:szCs w:val="21"/>
              </w:rPr>
            </w:pPr>
            <w:r>
              <w:rPr>
                <w:rFonts w:hint="eastAsia"/>
              </w:rPr>
              <w:t>3.能针对不同的计算机系统搭建合适的实验环境，据有正确安装虚拟机系统以满足实验性能要求并合理配置系统开发环境以确保系统开发正确性的能力。</w:t>
            </w:r>
          </w:p>
        </w:tc>
        <w:tc>
          <w:tcPr>
            <w:tcW w:w="1276" w:type="dxa"/>
            <w:vAlign w:val="center"/>
          </w:tcPr>
          <w:p>
            <w:pPr>
              <w:spacing w:line="360" w:lineRule="exact"/>
              <w:jc w:val="left"/>
              <w:rPr>
                <w:rFonts w:ascii="宋体" w:hAnsi="宋体" w:eastAsia="宋体" w:cs="Times New Roman"/>
                <w:szCs w:val="21"/>
              </w:rPr>
            </w:pPr>
            <w:r>
              <w:rPr>
                <w:rFonts w:hint="eastAsia" w:ascii="宋体" w:hAnsi="宋体" w:eastAsia="宋体" w:cs="Times New Roman"/>
                <w:szCs w:val="21"/>
              </w:rPr>
              <w:t>实验环境搭建原理及过程阐述10%。</w:t>
            </w:r>
          </w:p>
        </w:tc>
        <w:tc>
          <w:tcPr>
            <w:tcW w:w="4944" w:type="dxa"/>
          </w:tcPr>
          <w:p>
            <w:pPr>
              <w:spacing w:line="360" w:lineRule="exact"/>
              <w:rPr>
                <w:rFonts w:ascii="宋体" w:hAnsi="宋体" w:eastAsia="宋体" w:cs="Times New Roman"/>
                <w:szCs w:val="21"/>
              </w:rPr>
            </w:pPr>
            <w:r>
              <w:rPr>
                <w:rFonts w:hint="eastAsia" w:ascii="宋体" w:hAnsi="宋体" w:eastAsia="宋体" w:cs="Times New Roman"/>
                <w:szCs w:val="21"/>
              </w:rPr>
              <w:t>A、</w:t>
            </w:r>
            <w:r>
              <w:rPr>
                <w:rFonts w:hint="eastAsia" w:ascii="宋体" w:hAnsi="宋体" w:eastAsia="宋体" w:cs="Times New Roman"/>
                <w:szCs w:val="21"/>
              </w:rPr>
              <w:tab/>
            </w:r>
            <w:r>
              <w:rPr>
                <w:rFonts w:hint="eastAsia" w:ascii="宋体" w:hAnsi="宋体" w:eastAsia="宋体" w:cs="Times New Roman"/>
                <w:szCs w:val="21"/>
              </w:rPr>
              <w:t>能够详细地描述实验环境搭建过程，逻辑性强。</w:t>
            </w:r>
          </w:p>
          <w:p>
            <w:pPr>
              <w:spacing w:line="360" w:lineRule="exact"/>
              <w:rPr>
                <w:rFonts w:ascii="宋体" w:hAnsi="宋体" w:eastAsia="宋体" w:cs="Times New Roman"/>
                <w:szCs w:val="21"/>
              </w:rPr>
            </w:pPr>
            <w:r>
              <w:rPr>
                <w:rFonts w:hint="eastAsia" w:ascii="宋体" w:hAnsi="宋体" w:eastAsia="宋体" w:cs="Times New Roman"/>
                <w:szCs w:val="21"/>
              </w:rPr>
              <w:t>B、</w:t>
            </w:r>
            <w:r>
              <w:rPr>
                <w:rFonts w:hint="eastAsia" w:ascii="宋体" w:hAnsi="宋体" w:eastAsia="宋体" w:cs="Times New Roman"/>
                <w:szCs w:val="21"/>
              </w:rPr>
              <w:tab/>
            </w:r>
            <w:r>
              <w:rPr>
                <w:rFonts w:hint="eastAsia" w:ascii="宋体" w:hAnsi="宋体" w:eastAsia="宋体" w:cs="Times New Roman"/>
                <w:szCs w:val="21"/>
              </w:rPr>
              <w:t>实验环境搭建过程描述达到80%标准。</w:t>
            </w:r>
          </w:p>
          <w:p>
            <w:pPr>
              <w:spacing w:line="360" w:lineRule="exact"/>
              <w:rPr>
                <w:rFonts w:ascii="宋体" w:hAnsi="宋体" w:eastAsia="宋体" w:cs="Times New Roman"/>
                <w:szCs w:val="21"/>
              </w:rPr>
            </w:pPr>
            <w:r>
              <w:rPr>
                <w:rFonts w:hint="eastAsia" w:ascii="宋体" w:hAnsi="宋体" w:eastAsia="宋体" w:cs="Times New Roman"/>
                <w:szCs w:val="21"/>
              </w:rPr>
              <w:t>C、</w:t>
            </w:r>
            <w:r>
              <w:rPr>
                <w:rFonts w:hint="eastAsia" w:ascii="宋体" w:hAnsi="宋体" w:eastAsia="宋体" w:cs="Times New Roman"/>
                <w:szCs w:val="21"/>
              </w:rPr>
              <w:tab/>
            </w:r>
            <w:r>
              <w:rPr>
                <w:rFonts w:hint="eastAsia" w:ascii="宋体" w:hAnsi="宋体" w:eastAsia="宋体" w:cs="Times New Roman"/>
                <w:szCs w:val="21"/>
              </w:rPr>
              <w:t>实验环境搭建过程描述达到70%标准。</w:t>
            </w:r>
          </w:p>
          <w:p>
            <w:pPr>
              <w:spacing w:line="360" w:lineRule="exact"/>
              <w:rPr>
                <w:rFonts w:ascii="宋体" w:hAnsi="宋体" w:eastAsia="宋体" w:cs="Times New Roman"/>
                <w:szCs w:val="21"/>
              </w:rPr>
            </w:pPr>
            <w:r>
              <w:rPr>
                <w:rFonts w:hint="eastAsia" w:ascii="宋体" w:hAnsi="宋体" w:eastAsia="宋体" w:cs="Times New Roman"/>
                <w:szCs w:val="21"/>
              </w:rPr>
              <w:t>D、</w:t>
            </w:r>
            <w:r>
              <w:rPr>
                <w:rFonts w:hint="eastAsia" w:ascii="宋体" w:hAnsi="宋体" w:eastAsia="宋体" w:cs="Times New Roman"/>
                <w:szCs w:val="21"/>
              </w:rPr>
              <w:tab/>
            </w:r>
            <w:r>
              <w:rPr>
                <w:rFonts w:hint="eastAsia" w:ascii="宋体" w:hAnsi="宋体" w:eastAsia="宋体" w:cs="Times New Roman"/>
                <w:szCs w:val="21"/>
              </w:rPr>
              <w:t>实验环境搭建过程描述达到60%标准。</w:t>
            </w:r>
          </w:p>
          <w:p>
            <w:pPr>
              <w:spacing w:line="360" w:lineRule="exact"/>
              <w:rPr>
                <w:rFonts w:ascii="宋体" w:hAnsi="宋体" w:eastAsia="宋体" w:cs="Times New Roman"/>
                <w:szCs w:val="21"/>
              </w:rPr>
            </w:pPr>
            <w:r>
              <w:rPr>
                <w:rFonts w:hint="eastAsia" w:ascii="宋体" w:hAnsi="宋体" w:eastAsia="宋体" w:cs="Times New Roman"/>
                <w:szCs w:val="21"/>
              </w:rPr>
              <w:t>实验环境搭建过程描述不完整、逻辑混乱或存在大量抄袭。</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955847"/>
    <w:multiLevelType w:val="multilevel"/>
    <w:tmpl w:val="10955847"/>
    <w:lvl w:ilvl="0" w:tentative="0">
      <w:start w:val="5"/>
      <w:numFmt w:val="decimal"/>
      <w:lvlText w:val="（%1）"/>
      <w:lvlJc w:val="left"/>
      <w:pPr>
        <w:ind w:left="1440" w:hanging="72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
    <w:nsid w:val="210912C6"/>
    <w:multiLevelType w:val="multilevel"/>
    <w:tmpl w:val="210912C6"/>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87D0701"/>
    <w:multiLevelType w:val="multilevel"/>
    <w:tmpl w:val="287D0701"/>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F143F40"/>
    <w:multiLevelType w:val="multilevel"/>
    <w:tmpl w:val="2F143F40"/>
    <w:lvl w:ilvl="0" w:tentative="0">
      <w:start w:val="2"/>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768561C"/>
    <w:multiLevelType w:val="multilevel"/>
    <w:tmpl w:val="6768561C"/>
    <w:lvl w:ilvl="0" w:tentative="0">
      <w:start w:val="1"/>
      <w:numFmt w:val="upperLetter"/>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E2ZmQ0MTlmMDYyYWQ4ZmU3NDY0OTU1ZGY1YjJkZjgifQ=="/>
  </w:docVars>
  <w:rsids>
    <w:rsidRoot w:val="00C50759"/>
    <w:rsid w:val="00105BF3"/>
    <w:rsid w:val="001A4864"/>
    <w:rsid w:val="0066038F"/>
    <w:rsid w:val="0071088F"/>
    <w:rsid w:val="00747259"/>
    <w:rsid w:val="00C50759"/>
    <w:rsid w:val="00F94884"/>
    <w:rsid w:val="789E48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2934</Words>
  <Characters>3242</Characters>
  <Lines>24</Lines>
  <Paragraphs>6</Paragraphs>
  <TotalTime>11</TotalTime>
  <ScaleCrop>false</ScaleCrop>
  <LinksUpToDate>false</LinksUpToDate>
  <CharactersWithSpaces>3291</CharactersWithSpaces>
  <Application>WPS Office_11.1.0.13012_F1E327BC-269C-435d-A152-05C5408002CA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2022-12-05T12:21:00Z</dcterms:created>
  <dc:creator>you yang</dc:creator>
  <cp:lastModifiedBy>笙歌</cp:lastModifiedBy>
  <dcterms:modified xsi:type="dcterms:W3CDTF">2023-02-01T12:09:51Z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2052-11.1.0.13012</vt:lpwstr>
  </property>
  <property fmtid="{D5CDD505-2E9C-101B-9397-08002B2CF9AE}" pid="3" name="ICV">
    <vt:lpwstr>63BC8FC77C684FAAB82DF6E2D10F924B</vt:lpwstr>
  </property>
</Properties>
</file>