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789CEC" w14:textId="77F7BEAC" w:rsidR="00782425" w:rsidRDefault="00D74CAC" w:rsidP="0097406C">
      <w:pPr>
        <w:spacing w:line="360" w:lineRule="auto"/>
        <w:jc w:val="center"/>
        <w:outlineLvl w:val="0"/>
        <w:rPr>
          <w:rFonts w:ascii="黑体" w:eastAsia="黑体" w:hAnsi="黑体" w:hint="eastAsia"/>
          <w:sz w:val="36"/>
          <w:szCs w:val="36"/>
        </w:rPr>
      </w:pPr>
      <w:r w:rsidRPr="000C55C6">
        <w:rPr>
          <w:rFonts w:ascii="黑体" w:eastAsia="黑体" w:hAnsi="黑体" w:hint="eastAsia"/>
          <w:sz w:val="36"/>
          <w:szCs w:val="36"/>
        </w:rPr>
        <w:t>人工智能</w:t>
      </w:r>
      <w:r w:rsidR="003D2B0F">
        <w:rPr>
          <w:rFonts w:ascii="黑体" w:eastAsia="黑体" w:hAnsi="黑体" w:hint="eastAsia"/>
          <w:sz w:val="36"/>
          <w:szCs w:val="36"/>
        </w:rPr>
        <w:t>专业</w:t>
      </w:r>
      <w:r w:rsidR="005926C4">
        <w:rPr>
          <w:rFonts w:ascii="黑体" w:eastAsia="黑体" w:hAnsi="黑体" w:hint="eastAsia"/>
          <w:sz w:val="36"/>
          <w:szCs w:val="36"/>
        </w:rPr>
        <w:t>国际学生</w:t>
      </w:r>
      <w:r w:rsidRPr="000C55C6">
        <w:rPr>
          <w:rFonts w:ascii="黑体" w:eastAsia="黑体" w:hAnsi="黑体" w:hint="eastAsia"/>
          <w:sz w:val="36"/>
          <w:szCs w:val="36"/>
        </w:rPr>
        <w:t>人才培养方案</w:t>
      </w:r>
    </w:p>
    <w:p w14:paraId="3110F907" w14:textId="77777777" w:rsidR="00006006" w:rsidRPr="00006006" w:rsidRDefault="00006006" w:rsidP="00006006">
      <w:pPr>
        <w:spacing w:line="360" w:lineRule="auto"/>
        <w:ind w:firstLineChars="200" w:firstLine="482"/>
        <w:rPr>
          <w:rFonts w:ascii="Times New Roman" w:eastAsia="宋体" w:hAnsi="Times New Roman"/>
          <w:sz w:val="24"/>
        </w:rPr>
      </w:pPr>
      <w:r w:rsidRPr="00006006">
        <w:rPr>
          <w:rFonts w:ascii="Times New Roman" w:eastAsia="宋体" w:hAnsi="Times New Roman" w:hint="eastAsia"/>
          <w:b/>
          <w:bCs/>
          <w:sz w:val="24"/>
        </w:rPr>
        <w:t>专业代码：</w:t>
      </w:r>
      <w:r w:rsidRPr="00006006">
        <w:rPr>
          <w:rFonts w:ascii="Times New Roman" w:eastAsia="宋体" w:hAnsi="Times New Roman" w:hint="eastAsia"/>
          <w:sz w:val="24"/>
        </w:rPr>
        <w:t>080717T</w:t>
      </w:r>
    </w:p>
    <w:p w14:paraId="4316F986" w14:textId="77777777" w:rsidR="00006006" w:rsidRPr="00006006" w:rsidRDefault="00006006" w:rsidP="00006006">
      <w:pPr>
        <w:spacing w:line="360" w:lineRule="auto"/>
        <w:ind w:firstLineChars="200" w:firstLine="482"/>
        <w:rPr>
          <w:rFonts w:ascii="Times New Roman" w:eastAsia="宋体" w:hAnsi="Times New Roman"/>
          <w:sz w:val="24"/>
        </w:rPr>
      </w:pPr>
      <w:r w:rsidRPr="00006006">
        <w:rPr>
          <w:rFonts w:ascii="Times New Roman" w:eastAsia="宋体" w:hAnsi="Times New Roman"/>
          <w:b/>
          <w:bCs/>
          <w:sz w:val="24"/>
        </w:rPr>
        <w:t>专业名称：</w:t>
      </w:r>
      <w:r w:rsidRPr="00006006">
        <w:rPr>
          <w:rFonts w:ascii="Times New Roman" w:eastAsia="宋体" w:hAnsi="Times New Roman"/>
          <w:sz w:val="24"/>
        </w:rPr>
        <w:t>人工智能（</w:t>
      </w:r>
      <w:r w:rsidRPr="00006006">
        <w:rPr>
          <w:rFonts w:ascii="Times New Roman" w:eastAsia="宋体" w:hAnsi="Times New Roman"/>
          <w:sz w:val="24"/>
        </w:rPr>
        <w:t>Artificial Intelligence</w:t>
      </w:r>
      <w:r w:rsidRPr="00006006">
        <w:rPr>
          <w:rFonts w:ascii="Times New Roman" w:eastAsia="宋体" w:hAnsi="Times New Roman"/>
          <w:sz w:val="24"/>
        </w:rPr>
        <w:t>）</w:t>
      </w:r>
    </w:p>
    <w:p w14:paraId="4F35EFD0" w14:textId="5FEB28C2" w:rsidR="00D74CAC" w:rsidRPr="000C55C6" w:rsidRDefault="00D74CAC" w:rsidP="0097406C">
      <w:pPr>
        <w:pStyle w:val="a9"/>
        <w:numPr>
          <w:ilvl w:val="0"/>
          <w:numId w:val="1"/>
        </w:numPr>
        <w:spacing w:line="360" w:lineRule="auto"/>
        <w:ind w:left="442" w:hanging="442"/>
        <w:outlineLvl w:val="1"/>
        <w:rPr>
          <w:rFonts w:ascii="黑体" w:eastAsia="黑体" w:hAnsi="黑体" w:hint="eastAsia"/>
          <w:sz w:val="28"/>
        </w:rPr>
      </w:pPr>
      <w:r w:rsidRPr="000C55C6">
        <w:rPr>
          <w:rFonts w:ascii="黑体" w:eastAsia="黑体" w:hAnsi="黑体" w:hint="eastAsia"/>
          <w:sz w:val="28"/>
        </w:rPr>
        <w:t>培养目标</w:t>
      </w:r>
    </w:p>
    <w:p w14:paraId="4E1868B6" w14:textId="57C5FC94" w:rsidR="00006006" w:rsidRDefault="002D6B4B" w:rsidP="00006006">
      <w:pPr>
        <w:spacing w:line="360" w:lineRule="auto"/>
        <w:ind w:firstLineChars="200" w:firstLine="480"/>
        <w:rPr>
          <w:rFonts w:ascii="Times New Roman" w:eastAsia="宋体" w:hAnsi="Times New Roman"/>
          <w:sz w:val="24"/>
        </w:rPr>
      </w:pPr>
      <w:r>
        <w:rPr>
          <w:rFonts w:ascii="Times New Roman" w:eastAsia="宋体" w:hAnsi="Times New Roman" w:hint="eastAsia"/>
          <w:sz w:val="24"/>
        </w:rPr>
        <w:t>本</w:t>
      </w:r>
      <w:r w:rsidR="00F1382F" w:rsidRPr="00F1382F">
        <w:rPr>
          <w:rFonts w:ascii="Times New Roman" w:eastAsia="宋体" w:hAnsi="Times New Roman" w:hint="eastAsia"/>
          <w:sz w:val="24"/>
        </w:rPr>
        <w:t>专业致力于培养</w:t>
      </w:r>
      <w:r>
        <w:rPr>
          <w:rFonts w:ascii="Times New Roman" w:eastAsia="宋体" w:hAnsi="Times New Roman" w:hint="eastAsia"/>
          <w:sz w:val="24"/>
        </w:rPr>
        <w:t>人工智能应用研究、运行维护等方面的专业研究与技术人才，</w:t>
      </w:r>
      <w:r w:rsidR="00F1382F" w:rsidRPr="00F1382F">
        <w:rPr>
          <w:rFonts w:ascii="Times New Roman" w:eastAsia="宋体" w:hAnsi="Times New Roman" w:hint="eastAsia"/>
          <w:sz w:val="24"/>
        </w:rPr>
        <w:t>掌握人工智能核心理论和技术，熟悉行业应用与发展趋势，具备实践能力和创新精神的国际化人才。</w:t>
      </w:r>
      <w:r>
        <w:rPr>
          <w:rFonts w:ascii="Times New Roman" w:eastAsia="宋体" w:hAnsi="Times New Roman" w:hint="eastAsia"/>
          <w:sz w:val="24"/>
        </w:rPr>
        <w:t>通</w:t>
      </w:r>
      <w:r w:rsidRPr="002D6B4B">
        <w:rPr>
          <w:rFonts w:ascii="Times New Roman" w:eastAsia="宋体" w:hAnsi="Times New Roman" w:hint="eastAsia"/>
          <w:sz w:val="24"/>
        </w:rPr>
        <w:t>过通识与专业相结合的教育，使学生具备坚实的专业基础知识，系统地掌握人工智能的理论和方法，受到良好的科学思维与科学实践研究的训练，具有探索、发现、分析和解决问题的能力，以及知识自我更新和不断创新的能力</w:t>
      </w:r>
      <w:r>
        <w:rPr>
          <w:rFonts w:ascii="Times New Roman" w:eastAsia="宋体" w:hAnsi="Times New Roman" w:hint="eastAsia"/>
          <w:sz w:val="24"/>
        </w:rPr>
        <w:t>，</w:t>
      </w:r>
      <w:r w:rsidR="00F1382F" w:rsidRPr="00F1382F">
        <w:rPr>
          <w:rFonts w:ascii="Times New Roman" w:eastAsia="宋体" w:hAnsi="Times New Roman" w:hint="eastAsia"/>
          <w:sz w:val="24"/>
        </w:rPr>
        <w:t>以适应快速变化的技术环境和全球化的市场需求。同时，注重培</w:t>
      </w:r>
      <w:proofErr w:type="gramStart"/>
      <w:r w:rsidR="00F1382F" w:rsidRPr="00F1382F">
        <w:rPr>
          <w:rFonts w:ascii="Times New Roman" w:eastAsia="宋体" w:hAnsi="Times New Roman" w:hint="eastAsia"/>
          <w:sz w:val="24"/>
        </w:rPr>
        <w:t>养学生</w:t>
      </w:r>
      <w:proofErr w:type="gramEnd"/>
      <w:r w:rsidR="00F1382F" w:rsidRPr="00F1382F">
        <w:rPr>
          <w:rFonts w:ascii="Times New Roman" w:eastAsia="宋体" w:hAnsi="Times New Roman" w:hint="eastAsia"/>
          <w:sz w:val="24"/>
        </w:rPr>
        <w:t>的国际</w:t>
      </w:r>
      <w:r>
        <w:rPr>
          <w:rFonts w:ascii="Times New Roman" w:eastAsia="宋体" w:hAnsi="Times New Roman" w:hint="eastAsia"/>
          <w:sz w:val="24"/>
        </w:rPr>
        <w:t>化</w:t>
      </w:r>
      <w:r w:rsidR="00F1382F" w:rsidRPr="00F1382F">
        <w:rPr>
          <w:rFonts w:ascii="Times New Roman" w:eastAsia="宋体" w:hAnsi="Times New Roman" w:hint="eastAsia"/>
          <w:sz w:val="24"/>
        </w:rPr>
        <w:t>视野</w:t>
      </w:r>
      <w:r>
        <w:rPr>
          <w:rFonts w:ascii="Times New Roman" w:eastAsia="宋体" w:hAnsi="Times New Roman" w:hint="eastAsia"/>
          <w:sz w:val="24"/>
        </w:rPr>
        <w:t>、协作品质</w:t>
      </w:r>
      <w:r w:rsidR="00F1382F" w:rsidRPr="00F1382F">
        <w:rPr>
          <w:rFonts w:ascii="Times New Roman" w:eastAsia="宋体" w:hAnsi="Times New Roman" w:hint="eastAsia"/>
          <w:sz w:val="24"/>
        </w:rPr>
        <w:t>和跨文化交流能力，</w:t>
      </w:r>
      <w:r w:rsidRPr="002D6B4B">
        <w:rPr>
          <w:rFonts w:ascii="Times New Roman" w:eastAsia="宋体" w:hAnsi="Times New Roman" w:hint="eastAsia"/>
          <w:sz w:val="24"/>
        </w:rPr>
        <w:t>使其成为在人工智能领域从事科学研究、技术开发、工程应用及项目管理等工作的高素质应用型人才</w:t>
      </w:r>
      <w:r w:rsidR="00F1382F" w:rsidRPr="00F1382F">
        <w:rPr>
          <w:rFonts w:ascii="Times New Roman" w:eastAsia="宋体" w:hAnsi="Times New Roman" w:hint="eastAsia"/>
          <w:sz w:val="24"/>
        </w:rPr>
        <w:t>。</w:t>
      </w:r>
      <w:r w:rsidR="000C55C6" w:rsidRPr="000C55C6">
        <w:rPr>
          <w:rFonts w:ascii="Times New Roman" w:eastAsia="宋体" w:hAnsi="Times New Roman" w:hint="eastAsia"/>
          <w:sz w:val="24"/>
        </w:rPr>
        <w:t>具体</w:t>
      </w:r>
      <w:r w:rsidR="004A6D1C">
        <w:rPr>
          <w:rFonts w:ascii="Times New Roman" w:eastAsia="宋体" w:hAnsi="Times New Roman" w:hint="eastAsia"/>
          <w:sz w:val="24"/>
        </w:rPr>
        <w:t>培养</w:t>
      </w:r>
      <w:r w:rsidR="000C55C6" w:rsidRPr="000C55C6">
        <w:rPr>
          <w:rFonts w:ascii="Times New Roman" w:eastAsia="宋体" w:hAnsi="Times New Roman" w:hint="eastAsia"/>
          <w:sz w:val="24"/>
        </w:rPr>
        <w:t>目标包括：</w:t>
      </w:r>
    </w:p>
    <w:p w14:paraId="3279D329" w14:textId="2E349E60" w:rsidR="000C55C6" w:rsidRPr="00006006" w:rsidRDefault="00006006" w:rsidP="00006006">
      <w:pPr>
        <w:spacing w:line="360" w:lineRule="auto"/>
        <w:ind w:firstLineChars="200" w:firstLine="482"/>
        <w:rPr>
          <w:rFonts w:ascii="Times New Roman" w:eastAsia="宋体" w:hAnsi="Times New Roman"/>
          <w:sz w:val="24"/>
        </w:rPr>
      </w:pPr>
      <w:r w:rsidRPr="00FB58B8">
        <w:rPr>
          <w:rFonts w:ascii="Times New Roman" w:eastAsia="宋体" w:hAnsi="Times New Roman" w:hint="eastAsia"/>
          <w:b/>
          <w:bCs/>
          <w:sz w:val="24"/>
        </w:rPr>
        <w:t>目标</w:t>
      </w:r>
      <w:r w:rsidRPr="00FB58B8">
        <w:rPr>
          <w:rFonts w:ascii="Times New Roman" w:eastAsia="宋体" w:hAnsi="Times New Roman" w:hint="eastAsia"/>
          <w:b/>
          <w:bCs/>
          <w:sz w:val="24"/>
        </w:rPr>
        <w:t>1</w:t>
      </w:r>
      <w:r w:rsidRPr="00FB58B8">
        <w:rPr>
          <w:rFonts w:ascii="Times New Roman" w:eastAsia="宋体" w:hAnsi="Times New Roman" w:hint="eastAsia"/>
          <w:b/>
          <w:bCs/>
          <w:sz w:val="24"/>
        </w:rPr>
        <w:t>：</w:t>
      </w:r>
      <w:r w:rsidR="00381AB7" w:rsidRPr="00006006">
        <w:rPr>
          <w:rFonts w:ascii="Times New Roman" w:eastAsia="宋体" w:hAnsi="Times New Roman" w:hint="eastAsia"/>
          <w:sz w:val="24"/>
        </w:rPr>
        <w:t>掌握人工智能核心理论，熟悉行业应用与趋势，并理解前沿动态，以构建全面的知识体系</w:t>
      </w:r>
      <w:r w:rsidR="000C55C6" w:rsidRPr="00006006">
        <w:rPr>
          <w:rFonts w:ascii="Times New Roman" w:eastAsia="宋体" w:hAnsi="Times New Roman" w:hint="eastAsia"/>
          <w:sz w:val="24"/>
        </w:rPr>
        <w:t>；</w:t>
      </w:r>
    </w:p>
    <w:p w14:paraId="576235CA" w14:textId="48789D07" w:rsidR="00FB58B8" w:rsidRDefault="00FB58B8" w:rsidP="00FB58B8">
      <w:pPr>
        <w:spacing w:line="360" w:lineRule="auto"/>
        <w:ind w:firstLineChars="200" w:firstLine="482"/>
        <w:rPr>
          <w:rFonts w:ascii="Times New Roman" w:eastAsia="宋体" w:hAnsi="Times New Roman"/>
          <w:sz w:val="24"/>
        </w:rPr>
      </w:pPr>
      <w:r w:rsidRPr="00FB58B8">
        <w:rPr>
          <w:rFonts w:ascii="Times New Roman" w:eastAsia="宋体" w:hAnsi="Times New Roman" w:hint="eastAsia"/>
          <w:b/>
          <w:bCs/>
          <w:sz w:val="24"/>
        </w:rPr>
        <w:t>目标</w:t>
      </w:r>
      <w:r w:rsidRPr="00FB58B8">
        <w:rPr>
          <w:rFonts w:ascii="Times New Roman" w:eastAsia="宋体" w:hAnsi="Times New Roman" w:hint="eastAsia"/>
          <w:b/>
          <w:bCs/>
          <w:sz w:val="24"/>
        </w:rPr>
        <w:t>2</w:t>
      </w:r>
      <w:r w:rsidRPr="00FB58B8">
        <w:rPr>
          <w:rFonts w:ascii="Times New Roman" w:eastAsia="宋体" w:hAnsi="Times New Roman" w:hint="eastAsia"/>
          <w:b/>
          <w:bCs/>
          <w:sz w:val="24"/>
        </w:rPr>
        <w:t>：</w:t>
      </w:r>
      <w:r>
        <w:rPr>
          <w:rFonts w:ascii="Times New Roman" w:eastAsia="宋体" w:hAnsi="Times New Roman" w:hint="eastAsia"/>
          <w:sz w:val="24"/>
        </w:rPr>
        <w:t>熟练运用</w:t>
      </w:r>
      <w:r w:rsidR="000C55C6" w:rsidRPr="000C55C6">
        <w:rPr>
          <w:rFonts w:ascii="Times New Roman" w:eastAsia="宋体" w:hAnsi="Times New Roman" w:hint="eastAsia"/>
          <w:sz w:val="24"/>
        </w:rPr>
        <w:t>人工智能</w:t>
      </w:r>
      <w:r>
        <w:rPr>
          <w:rFonts w:ascii="Times New Roman" w:eastAsia="宋体" w:hAnsi="Times New Roman" w:hint="eastAsia"/>
          <w:sz w:val="24"/>
        </w:rPr>
        <w:t>技术</w:t>
      </w:r>
      <w:r w:rsidR="00EF0799">
        <w:rPr>
          <w:rFonts w:ascii="Times New Roman" w:eastAsia="宋体" w:hAnsi="Times New Roman" w:hint="eastAsia"/>
          <w:sz w:val="24"/>
        </w:rPr>
        <w:t>，并能利用相关技术及方法解决所在专业领域的复杂工程问题</w:t>
      </w:r>
      <w:r w:rsidR="000C55C6" w:rsidRPr="000C55C6">
        <w:rPr>
          <w:rFonts w:ascii="Times New Roman" w:eastAsia="宋体" w:hAnsi="Times New Roman" w:hint="eastAsia"/>
          <w:sz w:val="24"/>
        </w:rPr>
        <w:t>；</w:t>
      </w:r>
    </w:p>
    <w:p w14:paraId="7C0A14AC" w14:textId="6676B5C5" w:rsidR="00902708" w:rsidRDefault="00902708" w:rsidP="00FB58B8">
      <w:pPr>
        <w:spacing w:line="360" w:lineRule="auto"/>
        <w:ind w:firstLineChars="200" w:firstLine="482"/>
        <w:rPr>
          <w:rFonts w:ascii="Times New Roman" w:eastAsia="宋体" w:hAnsi="Times New Roman"/>
          <w:b/>
          <w:bCs/>
          <w:sz w:val="24"/>
        </w:rPr>
      </w:pPr>
      <w:r w:rsidRPr="00902708">
        <w:rPr>
          <w:rFonts w:ascii="Times New Roman" w:eastAsia="宋体" w:hAnsi="Times New Roman" w:hint="eastAsia"/>
          <w:b/>
          <w:bCs/>
          <w:sz w:val="24"/>
        </w:rPr>
        <w:t>目标</w:t>
      </w:r>
      <w:r w:rsidRPr="00902708">
        <w:rPr>
          <w:rFonts w:ascii="Times New Roman" w:eastAsia="宋体" w:hAnsi="Times New Roman" w:hint="eastAsia"/>
          <w:b/>
          <w:bCs/>
          <w:sz w:val="24"/>
        </w:rPr>
        <w:t xml:space="preserve"> 3</w:t>
      </w:r>
      <w:r w:rsidRPr="00902708">
        <w:rPr>
          <w:rFonts w:ascii="Times New Roman" w:eastAsia="宋体" w:hAnsi="Times New Roman" w:hint="eastAsia"/>
          <w:b/>
          <w:bCs/>
          <w:sz w:val="24"/>
        </w:rPr>
        <w:t>：</w:t>
      </w:r>
      <w:r w:rsidR="001F34F4" w:rsidRPr="001F34F4">
        <w:rPr>
          <w:rFonts w:ascii="Times New Roman" w:eastAsia="宋体" w:hAnsi="Times New Roman" w:hint="eastAsia"/>
          <w:sz w:val="24"/>
        </w:rPr>
        <w:t>培养</w:t>
      </w:r>
      <w:r w:rsidRPr="00902708">
        <w:rPr>
          <w:rFonts w:ascii="Times New Roman" w:eastAsia="宋体" w:hAnsi="Times New Roman" w:hint="eastAsia"/>
          <w:sz w:val="24"/>
        </w:rPr>
        <w:t>具有人工智能系统设计、优化和创新能力，可以根据需求设计和实现人工智能系统。</w:t>
      </w:r>
    </w:p>
    <w:p w14:paraId="74899C71" w14:textId="7BEEC2FA" w:rsidR="000C55C6" w:rsidRPr="00FB58B8" w:rsidRDefault="00FB58B8" w:rsidP="00FB58B8">
      <w:pPr>
        <w:spacing w:line="360" w:lineRule="auto"/>
        <w:ind w:firstLineChars="200" w:firstLine="482"/>
        <w:rPr>
          <w:rFonts w:ascii="Times New Roman" w:eastAsia="宋体" w:hAnsi="Times New Roman"/>
          <w:sz w:val="24"/>
        </w:rPr>
      </w:pPr>
      <w:r w:rsidRPr="00FB58B8">
        <w:rPr>
          <w:rFonts w:ascii="Times New Roman" w:eastAsia="宋体" w:hAnsi="Times New Roman" w:hint="eastAsia"/>
          <w:b/>
          <w:bCs/>
          <w:sz w:val="24"/>
        </w:rPr>
        <w:t>目标</w:t>
      </w:r>
      <w:r w:rsidR="00902708">
        <w:rPr>
          <w:rFonts w:ascii="Times New Roman" w:eastAsia="宋体" w:hAnsi="Times New Roman" w:hint="eastAsia"/>
          <w:b/>
          <w:bCs/>
          <w:sz w:val="24"/>
        </w:rPr>
        <w:t>4</w:t>
      </w:r>
      <w:r w:rsidRPr="00FB58B8">
        <w:rPr>
          <w:rFonts w:ascii="Times New Roman" w:eastAsia="宋体" w:hAnsi="Times New Roman" w:hint="eastAsia"/>
          <w:b/>
          <w:bCs/>
          <w:sz w:val="24"/>
        </w:rPr>
        <w:t>：</w:t>
      </w:r>
      <w:r w:rsidRPr="00FB58B8">
        <w:rPr>
          <w:rFonts w:ascii="Times New Roman" w:eastAsia="宋体" w:hAnsi="Times New Roman" w:hint="eastAsia"/>
          <w:sz w:val="24"/>
        </w:rPr>
        <w:t>培养团队合作与交流能力，具备高水平的人文素质和职业道德修养，具有一定的社会责任感，培养学生</w:t>
      </w:r>
      <w:r w:rsidR="00E62DCE" w:rsidRPr="00FB58B8">
        <w:rPr>
          <w:rFonts w:ascii="Times New Roman" w:eastAsia="宋体" w:hAnsi="Times New Roman" w:hint="eastAsia"/>
          <w:sz w:val="24"/>
        </w:rPr>
        <w:t>跨文化交流</w:t>
      </w:r>
      <w:r w:rsidRPr="00FB58B8">
        <w:rPr>
          <w:rFonts w:ascii="Times New Roman" w:eastAsia="宋体" w:hAnsi="Times New Roman" w:hint="eastAsia"/>
          <w:sz w:val="24"/>
        </w:rPr>
        <w:t>沟通</w:t>
      </w:r>
      <w:r w:rsidR="00E62DCE" w:rsidRPr="00FB58B8">
        <w:rPr>
          <w:rFonts w:ascii="Times New Roman" w:eastAsia="宋体" w:hAnsi="Times New Roman" w:hint="eastAsia"/>
          <w:sz w:val="24"/>
        </w:rPr>
        <w:t>能力</w:t>
      </w:r>
      <w:r w:rsidRPr="00FB58B8">
        <w:rPr>
          <w:rFonts w:ascii="Times New Roman" w:eastAsia="宋体" w:hAnsi="Times New Roman" w:hint="eastAsia"/>
          <w:sz w:val="24"/>
        </w:rPr>
        <w:t>，</w:t>
      </w:r>
      <w:r w:rsidR="00E62DCE" w:rsidRPr="00FB58B8">
        <w:rPr>
          <w:rFonts w:ascii="Times New Roman" w:eastAsia="宋体" w:hAnsi="Times New Roman" w:hint="eastAsia"/>
          <w:sz w:val="24"/>
        </w:rPr>
        <w:t>使其能够适应国际化的工作环境</w:t>
      </w:r>
      <w:r w:rsidR="001F34F4">
        <w:rPr>
          <w:rFonts w:ascii="Times New Roman" w:eastAsia="宋体" w:hAnsi="Times New Roman" w:hint="eastAsia"/>
          <w:sz w:val="24"/>
        </w:rPr>
        <w:t>。</w:t>
      </w:r>
    </w:p>
    <w:p w14:paraId="77F328AC" w14:textId="0473BBB9" w:rsidR="00D74CAC" w:rsidRPr="000C55C6" w:rsidRDefault="00D74CAC" w:rsidP="0097406C">
      <w:pPr>
        <w:pStyle w:val="a9"/>
        <w:numPr>
          <w:ilvl w:val="0"/>
          <w:numId w:val="1"/>
        </w:numPr>
        <w:spacing w:line="360" w:lineRule="auto"/>
        <w:ind w:left="442" w:hanging="442"/>
        <w:outlineLvl w:val="1"/>
        <w:rPr>
          <w:rFonts w:ascii="黑体" w:eastAsia="黑体" w:hAnsi="黑体" w:hint="eastAsia"/>
          <w:sz w:val="28"/>
        </w:rPr>
      </w:pPr>
      <w:r w:rsidRPr="000C55C6">
        <w:rPr>
          <w:rFonts w:ascii="黑体" w:eastAsia="黑体" w:hAnsi="黑体" w:hint="eastAsia"/>
          <w:sz w:val="28"/>
        </w:rPr>
        <w:t>毕业要求</w:t>
      </w:r>
    </w:p>
    <w:p w14:paraId="7FE1A320" w14:textId="73284471" w:rsidR="008C5C8F" w:rsidRDefault="00EB6248" w:rsidP="0097406C">
      <w:pPr>
        <w:spacing w:line="360" w:lineRule="auto"/>
        <w:ind w:firstLineChars="200" w:firstLine="480"/>
        <w:rPr>
          <w:rFonts w:ascii="Times New Roman" w:eastAsia="宋体" w:hAnsi="Times New Roman"/>
          <w:sz w:val="24"/>
        </w:rPr>
      </w:pPr>
      <w:r w:rsidRPr="00EB6248">
        <w:rPr>
          <w:rFonts w:ascii="Times New Roman" w:eastAsia="宋体" w:hAnsi="Times New Roman" w:hint="eastAsia"/>
          <w:sz w:val="24"/>
        </w:rPr>
        <w:t>本专业</w:t>
      </w:r>
      <w:r w:rsidR="008C5C8F" w:rsidRPr="008C5C8F">
        <w:rPr>
          <w:rFonts w:ascii="Times New Roman" w:eastAsia="宋体" w:hAnsi="Times New Roman" w:hint="eastAsia"/>
          <w:sz w:val="24"/>
        </w:rPr>
        <w:t>具体</w:t>
      </w:r>
      <w:r w:rsidR="004574C4">
        <w:rPr>
          <w:rFonts w:ascii="Times New Roman" w:eastAsia="宋体" w:hAnsi="Times New Roman" w:hint="eastAsia"/>
          <w:sz w:val="24"/>
        </w:rPr>
        <w:t>毕业</w:t>
      </w:r>
      <w:r w:rsidR="008C5C8F" w:rsidRPr="008C5C8F">
        <w:rPr>
          <w:rFonts w:ascii="Times New Roman" w:eastAsia="宋体" w:hAnsi="Times New Roman" w:hint="eastAsia"/>
          <w:sz w:val="24"/>
        </w:rPr>
        <w:t>要求如下：</w:t>
      </w:r>
    </w:p>
    <w:p w14:paraId="5E0D56BC" w14:textId="180E46C8" w:rsidR="001F34F4" w:rsidRDefault="001F34F4" w:rsidP="0097406C">
      <w:pPr>
        <w:spacing w:line="360" w:lineRule="auto"/>
        <w:ind w:firstLineChars="200" w:firstLine="482"/>
        <w:rPr>
          <w:rFonts w:ascii="Times New Roman" w:eastAsia="宋体" w:hAnsi="Times New Roman"/>
          <w:sz w:val="24"/>
        </w:rPr>
      </w:pPr>
      <w:r w:rsidRPr="008D4846">
        <w:rPr>
          <w:rFonts w:ascii="Times New Roman" w:eastAsia="宋体" w:hAnsi="Times New Roman"/>
          <w:b/>
          <w:bCs/>
          <w:sz w:val="24"/>
        </w:rPr>
        <w:t>1.</w:t>
      </w:r>
      <w:r w:rsidRPr="008D4846">
        <w:rPr>
          <w:rFonts w:ascii="Times New Roman" w:eastAsia="宋体" w:hAnsi="Times New Roman"/>
          <w:b/>
          <w:bCs/>
          <w:sz w:val="24"/>
        </w:rPr>
        <w:t>工程知识：</w:t>
      </w:r>
      <w:r w:rsidRPr="001F34F4">
        <w:rPr>
          <w:rFonts w:ascii="Times New Roman" w:eastAsia="宋体" w:hAnsi="Times New Roman"/>
          <w:sz w:val="24"/>
        </w:rPr>
        <w:t>具有从事人工智能所需的数学、工程基础、智能技术和专业知识，并能够综合应用这些知识解决人工智能领域复杂工程问题。</w:t>
      </w:r>
    </w:p>
    <w:p w14:paraId="1A7E219A" w14:textId="512E988E" w:rsidR="001F34F4" w:rsidRDefault="001F34F4" w:rsidP="0097406C">
      <w:pPr>
        <w:spacing w:line="360" w:lineRule="auto"/>
        <w:ind w:firstLineChars="200" w:firstLine="482"/>
        <w:rPr>
          <w:rFonts w:ascii="Times New Roman" w:eastAsia="宋体" w:hAnsi="Times New Roman"/>
          <w:sz w:val="24"/>
        </w:rPr>
      </w:pPr>
      <w:r w:rsidRPr="008D4846">
        <w:rPr>
          <w:rFonts w:ascii="Times New Roman" w:eastAsia="宋体" w:hAnsi="Times New Roman"/>
          <w:b/>
          <w:bCs/>
          <w:sz w:val="24"/>
        </w:rPr>
        <w:t>2.</w:t>
      </w:r>
      <w:r w:rsidRPr="008D4846">
        <w:rPr>
          <w:rFonts w:ascii="Times New Roman" w:eastAsia="宋体" w:hAnsi="Times New Roman"/>
          <w:b/>
          <w:bCs/>
          <w:sz w:val="24"/>
        </w:rPr>
        <w:t>问题分析：</w:t>
      </w:r>
      <w:r w:rsidRPr="001F34F4">
        <w:rPr>
          <w:rFonts w:ascii="Times New Roman" w:eastAsia="宋体" w:hAnsi="Times New Roman"/>
          <w:sz w:val="24"/>
        </w:rPr>
        <w:t>能够应用人工智能相关的数学、自然科学和工程科学的基本知识，并通过文献及调研，对人工智能领域的复杂工程问题进行建模与分析，</w:t>
      </w:r>
      <w:r w:rsidR="008D4846">
        <w:rPr>
          <w:rFonts w:ascii="Times New Roman" w:eastAsia="宋体" w:hAnsi="Times New Roman" w:hint="eastAsia"/>
          <w:sz w:val="24"/>
        </w:rPr>
        <w:t>以获</w:t>
      </w:r>
      <w:r w:rsidR="008D4846">
        <w:rPr>
          <w:rFonts w:ascii="Times New Roman" w:eastAsia="宋体" w:hAnsi="Times New Roman" w:hint="eastAsia"/>
          <w:sz w:val="24"/>
        </w:rPr>
        <w:lastRenderedPageBreak/>
        <w:t>得有效结论</w:t>
      </w:r>
      <w:r w:rsidRPr="001F34F4">
        <w:rPr>
          <w:rFonts w:ascii="Times New Roman" w:eastAsia="宋体" w:hAnsi="Times New Roman"/>
          <w:sz w:val="24"/>
        </w:rPr>
        <w:t>。</w:t>
      </w:r>
    </w:p>
    <w:p w14:paraId="75252CD1" w14:textId="567586A8" w:rsidR="001F34F4" w:rsidRDefault="001F34F4" w:rsidP="0097406C">
      <w:pPr>
        <w:spacing w:line="360" w:lineRule="auto"/>
        <w:ind w:firstLineChars="200" w:firstLine="482"/>
        <w:rPr>
          <w:rFonts w:ascii="Times New Roman" w:eastAsia="宋体" w:hAnsi="Times New Roman"/>
          <w:sz w:val="24"/>
        </w:rPr>
      </w:pPr>
      <w:r w:rsidRPr="008D4846">
        <w:rPr>
          <w:rFonts w:ascii="Times New Roman" w:eastAsia="宋体" w:hAnsi="Times New Roman"/>
          <w:b/>
          <w:bCs/>
          <w:sz w:val="24"/>
        </w:rPr>
        <w:t>3.</w:t>
      </w:r>
      <w:r w:rsidRPr="008D4846">
        <w:rPr>
          <w:rFonts w:ascii="Times New Roman" w:eastAsia="宋体" w:hAnsi="Times New Roman"/>
          <w:b/>
          <w:bCs/>
          <w:sz w:val="24"/>
        </w:rPr>
        <w:t>设计解决方案：</w:t>
      </w:r>
      <w:r w:rsidRPr="001F34F4">
        <w:rPr>
          <w:rFonts w:ascii="Times New Roman" w:eastAsia="宋体" w:hAnsi="Times New Roman"/>
          <w:sz w:val="24"/>
        </w:rPr>
        <w:t>能够设计针对复杂工程问题的解决方案，设计满足特定需求的人工智能系统，并能够在设计环节中体现本专业创新意识</w:t>
      </w:r>
      <w:r w:rsidRPr="001F34F4">
        <w:rPr>
          <w:rFonts w:ascii="Times New Roman" w:eastAsia="宋体" w:hAnsi="Times New Roman"/>
          <w:sz w:val="24"/>
        </w:rPr>
        <w:t>,</w:t>
      </w:r>
      <w:r w:rsidRPr="001F34F4">
        <w:rPr>
          <w:rFonts w:ascii="Times New Roman" w:eastAsia="宋体" w:hAnsi="Times New Roman"/>
          <w:sz w:val="24"/>
        </w:rPr>
        <w:t>考虑社会、健康、安全、法律、文化以及环境等因素。</w:t>
      </w:r>
    </w:p>
    <w:p w14:paraId="4E67B548" w14:textId="75BBC161" w:rsidR="001F34F4" w:rsidRDefault="001F34F4" w:rsidP="0097406C">
      <w:pPr>
        <w:spacing w:line="360" w:lineRule="auto"/>
        <w:ind w:firstLineChars="200" w:firstLine="482"/>
        <w:rPr>
          <w:rFonts w:ascii="Times New Roman" w:eastAsia="宋体" w:hAnsi="Times New Roman"/>
          <w:sz w:val="24"/>
        </w:rPr>
      </w:pPr>
      <w:r w:rsidRPr="008D4846">
        <w:rPr>
          <w:rFonts w:ascii="Times New Roman" w:eastAsia="宋体" w:hAnsi="Times New Roman"/>
          <w:b/>
          <w:bCs/>
          <w:sz w:val="24"/>
        </w:rPr>
        <w:t>4.</w:t>
      </w:r>
      <w:r w:rsidRPr="008D4846">
        <w:rPr>
          <w:rFonts w:ascii="Times New Roman" w:eastAsia="宋体" w:hAnsi="Times New Roman"/>
          <w:b/>
          <w:bCs/>
          <w:sz w:val="24"/>
        </w:rPr>
        <w:t>问题研究：</w:t>
      </w:r>
      <w:r w:rsidRPr="001F34F4">
        <w:rPr>
          <w:rFonts w:ascii="Times New Roman" w:eastAsia="宋体" w:hAnsi="Times New Roman"/>
          <w:sz w:val="24"/>
        </w:rPr>
        <w:t>能够基于科学原理并采用科学方法对人工智能应用复杂工程问题进行研究，包括设计实验、分析与解释数据、并通过信息综合得到合理有效的结论。</w:t>
      </w:r>
    </w:p>
    <w:p w14:paraId="23705520" w14:textId="039F5994" w:rsidR="001F34F4" w:rsidRDefault="001F34F4" w:rsidP="0097406C">
      <w:pPr>
        <w:spacing w:line="360" w:lineRule="auto"/>
        <w:ind w:firstLineChars="200" w:firstLine="482"/>
        <w:rPr>
          <w:rFonts w:ascii="Times New Roman" w:eastAsia="宋体" w:hAnsi="Times New Roman"/>
          <w:sz w:val="24"/>
        </w:rPr>
      </w:pPr>
      <w:r w:rsidRPr="008D4846">
        <w:rPr>
          <w:rFonts w:ascii="Times New Roman" w:eastAsia="宋体" w:hAnsi="Times New Roman"/>
          <w:b/>
          <w:bCs/>
          <w:sz w:val="24"/>
        </w:rPr>
        <w:t>5.</w:t>
      </w:r>
      <w:r w:rsidRPr="008D4846">
        <w:rPr>
          <w:rFonts w:ascii="Times New Roman" w:eastAsia="宋体" w:hAnsi="Times New Roman"/>
          <w:b/>
          <w:bCs/>
          <w:sz w:val="24"/>
        </w:rPr>
        <w:t>使用现代工具：</w:t>
      </w:r>
      <w:r w:rsidRPr="001F34F4">
        <w:rPr>
          <w:rFonts w:ascii="Times New Roman" w:eastAsia="宋体" w:hAnsi="Times New Roman"/>
          <w:sz w:val="24"/>
        </w:rPr>
        <w:t>能够针对人工智能应用复杂工程问题，开发、选择与使用恰当的技术、资源、现代工程工具和智能技术工具，包括对复杂工程问题的预测与模拟，并能够理解其局限性。</w:t>
      </w:r>
    </w:p>
    <w:p w14:paraId="2D8639EF" w14:textId="133C3C04" w:rsidR="001F34F4" w:rsidRDefault="001F34F4" w:rsidP="0097406C">
      <w:pPr>
        <w:spacing w:line="360" w:lineRule="auto"/>
        <w:ind w:firstLineChars="200" w:firstLine="482"/>
        <w:rPr>
          <w:rFonts w:ascii="Times New Roman" w:eastAsia="宋体" w:hAnsi="Times New Roman"/>
          <w:sz w:val="24"/>
        </w:rPr>
      </w:pPr>
      <w:r w:rsidRPr="008D4846">
        <w:rPr>
          <w:rFonts w:ascii="Times New Roman" w:eastAsia="宋体" w:hAnsi="Times New Roman"/>
          <w:b/>
          <w:bCs/>
          <w:sz w:val="24"/>
        </w:rPr>
        <w:t>6.</w:t>
      </w:r>
      <w:r w:rsidRPr="008D4846">
        <w:rPr>
          <w:rFonts w:ascii="Times New Roman" w:eastAsia="宋体" w:hAnsi="Times New Roman"/>
          <w:b/>
          <w:bCs/>
          <w:sz w:val="24"/>
        </w:rPr>
        <w:t>工程与社会：</w:t>
      </w:r>
      <w:r w:rsidRPr="001F34F4">
        <w:rPr>
          <w:rFonts w:ascii="Times New Roman" w:eastAsia="宋体" w:hAnsi="Times New Roman"/>
          <w:sz w:val="24"/>
        </w:rPr>
        <w:t>能够依据人工智能技术相关背景知识进行合理分析，评价人工智能专业工程实践和复杂工程问题解决方案对社会、健康、安全、法律以及文化的影响，并理解应承担的责任。</w:t>
      </w:r>
    </w:p>
    <w:p w14:paraId="03132DB2" w14:textId="08D7103E" w:rsidR="001F34F4" w:rsidRDefault="001F34F4" w:rsidP="0097406C">
      <w:pPr>
        <w:spacing w:line="360" w:lineRule="auto"/>
        <w:ind w:firstLineChars="200" w:firstLine="482"/>
        <w:rPr>
          <w:rFonts w:ascii="Times New Roman" w:eastAsia="宋体" w:hAnsi="Times New Roman"/>
          <w:sz w:val="24"/>
        </w:rPr>
      </w:pPr>
      <w:r w:rsidRPr="008D4846">
        <w:rPr>
          <w:rFonts w:ascii="Times New Roman" w:eastAsia="宋体" w:hAnsi="Times New Roman"/>
          <w:b/>
          <w:bCs/>
          <w:sz w:val="24"/>
        </w:rPr>
        <w:t>7.</w:t>
      </w:r>
      <w:r w:rsidRPr="008D4846">
        <w:rPr>
          <w:rFonts w:ascii="Times New Roman" w:eastAsia="宋体" w:hAnsi="Times New Roman"/>
          <w:b/>
          <w:bCs/>
          <w:sz w:val="24"/>
        </w:rPr>
        <w:t>环境和可持续发展：</w:t>
      </w:r>
      <w:r w:rsidRPr="001F34F4">
        <w:rPr>
          <w:rFonts w:ascii="Times New Roman" w:eastAsia="宋体" w:hAnsi="Times New Roman"/>
          <w:sz w:val="24"/>
        </w:rPr>
        <w:t>能够理解和评价针对人工智能应用复杂工程问题的工程实践对环境、社会可持续发展的影响。</w:t>
      </w:r>
    </w:p>
    <w:p w14:paraId="76A80316" w14:textId="77777777" w:rsidR="001F34F4" w:rsidRDefault="001F34F4" w:rsidP="0097406C">
      <w:pPr>
        <w:spacing w:line="360" w:lineRule="auto"/>
        <w:ind w:firstLineChars="200" w:firstLine="482"/>
        <w:rPr>
          <w:rFonts w:ascii="Times New Roman" w:eastAsia="宋体" w:hAnsi="Times New Roman"/>
          <w:sz w:val="24"/>
        </w:rPr>
      </w:pPr>
      <w:r w:rsidRPr="008D4846">
        <w:rPr>
          <w:rFonts w:ascii="Times New Roman" w:eastAsia="宋体" w:hAnsi="Times New Roman"/>
          <w:b/>
          <w:bCs/>
          <w:sz w:val="24"/>
        </w:rPr>
        <w:t xml:space="preserve">8. </w:t>
      </w:r>
      <w:r w:rsidRPr="008D4846">
        <w:rPr>
          <w:rFonts w:ascii="Times New Roman" w:eastAsia="宋体" w:hAnsi="Times New Roman"/>
          <w:b/>
          <w:bCs/>
          <w:sz w:val="24"/>
        </w:rPr>
        <w:t>职业规范：</w:t>
      </w:r>
      <w:r w:rsidRPr="001F34F4">
        <w:rPr>
          <w:rFonts w:ascii="Times New Roman" w:eastAsia="宋体" w:hAnsi="Times New Roman"/>
          <w:sz w:val="24"/>
        </w:rPr>
        <w:t>具备人文社会科学素养、社会责任感，能够在人工智能领域工程实践中理解并遵守职业道德和规范，认真履行责任。</w:t>
      </w:r>
      <w:r w:rsidRPr="001F34F4">
        <w:rPr>
          <w:rFonts w:ascii="Times New Roman" w:eastAsia="宋体" w:hAnsi="Times New Roman"/>
          <w:sz w:val="24"/>
        </w:rPr>
        <w:t xml:space="preserve"> </w:t>
      </w:r>
    </w:p>
    <w:p w14:paraId="48E86F43" w14:textId="77777777" w:rsidR="001F34F4" w:rsidRDefault="001F34F4" w:rsidP="0097406C">
      <w:pPr>
        <w:spacing w:line="360" w:lineRule="auto"/>
        <w:ind w:firstLineChars="200" w:firstLine="482"/>
        <w:rPr>
          <w:rFonts w:ascii="Times New Roman" w:eastAsia="宋体" w:hAnsi="Times New Roman"/>
          <w:sz w:val="24"/>
        </w:rPr>
      </w:pPr>
      <w:r w:rsidRPr="008D4846">
        <w:rPr>
          <w:rFonts w:ascii="Times New Roman" w:eastAsia="宋体" w:hAnsi="Times New Roman"/>
          <w:b/>
          <w:bCs/>
          <w:sz w:val="24"/>
        </w:rPr>
        <w:t xml:space="preserve">9. </w:t>
      </w:r>
      <w:r w:rsidRPr="008D4846">
        <w:rPr>
          <w:rFonts w:ascii="Times New Roman" w:eastAsia="宋体" w:hAnsi="Times New Roman"/>
          <w:b/>
          <w:bCs/>
          <w:sz w:val="24"/>
        </w:rPr>
        <w:t>个人和团队：</w:t>
      </w:r>
      <w:r w:rsidRPr="001F34F4">
        <w:rPr>
          <w:rFonts w:ascii="Times New Roman" w:eastAsia="宋体" w:hAnsi="Times New Roman"/>
          <w:sz w:val="24"/>
        </w:rPr>
        <w:t>具有一定的组织管理、环境适应和团队合作能力。能够在多学科背景下的团队中承担个体、团队成员以及负责人的角色。</w:t>
      </w:r>
      <w:r w:rsidRPr="001F34F4">
        <w:rPr>
          <w:rFonts w:ascii="Times New Roman" w:eastAsia="宋体" w:hAnsi="Times New Roman"/>
          <w:sz w:val="24"/>
        </w:rPr>
        <w:t xml:space="preserve"> </w:t>
      </w:r>
    </w:p>
    <w:p w14:paraId="7FDFE633" w14:textId="77777777" w:rsidR="001F34F4" w:rsidRDefault="001F34F4" w:rsidP="0097406C">
      <w:pPr>
        <w:spacing w:line="360" w:lineRule="auto"/>
        <w:ind w:firstLineChars="200" w:firstLine="482"/>
        <w:rPr>
          <w:rFonts w:ascii="Times New Roman" w:eastAsia="宋体" w:hAnsi="Times New Roman"/>
          <w:sz w:val="24"/>
        </w:rPr>
      </w:pPr>
      <w:r w:rsidRPr="008D4846">
        <w:rPr>
          <w:rFonts w:ascii="Times New Roman" w:eastAsia="宋体" w:hAnsi="Times New Roman"/>
          <w:b/>
          <w:bCs/>
          <w:sz w:val="24"/>
        </w:rPr>
        <w:t xml:space="preserve">10. </w:t>
      </w:r>
      <w:r w:rsidRPr="008D4846">
        <w:rPr>
          <w:rFonts w:ascii="Times New Roman" w:eastAsia="宋体" w:hAnsi="Times New Roman"/>
          <w:b/>
          <w:bCs/>
          <w:sz w:val="24"/>
        </w:rPr>
        <w:t>沟通：</w:t>
      </w:r>
      <w:r w:rsidRPr="001F34F4">
        <w:rPr>
          <w:rFonts w:ascii="Times New Roman" w:eastAsia="宋体" w:hAnsi="Times New Roman"/>
          <w:sz w:val="24"/>
        </w:rPr>
        <w:t>能够就复杂工程问题与业界同行及社会公众进行有效沟通和交流，包括撰写报告和设计文稿、陈述发言、清晰表达或回应指令。并具备一定的国际视野，能够在跨文化背景下进行沟通和交流。</w:t>
      </w:r>
      <w:r w:rsidRPr="001F34F4">
        <w:rPr>
          <w:rFonts w:ascii="Times New Roman" w:eastAsia="宋体" w:hAnsi="Times New Roman"/>
          <w:sz w:val="24"/>
        </w:rPr>
        <w:t xml:space="preserve"> </w:t>
      </w:r>
    </w:p>
    <w:p w14:paraId="581E6AD8" w14:textId="3D96C323" w:rsidR="001F34F4" w:rsidRDefault="001F34F4" w:rsidP="0097406C">
      <w:pPr>
        <w:spacing w:line="360" w:lineRule="auto"/>
        <w:ind w:firstLineChars="200" w:firstLine="482"/>
        <w:rPr>
          <w:rFonts w:ascii="Times New Roman" w:eastAsia="宋体" w:hAnsi="Times New Roman"/>
          <w:sz w:val="24"/>
        </w:rPr>
      </w:pPr>
      <w:r w:rsidRPr="008D4846">
        <w:rPr>
          <w:rFonts w:ascii="Times New Roman" w:eastAsia="宋体" w:hAnsi="Times New Roman"/>
          <w:b/>
          <w:bCs/>
          <w:sz w:val="24"/>
        </w:rPr>
        <w:t>11.</w:t>
      </w:r>
      <w:r w:rsidRPr="008D4846">
        <w:rPr>
          <w:rFonts w:ascii="Times New Roman" w:eastAsia="宋体" w:hAnsi="Times New Roman"/>
          <w:b/>
          <w:bCs/>
          <w:sz w:val="24"/>
        </w:rPr>
        <w:t>项目管理：</w:t>
      </w:r>
      <w:r w:rsidRPr="001F34F4">
        <w:rPr>
          <w:rFonts w:ascii="Times New Roman" w:eastAsia="宋体" w:hAnsi="Times New Roman"/>
          <w:sz w:val="24"/>
        </w:rPr>
        <w:t>掌握工程项目管理方法，理解工程活动中涉及的重要经济与管理因素，并能在多学科环境中应用。</w:t>
      </w:r>
    </w:p>
    <w:p w14:paraId="61B5F039" w14:textId="5BC8DA6C" w:rsidR="001F34F4" w:rsidRDefault="001F34F4" w:rsidP="0097406C">
      <w:pPr>
        <w:spacing w:line="360" w:lineRule="auto"/>
        <w:ind w:firstLineChars="200" w:firstLine="482"/>
        <w:rPr>
          <w:rFonts w:ascii="Times New Roman" w:eastAsia="宋体" w:hAnsi="Times New Roman"/>
          <w:sz w:val="24"/>
        </w:rPr>
      </w:pPr>
      <w:r w:rsidRPr="008D4846">
        <w:rPr>
          <w:rFonts w:ascii="Times New Roman" w:eastAsia="宋体" w:hAnsi="Times New Roman"/>
          <w:b/>
          <w:bCs/>
          <w:sz w:val="24"/>
        </w:rPr>
        <w:t>12.</w:t>
      </w:r>
      <w:r w:rsidRPr="008D4846">
        <w:rPr>
          <w:rFonts w:ascii="Times New Roman" w:eastAsia="宋体" w:hAnsi="Times New Roman"/>
          <w:b/>
          <w:bCs/>
          <w:sz w:val="24"/>
        </w:rPr>
        <w:t>终身学习：</w:t>
      </w:r>
      <w:r w:rsidRPr="001F34F4">
        <w:rPr>
          <w:rFonts w:ascii="Times New Roman" w:eastAsia="宋体" w:hAnsi="Times New Roman"/>
          <w:sz w:val="24"/>
        </w:rPr>
        <w:t>具有自主学习和终身学习的意识，有不断学习和适应发展的能力。</w:t>
      </w:r>
    </w:p>
    <w:p w14:paraId="7DB904F3" w14:textId="77777777" w:rsidR="00D74CAC" w:rsidRPr="000C55C6" w:rsidRDefault="00D74CAC" w:rsidP="0097406C">
      <w:pPr>
        <w:pStyle w:val="a9"/>
        <w:numPr>
          <w:ilvl w:val="0"/>
          <w:numId w:val="1"/>
        </w:numPr>
        <w:spacing w:line="360" w:lineRule="auto"/>
        <w:ind w:left="442" w:hanging="442"/>
        <w:outlineLvl w:val="1"/>
        <w:rPr>
          <w:rFonts w:ascii="黑体" w:eastAsia="黑体" w:hAnsi="黑体" w:hint="eastAsia"/>
          <w:sz w:val="28"/>
        </w:rPr>
      </w:pPr>
      <w:r w:rsidRPr="000C55C6">
        <w:rPr>
          <w:rFonts w:ascii="黑体" w:eastAsia="黑体" w:hAnsi="黑体" w:hint="eastAsia"/>
          <w:sz w:val="28"/>
        </w:rPr>
        <w:t>学制与学位</w:t>
      </w:r>
    </w:p>
    <w:p w14:paraId="1FAAA8A0" w14:textId="1BC5F58C" w:rsidR="00ED246A" w:rsidRDefault="00ED246A" w:rsidP="0097406C">
      <w:pPr>
        <w:spacing w:line="360" w:lineRule="auto"/>
        <w:ind w:firstLineChars="200" w:firstLine="480"/>
        <w:rPr>
          <w:rFonts w:ascii="Times New Roman" w:eastAsia="宋体" w:hAnsi="Times New Roman"/>
          <w:sz w:val="24"/>
        </w:rPr>
      </w:pPr>
      <w:r w:rsidRPr="00ED246A">
        <w:rPr>
          <w:rFonts w:ascii="Times New Roman" w:eastAsia="宋体" w:hAnsi="Times New Roman" w:hint="eastAsia"/>
          <w:sz w:val="24"/>
        </w:rPr>
        <w:t>学制：</w:t>
      </w:r>
      <w:r w:rsidR="003006CA">
        <w:rPr>
          <w:rFonts w:ascii="Times New Roman" w:eastAsia="宋体" w:hAnsi="Times New Roman" w:hint="eastAsia"/>
          <w:sz w:val="24"/>
        </w:rPr>
        <w:t>4</w:t>
      </w:r>
      <w:r w:rsidRPr="00ED246A">
        <w:rPr>
          <w:rFonts w:ascii="Times New Roman" w:eastAsia="宋体" w:hAnsi="Times New Roman"/>
          <w:sz w:val="24"/>
        </w:rPr>
        <w:t>年</w:t>
      </w:r>
    </w:p>
    <w:p w14:paraId="6C5B0F66" w14:textId="7C3585F6" w:rsidR="00ED246A" w:rsidRPr="00ED246A" w:rsidRDefault="00ED246A" w:rsidP="0097406C">
      <w:pPr>
        <w:spacing w:line="360" w:lineRule="auto"/>
        <w:ind w:firstLineChars="200" w:firstLine="480"/>
        <w:rPr>
          <w:rFonts w:ascii="Times New Roman" w:eastAsia="宋体" w:hAnsi="Times New Roman"/>
          <w:sz w:val="24"/>
        </w:rPr>
      </w:pPr>
      <w:r w:rsidRPr="00ED246A">
        <w:rPr>
          <w:rFonts w:ascii="Times New Roman" w:eastAsia="宋体" w:hAnsi="Times New Roman"/>
          <w:sz w:val="24"/>
        </w:rPr>
        <w:t>修读年限：</w:t>
      </w:r>
      <w:r w:rsidR="0068607A">
        <w:rPr>
          <w:rFonts w:ascii="Times New Roman" w:eastAsia="宋体" w:hAnsi="Times New Roman" w:hint="eastAsia"/>
          <w:sz w:val="24"/>
        </w:rPr>
        <w:t>最长不超过</w:t>
      </w:r>
      <w:r w:rsidR="0068607A" w:rsidRPr="0068607A">
        <w:rPr>
          <w:rFonts w:ascii="Times New Roman" w:eastAsia="宋体" w:hAnsi="Times New Roman"/>
          <w:sz w:val="24"/>
        </w:rPr>
        <w:t>6</w:t>
      </w:r>
      <w:r w:rsidR="0068607A" w:rsidRPr="0068607A">
        <w:rPr>
          <w:rFonts w:ascii="Times New Roman" w:eastAsia="宋体" w:hAnsi="Times New Roman"/>
          <w:sz w:val="24"/>
        </w:rPr>
        <w:t>年</w:t>
      </w:r>
    </w:p>
    <w:p w14:paraId="36C044CB" w14:textId="1D51B4FD" w:rsidR="00D74CAC" w:rsidRPr="000C55C6" w:rsidRDefault="00ED246A" w:rsidP="0097406C">
      <w:pPr>
        <w:spacing w:line="360" w:lineRule="auto"/>
        <w:ind w:firstLineChars="200" w:firstLine="480"/>
        <w:rPr>
          <w:rFonts w:ascii="Times New Roman" w:eastAsia="宋体" w:hAnsi="Times New Roman"/>
          <w:sz w:val="24"/>
        </w:rPr>
      </w:pPr>
      <w:r w:rsidRPr="00ED246A">
        <w:rPr>
          <w:rFonts w:ascii="Times New Roman" w:eastAsia="宋体" w:hAnsi="Times New Roman" w:hint="eastAsia"/>
          <w:sz w:val="24"/>
        </w:rPr>
        <w:lastRenderedPageBreak/>
        <w:t>授予学位：</w:t>
      </w:r>
      <w:r>
        <w:rPr>
          <w:rFonts w:ascii="Times New Roman" w:eastAsia="宋体" w:hAnsi="Times New Roman" w:hint="eastAsia"/>
          <w:sz w:val="24"/>
        </w:rPr>
        <w:t>工</w:t>
      </w:r>
      <w:r w:rsidRPr="00ED246A">
        <w:rPr>
          <w:rFonts w:ascii="Times New Roman" w:eastAsia="宋体" w:hAnsi="Times New Roman" w:hint="eastAsia"/>
          <w:sz w:val="24"/>
        </w:rPr>
        <w:t>学学士。</w:t>
      </w:r>
    </w:p>
    <w:p w14:paraId="60A3EA3F" w14:textId="450F799B" w:rsidR="00D74CAC" w:rsidRPr="000C55C6" w:rsidRDefault="00D74CAC" w:rsidP="0097406C">
      <w:pPr>
        <w:pStyle w:val="a9"/>
        <w:numPr>
          <w:ilvl w:val="0"/>
          <w:numId w:val="1"/>
        </w:numPr>
        <w:spacing w:line="360" w:lineRule="auto"/>
        <w:ind w:left="442" w:hanging="442"/>
        <w:outlineLvl w:val="1"/>
        <w:rPr>
          <w:rFonts w:ascii="黑体" w:eastAsia="黑体" w:hAnsi="黑体" w:hint="eastAsia"/>
          <w:sz w:val="28"/>
        </w:rPr>
      </w:pPr>
      <w:r w:rsidRPr="000C55C6">
        <w:rPr>
          <w:rFonts w:ascii="黑体" w:eastAsia="黑体" w:hAnsi="黑体" w:hint="eastAsia"/>
          <w:sz w:val="28"/>
        </w:rPr>
        <w:t>学分要求</w:t>
      </w:r>
    </w:p>
    <w:p w14:paraId="6D187F59" w14:textId="4E3E0325" w:rsidR="00B106E2" w:rsidRPr="00B106E2" w:rsidRDefault="00B106E2" w:rsidP="00B106E2">
      <w:pPr>
        <w:spacing w:line="360" w:lineRule="auto"/>
        <w:ind w:firstLineChars="200" w:firstLine="480"/>
        <w:rPr>
          <w:rFonts w:ascii="Times New Roman" w:eastAsia="宋体" w:hAnsi="Times New Roman"/>
          <w:sz w:val="24"/>
        </w:rPr>
      </w:pPr>
      <w:r w:rsidRPr="00B106E2">
        <w:rPr>
          <w:rFonts w:ascii="Times New Roman" w:eastAsia="宋体" w:hAnsi="Times New Roman" w:hint="eastAsia"/>
          <w:sz w:val="24"/>
        </w:rPr>
        <w:t>毕业要求最低总学分：</w:t>
      </w:r>
      <w:r w:rsidR="00D67F43">
        <w:rPr>
          <w:rFonts w:ascii="Times New Roman" w:eastAsia="宋体" w:hAnsi="Times New Roman" w:hint="eastAsia"/>
          <w:sz w:val="24"/>
        </w:rPr>
        <w:t>1</w:t>
      </w:r>
      <w:r w:rsidR="003726D2">
        <w:rPr>
          <w:rFonts w:ascii="Times New Roman" w:eastAsia="宋体" w:hAnsi="Times New Roman" w:hint="eastAsia"/>
          <w:sz w:val="24"/>
        </w:rPr>
        <w:t>41</w:t>
      </w:r>
      <w:r w:rsidRPr="00B106E2">
        <w:rPr>
          <w:rFonts w:ascii="Times New Roman" w:eastAsia="宋体" w:hAnsi="Times New Roman"/>
          <w:sz w:val="24"/>
        </w:rPr>
        <w:t>学分。</w:t>
      </w:r>
    </w:p>
    <w:p w14:paraId="5FDA5B09" w14:textId="77777777" w:rsidR="00B106E2" w:rsidRPr="00B106E2" w:rsidRDefault="00B106E2" w:rsidP="00B106E2">
      <w:pPr>
        <w:spacing w:line="360" w:lineRule="auto"/>
        <w:ind w:firstLineChars="200" w:firstLine="480"/>
        <w:rPr>
          <w:rFonts w:ascii="Times New Roman" w:eastAsia="宋体" w:hAnsi="Times New Roman"/>
          <w:sz w:val="24"/>
        </w:rPr>
      </w:pPr>
      <w:r w:rsidRPr="00B106E2">
        <w:rPr>
          <w:rFonts w:ascii="Times New Roman" w:eastAsia="宋体" w:hAnsi="Times New Roman" w:hint="eastAsia"/>
          <w:sz w:val="24"/>
        </w:rPr>
        <w:t>其中：</w:t>
      </w:r>
    </w:p>
    <w:tbl>
      <w:tblPr>
        <w:tblStyle w:val="ae"/>
        <w:tblW w:w="4696" w:type="pct"/>
        <w:jc w:val="center"/>
        <w:tblLook w:val="04A0" w:firstRow="1" w:lastRow="0" w:firstColumn="1" w:lastColumn="0" w:noHBand="0" w:noVBand="1"/>
      </w:tblPr>
      <w:tblGrid>
        <w:gridCol w:w="3115"/>
        <w:gridCol w:w="1984"/>
        <w:gridCol w:w="2693"/>
      </w:tblGrid>
      <w:tr w:rsidR="00357709" w14:paraId="556B95C9" w14:textId="77777777" w:rsidTr="003048B1">
        <w:trPr>
          <w:trHeight w:val="454"/>
          <w:tblHeader/>
          <w:jc w:val="center"/>
        </w:trPr>
        <w:tc>
          <w:tcPr>
            <w:tcW w:w="1999" w:type="pct"/>
            <w:shd w:val="clear" w:color="auto" w:fill="D8D8D8" w:themeFill="background1" w:themeFillShade="D8"/>
            <w:vAlign w:val="center"/>
          </w:tcPr>
          <w:p w14:paraId="56E36313" w14:textId="77777777" w:rsidR="00357709" w:rsidRPr="003048B1" w:rsidRDefault="00357709" w:rsidP="001D2513">
            <w:pPr>
              <w:jc w:val="center"/>
              <w:rPr>
                <w:rFonts w:ascii="Times New Roman" w:hAnsi="Times New Roman" w:cs="Times New Roman"/>
                <w:b/>
                <w:bCs/>
                <w:szCs w:val="21"/>
              </w:rPr>
            </w:pPr>
            <w:r w:rsidRPr="003048B1">
              <w:rPr>
                <w:rFonts w:ascii="Times New Roman" w:hAnsi="Times New Roman" w:cs="Times New Roman"/>
                <w:b/>
                <w:bCs/>
                <w:szCs w:val="21"/>
              </w:rPr>
              <w:t>类别</w:t>
            </w:r>
          </w:p>
        </w:tc>
        <w:tc>
          <w:tcPr>
            <w:tcW w:w="1273" w:type="pct"/>
            <w:shd w:val="clear" w:color="auto" w:fill="D8D8D8" w:themeFill="background1" w:themeFillShade="D8"/>
            <w:vAlign w:val="center"/>
          </w:tcPr>
          <w:p w14:paraId="6C5CC4F0" w14:textId="77777777" w:rsidR="00357709" w:rsidRPr="003048B1" w:rsidRDefault="00357709" w:rsidP="001D2513">
            <w:pPr>
              <w:jc w:val="center"/>
              <w:rPr>
                <w:rFonts w:ascii="Times New Roman" w:hAnsi="Times New Roman" w:cs="Times New Roman"/>
                <w:b/>
                <w:bCs/>
                <w:szCs w:val="21"/>
              </w:rPr>
            </w:pPr>
            <w:r w:rsidRPr="003048B1">
              <w:rPr>
                <w:rFonts w:ascii="Times New Roman" w:hAnsi="Times New Roman" w:cs="Times New Roman"/>
                <w:b/>
                <w:bCs/>
                <w:szCs w:val="21"/>
              </w:rPr>
              <w:t>学分</w:t>
            </w:r>
          </w:p>
        </w:tc>
        <w:tc>
          <w:tcPr>
            <w:tcW w:w="1728" w:type="pct"/>
            <w:shd w:val="clear" w:color="auto" w:fill="D8D8D8" w:themeFill="background1" w:themeFillShade="D8"/>
            <w:vAlign w:val="center"/>
          </w:tcPr>
          <w:p w14:paraId="3DFC20C0" w14:textId="77777777" w:rsidR="00357709" w:rsidRPr="003048B1" w:rsidRDefault="00357709" w:rsidP="001D2513">
            <w:pPr>
              <w:jc w:val="center"/>
              <w:rPr>
                <w:rFonts w:ascii="Times New Roman" w:hAnsi="Times New Roman" w:cs="Times New Roman"/>
                <w:b/>
                <w:bCs/>
                <w:szCs w:val="21"/>
              </w:rPr>
            </w:pPr>
            <w:r w:rsidRPr="003048B1">
              <w:rPr>
                <w:rFonts w:ascii="Times New Roman" w:hAnsi="Times New Roman" w:cs="Times New Roman"/>
                <w:b/>
                <w:bCs/>
                <w:szCs w:val="21"/>
              </w:rPr>
              <w:t>比例（</w:t>
            </w:r>
            <w:r w:rsidRPr="003048B1">
              <w:rPr>
                <w:rFonts w:ascii="Times New Roman" w:hAnsi="Times New Roman" w:cs="Times New Roman"/>
                <w:b/>
                <w:bCs/>
                <w:szCs w:val="21"/>
              </w:rPr>
              <w:t>%</w:t>
            </w:r>
            <w:r w:rsidRPr="003048B1">
              <w:rPr>
                <w:rFonts w:ascii="Times New Roman" w:hAnsi="Times New Roman" w:cs="Times New Roman"/>
                <w:b/>
                <w:bCs/>
                <w:szCs w:val="21"/>
              </w:rPr>
              <w:t>）</w:t>
            </w:r>
          </w:p>
        </w:tc>
      </w:tr>
      <w:tr w:rsidR="00357709" w14:paraId="4F666DAF" w14:textId="77777777" w:rsidTr="003048B1">
        <w:trPr>
          <w:trHeight w:val="454"/>
          <w:jc w:val="center"/>
        </w:trPr>
        <w:tc>
          <w:tcPr>
            <w:tcW w:w="1999" w:type="pct"/>
            <w:vAlign w:val="center"/>
          </w:tcPr>
          <w:p w14:paraId="1B5E21A7" w14:textId="77777777" w:rsidR="00357709" w:rsidRPr="003048B1" w:rsidRDefault="00357709" w:rsidP="0075221B">
            <w:pPr>
              <w:jc w:val="center"/>
              <w:rPr>
                <w:rFonts w:ascii="Times New Roman" w:hAnsi="Times New Roman" w:cs="Times New Roman"/>
                <w:szCs w:val="21"/>
              </w:rPr>
            </w:pPr>
            <w:proofErr w:type="gramStart"/>
            <w:r w:rsidRPr="003048B1">
              <w:rPr>
                <w:rFonts w:ascii="Times New Roman" w:hAnsi="Times New Roman" w:cs="Times New Roman"/>
                <w:szCs w:val="21"/>
              </w:rPr>
              <w:t>通识课</w:t>
            </w:r>
            <w:proofErr w:type="gramEnd"/>
          </w:p>
        </w:tc>
        <w:tc>
          <w:tcPr>
            <w:tcW w:w="1273" w:type="pct"/>
            <w:vAlign w:val="center"/>
          </w:tcPr>
          <w:p w14:paraId="053DD126" w14:textId="39EF207E" w:rsidR="00357709" w:rsidRPr="003048B1" w:rsidRDefault="00357709" w:rsidP="0075221B">
            <w:pPr>
              <w:jc w:val="center"/>
              <w:rPr>
                <w:rFonts w:ascii="Times New Roman" w:hAnsi="Times New Roman" w:cs="Times New Roman"/>
                <w:szCs w:val="21"/>
              </w:rPr>
            </w:pPr>
            <w:r w:rsidRPr="003048B1">
              <w:rPr>
                <w:rFonts w:ascii="Times New Roman" w:eastAsia="等线" w:hAnsi="Times New Roman" w:cs="Times New Roman"/>
                <w:color w:val="000000"/>
                <w:sz w:val="22"/>
              </w:rPr>
              <w:t>4</w:t>
            </w:r>
            <w:r w:rsidR="00090563">
              <w:rPr>
                <w:rFonts w:ascii="Times New Roman" w:eastAsia="等线" w:hAnsi="Times New Roman" w:cs="Times New Roman" w:hint="eastAsia"/>
                <w:color w:val="000000"/>
                <w:sz w:val="22"/>
              </w:rPr>
              <w:t>4.5</w:t>
            </w:r>
          </w:p>
        </w:tc>
        <w:tc>
          <w:tcPr>
            <w:tcW w:w="1728" w:type="pct"/>
            <w:vAlign w:val="center"/>
          </w:tcPr>
          <w:p w14:paraId="2F8D4B3D" w14:textId="7FE51A17" w:rsidR="00357709" w:rsidRPr="003048B1" w:rsidRDefault="005F7AE0" w:rsidP="0075221B">
            <w:pPr>
              <w:jc w:val="center"/>
              <w:rPr>
                <w:rFonts w:ascii="Times New Roman" w:hAnsi="Times New Roman" w:cs="Times New Roman"/>
                <w:szCs w:val="21"/>
              </w:rPr>
            </w:pPr>
            <w:r>
              <w:rPr>
                <w:rFonts w:ascii="Times New Roman" w:eastAsia="等线" w:hAnsi="Times New Roman" w:cs="Times New Roman" w:hint="eastAsia"/>
                <w:color w:val="000000"/>
                <w:sz w:val="22"/>
              </w:rPr>
              <w:t>3</w:t>
            </w:r>
            <w:r w:rsidR="0060248C">
              <w:rPr>
                <w:rFonts w:ascii="Times New Roman" w:eastAsia="等线" w:hAnsi="Times New Roman" w:cs="Times New Roman" w:hint="eastAsia"/>
                <w:color w:val="000000"/>
                <w:sz w:val="22"/>
              </w:rPr>
              <w:t>1.56</w:t>
            </w:r>
          </w:p>
        </w:tc>
      </w:tr>
      <w:tr w:rsidR="00357709" w14:paraId="792AA68A" w14:textId="77777777" w:rsidTr="003048B1">
        <w:trPr>
          <w:trHeight w:val="454"/>
          <w:jc w:val="center"/>
        </w:trPr>
        <w:tc>
          <w:tcPr>
            <w:tcW w:w="1999" w:type="pct"/>
            <w:vAlign w:val="center"/>
          </w:tcPr>
          <w:p w14:paraId="278AA3F3" w14:textId="77777777" w:rsidR="00357709" w:rsidRPr="003048B1" w:rsidRDefault="00357709" w:rsidP="0075221B">
            <w:pPr>
              <w:jc w:val="center"/>
              <w:rPr>
                <w:rFonts w:ascii="Times New Roman" w:hAnsi="Times New Roman" w:cs="Times New Roman"/>
                <w:szCs w:val="21"/>
              </w:rPr>
            </w:pPr>
            <w:r w:rsidRPr="003048B1">
              <w:rPr>
                <w:rFonts w:ascii="Times New Roman" w:hAnsi="Times New Roman" w:cs="Times New Roman"/>
                <w:szCs w:val="21"/>
              </w:rPr>
              <w:t>学科基础课</w:t>
            </w:r>
          </w:p>
        </w:tc>
        <w:tc>
          <w:tcPr>
            <w:tcW w:w="1273" w:type="pct"/>
            <w:vAlign w:val="center"/>
          </w:tcPr>
          <w:p w14:paraId="0CC05ECC" w14:textId="5B37B0ED" w:rsidR="00357709" w:rsidRPr="003048B1" w:rsidRDefault="00090563" w:rsidP="0075221B">
            <w:pPr>
              <w:jc w:val="center"/>
              <w:rPr>
                <w:rFonts w:ascii="Times New Roman" w:hAnsi="Times New Roman" w:cs="Times New Roman"/>
                <w:szCs w:val="21"/>
              </w:rPr>
            </w:pPr>
            <w:r>
              <w:rPr>
                <w:rFonts w:ascii="Times New Roman" w:eastAsia="等线" w:hAnsi="Times New Roman" w:cs="Times New Roman" w:hint="eastAsia"/>
                <w:color w:val="000000"/>
                <w:sz w:val="22"/>
              </w:rPr>
              <w:t>18</w:t>
            </w:r>
          </w:p>
        </w:tc>
        <w:tc>
          <w:tcPr>
            <w:tcW w:w="1728" w:type="pct"/>
            <w:vAlign w:val="center"/>
          </w:tcPr>
          <w:p w14:paraId="4B017075" w14:textId="6EACC821" w:rsidR="00357709" w:rsidRPr="003048B1" w:rsidRDefault="00357709" w:rsidP="0075221B">
            <w:pPr>
              <w:jc w:val="center"/>
              <w:rPr>
                <w:rFonts w:ascii="Times New Roman" w:hAnsi="Times New Roman" w:cs="Times New Roman"/>
                <w:szCs w:val="21"/>
              </w:rPr>
            </w:pPr>
            <w:r w:rsidRPr="003048B1">
              <w:rPr>
                <w:rFonts w:ascii="Times New Roman" w:eastAsia="等线" w:hAnsi="Times New Roman" w:cs="Times New Roman"/>
                <w:color w:val="000000"/>
                <w:sz w:val="22"/>
              </w:rPr>
              <w:t>1</w:t>
            </w:r>
            <w:r w:rsidR="0060248C">
              <w:rPr>
                <w:rFonts w:ascii="Times New Roman" w:eastAsia="等线" w:hAnsi="Times New Roman" w:cs="Times New Roman" w:hint="eastAsia"/>
                <w:color w:val="000000"/>
                <w:sz w:val="22"/>
              </w:rPr>
              <w:t>2.77</w:t>
            </w:r>
          </w:p>
        </w:tc>
      </w:tr>
      <w:tr w:rsidR="00357709" w14:paraId="42D1CCC0" w14:textId="77777777" w:rsidTr="003048B1">
        <w:trPr>
          <w:trHeight w:val="454"/>
          <w:jc w:val="center"/>
        </w:trPr>
        <w:tc>
          <w:tcPr>
            <w:tcW w:w="1999" w:type="pct"/>
            <w:vAlign w:val="center"/>
          </w:tcPr>
          <w:p w14:paraId="7443E2B5" w14:textId="77777777" w:rsidR="00357709" w:rsidRPr="003048B1" w:rsidRDefault="00357709" w:rsidP="0075221B">
            <w:pPr>
              <w:jc w:val="center"/>
              <w:rPr>
                <w:rFonts w:ascii="Times New Roman" w:hAnsi="Times New Roman" w:cs="Times New Roman"/>
                <w:szCs w:val="21"/>
              </w:rPr>
            </w:pPr>
            <w:r w:rsidRPr="003048B1">
              <w:rPr>
                <w:rFonts w:ascii="Times New Roman" w:hAnsi="Times New Roman" w:cs="Times New Roman"/>
                <w:szCs w:val="21"/>
              </w:rPr>
              <w:t>专业核心课</w:t>
            </w:r>
          </w:p>
        </w:tc>
        <w:tc>
          <w:tcPr>
            <w:tcW w:w="1273" w:type="pct"/>
            <w:vAlign w:val="center"/>
          </w:tcPr>
          <w:p w14:paraId="6B5D2D37" w14:textId="30A849B5" w:rsidR="00357709" w:rsidRPr="003048B1" w:rsidRDefault="00357709" w:rsidP="0075221B">
            <w:pPr>
              <w:jc w:val="center"/>
              <w:rPr>
                <w:rFonts w:ascii="Times New Roman" w:hAnsi="Times New Roman" w:cs="Times New Roman"/>
                <w:szCs w:val="21"/>
              </w:rPr>
            </w:pPr>
            <w:r w:rsidRPr="003048B1">
              <w:rPr>
                <w:rFonts w:ascii="Times New Roman" w:eastAsia="等线" w:hAnsi="Times New Roman" w:cs="Times New Roman"/>
                <w:color w:val="000000"/>
                <w:sz w:val="22"/>
              </w:rPr>
              <w:t>2</w:t>
            </w:r>
            <w:r w:rsidR="003048B1" w:rsidRPr="003048B1">
              <w:rPr>
                <w:rFonts w:ascii="Times New Roman" w:eastAsia="等线" w:hAnsi="Times New Roman" w:cs="Times New Roman"/>
                <w:color w:val="000000"/>
                <w:sz w:val="22"/>
              </w:rPr>
              <w:t>5.5</w:t>
            </w:r>
          </w:p>
        </w:tc>
        <w:tc>
          <w:tcPr>
            <w:tcW w:w="1728" w:type="pct"/>
            <w:vAlign w:val="center"/>
          </w:tcPr>
          <w:p w14:paraId="709C93BC" w14:textId="18A6CB71" w:rsidR="00357709" w:rsidRPr="003048B1" w:rsidRDefault="00357709" w:rsidP="0075221B">
            <w:pPr>
              <w:jc w:val="center"/>
              <w:rPr>
                <w:rFonts w:ascii="Times New Roman" w:hAnsi="Times New Roman" w:cs="Times New Roman"/>
                <w:szCs w:val="21"/>
              </w:rPr>
            </w:pPr>
            <w:r w:rsidRPr="003048B1">
              <w:rPr>
                <w:rFonts w:ascii="Times New Roman" w:eastAsia="等线" w:hAnsi="Times New Roman" w:cs="Times New Roman"/>
                <w:color w:val="000000"/>
                <w:sz w:val="22"/>
              </w:rPr>
              <w:t>1</w:t>
            </w:r>
            <w:r w:rsidR="0060248C">
              <w:rPr>
                <w:rFonts w:ascii="Times New Roman" w:eastAsia="等线" w:hAnsi="Times New Roman" w:cs="Times New Roman" w:hint="eastAsia"/>
                <w:color w:val="000000"/>
                <w:sz w:val="22"/>
              </w:rPr>
              <w:t>8.08</w:t>
            </w:r>
          </w:p>
        </w:tc>
      </w:tr>
      <w:tr w:rsidR="00357709" w14:paraId="4E9A05DC" w14:textId="77777777" w:rsidTr="003048B1">
        <w:trPr>
          <w:trHeight w:val="454"/>
          <w:jc w:val="center"/>
        </w:trPr>
        <w:tc>
          <w:tcPr>
            <w:tcW w:w="1999" w:type="pct"/>
            <w:vAlign w:val="center"/>
          </w:tcPr>
          <w:p w14:paraId="05A8C7F5" w14:textId="77777777" w:rsidR="00357709" w:rsidRPr="003048B1" w:rsidRDefault="00357709" w:rsidP="0075221B">
            <w:pPr>
              <w:jc w:val="center"/>
              <w:rPr>
                <w:rFonts w:ascii="Times New Roman" w:hAnsi="Times New Roman" w:cs="Times New Roman"/>
                <w:szCs w:val="21"/>
              </w:rPr>
            </w:pPr>
            <w:r w:rsidRPr="003048B1">
              <w:rPr>
                <w:rFonts w:ascii="Times New Roman" w:hAnsi="Times New Roman" w:cs="Times New Roman"/>
                <w:szCs w:val="21"/>
              </w:rPr>
              <w:t>专业方向课</w:t>
            </w:r>
          </w:p>
        </w:tc>
        <w:tc>
          <w:tcPr>
            <w:tcW w:w="1273" w:type="pct"/>
            <w:vAlign w:val="center"/>
          </w:tcPr>
          <w:p w14:paraId="370BAC30" w14:textId="66EF38DF" w:rsidR="00357709" w:rsidRPr="003048B1" w:rsidRDefault="00357709" w:rsidP="0075221B">
            <w:pPr>
              <w:jc w:val="center"/>
              <w:rPr>
                <w:rFonts w:ascii="Times New Roman" w:hAnsi="Times New Roman" w:cs="Times New Roman"/>
                <w:szCs w:val="21"/>
              </w:rPr>
            </w:pPr>
            <w:r w:rsidRPr="003048B1">
              <w:rPr>
                <w:rFonts w:ascii="Times New Roman" w:eastAsia="等线" w:hAnsi="Times New Roman" w:cs="Times New Roman"/>
                <w:color w:val="000000"/>
                <w:sz w:val="22"/>
              </w:rPr>
              <w:t>12</w:t>
            </w:r>
          </w:p>
        </w:tc>
        <w:tc>
          <w:tcPr>
            <w:tcW w:w="1728" w:type="pct"/>
            <w:vAlign w:val="center"/>
          </w:tcPr>
          <w:p w14:paraId="55D99164" w14:textId="4EFBE742" w:rsidR="00357709" w:rsidRPr="003048B1" w:rsidRDefault="00357709" w:rsidP="0075221B">
            <w:pPr>
              <w:jc w:val="center"/>
              <w:rPr>
                <w:rFonts w:ascii="Times New Roman" w:hAnsi="Times New Roman" w:cs="Times New Roman"/>
                <w:szCs w:val="21"/>
              </w:rPr>
            </w:pPr>
            <w:r w:rsidRPr="003048B1">
              <w:rPr>
                <w:rFonts w:ascii="Times New Roman" w:eastAsia="等线" w:hAnsi="Times New Roman" w:cs="Times New Roman"/>
                <w:color w:val="000000"/>
                <w:sz w:val="22"/>
              </w:rPr>
              <w:t>8.</w:t>
            </w:r>
            <w:r w:rsidR="0060248C">
              <w:rPr>
                <w:rFonts w:ascii="Times New Roman" w:eastAsia="等线" w:hAnsi="Times New Roman" w:cs="Times New Roman" w:hint="eastAsia"/>
                <w:color w:val="000000"/>
                <w:sz w:val="22"/>
              </w:rPr>
              <w:t>5</w:t>
            </w:r>
            <w:r w:rsidR="005F7AE0">
              <w:rPr>
                <w:rFonts w:ascii="Times New Roman" w:eastAsia="等线" w:hAnsi="Times New Roman" w:cs="Times New Roman" w:hint="eastAsia"/>
                <w:color w:val="000000"/>
                <w:sz w:val="22"/>
              </w:rPr>
              <w:t>0</w:t>
            </w:r>
          </w:p>
        </w:tc>
      </w:tr>
      <w:tr w:rsidR="00357709" w14:paraId="1914FE40" w14:textId="77777777" w:rsidTr="003048B1">
        <w:trPr>
          <w:trHeight w:val="454"/>
          <w:jc w:val="center"/>
        </w:trPr>
        <w:tc>
          <w:tcPr>
            <w:tcW w:w="1999" w:type="pct"/>
            <w:vAlign w:val="center"/>
          </w:tcPr>
          <w:p w14:paraId="1A4E9ACB" w14:textId="77777777" w:rsidR="00357709" w:rsidRPr="003048B1" w:rsidRDefault="00357709" w:rsidP="0075221B">
            <w:pPr>
              <w:jc w:val="center"/>
              <w:rPr>
                <w:rFonts w:ascii="Times New Roman" w:hAnsi="Times New Roman" w:cs="Times New Roman"/>
                <w:szCs w:val="21"/>
              </w:rPr>
            </w:pPr>
            <w:r w:rsidRPr="003048B1">
              <w:rPr>
                <w:rFonts w:ascii="Times New Roman" w:hAnsi="Times New Roman" w:cs="Times New Roman"/>
                <w:szCs w:val="21"/>
              </w:rPr>
              <w:t>集中实践教学环节</w:t>
            </w:r>
          </w:p>
        </w:tc>
        <w:tc>
          <w:tcPr>
            <w:tcW w:w="1273" w:type="pct"/>
            <w:vAlign w:val="center"/>
          </w:tcPr>
          <w:p w14:paraId="549512DF" w14:textId="1504A666" w:rsidR="00357709" w:rsidRPr="003048B1" w:rsidRDefault="00357709" w:rsidP="0075221B">
            <w:pPr>
              <w:jc w:val="center"/>
              <w:rPr>
                <w:rFonts w:ascii="Times New Roman" w:hAnsi="Times New Roman" w:cs="Times New Roman"/>
                <w:szCs w:val="21"/>
              </w:rPr>
            </w:pPr>
            <w:r w:rsidRPr="003048B1">
              <w:rPr>
                <w:rFonts w:ascii="Times New Roman" w:eastAsia="等线" w:hAnsi="Times New Roman" w:cs="Times New Roman"/>
                <w:color w:val="000000"/>
                <w:sz w:val="22"/>
              </w:rPr>
              <w:t>29</w:t>
            </w:r>
          </w:p>
        </w:tc>
        <w:tc>
          <w:tcPr>
            <w:tcW w:w="1728" w:type="pct"/>
            <w:vAlign w:val="center"/>
          </w:tcPr>
          <w:p w14:paraId="7601C688" w14:textId="3DB95A35" w:rsidR="00357709" w:rsidRPr="003048B1" w:rsidRDefault="00357709" w:rsidP="0075221B">
            <w:pPr>
              <w:jc w:val="center"/>
              <w:rPr>
                <w:rFonts w:ascii="Times New Roman" w:hAnsi="Times New Roman" w:cs="Times New Roman"/>
                <w:szCs w:val="21"/>
              </w:rPr>
            </w:pPr>
            <w:r w:rsidRPr="003048B1">
              <w:rPr>
                <w:rFonts w:ascii="Times New Roman" w:eastAsia="等线" w:hAnsi="Times New Roman" w:cs="Times New Roman"/>
                <w:color w:val="000000"/>
                <w:sz w:val="22"/>
              </w:rPr>
              <w:t>20.</w:t>
            </w:r>
            <w:r w:rsidR="0060248C">
              <w:rPr>
                <w:rFonts w:ascii="Times New Roman" w:eastAsia="等线" w:hAnsi="Times New Roman" w:cs="Times New Roman" w:hint="eastAsia"/>
                <w:color w:val="000000"/>
                <w:sz w:val="22"/>
              </w:rPr>
              <w:t>56</w:t>
            </w:r>
          </w:p>
        </w:tc>
      </w:tr>
      <w:tr w:rsidR="00357709" w14:paraId="62DF6ED8" w14:textId="77777777" w:rsidTr="003048B1">
        <w:trPr>
          <w:trHeight w:val="454"/>
          <w:jc w:val="center"/>
        </w:trPr>
        <w:tc>
          <w:tcPr>
            <w:tcW w:w="1999" w:type="pct"/>
            <w:vAlign w:val="center"/>
          </w:tcPr>
          <w:p w14:paraId="664CFF1E" w14:textId="77777777" w:rsidR="00357709" w:rsidRPr="003048B1" w:rsidRDefault="00357709" w:rsidP="0075221B">
            <w:pPr>
              <w:jc w:val="center"/>
              <w:rPr>
                <w:rFonts w:ascii="Times New Roman" w:hAnsi="Times New Roman" w:cs="Times New Roman"/>
                <w:szCs w:val="21"/>
              </w:rPr>
            </w:pPr>
            <w:r w:rsidRPr="003048B1">
              <w:rPr>
                <w:rFonts w:ascii="Times New Roman" w:hAnsi="Times New Roman" w:cs="Times New Roman"/>
                <w:b/>
                <w:bCs/>
                <w:szCs w:val="21"/>
              </w:rPr>
              <w:t>毕业要求最低总学分</w:t>
            </w:r>
          </w:p>
        </w:tc>
        <w:tc>
          <w:tcPr>
            <w:tcW w:w="1273" w:type="pct"/>
            <w:vAlign w:val="center"/>
          </w:tcPr>
          <w:p w14:paraId="32E41391" w14:textId="75C42BC6" w:rsidR="00357709" w:rsidRPr="003048B1" w:rsidRDefault="00090563" w:rsidP="0075221B">
            <w:pPr>
              <w:jc w:val="center"/>
              <w:rPr>
                <w:rFonts w:ascii="Times New Roman" w:hAnsi="Times New Roman" w:cs="Times New Roman"/>
                <w:szCs w:val="21"/>
              </w:rPr>
            </w:pPr>
            <w:r>
              <w:rPr>
                <w:rFonts w:ascii="Times New Roman" w:eastAsia="等线" w:hAnsi="Times New Roman" w:cs="Times New Roman" w:hint="eastAsia"/>
                <w:color w:val="000000"/>
                <w:sz w:val="22"/>
              </w:rPr>
              <w:t>141</w:t>
            </w:r>
          </w:p>
        </w:tc>
        <w:tc>
          <w:tcPr>
            <w:tcW w:w="1728" w:type="pct"/>
            <w:vAlign w:val="center"/>
          </w:tcPr>
          <w:p w14:paraId="72CF6A34" w14:textId="3172198F" w:rsidR="00357709" w:rsidRPr="003048B1" w:rsidRDefault="00357709" w:rsidP="0075221B">
            <w:pPr>
              <w:jc w:val="center"/>
              <w:rPr>
                <w:rFonts w:ascii="Times New Roman" w:hAnsi="Times New Roman" w:cs="Times New Roman"/>
                <w:szCs w:val="21"/>
              </w:rPr>
            </w:pPr>
            <w:r w:rsidRPr="003048B1">
              <w:rPr>
                <w:rFonts w:ascii="Times New Roman" w:eastAsia="等线" w:hAnsi="Times New Roman" w:cs="Times New Roman"/>
                <w:color w:val="000000"/>
                <w:sz w:val="22"/>
              </w:rPr>
              <w:t>100</w:t>
            </w:r>
          </w:p>
        </w:tc>
      </w:tr>
      <w:tr w:rsidR="00357709" w14:paraId="3F5444E7" w14:textId="77777777" w:rsidTr="003048B1">
        <w:trPr>
          <w:trHeight w:val="454"/>
          <w:jc w:val="center"/>
        </w:trPr>
        <w:tc>
          <w:tcPr>
            <w:tcW w:w="1999" w:type="pct"/>
            <w:vAlign w:val="center"/>
          </w:tcPr>
          <w:p w14:paraId="30AC4636" w14:textId="77777777" w:rsidR="00357709" w:rsidRPr="003048B1" w:rsidRDefault="00357709" w:rsidP="0075221B">
            <w:pPr>
              <w:jc w:val="center"/>
              <w:rPr>
                <w:rFonts w:ascii="Times New Roman" w:hAnsi="Times New Roman" w:cs="Times New Roman"/>
                <w:b/>
                <w:bCs/>
                <w:szCs w:val="21"/>
              </w:rPr>
            </w:pPr>
            <w:r w:rsidRPr="003048B1">
              <w:rPr>
                <w:rFonts w:ascii="Times New Roman" w:hAnsi="Times New Roman" w:cs="Times New Roman"/>
                <w:b/>
                <w:bCs/>
                <w:szCs w:val="21"/>
              </w:rPr>
              <w:t>其中：实践教学学分</w:t>
            </w:r>
          </w:p>
        </w:tc>
        <w:tc>
          <w:tcPr>
            <w:tcW w:w="1273" w:type="pct"/>
            <w:vAlign w:val="center"/>
          </w:tcPr>
          <w:p w14:paraId="5C0E551D" w14:textId="2B081554" w:rsidR="00357709" w:rsidRPr="003048B1" w:rsidRDefault="00357709" w:rsidP="0075221B">
            <w:pPr>
              <w:jc w:val="center"/>
              <w:rPr>
                <w:rFonts w:ascii="Times New Roman" w:hAnsi="Times New Roman" w:cs="Times New Roman"/>
                <w:szCs w:val="21"/>
              </w:rPr>
            </w:pPr>
            <w:r w:rsidRPr="003048B1">
              <w:rPr>
                <w:rFonts w:ascii="Times New Roman" w:eastAsia="等线" w:hAnsi="Times New Roman" w:cs="Times New Roman"/>
                <w:color w:val="000000"/>
                <w:sz w:val="22"/>
              </w:rPr>
              <w:t>4</w:t>
            </w:r>
            <w:r w:rsidR="00090563">
              <w:rPr>
                <w:rFonts w:ascii="Times New Roman" w:eastAsia="等线" w:hAnsi="Times New Roman" w:cs="Times New Roman" w:hint="eastAsia"/>
                <w:color w:val="000000"/>
                <w:sz w:val="22"/>
              </w:rPr>
              <w:t>2</w:t>
            </w:r>
            <w:r w:rsidR="003048B1" w:rsidRPr="003048B1">
              <w:rPr>
                <w:rFonts w:ascii="Times New Roman" w:eastAsia="等线" w:hAnsi="Times New Roman" w:cs="Times New Roman"/>
                <w:color w:val="000000"/>
                <w:sz w:val="22"/>
              </w:rPr>
              <w:t>.5</w:t>
            </w:r>
          </w:p>
        </w:tc>
        <w:tc>
          <w:tcPr>
            <w:tcW w:w="1728" w:type="pct"/>
            <w:vAlign w:val="center"/>
          </w:tcPr>
          <w:p w14:paraId="2CE42F06" w14:textId="148E48C8" w:rsidR="00357709" w:rsidRPr="003048B1" w:rsidRDefault="00357709" w:rsidP="0075221B">
            <w:pPr>
              <w:jc w:val="center"/>
              <w:rPr>
                <w:rFonts w:ascii="Times New Roman" w:hAnsi="Times New Roman" w:cs="Times New Roman"/>
                <w:szCs w:val="21"/>
              </w:rPr>
            </w:pPr>
            <w:r w:rsidRPr="003048B1">
              <w:rPr>
                <w:rFonts w:ascii="Times New Roman" w:eastAsia="等线" w:hAnsi="Times New Roman" w:cs="Times New Roman"/>
                <w:color w:val="000000"/>
                <w:sz w:val="22"/>
              </w:rPr>
              <w:t>3</w:t>
            </w:r>
            <w:r w:rsidR="0060248C">
              <w:rPr>
                <w:rFonts w:ascii="Times New Roman" w:eastAsia="等线" w:hAnsi="Times New Roman" w:cs="Times New Roman" w:hint="eastAsia"/>
                <w:color w:val="000000"/>
                <w:sz w:val="22"/>
              </w:rPr>
              <w:t>0</w:t>
            </w:r>
            <w:r w:rsidRPr="003048B1">
              <w:rPr>
                <w:rFonts w:ascii="Times New Roman" w:eastAsia="等线" w:hAnsi="Times New Roman" w:cs="Times New Roman"/>
                <w:color w:val="000000"/>
                <w:sz w:val="22"/>
              </w:rPr>
              <w:t>.</w:t>
            </w:r>
            <w:r w:rsidR="005F7AE0">
              <w:rPr>
                <w:rFonts w:ascii="Times New Roman" w:eastAsia="等线" w:hAnsi="Times New Roman" w:cs="Times New Roman" w:hint="eastAsia"/>
                <w:color w:val="000000"/>
                <w:sz w:val="22"/>
              </w:rPr>
              <w:t>1</w:t>
            </w:r>
            <w:r w:rsidR="0060248C">
              <w:rPr>
                <w:rFonts w:ascii="Times New Roman" w:eastAsia="等线" w:hAnsi="Times New Roman" w:cs="Times New Roman" w:hint="eastAsia"/>
                <w:color w:val="000000"/>
                <w:sz w:val="22"/>
              </w:rPr>
              <w:t>4</w:t>
            </w:r>
          </w:p>
        </w:tc>
      </w:tr>
    </w:tbl>
    <w:p w14:paraId="57AB77B5" w14:textId="7ACC1C51" w:rsidR="008D4846" w:rsidRPr="008D4846" w:rsidRDefault="008D4846" w:rsidP="008D4846">
      <w:pPr>
        <w:spacing w:line="360" w:lineRule="auto"/>
        <w:outlineLvl w:val="1"/>
        <w:rPr>
          <w:rFonts w:ascii="黑体" w:eastAsia="黑体" w:hAnsi="黑体" w:hint="eastAsia"/>
          <w:sz w:val="28"/>
        </w:rPr>
      </w:pPr>
      <w:r>
        <w:rPr>
          <w:rFonts w:ascii="黑体" w:eastAsia="黑体" w:hAnsi="黑体" w:hint="eastAsia"/>
          <w:sz w:val="28"/>
        </w:rPr>
        <w:t>五</w:t>
      </w:r>
      <w:r w:rsidRPr="008D4846">
        <w:rPr>
          <w:rFonts w:ascii="黑体" w:eastAsia="黑体" w:hAnsi="黑体" w:hint="eastAsia"/>
          <w:sz w:val="28"/>
        </w:rPr>
        <w:t>、</w:t>
      </w:r>
      <w:r>
        <w:rPr>
          <w:rFonts w:ascii="黑体" w:eastAsia="黑体" w:hAnsi="黑体" w:hint="eastAsia"/>
          <w:sz w:val="28"/>
        </w:rPr>
        <w:t>主要课程（</w:t>
      </w:r>
      <w:proofErr w:type="gramStart"/>
      <w:r w:rsidRPr="008D4846">
        <w:rPr>
          <w:rFonts w:ascii="黑体" w:eastAsia="黑体" w:hAnsi="黑体" w:hint="eastAsia"/>
          <w:sz w:val="28"/>
        </w:rPr>
        <w:t>含主要</w:t>
      </w:r>
      <w:proofErr w:type="gramEnd"/>
      <w:r w:rsidRPr="008D4846">
        <w:rPr>
          <w:rFonts w:ascii="黑体" w:eastAsia="黑体" w:hAnsi="黑体" w:hint="eastAsia"/>
          <w:sz w:val="28"/>
        </w:rPr>
        <w:t>集中实践教学环节</w:t>
      </w:r>
      <w:r>
        <w:rPr>
          <w:rFonts w:ascii="黑体" w:eastAsia="黑体" w:hAnsi="黑体" w:hint="eastAsia"/>
          <w:sz w:val="28"/>
        </w:rPr>
        <w:t>）</w:t>
      </w:r>
    </w:p>
    <w:p w14:paraId="3218FCF4" w14:textId="2A3CC9B2" w:rsidR="001F4E4B" w:rsidRDefault="001F4E4B" w:rsidP="001F4E4B">
      <w:pPr>
        <w:spacing w:line="360" w:lineRule="auto"/>
        <w:ind w:firstLineChars="200" w:firstLine="482"/>
        <w:rPr>
          <w:rFonts w:ascii="Times New Roman" w:eastAsia="宋体" w:hAnsi="Times New Roman"/>
          <w:sz w:val="24"/>
        </w:rPr>
      </w:pPr>
      <w:r w:rsidRPr="001F4E4B">
        <w:rPr>
          <w:rFonts w:ascii="Times New Roman" w:eastAsia="宋体" w:hAnsi="Times New Roman" w:hint="eastAsia"/>
          <w:b/>
          <w:bCs/>
          <w:sz w:val="24"/>
        </w:rPr>
        <w:t>主要课程：</w:t>
      </w:r>
      <w:r w:rsidRPr="001F4E4B">
        <w:rPr>
          <w:rFonts w:ascii="Times New Roman" w:eastAsia="宋体" w:hAnsi="Times New Roman" w:hint="eastAsia"/>
          <w:sz w:val="24"/>
        </w:rPr>
        <w:t>人工智能导论、计算思维导论（</w:t>
      </w:r>
      <w:r w:rsidRPr="001F4E4B">
        <w:rPr>
          <w:rFonts w:ascii="Times New Roman" w:eastAsia="宋体" w:hAnsi="Times New Roman" w:hint="eastAsia"/>
          <w:sz w:val="24"/>
        </w:rPr>
        <w:t>C</w:t>
      </w:r>
      <w:r w:rsidRPr="001F4E4B">
        <w:rPr>
          <w:rFonts w:ascii="Times New Roman" w:eastAsia="宋体" w:hAnsi="Times New Roman" w:hint="eastAsia"/>
          <w:sz w:val="24"/>
        </w:rPr>
        <w:t>语言）、线性代数</w:t>
      </w:r>
      <w:r w:rsidRPr="001F4E4B">
        <w:rPr>
          <w:rFonts w:ascii="Times New Roman" w:eastAsia="宋体" w:hAnsi="Times New Roman" w:hint="eastAsia"/>
          <w:sz w:val="24"/>
        </w:rPr>
        <w:t>I</w:t>
      </w:r>
      <w:r w:rsidRPr="001F4E4B">
        <w:rPr>
          <w:rFonts w:ascii="Times New Roman" w:eastAsia="宋体" w:hAnsi="Times New Roman" w:hint="eastAsia"/>
          <w:sz w:val="24"/>
        </w:rPr>
        <w:t>、离散数学、数据结构与算法、面向对象程序设计、概率论与数理统计</w:t>
      </w:r>
      <w:r w:rsidRPr="001F4E4B">
        <w:rPr>
          <w:rFonts w:ascii="Times New Roman" w:eastAsia="宋体" w:hAnsi="Times New Roman" w:hint="eastAsia"/>
          <w:sz w:val="24"/>
        </w:rPr>
        <w:t>I</w:t>
      </w:r>
      <w:r w:rsidRPr="001F4E4B">
        <w:rPr>
          <w:rFonts w:ascii="Times New Roman" w:eastAsia="宋体" w:hAnsi="Times New Roman" w:hint="eastAsia"/>
          <w:sz w:val="24"/>
        </w:rPr>
        <w:t>、数值最优化方法、</w:t>
      </w:r>
      <w:r w:rsidR="00302A12" w:rsidRPr="00302A12">
        <w:rPr>
          <w:rFonts w:ascii="Times New Roman" w:eastAsia="宋体" w:hAnsi="Times New Roman" w:hint="eastAsia"/>
          <w:sz w:val="24"/>
        </w:rPr>
        <w:t>计算机网络基础</w:t>
      </w:r>
      <w:r w:rsidR="007538C5">
        <w:rPr>
          <w:rFonts w:ascii="Times New Roman" w:eastAsia="宋体" w:hAnsi="Times New Roman" w:hint="eastAsia"/>
          <w:sz w:val="24"/>
        </w:rPr>
        <w:t>、</w:t>
      </w:r>
      <w:r w:rsidRPr="001F4E4B">
        <w:rPr>
          <w:rFonts w:ascii="Times New Roman" w:eastAsia="宋体" w:hAnsi="Times New Roman" w:hint="eastAsia"/>
          <w:sz w:val="24"/>
        </w:rPr>
        <w:t>计算机系统基础、数据处理与分析（</w:t>
      </w:r>
      <w:r w:rsidRPr="001F4E4B">
        <w:rPr>
          <w:rFonts w:ascii="Times New Roman" w:eastAsia="宋体" w:hAnsi="Times New Roman" w:hint="eastAsia"/>
          <w:sz w:val="24"/>
        </w:rPr>
        <w:t>Python</w:t>
      </w:r>
      <w:r w:rsidRPr="001F4E4B">
        <w:rPr>
          <w:rFonts w:ascii="Times New Roman" w:eastAsia="宋体" w:hAnsi="Times New Roman" w:hint="eastAsia"/>
          <w:sz w:val="24"/>
        </w:rPr>
        <w:t>）、操作系统原理、数据库原理与应用、大数据技术原理、模式识别、机器学习基础、神经网络与深度学习；</w:t>
      </w:r>
    </w:p>
    <w:p w14:paraId="0221E23E" w14:textId="03ACE387" w:rsidR="00EB6248" w:rsidRPr="001F4E4B" w:rsidRDefault="001F4E4B" w:rsidP="001F4E4B">
      <w:pPr>
        <w:spacing w:line="360" w:lineRule="auto"/>
        <w:ind w:firstLineChars="200" w:firstLine="482"/>
        <w:rPr>
          <w:rFonts w:ascii="Times New Roman" w:eastAsia="宋体" w:hAnsi="Times New Roman"/>
          <w:sz w:val="24"/>
        </w:rPr>
      </w:pPr>
      <w:r w:rsidRPr="001F4E4B">
        <w:rPr>
          <w:rFonts w:ascii="Times New Roman" w:eastAsia="宋体" w:hAnsi="Times New Roman" w:hint="eastAsia"/>
          <w:b/>
          <w:bCs/>
          <w:sz w:val="24"/>
        </w:rPr>
        <w:t>还包括主要集中实践教学环节：</w:t>
      </w:r>
      <w:r w:rsidRPr="001F4E4B">
        <w:rPr>
          <w:rFonts w:ascii="Times New Roman" w:eastAsia="宋体" w:hAnsi="Times New Roman" w:hint="eastAsia"/>
          <w:sz w:val="24"/>
        </w:rPr>
        <w:t>计算思维综合训练、专业技术综合实践、企业项目综合实践、企业实习、毕业设计（论文）。</w:t>
      </w:r>
    </w:p>
    <w:p w14:paraId="5B45293A" w14:textId="6B575A47" w:rsidR="00C8048C" w:rsidRDefault="008D4846" w:rsidP="00CC424B">
      <w:pPr>
        <w:spacing w:line="360" w:lineRule="auto"/>
        <w:outlineLvl w:val="1"/>
        <w:rPr>
          <w:rFonts w:ascii="黑体" w:eastAsia="黑体" w:hAnsi="黑体" w:hint="eastAsia"/>
          <w:sz w:val="28"/>
        </w:rPr>
      </w:pPr>
      <w:r w:rsidRPr="008D4846">
        <w:rPr>
          <w:rFonts w:ascii="黑体" w:eastAsia="黑体" w:hAnsi="黑体" w:hint="eastAsia"/>
          <w:sz w:val="28"/>
        </w:rPr>
        <w:t>六、</w:t>
      </w:r>
      <w:r w:rsidR="00D74CAC" w:rsidRPr="008D4846">
        <w:rPr>
          <w:rFonts w:ascii="黑体" w:eastAsia="黑体" w:hAnsi="黑体" w:hint="eastAsia"/>
          <w:sz w:val="28"/>
        </w:rPr>
        <w:t>专业指导性培养计划表</w:t>
      </w:r>
    </w:p>
    <w:p w14:paraId="5725ACC0" w14:textId="39E66C7A" w:rsidR="00D74CAC" w:rsidRDefault="00D02DA3" w:rsidP="0097406C">
      <w:pPr>
        <w:spacing w:line="360" w:lineRule="auto"/>
        <w:jc w:val="center"/>
        <w:rPr>
          <w:rFonts w:ascii="Times New Roman" w:eastAsia="宋体" w:hAnsi="Times New Roman"/>
          <w:sz w:val="24"/>
        </w:rPr>
      </w:pPr>
      <w:r w:rsidRPr="00D02DA3">
        <w:rPr>
          <w:rFonts w:ascii="Times New Roman" w:eastAsia="宋体" w:hAnsi="Times New Roman"/>
          <w:noProof/>
          <w:sz w:val="24"/>
        </w:rPr>
        <w:lastRenderedPageBreak/>
        <w:drawing>
          <wp:inline distT="0" distB="0" distL="0" distR="0" wp14:anchorId="662C84B3" wp14:editId="4C075B36">
            <wp:extent cx="5274310" cy="5537835"/>
            <wp:effectExtent l="0" t="0" r="2540" b="5715"/>
            <wp:docPr id="1515545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5537835"/>
                    </a:xfrm>
                    <a:prstGeom prst="rect">
                      <a:avLst/>
                    </a:prstGeom>
                    <a:noFill/>
                    <a:ln>
                      <a:noFill/>
                    </a:ln>
                  </pic:spPr>
                </pic:pic>
              </a:graphicData>
            </a:graphic>
          </wp:inline>
        </w:drawing>
      </w:r>
    </w:p>
    <w:p w14:paraId="15977678" w14:textId="7C642644" w:rsidR="0040148B" w:rsidRPr="0007307A" w:rsidRDefault="0040148B" w:rsidP="0040148B">
      <w:pPr>
        <w:spacing w:line="360" w:lineRule="auto"/>
        <w:outlineLvl w:val="1"/>
        <w:rPr>
          <w:rFonts w:ascii="黑体" w:eastAsia="黑体" w:hAnsi="黑体" w:hint="eastAsia"/>
          <w:sz w:val="28"/>
        </w:rPr>
      </w:pPr>
      <w:r w:rsidRPr="0007307A">
        <w:rPr>
          <w:rFonts w:ascii="黑体" w:eastAsia="黑体" w:hAnsi="黑体" w:hint="eastAsia"/>
          <w:sz w:val="28"/>
          <w:highlight w:val="lightGray"/>
        </w:rPr>
        <w:t>七</w:t>
      </w:r>
      <w:r>
        <w:rPr>
          <w:rFonts w:ascii="黑体" w:eastAsia="黑体" w:hAnsi="黑体" w:hint="eastAsia"/>
          <w:sz w:val="28"/>
          <w:highlight w:val="lightGray"/>
        </w:rPr>
        <w:t>、</w:t>
      </w:r>
      <w:r w:rsidR="004C57F0">
        <w:rPr>
          <w:rFonts w:ascii="黑体" w:eastAsia="黑体" w:hAnsi="黑体" w:hint="eastAsia"/>
          <w:sz w:val="28"/>
        </w:rPr>
        <w:t>专业选修课</w:t>
      </w:r>
    </w:p>
    <w:p w14:paraId="15C86042" w14:textId="4E6B8DDF" w:rsidR="0040148B" w:rsidRPr="0040148B" w:rsidRDefault="00067101" w:rsidP="0040148B">
      <w:pPr>
        <w:spacing w:line="360" w:lineRule="auto"/>
        <w:rPr>
          <w:rFonts w:ascii="Times New Roman" w:eastAsia="宋体" w:hAnsi="Times New Roman"/>
          <w:sz w:val="24"/>
        </w:rPr>
      </w:pPr>
      <w:r w:rsidRPr="00067101">
        <w:rPr>
          <w:rFonts w:ascii="Times New Roman" w:eastAsia="宋体" w:hAnsi="Times New Roman"/>
          <w:noProof/>
          <w:sz w:val="24"/>
        </w:rPr>
        <w:drawing>
          <wp:inline distT="0" distB="0" distL="0" distR="0" wp14:anchorId="72FB863D" wp14:editId="6E7A11D5">
            <wp:extent cx="5274310" cy="1520825"/>
            <wp:effectExtent l="0" t="0" r="2540" b="3175"/>
            <wp:docPr id="14645111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520825"/>
                    </a:xfrm>
                    <a:prstGeom prst="rect">
                      <a:avLst/>
                    </a:prstGeom>
                    <a:noFill/>
                    <a:ln>
                      <a:noFill/>
                    </a:ln>
                  </pic:spPr>
                </pic:pic>
              </a:graphicData>
            </a:graphic>
          </wp:inline>
        </w:drawing>
      </w:r>
    </w:p>
    <w:p w14:paraId="5BDF3B11" w14:textId="77777777" w:rsidR="0040148B" w:rsidRDefault="0040148B" w:rsidP="0040148B">
      <w:pPr>
        <w:spacing w:line="360" w:lineRule="auto"/>
        <w:rPr>
          <w:rFonts w:ascii="Times New Roman" w:eastAsia="宋体" w:hAnsi="Times New Roman"/>
          <w:sz w:val="24"/>
        </w:rPr>
      </w:pPr>
    </w:p>
    <w:p w14:paraId="2EE0934A" w14:textId="77777777" w:rsidR="00067101" w:rsidRDefault="00067101" w:rsidP="0040148B">
      <w:pPr>
        <w:spacing w:line="360" w:lineRule="auto"/>
        <w:rPr>
          <w:rFonts w:ascii="Times New Roman" w:eastAsia="宋体" w:hAnsi="Times New Roman"/>
          <w:sz w:val="24"/>
        </w:rPr>
      </w:pPr>
    </w:p>
    <w:p w14:paraId="322A2342" w14:textId="77777777" w:rsidR="0040148B" w:rsidRPr="000C55C6" w:rsidRDefault="0040148B" w:rsidP="0040148B">
      <w:pPr>
        <w:spacing w:line="360" w:lineRule="auto"/>
        <w:rPr>
          <w:rFonts w:ascii="Times New Roman" w:eastAsia="宋体" w:hAnsi="Times New Roman"/>
          <w:sz w:val="24"/>
        </w:rPr>
      </w:pPr>
    </w:p>
    <w:p w14:paraId="608CCA46" w14:textId="4B646D2D" w:rsidR="00D74CAC" w:rsidRPr="0007307A" w:rsidRDefault="0040148B" w:rsidP="0007307A">
      <w:pPr>
        <w:spacing w:line="360" w:lineRule="auto"/>
        <w:outlineLvl w:val="1"/>
        <w:rPr>
          <w:rFonts w:ascii="黑体" w:eastAsia="黑体" w:hAnsi="黑体" w:hint="eastAsia"/>
          <w:sz w:val="28"/>
        </w:rPr>
      </w:pPr>
      <w:r>
        <w:rPr>
          <w:rFonts w:ascii="黑体" w:eastAsia="黑体" w:hAnsi="黑体" w:hint="eastAsia"/>
          <w:sz w:val="28"/>
          <w:highlight w:val="lightGray"/>
        </w:rPr>
        <w:t>八、</w:t>
      </w:r>
      <w:r w:rsidR="00D74CAC" w:rsidRPr="0007307A">
        <w:rPr>
          <w:rFonts w:ascii="黑体" w:eastAsia="黑体" w:hAnsi="黑体" w:hint="eastAsia"/>
          <w:sz w:val="28"/>
        </w:rPr>
        <w:t>分学期安排专业指导性培养计划表</w:t>
      </w:r>
    </w:p>
    <w:p w14:paraId="151F8D7E" w14:textId="048292E1" w:rsidR="00D74CAC" w:rsidRDefault="00DC6207" w:rsidP="0097406C">
      <w:pPr>
        <w:spacing w:line="360" w:lineRule="auto"/>
        <w:jc w:val="center"/>
        <w:rPr>
          <w:rFonts w:ascii="Times New Roman" w:eastAsia="宋体" w:hAnsi="Times New Roman"/>
          <w:b/>
          <w:bCs/>
          <w:sz w:val="28"/>
          <w:szCs w:val="28"/>
        </w:rPr>
      </w:pPr>
      <w:r w:rsidRPr="00DC6207">
        <w:rPr>
          <w:rFonts w:ascii="Times New Roman" w:eastAsia="宋体" w:hAnsi="Times New Roman" w:hint="eastAsia"/>
          <w:b/>
          <w:bCs/>
          <w:sz w:val="28"/>
          <w:szCs w:val="28"/>
        </w:rPr>
        <w:lastRenderedPageBreak/>
        <w:t>第一学年</w:t>
      </w:r>
    </w:p>
    <w:p w14:paraId="3958C7CB" w14:textId="1EC91C53" w:rsidR="00DC6207" w:rsidRPr="0040148B" w:rsidRDefault="0040148B" w:rsidP="0040148B">
      <w:pPr>
        <w:spacing w:line="360" w:lineRule="auto"/>
        <w:jc w:val="center"/>
        <w:rPr>
          <w:rFonts w:ascii="Times New Roman" w:eastAsia="宋体" w:hAnsi="Times New Roman"/>
          <w:b/>
          <w:bCs/>
          <w:sz w:val="28"/>
          <w:szCs w:val="28"/>
        </w:rPr>
      </w:pPr>
      <w:r w:rsidRPr="0040148B">
        <w:rPr>
          <w:rFonts w:ascii="Times New Roman" w:eastAsia="宋体" w:hAnsi="Times New Roman" w:hint="eastAsia"/>
          <w:b/>
          <w:bCs/>
          <w:noProof/>
          <w:sz w:val="28"/>
          <w:szCs w:val="28"/>
        </w:rPr>
        <w:drawing>
          <wp:inline distT="0" distB="0" distL="0" distR="0" wp14:anchorId="579487EE" wp14:editId="024D66E4">
            <wp:extent cx="5274310" cy="2637155"/>
            <wp:effectExtent l="0" t="0" r="2540" b="0"/>
            <wp:docPr id="105458275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78731E1D" w14:textId="1603D0B5" w:rsidR="00DC6207" w:rsidRPr="00DC6207" w:rsidRDefault="00DC6207" w:rsidP="0097406C">
      <w:pPr>
        <w:spacing w:line="360" w:lineRule="auto"/>
        <w:jc w:val="center"/>
        <w:rPr>
          <w:rFonts w:ascii="Times New Roman" w:eastAsia="宋体" w:hAnsi="Times New Roman"/>
          <w:b/>
          <w:bCs/>
          <w:sz w:val="28"/>
          <w:szCs w:val="28"/>
        </w:rPr>
      </w:pPr>
      <w:r w:rsidRPr="00DC6207">
        <w:rPr>
          <w:rFonts w:ascii="Times New Roman" w:eastAsia="宋体" w:hAnsi="Times New Roman" w:hint="eastAsia"/>
          <w:b/>
          <w:bCs/>
          <w:sz w:val="28"/>
          <w:szCs w:val="28"/>
        </w:rPr>
        <w:t>第二学年</w:t>
      </w:r>
    </w:p>
    <w:p w14:paraId="7F2196D0" w14:textId="164919D9" w:rsidR="00DC6207" w:rsidRDefault="0040148B" w:rsidP="0097406C">
      <w:pPr>
        <w:spacing w:line="360" w:lineRule="auto"/>
        <w:jc w:val="center"/>
        <w:rPr>
          <w:rFonts w:ascii="Times New Roman" w:eastAsia="宋体" w:hAnsi="Times New Roman"/>
          <w:sz w:val="24"/>
        </w:rPr>
      </w:pPr>
      <w:r w:rsidRPr="0040148B">
        <w:rPr>
          <w:rFonts w:ascii="Times New Roman" w:eastAsia="宋体" w:hAnsi="Times New Roman"/>
          <w:noProof/>
          <w:sz w:val="24"/>
        </w:rPr>
        <w:drawing>
          <wp:inline distT="0" distB="0" distL="0" distR="0" wp14:anchorId="31DFE286" wp14:editId="1C197638">
            <wp:extent cx="5274310" cy="2333625"/>
            <wp:effectExtent l="0" t="0" r="2540" b="9525"/>
            <wp:docPr id="1777936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2333625"/>
                    </a:xfrm>
                    <a:prstGeom prst="rect">
                      <a:avLst/>
                    </a:prstGeom>
                    <a:noFill/>
                    <a:ln>
                      <a:noFill/>
                    </a:ln>
                  </pic:spPr>
                </pic:pic>
              </a:graphicData>
            </a:graphic>
          </wp:inline>
        </w:drawing>
      </w:r>
    </w:p>
    <w:p w14:paraId="3F159EEA" w14:textId="3D2B6370" w:rsidR="00DC6207" w:rsidRPr="00DC6207" w:rsidRDefault="00DC6207" w:rsidP="0097406C">
      <w:pPr>
        <w:spacing w:line="360" w:lineRule="auto"/>
        <w:jc w:val="center"/>
        <w:rPr>
          <w:rFonts w:ascii="Times New Roman" w:eastAsia="宋体" w:hAnsi="Times New Roman"/>
          <w:b/>
          <w:bCs/>
          <w:sz w:val="28"/>
          <w:szCs w:val="28"/>
        </w:rPr>
      </w:pPr>
      <w:r w:rsidRPr="00DC6207">
        <w:rPr>
          <w:rFonts w:ascii="Times New Roman" w:eastAsia="宋体" w:hAnsi="Times New Roman" w:hint="eastAsia"/>
          <w:b/>
          <w:bCs/>
          <w:sz w:val="28"/>
          <w:szCs w:val="28"/>
        </w:rPr>
        <w:t>第三学年</w:t>
      </w:r>
    </w:p>
    <w:p w14:paraId="0AB0E388" w14:textId="1A229A59" w:rsidR="00DC6207" w:rsidRDefault="00024722" w:rsidP="0097406C">
      <w:pPr>
        <w:spacing w:line="360" w:lineRule="auto"/>
        <w:jc w:val="center"/>
        <w:rPr>
          <w:rFonts w:ascii="Times New Roman" w:eastAsia="宋体" w:hAnsi="Times New Roman"/>
          <w:sz w:val="24"/>
        </w:rPr>
      </w:pPr>
      <w:r w:rsidRPr="00024722">
        <w:rPr>
          <w:rFonts w:ascii="Times New Roman" w:eastAsia="宋体" w:hAnsi="Times New Roman"/>
          <w:noProof/>
          <w:sz w:val="24"/>
        </w:rPr>
        <w:drawing>
          <wp:inline distT="0" distB="0" distL="0" distR="0" wp14:anchorId="644851CB" wp14:editId="7A680592">
            <wp:extent cx="5274310" cy="1622425"/>
            <wp:effectExtent l="0" t="0" r="2540" b="0"/>
            <wp:docPr id="281656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622425"/>
                    </a:xfrm>
                    <a:prstGeom prst="rect">
                      <a:avLst/>
                    </a:prstGeom>
                    <a:noFill/>
                    <a:ln>
                      <a:noFill/>
                    </a:ln>
                  </pic:spPr>
                </pic:pic>
              </a:graphicData>
            </a:graphic>
          </wp:inline>
        </w:drawing>
      </w:r>
    </w:p>
    <w:p w14:paraId="0FD048BE" w14:textId="77777777" w:rsidR="0040148B" w:rsidRDefault="0040148B" w:rsidP="0072274C">
      <w:pPr>
        <w:spacing w:line="360" w:lineRule="auto"/>
        <w:jc w:val="center"/>
        <w:rPr>
          <w:rFonts w:ascii="Times New Roman" w:eastAsia="宋体" w:hAnsi="Times New Roman"/>
          <w:b/>
          <w:bCs/>
          <w:sz w:val="28"/>
          <w:szCs w:val="28"/>
        </w:rPr>
      </w:pPr>
    </w:p>
    <w:p w14:paraId="469045C1" w14:textId="77777777" w:rsidR="00024722" w:rsidRDefault="00024722" w:rsidP="0072274C">
      <w:pPr>
        <w:spacing w:line="360" w:lineRule="auto"/>
        <w:jc w:val="center"/>
        <w:rPr>
          <w:rFonts w:ascii="Times New Roman" w:eastAsia="宋体" w:hAnsi="Times New Roman" w:hint="eastAsia"/>
          <w:b/>
          <w:bCs/>
          <w:sz w:val="28"/>
          <w:szCs w:val="28"/>
        </w:rPr>
      </w:pPr>
    </w:p>
    <w:p w14:paraId="1DA743BB" w14:textId="7443334C" w:rsidR="0072274C" w:rsidRPr="00DC6207" w:rsidRDefault="0072274C" w:rsidP="0072274C">
      <w:pPr>
        <w:spacing w:line="360" w:lineRule="auto"/>
        <w:jc w:val="center"/>
        <w:rPr>
          <w:rFonts w:ascii="Times New Roman" w:eastAsia="宋体" w:hAnsi="Times New Roman"/>
          <w:b/>
          <w:bCs/>
          <w:sz w:val="28"/>
          <w:szCs w:val="28"/>
        </w:rPr>
      </w:pPr>
      <w:r w:rsidRPr="00DC6207">
        <w:rPr>
          <w:rFonts w:ascii="Times New Roman" w:eastAsia="宋体" w:hAnsi="Times New Roman" w:hint="eastAsia"/>
          <w:b/>
          <w:bCs/>
          <w:sz w:val="28"/>
          <w:szCs w:val="28"/>
        </w:rPr>
        <w:lastRenderedPageBreak/>
        <w:t>第</w:t>
      </w:r>
      <w:r>
        <w:rPr>
          <w:rFonts w:ascii="Times New Roman" w:eastAsia="宋体" w:hAnsi="Times New Roman" w:hint="eastAsia"/>
          <w:b/>
          <w:bCs/>
          <w:sz w:val="28"/>
          <w:szCs w:val="28"/>
        </w:rPr>
        <w:t>四</w:t>
      </w:r>
      <w:r w:rsidRPr="00DC6207">
        <w:rPr>
          <w:rFonts w:ascii="Times New Roman" w:eastAsia="宋体" w:hAnsi="Times New Roman" w:hint="eastAsia"/>
          <w:b/>
          <w:bCs/>
          <w:sz w:val="28"/>
          <w:szCs w:val="28"/>
        </w:rPr>
        <w:t>学年</w:t>
      </w:r>
    </w:p>
    <w:p w14:paraId="34DE1907" w14:textId="3428AC81" w:rsidR="0072274C" w:rsidRDefault="0040148B" w:rsidP="0072274C">
      <w:pPr>
        <w:spacing w:line="360" w:lineRule="auto"/>
        <w:jc w:val="center"/>
        <w:rPr>
          <w:rFonts w:ascii="Times New Roman" w:eastAsia="宋体" w:hAnsi="Times New Roman"/>
          <w:sz w:val="24"/>
        </w:rPr>
      </w:pPr>
      <w:r w:rsidRPr="0040148B">
        <w:rPr>
          <w:rFonts w:ascii="Times New Roman" w:eastAsia="宋体" w:hAnsi="Times New Roman"/>
          <w:noProof/>
          <w:sz w:val="24"/>
        </w:rPr>
        <w:drawing>
          <wp:inline distT="0" distB="0" distL="0" distR="0" wp14:anchorId="2DBD74FC" wp14:editId="419F0FD8">
            <wp:extent cx="5274310" cy="714375"/>
            <wp:effectExtent l="0" t="0" r="2540" b="9525"/>
            <wp:docPr id="14327407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714375"/>
                    </a:xfrm>
                    <a:prstGeom prst="rect">
                      <a:avLst/>
                    </a:prstGeom>
                    <a:noFill/>
                    <a:ln>
                      <a:noFill/>
                    </a:ln>
                  </pic:spPr>
                </pic:pic>
              </a:graphicData>
            </a:graphic>
          </wp:inline>
        </w:drawing>
      </w:r>
    </w:p>
    <w:p w14:paraId="3EBA7A9F" w14:textId="77777777" w:rsidR="0040148B" w:rsidRDefault="0040148B" w:rsidP="0040148B">
      <w:pPr>
        <w:spacing w:line="360" w:lineRule="auto"/>
        <w:rPr>
          <w:rFonts w:ascii="Times New Roman" w:eastAsia="宋体" w:hAnsi="Times New Roman"/>
          <w:sz w:val="24"/>
        </w:rPr>
      </w:pPr>
    </w:p>
    <w:p w14:paraId="2526DEC3" w14:textId="77777777" w:rsidR="00DC6207" w:rsidRPr="00DC6207" w:rsidRDefault="00DC6207" w:rsidP="0097406C">
      <w:pPr>
        <w:spacing w:line="360" w:lineRule="auto"/>
        <w:ind w:firstLineChars="200" w:firstLine="480"/>
        <w:rPr>
          <w:rFonts w:ascii="Times New Roman" w:eastAsia="宋体" w:hAnsi="Times New Roman"/>
          <w:sz w:val="24"/>
        </w:rPr>
      </w:pPr>
    </w:p>
    <w:sectPr w:rsidR="00DC6207" w:rsidRPr="00DC620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2A489A" w14:textId="77777777" w:rsidR="00E51A97" w:rsidRDefault="00E51A97" w:rsidP="007956DB">
      <w:pPr>
        <w:rPr>
          <w:rFonts w:hint="eastAsia"/>
        </w:rPr>
      </w:pPr>
      <w:r>
        <w:separator/>
      </w:r>
    </w:p>
  </w:endnote>
  <w:endnote w:type="continuationSeparator" w:id="0">
    <w:p w14:paraId="20A175A5" w14:textId="77777777" w:rsidR="00E51A97" w:rsidRDefault="00E51A97" w:rsidP="007956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0CD1F7" w14:textId="77777777" w:rsidR="00E51A97" w:rsidRDefault="00E51A97" w:rsidP="007956DB">
      <w:pPr>
        <w:rPr>
          <w:rFonts w:hint="eastAsia"/>
        </w:rPr>
      </w:pPr>
      <w:r>
        <w:separator/>
      </w:r>
    </w:p>
  </w:footnote>
  <w:footnote w:type="continuationSeparator" w:id="0">
    <w:p w14:paraId="11A43B1C" w14:textId="77777777" w:rsidR="00E51A97" w:rsidRDefault="00E51A97" w:rsidP="007956D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F069F"/>
    <w:multiLevelType w:val="hybridMultilevel"/>
    <w:tmpl w:val="17E61412"/>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329522D"/>
    <w:multiLevelType w:val="hybridMultilevel"/>
    <w:tmpl w:val="91A633B4"/>
    <w:lvl w:ilvl="0" w:tplc="2880130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4F176D85"/>
    <w:multiLevelType w:val="hybridMultilevel"/>
    <w:tmpl w:val="6526D602"/>
    <w:lvl w:ilvl="0" w:tplc="2880130E">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653872643">
    <w:abstractNumId w:val="0"/>
  </w:num>
  <w:num w:numId="2" w16cid:durableId="1299606115">
    <w:abstractNumId w:val="2"/>
  </w:num>
  <w:num w:numId="3" w16cid:durableId="1872455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CAC"/>
    <w:rsid w:val="00006006"/>
    <w:rsid w:val="0001467B"/>
    <w:rsid w:val="00024722"/>
    <w:rsid w:val="000357E3"/>
    <w:rsid w:val="0005554D"/>
    <w:rsid w:val="00067101"/>
    <w:rsid w:val="0007307A"/>
    <w:rsid w:val="00073D65"/>
    <w:rsid w:val="000837F5"/>
    <w:rsid w:val="00090563"/>
    <w:rsid w:val="000A7FBB"/>
    <w:rsid w:val="000C55C6"/>
    <w:rsid w:val="001609E0"/>
    <w:rsid w:val="00164234"/>
    <w:rsid w:val="001E09B2"/>
    <w:rsid w:val="001F34F4"/>
    <w:rsid w:val="001F4E4B"/>
    <w:rsid w:val="00222D01"/>
    <w:rsid w:val="00243CD3"/>
    <w:rsid w:val="00283698"/>
    <w:rsid w:val="00285EA0"/>
    <w:rsid w:val="002A6627"/>
    <w:rsid w:val="002D6B4B"/>
    <w:rsid w:val="002E1401"/>
    <w:rsid w:val="002E4FE1"/>
    <w:rsid w:val="002F7CBD"/>
    <w:rsid w:val="003006CA"/>
    <w:rsid w:val="00302A12"/>
    <w:rsid w:val="003048B1"/>
    <w:rsid w:val="00310DE0"/>
    <w:rsid w:val="00320046"/>
    <w:rsid w:val="00357709"/>
    <w:rsid w:val="003726D2"/>
    <w:rsid w:val="00381AB7"/>
    <w:rsid w:val="003B6B31"/>
    <w:rsid w:val="003D2B0F"/>
    <w:rsid w:val="003E254A"/>
    <w:rsid w:val="003E793C"/>
    <w:rsid w:val="003F677C"/>
    <w:rsid w:val="0040148B"/>
    <w:rsid w:val="00456E56"/>
    <w:rsid w:val="004574C4"/>
    <w:rsid w:val="004A6D1C"/>
    <w:rsid w:val="004C57F0"/>
    <w:rsid w:val="004C5F03"/>
    <w:rsid w:val="005207CC"/>
    <w:rsid w:val="00550E84"/>
    <w:rsid w:val="0058692D"/>
    <w:rsid w:val="005926C4"/>
    <w:rsid w:val="00592BA3"/>
    <w:rsid w:val="005A50EE"/>
    <w:rsid w:val="005A6E31"/>
    <w:rsid w:val="005C2803"/>
    <w:rsid w:val="005F7AE0"/>
    <w:rsid w:val="0060248C"/>
    <w:rsid w:val="0063624B"/>
    <w:rsid w:val="00636E26"/>
    <w:rsid w:val="0067585A"/>
    <w:rsid w:val="0068607A"/>
    <w:rsid w:val="00696238"/>
    <w:rsid w:val="006B355A"/>
    <w:rsid w:val="006F3A35"/>
    <w:rsid w:val="0072274C"/>
    <w:rsid w:val="0075221B"/>
    <w:rsid w:val="007538C5"/>
    <w:rsid w:val="00782425"/>
    <w:rsid w:val="007956DB"/>
    <w:rsid w:val="007A33D5"/>
    <w:rsid w:val="007D502E"/>
    <w:rsid w:val="007E456A"/>
    <w:rsid w:val="007F2918"/>
    <w:rsid w:val="00846798"/>
    <w:rsid w:val="0085578D"/>
    <w:rsid w:val="008C5C8F"/>
    <w:rsid w:val="008D26D0"/>
    <w:rsid w:val="008D4846"/>
    <w:rsid w:val="00902708"/>
    <w:rsid w:val="00951A2A"/>
    <w:rsid w:val="00954637"/>
    <w:rsid w:val="0097406C"/>
    <w:rsid w:val="00A014AB"/>
    <w:rsid w:val="00A50068"/>
    <w:rsid w:val="00A52C57"/>
    <w:rsid w:val="00AA3390"/>
    <w:rsid w:val="00AA7C6C"/>
    <w:rsid w:val="00AC2839"/>
    <w:rsid w:val="00AF621D"/>
    <w:rsid w:val="00B106E2"/>
    <w:rsid w:val="00B316F5"/>
    <w:rsid w:val="00BB2EA1"/>
    <w:rsid w:val="00C10E8D"/>
    <w:rsid w:val="00C757CD"/>
    <w:rsid w:val="00C8048C"/>
    <w:rsid w:val="00CC3099"/>
    <w:rsid w:val="00CC424B"/>
    <w:rsid w:val="00CF3674"/>
    <w:rsid w:val="00CF650F"/>
    <w:rsid w:val="00D02DA3"/>
    <w:rsid w:val="00D03B68"/>
    <w:rsid w:val="00D67F43"/>
    <w:rsid w:val="00D74CAC"/>
    <w:rsid w:val="00DC6207"/>
    <w:rsid w:val="00E51A97"/>
    <w:rsid w:val="00E51C26"/>
    <w:rsid w:val="00E55853"/>
    <w:rsid w:val="00E62DCE"/>
    <w:rsid w:val="00EB6248"/>
    <w:rsid w:val="00EC734C"/>
    <w:rsid w:val="00EC7374"/>
    <w:rsid w:val="00EC7382"/>
    <w:rsid w:val="00ED246A"/>
    <w:rsid w:val="00EF0799"/>
    <w:rsid w:val="00F1382F"/>
    <w:rsid w:val="00F15E9B"/>
    <w:rsid w:val="00F65B17"/>
    <w:rsid w:val="00F93B69"/>
    <w:rsid w:val="00FB1C43"/>
    <w:rsid w:val="00FB507B"/>
    <w:rsid w:val="00FB58B8"/>
    <w:rsid w:val="00FD081B"/>
    <w:rsid w:val="00FF055F"/>
    <w:rsid w:val="00FF41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6DD7E"/>
  <w15:chartTrackingRefBased/>
  <w15:docId w15:val="{EA85BB6A-EBFB-481F-B448-450C0E445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4846"/>
    <w:pPr>
      <w:widowControl w:val="0"/>
      <w:jc w:val="both"/>
    </w:pPr>
    <w:rPr>
      <w14:ligatures w14:val="none"/>
    </w:rPr>
  </w:style>
  <w:style w:type="paragraph" w:styleId="1">
    <w:name w:val="heading 1"/>
    <w:basedOn w:val="a"/>
    <w:next w:val="a"/>
    <w:link w:val="10"/>
    <w:uiPriority w:val="9"/>
    <w:qFormat/>
    <w:rsid w:val="00D74CA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4CA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4CA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4CA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4CAC"/>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74CA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4CA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4CA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74CA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4CAC"/>
    <w:rPr>
      <w:rFonts w:asciiTheme="majorHAnsi" w:eastAsiaTheme="majorEastAsia" w:hAnsiTheme="majorHAnsi" w:cstheme="majorBidi"/>
      <w:color w:val="0F4761" w:themeColor="accent1" w:themeShade="BF"/>
      <w:sz w:val="48"/>
      <w:szCs w:val="48"/>
      <w14:ligatures w14:val="none"/>
    </w:rPr>
  </w:style>
  <w:style w:type="character" w:customStyle="1" w:styleId="20">
    <w:name w:val="标题 2 字符"/>
    <w:basedOn w:val="a0"/>
    <w:link w:val="2"/>
    <w:uiPriority w:val="9"/>
    <w:semiHidden/>
    <w:rsid w:val="00D74CAC"/>
    <w:rPr>
      <w:rFonts w:asciiTheme="majorHAnsi" w:eastAsiaTheme="majorEastAsia" w:hAnsiTheme="majorHAnsi" w:cstheme="majorBidi"/>
      <w:color w:val="0F4761" w:themeColor="accent1" w:themeShade="BF"/>
      <w:sz w:val="40"/>
      <w:szCs w:val="40"/>
      <w14:ligatures w14:val="none"/>
    </w:rPr>
  </w:style>
  <w:style w:type="character" w:customStyle="1" w:styleId="30">
    <w:name w:val="标题 3 字符"/>
    <w:basedOn w:val="a0"/>
    <w:link w:val="3"/>
    <w:uiPriority w:val="9"/>
    <w:semiHidden/>
    <w:rsid w:val="00D74CAC"/>
    <w:rPr>
      <w:rFonts w:asciiTheme="majorHAnsi" w:eastAsiaTheme="majorEastAsia" w:hAnsiTheme="majorHAnsi" w:cstheme="majorBidi"/>
      <w:color w:val="0F4761" w:themeColor="accent1" w:themeShade="BF"/>
      <w:sz w:val="32"/>
      <w:szCs w:val="32"/>
      <w14:ligatures w14:val="none"/>
    </w:rPr>
  </w:style>
  <w:style w:type="character" w:customStyle="1" w:styleId="40">
    <w:name w:val="标题 4 字符"/>
    <w:basedOn w:val="a0"/>
    <w:link w:val="4"/>
    <w:uiPriority w:val="9"/>
    <w:semiHidden/>
    <w:rsid w:val="00D74CAC"/>
    <w:rPr>
      <w:rFonts w:cstheme="majorBidi"/>
      <w:color w:val="0F4761" w:themeColor="accent1" w:themeShade="BF"/>
      <w:sz w:val="28"/>
      <w:szCs w:val="28"/>
      <w14:ligatures w14:val="none"/>
    </w:rPr>
  </w:style>
  <w:style w:type="character" w:customStyle="1" w:styleId="50">
    <w:name w:val="标题 5 字符"/>
    <w:basedOn w:val="a0"/>
    <w:link w:val="5"/>
    <w:uiPriority w:val="9"/>
    <w:semiHidden/>
    <w:rsid w:val="00D74CAC"/>
    <w:rPr>
      <w:rFonts w:cstheme="majorBidi"/>
      <w:color w:val="0F4761" w:themeColor="accent1" w:themeShade="BF"/>
      <w:sz w:val="24"/>
      <w:szCs w:val="24"/>
      <w14:ligatures w14:val="none"/>
    </w:rPr>
  </w:style>
  <w:style w:type="character" w:customStyle="1" w:styleId="60">
    <w:name w:val="标题 6 字符"/>
    <w:basedOn w:val="a0"/>
    <w:link w:val="6"/>
    <w:uiPriority w:val="9"/>
    <w:semiHidden/>
    <w:rsid w:val="00D74CAC"/>
    <w:rPr>
      <w:rFonts w:cstheme="majorBidi"/>
      <w:b/>
      <w:bCs/>
      <w:color w:val="0F4761" w:themeColor="accent1" w:themeShade="BF"/>
      <w14:ligatures w14:val="none"/>
    </w:rPr>
  </w:style>
  <w:style w:type="character" w:customStyle="1" w:styleId="70">
    <w:name w:val="标题 7 字符"/>
    <w:basedOn w:val="a0"/>
    <w:link w:val="7"/>
    <w:uiPriority w:val="9"/>
    <w:semiHidden/>
    <w:rsid w:val="00D74CAC"/>
    <w:rPr>
      <w:rFonts w:cstheme="majorBidi"/>
      <w:b/>
      <w:bCs/>
      <w:color w:val="595959" w:themeColor="text1" w:themeTint="A6"/>
      <w14:ligatures w14:val="none"/>
    </w:rPr>
  </w:style>
  <w:style w:type="character" w:customStyle="1" w:styleId="80">
    <w:name w:val="标题 8 字符"/>
    <w:basedOn w:val="a0"/>
    <w:link w:val="8"/>
    <w:uiPriority w:val="9"/>
    <w:semiHidden/>
    <w:rsid w:val="00D74CAC"/>
    <w:rPr>
      <w:rFonts w:cstheme="majorBidi"/>
      <w:color w:val="595959" w:themeColor="text1" w:themeTint="A6"/>
      <w14:ligatures w14:val="none"/>
    </w:rPr>
  </w:style>
  <w:style w:type="character" w:customStyle="1" w:styleId="90">
    <w:name w:val="标题 9 字符"/>
    <w:basedOn w:val="a0"/>
    <w:link w:val="9"/>
    <w:uiPriority w:val="9"/>
    <w:semiHidden/>
    <w:rsid w:val="00D74CAC"/>
    <w:rPr>
      <w:rFonts w:eastAsiaTheme="majorEastAsia" w:cstheme="majorBidi"/>
      <w:color w:val="595959" w:themeColor="text1" w:themeTint="A6"/>
      <w14:ligatures w14:val="none"/>
    </w:rPr>
  </w:style>
  <w:style w:type="paragraph" w:styleId="a3">
    <w:name w:val="Title"/>
    <w:basedOn w:val="a"/>
    <w:next w:val="a"/>
    <w:link w:val="a4"/>
    <w:uiPriority w:val="10"/>
    <w:qFormat/>
    <w:rsid w:val="00D74CA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4CAC"/>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D74CA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4CAC"/>
    <w:rPr>
      <w:rFonts w:asciiTheme="majorHAnsi" w:eastAsiaTheme="majorEastAsia" w:hAnsiTheme="majorHAnsi" w:cstheme="majorBidi"/>
      <w:color w:val="595959" w:themeColor="text1" w:themeTint="A6"/>
      <w:spacing w:val="15"/>
      <w:sz w:val="28"/>
      <w:szCs w:val="28"/>
      <w14:ligatures w14:val="none"/>
    </w:rPr>
  </w:style>
  <w:style w:type="paragraph" w:styleId="a7">
    <w:name w:val="Quote"/>
    <w:basedOn w:val="a"/>
    <w:next w:val="a"/>
    <w:link w:val="a8"/>
    <w:uiPriority w:val="29"/>
    <w:qFormat/>
    <w:rsid w:val="00D74CAC"/>
    <w:pPr>
      <w:spacing w:before="160" w:after="160"/>
      <w:jc w:val="center"/>
    </w:pPr>
    <w:rPr>
      <w:i/>
      <w:iCs/>
      <w:color w:val="404040" w:themeColor="text1" w:themeTint="BF"/>
    </w:rPr>
  </w:style>
  <w:style w:type="character" w:customStyle="1" w:styleId="a8">
    <w:name w:val="引用 字符"/>
    <w:basedOn w:val="a0"/>
    <w:link w:val="a7"/>
    <w:uiPriority w:val="29"/>
    <w:rsid w:val="00D74CAC"/>
    <w:rPr>
      <w:i/>
      <w:iCs/>
      <w:color w:val="404040" w:themeColor="text1" w:themeTint="BF"/>
      <w14:ligatures w14:val="none"/>
    </w:rPr>
  </w:style>
  <w:style w:type="paragraph" w:styleId="a9">
    <w:name w:val="List Paragraph"/>
    <w:basedOn w:val="a"/>
    <w:uiPriority w:val="34"/>
    <w:qFormat/>
    <w:rsid w:val="00D74CAC"/>
    <w:pPr>
      <w:ind w:left="720"/>
      <w:contextualSpacing/>
    </w:pPr>
  </w:style>
  <w:style w:type="character" w:styleId="aa">
    <w:name w:val="Intense Emphasis"/>
    <w:basedOn w:val="a0"/>
    <w:uiPriority w:val="21"/>
    <w:qFormat/>
    <w:rsid w:val="00D74CAC"/>
    <w:rPr>
      <w:i/>
      <w:iCs/>
      <w:color w:val="0F4761" w:themeColor="accent1" w:themeShade="BF"/>
    </w:rPr>
  </w:style>
  <w:style w:type="paragraph" w:styleId="ab">
    <w:name w:val="Intense Quote"/>
    <w:basedOn w:val="a"/>
    <w:next w:val="a"/>
    <w:link w:val="ac"/>
    <w:uiPriority w:val="30"/>
    <w:qFormat/>
    <w:rsid w:val="00D74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4CAC"/>
    <w:rPr>
      <w:i/>
      <w:iCs/>
      <w:color w:val="0F4761" w:themeColor="accent1" w:themeShade="BF"/>
      <w14:ligatures w14:val="none"/>
    </w:rPr>
  </w:style>
  <w:style w:type="character" w:styleId="ad">
    <w:name w:val="Intense Reference"/>
    <w:basedOn w:val="a0"/>
    <w:uiPriority w:val="32"/>
    <w:qFormat/>
    <w:rsid w:val="00D74CAC"/>
    <w:rPr>
      <w:b/>
      <w:bCs/>
      <w:smallCaps/>
      <w:color w:val="0F4761" w:themeColor="accent1" w:themeShade="BF"/>
      <w:spacing w:val="5"/>
    </w:rPr>
  </w:style>
  <w:style w:type="table" w:styleId="ae">
    <w:name w:val="Table Grid"/>
    <w:basedOn w:val="a1"/>
    <w:uiPriority w:val="39"/>
    <w:qFormat/>
    <w:rsid w:val="002E14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7956DB"/>
    <w:pPr>
      <w:tabs>
        <w:tab w:val="center" w:pos="4153"/>
        <w:tab w:val="right" w:pos="8306"/>
      </w:tabs>
      <w:snapToGrid w:val="0"/>
      <w:jc w:val="center"/>
    </w:pPr>
    <w:rPr>
      <w:sz w:val="18"/>
      <w:szCs w:val="18"/>
    </w:rPr>
  </w:style>
  <w:style w:type="character" w:customStyle="1" w:styleId="af0">
    <w:name w:val="页眉 字符"/>
    <w:basedOn w:val="a0"/>
    <w:link w:val="af"/>
    <w:uiPriority w:val="99"/>
    <w:rsid w:val="007956DB"/>
    <w:rPr>
      <w:sz w:val="18"/>
      <w:szCs w:val="18"/>
      <w14:ligatures w14:val="none"/>
    </w:rPr>
  </w:style>
  <w:style w:type="paragraph" w:styleId="af1">
    <w:name w:val="footer"/>
    <w:basedOn w:val="a"/>
    <w:link w:val="af2"/>
    <w:uiPriority w:val="99"/>
    <w:unhideWhenUsed/>
    <w:rsid w:val="007956DB"/>
    <w:pPr>
      <w:tabs>
        <w:tab w:val="center" w:pos="4153"/>
        <w:tab w:val="right" w:pos="8306"/>
      </w:tabs>
      <w:snapToGrid w:val="0"/>
      <w:jc w:val="left"/>
    </w:pPr>
    <w:rPr>
      <w:sz w:val="18"/>
      <w:szCs w:val="18"/>
    </w:rPr>
  </w:style>
  <w:style w:type="character" w:customStyle="1" w:styleId="af2">
    <w:name w:val="页脚 字符"/>
    <w:basedOn w:val="a0"/>
    <w:link w:val="af1"/>
    <w:uiPriority w:val="99"/>
    <w:rsid w:val="007956DB"/>
    <w:rPr>
      <w:sz w:val="18"/>
      <w:szCs w:val="18"/>
      <w14:ligatures w14:val="none"/>
    </w:rPr>
  </w:style>
  <w:style w:type="character" w:styleId="af3">
    <w:name w:val="annotation reference"/>
    <w:basedOn w:val="a0"/>
    <w:uiPriority w:val="99"/>
    <w:semiHidden/>
    <w:unhideWhenUsed/>
    <w:rsid w:val="00EF0799"/>
    <w:rPr>
      <w:sz w:val="21"/>
      <w:szCs w:val="21"/>
    </w:rPr>
  </w:style>
  <w:style w:type="paragraph" w:styleId="af4">
    <w:name w:val="annotation text"/>
    <w:basedOn w:val="a"/>
    <w:link w:val="af5"/>
    <w:uiPriority w:val="99"/>
    <w:unhideWhenUsed/>
    <w:rsid w:val="00EF0799"/>
    <w:pPr>
      <w:jc w:val="left"/>
    </w:pPr>
  </w:style>
  <w:style w:type="character" w:customStyle="1" w:styleId="af5">
    <w:name w:val="批注文字 字符"/>
    <w:basedOn w:val="a0"/>
    <w:link w:val="af4"/>
    <w:uiPriority w:val="99"/>
    <w:rsid w:val="00EF0799"/>
    <w:rPr>
      <w14:ligatures w14:val="none"/>
    </w:rPr>
  </w:style>
  <w:style w:type="paragraph" w:styleId="af6">
    <w:name w:val="annotation subject"/>
    <w:basedOn w:val="af4"/>
    <w:next w:val="af4"/>
    <w:link w:val="af7"/>
    <w:uiPriority w:val="99"/>
    <w:semiHidden/>
    <w:unhideWhenUsed/>
    <w:rsid w:val="00EF0799"/>
    <w:rPr>
      <w:b/>
      <w:bCs/>
    </w:rPr>
  </w:style>
  <w:style w:type="character" w:customStyle="1" w:styleId="af7">
    <w:name w:val="批注主题 字符"/>
    <w:basedOn w:val="af5"/>
    <w:link w:val="af6"/>
    <w:uiPriority w:val="99"/>
    <w:semiHidden/>
    <w:rsid w:val="00EF0799"/>
    <w:rPr>
      <w:b/>
      <w:bCs/>
      <w14:ligatures w14:val="none"/>
    </w:rPr>
  </w:style>
  <w:style w:type="paragraph" w:styleId="af8">
    <w:name w:val="Revision"/>
    <w:hidden/>
    <w:uiPriority w:val="99"/>
    <w:semiHidden/>
    <w:rsid w:val="00EF0799"/>
    <w:rP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344155">
      <w:bodyDiv w:val="1"/>
      <w:marLeft w:val="0"/>
      <w:marRight w:val="0"/>
      <w:marTop w:val="0"/>
      <w:marBottom w:val="0"/>
      <w:divBdr>
        <w:top w:val="none" w:sz="0" w:space="0" w:color="auto"/>
        <w:left w:val="none" w:sz="0" w:space="0" w:color="auto"/>
        <w:bottom w:val="none" w:sz="0" w:space="0" w:color="auto"/>
        <w:right w:val="none" w:sz="0" w:space="0" w:color="auto"/>
      </w:divBdr>
    </w:div>
    <w:div w:id="967052153">
      <w:bodyDiv w:val="1"/>
      <w:marLeft w:val="0"/>
      <w:marRight w:val="0"/>
      <w:marTop w:val="0"/>
      <w:marBottom w:val="0"/>
      <w:divBdr>
        <w:top w:val="none" w:sz="0" w:space="0" w:color="auto"/>
        <w:left w:val="none" w:sz="0" w:space="0" w:color="auto"/>
        <w:bottom w:val="none" w:sz="0" w:space="0" w:color="auto"/>
        <w:right w:val="none" w:sz="0" w:space="0" w:color="auto"/>
      </w:divBdr>
    </w:div>
    <w:div w:id="1661806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1414</TotalTime>
  <Pages>6</Pages>
  <Words>285</Words>
  <Characters>1629</Characters>
  <Application>Microsoft Office Word</Application>
  <DocSecurity>0</DocSecurity>
  <Lines>13</Lines>
  <Paragraphs>3</Paragraphs>
  <ScaleCrop>false</ScaleCrop>
  <Company>AIIT</Company>
  <LinksUpToDate>false</LinksUpToDate>
  <CharactersWithSpaces>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高超</dc:creator>
  <cp:keywords/>
  <dc:description/>
  <cp:lastModifiedBy>jinhua wu</cp:lastModifiedBy>
  <cp:revision>88</cp:revision>
  <dcterms:created xsi:type="dcterms:W3CDTF">2023-09-02T02:47:00Z</dcterms:created>
  <dcterms:modified xsi:type="dcterms:W3CDTF">2024-08-25T08:37:00Z</dcterms:modified>
</cp:coreProperties>
</file>