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E2E05" w14:textId="77777777" w:rsidR="00377A3C" w:rsidRPr="00AB6294" w:rsidRDefault="00377A3C" w:rsidP="00923931">
      <w:pPr>
        <w:spacing w:line="360" w:lineRule="auto"/>
        <w:jc w:val="center"/>
        <w:rPr>
          <w:rFonts w:ascii="Times New Roman" w:eastAsia="华文隶书" w:hAnsi="Times New Roman"/>
          <w:b/>
          <w:sz w:val="48"/>
          <w:szCs w:val="48"/>
        </w:rPr>
      </w:pPr>
      <w:r w:rsidRPr="00AB6294">
        <w:rPr>
          <w:rFonts w:ascii="Times New Roman" w:eastAsia="华文隶书" w:hAnsi="Times New Roman"/>
          <w:b/>
          <w:sz w:val="48"/>
          <w:szCs w:val="48"/>
        </w:rPr>
        <w:t>安徽信息工程学院</w:t>
      </w:r>
    </w:p>
    <w:p w14:paraId="4E484D1B" w14:textId="056ADCD8" w:rsidR="00377A3C" w:rsidRPr="00AB6294" w:rsidRDefault="00681EC8" w:rsidP="00923931">
      <w:pPr>
        <w:spacing w:line="360" w:lineRule="auto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/>
          <w:sz w:val="36"/>
          <w:szCs w:val="36"/>
        </w:rPr>
        <w:t>《</w:t>
      </w:r>
      <w:r w:rsidR="008E42FE" w:rsidRPr="008E42FE">
        <w:rPr>
          <w:rFonts w:ascii="Times New Roman" w:eastAsia="黑体" w:hAnsi="Times New Roman" w:hint="eastAsia"/>
          <w:sz w:val="36"/>
          <w:szCs w:val="36"/>
        </w:rPr>
        <w:t>大数据技术应用与实践</w:t>
      </w:r>
      <w:r w:rsidR="00377A3C" w:rsidRPr="00AB6294">
        <w:rPr>
          <w:rFonts w:ascii="Times New Roman" w:eastAsia="黑体" w:hAnsi="Times New Roman"/>
          <w:sz w:val="36"/>
          <w:szCs w:val="36"/>
        </w:rPr>
        <w:t>》</w:t>
      </w:r>
      <w:r w:rsidR="005C1775">
        <w:rPr>
          <w:rFonts w:ascii="Times New Roman" w:eastAsia="黑体" w:hAnsi="Times New Roman" w:hint="eastAsia"/>
          <w:sz w:val="36"/>
          <w:szCs w:val="36"/>
        </w:rPr>
        <w:t>课程</w:t>
      </w:r>
      <w:r w:rsidR="003A7CDA">
        <w:rPr>
          <w:rFonts w:ascii="Times New Roman" w:eastAsia="黑体" w:hAnsi="Times New Roman" w:hint="eastAsia"/>
          <w:sz w:val="36"/>
          <w:szCs w:val="36"/>
        </w:rPr>
        <w:t>教学</w:t>
      </w:r>
      <w:r w:rsidR="00377A3C" w:rsidRPr="00AB6294">
        <w:rPr>
          <w:rFonts w:ascii="Times New Roman" w:eastAsia="黑体" w:hAnsi="Times New Roman"/>
          <w:sz w:val="36"/>
          <w:szCs w:val="36"/>
        </w:rPr>
        <w:t>大纲</w:t>
      </w:r>
    </w:p>
    <w:p w14:paraId="46C2F61A" w14:textId="77777777" w:rsidR="00377A3C" w:rsidRPr="00C01AD2" w:rsidRDefault="00377A3C" w:rsidP="00A829E6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/>
          <w:b/>
        </w:rPr>
        <w:t>一、课程基本信息</w:t>
      </w:r>
    </w:p>
    <w:p w14:paraId="40680F7F" w14:textId="77777777" w:rsidR="00377A3C" w:rsidRPr="00AB6294" w:rsidRDefault="00377A3C" w:rsidP="00377A3C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AB6294">
        <w:rPr>
          <w:rFonts w:ascii="Times New Roman" w:hAnsi="Times New Roman"/>
          <w:snapToGrid w:val="0"/>
          <w:szCs w:val="20"/>
        </w:rPr>
        <w:t>1</w:t>
      </w:r>
      <w:r w:rsidRPr="00AB6294">
        <w:rPr>
          <w:rFonts w:ascii="Times New Roman" w:hAnsi="Times New Roman"/>
          <w:szCs w:val="24"/>
        </w:rPr>
        <w:t xml:space="preserve">. </w:t>
      </w:r>
      <w:r w:rsidRPr="00AB6294">
        <w:rPr>
          <w:rFonts w:ascii="Times New Roman" w:hAnsi="Times New Roman"/>
          <w:snapToGrid w:val="0"/>
          <w:szCs w:val="20"/>
        </w:rPr>
        <w:t>课程编号：</w:t>
      </w:r>
      <w:r w:rsidRPr="00AB6294">
        <w:rPr>
          <w:rFonts w:ascii="Times New Roman" w:hAnsi="Times New Roman"/>
          <w:snapToGrid w:val="0"/>
          <w:szCs w:val="20"/>
        </w:rPr>
        <w:t>CSE</w:t>
      </w:r>
      <w:r w:rsidR="008E42FE">
        <w:rPr>
          <w:rFonts w:ascii="Times New Roman" w:hAnsi="Times New Roman"/>
          <w:snapToGrid w:val="0"/>
          <w:szCs w:val="20"/>
        </w:rPr>
        <w:t>3010</w:t>
      </w:r>
    </w:p>
    <w:p w14:paraId="732762FC" w14:textId="7A69F9E7" w:rsidR="00377A3C" w:rsidRPr="007275A0" w:rsidRDefault="00377A3C" w:rsidP="00377A3C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AB6294">
        <w:rPr>
          <w:rFonts w:ascii="Times New Roman" w:hAnsi="Times New Roman"/>
          <w:snapToGrid w:val="0"/>
          <w:szCs w:val="20"/>
        </w:rPr>
        <w:t>2</w:t>
      </w:r>
      <w:r w:rsidRPr="00AB6294">
        <w:rPr>
          <w:rFonts w:ascii="Times New Roman" w:hAnsi="Times New Roman"/>
          <w:szCs w:val="24"/>
        </w:rPr>
        <w:t xml:space="preserve">. </w:t>
      </w:r>
      <w:r w:rsidRPr="00AB6294">
        <w:rPr>
          <w:rFonts w:ascii="Times New Roman" w:hAnsi="Times New Roman"/>
          <w:snapToGrid w:val="0"/>
          <w:szCs w:val="20"/>
        </w:rPr>
        <w:t>课程</w:t>
      </w:r>
      <w:r w:rsidR="00DB3D11">
        <w:rPr>
          <w:rFonts w:ascii="Times New Roman" w:hAnsi="Times New Roman" w:hint="eastAsia"/>
          <w:snapToGrid w:val="0"/>
          <w:szCs w:val="20"/>
        </w:rPr>
        <w:t>类别</w:t>
      </w:r>
      <w:r w:rsidRPr="00AB6294">
        <w:rPr>
          <w:rFonts w:ascii="Times New Roman" w:hAnsi="Times New Roman"/>
          <w:snapToGrid w:val="0"/>
          <w:szCs w:val="20"/>
        </w:rPr>
        <w:t>/</w:t>
      </w:r>
      <w:r w:rsidR="00DB3D11">
        <w:rPr>
          <w:rFonts w:ascii="Times New Roman" w:hAnsi="Times New Roman" w:hint="eastAsia"/>
          <w:snapToGrid w:val="0"/>
          <w:szCs w:val="20"/>
        </w:rPr>
        <w:t>属性</w:t>
      </w:r>
      <w:r w:rsidRPr="007275A0">
        <w:rPr>
          <w:rFonts w:ascii="Times New Roman" w:hAnsi="Times New Roman"/>
          <w:snapToGrid w:val="0"/>
          <w:szCs w:val="20"/>
        </w:rPr>
        <w:t>：</w:t>
      </w:r>
      <w:r w:rsidR="00F0133B">
        <w:rPr>
          <w:rFonts w:ascii="Times New Roman" w:hAnsi="Times New Roman" w:hint="eastAsia"/>
          <w:snapToGrid w:val="0"/>
          <w:szCs w:val="20"/>
        </w:rPr>
        <w:t>学科基础课</w:t>
      </w:r>
      <w:r w:rsidR="0009466F" w:rsidRPr="0009466F">
        <w:rPr>
          <w:rFonts w:ascii="Times New Roman" w:hAnsi="Times New Roman" w:hint="eastAsia"/>
          <w:snapToGrid w:val="0"/>
          <w:szCs w:val="20"/>
        </w:rPr>
        <w:t>/</w:t>
      </w:r>
      <w:r w:rsidR="0009466F" w:rsidRPr="0009466F">
        <w:rPr>
          <w:rFonts w:ascii="Times New Roman" w:hAnsi="Times New Roman" w:hint="eastAsia"/>
          <w:snapToGrid w:val="0"/>
          <w:szCs w:val="20"/>
        </w:rPr>
        <w:t>必修</w:t>
      </w:r>
    </w:p>
    <w:p w14:paraId="490D544F" w14:textId="6F7CB61C" w:rsidR="00377A3C" w:rsidRPr="007275A0" w:rsidRDefault="00377A3C" w:rsidP="00377A3C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7275A0">
        <w:rPr>
          <w:rFonts w:ascii="Times New Roman" w:hAnsi="Times New Roman"/>
          <w:snapToGrid w:val="0"/>
          <w:szCs w:val="20"/>
        </w:rPr>
        <w:t>3</w:t>
      </w:r>
      <w:r w:rsidRPr="007275A0">
        <w:rPr>
          <w:rFonts w:ascii="Times New Roman" w:hAnsi="Times New Roman"/>
          <w:szCs w:val="24"/>
        </w:rPr>
        <w:t xml:space="preserve">. </w:t>
      </w:r>
      <w:r w:rsidRPr="007275A0">
        <w:rPr>
          <w:rFonts w:ascii="Times New Roman" w:hAnsi="Times New Roman"/>
          <w:snapToGrid w:val="0"/>
          <w:szCs w:val="20"/>
        </w:rPr>
        <w:t>学时</w:t>
      </w:r>
      <w:r w:rsidRPr="007275A0">
        <w:rPr>
          <w:rFonts w:ascii="Times New Roman" w:hAnsi="Times New Roman"/>
          <w:snapToGrid w:val="0"/>
          <w:szCs w:val="20"/>
        </w:rPr>
        <w:t>/</w:t>
      </w:r>
      <w:r w:rsidRPr="007275A0">
        <w:rPr>
          <w:rFonts w:ascii="Times New Roman" w:hAnsi="Times New Roman"/>
          <w:snapToGrid w:val="0"/>
          <w:szCs w:val="20"/>
        </w:rPr>
        <w:t>学分：</w:t>
      </w:r>
      <w:r w:rsidR="008E42FE">
        <w:rPr>
          <w:rFonts w:ascii="Times New Roman" w:hAnsi="Times New Roman"/>
          <w:snapToGrid w:val="0"/>
          <w:szCs w:val="20"/>
        </w:rPr>
        <w:t>64</w:t>
      </w:r>
      <w:r w:rsidRPr="007275A0">
        <w:rPr>
          <w:rFonts w:ascii="Times New Roman" w:hAnsi="Times New Roman"/>
          <w:snapToGrid w:val="0"/>
          <w:szCs w:val="20"/>
        </w:rPr>
        <w:t>学时</w:t>
      </w:r>
      <w:r w:rsidRPr="007275A0">
        <w:rPr>
          <w:rFonts w:ascii="Times New Roman" w:hAnsi="Times New Roman"/>
          <w:snapToGrid w:val="0"/>
          <w:szCs w:val="20"/>
        </w:rPr>
        <w:t>/</w:t>
      </w:r>
      <w:r w:rsidR="008E42FE">
        <w:rPr>
          <w:rFonts w:ascii="Times New Roman" w:hAnsi="Times New Roman"/>
          <w:snapToGrid w:val="0"/>
          <w:szCs w:val="20"/>
        </w:rPr>
        <w:t>2</w:t>
      </w:r>
      <w:r w:rsidRPr="007275A0">
        <w:rPr>
          <w:rFonts w:ascii="Times New Roman" w:hAnsi="Times New Roman"/>
          <w:snapToGrid w:val="0"/>
          <w:szCs w:val="20"/>
        </w:rPr>
        <w:t>学分</w:t>
      </w:r>
    </w:p>
    <w:p w14:paraId="1F6830CB" w14:textId="223F621D" w:rsidR="00377A3C" w:rsidRPr="00AB6294" w:rsidRDefault="00377A3C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AB6294">
        <w:rPr>
          <w:rFonts w:ascii="Times New Roman" w:hAnsi="Times New Roman"/>
          <w:snapToGrid w:val="0"/>
          <w:szCs w:val="20"/>
        </w:rPr>
        <w:t>4</w:t>
      </w:r>
      <w:r w:rsidRPr="00AB6294">
        <w:rPr>
          <w:rFonts w:ascii="Times New Roman" w:hAnsi="Times New Roman"/>
          <w:szCs w:val="24"/>
        </w:rPr>
        <w:t xml:space="preserve">. </w:t>
      </w:r>
      <w:r w:rsidRPr="00AB6294">
        <w:rPr>
          <w:rFonts w:ascii="Times New Roman" w:hAnsi="Times New Roman"/>
          <w:snapToGrid w:val="0"/>
          <w:szCs w:val="20"/>
        </w:rPr>
        <w:t>适用专业：</w:t>
      </w:r>
      <w:r w:rsidR="00330313">
        <w:rPr>
          <w:rFonts w:hint="eastAsia"/>
          <w:snapToGrid w:val="0"/>
          <w:kern w:val="0"/>
        </w:rPr>
        <w:t>数据科学与大数据技术</w:t>
      </w:r>
      <w:r w:rsidR="00C938B5">
        <w:rPr>
          <w:rFonts w:hint="eastAsia"/>
          <w:snapToGrid w:val="0"/>
          <w:kern w:val="0"/>
        </w:rPr>
        <w:t>、</w:t>
      </w:r>
      <w:r w:rsidR="00C938B5">
        <w:rPr>
          <w:rFonts w:ascii="Times New Roman" w:hAnsi="Times New Roman" w:hint="eastAsia"/>
          <w:snapToGrid w:val="0"/>
          <w:szCs w:val="20"/>
        </w:rPr>
        <w:t>智能科学与技术</w:t>
      </w:r>
    </w:p>
    <w:p w14:paraId="7B24AA45" w14:textId="77777777" w:rsidR="002310EF" w:rsidRPr="00C01AD2" w:rsidRDefault="002310EF" w:rsidP="00A829E6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t>二、课程目标</w:t>
      </w:r>
    </w:p>
    <w:p w14:paraId="48A500B1" w14:textId="41ACCF8B" w:rsidR="00FF25E3" w:rsidRPr="00AB6294" w:rsidRDefault="00FF25E3" w:rsidP="00A829E6">
      <w:pPr>
        <w:spacing w:line="360" w:lineRule="auto"/>
        <w:ind w:firstLineChars="200" w:firstLine="480"/>
        <w:rPr>
          <w:rFonts w:ascii="Times New Roman" w:hAnsi="Times New Roman"/>
          <w:bCs/>
          <w:color w:val="000000"/>
        </w:rPr>
      </w:pPr>
      <w:r w:rsidRPr="00AB6294">
        <w:rPr>
          <w:rFonts w:ascii="Times New Roman" w:hAnsi="Times New Roman"/>
          <w:lang w:val="zh-Hans" w:eastAsia="zh-Hans"/>
        </w:rPr>
        <w:t>《</w:t>
      </w:r>
      <w:r w:rsidR="00146ADF" w:rsidRPr="002935BA">
        <w:rPr>
          <w:rFonts w:hint="eastAsia"/>
        </w:rPr>
        <w:t>大数据</w:t>
      </w:r>
      <w:r w:rsidR="00146ADF">
        <w:rPr>
          <w:rFonts w:hint="eastAsia"/>
        </w:rPr>
        <w:t>技术</w:t>
      </w:r>
      <w:r w:rsidR="002E7EB4">
        <w:rPr>
          <w:rFonts w:hint="eastAsia"/>
        </w:rPr>
        <w:t>应用与实践</w:t>
      </w:r>
      <w:r w:rsidRPr="00AB6294">
        <w:rPr>
          <w:rFonts w:ascii="Times New Roman" w:hAnsi="Times New Roman"/>
          <w:lang w:val="zh-Hans" w:eastAsia="zh-Hans"/>
        </w:rPr>
        <w:t>》是</w:t>
      </w:r>
      <w:r w:rsidR="00455B22">
        <w:rPr>
          <w:rFonts w:hint="eastAsia"/>
          <w:snapToGrid w:val="0"/>
          <w:kern w:val="0"/>
        </w:rPr>
        <w:t>大数据</w:t>
      </w:r>
      <w:r w:rsidR="00A829E6">
        <w:rPr>
          <w:rFonts w:hint="eastAsia"/>
          <w:snapToGrid w:val="0"/>
          <w:kern w:val="0"/>
        </w:rPr>
        <w:t>与人工智能</w:t>
      </w:r>
      <w:r w:rsidR="00455B22">
        <w:rPr>
          <w:rFonts w:hint="eastAsia"/>
          <w:snapToGrid w:val="0"/>
          <w:kern w:val="0"/>
        </w:rPr>
        <w:t>相关</w:t>
      </w:r>
      <w:r w:rsidR="00455B22" w:rsidRPr="00AB6294">
        <w:rPr>
          <w:rFonts w:ascii="Times New Roman" w:hAnsi="Times New Roman"/>
          <w:lang w:val="zh-Hans" w:eastAsia="zh-Hans"/>
        </w:rPr>
        <w:t>专业</w:t>
      </w:r>
      <w:r w:rsidRPr="00AB6294">
        <w:rPr>
          <w:rFonts w:ascii="Times New Roman" w:hAnsi="Times New Roman"/>
          <w:lang w:val="zh-Hans" w:eastAsia="zh-Hans"/>
        </w:rPr>
        <w:t>重要的</w:t>
      </w:r>
      <w:r w:rsidR="002D24DC">
        <w:rPr>
          <w:rFonts w:ascii="Times New Roman" w:hAnsi="Times New Roman" w:hint="eastAsia"/>
          <w:lang w:val="zh-Hans" w:eastAsia="zh-Hans"/>
        </w:rPr>
        <w:t>学科</w:t>
      </w:r>
      <w:r w:rsidRPr="00AB6294">
        <w:rPr>
          <w:rFonts w:ascii="Times New Roman" w:hAnsi="Times New Roman"/>
          <w:lang w:val="zh-Hans" w:eastAsia="zh-Hans"/>
        </w:rPr>
        <w:t>基础课程</w:t>
      </w:r>
      <w:r w:rsidRPr="00AB6294">
        <w:rPr>
          <w:rFonts w:ascii="Times New Roman" w:hAnsi="Times New Roman"/>
          <w:bCs/>
        </w:rPr>
        <w:t>，在</w:t>
      </w:r>
      <w:r w:rsidR="00455B22">
        <w:rPr>
          <w:rFonts w:hint="eastAsia"/>
          <w:snapToGrid w:val="0"/>
          <w:kern w:val="0"/>
        </w:rPr>
        <w:t>大数据</w:t>
      </w:r>
      <w:r w:rsidR="00A829E6">
        <w:rPr>
          <w:rFonts w:hint="eastAsia"/>
          <w:snapToGrid w:val="0"/>
          <w:kern w:val="0"/>
        </w:rPr>
        <w:t>与人工智能</w:t>
      </w:r>
      <w:r w:rsidR="00455B22">
        <w:rPr>
          <w:rFonts w:hint="eastAsia"/>
          <w:snapToGrid w:val="0"/>
          <w:kern w:val="0"/>
        </w:rPr>
        <w:t>相关</w:t>
      </w:r>
      <w:r w:rsidR="00455B22">
        <w:rPr>
          <w:rFonts w:ascii="Times New Roman" w:hAnsi="Times New Roman" w:hint="eastAsia"/>
        </w:rPr>
        <w:t>专业</w:t>
      </w:r>
      <w:r w:rsidRPr="00AB6294">
        <w:rPr>
          <w:rFonts w:ascii="Times New Roman" w:hAnsi="Times New Roman"/>
          <w:bCs/>
        </w:rPr>
        <w:t>人才培养体系中占有重要的地位。</w:t>
      </w:r>
    </w:p>
    <w:p w14:paraId="7D18683B" w14:textId="6DF7C9F5" w:rsidR="00FF25E3" w:rsidRPr="00AB6294" w:rsidRDefault="00FF25E3" w:rsidP="00FF25E3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AB6294">
        <w:rPr>
          <w:rFonts w:ascii="Times New Roman" w:hAnsi="Times New Roman"/>
          <w:snapToGrid w:val="0"/>
          <w:szCs w:val="20"/>
        </w:rPr>
        <w:t>本课程的任务是通过专业实验教学，使</w:t>
      </w:r>
      <w:r w:rsidRPr="00AB6294">
        <w:rPr>
          <w:rFonts w:ascii="Times New Roman" w:hAnsi="Times New Roman"/>
        </w:rPr>
        <w:t>学生进一步加深和巩固</w:t>
      </w:r>
      <w:r w:rsidRPr="00AB6294">
        <w:rPr>
          <w:rFonts w:ascii="Times New Roman" w:hAnsi="Times New Roman"/>
          <w:lang w:val="zh-Hans" w:eastAsia="zh-Hans"/>
        </w:rPr>
        <w:t>对</w:t>
      </w:r>
      <w:r w:rsidR="00146ADF" w:rsidRPr="00146ADF">
        <w:rPr>
          <w:rFonts w:ascii="Times New Roman" w:hAnsi="Times New Roman" w:hint="eastAsia"/>
          <w:lang w:val="zh-Hans" w:eastAsia="zh-Hans"/>
        </w:rPr>
        <w:t>大数据处理架构</w:t>
      </w:r>
      <w:r w:rsidR="00146ADF" w:rsidRPr="00146ADF">
        <w:rPr>
          <w:rFonts w:ascii="Times New Roman" w:hAnsi="Times New Roman" w:hint="eastAsia"/>
          <w:lang w:val="zh-Hans" w:eastAsia="zh-Hans"/>
        </w:rPr>
        <w:t>Hadoop</w:t>
      </w:r>
      <w:r w:rsidR="00146ADF" w:rsidRPr="00146ADF">
        <w:rPr>
          <w:rFonts w:ascii="Times New Roman" w:hAnsi="Times New Roman" w:hint="eastAsia"/>
          <w:lang w:val="zh-Hans" w:eastAsia="zh-Hans"/>
        </w:rPr>
        <w:t>、分布式文件系统</w:t>
      </w:r>
      <w:r w:rsidR="00146ADF" w:rsidRPr="00146ADF">
        <w:rPr>
          <w:rFonts w:ascii="Times New Roman" w:hAnsi="Times New Roman" w:hint="eastAsia"/>
          <w:lang w:val="zh-Hans" w:eastAsia="zh-Hans"/>
        </w:rPr>
        <w:t>HDFS</w:t>
      </w:r>
      <w:r w:rsidR="00146ADF" w:rsidRPr="00146ADF">
        <w:rPr>
          <w:rFonts w:ascii="Times New Roman" w:hAnsi="Times New Roman" w:hint="eastAsia"/>
          <w:lang w:val="zh-Hans" w:eastAsia="zh-Hans"/>
        </w:rPr>
        <w:t>、分布式并行编程模型</w:t>
      </w:r>
      <w:r w:rsidR="00146ADF" w:rsidRPr="00146ADF">
        <w:rPr>
          <w:rFonts w:ascii="Times New Roman" w:hAnsi="Times New Roman" w:hint="eastAsia"/>
          <w:lang w:val="zh-Hans" w:eastAsia="zh-Hans"/>
        </w:rPr>
        <w:t>MapReduce</w:t>
      </w:r>
      <w:r w:rsidR="00146ADF" w:rsidRPr="00146ADF">
        <w:rPr>
          <w:rFonts w:ascii="Times New Roman" w:hAnsi="Times New Roman" w:hint="eastAsia"/>
          <w:lang w:val="zh-Hans" w:eastAsia="zh-Hans"/>
        </w:rPr>
        <w:t>、数据仓库</w:t>
      </w:r>
      <w:r w:rsidR="00146ADF" w:rsidRPr="00146ADF">
        <w:rPr>
          <w:rFonts w:ascii="Times New Roman" w:hAnsi="Times New Roman" w:hint="eastAsia"/>
          <w:lang w:val="zh-Hans" w:eastAsia="zh-Hans"/>
        </w:rPr>
        <w:t>Hive</w:t>
      </w:r>
      <w:r w:rsidR="00146ADF" w:rsidRPr="00146ADF">
        <w:rPr>
          <w:rFonts w:ascii="Times New Roman" w:hAnsi="Times New Roman" w:hint="eastAsia"/>
          <w:lang w:val="zh-Hans" w:eastAsia="zh-Hans"/>
        </w:rPr>
        <w:t>、分布式数据库</w:t>
      </w:r>
      <w:r w:rsidR="00146ADF" w:rsidRPr="00146ADF">
        <w:rPr>
          <w:rFonts w:ascii="Times New Roman" w:hAnsi="Times New Roman" w:hint="eastAsia"/>
          <w:lang w:val="zh-Hans" w:eastAsia="zh-Hans"/>
        </w:rPr>
        <w:t>HBase</w:t>
      </w:r>
      <w:r w:rsidRPr="00AB6294">
        <w:rPr>
          <w:rFonts w:ascii="Times New Roman" w:hAnsi="Times New Roman"/>
          <w:lang w:val="zh-Hans" w:eastAsia="zh-Hans"/>
        </w:rPr>
        <w:t>有比较系统的认识和理解</w:t>
      </w:r>
      <w:r w:rsidRPr="00AB6294">
        <w:rPr>
          <w:rFonts w:ascii="Times New Roman" w:hAnsi="Times New Roman"/>
        </w:rPr>
        <w:t>，获取将所学知识</w:t>
      </w:r>
      <w:r w:rsidR="00A829E6">
        <w:rPr>
          <w:rFonts w:ascii="Times New Roman" w:hAnsi="Times New Roman" w:hint="eastAsia"/>
        </w:rPr>
        <w:t>应用</w:t>
      </w:r>
      <w:r w:rsidRPr="00AB6294">
        <w:rPr>
          <w:rFonts w:ascii="Times New Roman" w:hAnsi="Times New Roman"/>
        </w:rPr>
        <w:t>在软件设计</w:t>
      </w:r>
      <w:r w:rsidR="00A829E6">
        <w:rPr>
          <w:rFonts w:ascii="Times New Roman" w:hAnsi="Times New Roman" w:hint="eastAsia"/>
        </w:rPr>
        <w:t>过程中</w:t>
      </w:r>
      <w:r w:rsidRPr="00AB6294">
        <w:rPr>
          <w:rFonts w:ascii="Times New Roman" w:hAnsi="Times New Roman"/>
        </w:rPr>
        <w:t>，</w:t>
      </w:r>
      <w:r w:rsidR="00A829E6" w:rsidRPr="00AB6294">
        <w:rPr>
          <w:rFonts w:ascii="Times New Roman" w:hAnsi="Times New Roman"/>
        </w:rPr>
        <w:t>初步</w:t>
      </w:r>
      <w:r w:rsidRPr="00AB6294">
        <w:rPr>
          <w:rFonts w:ascii="Times New Roman" w:hAnsi="Times New Roman"/>
        </w:rPr>
        <w:t>培养学生系统设计的能力，</w:t>
      </w:r>
      <w:r w:rsidR="00A829E6">
        <w:rPr>
          <w:rFonts w:ascii="Times New Roman" w:hAnsi="Times New Roman" w:hint="eastAsia"/>
        </w:rPr>
        <w:t>进而</w:t>
      </w:r>
      <w:r w:rsidRPr="00AB6294">
        <w:rPr>
          <w:rFonts w:ascii="Times New Roman" w:hAnsi="Times New Roman"/>
        </w:rPr>
        <w:t>具备一定的创新能力，</w:t>
      </w:r>
      <w:r w:rsidRPr="00AB6294">
        <w:rPr>
          <w:rFonts w:ascii="Times New Roman" w:hAnsi="Times New Roman"/>
          <w:snapToGrid w:val="0"/>
          <w:szCs w:val="20"/>
        </w:rPr>
        <w:t>支撑专业学习成果中相应指标点的达成。</w:t>
      </w:r>
    </w:p>
    <w:p w14:paraId="2C6388C9" w14:textId="77777777" w:rsidR="00FF25E3" w:rsidRPr="00AB6294" w:rsidRDefault="00FF25E3" w:rsidP="00FF25E3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AB6294">
        <w:rPr>
          <w:rFonts w:ascii="Times New Roman" w:hAnsi="Times New Roman"/>
          <w:snapToGrid w:val="0"/>
          <w:szCs w:val="20"/>
        </w:rPr>
        <w:t>课程目标对学生能力要求如下：</w:t>
      </w:r>
    </w:p>
    <w:p w14:paraId="7FB5C29D" w14:textId="46D3263F" w:rsidR="00950FA5" w:rsidRDefault="00FF25E3" w:rsidP="00FF25E3">
      <w:pPr>
        <w:spacing w:line="360" w:lineRule="auto"/>
        <w:ind w:firstLineChars="200" w:firstLine="480"/>
        <w:rPr>
          <w:rFonts w:ascii="Times New Roman" w:hAnsi="Times New Roman"/>
          <w:szCs w:val="21"/>
        </w:rPr>
      </w:pPr>
      <w:r w:rsidRPr="00AB6294">
        <w:rPr>
          <w:rFonts w:ascii="Times New Roman" w:hAnsi="Times New Roman"/>
          <w:szCs w:val="24"/>
        </w:rPr>
        <w:t>课程目标</w:t>
      </w:r>
      <w:r w:rsidRPr="00AB6294">
        <w:rPr>
          <w:rFonts w:ascii="Times New Roman" w:hAnsi="Times New Roman"/>
          <w:szCs w:val="24"/>
        </w:rPr>
        <w:t>1</w:t>
      </w:r>
      <w:r w:rsidRPr="00AB6294">
        <w:rPr>
          <w:rFonts w:ascii="Times New Roman" w:hAnsi="Times New Roman"/>
          <w:bCs/>
          <w:szCs w:val="24"/>
        </w:rPr>
        <w:t xml:space="preserve">. </w:t>
      </w:r>
      <w:r w:rsidRPr="00AB6294">
        <w:rPr>
          <w:rFonts w:ascii="Times New Roman" w:hAnsi="Times New Roman"/>
          <w:bCs/>
          <w:szCs w:val="24"/>
        </w:rPr>
        <w:t>通过</w:t>
      </w:r>
      <w:r w:rsidRPr="00AB6294">
        <w:rPr>
          <w:rFonts w:ascii="Times New Roman" w:hAnsi="Times New Roman"/>
          <w:szCs w:val="21"/>
        </w:rPr>
        <w:t>构建</w:t>
      </w:r>
      <w:r w:rsidR="00A829E6">
        <w:rPr>
          <w:rFonts w:ascii="Times New Roman" w:hAnsi="Times New Roman" w:hint="eastAsia"/>
          <w:szCs w:val="21"/>
        </w:rPr>
        <w:t>项目</w:t>
      </w:r>
      <w:r w:rsidRPr="00AB6294">
        <w:rPr>
          <w:rFonts w:ascii="Times New Roman" w:hAnsi="Times New Roman"/>
          <w:szCs w:val="21"/>
        </w:rPr>
        <w:t>系统和</w:t>
      </w:r>
      <w:r w:rsidR="00A829E6">
        <w:rPr>
          <w:rFonts w:ascii="Times New Roman" w:hAnsi="Times New Roman" w:hint="eastAsia"/>
          <w:szCs w:val="21"/>
        </w:rPr>
        <w:t>设计项目</w:t>
      </w:r>
      <w:r w:rsidRPr="00AB6294">
        <w:rPr>
          <w:rFonts w:ascii="Times New Roman" w:hAnsi="Times New Roman"/>
          <w:szCs w:val="21"/>
        </w:rPr>
        <w:t>方案，以及对</w:t>
      </w:r>
      <w:r w:rsidR="00A829E6">
        <w:rPr>
          <w:rFonts w:ascii="Times New Roman" w:hAnsi="Times New Roman" w:hint="eastAsia"/>
          <w:szCs w:val="21"/>
        </w:rPr>
        <w:t>项目</w:t>
      </w:r>
      <w:r w:rsidRPr="00AB6294">
        <w:rPr>
          <w:rFonts w:ascii="Times New Roman" w:hAnsi="Times New Roman"/>
          <w:szCs w:val="21"/>
        </w:rPr>
        <w:t>结果的分析和解释，</w:t>
      </w:r>
      <w:r w:rsidR="00950FA5">
        <w:rPr>
          <w:rFonts w:ascii="Times New Roman" w:hAnsi="Times New Roman" w:hint="eastAsia"/>
          <w:szCs w:val="21"/>
        </w:rPr>
        <w:t>并运用数学</w:t>
      </w:r>
      <w:r w:rsidR="00A829E6">
        <w:rPr>
          <w:rFonts w:ascii="Times New Roman" w:hAnsi="Times New Roman" w:hint="eastAsia"/>
          <w:szCs w:val="21"/>
        </w:rPr>
        <w:t>及</w:t>
      </w:r>
      <w:r w:rsidR="00950FA5">
        <w:rPr>
          <w:rFonts w:ascii="Times New Roman" w:hAnsi="Times New Roman" w:hint="eastAsia"/>
          <w:szCs w:val="21"/>
        </w:rPr>
        <w:t>工程相关知识得出</w:t>
      </w:r>
      <w:r w:rsidR="00A829E6">
        <w:rPr>
          <w:rFonts w:ascii="Times New Roman" w:hAnsi="Times New Roman" w:hint="eastAsia"/>
          <w:szCs w:val="21"/>
        </w:rPr>
        <w:t>项目</w:t>
      </w:r>
      <w:r w:rsidR="00950FA5">
        <w:rPr>
          <w:rFonts w:ascii="Times New Roman" w:hAnsi="Times New Roman" w:hint="eastAsia"/>
          <w:szCs w:val="21"/>
        </w:rPr>
        <w:t>报告</w:t>
      </w:r>
      <w:r w:rsidRPr="00AB6294">
        <w:rPr>
          <w:rFonts w:ascii="Times New Roman" w:hAnsi="Times New Roman"/>
          <w:szCs w:val="21"/>
        </w:rPr>
        <w:t>。</w:t>
      </w:r>
    </w:p>
    <w:p w14:paraId="24A6D1F2" w14:textId="4BC47A9A" w:rsidR="00FF25E3" w:rsidRDefault="00FF25E3" w:rsidP="00FF25E3">
      <w:pPr>
        <w:spacing w:line="360" w:lineRule="auto"/>
        <w:ind w:firstLineChars="200" w:firstLine="480"/>
        <w:rPr>
          <w:rFonts w:ascii="Times New Roman" w:hAnsi="Times New Roman"/>
          <w:szCs w:val="24"/>
        </w:rPr>
      </w:pPr>
      <w:r w:rsidRPr="00AB6294">
        <w:rPr>
          <w:rFonts w:ascii="Times New Roman" w:hAnsi="Times New Roman"/>
          <w:szCs w:val="24"/>
        </w:rPr>
        <w:t>课程目标</w:t>
      </w:r>
      <w:r w:rsidRPr="00AB6294">
        <w:rPr>
          <w:rFonts w:ascii="Times New Roman" w:hAnsi="Times New Roman"/>
          <w:szCs w:val="24"/>
        </w:rPr>
        <w:t xml:space="preserve">2. </w:t>
      </w:r>
      <w:r w:rsidRPr="00AB6294">
        <w:rPr>
          <w:rFonts w:ascii="Times New Roman" w:hAnsi="Times New Roman"/>
          <w:szCs w:val="24"/>
        </w:rPr>
        <w:t>能够与同组其他成员有效沟通，听取并综合同组其他成员的意见与建议，结合所学知识形成自己的</w:t>
      </w:r>
      <w:r w:rsidR="00A829E6">
        <w:rPr>
          <w:rFonts w:ascii="Times New Roman" w:hAnsi="Times New Roman" w:hint="eastAsia"/>
          <w:szCs w:val="24"/>
        </w:rPr>
        <w:t>项目</w:t>
      </w:r>
      <w:r w:rsidRPr="00AB6294">
        <w:rPr>
          <w:rFonts w:ascii="Times New Roman" w:hAnsi="Times New Roman"/>
          <w:szCs w:val="24"/>
        </w:rPr>
        <w:t>系统与</w:t>
      </w:r>
      <w:r w:rsidR="00A829E6">
        <w:rPr>
          <w:rFonts w:ascii="Times New Roman" w:hAnsi="Times New Roman" w:hint="eastAsia"/>
          <w:szCs w:val="24"/>
        </w:rPr>
        <w:t>项目</w:t>
      </w:r>
      <w:r w:rsidRPr="00AB6294">
        <w:rPr>
          <w:rFonts w:ascii="Times New Roman" w:hAnsi="Times New Roman"/>
          <w:szCs w:val="24"/>
        </w:rPr>
        <w:t>设计方案，并能够协调同组成员工作。</w:t>
      </w:r>
    </w:p>
    <w:p w14:paraId="7726D2F8" w14:textId="454A2F19" w:rsidR="00950FA5" w:rsidRPr="00950FA5" w:rsidRDefault="00950FA5" w:rsidP="00950FA5">
      <w:pPr>
        <w:spacing w:line="360" w:lineRule="auto"/>
        <w:ind w:firstLineChars="200" w:firstLine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1"/>
        </w:rPr>
        <w:t>课程目标</w:t>
      </w:r>
      <w:r>
        <w:rPr>
          <w:rFonts w:ascii="Times New Roman" w:hAnsi="Times New Roman" w:hint="eastAsia"/>
          <w:szCs w:val="21"/>
        </w:rPr>
        <w:t>3.</w:t>
      </w:r>
      <w:r w:rsidR="001704EC">
        <w:rPr>
          <w:rFonts w:ascii="Times New Roman" w:hAnsi="Times New Roman"/>
          <w:szCs w:val="21"/>
        </w:rPr>
        <w:t xml:space="preserve"> </w:t>
      </w:r>
      <w:r w:rsidRPr="00AB6294">
        <w:rPr>
          <w:rFonts w:ascii="Times New Roman" w:hAnsi="Times New Roman"/>
          <w:szCs w:val="21"/>
        </w:rPr>
        <w:t>通过</w:t>
      </w:r>
      <w:r w:rsidRPr="00AB6294">
        <w:rPr>
          <w:rFonts w:ascii="Times New Roman" w:hAnsi="Times New Roman"/>
          <w:szCs w:val="24"/>
        </w:rPr>
        <w:t>理论和实际相结合，使所学的知识得到进一步巩固、加深和拓展，同时了解一定的软件设计过程，</w:t>
      </w:r>
      <w:r>
        <w:rPr>
          <w:rFonts w:ascii="Times New Roman" w:hAnsi="Times New Roman" w:hint="eastAsia"/>
          <w:szCs w:val="24"/>
        </w:rPr>
        <w:t>并将工程设计过程进行规范性</w:t>
      </w:r>
      <w:r w:rsidR="00A829E6">
        <w:rPr>
          <w:rFonts w:ascii="Times New Roman" w:hAnsi="Times New Roman" w:hint="eastAsia"/>
          <w:szCs w:val="24"/>
        </w:rPr>
        <w:t>陈述</w:t>
      </w:r>
      <w:r>
        <w:rPr>
          <w:rFonts w:ascii="Times New Roman" w:hAnsi="Times New Roman" w:hint="eastAsia"/>
          <w:szCs w:val="24"/>
        </w:rPr>
        <w:t>与交流</w:t>
      </w:r>
      <w:r w:rsidRPr="00AB6294">
        <w:rPr>
          <w:rFonts w:ascii="Times New Roman" w:hAnsi="Times New Roman"/>
          <w:szCs w:val="24"/>
        </w:rPr>
        <w:t>。</w:t>
      </w:r>
    </w:p>
    <w:p w14:paraId="2ED0F7B9" w14:textId="48C31F06" w:rsidR="00FF25E3" w:rsidRPr="00AB6294" w:rsidRDefault="00FF25E3" w:rsidP="00A829E6">
      <w:pPr>
        <w:spacing w:line="360" w:lineRule="auto"/>
        <w:ind w:firstLineChars="200" w:firstLine="480"/>
        <w:rPr>
          <w:rFonts w:ascii="Times New Roman" w:hAnsi="Times New Roman"/>
          <w:szCs w:val="24"/>
        </w:rPr>
      </w:pPr>
      <w:r w:rsidRPr="00AB6294">
        <w:rPr>
          <w:rFonts w:ascii="Times New Roman" w:hAnsi="Times New Roman"/>
          <w:snapToGrid w:val="0"/>
          <w:kern w:val="0"/>
        </w:rPr>
        <w:t>课程目标</w:t>
      </w:r>
      <w:r w:rsidR="000D1D98">
        <w:rPr>
          <w:rFonts w:ascii="Times New Roman" w:hAnsi="Times New Roman" w:hint="eastAsia"/>
          <w:snapToGrid w:val="0"/>
          <w:kern w:val="0"/>
        </w:rPr>
        <w:t>4</w:t>
      </w:r>
      <w:r w:rsidRPr="00AB6294">
        <w:rPr>
          <w:rFonts w:ascii="Times New Roman" w:hAnsi="Times New Roman"/>
          <w:snapToGrid w:val="0"/>
          <w:kern w:val="0"/>
        </w:rPr>
        <w:t>.</w:t>
      </w:r>
      <w:r w:rsidRPr="00AB6294">
        <w:rPr>
          <w:rFonts w:ascii="Times New Roman" w:hAnsi="Times New Roman"/>
          <w:snapToGrid w:val="0"/>
          <w:color w:val="FF0000"/>
          <w:kern w:val="0"/>
        </w:rPr>
        <w:t xml:space="preserve"> </w:t>
      </w:r>
      <w:r w:rsidRPr="00AB6294">
        <w:rPr>
          <w:rFonts w:ascii="Times New Roman" w:hAnsi="Times New Roman"/>
          <w:lang w:val="zh-Hans"/>
        </w:rPr>
        <w:t>将理论知识应用于实践，</w:t>
      </w:r>
      <w:r w:rsidR="00950FA5">
        <w:rPr>
          <w:rFonts w:ascii="Times New Roman" w:hAnsi="Times New Roman" w:hint="eastAsia"/>
          <w:lang w:val="zh-Hans"/>
        </w:rPr>
        <w:t>运用项目</w:t>
      </w:r>
      <w:r w:rsidR="00A829E6">
        <w:rPr>
          <w:rFonts w:ascii="Times New Roman" w:hAnsi="Times New Roman" w:hint="eastAsia"/>
          <w:lang w:val="zh-Hans"/>
        </w:rPr>
        <w:t>化</w:t>
      </w:r>
      <w:r w:rsidR="00950FA5">
        <w:rPr>
          <w:rFonts w:ascii="Times New Roman" w:hAnsi="Times New Roman" w:hint="eastAsia"/>
          <w:lang w:val="zh-Hans"/>
        </w:rPr>
        <w:t>进行项目开发，</w:t>
      </w:r>
      <w:r w:rsidR="00A829E6">
        <w:rPr>
          <w:rFonts w:ascii="Times New Roman" w:hAnsi="Times New Roman" w:hint="eastAsia"/>
          <w:lang w:val="zh-Hans"/>
        </w:rPr>
        <w:t>进</w:t>
      </w:r>
      <w:r w:rsidR="00950FA5">
        <w:rPr>
          <w:rFonts w:ascii="Times New Roman" w:hAnsi="Times New Roman" w:hint="eastAsia"/>
          <w:lang w:val="zh-Hans"/>
        </w:rPr>
        <w:t>而</w:t>
      </w:r>
      <w:r w:rsidR="00A829E6">
        <w:rPr>
          <w:rFonts w:ascii="Times New Roman" w:hAnsi="Times New Roman" w:hint="eastAsia"/>
          <w:lang w:val="zh-Hans"/>
        </w:rPr>
        <w:t>让学生</w:t>
      </w:r>
      <w:r w:rsidRPr="00AB6294">
        <w:rPr>
          <w:rFonts w:ascii="Times New Roman" w:hAnsi="Times New Roman"/>
          <w:lang w:val="zh-Hans"/>
        </w:rPr>
        <w:t>具备较强的分析问题和</w:t>
      </w:r>
      <w:r w:rsidR="00950FA5">
        <w:rPr>
          <w:rFonts w:ascii="Times New Roman" w:hAnsi="Times New Roman" w:hint="eastAsia"/>
          <w:lang w:val="zh-Hans"/>
        </w:rPr>
        <w:t>项目管理</w:t>
      </w:r>
      <w:r w:rsidRPr="00AB6294">
        <w:rPr>
          <w:rFonts w:ascii="Times New Roman" w:hAnsi="Times New Roman"/>
          <w:lang w:val="zh-Hans"/>
        </w:rPr>
        <w:t>的能力，具有较强的软件开发实践能力和技术创新能力。</w:t>
      </w:r>
    </w:p>
    <w:p w14:paraId="21BC4C23" w14:textId="77777777" w:rsidR="002310EF" w:rsidRPr="00C01AD2" w:rsidRDefault="002310EF" w:rsidP="00A829E6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t>三、教学内容与课程目标的关系</w:t>
      </w:r>
    </w:p>
    <w:p w14:paraId="57CD7B99" w14:textId="54409CAB" w:rsidR="001F03D5" w:rsidRDefault="001F03D5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lastRenderedPageBreak/>
        <w:t>大数据技术应用与实践</w:t>
      </w:r>
      <w:r w:rsidRPr="00E70B6F">
        <w:rPr>
          <w:rFonts w:ascii="Times New Roman" w:hAnsi="Times New Roman" w:hint="eastAsia"/>
          <w:snapToGrid w:val="0"/>
          <w:szCs w:val="20"/>
        </w:rPr>
        <w:t>涉及</w:t>
      </w:r>
      <w:r>
        <w:rPr>
          <w:rFonts w:ascii="Times New Roman" w:hAnsi="Times New Roman" w:hint="eastAsia"/>
          <w:snapToGrid w:val="0"/>
          <w:szCs w:val="20"/>
        </w:rPr>
        <w:t>Hadoop</w:t>
      </w:r>
      <w:r w:rsidRPr="00E70B6F">
        <w:rPr>
          <w:rFonts w:ascii="Times New Roman" w:hAnsi="Times New Roman" w:hint="eastAsia"/>
          <w:snapToGrid w:val="0"/>
          <w:szCs w:val="20"/>
        </w:rPr>
        <w:t>、</w:t>
      </w:r>
      <w:r>
        <w:rPr>
          <w:rFonts w:ascii="Times New Roman" w:hAnsi="Times New Roman"/>
          <w:snapToGrid w:val="0"/>
          <w:szCs w:val="20"/>
        </w:rPr>
        <w:t>Hive</w:t>
      </w:r>
      <w:r w:rsidRPr="00E70B6F">
        <w:rPr>
          <w:rFonts w:ascii="Times New Roman" w:hAnsi="Times New Roman" w:hint="eastAsia"/>
          <w:snapToGrid w:val="0"/>
          <w:szCs w:val="20"/>
        </w:rPr>
        <w:t>、</w:t>
      </w:r>
      <w:r>
        <w:rPr>
          <w:rFonts w:ascii="Times New Roman" w:hAnsi="Times New Roman"/>
          <w:sz w:val="21"/>
          <w:szCs w:val="21"/>
        </w:rPr>
        <w:t>HBase</w:t>
      </w:r>
      <w:r>
        <w:rPr>
          <w:rFonts w:ascii="Times New Roman" w:hAnsi="Times New Roman" w:hint="eastAsia"/>
          <w:snapToGrid w:val="0"/>
          <w:szCs w:val="20"/>
        </w:rPr>
        <w:t>三个模块的操作内容</w:t>
      </w:r>
      <w:r w:rsidRPr="00E70B6F">
        <w:rPr>
          <w:rFonts w:ascii="Times New Roman" w:hAnsi="Times New Roman" w:hint="eastAsia"/>
          <w:snapToGrid w:val="0"/>
          <w:szCs w:val="20"/>
        </w:rPr>
        <w:t>，涉及面较广、实验</w:t>
      </w:r>
      <w:r>
        <w:rPr>
          <w:rFonts w:ascii="Times New Roman" w:hAnsi="Times New Roman" w:hint="eastAsia"/>
          <w:snapToGrid w:val="0"/>
          <w:szCs w:val="20"/>
        </w:rPr>
        <w:t>知识点</w:t>
      </w:r>
      <w:r w:rsidRPr="00E70B6F">
        <w:rPr>
          <w:rFonts w:ascii="Times New Roman" w:hAnsi="Times New Roman" w:hint="eastAsia"/>
          <w:snapToGrid w:val="0"/>
          <w:szCs w:val="20"/>
        </w:rPr>
        <w:t>较多，下表列出了</w:t>
      </w:r>
      <w:r>
        <w:rPr>
          <w:rFonts w:ascii="Times New Roman" w:hAnsi="Times New Roman" w:hint="eastAsia"/>
          <w:snapToGrid w:val="0"/>
          <w:szCs w:val="20"/>
        </w:rPr>
        <w:t>大数据技术应用与实践</w:t>
      </w:r>
      <w:r w:rsidRPr="00E70B6F">
        <w:rPr>
          <w:rFonts w:ascii="Times New Roman" w:hAnsi="Times New Roman" w:hint="eastAsia"/>
          <w:snapToGrid w:val="0"/>
          <w:szCs w:val="20"/>
        </w:rPr>
        <w:t>参考</w:t>
      </w:r>
      <w:r w:rsidR="00A829E6">
        <w:rPr>
          <w:rFonts w:ascii="Times New Roman" w:hAnsi="Times New Roman" w:hint="eastAsia"/>
          <w:snapToGrid w:val="0"/>
          <w:szCs w:val="20"/>
        </w:rPr>
        <w:t>项目</w:t>
      </w:r>
      <w:r w:rsidRPr="00E70B6F">
        <w:rPr>
          <w:rFonts w:ascii="Times New Roman" w:hAnsi="Times New Roman" w:hint="eastAsia"/>
          <w:snapToGrid w:val="0"/>
          <w:szCs w:val="20"/>
        </w:rPr>
        <w:t>。</w:t>
      </w:r>
    </w:p>
    <w:p w14:paraId="533D2415" w14:textId="77777777" w:rsidR="00FF25E3" w:rsidRPr="00AB6294" w:rsidRDefault="00FF25E3" w:rsidP="00FF25E3">
      <w:pPr>
        <w:spacing w:line="360" w:lineRule="auto"/>
        <w:ind w:firstLineChars="200" w:firstLine="482"/>
        <w:jc w:val="center"/>
        <w:rPr>
          <w:rFonts w:ascii="Times New Roman" w:hAnsi="Times New Roman"/>
          <w:b/>
          <w:snapToGrid w:val="0"/>
          <w:kern w:val="0"/>
          <w:szCs w:val="20"/>
        </w:rPr>
      </w:pPr>
      <w:r w:rsidRPr="00AB6294">
        <w:rPr>
          <w:rFonts w:ascii="Times New Roman" w:hAnsi="Times New Roman"/>
          <w:b/>
          <w:snapToGrid w:val="0"/>
          <w:kern w:val="0"/>
          <w:szCs w:val="20"/>
        </w:rPr>
        <w:t>课程教学内容与课程目标的关系</w:t>
      </w: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"/>
        <w:gridCol w:w="2358"/>
        <w:gridCol w:w="3402"/>
        <w:gridCol w:w="1275"/>
        <w:gridCol w:w="851"/>
        <w:gridCol w:w="1317"/>
      </w:tblGrid>
      <w:tr w:rsidR="00FF25E3" w:rsidRPr="0053754D" w14:paraId="1CB86BCE" w14:textId="77777777" w:rsidTr="004811BE">
        <w:trPr>
          <w:tblHeader/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B9E24A0" w14:textId="77777777" w:rsidR="00FF25E3" w:rsidRPr="0053754D" w:rsidRDefault="00FF25E3" w:rsidP="0033247A">
            <w:pPr>
              <w:tabs>
                <w:tab w:val="left" w:pos="565"/>
              </w:tabs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2CEFF6A7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教学内容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0CD62722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教学要求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EA7FB40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推荐</w:t>
            </w:r>
          </w:p>
          <w:p w14:paraId="5D5E8D0E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学时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0F5644E1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教学</w:t>
            </w:r>
          </w:p>
          <w:p w14:paraId="7B9D29B3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方式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5755C08C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对应的课</w:t>
            </w:r>
          </w:p>
          <w:p w14:paraId="0FC892E7" w14:textId="77777777" w:rsidR="00FF25E3" w:rsidRPr="0053754D" w:rsidRDefault="00FF25E3" w:rsidP="0033247A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53754D">
              <w:rPr>
                <w:rFonts w:ascii="Times New Roman" w:hAnsi="Times New Roman"/>
                <w:b/>
                <w:sz w:val="21"/>
                <w:szCs w:val="21"/>
              </w:rPr>
              <w:t>程目标</w:t>
            </w:r>
          </w:p>
        </w:tc>
      </w:tr>
      <w:tr w:rsidR="00824ED2" w:rsidRPr="0053754D" w14:paraId="6DC20065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A0C870A" w14:textId="77777777" w:rsidR="00824ED2" w:rsidRPr="0053754D" w:rsidRDefault="00824ED2" w:rsidP="00824ED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DA5763A" w14:textId="77777777" w:rsidR="00824ED2" w:rsidRPr="0053754D" w:rsidRDefault="00824ED2" w:rsidP="00824ED2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Linux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安装与环境配置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4FB588FA" w14:textId="77777777" w:rsidR="00824ED2" w:rsidRPr="0053754D" w:rsidRDefault="00824ED2" w:rsidP="00824ED2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VMWare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CentOS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搭建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Linux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环境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254CD0B" w14:textId="3F02BE7D" w:rsidR="00824ED2" w:rsidRPr="0053754D" w:rsidRDefault="00824ED2" w:rsidP="00824ED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="00ED456A" w:rsidRPr="0053754D">
              <w:rPr>
                <w:rFonts w:ascii="Times New Roman" w:hAnsi="Times New Roman"/>
                <w:sz w:val="21"/>
                <w:szCs w:val="21"/>
              </w:rPr>
              <w:t>(</w:t>
            </w:r>
            <w:r w:rsidR="00ED456A"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="00ED456A"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0A4AD9E5" w14:textId="411BA389" w:rsidR="00824ED2" w:rsidRPr="0053754D" w:rsidRDefault="004811BE" w:rsidP="0053754D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="000D1D98" w:rsidRPr="0053754D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7495D0D3" w14:textId="77777777" w:rsidR="00824ED2" w:rsidRPr="0053754D" w:rsidRDefault="00824ED2" w:rsidP="00824ED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32792D0C" w14:textId="77777777" w:rsidR="00824ED2" w:rsidRPr="0053754D" w:rsidRDefault="00824ED2" w:rsidP="00824ED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084F1146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46961721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07023152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单例模式环境搭建与测试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7A2AD294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单例模式环境搭建与测试</w:t>
            </w:r>
          </w:p>
          <w:p w14:paraId="57DD760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66057A33" w14:textId="1B4ABDD6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7B2DF54D" w14:textId="33F9B74F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2D289810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95E78DB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2D148832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5C56683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9EA0D1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伪分布模式环境搭建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305A4F2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单例模式及配置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Hadoop5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个配置文件进行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伪分布模式环境配置与搭建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2A958D31" w14:textId="1D61690D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465649E5" w14:textId="51064312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775DBFC3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6292996B" w14:textId="77777777" w:rsidR="004811BE" w:rsidRPr="0053754D" w:rsidRDefault="004811BE" w:rsidP="004811BE">
            <w:pPr>
              <w:rPr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2926F40A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07B9B65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A94E8B7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企业版集群搭建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3DB0AEC4" w14:textId="66F80F61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CDH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版本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伪分布模式以及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SSH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免密码登录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3E2D5977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要求使用集群时间同步脚本进行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CDH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版本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全分布式搭建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6CCDEFE9" w14:textId="3D07D4F1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4(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007C47E" w14:textId="7BFB8E9A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2509F94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AACFB0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2B86DCEA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566CFBD3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2E059F7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HDFS-Shell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操作的海量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Web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服务器日志分布式储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8C3CC49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HDFS-Shell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交互式命令对分布式系统文件进行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CRUD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操作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A80D280" w14:textId="7080E46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3B186B5E" w14:textId="528FDBCB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32DBBA29" w14:textId="5CBF404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32817589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50232536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FD5D62B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98635A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HDFS-Java-API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操作海量空气质量数据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CC5B950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伪分布模式、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SSH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免密码、虚拟机克隆以及集群时间同步脚本进行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全分布式搭建</w:t>
            </w:r>
          </w:p>
          <w:p w14:paraId="386303F6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编写分布式文件系统常见操作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99BBC4C" w14:textId="1BC684B5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1734B99F" w14:textId="5675A53A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5CC1CA53" w14:textId="40A2D0F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117BA986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57D5F181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F5776E9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0979B0E0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对运营商进行流量统计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1C8327F7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对文件分布式系统中的文件进行分布式计算</w:t>
            </w:r>
          </w:p>
          <w:p w14:paraId="6EA0F71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Partitioner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函数编程对计算文件进行分区计算</w:t>
            </w:r>
          </w:p>
          <w:p w14:paraId="3034D8D8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）要求使用自定义编程对分布式文件进行分布式计算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66FB10E" w14:textId="29DDC60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35E85714" w14:textId="7E915596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2D6170CF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E31872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D1B71E3" w14:textId="692A9CFE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40ECCF35" w14:textId="77C15EA2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4811BE" w:rsidRPr="0053754D" w14:paraId="5026E1CC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459EC61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723481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构建物品的评分矩阵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1F915002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）要求使用自定义编程对文件进行分布式处理</w:t>
            </w:r>
          </w:p>
          <w:p w14:paraId="24B7124D" w14:textId="2FEEA9FF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）要求使用自定义编程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Score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Mapper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类与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ScoreReducer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类构建评分矩阵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1E45E8F2" w14:textId="3C02F62D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7B063EA3" w14:textId="51B3110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399DF24B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7B65037B" w14:textId="37E0FAF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6D437686" w14:textId="6800F81D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4811BE" w:rsidRPr="0053754D" w14:paraId="31CA94C2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EB13755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9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6FA4AB1E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构建物品的同现矩阵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1B4585D4" w14:textId="77777777" w:rsidR="004811BE" w:rsidRPr="0053754D" w:rsidRDefault="004811BE" w:rsidP="004811BE">
            <w:pPr>
              <w:spacing w:line="240" w:lineRule="auto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SplitterMapper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与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WrapperMapper</w:t>
            </w:r>
            <w:proofErr w:type="spellEnd"/>
            <w:r w:rsidRPr="0053754D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函数对向量化的数据构建成向量矩阵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52BC718" w14:textId="58AAEAF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0B81BC96" w14:textId="0E36BA4B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0B2C8A4E" w14:textId="263E8709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46C29493" w14:textId="7197ABFC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4811BE" w:rsidRPr="0053754D" w14:paraId="3EA184E5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43B9A9A6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44AE109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的矩阵转换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64BFF93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要求使用自定义编程对分布式文件进行分布式处理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33C81323" w14:textId="3004348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1D92F7FD" w14:textId="57FE16C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2A406952" w14:textId="181DBC51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0415426A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200CF7B4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55741B5C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lastRenderedPageBreak/>
              <w:t>11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624A6DE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构建矩阵乘法运算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5C678D8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Mapper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Reducer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函数编程对两个矩阵进行乘法运算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BACBCD3" w14:textId="2C5F3CF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7CD4A325" w14:textId="6D327750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0483C100" w14:textId="4B543B9F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4D8FC888" w14:textId="450F3803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4811BE" w:rsidRPr="0053754D" w14:paraId="01214FBF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C877641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12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63D0687D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推荐结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topN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满意度评估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4D456B2F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）要求使用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SSE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、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来对推荐结果的评分进行评估；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B2DD9DD" w14:textId="5CB28C1F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90BF3CA" w14:textId="6E0E5313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4A9453A4" w14:textId="23FA22C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37598A74" w14:textId="77C106CA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  <w:tr w:rsidR="004811BE" w:rsidRPr="0053754D" w14:paraId="5CADD5D9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5FD106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13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086C0EB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的某电商消费用户行为数据分析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347DAE97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对分布式系统中的文件进行分布式计算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549FB976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Partitioner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函数编程对计算文件进行分区计算。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E9ABF35" w14:textId="48B66A89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4(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1A617D6" w14:textId="30B79E5A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3BED66CD" w14:textId="65FE6B4B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1D8D9C31" w14:textId="45D8D1B5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  <w:tr w:rsidR="004811BE" w:rsidRPr="0053754D" w14:paraId="562E5AC3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13F1BBB4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14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3BBAA20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南京市空气质量数据分析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01E61AB8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对分布式系统中的文件进行分布式计算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739BBF36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Partitioner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函数编程对计算文件进行分区计算。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39036791" w14:textId="6B8669D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4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52A8F446" w14:textId="0B92E49D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36B01006" w14:textId="3E8A3984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1B6393EB" w14:textId="78685F5E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  <w:tr w:rsidR="004811BE" w:rsidRPr="0053754D" w14:paraId="497839DB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4B5CD41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43423E3E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构建电影推荐引擎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1.0v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5F5AA4F7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函数编写基于物品的协同过滤算法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ItemCF</w:t>
            </w:r>
            <w:proofErr w:type="spellEnd"/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33778CC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函数编写计算所有物品出现的组合列表，得到用户对物品的评分矩阵；</w:t>
            </w:r>
          </w:p>
          <w:p w14:paraId="0C6030C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要求能够使用分布式计算框架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函数编写物品组合列表进行计数，建立物品的同现矩阵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613BA8D1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4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函数编写合并同现矩阵和评分矩阵；</w:t>
            </w:r>
          </w:p>
          <w:p w14:paraId="48C83D0E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5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函数编写矩阵乘法并行计算。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4DB27D7" w14:textId="45537BC4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4(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6943035" w14:textId="7BD9716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1E0A3793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3438DF0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14:paraId="317C0F27" w14:textId="363F4D85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  <w:p w14:paraId="0902BF79" w14:textId="0E9BDC14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  <w:tr w:rsidR="004811BE" w:rsidRPr="0053754D" w14:paraId="6576215D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450698A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16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3BEDAAF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构建电影推荐引擎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2.0v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7C4019F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函数编写数据的标准化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257F065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要求使用分布式计算框架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MapReduce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函数编写评估推荐算法满意度；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1522AEFE" w14:textId="2EBFDCE1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0AE0E50E" w14:textId="46721F89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70BFF87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FABD7C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  <w:p w14:paraId="71C083E4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  <w:p w14:paraId="4E81D285" w14:textId="42272C5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  <w:tr w:rsidR="004811BE" w:rsidRPr="0053754D" w14:paraId="68660BAA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FEADFF2" w14:textId="77777777" w:rsidR="004811BE" w:rsidRPr="0053754D" w:rsidRDefault="004811BE" w:rsidP="004811BE">
            <w:pPr>
              <w:spacing w:line="240" w:lineRule="auto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 xml:space="preserve"> 17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09E4E15" w14:textId="77777777" w:rsidR="004811BE" w:rsidRPr="0053754D" w:rsidRDefault="004811BE" w:rsidP="004811BE">
            <w:pPr>
              <w:spacing w:line="240" w:lineRule="auto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Page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Rank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算法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04266F8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Mapper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Reducer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函数编程对两个矩阵进行乘法运算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51920156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PageRank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算法原理编写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MR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并行实现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PageRank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算法；</w:t>
            </w:r>
          </w:p>
          <w:p w14:paraId="694A11E9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要求使用标准化原理将结果数据归一化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99E1765" w14:textId="118972F1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4(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58F6599F" w14:textId="1AE2F4F6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7DD909A4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A53D37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  <w:p w14:paraId="4CE42B82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7F4F5D81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DDA791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18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316506C8" w14:textId="77777777" w:rsidR="004811BE" w:rsidRPr="0053754D" w:rsidRDefault="004811BE" w:rsidP="004811BE">
            <w:pPr>
              <w:spacing w:line="240" w:lineRule="auto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安装与使用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0BC1F7CF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集群进行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的安装与使用。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2B4C68D0" w14:textId="610B3ACD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D5DB846" w14:textId="0E9EEBBD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7F731E8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7E683893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33E31AA5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2C312A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19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30B0579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的某电商消费用户行为数据分析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781CB5B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语句对数据进行增、删、改、查、分区、分组、排序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lastRenderedPageBreak/>
              <w:t>等操作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0073E502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聚合函数对数据进行计数、取最值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92521C4" w14:textId="06DBAD9B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lastRenderedPageBreak/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67E68C3" w14:textId="332B6100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1A85F3EF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1FEBCB4D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6980DC38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A820555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59135C1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构建网站用户行为日志分析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1.0v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56C1438F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完成数据的查询插入导入操作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4F49B74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 UDF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自定义函数对数据进行预处理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A0972C4" w14:textId="349FD2B3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75A397D9" w14:textId="67CE94E5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2005514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70BC492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3025F513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0F8D3F9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21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38CE39C2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构建网站用户行为日志分析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2.0v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5A8AAB81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语句对数据进行增、删、改、查、分区、分组、排序等操作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14E2608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聚合函数对数据进行计数、取最值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4B9D439A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HQL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窗口函数对数据进行分组、排序、取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TopN</w:t>
            </w:r>
            <w:proofErr w:type="spellEnd"/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6B3745C2" w14:textId="7262EA20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A8C5458" w14:textId="6CBB0F8F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648C8E0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7F31AF7B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2666FCC2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3B37A941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22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6164E3CD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的某城市汽车销售分区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76840A5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Hive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自定义函数实现分区和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row_number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的功能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28E51ED" w14:textId="57BCCA4E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1(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8E9B727" w14:textId="38FD936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69244D00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30AAE02D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5D081C47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57FB733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23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648015E4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安装与搭建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0D4B0E9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Hadoop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集群进行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的安装与使用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1A938F66" w14:textId="00A9F5C5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9F0EABD" w14:textId="4987BD80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1A6A0E5C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71B58DA6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558E1FBE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1B31BD1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24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5E30DBE6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HBase_API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的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CRUD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操作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1370E2A5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要求使用基于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HBase_API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的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CRUD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操作管理数据库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6CB3907B" w14:textId="13463B78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3FBAB5E5" w14:textId="2D50D989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78E0EBBA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67C04118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619C19B0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486496B0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25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55F5AF89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过滤器操作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4D5BED31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通过选择几种常用的过滤器，使用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Java 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的方式，将其作用呈现出来，结果写入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中，并输出在控制台中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AA74325" w14:textId="0864273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5DC7D42E" w14:textId="14DE616B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5623DE92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391E7C87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36B8D5D6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3C925C30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26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55E782D1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计数器操作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D925C8D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计数器进行快速的计数操作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62F551C8" w14:textId="054125F0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784F4736" w14:textId="28A0D1E2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146BCF7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0703C568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296A1F0B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BF04F47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27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7D1E3D24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proofErr w:type="spellStart"/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HBase_Shell</w:t>
            </w:r>
            <w:proofErr w:type="spellEnd"/>
            <w:r w:rsidRPr="0053754D">
              <w:rPr>
                <w:rFonts w:ascii="Times New Roman" w:hAnsi="Times New Roman" w:hint="eastAsia"/>
                <w:sz w:val="21"/>
                <w:szCs w:val="21"/>
              </w:rPr>
              <w:t>的列式数据存储常见操作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0C1C9314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要去使用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 shell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命令操作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数据库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3F4329A0" w14:textId="2F5925D1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0EA0C448" w14:textId="787493C6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</w:tcPr>
          <w:p w14:paraId="4896B9E0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5965974C" w14:textId="77777777" w:rsidR="004811BE" w:rsidRPr="0053754D" w:rsidRDefault="004811BE" w:rsidP="004811B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4811BE" w:rsidRPr="0053754D" w14:paraId="4E8FA227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735BA11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28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13300C8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的共享单车使用数据列式存储与查询实战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355E1FB1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完成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的过滤器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76F2920E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对海量数据进行存储及查询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2DA0B3C" w14:textId="0A0C98E9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F18DCD0" w14:textId="1EA7A26E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27DBFEBE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3DC87725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  <w:tr w:rsidR="004811BE" w:rsidRPr="0053754D" w14:paraId="1346EB95" w14:textId="77777777" w:rsidTr="004811BE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74C989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29</w:t>
            </w:r>
          </w:p>
        </w:tc>
        <w:tc>
          <w:tcPr>
            <w:tcW w:w="2358" w:type="dxa"/>
            <w:tcMar>
              <w:top w:w="57" w:type="dxa"/>
              <w:bottom w:w="57" w:type="dxa"/>
            </w:tcMar>
            <w:vAlign w:val="center"/>
          </w:tcPr>
          <w:p w14:paraId="5086E4AC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 w:hint="eastAsia"/>
                <w:sz w:val="21"/>
                <w:szCs w:val="21"/>
              </w:rPr>
              <w:t>基于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的某电商消费用户行为数据列式存储与查询应用实战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61FF7239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编写分布式文件系统增删改查操作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1FCDE973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进行数据的增、删、改、查操作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3981941B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HBase-API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将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HDFS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数据导入到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中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；</w:t>
            </w:r>
          </w:p>
          <w:p w14:paraId="3B1B938B" w14:textId="77777777" w:rsidR="004811BE" w:rsidRPr="0053754D" w:rsidRDefault="004811BE" w:rsidP="004811B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（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4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）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要求使用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HBase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过滤器进行数据的细粒度查询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。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2BF81D21" w14:textId="2052D38A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2(</w:t>
            </w:r>
            <w:r w:rsidRPr="0053754D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D8AD248" w14:textId="7F2899FB" w:rsidR="004811BE" w:rsidRPr="0053754D" w:rsidRDefault="004811BE" w:rsidP="004811BE">
            <w:pPr>
              <w:jc w:val="center"/>
              <w:rPr>
                <w:sz w:val="21"/>
                <w:szCs w:val="21"/>
              </w:rPr>
            </w:pPr>
            <w:r w:rsidRPr="005547BF">
              <w:rPr>
                <w:rFonts w:ascii="Times New Roman" w:hAnsi="Times New Roman" w:hint="eastAsia"/>
                <w:sz w:val="21"/>
                <w:szCs w:val="21"/>
              </w:rPr>
              <w:t>讲授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+</w:t>
            </w:r>
            <w:r w:rsidRPr="005547BF">
              <w:rPr>
                <w:rFonts w:ascii="Times New Roman" w:hAnsi="Times New Roman" w:hint="eastAsia"/>
                <w:sz w:val="21"/>
                <w:szCs w:val="21"/>
              </w:rPr>
              <w:t>上机指导</w:t>
            </w:r>
          </w:p>
        </w:tc>
        <w:tc>
          <w:tcPr>
            <w:tcW w:w="1317" w:type="dxa"/>
            <w:tcMar>
              <w:top w:w="57" w:type="dxa"/>
              <w:bottom w:w="57" w:type="dxa"/>
            </w:tcMar>
            <w:vAlign w:val="center"/>
          </w:tcPr>
          <w:p w14:paraId="01B20BF9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1</w:t>
            </w:r>
          </w:p>
          <w:p w14:paraId="2681EDA8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2</w:t>
            </w:r>
          </w:p>
          <w:p w14:paraId="6187013A" w14:textId="77777777" w:rsidR="004811BE" w:rsidRPr="0053754D" w:rsidRDefault="004811BE" w:rsidP="004811B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3754D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53754D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</w:tbl>
    <w:p w14:paraId="22C880FB" w14:textId="77777777" w:rsidR="00FF25E3" w:rsidRPr="00AB6294" w:rsidRDefault="00FF25E3" w:rsidP="00A829E6">
      <w:pPr>
        <w:spacing w:beforeLines="50" w:before="156" w:line="360" w:lineRule="auto"/>
        <w:ind w:firstLineChars="200" w:firstLine="482"/>
        <w:rPr>
          <w:rFonts w:ascii="Times New Roman" w:eastAsia="黑体" w:hAnsi="Times New Roman"/>
          <w:b/>
        </w:rPr>
      </w:pPr>
      <w:r w:rsidRPr="00AB6294">
        <w:rPr>
          <w:rFonts w:ascii="Times New Roman" w:eastAsia="黑体" w:hAnsi="Times New Roman"/>
          <w:b/>
        </w:rPr>
        <w:t>四、课程目标与毕业要求的关系</w:t>
      </w:r>
    </w:p>
    <w:p w14:paraId="0108EC76" w14:textId="77777777" w:rsidR="00FF25E3" w:rsidRDefault="00FF25E3" w:rsidP="00A829E6">
      <w:pPr>
        <w:adjustRightInd/>
        <w:snapToGrid/>
        <w:spacing w:line="360" w:lineRule="auto"/>
        <w:jc w:val="center"/>
        <w:rPr>
          <w:rFonts w:ascii="Times New Roman" w:hAnsi="Times New Roman"/>
          <w:b/>
          <w:snapToGrid w:val="0"/>
          <w:kern w:val="0"/>
          <w:szCs w:val="20"/>
        </w:rPr>
      </w:pPr>
      <w:r w:rsidRPr="00AB6294">
        <w:rPr>
          <w:rFonts w:ascii="Times New Roman" w:hAnsi="Times New Roman"/>
          <w:b/>
          <w:snapToGrid w:val="0"/>
          <w:kern w:val="0"/>
          <w:szCs w:val="20"/>
        </w:rPr>
        <w:lastRenderedPageBreak/>
        <w:t>课程目标对毕业要求的支撑关系</w:t>
      </w:r>
    </w:p>
    <w:tbl>
      <w:tblPr>
        <w:tblW w:w="964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54"/>
        <w:gridCol w:w="5988"/>
        <w:gridCol w:w="1605"/>
      </w:tblGrid>
      <w:tr w:rsidR="00FF0064" w:rsidRPr="001704EC" w14:paraId="62EA91C7" w14:textId="77777777" w:rsidTr="001704EC">
        <w:trPr>
          <w:trHeight w:val="384"/>
          <w:tblHeader/>
          <w:jc w:val="center"/>
        </w:trPr>
        <w:tc>
          <w:tcPr>
            <w:tcW w:w="2054" w:type="dxa"/>
            <w:tcMar>
              <w:top w:w="57" w:type="dxa"/>
              <w:bottom w:w="57" w:type="dxa"/>
            </w:tcMar>
            <w:vAlign w:val="center"/>
          </w:tcPr>
          <w:p w14:paraId="4E642516" w14:textId="77777777" w:rsidR="00FF0064" w:rsidRPr="001704EC" w:rsidRDefault="00FF0064" w:rsidP="001E287B">
            <w:pPr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</w:t>
            </w:r>
          </w:p>
        </w:tc>
        <w:tc>
          <w:tcPr>
            <w:tcW w:w="5988" w:type="dxa"/>
            <w:tcMar>
              <w:top w:w="57" w:type="dxa"/>
              <w:bottom w:w="57" w:type="dxa"/>
            </w:tcMar>
            <w:vAlign w:val="center"/>
          </w:tcPr>
          <w:p w14:paraId="72EF9C00" w14:textId="77777777" w:rsidR="00FF0064" w:rsidRPr="001704EC" w:rsidRDefault="00FF0064" w:rsidP="001E287B">
            <w:pPr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毕业要求分解指标点</w:t>
            </w:r>
          </w:p>
        </w:tc>
        <w:tc>
          <w:tcPr>
            <w:tcW w:w="1605" w:type="dxa"/>
            <w:tcMar>
              <w:top w:w="57" w:type="dxa"/>
              <w:bottom w:w="57" w:type="dxa"/>
            </w:tcMar>
            <w:vAlign w:val="center"/>
          </w:tcPr>
          <w:p w14:paraId="6D409D97" w14:textId="77777777" w:rsidR="00FF0064" w:rsidRPr="001704EC" w:rsidRDefault="00FF0064" w:rsidP="001E287B">
            <w:pPr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课程目标</w:t>
            </w:r>
          </w:p>
        </w:tc>
      </w:tr>
      <w:tr w:rsidR="00FF0064" w:rsidRPr="001704EC" w14:paraId="1D70EA98" w14:textId="77777777" w:rsidTr="001704EC">
        <w:trPr>
          <w:trHeight w:val="780"/>
          <w:jc w:val="center"/>
        </w:trPr>
        <w:tc>
          <w:tcPr>
            <w:tcW w:w="2054" w:type="dxa"/>
            <w:tcMar>
              <w:top w:w="57" w:type="dxa"/>
              <w:bottom w:w="57" w:type="dxa"/>
            </w:tcMar>
            <w:vAlign w:val="center"/>
          </w:tcPr>
          <w:p w14:paraId="5BE77D19" w14:textId="603C0962" w:rsidR="00FF0064" w:rsidRPr="001704EC" w:rsidRDefault="00FF0064" w:rsidP="00000F10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sz w:val="21"/>
                <w:szCs w:val="21"/>
              </w:rPr>
              <w:t>2</w:t>
            </w:r>
            <w:r w:rsidR="00000F10" w:rsidRPr="001704EC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00F10" w:rsidRPr="001704E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704EC">
              <w:rPr>
                <w:rFonts w:ascii="Times New Roman" w:hAnsi="Times New Roman"/>
                <w:color w:val="000000"/>
                <w:sz w:val="21"/>
                <w:szCs w:val="21"/>
              </w:rPr>
              <w:t>问题分析</w:t>
            </w:r>
          </w:p>
        </w:tc>
        <w:tc>
          <w:tcPr>
            <w:tcW w:w="5988" w:type="dxa"/>
            <w:tcMar>
              <w:top w:w="57" w:type="dxa"/>
              <w:bottom w:w="57" w:type="dxa"/>
            </w:tcMar>
            <w:vAlign w:val="center"/>
          </w:tcPr>
          <w:p w14:paraId="5AB700F2" w14:textId="6A414BDB" w:rsidR="00FF0064" w:rsidRPr="001704EC" w:rsidRDefault="000A3790" w:rsidP="001E287B">
            <w:pPr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2-1</w:t>
            </w:r>
            <w:r w:rsidR="00803CA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能够运用数学和自然科学知识识别和表述复杂工程问题。</w:t>
            </w:r>
          </w:p>
        </w:tc>
        <w:tc>
          <w:tcPr>
            <w:tcW w:w="1605" w:type="dxa"/>
            <w:tcMar>
              <w:top w:w="57" w:type="dxa"/>
              <w:bottom w:w="57" w:type="dxa"/>
            </w:tcMar>
            <w:vAlign w:val="center"/>
          </w:tcPr>
          <w:p w14:paraId="39AC2E17" w14:textId="73DC1267" w:rsidR="00FF0064" w:rsidRPr="001704EC" w:rsidRDefault="00FF0064" w:rsidP="001704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Pr="001704EC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</w:tr>
      <w:tr w:rsidR="00FF0064" w:rsidRPr="001704EC" w14:paraId="36BF61C4" w14:textId="77777777" w:rsidTr="001704EC">
        <w:trPr>
          <w:trHeight w:val="780"/>
          <w:jc w:val="center"/>
        </w:trPr>
        <w:tc>
          <w:tcPr>
            <w:tcW w:w="2054" w:type="dxa"/>
            <w:tcMar>
              <w:top w:w="57" w:type="dxa"/>
              <w:bottom w:w="57" w:type="dxa"/>
            </w:tcMar>
            <w:vAlign w:val="center"/>
          </w:tcPr>
          <w:p w14:paraId="0FE49294" w14:textId="4C321CF1" w:rsidR="00FF0064" w:rsidRPr="001704EC" w:rsidRDefault="00FD5B04" w:rsidP="00000F10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9</w:t>
            </w:r>
            <w:r w:rsidR="00000F10" w:rsidRPr="001704EC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00F10" w:rsidRPr="001704E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FF0064" w:rsidRPr="001704EC">
              <w:rPr>
                <w:rFonts w:ascii="Times New Roman" w:hAnsi="Times New Roman" w:hint="eastAsia"/>
                <w:sz w:val="21"/>
                <w:szCs w:val="21"/>
              </w:rPr>
              <w:t>个人和团队</w:t>
            </w:r>
          </w:p>
        </w:tc>
        <w:tc>
          <w:tcPr>
            <w:tcW w:w="5988" w:type="dxa"/>
            <w:tcMar>
              <w:top w:w="57" w:type="dxa"/>
              <w:bottom w:w="57" w:type="dxa"/>
            </w:tcMar>
            <w:vAlign w:val="center"/>
          </w:tcPr>
          <w:p w14:paraId="4ED7E492" w14:textId="67A9702D" w:rsidR="00FF0064" w:rsidRPr="001704EC" w:rsidRDefault="002D24DC" w:rsidP="001E287B">
            <w:pPr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9</w:t>
            </w:r>
            <w:r w:rsidR="000A3790" w:rsidRPr="001704EC">
              <w:rPr>
                <w:rFonts w:ascii="Times New Roman" w:hAnsi="Times New Roman" w:hint="eastAsia"/>
                <w:sz w:val="21"/>
                <w:szCs w:val="21"/>
              </w:rPr>
              <w:t>-2</w:t>
            </w:r>
            <w:r w:rsidR="00803CA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0A3790" w:rsidRPr="001704EC">
              <w:rPr>
                <w:rFonts w:ascii="Times New Roman" w:hAnsi="Times New Roman" w:hint="eastAsia"/>
                <w:sz w:val="21"/>
                <w:szCs w:val="21"/>
              </w:rPr>
              <w:t>具有一定的人际交往能力和团队协作能力，能够在多学科背景下的团队中开展工作。</w:t>
            </w:r>
          </w:p>
        </w:tc>
        <w:tc>
          <w:tcPr>
            <w:tcW w:w="1605" w:type="dxa"/>
            <w:tcMar>
              <w:top w:w="57" w:type="dxa"/>
              <w:bottom w:w="57" w:type="dxa"/>
            </w:tcMar>
            <w:vAlign w:val="center"/>
          </w:tcPr>
          <w:p w14:paraId="08D0364A" w14:textId="7AF1D4FC" w:rsidR="00FF0064" w:rsidRPr="001704EC" w:rsidRDefault="00FF0064" w:rsidP="002F2FD7">
            <w:pPr>
              <w:ind w:firstLineChars="100" w:firstLine="210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0D1D98" w:rsidRPr="001704EC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</w:tc>
      </w:tr>
      <w:tr w:rsidR="000A3790" w:rsidRPr="001704EC" w14:paraId="67CB7D55" w14:textId="77777777" w:rsidTr="001704EC">
        <w:trPr>
          <w:trHeight w:val="1550"/>
          <w:jc w:val="center"/>
        </w:trPr>
        <w:tc>
          <w:tcPr>
            <w:tcW w:w="2054" w:type="dxa"/>
            <w:tcMar>
              <w:top w:w="57" w:type="dxa"/>
              <w:bottom w:w="57" w:type="dxa"/>
            </w:tcMar>
            <w:vAlign w:val="center"/>
          </w:tcPr>
          <w:p w14:paraId="67166E79" w14:textId="5D45B02A" w:rsidR="000A3790" w:rsidRPr="001704EC" w:rsidRDefault="000A3790" w:rsidP="00000F10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FD5B04" w:rsidRPr="001704E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="00000F10" w:rsidRPr="001704EC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00F10" w:rsidRPr="001704E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沟通</w:t>
            </w:r>
          </w:p>
        </w:tc>
        <w:tc>
          <w:tcPr>
            <w:tcW w:w="5988" w:type="dxa"/>
            <w:tcMar>
              <w:top w:w="57" w:type="dxa"/>
              <w:bottom w:w="57" w:type="dxa"/>
            </w:tcMar>
            <w:vAlign w:val="center"/>
          </w:tcPr>
          <w:p w14:paraId="629902BA" w14:textId="0F51259E" w:rsidR="000A3790" w:rsidRPr="001704EC" w:rsidRDefault="000A3790" w:rsidP="001E287B">
            <w:pPr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2D24DC" w:rsidRPr="001704E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-1</w:t>
            </w:r>
            <w:r w:rsidR="00455B22" w:rsidRPr="001704EC">
              <w:rPr>
                <w:rFonts w:hint="eastAsia"/>
                <w:sz w:val="21"/>
                <w:szCs w:val="21"/>
              </w:rPr>
              <w:t>具有良好的表达能力，能够依据工程实践的需要通过工作报告、设计文档、陈述发言等形式与业界同行及社会公众进行有效的沟通和交流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1605" w:type="dxa"/>
            <w:tcMar>
              <w:top w:w="57" w:type="dxa"/>
              <w:bottom w:w="57" w:type="dxa"/>
            </w:tcMar>
            <w:vAlign w:val="center"/>
          </w:tcPr>
          <w:p w14:paraId="230A938E" w14:textId="74305746" w:rsidR="000A3790" w:rsidRPr="001704EC" w:rsidRDefault="000A3790" w:rsidP="001704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0D1D98" w:rsidRPr="001704EC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FF0064" w:rsidRPr="001704EC" w14:paraId="68860813" w14:textId="77777777" w:rsidTr="001704EC">
        <w:trPr>
          <w:trHeight w:val="780"/>
          <w:jc w:val="center"/>
        </w:trPr>
        <w:tc>
          <w:tcPr>
            <w:tcW w:w="2054" w:type="dxa"/>
            <w:tcMar>
              <w:top w:w="57" w:type="dxa"/>
              <w:bottom w:w="57" w:type="dxa"/>
            </w:tcMar>
            <w:vAlign w:val="center"/>
          </w:tcPr>
          <w:p w14:paraId="0494226A" w14:textId="4F76899E" w:rsidR="00FF0064" w:rsidRPr="001704EC" w:rsidRDefault="000A3790" w:rsidP="00000F10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FD5B04"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000F10" w:rsidRPr="001704EC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00F10" w:rsidRPr="001704E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项目管理</w:t>
            </w:r>
          </w:p>
        </w:tc>
        <w:tc>
          <w:tcPr>
            <w:tcW w:w="5988" w:type="dxa"/>
            <w:tcMar>
              <w:top w:w="57" w:type="dxa"/>
              <w:bottom w:w="57" w:type="dxa"/>
            </w:tcMar>
            <w:vAlign w:val="center"/>
          </w:tcPr>
          <w:p w14:paraId="41F8EBA3" w14:textId="371CD1CD" w:rsidR="00FF0064" w:rsidRPr="001704EC" w:rsidRDefault="000A3790" w:rsidP="001E287B">
            <w:pPr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2D24DC" w:rsidRPr="001704E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-1</w:t>
            </w:r>
            <w:r w:rsidR="00455B22" w:rsidRPr="001704EC">
              <w:rPr>
                <w:rFonts w:hint="eastAsia"/>
                <w:sz w:val="21"/>
                <w:szCs w:val="21"/>
              </w:rPr>
              <w:t>掌握工程项目管理的原理和方法，理解工程活动中涉及的重要经济与管理因素</w:t>
            </w:r>
            <w:r w:rsidRPr="001704EC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1605" w:type="dxa"/>
            <w:tcMar>
              <w:top w:w="57" w:type="dxa"/>
              <w:bottom w:w="57" w:type="dxa"/>
            </w:tcMar>
            <w:vAlign w:val="center"/>
          </w:tcPr>
          <w:p w14:paraId="0574AFB9" w14:textId="437344B3" w:rsidR="00FF0064" w:rsidRPr="001704EC" w:rsidRDefault="00FF0064" w:rsidP="001704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704EC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0D1D98" w:rsidRPr="001704EC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</w:tbl>
    <w:p w14:paraId="422DD408" w14:textId="77777777" w:rsidR="002310EF" w:rsidRPr="00C01AD2" w:rsidRDefault="00DE3AE4" w:rsidP="00A829E6">
      <w:pPr>
        <w:spacing w:beforeLines="50" w:before="156"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t>五</w:t>
      </w:r>
      <w:r w:rsidR="002310EF" w:rsidRPr="00C01AD2">
        <w:rPr>
          <w:rFonts w:ascii="Times New Roman" w:eastAsia="黑体" w:hAnsi="Times New Roman" w:hint="eastAsia"/>
          <w:b/>
        </w:rPr>
        <w:t>、课程教学方法</w:t>
      </w:r>
    </w:p>
    <w:p w14:paraId="5589CFC9" w14:textId="1F90E6B5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>本门课程采用</w:t>
      </w:r>
      <w:r w:rsidR="004873B5">
        <w:rPr>
          <w:rFonts w:ascii="Times New Roman" w:hAnsi="Times New Roman" w:hint="eastAsia"/>
          <w:snapToGrid w:val="0"/>
          <w:szCs w:val="24"/>
        </w:rPr>
        <w:t>“</w:t>
      </w:r>
      <w:r w:rsidRPr="004811BE">
        <w:rPr>
          <w:rFonts w:ascii="Times New Roman" w:hAnsi="Times New Roman"/>
          <w:snapToGrid w:val="0"/>
          <w:szCs w:val="24"/>
        </w:rPr>
        <w:t>讲授</w:t>
      </w:r>
      <w:r w:rsidRPr="004811BE">
        <w:rPr>
          <w:rFonts w:ascii="Times New Roman" w:hAnsi="Times New Roman"/>
          <w:snapToGrid w:val="0"/>
          <w:szCs w:val="24"/>
        </w:rPr>
        <w:t>+</w:t>
      </w:r>
      <w:r w:rsidRPr="004811BE">
        <w:rPr>
          <w:rFonts w:ascii="Times New Roman" w:hAnsi="Times New Roman"/>
          <w:snapToGrid w:val="0"/>
          <w:szCs w:val="24"/>
        </w:rPr>
        <w:t>自主实践</w:t>
      </w:r>
      <w:r w:rsidR="004873B5">
        <w:rPr>
          <w:rFonts w:ascii="Times New Roman" w:hAnsi="Times New Roman" w:hint="eastAsia"/>
          <w:snapToGrid w:val="0"/>
          <w:szCs w:val="24"/>
        </w:rPr>
        <w:t>”</w:t>
      </w:r>
      <w:r w:rsidRPr="004811BE">
        <w:rPr>
          <w:rFonts w:ascii="Times New Roman" w:hAnsi="Times New Roman"/>
          <w:snapToGrid w:val="0"/>
          <w:szCs w:val="24"/>
        </w:rPr>
        <w:t>模式。在整个教学过程中，侧重学生个人学习能力的培养</w:t>
      </w:r>
      <w:r w:rsidR="004873B5">
        <w:rPr>
          <w:rFonts w:ascii="Times New Roman" w:hAnsi="Times New Roman" w:hint="eastAsia"/>
          <w:snapToGrid w:val="0"/>
          <w:szCs w:val="24"/>
        </w:rPr>
        <w:t>，</w:t>
      </w:r>
      <w:r w:rsidRPr="004811BE">
        <w:rPr>
          <w:rFonts w:ascii="Times New Roman" w:hAnsi="Times New Roman"/>
          <w:snapToGrid w:val="0"/>
          <w:szCs w:val="24"/>
        </w:rPr>
        <w:t>老师、助教的角色演变为技术的指导者，帮助学生解决学习过程中遇到的问题。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35A5A5CE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1. </w:t>
      </w:r>
      <w:r w:rsidRPr="004811BE">
        <w:rPr>
          <w:rFonts w:ascii="Times New Roman" w:hAnsi="Times New Roman"/>
          <w:snapToGrid w:val="0"/>
          <w:szCs w:val="24"/>
        </w:rPr>
        <w:t>上机讲授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7CBF3D70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(1) </w:t>
      </w:r>
      <w:r w:rsidRPr="004811BE">
        <w:rPr>
          <w:rFonts w:ascii="Times New Roman" w:hAnsi="Times New Roman"/>
          <w:snapToGrid w:val="0"/>
          <w:szCs w:val="24"/>
        </w:rPr>
        <w:t>采用启发式教学。激发学生主动学习的兴趣，培养学生对专业的认识，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  <w:r w:rsidRPr="004811BE">
        <w:rPr>
          <w:rFonts w:ascii="Times New Roman" w:hAnsi="Times New Roman"/>
          <w:snapToGrid w:val="0"/>
          <w:szCs w:val="24"/>
        </w:rPr>
        <w:t>引导学生明确学习目标。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3780FA48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(2) </w:t>
      </w:r>
      <w:r w:rsidRPr="004811BE">
        <w:rPr>
          <w:rFonts w:ascii="Times New Roman" w:hAnsi="Times New Roman"/>
          <w:snapToGrid w:val="0"/>
          <w:szCs w:val="24"/>
        </w:rPr>
        <w:t>采用案例式教学。理论教学与工程实践相结合，增强学生对专业的学习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  <w:r w:rsidRPr="004811BE">
        <w:rPr>
          <w:rFonts w:ascii="Times New Roman" w:hAnsi="Times New Roman"/>
          <w:snapToGrid w:val="0"/>
          <w:szCs w:val="24"/>
        </w:rPr>
        <w:t>兴趣。</w:t>
      </w:r>
    </w:p>
    <w:p w14:paraId="43493AFC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(3) </w:t>
      </w:r>
      <w:r w:rsidRPr="004811BE">
        <w:rPr>
          <w:rFonts w:ascii="Times New Roman" w:hAnsi="Times New Roman"/>
          <w:snapToGrid w:val="0"/>
          <w:szCs w:val="24"/>
        </w:rPr>
        <w:t>采用互动式教学。课内讨论和课外答疑相结合。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2837707F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(4) </w:t>
      </w:r>
      <w:r w:rsidRPr="004811BE">
        <w:rPr>
          <w:rFonts w:ascii="Times New Roman" w:hAnsi="Times New Roman"/>
          <w:snapToGrid w:val="0"/>
          <w:szCs w:val="24"/>
        </w:rPr>
        <w:t>采用混合式教学。结合智慧学习平台的课程资源展开。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3D78EE23" w14:textId="77777777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 xml:space="preserve">2. </w:t>
      </w:r>
      <w:r w:rsidRPr="004811BE">
        <w:rPr>
          <w:rFonts w:ascii="Times New Roman" w:hAnsi="Times New Roman"/>
          <w:snapToGrid w:val="0"/>
          <w:szCs w:val="24"/>
        </w:rPr>
        <w:t>上机指导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</w:p>
    <w:p w14:paraId="684D5733" w14:textId="4BD69C13" w:rsidR="004811BE" w:rsidRPr="004811BE" w:rsidRDefault="004811BE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r w:rsidRPr="004811BE">
        <w:rPr>
          <w:rFonts w:ascii="Times New Roman" w:hAnsi="Times New Roman"/>
          <w:snapToGrid w:val="0"/>
          <w:szCs w:val="24"/>
        </w:rPr>
        <w:t>上机是本课程的一个重要环节，该环节贯穿于整个教学过程中，采用理实</w:t>
      </w:r>
      <w:r>
        <w:rPr>
          <w:rFonts w:ascii="Times New Roman" w:hAnsi="Times New Roman" w:hint="eastAsia"/>
          <w:snapToGrid w:val="0"/>
          <w:szCs w:val="24"/>
        </w:rPr>
        <w:t>一</w:t>
      </w:r>
      <w:r w:rsidRPr="004811BE">
        <w:rPr>
          <w:rFonts w:ascii="Times New Roman" w:hAnsi="Times New Roman"/>
          <w:snapToGrid w:val="0"/>
          <w:szCs w:val="24"/>
        </w:rPr>
        <w:t>体化的教学模式。上机学时为</w:t>
      </w:r>
      <w:r w:rsidRPr="004811BE">
        <w:rPr>
          <w:rFonts w:ascii="Times New Roman" w:hAnsi="Times New Roman"/>
          <w:snapToGrid w:val="0"/>
          <w:szCs w:val="24"/>
        </w:rPr>
        <w:t xml:space="preserve"> </w:t>
      </w:r>
      <w:r w:rsidRPr="004811BE">
        <w:rPr>
          <w:rFonts w:ascii="Times New Roman" w:hAnsi="Times New Roman" w:hint="eastAsia"/>
          <w:snapToGrid w:val="0"/>
          <w:szCs w:val="24"/>
        </w:rPr>
        <w:t>64</w:t>
      </w:r>
      <w:r w:rsidRPr="004811BE">
        <w:rPr>
          <w:rFonts w:ascii="Times New Roman" w:hAnsi="Times New Roman"/>
          <w:snapToGrid w:val="0"/>
          <w:szCs w:val="24"/>
        </w:rPr>
        <w:t>个学时</w:t>
      </w:r>
      <w:r w:rsidR="00A4674C">
        <w:rPr>
          <w:rFonts w:ascii="Times New Roman" w:hAnsi="Times New Roman" w:hint="eastAsia"/>
          <w:snapToGrid w:val="0"/>
          <w:szCs w:val="24"/>
        </w:rPr>
        <w:t>。</w:t>
      </w:r>
      <w:r w:rsidRPr="004811BE">
        <w:rPr>
          <w:rFonts w:ascii="Times New Roman" w:hAnsi="Times New Roman"/>
          <w:snapToGrid w:val="0"/>
          <w:szCs w:val="24"/>
        </w:rPr>
        <w:t>学生通过课堂练习与</w:t>
      </w:r>
      <w:r>
        <w:rPr>
          <w:rFonts w:ascii="Times New Roman" w:hAnsi="Times New Roman" w:hint="eastAsia"/>
          <w:snapToGrid w:val="0"/>
          <w:szCs w:val="24"/>
        </w:rPr>
        <w:t>AILAB</w:t>
      </w:r>
      <w:r>
        <w:rPr>
          <w:rFonts w:ascii="Times New Roman" w:hAnsi="Times New Roman" w:hint="eastAsia"/>
          <w:snapToGrid w:val="0"/>
          <w:szCs w:val="24"/>
        </w:rPr>
        <w:t>实验平台</w:t>
      </w:r>
      <w:r w:rsidRPr="004811BE">
        <w:rPr>
          <w:rFonts w:ascii="Times New Roman" w:hAnsi="Times New Roman"/>
          <w:snapToGrid w:val="0"/>
          <w:szCs w:val="24"/>
        </w:rPr>
        <w:t>完成上机学习任务。以巩固知识、培养学生兴趣、提升动手实践能力、培养团队合作精神为目的，以探究启发的形式为主，验证的形式为辅，以老师引导、学生自主完成为主。上机以个人为单位完成，鼓励引导学生思考和分析问题，完成上机学习任务。</w:t>
      </w:r>
    </w:p>
    <w:p w14:paraId="2CAB9ABB" w14:textId="05D57099" w:rsidR="002310EF" w:rsidRPr="00C01AD2" w:rsidRDefault="00DE3AE4" w:rsidP="00A829E6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lastRenderedPageBreak/>
        <w:t>六</w:t>
      </w:r>
      <w:r w:rsidR="002310EF" w:rsidRPr="00C01AD2">
        <w:rPr>
          <w:rFonts w:ascii="Times New Roman" w:eastAsia="黑体" w:hAnsi="Times New Roman" w:hint="eastAsia"/>
          <w:b/>
        </w:rPr>
        <w:t>、课程考核方法</w:t>
      </w:r>
    </w:p>
    <w:p w14:paraId="33AB092E" w14:textId="6DE3CDA4" w:rsidR="002B1693" w:rsidRPr="00A4674C" w:rsidRDefault="00A4674C" w:rsidP="00A829E6">
      <w:pPr>
        <w:spacing w:line="360" w:lineRule="auto"/>
        <w:ind w:firstLineChars="200" w:firstLine="480"/>
        <w:rPr>
          <w:rFonts w:ascii="Times New Roman" w:hAnsi="Times New Roman"/>
          <w:snapToGrid w:val="0"/>
          <w:szCs w:val="24"/>
        </w:rPr>
      </w:pPr>
      <w:bookmarkStart w:id="0" w:name="_Hlk69304491"/>
      <w:bookmarkStart w:id="1" w:name="OLE_LINK13"/>
      <w:bookmarkStart w:id="2" w:name="OLE_LINK14"/>
      <w:bookmarkStart w:id="3" w:name="OLE_LINK22"/>
      <w:bookmarkStart w:id="4" w:name="OLE_LINK33"/>
      <w:bookmarkStart w:id="5" w:name="OLE_LINK319"/>
      <w:bookmarkStart w:id="6" w:name="OLE_LINK320"/>
      <w:bookmarkStart w:id="7" w:name="OLE_LINK11"/>
      <w:bookmarkStart w:id="8" w:name="OLE_LINK12"/>
      <w:r w:rsidRPr="00A4674C">
        <w:rPr>
          <w:rFonts w:ascii="Times New Roman" w:hAnsi="Times New Roman"/>
          <w:snapToGrid w:val="0"/>
          <w:szCs w:val="24"/>
        </w:rPr>
        <w:t>为检验课程目标达成度，评价学生学习成果达成度。将本课程总成绩以百分</w:t>
      </w:r>
      <w:r w:rsidRPr="00A4674C">
        <w:rPr>
          <w:rFonts w:ascii="Times New Roman" w:hAnsi="Times New Roman"/>
          <w:snapToGrid w:val="0"/>
          <w:szCs w:val="24"/>
        </w:rPr>
        <w:t xml:space="preserve"> </w:t>
      </w:r>
      <w:r w:rsidRPr="00A4674C">
        <w:rPr>
          <w:rFonts w:ascii="Times New Roman" w:hAnsi="Times New Roman"/>
          <w:snapToGrid w:val="0"/>
          <w:szCs w:val="24"/>
        </w:rPr>
        <w:t>制计算得出后，按折算关系分优秀（考核分折算</w:t>
      </w:r>
      <w:r w:rsidRPr="00A4674C">
        <w:rPr>
          <w:rFonts w:ascii="Times New Roman" w:hAnsi="Times New Roman"/>
          <w:snapToGrid w:val="0"/>
          <w:szCs w:val="24"/>
        </w:rPr>
        <w:t>90</w:t>
      </w:r>
      <w:r w:rsidRPr="00A4674C">
        <w:rPr>
          <w:rFonts w:ascii="Times New Roman" w:hAnsi="Times New Roman"/>
          <w:snapToGrid w:val="0"/>
          <w:szCs w:val="24"/>
        </w:rPr>
        <w:t>分及以上）、良好（考核分折算</w:t>
      </w:r>
      <w:r w:rsidRPr="00A4674C">
        <w:rPr>
          <w:rFonts w:ascii="Times New Roman" w:hAnsi="Times New Roman"/>
          <w:snapToGrid w:val="0"/>
          <w:szCs w:val="24"/>
        </w:rPr>
        <w:t>80</w:t>
      </w:r>
      <w:r w:rsidRPr="00A4674C">
        <w:rPr>
          <w:rFonts w:ascii="Times New Roman" w:hAnsi="Times New Roman"/>
          <w:snapToGrid w:val="0"/>
          <w:szCs w:val="24"/>
        </w:rPr>
        <w:t>到</w:t>
      </w:r>
      <w:r w:rsidRPr="00A4674C">
        <w:rPr>
          <w:rFonts w:ascii="Times New Roman" w:hAnsi="Times New Roman"/>
          <w:snapToGrid w:val="0"/>
          <w:szCs w:val="24"/>
        </w:rPr>
        <w:t>89</w:t>
      </w:r>
      <w:r w:rsidRPr="00A4674C">
        <w:rPr>
          <w:rFonts w:ascii="Times New Roman" w:hAnsi="Times New Roman"/>
          <w:snapToGrid w:val="0"/>
          <w:szCs w:val="24"/>
        </w:rPr>
        <w:t>分）、中等（考核分值算</w:t>
      </w:r>
      <w:r w:rsidRPr="00A4674C">
        <w:rPr>
          <w:rFonts w:ascii="Times New Roman" w:hAnsi="Times New Roman"/>
          <w:snapToGrid w:val="0"/>
          <w:szCs w:val="24"/>
        </w:rPr>
        <w:t>70</w:t>
      </w:r>
      <w:r w:rsidRPr="00A4674C">
        <w:rPr>
          <w:rFonts w:ascii="Times New Roman" w:hAnsi="Times New Roman"/>
          <w:snapToGrid w:val="0"/>
          <w:szCs w:val="24"/>
        </w:rPr>
        <w:t>到</w:t>
      </w:r>
      <w:r w:rsidRPr="00A4674C">
        <w:rPr>
          <w:rFonts w:ascii="Times New Roman" w:hAnsi="Times New Roman"/>
          <w:snapToGrid w:val="0"/>
          <w:szCs w:val="24"/>
        </w:rPr>
        <w:t>79</w:t>
      </w:r>
      <w:r w:rsidRPr="00A4674C">
        <w:rPr>
          <w:rFonts w:ascii="Times New Roman" w:hAnsi="Times New Roman"/>
          <w:snapToGrid w:val="0"/>
          <w:szCs w:val="24"/>
        </w:rPr>
        <w:t>分）、及格（考核分折算</w:t>
      </w:r>
      <w:r w:rsidRPr="00A4674C">
        <w:rPr>
          <w:rFonts w:ascii="Times New Roman" w:hAnsi="Times New Roman"/>
          <w:snapToGrid w:val="0"/>
          <w:szCs w:val="24"/>
        </w:rPr>
        <w:t>60</w:t>
      </w:r>
      <w:r w:rsidRPr="00A4674C">
        <w:rPr>
          <w:rFonts w:ascii="Times New Roman" w:hAnsi="Times New Roman"/>
          <w:snapToGrid w:val="0"/>
          <w:szCs w:val="24"/>
        </w:rPr>
        <w:t>到</w:t>
      </w:r>
      <w:r w:rsidRPr="00A4674C">
        <w:rPr>
          <w:rFonts w:ascii="Times New Roman" w:hAnsi="Times New Roman"/>
          <w:snapToGrid w:val="0"/>
          <w:szCs w:val="24"/>
        </w:rPr>
        <w:t xml:space="preserve">69 </w:t>
      </w:r>
      <w:r w:rsidRPr="00A4674C">
        <w:rPr>
          <w:rFonts w:ascii="Times New Roman" w:hAnsi="Times New Roman"/>
          <w:snapToGrid w:val="0"/>
          <w:szCs w:val="24"/>
        </w:rPr>
        <w:t>分）、不及格（考核分折算</w:t>
      </w:r>
      <w:r w:rsidRPr="00A4674C">
        <w:rPr>
          <w:rFonts w:ascii="Times New Roman" w:hAnsi="Times New Roman"/>
          <w:snapToGrid w:val="0"/>
          <w:szCs w:val="24"/>
        </w:rPr>
        <w:t>60</w:t>
      </w:r>
      <w:r w:rsidRPr="00A4674C">
        <w:rPr>
          <w:rFonts w:ascii="Times New Roman" w:hAnsi="Times New Roman"/>
          <w:snapToGrid w:val="0"/>
          <w:szCs w:val="24"/>
        </w:rPr>
        <w:t>分以下）五级制记载。考核环节包含</w:t>
      </w:r>
      <w:r>
        <w:rPr>
          <w:rFonts w:ascii="Times New Roman" w:hint="eastAsia"/>
          <w:snapToGrid w:val="0"/>
          <w:kern w:val="0"/>
          <w:sz w:val="21"/>
          <w:szCs w:val="21"/>
        </w:rPr>
        <w:t>平时</w:t>
      </w:r>
      <w:r>
        <w:rPr>
          <w:rFonts w:ascii="Times New Roman" w:hAnsi="Times New Roman" w:hint="eastAsia"/>
          <w:snapToGrid w:val="0"/>
          <w:szCs w:val="24"/>
        </w:rPr>
        <w:t>成绩</w:t>
      </w:r>
      <w:r w:rsidRPr="00A4674C">
        <w:rPr>
          <w:rFonts w:ascii="Times New Roman" w:hAnsi="Times New Roman"/>
          <w:snapToGrid w:val="0"/>
          <w:szCs w:val="24"/>
        </w:rPr>
        <w:t>、期末考核。</w:t>
      </w:r>
      <w:bookmarkEnd w:id="0"/>
      <w:r>
        <w:rPr>
          <w:rFonts w:ascii="Times New Roman" w:hint="eastAsia"/>
          <w:snapToGrid w:val="0"/>
          <w:kern w:val="0"/>
          <w:sz w:val="21"/>
          <w:szCs w:val="21"/>
        </w:rPr>
        <w:t>平时</w:t>
      </w:r>
      <w:r>
        <w:rPr>
          <w:rFonts w:ascii="Times New Roman" w:hAnsi="Times New Roman" w:hint="eastAsia"/>
          <w:snapToGrid w:val="0"/>
          <w:szCs w:val="24"/>
        </w:rPr>
        <w:t>成绩</w:t>
      </w:r>
      <w:r w:rsidR="007D5FEB" w:rsidRPr="008810DF">
        <w:rPr>
          <w:rFonts w:ascii="Times New Roman" w:hAnsi="Times New Roman"/>
          <w:snapToGrid w:val="0"/>
          <w:szCs w:val="24"/>
        </w:rPr>
        <w:t>主要由</w:t>
      </w:r>
      <w:r w:rsidR="007D5FEB" w:rsidRPr="00A4674C">
        <w:rPr>
          <w:rFonts w:ascii="Times New Roman" w:hAnsi="Times New Roman" w:hint="eastAsia"/>
          <w:snapToGrid w:val="0"/>
          <w:szCs w:val="24"/>
        </w:rPr>
        <w:t>表现成绩</w:t>
      </w:r>
      <w:r w:rsidR="007D5FEB" w:rsidRPr="008810DF">
        <w:rPr>
          <w:rFonts w:ascii="Times New Roman" w:hAnsi="Times New Roman"/>
          <w:snapToGrid w:val="0"/>
          <w:szCs w:val="24"/>
        </w:rPr>
        <w:t>、</w:t>
      </w:r>
      <w:r w:rsidR="007D5FEB">
        <w:rPr>
          <w:rFonts w:ascii="Times New Roman" w:hAnsi="Times New Roman" w:hint="eastAsia"/>
          <w:snapToGrid w:val="0"/>
          <w:szCs w:val="24"/>
        </w:rPr>
        <w:t>过程成绩</w:t>
      </w:r>
      <w:r w:rsidR="007D5FEB" w:rsidRPr="008810DF">
        <w:rPr>
          <w:rFonts w:ascii="Times New Roman" w:hAnsi="Times New Roman"/>
          <w:snapToGrid w:val="0"/>
          <w:szCs w:val="24"/>
        </w:rPr>
        <w:t>及</w:t>
      </w:r>
      <w:r w:rsidR="007D5FEB">
        <w:rPr>
          <w:rFonts w:ascii="Times New Roman" w:hAnsi="Times New Roman" w:hint="eastAsia"/>
          <w:snapToGrid w:val="0"/>
          <w:szCs w:val="24"/>
        </w:rPr>
        <w:t>结果成绩</w:t>
      </w:r>
      <w:r w:rsidR="007D5FEB" w:rsidRPr="008810DF">
        <w:rPr>
          <w:rFonts w:ascii="Times New Roman" w:hAnsi="Times New Roman"/>
          <w:snapToGrid w:val="0"/>
          <w:szCs w:val="24"/>
        </w:rPr>
        <w:t>构成。各考核环节所占分值比例可根据具体情况微调，建议值及考核细则如下</w:t>
      </w:r>
      <w:bookmarkEnd w:id="1"/>
      <w:bookmarkEnd w:id="2"/>
      <w:bookmarkEnd w:id="3"/>
      <w:bookmarkEnd w:id="4"/>
      <w:r w:rsidR="007D5FEB" w:rsidRPr="008810DF">
        <w:rPr>
          <w:rFonts w:ascii="Times New Roman" w:hAnsi="Times New Roman"/>
          <w:snapToGrid w:val="0"/>
          <w:szCs w:val="24"/>
        </w:rPr>
        <w:t>：</w:t>
      </w:r>
      <w:bookmarkEnd w:id="5"/>
      <w:bookmarkEnd w:id="6"/>
      <w:bookmarkEnd w:id="7"/>
      <w:bookmarkEnd w:id="8"/>
    </w:p>
    <w:tbl>
      <w:tblPr>
        <w:tblW w:w="83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426"/>
        <w:gridCol w:w="551"/>
        <w:gridCol w:w="604"/>
        <w:gridCol w:w="4819"/>
        <w:gridCol w:w="1381"/>
      </w:tblGrid>
      <w:tr w:rsidR="002B1693" w:rsidRPr="001704EC" w14:paraId="7E88DA43" w14:textId="77777777" w:rsidTr="00345B33">
        <w:trPr>
          <w:tblHeader/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14:paraId="438BFC22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考核</w:t>
            </w:r>
          </w:p>
          <w:p w14:paraId="6C5476B2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依据</w:t>
            </w:r>
          </w:p>
        </w:tc>
        <w:tc>
          <w:tcPr>
            <w:tcW w:w="1581" w:type="dxa"/>
            <w:gridSpan w:val="3"/>
            <w:tcMar>
              <w:top w:w="57" w:type="dxa"/>
              <w:bottom w:w="57" w:type="dxa"/>
            </w:tcMar>
            <w:vAlign w:val="center"/>
          </w:tcPr>
          <w:p w14:paraId="7F5A7C67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建议</w:t>
            </w:r>
          </w:p>
          <w:p w14:paraId="4D63716E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分值</w:t>
            </w:r>
          </w:p>
        </w:tc>
        <w:tc>
          <w:tcPr>
            <w:tcW w:w="4819" w:type="dxa"/>
            <w:tcMar>
              <w:top w:w="57" w:type="dxa"/>
              <w:bottom w:w="57" w:type="dxa"/>
            </w:tcMar>
            <w:vAlign w:val="center"/>
          </w:tcPr>
          <w:p w14:paraId="7B036618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考核</w:t>
            </w: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/</w:t>
            </w: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评价细则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  <w:vAlign w:val="center"/>
          </w:tcPr>
          <w:p w14:paraId="4C709E74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对应课</w:t>
            </w:r>
          </w:p>
          <w:p w14:paraId="177BAC2C" w14:textId="77777777" w:rsidR="002B1693" w:rsidRPr="001704EC" w:rsidRDefault="002B1693" w:rsidP="00327955">
            <w:pPr>
              <w:widowControl/>
              <w:jc w:val="center"/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b/>
                <w:snapToGrid w:val="0"/>
                <w:kern w:val="0"/>
                <w:sz w:val="21"/>
                <w:szCs w:val="21"/>
              </w:rPr>
              <w:t>程目标</w:t>
            </w:r>
          </w:p>
        </w:tc>
      </w:tr>
      <w:tr w:rsidR="00345B33" w:rsidRPr="001704EC" w14:paraId="6A8EB4EA" w14:textId="77777777" w:rsidTr="00345B33">
        <w:trPr>
          <w:trHeight w:val="991"/>
          <w:jc w:val="center"/>
        </w:trPr>
        <w:tc>
          <w:tcPr>
            <w:tcW w:w="568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632A4B14" w14:textId="567B93DF" w:rsidR="00345B33" w:rsidRPr="001704EC" w:rsidRDefault="00A4674C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平时</w:t>
            </w:r>
            <w:r w:rsidR="00345B33"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成绩</w:t>
            </w:r>
          </w:p>
        </w:tc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688F1927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60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54C4D3AB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表现成绩</w:t>
            </w:r>
          </w:p>
        </w:tc>
        <w:tc>
          <w:tcPr>
            <w:tcW w:w="604" w:type="dxa"/>
            <w:tcMar>
              <w:top w:w="57" w:type="dxa"/>
              <w:bottom w:w="57" w:type="dxa"/>
            </w:tcMar>
            <w:vAlign w:val="center"/>
          </w:tcPr>
          <w:p w14:paraId="1DF9338B" w14:textId="3DEF7511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2</w:t>
            </w:r>
            <w:r w:rsidR="0030527F"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0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%</w:t>
            </w:r>
          </w:p>
        </w:tc>
        <w:tc>
          <w:tcPr>
            <w:tcW w:w="4819" w:type="dxa"/>
            <w:tcMar>
              <w:top w:w="57" w:type="dxa"/>
              <w:bottom w:w="57" w:type="dxa"/>
            </w:tcMar>
            <w:vAlign w:val="center"/>
          </w:tcPr>
          <w:p w14:paraId="7C3B2EF6" w14:textId="6F81EF04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1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）考勤情况。</w:t>
            </w:r>
          </w:p>
          <w:p w14:paraId="0585A0E9" w14:textId="5AA1D8D1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）</w:t>
            </w:r>
            <w:r w:rsidR="004811BE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实验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过程中的态度。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  <w:vAlign w:val="center"/>
          </w:tcPr>
          <w:p w14:paraId="2379FC39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1</w:t>
            </w:r>
          </w:p>
          <w:p w14:paraId="44A93052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</w:p>
          <w:p w14:paraId="4F7E165D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  <w:p w14:paraId="727AC2C3" w14:textId="3261770A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4</w:t>
            </w:r>
          </w:p>
        </w:tc>
      </w:tr>
      <w:tr w:rsidR="00345B33" w:rsidRPr="001704EC" w14:paraId="1BDA0426" w14:textId="77777777" w:rsidTr="00345B33">
        <w:trPr>
          <w:trHeight w:val="909"/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7FBF5B6E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6B2396C6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F5C2809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过程成绩</w:t>
            </w:r>
          </w:p>
        </w:tc>
        <w:tc>
          <w:tcPr>
            <w:tcW w:w="604" w:type="dxa"/>
            <w:tcMar>
              <w:top w:w="57" w:type="dxa"/>
              <w:bottom w:w="57" w:type="dxa"/>
            </w:tcMar>
            <w:vAlign w:val="center"/>
          </w:tcPr>
          <w:p w14:paraId="1D78AFB9" w14:textId="4479437E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50%</w:t>
            </w:r>
          </w:p>
        </w:tc>
        <w:tc>
          <w:tcPr>
            <w:tcW w:w="4819" w:type="dxa"/>
            <w:tcMar>
              <w:top w:w="57" w:type="dxa"/>
              <w:bottom w:w="57" w:type="dxa"/>
            </w:tcMar>
            <w:vAlign w:val="center"/>
          </w:tcPr>
          <w:p w14:paraId="4E7B2453" w14:textId="4EA5C25C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1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）</w:t>
            </w:r>
            <w:r w:rsidR="000D676B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项目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过程中随机抽取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4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次</w:t>
            </w:r>
            <w:r w:rsidR="000D676B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项目</w:t>
            </w:r>
            <w:r w:rsidRPr="001704EC">
              <w:rPr>
                <w:rFonts w:ascii="Times New Roman" w:hint="eastAsia"/>
                <w:kern w:val="0"/>
                <w:sz w:val="21"/>
                <w:szCs w:val="21"/>
              </w:rPr>
              <w:t>考核，取平均值，作为该项成绩。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  <w:vAlign w:val="center"/>
          </w:tcPr>
          <w:p w14:paraId="6803C39D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</w:p>
          <w:p w14:paraId="73743ED7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  <w:p w14:paraId="652D7478" w14:textId="4D9BB205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4</w:t>
            </w:r>
          </w:p>
        </w:tc>
      </w:tr>
      <w:tr w:rsidR="00345B33" w:rsidRPr="001704EC" w14:paraId="27B27FB1" w14:textId="77777777" w:rsidTr="00345B33">
        <w:trPr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15DDF681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7F467E63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E6B9FC3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结果成绩</w:t>
            </w:r>
          </w:p>
        </w:tc>
        <w:tc>
          <w:tcPr>
            <w:tcW w:w="604" w:type="dxa"/>
            <w:tcMar>
              <w:top w:w="57" w:type="dxa"/>
              <w:bottom w:w="57" w:type="dxa"/>
            </w:tcMar>
            <w:vAlign w:val="center"/>
          </w:tcPr>
          <w:p w14:paraId="11DCE92A" w14:textId="5E921E66" w:rsidR="00345B33" w:rsidRPr="001704EC" w:rsidRDefault="0030527F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30</w:t>
            </w:r>
            <w:r w:rsidR="00345B33"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%</w:t>
            </w:r>
          </w:p>
        </w:tc>
        <w:tc>
          <w:tcPr>
            <w:tcW w:w="4819" w:type="dxa"/>
            <w:tcMar>
              <w:top w:w="57" w:type="dxa"/>
              <w:bottom w:w="57" w:type="dxa"/>
            </w:tcMar>
            <w:vAlign w:val="center"/>
          </w:tcPr>
          <w:p w14:paraId="62E9A442" w14:textId="4C413F39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1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）</w:t>
            </w:r>
            <w:r w:rsidR="004811BE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实验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完成度。</w:t>
            </w:r>
          </w:p>
          <w:p w14:paraId="384F5410" w14:textId="2A03DCF7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）</w:t>
            </w:r>
            <w:r w:rsidR="004811BE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实验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正确率。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  <w:vAlign w:val="center"/>
          </w:tcPr>
          <w:p w14:paraId="6765B3C7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</w:p>
          <w:p w14:paraId="43AECDE2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  <w:p w14:paraId="5658CCB8" w14:textId="241D22DB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4</w:t>
            </w:r>
          </w:p>
        </w:tc>
      </w:tr>
      <w:tr w:rsidR="00345B33" w:rsidRPr="001704EC" w14:paraId="62EA55FD" w14:textId="77777777" w:rsidTr="00345B33">
        <w:trPr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14:paraId="05D982C5" w14:textId="199E6ABE" w:rsidR="00345B33" w:rsidRPr="001704EC" w:rsidRDefault="00000681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期末</w:t>
            </w:r>
            <w:r w:rsidR="00345B33"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考核</w:t>
            </w:r>
          </w:p>
        </w:tc>
        <w:tc>
          <w:tcPr>
            <w:tcW w:w="1581" w:type="dxa"/>
            <w:gridSpan w:val="3"/>
            <w:tcMar>
              <w:top w:w="57" w:type="dxa"/>
              <w:bottom w:w="57" w:type="dxa"/>
            </w:tcMar>
            <w:vAlign w:val="center"/>
          </w:tcPr>
          <w:p w14:paraId="047A6E67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40</w:t>
            </w:r>
          </w:p>
        </w:tc>
        <w:tc>
          <w:tcPr>
            <w:tcW w:w="4819" w:type="dxa"/>
            <w:tcMar>
              <w:top w:w="57" w:type="dxa"/>
              <w:bottom w:w="57" w:type="dxa"/>
            </w:tcMar>
            <w:vAlign w:val="center"/>
          </w:tcPr>
          <w:p w14:paraId="67EA06AF" w14:textId="77777777" w:rsidR="00345B33" w:rsidRPr="001704EC" w:rsidRDefault="00345B33" w:rsidP="00345B33">
            <w:pPr>
              <w:widowControl/>
              <w:rPr>
                <w:rFonts w:ascii="Times New Roman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1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）卷面成绩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100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分。其中卷面成绩高于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45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分（含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45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分），将卷面成绩按比例计入课程总评成绩；若低于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45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分则直接将具体卷面成绩认定为课程最终成绩。</w:t>
            </w:r>
          </w:p>
          <w:p w14:paraId="180F5A4B" w14:textId="77777777" w:rsidR="00345B33" w:rsidRPr="001704EC" w:rsidRDefault="00345B33" w:rsidP="00345B33">
            <w:pPr>
              <w:widowControl/>
              <w:rPr>
                <w:rFonts w:ascii="Times New Roman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2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）综合考察学生对知识的掌握程度以及分析问题、解决问题的能力。</w:t>
            </w:r>
          </w:p>
          <w:p w14:paraId="2007A63F" w14:textId="77777777" w:rsidR="00345B33" w:rsidRPr="001704EC" w:rsidRDefault="00345B33" w:rsidP="00345B33">
            <w:pPr>
              <w:widowControl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kern w:val="0"/>
                <w:sz w:val="21"/>
                <w:szCs w:val="21"/>
              </w:rPr>
              <w:t>（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3</w:t>
            </w:r>
            <w:r w:rsidRPr="001704EC">
              <w:rPr>
                <w:rFonts w:ascii="Times New Roman"/>
                <w:kern w:val="0"/>
                <w:sz w:val="21"/>
                <w:szCs w:val="21"/>
              </w:rPr>
              <w:t>）考试题型为选择题、填空题、简答题、综合设计题等。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  <w:vAlign w:val="center"/>
          </w:tcPr>
          <w:p w14:paraId="7AFB23A6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1</w:t>
            </w:r>
          </w:p>
          <w:p w14:paraId="0F939231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2</w:t>
            </w:r>
          </w:p>
          <w:p w14:paraId="2B5C1115" w14:textId="77777777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  <w:p w14:paraId="60817ECD" w14:textId="06081DB6" w:rsidR="00345B33" w:rsidRPr="001704EC" w:rsidRDefault="00345B33" w:rsidP="00345B33">
            <w:pPr>
              <w:widowControl/>
              <w:jc w:val="center"/>
              <w:rPr>
                <w:rFonts w:ascii="Times New Roman"/>
                <w:snapToGrid w:val="0"/>
                <w:kern w:val="0"/>
                <w:sz w:val="21"/>
                <w:szCs w:val="21"/>
              </w:rPr>
            </w:pP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 w:rsidRPr="001704EC">
              <w:rPr>
                <w:rFonts w:ascii="Times New Roman" w:hint="eastAsia"/>
                <w:snapToGrid w:val="0"/>
                <w:kern w:val="0"/>
                <w:sz w:val="21"/>
                <w:szCs w:val="21"/>
              </w:rPr>
              <w:t>4</w:t>
            </w:r>
          </w:p>
        </w:tc>
      </w:tr>
    </w:tbl>
    <w:p w14:paraId="1C302114" w14:textId="77777777" w:rsidR="002310EF" w:rsidRPr="00C01AD2" w:rsidRDefault="00DE3AE4" w:rsidP="00F4100A">
      <w:pPr>
        <w:spacing w:beforeLines="50" w:before="156"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t>七</w:t>
      </w:r>
      <w:r w:rsidR="002310EF" w:rsidRPr="00C01AD2">
        <w:rPr>
          <w:rFonts w:ascii="Times New Roman" w:eastAsia="黑体" w:hAnsi="Times New Roman" w:hint="eastAsia"/>
          <w:b/>
        </w:rPr>
        <w:t>、课程目标达成度评价</w:t>
      </w:r>
    </w:p>
    <w:p w14:paraId="7D71BEE0" w14:textId="77777777" w:rsidR="002310EF" w:rsidRPr="00941734" w:rsidRDefault="002310EF" w:rsidP="00F4100A">
      <w:pPr>
        <w:spacing w:before="50" w:line="360" w:lineRule="auto"/>
        <w:ind w:firstLineChars="200" w:firstLine="480"/>
        <w:rPr>
          <w:rFonts w:ascii="Times New Roman" w:hAnsi="Times New Roman"/>
          <w:szCs w:val="24"/>
        </w:rPr>
      </w:pPr>
      <w:r w:rsidRPr="00941734">
        <w:rPr>
          <w:rFonts w:ascii="Times New Roman" w:hAnsi="Times New Roman" w:hint="eastAsia"/>
          <w:szCs w:val="24"/>
        </w:rPr>
        <w:t>课程目标达成度评价包括课程分目标达成度评价，以及课程总目标达成度评价，具体计算方法如下：</w:t>
      </w:r>
    </w:p>
    <w:p w14:paraId="0FB48393" w14:textId="77777777" w:rsidR="002310EF" w:rsidRPr="00941734" w:rsidRDefault="00CC6827" w:rsidP="00F4100A">
      <w:pPr>
        <w:spacing w:before="50" w:line="360" w:lineRule="auto"/>
        <w:jc w:val="center"/>
        <w:rPr>
          <w:rFonts w:ascii="Times New Roman" w:hAnsi="Times New Roman"/>
          <w:sz w:val="19"/>
          <w:szCs w:val="19"/>
        </w:rPr>
      </w:pPr>
      <w:r w:rsidRPr="00E46725">
        <w:rPr>
          <w:position w:val="-26"/>
          <w:sz w:val="19"/>
          <w:szCs w:val="19"/>
        </w:rPr>
        <w:object w:dxaOrig="7940" w:dyaOrig="660" w14:anchorId="125FC5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33.6pt" o:ole="">
            <v:imagedata r:id="rId8" o:title=""/>
          </v:shape>
          <o:OLEObject Type="Embed" ProgID="Equation.DSMT4" ShapeID="_x0000_i1025" DrawAspect="Content" ObjectID="_1679922189" r:id="rId9"/>
        </w:object>
      </w:r>
    </w:p>
    <w:p w14:paraId="1B285CF8" w14:textId="77777777" w:rsidR="002310EF" w:rsidRPr="00941734" w:rsidRDefault="002310EF" w:rsidP="00F4100A">
      <w:pPr>
        <w:spacing w:before="50" w:line="360" w:lineRule="auto"/>
        <w:jc w:val="center"/>
        <w:rPr>
          <w:rFonts w:ascii="Times New Roman" w:hAnsi="Times New Roman"/>
          <w:sz w:val="19"/>
          <w:szCs w:val="19"/>
        </w:rPr>
      </w:pPr>
    </w:p>
    <w:p w14:paraId="76836344" w14:textId="77777777" w:rsidR="002310EF" w:rsidRPr="00941734" w:rsidRDefault="00CC6827" w:rsidP="00F4100A">
      <w:pPr>
        <w:spacing w:before="50" w:line="360" w:lineRule="auto"/>
        <w:jc w:val="center"/>
        <w:rPr>
          <w:rFonts w:ascii="Times New Roman" w:hAnsi="Times New Roman"/>
          <w:sz w:val="19"/>
          <w:szCs w:val="19"/>
        </w:rPr>
      </w:pPr>
      <w:r w:rsidRPr="00E46725">
        <w:rPr>
          <w:position w:val="-26"/>
          <w:sz w:val="19"/>
          <w:szCs w:val="19"/>
        </w:rPr>
        <w:object w:dxaOrig="5260" w:dyaOrig="660" w14:anchorId="7F27ECA0">
          <v:shape id="_x0000_i1026" type="#_x0000_t75" style="width:263.4pt;height:33.6pt" o:ole="">
            <v:imagedata r:id="rId10" o:title=""/>
          </v:shape>
          <o:OLEObject Type="Embed" ProgID="Equation.DSMT4" ShapeID="_x0000_i1026" DrawAspect="Content" ObjectID="_1679922190" r:id="rId11"/>
        </w:object>
      </w:r>
    </w:p>
    <w:p w14:paraId="29842B5B" w14:textId="77777777" w:rsidR="002310EF" w:rsidRPr="00C01AD2" w:rsidRDefault="00DE3AE4" w:rsidP="00F4100A">
      <w:pPr>
        <w:spacing w:beforeLines="50" w:before="156" w:line="360" w:lineRule="auto"/>
        <w:ind w:firstLineChars="200" w:firstLine="482"/>
        <w:rPr>
          <w:rFonts w:ascii="Times New Roman" w:eastAsia="黑体" w:hAnsi="Times New Roman"/>
          <w:b/>
        </w:rPr>
      </w:pPr>
      <w:r w:rsidRPr="00C01AD2">
        <w:rPr>
          <w:rFonts w:ascii="Times New Roman" w:eastAsia="黑体" w:hAnsi="Times New Roman" w:hint="eastAsia"/>
          <w:b/>
        </w:rPr>
        <w:t>八</w:t>
      </w:r>
      <w:r w:rsidR="002310EF" w:rsidRPr="00C01AD2">
        <w:rPr>
          <w:rFonts w:ascii="Times New Roman" w:eastAsia="黑体" w:hAnsi="Times New Roman" w:hint="eastAsia"/>
          <w:b/>
        </w:rPr>
        <w:t>、建议教材及参考书</w:t>
      </w:r>
    </w:p>
    <w:p w14:paraId="2B9D6267" w14:textId="4576D090" w:rsidR="00FD5B04" w:rsidRPr="00FD5B04" w:rsidRDefault="00FD5B04" w:rsidP="00374232">
      <w:pPr>
        <w:spacing w:line="360" w:lineRule="auto"/>
        <w:ind w:firstLine="480"/>
        <w:rPr>
          <w:rFonts w:ascii="宋体" w:hAnsi="宋体"/>
          <w:color w:val="000000"/>
        </w:rPr>
      </w:pPr>
      <w:r w:rsidRPr="00FD5B04">
        <w:rPr>
          <w:rFonts w:ascii="宋体" w:hAnsi="宋体"/>
          <w:color w:val="000000"/>
        </w:rPr>
        <w:t>推荐教材</w:t>
      </w:r>
    </w:p>
    <w:p w14:paraId="4FD4DFBC" w14:textId="78B65310" w:rsidR="00FD5B04" w:rsidRPr="00FD5B04" w:rsidRDefault="00A829E6" w:rsidP="00374232">
      <w:pPr>
        <w:spacing w:line="360" w:lineRule="auto"/>
        <w:ind w:firstLine="480"/>
        <w:rPr>
          <w:rFonts w:ascii="宋体" w:hAnsi="宋体"/>
          <w:color w:val="000000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．</w:t>
      </w:r>
      <w:r w:rsidR="00FD5B04">
        <w:rPr>
          <w:rFonts w:ascii="Times New Roman" w:hAnsi="Times New Roman" w:hint="eastAsia"/>
        </w:rPr>
        <w:t>林子雨</w:t>
      </w:r>
      <w:r w:rsidR="00FD5B04">
        <w:rPr>
          <w:rFonts w:ascii="Times New Roman" w:hAnsi="Times New Roman" w:hint="eastAsia"/>
        </w:rPr>
        <w:t>.</w:t>
      </w:r>
      <w:r w:rsidR="00FD5B04">
        <w:rPr>
          <w:rFonts w:ascii="Times New Roman" w:hAnsi="Times New Roman"/>
        </w:rPr>
        <w:t xml:space="preserve"> </w:t>
      </w:r>
      <w:r w:rsidR="00855A10">
        <w:rPr>
          <w:rFonts w:ascii="Times New Roman" w:hAnsi="Times New Roman" w:hint="eastAsia"/>
        </w:rPr>
        <w:t>《</w:t>
      </w:r>
      <w:r w:rsidR="00FD5B04">
        <w:rPr>
          <w:rFonts w:ascii="Times New Roman" w:hAnsi="Times New Roman" w:hint="eastAsia"/>
        </w:rPr>
        <w:t>大数据技术原理与应用</w:t>
      </w:r>
      <w:r w:rsidR="00855A10">
        <w:rPr>
          <w:rFonts w:ascii="Times New Roman" w:hAnsi="Times New Roman" w:hint="eastAsia"/>
        </w:rPr>
        <w:t>》</w:t>
      </w:r>
      <w:r w:rsidR="00FD5B04">
        <w:rPr>
          <w:rFonts w:ascii="Times New Roman" w:hAnsi="Times New Roman" w:hint="eastAsia"/>
        </w:rPr>
        <w:t>(</w:t>
      </w:r>
      <w:r w:rsidR="00FD5B04">
        <w:rPr>
          <w:rFonts w:ascii="Times New Roman" w:hAnsi="Times New Roman" w:hint="eastAsia"/>
        </w:rPr>
        <w:t>第</w:t>
      </w:r>
      <w:r w:rsidR="00FD5B04">
        <w:rPr>
          <w:rFonts w:ascii="Times New Roman" w:hAnsi="Times New Roman" w:hint="eastAsia"/>
        </w:rPr>
        <w:t>2</w:t>
      </w:r>
      <w:r w:rsidR="00FD5B04">
        <w:rPr>
          <w:rFonts w:ascii="Times New Roman" w:hAnsi="Times New Roman" w:hint="eastAsia"/>
        </w:rPr>
        <w:t>版</w:t>
      </w:r>
      <w:r w:rsidR="00FD5B04">
        <w:rPr>
          <w:rFonts w:ascii="Times New Roman" w:hAnsi="Times New Roman"/>
        </w:rPr>
        <w:t>)</w:t>
      </w:r>
      <w:r w:rsidR="00FD5B04">
        <w:rPr>
          <w:rFonts w:ascii="Times New Roman" w:hAnsi="Times New Roman" w:hint="eastAsia"/>
        </w:rPr>
        <w:t>[</w:t>
      </w:r>
      <w:r w:rsidR="00FD5B04">
        <w:rPr>
          <w:rFonts w:ascii="Times New Roman" w:hAnsi="Times New Roman"/>
        </w:rPr>
        <w:t>M]</w:t>
      </w:r>
      <w:r w:rsidR="00ED456A">
        <w:rPr>
          <w:rFonts w:ascii="Times New Roman" w:hAnsi="Times New Roman"/>
        </w:rPr>
        <w:t>.</w:t>
      </w:r>
      <w:r w:rsidR="00DB3D11">
        <w:rPr>
          <w:rFonts w:ascii="Times New Roman" w:hAnsi="Times New Roman"/>
        </w:rPr>
        <w:t xml:space="preserve"> </w:t>
      </w:r>
      <w:r w:rsidR="00FD5B04">
        <w:rPr>
          <w:rFonts w:ascii="Times New Roman" w:hAnsi="Times New Roman" w:hint="eastAsia"/>
        </w:rPr>
        <w:t>北京：人民邮电出版社，</w:t>
      </w:r>
      <w:r w:rsidR="00FD5B04">
        <w:rPr>
          <w:rFonts w:ascii="Times New Roman" w:hAnsi="Times New Roman"/>
        </w:rPr>
        <w:t>2017</w:t>
      </w:r>
      <w:r w:rsidR="0069385C">
        <w:rPr>
          <w:rFonts w:ascii="Times New Roman" w:hAnsi="Times New Roman"/>
        </w:rPr>
        <w:t>.</w:t>
      </w:r>
    </w:p>
    <w:p w14:paraId="349812BA" w14:textId="4DBA863D" w:rsidR="00FD5B04" w:rsidRPr="00FD5B04" w:rsidRDefault="009663CF" w:rsidP="00374232">
      <w:pPr>
        <w:spacing w:line="360" w:lineRule="auto"/>
        <w:ind w:firstLine="48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参考资源</w:t>
      </w:r>
    </w:p>
    <w:p w14:paraId="7649DB3C" w14:textId="014AC131" w:rsidR="00FD5B04" w:rsidRDefault="00975E97" w:rsidP="00374232">
      <w:pPr>
        <w:spacing w:line="360" w:lineRule="auto"/>
        <w:ind w:left="480"/>
        <w:rPr>
          <w:rFonts w:ascii="宋体" w:hAnsi="宋体"/>
          <w:color w:val="000000"/>
        </w:rPr>
      </w:pPr>
      <w:bookmarkStart w:id="9" w:name="_Hlk67390752"/>
      <w:r>
        <w:rPr>
          <w:rFonts w:ascii="Times New Roman" w:hAnsi="Times New Roman"/>
        </w:rPr>
        <w:t>1</w:t>
      </w:r>
      <w:r w:rsidR="00A829E6">
        <w:rPr>
          <w:rFonts w:ascii="Times New Roman" w:hAnsi="Times New Roman" w:hint="eastAsia"/>
        </w:rPr>
        <w:t>．</w:t>
      </w:r>
      <w:r w:rsidR="00FD5B04" w:rsidRPr="00FD5B04">
        <w:rPr>
          <w:rFonts w:ascii="宋体" w:hAnsi="宋体"/>
          <w:color w:val="000000"/>
        </w:rPr>
        <w:t>博思智慧学习平台</w:t>
      </w:r>
      <w:r w:rsidR="00F1584B">
        <w:rPr>
          <w:rFonts w:ascii="宋体" w:hAnsi="宋体" w:hint="eastAsia"/>
          <w:color w:val="000000"/>
        </w:rPr>
        <w:t>:</w:t>
      </w:r>
      <w:r w:rsidR="00FD5B04" w:rsidRPr="00FD5B04">
        <w:rPr>
          <w:rFonts w:ascii="宋体" w:hAnsi="宋体" w:hint="eastAsia"/>
          <w:color w:val="000000"/>
        </w:rPr>
        <w:t>《大数据存储与处理基础》</w:t>
      </w:r>
    </w:p>
    <w:p w14:paraId="1DC7C9D8" w14:textId="18051320" w:rsidR="0069385C" w:rsidRDefault="00975E97" w:rsidP="00374232">
      <w:pPr>
        <w:spacing w:line="360" w:lineRule="auto"/>
        <w:ind w:left="480"/>
        <w:rPr>
          <w:rFonts w:ascii="宋体" w:hAnsi="宋体"/>
          <w:color w:val="000000"/>
        </w:rPr>
      </w:pPr>
      <w:r>
        <w:rPr>
          <w:rFonts w:ascii="Times New Roman" w:hAnsi="Times New Roman"/>
        </w:rPr>
        <w:t>2</w:t>
      </w:r>
      <w:r w:rsidR="00A829E6">
        <w:rPr>
          <w:rFonts w:ascii="Times New Roman" w:hAnsi="Times New Roman" w:hint="eastAsia"/>
        </w:rPr>
        <w:t>．</w:t>
      </w:r>
      <w:r w:rsidR="0069385C" w:rsidRPr="0069385C">
        <w:rPr>
          <w:rFonts w:ascii="Times New Roman" w:hAnsi="Times New Roman"/>
        </w:rPr>
        <w:t>AILAB</w:t>
      </w:r>
      <w:r w:rsidR="0069385C">
        <w:rPr>
          <w:rFonts w:ascii="宋体" w:hAnsi="宋体" w:hint="eastAsia"/>
          <w:color w:val="000000"/>
        </w:rPr>
        <w:t>实验平台：</w:t>
      </w:r>
      <w:r w:rsidR="0069385C" w:rsidRPr="00FD5B04">
        <w:rPr>
          <w:rFonts w:ascii="宋体" w:hAnsi="宋体" w:hint="eastAsia"/>
          <w:color w:val="000000"/>
        </w:rPr>
        <w:t>《大数据存储与处理基础》</w:t>
      </w:r>
    </w:p>
    <w:p w14:paraId="2D16BD9B" w14:textId="20A66680" w:rsidR="00F1584B" w:rsidRDefault="00F1584B" w:rsidP="00374232">
      <w:pPr>
        <w:spacing w:line="360" w:lineRule="auto"/>
        <w:ind w:left="480"/>
        <w:rPr>
          <w:rFonts w:ascii="Times New Roman" w:hAnsi="Times New Roman"/>
          <w:color w:val="000000"/>
        </w:rPr>
      </w:pPr>
      <w:r>
        <w:rPr>
          <w:rFonts w:ascii="宋体" w:hAnsi="宋体" w:hint="eastAsia"/>
          <w:color w:val="000000"/>
        </w:rPr>
        <w:t>附：博思智慧学习平台地址：</w:t>
      </w:r>
      <w:r w:rsidR="0069385C" w:rsidRPr="009663CF">
        <w:rPr>
          <w:rFonts w:ascii="Times New Roman" w:hAnsi="Times New Roman"/>
        </w:rPr>
        <w:t>http://aiit.iflytek.com</w:t>
      </w:r>
    </w:p>
    <w:p w14:paraId="7F5974AE" w14:textId="03E01D90" w:rsidR="0069385C" w:rsidRDefault="0069385C" w:rsidP="00374232">
      <w:pPr>
        <w:spacing w:line="360" w:lineRule="auto"/>
        <w:ind w:left="480" w:firstLineChars="200" w:firstLine="480"/>
        <w:rPr>
          <w:rFonts w:ascii="Times New Roman" w:hAnsi="Times New Roman"/>
        </w:rPr>
      </w:pPr>
      <w:r w:rsidRPr="0069385C">
        <w:rPr>
          <w:rFonts w:ascii="Times New Roman" w:hAnsi="Times New Roman"/>
        </w:rPr>
        <w:t>AILAB</w:t>
      </w:r>
      <w:r>
        <w:rPr>
          <w:rFonts w:ascii="宋体" w:hAnsi="宋体" w:hint="eastAsia"/>
          <w:color w:val="000000"/>
        </w:rPr>
        <w:t>实验平台：</w:t>
      </w:r>
      <w:hyperlink r:id="rId12" w:history="1">
        <w:r w:rsidR="00F838A9" w:rsidRPr="005C3A36">
          <w:rPr>
            <w:rStyle w:val="a9"/>
            <w:rFonts w:ascii="Times New Roman" w:hAnsi="Times New Roman"/>
          </w:rPr>
          <w:t>http://172.16.201.100:13000/ailab/index</w:t>
        </w:r>
      </w:hyperlink>
    </w:p>
    <w:p w14:paraId="40FC149A" w14:textId="77777777" w:rsidR="00F838A9" w:rsidRPr="00F838A9" w:rsidRDefault="00F838A9" w:rsidP="00374232">
      <w:pPr>
        <w:spacing w:line="360" w:lineRule="auto"/>
        <w:ind w:left="480" w:firstLineChars="200" w:firstLine="480"/>
        <w:rPr>
          <w:rFonts w:ascii="Times New Roman" w:hAnsi="Times New Roman"/>
          <w:color w:val="000000"/>
        </w:rPr>
      </w:pPr>
    </w:p>
    <w:bookmarkEnd w:id="9"/>
    <w:p w14:paraId="2F3C94F5" w14:textId="4E58B7E5" w:rsidR="0067079C" w:rsidRPr="008E405C" w:rsidRDefault="0067079C" w:rsidP="00F838A9">
      <w:pPr>
        <w:spacing w:line="360" w:lineRule="auto"/>
        <w:ind w:firstLineChars="200" w:firstLine="482"/>
        <w:rPr>
          <w:rFonts w:eastAsia="黑体"/>
          <w:b/>
        </w:rPr>
      </w:pPr>
      <w:r w:rsidRPr="008E405C">
        <w:rPr>
          <w:rFonts w:eastAsia="黑体"/>
          <w:b/>
        </w:rPr>
        <w:t>制定者：</w:t>
      </w:r>
      <w:r>
        <w:rPr>
          <w:rFonts w:eastAsia="黑体"/>
          <w:b/>
        </w:rPr>
        <w:t xml:space="preserve"> </w:t>
      </w:r>
      <w:r w:rsidR="00CF3C91">
        <w:rPr>
          <w:rFonts w:eastAsia="黑体"/>
          <w:b/>
        </w:rPr>
        <w:t xml:space="preserve"> </w:t>
      </w:r>
      <w:r w:rsidR="007640A0">
        <w:rPr>
          <w:rFonts w:eastAsia="黑体"/>
          <w:b/>
        </w:rPr>
        <w:t xml:space="preserve"> </w:t>
      </w:r>
      <w:r>
        <w:rPr>
          <w:rFonts w:eastAsia="黑体"/>
          <w:b/>
        </w:rPr>
        <w:t xml:space="preserve"> </w:t>
      </w:r>
      <w:r w:rsidR="00F838A9">
        <w:rPr>
          <w:rFonts w:eastAsia="黑体"/>
          <w:b/>
        </w:rPr>
        <w:t xml:space="preserve"> </w:t>
      </w:r>
      <w:r w:rsidR="00374232"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 w:rsidRPr="008E405C">
        <w:rPr>
          <w:rFonts w:eastAsia="黑体"/>
          <w:b/>
        </w:rPr>
        <w:t>审核人：</w:t>
      </w:r>
      <w:r w:rsidRPr="008E405C">
        <w:rPr>
          <w:rFonts w:eastAsia="黑体"/>
          <w:b/>
        </w:rPr>
        <w:t xml:space="preserve"> </w:t>
      </w:r>
      <w:r w:rsidR="00374232">
        <w:rPr>
          <w:rFonts w:eastAsia="黑体"/>
          <w:b/>
        </w:rPr>
        <w:t xml:space="preserve">  </w:t>
      </w:r>
      <w:r w:rsidRPr="008E405C">
        <w:rPr>
          <w:rFonts w:eastAsia="黑体"/>
          <w:b/>
        </w:rPr>
        <w:t xml:space="preserve">  </w:t>
      </w:r>
      <w:r w:rsidR="00F838A9">
        <w:rPr>
          <w:rFonts w:eastAsia="黑体"/>
          <w:b/>
        </w:rPr>
        <w:t xml:space="preserve"> </w:t>
      </w:r>
      <w:r w:rsidR="007640A0">
        <w:rPr>
          <w:rFonts w:eastAsia="黑体"/>
          <w:b/>
        </w:rPr>
        <w:t xml:space="preserve"> </w:t>
      </w:r>
      <w:r w:rsidRPr="008E405C">
        <w:rPr>
          <w:rFonts w:eastAsia="黑体"/>
          <w:b/>
        </w:rPr>
        <w:t>批准人：</w:t>
      </w:r>
      <w:r w:rsidR="007640A0">
        <w:rPr>
          <w:rFonts w:eastAsia="黑体" w:hint="eastAsia"/>
          <w:b/>
        </w:rPr>
        <w:t xml:space="preserve"> </w:t>
      </w:r>
      <w:r w:rsidR="00F838A9">
        <w:rPr>
          <w:rFonts w:eastAsia="黑体"/>
          <w:b/>
        </w:rPr>
        <w:t xml:space="preserve"> </w:t>
      </w:r>
      <w:r w:rsidRPr="008E405C">
        <w:rPr>
          <w:rFonts w:eastAsia="黑体"/>
          <w:b/>
        </w:rPr>
        <w:t xml:space="preserve"> </w:t>
      </w:r>
      <w:r w:rsidR="00374232">
        <w:rPr>
          <w:rFonts w:eastAsia="黑体"/>
          <w:b/>
        </w:rPr>
        <w:t xml:space="preserve"> </w:t>
      </w:r>
      <w:r w:rsidR="00F838A9">
        <w:rPr>
          <w:rFonts w:eastAsia="黑体"/>
          <w:b/>
        </w:rPr>
        <w:t xml:space="preserve"> </w:t>
      </w:r>
      <w:r w:rsidRPr="008E405C">
        <w:rPr>
          <w:rFonts w:eastAsia="黑体"/>
          <w:b/>
        </w:rPr>
        <w:t xml:space="preserve"> </w:t>
      </w:r>
      <w:r w:rsidRPr="008E405C">
        <w:rPr>
          <w:rFonts w:eastAsia="黑体"/>
          <w:b/>
        </w:rPr>
        <w:t>制定单位（盖章）</w:t>
      </w:r>
    </w:p>
    <w:p w14:paraId="0E8EABC1" w14:textId="061EE08D" w:rsidR="00441629" w:rsidRPr="00B14C15" w:rsidRDefault="0067079C" w:rsidP="00B14C15">
      <w:pPr>
        <w:spacing w:line="312" w:lineRule="auto"/>
        <w:ind w:firstLineChars="200" w:firstLine="482"/>
        <w:rPr>
          <w:rFonts w:eastAsia="黑体"/>
          <w:b/>
        </w:rPr>
      </w:pPr>
      <w:r w:rsidRPr="008E405C">
        <w:rPr>
          <w:rFonts w:eastAsia="黑体"/>
          <w:b/>
        </w:rPr>
        <w:t xml:space="preserve">                                    </w:t>
      </w:r>
      <w:r w:rsidR="00CF3C91">
        <w:rPr>
          <w:rFonts w:eastAsia="黑体"/>
          <w:b/>
        </w:rPr>
        <w:t xml:space="preserve"> </w:t>
      </w:r>
      <w:r w:rsidR="00455B22">
        <w:rPr>
          <w:rFonts w:eastAsia="黑体"/>
          <w:b/>
        </w:rPr>
        <w:t xml:space="preserve"> </w:t>
      </w:r>
      <w:r w:rsidR="00CF3C91">
        <w:rPr>
          <w:rFonts w:eastAsia="黑体"/>
          <w:b/>
        </w:rPr>
        <w:t xml:space="preserve"> </w:t>
      </w:r>
      <w:r w:rsidR="00374232">
        <w:rPr>
          <w:rFonts w:eastAsia="黑体"/>
          <w:b/>
        </w:rPr>
        <w:t xml:space="preserve"> </w:t>
      </w:r>
      <w:r w:rsidR="00CF3C91">
        <w:rPr>
          <w:rFonts w:eastAsia="黑体"/>
          <w:b/>
        </w:rPr>
        <w:t xml:space="preserve"> </w:t>
      </w:r>
      <w:r w:rsidRPr="008E405C">
        <w:rPr>
          <w:rFonts w:eastAsia="黑体"/>
          <w:b/>
        </w:rPr>
        <w:t>制定日期：</w:t>
      </w:r>
      <w:r w:rsidR="00455B22">
        <w:rPr>
          <w:rFonts w:eastAsia="黑体" w:hint="eastAsia"/>
          <w:b/>
        </w:rPr>
        <w:t>2021</w:t>
      </w:r>
      <w:r w:rsidRPr="008E405C">
        <w:rPr>
          <w:rFonts w:eastAsia="黑体"/>
          <w:b/>
        </w:rPr>
        <w:t>年</w:t>
      </w:r>
      <w:r w:rsidR="00455B22">
        <w:rPr>
          <w:rFonts w:eastAsia="黑体" w:hint="eastAsia"/>
          <w:b/>
        </w:rPr>
        <w:t>3</w:t>
      </w:r>
      <w:r w:rsidRPr="008E405C">
        <w:rPr>
          <w:rFonts w:eastAsia="黑体"/>
          <w:b/>
        </w:rPr>
        <w:t>月</w:t>
      </w:r>
      <w:r w:rsidR="00095F6E">
        <w:rPr>
          <w:rFonts w:eastAsia="黑体" w:hint="eastAsia"/>
          <w:b/>
        </w:rPr>
        <w:t>5</w:t>
      </w:r>
      <w:r w:rsidRPr="008E405C">
        <w:rPr>
          <w:rFonts w:eastAsia="黑体"/>
          <w:b/>
        </w:rPr>
        <w:t>日</w:t>
      </w:r>
    </w:p>
    <w:sectPr w:rsidR="00441629" w:rsidRPr="00B14C15" w:rsidSect="005D78FB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3DD66" w14:textId="77777777" w:rsidR="00033B6E" w:rsidRDefault="00033B6E" w:rsidP="005A433F">
      <w:pPr>
        <w:spacing w:line="240" w:lineRule="auto"/>
      </w:pPr>
      <w:r>
        <w:separator/>
      </w:r>
    </w:p>
  </w:endnote>
  <w:endnote w:type="continuationSeparator" w:id="0">
    <w:p w14:paraId="6A580D3E" w14:textId="77777777" w:rsidR="00033B6E" w:rsidRDefault="00033B6E" w:rsidP="005A43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D7542" w14:textId="77777777" w:rsidR="00DE3AE4" w:rsidRPr="00D13186" w:rsidRDefault="00DE3AE4">
    <w:pPr>
      <w:pStyle w:val="a5"/>
      <w:jc w:val="center"/>
      <w:rPr>
        <w:rFonts w:ascii="Times New Roman" w:hAnsi="Times New Roman"/>
      </w:rPr>
    </w:pPr>
    <w:r w:rsidRPr="00D13186">
      <w:rPr>
        <w:rFonts w:ascii="Times New Roman" w:hAnsi="Times New Roman"/>
      </w:rPr>
      <w:fldChar w:fldCharType="begin"/>
    </w:r>
    <w:r w:rsidRPr="00D13186">
      <w:rPr>
        <w:rFonts w:ascii="Times New Roman" w:hAnsi="Times New Roman"/>
      </w:rPr>
      <w:instrText>PAGE   \* MERGEFORMAT</w:instrText>
    </w:r>
    <w:r w:rsidRPr="00D13186">
      <w:rPr>
        <w:rFonts w:ascii="Times New Roman" w:hAnsi="Times New Roman"/>
      </w:rPr>
      <w:fldChar w:fldCharType="separate"/>
    </w:r>
    <w:r w:rsidR="000E2A9F" w:rsidRPr="000E2A9F">
      <w:rPr>
        <w:rFonts w:ascii="Times New Roman" w:hAnsi="Times New Roman"/>
        <w:noProof/>
        <w:lang w:val="zh-CN"/>
      </w:rPr>
      <w:t>7</w:t>
    </w:r>
    <w:r w:rsidRPr="00D13186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56835D" w14:textId="77777777" w:rsidR="00033B6E" w:rsidRDefault="00033B6E" w:rsidP="005A433F">
      <w:pPr>
        <w:spacing w:line="240" w:lineRule="auto"/>
      </w:pPr>
      <w:r>
        <w:separator/>
      </w:r>
    </w:p>
  </w:footnote>
  <w:footnote w:type="continuationSeparator" w:id="0">
    <w:p w14:paraId="222B825C" w14:textId="77777777" w:rsidR="00033B6E" w:rsidRDefault="00033B6E" w:rsidP="005A43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4A5DF2"/>
    <w:multiLevelType w:val="hybridMultilevel"/>
    <w:tmpl w:val="CECE2E2A"/>
    <w:lvl w:ilvl="0" w:tplc="C6B6AAC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8C00B70"/>
    <w:multiLevelType w:val="singleLevel"/>
    <w:tmpl w:val="58C00B70"/>
    <w:lvl w:ilvl="0">
      <w:start w:val="1"/>
      <w:numFmt w:val="decimal"/>
      <w:suff w:val="nothing"/>
      <w:lvlText w:val="(%1)"/>
      <w:lvlJc w:val="left"/>
      <w:rPr>
        <w:rFonts w:cs="Times New Roman"/>
      </w:rPr>
    </w:lvl>
  </w:abstractNum>
  <w:abstractNum w:abstractNumId="2" w15:restartNumberingAfterBreak="0">
    <w:nsid w:val="58E889C5"/>
    <w:multiLevelType w:val="singleLevel"/>
    <w:tmpl w:val="58E889C5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3" w15:restartNumberingAfterBreak="0">
    <w:nsid w:val="58E891D9"/>
    <w:multiLevelType w:val="singleLevel"/>
    <w:tmpl w:val="58E891D9"/>
    <w:lvl w:ilvl="0">
      <w:start w:val="1"/>
      <w:numFmt w:val="decimal"/>
      <w:suff w:val="nothing"/>
      <w:lvlText w:val="(%1)"/>
      <w:lvlJc w:val="left"/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728"/>
    <w:rsid w:val="00000681"/>
    <w:rsid w:val="000006AB"/>
    <w:rsid w:val="00000F10"/>
    <w:rsid w:val="00033B6E"/>
    <w:rsid w:val="00053A6B"/>
    <w:rsid w:val="00076FCF"/>
    <w:rsid w:val="00077726"/>
    <w:rsid w:val="000908FE"/>
    <w:rsid w:val="0009466F"/>
    <w:rsid w:val="000956BD"/>
    <w:rsid w:val="00095F6E"/>
    <w:rsid w:val="000A3790"/>
    <w:rsid w:val="000A4BA7"/>
    <w:rsid w:val="000A79D6"/>
    <w:rsid w:val="000B5BEE"/>
    <w:rsid w:val="000C7185"/>
    <w:rsid w:val="000D1D98"/>
    <w:rsid w:val="000D676B"/>
    <w:rsid w:val="000D6A13"/>
    <w:rsid w:val="000E0996"/>
    <w:rsid w:val="000E2A9F"/>
    <w:rsid w:val="00123AC3"/>
    <w:rsid w:val="00126FD7"/>
    <w:rsid w:val="00146090"/>
    <w:rsid w:val="00146ADF"/>
    <w:rsid w:val="00147D0A"/>
    <w:rsid w:val="001672F4"/>
    <w:rsid w:val="001704EC"/>
    <w:rsid w:val="00184B88"/>
    <w:rsid w:val="00190DFE"/>
    <w:rsid w:val="001921E7"/>
    <w:rsid w:val="001B5F73"/>
    <w:rsid w:val="001B79B3"/>
    <w:rsid w:val="001F03D5"/>
    <w:rsid w:val="00204132"/>
    <w:rsid w:val="002177C5"/>
    <w:rsid w:val="0022374E"/>
    <w:rsid w:val="00224D6E"/>
    <w:rsid w:val="002310EF"/>
    <w:rsid w:val="002410C5"/>
    <w:rsid w:val="00262206"/>
    <w:rsid w:val="00276015"/>
    <w:rsid w:val="002A4517"/>
    <w:rsid w:val="002B1693"/>
    <w:rsid w:val="002B6E86"/>
    <w:rsid w:val="002D24DC"/>
    <w:rsid w:val="002D4434"/>
    <w:rsid w:val="002E514C"/>
    <w:rsid w:val="002E6298"/>
    <w:rsid w:val="002E7EB4"/>
    <w:rsid w:val="002F2FD7"/>
    <w:rsid w:val="0030527F"/>
    <w:rsid w:val="00305C74"/>
    <w:rsid w:val="00330313"/>
    <w:rsid w:val="00331E9F"/>
    <w:rsid w:val="00336F7A"/>
    <w:rsid w:val="00345B33"/>
    <w:rsid w:val="00363658"/>
    <w:rsid w:val="00363B54"/>
    <w:rsid w:val="0036771C"/>
    <w:rsid w:val="00374232"/>
    <w:rsid w:val="00377A3C"/>
    <w:rsid w:val="003A036B"/>
    <w:rsid w:val="003A2572"/>
    <w:rsid w:val="003A375B"/>
    <w:rsid w:val="003A7CDA"/>
    <w:rsid w:val="003B16CF"/>
    <w:rsid w:val="003C1922"/>
    <w:rsid w:val="003D3D34"/>
    <w:rsid w:val="003E3CDD"/>
    <w:rsid w:val="003E520F"/>
    <w:rsid w:val="003E6E5D"/>
    <w:rsid w:val="0041748D"/>
    <w:rsid w:val="004324ED"/>
    <w:rsid w:val="00441629"/>
    <w:rsid w:val="00454721"/>
    <w:rsid w:val="00455B22"/>
    <w:rsid w:val="00461D61"/>
    <w:rsid w:val="00464049"/>
    <w:rsid w:val="00471943"/>
    <w:rsid w:val="004811BE"/>
    <w:rsid w:val="0048329D"/>
    <w:rsid w:val="004873B5"/>
    <w:rsid w:val="004A0CDF"/>
    <w:rsid w:val="004A1CA1"/>
    <w:rsid w:val="004D4B05"/>
    <w:rsid w:val="00507728"/>
    <w:rsid w:val="005357A9"/>
    <w:rsid w:val="0053754D"/>
    <w:rsid w:val="00546B45"/>
    <w:rsid w:val="00551EF7"/>
    <w:rsid w:val="00554CAD"/>
    <w:rsid w:val="00571734"/>
    <w:rsid w:val="00574617"/>
    <w:rsid w:val="00583BCD"/>
    <w:rsid w:val="00590462"/>
    <w:rsid w:val="005A433F"/>
    <w:rsid w:val="005C1775"/>
    <w:rsid w:val="005D78FB"/>
    <w:rsid w:val="005E1E50"/>
    <w:rsid w:val="005F060D"/>
    <w:rsid w:val="00604C21"/>
    <w:rsid w:val="00640440"/>
    <w:rsid w:val="00644F66"/>
    <w:rsid w:val="00662639"/>
    <w:rsid w:val="0067079C"/>
    <w:rsid w:val="006766BA"/>
    <w:rsid w:val="00681EC8"/>
    <w:rsid w:val="00690912"/>
    <w:rsid w:val="0069385C"/>
    <w:rsid w:val="006A7588"/>
    <w:rsid w:val="006B0DD8"/>
    <w:rsid w:val="006B6B95"/>
    <w:rsid w:val="006C7A30"/>
    <w:rsid w:val="006D1946"/>
    <w:rsid w:val="006D7A5D"/>
    <w:rsid w:val="006E1007"/>
    <w:rsid w:val="006E2989"/>
    <w:rsid w:val="006E604C"/>
    <w:rsid w:val="006F64A5"/>
    <w:rsid w:val="00710D1A"/>
    <w:rsid w:val="00716856"/>
    <w:rsid w:val="00723EE9"/>
    <w:rsid w:val="007440D6"/>
    <w:rsid w:val="007454C0"/>
    <w:rsid w:val="00745A86"/>
    <w:rsid w:val="00752936"/>
    <w:rsid w:val="00760E2C"/>
    <w:rsid w:val="007640A0"/>
    <w:rsid w:val="00766387"/>
    <w:rsid w:val="007716A2"/>
    <w:rsid w:val="00797A82"/>
    <w:rsid w:val="007A4D45"/>
    <w:rsid w:val="007B44D8"/>
    <w:rsid w:val="007B6473"/>
    <w:rsid w:val="007D5FEB"/>
    <w:rsid w:val="007E0824"/>
    <w:rsid w:val="007E78F2"/>
    <w:rsid w:val="00802610"/>
    <w:rsid w:val="00803CA1"/>
    <w:rsid w:val="00824ED2"/>
    <w:rsid w:val="00827B6C"/>
    <w:rsid w:val="00830CE6"/>
    <w:rsid w:val="00833E46"/>
    <w:rsid w:val="008410AE"/>
    <w:rsid w:val="008422F2"/>
    <w:rsid w:val="00855A10"/>
    <w:rsid w:val="00861CE9"/>
    <w:rsid w:val="0087298A"/>
    <w:rsid w:val="00881B26"/>
    <w:rsid w:val="008A0009"/>
    <w:rsid w:val="008A0B02"/>
    <w:rsid w:val="008A578A"/>
    <w:rsid w:val="008B2AB5"/>
    <w:rsid w:val="008D3CC8"/>
    <w:rsid w:val="008D5F5C"/>
    <w:rsid w:val="008E42DA"/>
    <w:rsid w:val="008E42FE"/>
    <w:rsid w:val="008E5385"/>
    <w:rsid w:val="0090095D"/>
    <w:rsid w:val="00905456"/>
    <w:rsid w:val="00923931"/>
    <w:rsid w:val="0093799A"/>
    <w:rsid w:val="00941734"/>
    <w:rsid w:val="00945DF9"/>
    <w:rsid w:val="00950FA5"/>
    <w:rsid w:val="00957C4A"/>
    <w:rsid w:val="00957EA7"/>
    <w:rsid w:val="009607C5"/>
    <w:rsid w:val="00962BEF"/>
    <w:rsid w:val="009663CF"/>
    <w:rsid w:val="00970702"/>
    <w:rsid w:val="00974F42"/>
    <w:rsid w:val="009759E6"/>
    <w:rsid w:val="00975E97"/>
    <w:rsid w:val="009B5321"/>
    <w:rsid w:val="009D0D70"/>
    <w:rsid w:val="009D2E4A"/>
    <w:rsid w:val="009D78D4"/>
    <w:rsid w:val="009F1E17"/>
    <w:rsid w:val="009F2BD1"/>
    <w:rsid w:val="009F738E"/>
    <w:rsid w:val="00A3489D"/>
    <w:rsid w:val="00A41350"/>
    <w:rsid w:val="00A4674C"/>
    <w:rsid w:val="00A72DC3"/>
    <w:rsid w:val="00A8030E"/>
    <w:rsid w:val="00A81A57"/>
    <w:rsid w:val="00A829E6"/>
    <w:rsid w:val="00A87647"/>
    <w:rsid w:val="00A9274C"/>
    <w:rsid w:val="00A92AE3"/>
    <w:rsid w:val="00AA17C9"/>
    <w:rsid w:val="00AA73E0"/>
    <w:rsid w:val="00AC45F8"/>
    <w:rsid w:val="00AE18E2"/>
    <w:rsid w:val="00B05007"/>
    <w:rsid w:val="00B14347"/>
    <w:rsid w:val="00B14C15"/>
    <w:rsid w:val="00B33E3C"/>
    <w:rsid w:val="00B37A56"/>
    <w:rsid w:val="00B4590C"/>
    <w:rsid w:val="00B52040"/>
    <w:rsid w:val="00B656C5"/>
    <w:rsid w:val="00B671B2"/>
    <w:rsid w:val="00B77860"/>
    <w:rsid w:val="00B83FCB"/>
    <w:rsid w:val="00B913E5"/>
    <w:rsid w:val="00B94036"/>
    <w:rsid w:val="00BC5453"/>
    <w:rsid w:val="00BC5500"/>
    <w:rsid w:val="00BC585D"/>
    <w:rsid w:val="00BD5245"/>
    <w:rsid w:val="00BF5925"/>
    <w:rsid w:val="00C01AD2"/>
    <w:rsid w:val="00C04333"/>
    <w:rsid w:val="00C04412"/>
    <w:rsid w:val="00C27B34"/>
    <w:rsid w:val="00C30526"/>
    <w:rsid w:val="00C315FB"/>
    <w:rsid w:val="00C40AFA"/>
    <w:rsid w:val="00C44F47"/>
    <w:rsid w:val="00C472E5"/>
    <w:rsid w:val="00C52DA7"/>
    <w:rsid w:val="00C608BA"/>
    <w:rsid w:val="00C64FCA"/>
    <w:rsid w:val="00C7299D"/>
    <w:rsid w:val="00C9035A"/>
    <w:rsid w:val="00C938B5"/>
    <w:rsid w:val="00CB4AFA"/>
    <w:rsid w:val="00CC6827"/>
    <w:rsid w:val="00CE0BA4"/>
    <w:rsid w:val="00CF0261"/>
    <w:rsid w:val="00CF3C91"/>
    <w:rsid w:val="00D13186"/>
    <w:rsid w:val="00D21C9A"/>
    <w:rsid w:val="00D36AD1"/>
    <w:rsid w:val="00D61D24"/>
    <w:rsid w:val="00D65F3B"/>
    <w:rsid w:val="00D72D63"/>
    <w:rsid w:val="00D77C9D"/>
    <w:rsid w:val="00D90E13"/>
    <w:rsid w:val="00DA4044"/>
    <w:rsid w:val="00DB3D11"/>
    <w:rsid w:val="00DB6AEC"/>
    <w:rsid w:val="00DC506C"/>
    <w:rsid w:val="00DD32DB"/>
    <w:rsid w:val="00DE0A1A"/>
    <w:rsid w:val="00DE3AE4"/>
    <w:rsid w:val="00DF0B10"/>
    <w:rsid w:val="00E0419E"/>
    <w:rsid w:val="00E3630C"/>
    <w:rsid w:val="00E46D07"/>
    <w:rsid w:val="00E52F4E"/>
    <w:rsid w:val="00E604C1"/>
    <w:rsid w:val="00E612D7"/>
    <w:rsid w:val="00E67D6C"/>
    <w:rsid w:val="00E86BEA"/>
    <w:rsid w:val="00EB3E4E"/>
    <w:rsid w:val="00EB54F5"/>
    <w:rsid w:val="00ED456A"/>
    <w:rsid w:val="00EF1F1A"/>
    <w:rsid w:val="00F0133B"/>
    <w:rsid w:val="00F1584B"/>
    <w:rsid w:val="00F32F17"/>
    <w:rsid w:val="00F4100A"/>
    <w:rsid w:val="00F41A18"/>
    <w:rsid w:val="00F519B6"/>
    <w:rsid w:val="00F52BC9"/>
    <w:rsid w:val="00F6311B"/>
    <w:rsid w:val="00F6389C"/>
    <w:rsid w:val="00F6463F"/>
    <w:rsid w:val="00F66F20"/>
    <w:rsid w:val="00F838A9"/>
    <w:rsid w:val="00FA5DB2"/>
    <w:rsid w:val="00FA70D3"/>
    <w:rsid w:val="00FC3CE1"/>
    <w:rsid w:val="00FD5B04"/>
    <w:rsid w:val="00FE6098"/>
    <w:rsid w:val="00FF0064"/>
    <w:rsid w:val="00FF25E3"/>
    <w:rsid w:val="00FF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76E971"/>
  <w15:docId w15:val="{0DFB747C-61F8-470A-ADEF-BB8A6DE7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A13"/>
    <w:pPr>
      <w:widowControl w:val="0"/>
      <w:adjustRightInd w:val="0"/>
      <w:snapToGrid w:val="0"/>
      <w:spacing w:line="300" w:lineRule="auto"/>
      <w:jc w:val="both"/>
    </w:pPr>
    <w:rPr>
      <w:rFonts w:ascii="Calibri" w:eastAsia="宋体" w:hAnsi="Calibri"/>
      <w:kern w:val="2"/>
      <w:sz w:val="24"/>
      <w:szCs w:val="22"/>
    </w:rPr>
  </w:style>
  <w:style w:type="paragraph" w:styleId="1">
    <w:name w:val="heading 1"/>
    <w:basedOn w:val="a"/>
    <w:next w:val="a"/>
    <w:link w:val="11"/>
    <w:uiPriority w:val="99"/>
    <w:qFormat/>
    <w:rsid w:val="005A433F"/>
    <w:pPr>
      <w:keepNext/>
      <w:keepLines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9"/>
    <w:locked/>
    <w:rsid w:val="005A433F"/>
    <w:rPr>
      <w:rFonts w:ascii="Times New Roman" w:eastAsia="宋体" w:hAnsi="Times New Roman" w:cs="Times New Roman"/>
      <w:b/>
      <w:kern w:val="44"/>
      <w:sz w:val="44"/>
    </w:rPr>
  </w:style>
  <w:style w:type="paragraph" w:styleId="a3">
    <w:name w:val="header"/>
    <w:basedOn w:val="a"/>
    <w:link w:val="a4"/>
    <w:uiPriority w:val="99"/>
    <w:rsid w:val="005A433F"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="等线" w:eastAsia="等线" w:hAnsi="等线"/>
      <w:sz w:val="18"/>
      <w:szCs w:val="18"/>
    </w:rPr>
  </w:style>
  <w:style w:type="character" w:customStyle="1" w:styleId="a4">
    <w:name w:val="页眉 字符"/>
    <w:link w:val="a3"/>
    <w:uiPriority w:val="99"/>
    <w:locked/>
    <w:rsid w:val="005A433F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rsid w:val="005A433F"/>
    <w:pPr>
      <w:tabs>
        <w:tab w:val="center" w:pos="4153"/>
        <w:tab w:val="right" w:pos="8306"/>
      </w:tabs>
      <w:adjustRightInd/>
      <w:spacing w:line="240" w:lineRule="auto"/>
      <w:jc w:val="left"/>
    </w:pPr>
    <w:rPr>
      <w:rFonts w:ascii="等线" w:eastAsia="等线" w:hAnsi="等线"/>
      <w:sz w:val="18"/>
      <w:szCs w:val="18"/>
    </w:rPr>
  </w:style>
  <w:style w:type="character" w:customStyle="1" w:styleId="a6">
    <w:name w:val="页脚 字符"/>
    <w:link w:val="a5"/>
    <w:uiPriority w:val="99"/>
    <w:locked/>
    <w:rsid w:val="005A433F"/>
    <w:rPr>
      <w:rFonts w:cs="Times New Roman"/>
      <w:sz w:val="18"/>
      <w:szCs w:val="18"/>
    </w:rPr>
  </w:style>
  <w:style w:type="character" w:customStyle="1" w:styleId="10">
    <w:name w:val="标题 1 字符"/>
    <w:uiPriority w:val="99"/>
    <w:rsid w:val="005A433F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CharChar11">
    <w:name w:val="Char Char11"/>
    <w:uiPriority w:val="99"/>
    <w:rsid w:val="00DE0A1A"/>
    <w:rPr>
      <w:kern w:val="2"/>
      <w:sz w:val="18"/>
    </w:rPr>
  </w:style>
  <w:style w:type="paragraph" w:styleId="a7">
    <w:name w:val="Balloon Text"/>
    <w:basedOn w:val="a"/>
    <w:link w:val="a8"/>
    <w:uiPriority w:val="99"/>
    <w:semiHidden/>
    <w:unhideWhenUsed/>
    <w:rsid w:val="00EF1F1A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EF1F1A"/>
    <w:rPr>
      <w:rFonts w:ascii="Calibri" w:eastAsia="宋体" w:hAnsi="Calibri"/>
      <w:kern w:val="2"/>
      <w:sz w:val="18"/>
      <w:szCs w:val="18"/>
    </w:rPr>
  </w:style>
  <w:style w:type="character" w:styleId="a9">
    <w:name w:val="Hyperlink"/>
    <w:uiPriority w:val="99"/>
    <w:unhideWhenUsed/>
    <w:rsid w:val="00C30526"/>
    <w:rPr>
      <w:color w:val="0000FF"/>
      <w:u w:val="single"/>
    </w:rPr>
  </w:style>
  <w:style w:type="character" w:styleId="aa">
    <w:name w:val="Unresolved Mention"/>
    <w:uiPriority w:val="99"/>
    <w:semiHidden/>
    <w:unhideWhenUsed/>
    <w:rsid w:val="0069385C"/>
    <w:rPr>
      <w:color w:val="605E5C"/>
      <w:shd w:val="clear" w:color="auto" w:fill="E1DFDD"/>
    </w:rPr>
  </w:style>
  <w:style w:type="character" w:styleId="ab">
    <w:name w:val="annotation reference"/>
    <w:uiPriority w:val="99"/>
    <w:semiHidden/>
    <w:unhideWhenUsed/>
    <w:rsid w:val="009F1E17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F1E17"/>
    <w:pPr>
      <w:jc w:val="left"/>
    </w:pPr>
  </w:style>
  <w:style w:type="character" w:customStyle="1" w:styleId="ad">
    <w:name w:val="批注文字 字符"/>
    <w:link w:val="ac"/>
    <w:uiPriority w:val="99"/>
    <w:semiHidden/>
    <w:rsid w:val="009F1E17"/>
    <w:rPr>
      <w:rFonts w:ascii="Calibri" w:eastAsia="宋体" w:hAnsi="Calibri"/>
      <w:kern w:val="2"/>
      <w:sz w:val="24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1E17"/>
    <w:rPr>
      <w:b/>
      <w:bCs/>
    </w:rPr>
  </w:style>
  <w:style w:type="character" w:customStyle="1" w:styleId="af">
    <w:name w:val="批注主题 字符"/>
    <w:link w:val="ae"/>
    <w:uiPriority w:val="99"/>
    <w:semiHidden/>
    <w:rsid w:val="009F1E17"/>
    <w:rPr>
      <w:rFonts w:ascii="Calibri" w:eastAsia="宋体" w:hAnsi="Calibri"/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72.16.201.100:13000/ailab/inde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B6D30-E531-4DE8-9F61-8F6BF8DF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7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think2</dc:creator>
  <cp:keywords/>
  <dc:description/>
  <cp:lastModifiedBy>pc</cp:lastModifiedBy>
  <cp:revision>127</cp:revision>
  <cp:lastPrinted>2019-02-16T13:20:00Z</cp:lastPrinted>
  <dcterms:created xsi:type="dcterms:W3CDTF">2017-09-11T02:29:00Z</dcterms:created>
  <dcterms:modified xsi:type="dcterms:W3CDTF">2021-04-14T08:17:00Z</dcterms:modified>
</cp:coreProperties>
</file>