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62355D" w14:textId="77777777" w:rsidR="00805542" w:rsidRDefault="00BB7F8B">
      <w:pPr>
        <w:jc w:val="center"/>
        <w:rPr>
          <w:rFonts w:eastAsia="华文隶书"/>
          <w:b/>
          <w:sz w:val="48"/>
          <w:szCs w:val="48"/>
        </w:rPr>
      </w:pPr>
      <w:r>
        <w:rPr>
          <w:rFonts w:eastAsia="华文隶书"/>
          <w:b/>
          <w:sz w:val="48"/>
          <w:szCs w:val="48"/>
        </w:rPr>
        <w:t>安徽信息工程学院</w:t>
      </w:r>
    </w:p>
    <w:p w14:paraId="1B62355E" w14:textId="77777777" w:rsidR="00805542" w:rsidRDefault="00BB7F8B">
      <w:pPr>
        <w:jc w:val="center"/>
        <w:rPr>
          <w:rFonts w:eastAsia="黑体"/>
          <w:sz w:val="36"/>
          <w:szCs w:val="36"/>
        </w:rPr>
      </w:pPr>
      <w:bookmarkStart w:id="0" w:name="_Hlk9451449"/>
      <w:r>
        <w:rPr>
          <w:rFonts w:eastAsia="黑体"/>
          <w:sz w:val="36"/>
          <w:szCs w:val="36"/>
        </w:rPr>
        <w:t>《</w:t>
      </w:r>
      <w:r>
        <w:rPr>
          <w:rFonts w:eastAsia="黑体" w:hint="eastAsia"/>
          <w:sz w:val="36"/>
          <w:szCs w:val="36"/>
        </w:rPr>
        <w:t>人工智能导论</w:t>
      </w:r>
      <w:r>
        <w:rPr>
          <w:rFonts w:eastAsia="黑体"/>
          <w:sz w:val="36"/>
          <w:szCs w:val="36"/>
        </w:rPr>
        <w:t>》课程</w:t>
      </w:r>
      <w:r>
        <w:rPr>
          <w:rFonts w:eastAsia="黑体" w:hint="eastAsia"/>
          <w:sz w:val="36"/>
          <w:szCs w:val="36"/>
        </w:rPr>
        <w:t>教学</w:t>
      </w:r>
      <w:r>
        <w:rPr>
          <w:rFonts w:eastAsia="黑体"/>
          <w:sz w:val="36"/>
          <w:szCs w:val="36"/>
        </w:rPr>
        <w:t>大纲</w:t>
      </w:r>
    </w:p>
    <w:p w14:paraId="1B62355F" w14:textId="77777777" w:rsidR="00805542" w:rsidRDefault="00BB7F8B">
      <w:pPr>
        <w:adjustRightInd w:val="0"/>
        <w:snapToGrid w:val="0"/>
        <w:spacing w:line="360" w:lineRule="auto"/>
        <w:ind w:firstLineChars="200" w:firstLine="482"/>
        <w:rPr>
          <w:rFonts w:eastAsia="黑体"/>
          <w:b/>
          <w:sz w:val="24"/>
        </w:rPr>
      </w:pPr>
      <w:r>
        <w:rPr>
          <w:rFonts w:eastAsia="黑体"/>
          <w:b/>
          <w:sz w:val="24"/>
        </w:rPr>
        <w:t>一、课程基本信息</w:t>
      </w:r>
    </w:p>
    <w:p w14:paraId="1B623560" w14:textId="77777777" w:rsidR="00805542" w:rsidRDefault="00BB7F8B">
      <w:pPr>
        <w:adjustRightInd w:val="0"/>
        <w:snapToGrid w:val="0"/>
        <w:spacing w:line="360" w:lineRule="auto"/>
        <w:ind w:firstLineChars="200" w:firstLine="480"/>
        <w:rPr>
          <w:snapToGrid w:val="0"/>
          <w:color w:val="FF0000"/>
          <w:kern w:val="0"/>
          <w:sz w:val="24"/>
        </w:rPr>
      </w:pPr>
      <w:bookmarkStart w:id="1" w:name="_Hlk526086361"/>
      <w:r>
        <w:rPr>
          <w:snapToGrid w:val="0"/>
          <w:kern w:val="0"/>
          <w:sz w:val="24"/>
        </w:rPr>
        <w:t xml:space="preserve">1. </w:t>
      </w:r>
      <w:r>
        <w:rPr>
          <w:snapToGrid w:val="0"/>
          <w:kern w:val="0"/>
          <w:sz w:val="24"/>
        </w:rPr>
        <w:t>课程编号：</w:t>
      </w:r>
      <w:r>
        <w:rPr>
          <w:rFonts w:hint="eastAsia"/>
          <w:snapToGrid w:val="0"/>
          <w:kern w:val="0"/>
          <w:sz w:val="24"/>
        </w:rPr>
        <w:t>CSE2709</w:t>
      </w:r>
    </w:p>
    <w:p w14:paraId="1B623561" w14:textId="77777777" w:rsidR="00805542" w:rsidRDefault="00BB7F8B">
      <w:pPr>
        <w:adjustRightInd w:val="0"/>
        <w:snapToGrid w:val="0"/>
        <w:spacing w:line="360" w:lineRule="auto"/>
        <w:ind w:firstLineChars="200" w:firstLine="480"/>
        <w:rPr>
          <w:snapToGrid w:val="0"/>
          <w:kern w:val="0"/>
          <w:sz w:val="24"/>
        </w:rPr>
      </w:pPr>
      <w:r>
        <w:rPr>
          <w:snapToGrid w:val="0"/>
          <w:kern w:val="0"/>
          <w:sz w:val="24"/>
        </w:rPr>
        <w:t xml:space="preserve">2. </w:t>
      </w:r>
      <w:r>
        <w:rPr>
          <w:snapToGrid w:val="0"/>
          <w:kern w:val="0"/>
          <w:sz w:val="24"/>
        </w:rPr>
        <w:t>课程类别</w:t>
      </w:r>
      <w:r>
        <w:rPr>
          <w:snapToGrid w:val="0"/>
          <w:kern w:val="0"/>
          <w:sz w:val="24"/>
        </w:rPr>
        <w:t>/</w:t>
      </w:r>
      <w:r>
        <w:rPr>
          <w:snapToGrid w:val="0"/>
          <w:kern w:val="0"/>
          <w:sz w:val="24"/>
        </w:rPr>
        <w:t>属性：</w:t>
      </w:r>
      <w:proofErr w:type="gramStart"/>
      <w:r>
        <w:rPr>
          <w:rFonts w:hint="eastAsia"/>
          <w:snapToGrid w:val="0"/>
          <w:kern w:val="0"/>
          <w:sz w:val="24"/>
        </w:rPr>
        <w:t>通识课</w:t>
      </w:r>
      <w:proofErr w:type="gramEnd"/>
      <w:r>
        <w:rPr>
          <w:rFonts w:hint="eastAsia"/>
          <w:snapToGrid w:val="0"/>
          <w:kern w:val="0"/>
          <w:sz w:val="24"/>
        </w:rPr>
        <w:t>/</w:t>
      </w:r>
      <w:r>
        <w:rPr>
          <w:rFonts w:hint="eastAsia"/>
          <w:snapToGrid w:val="0"/>
          <w:kern w:val="0"/>
          <w:sz w:val="24"/>
        </w:rPr>
        <w:t>必修</w:t>
      </w:r>
    </w:p>
    <w:p w14:paraId="1B623562" w14:textId="77777777" w:rsidR="00805542" w:rsidRDefault="00BB7F8B">
      <w:pPr>
        <w:adjustRightInd w:val="0"/>
        <w:snapToGrid w:val="0"/>
        <w:spacing w:line="360" w:lineRule="auto"/>
        <w:ind w:firstLineChars="200" w:firstLine="480"/>
        <w:rPr>
          <w:snapToGrid w:val="0"/>
          <w:kern w:val="0"/>
          <w:sz w:val="24"/>
        </w:rPr>
      </w:pPr>
      <w:r>
        <w:rPr>
          <w:snapToGrid w:val="0"/>
          <w:kern w:val="0"/>
          <w:sz w:val="24"/>
        </w:rPr>
        <w:t xml:space="preserve">3. </w:t>
      </w:r>
      <w:r>
        <w:rPr>
          <w:snapToGrid w:val="0"/>
          <w:kern w:val="0"/>
          <w:sz w:val="24"/>
        </w:rPr>
        <w:t>学时</w:t>
      </w:r>
      <w:r>
        <w:rPr>
          <w:snapToGrid w:val="0"/>
          <w:kern w:val="0"/>
          <w:sz w:val="24"/>
        </w:rPr>
        <w:t>/</w:t>
      </w:r>
      <w:r>
        <w:rPr>
          <w:snapToGrid w:val="0"/>
          <w:kern w:val="0"/>
          <w:sz w:val="24"/>
        </w:rPr>
        <w:t>学分：</w:t>
      </w:r>
      <w:r>
        <w:rPr>
          <w:snapToGrid w:val="0"/>
          <w:kern w:val="0"/>
          <w:sz w:val="24"/>
        </w:rPr>
        <w:t>16</w:t>
      </w:r>
      <w:r>
        <w:rPr>
          <w:snapToGrid w:val="0"/>
          <w:kern w:val="0"/>
          <w:sz w:val="24"/>
        </w:rPr>
        <w:t>学时</w:t>
      </w:r>
      <w:r>
        <w:rPr>
          <w:snapToGrid w:val="0"/>
          <w:kern w:val="0"/>
          <w:sz w:val="24"/>
        </w:rPr>
        <w:t>/1</w:t>
      </w:r>
      <w:r>
        <w:rPr>
          <w:snapToGrid w:val="0"/>
          <w:kern w:val="0"/>
          <w:sz w:val="24"/>
        </w:rPr>
        <w:t>学分</w:t>
      </w:r>
    </w:p>
    <w:p w14:paraId="1B623563" w14:textId="77777777" w:rsidR="00805542" w:rsidRDefault="00BB7F8B">
      <w:pPr>
        <w:adjustRightInd w:val="0"/>
        <w:snapToGrid w:val="0"/>
        <w:spacing w:line="360" w:lineRule="auto"/>
        <w:ind w:firstLineChars="200" w:firstLine="480"/>
        <w:rPr>
          <w:snapToGrid w:val="0"/>
          <w:kern w:val="0"/>
          <w:sz w:val="24"/>
        </w:rPr>
      </w:pPr>
      <w:r>
        <w:rPr>
          <w:snapToGrid w:val="0"/>
          <w:kern w:val="0"/>
          <w:sz w:val="24"/>
        </w:rPr>
        <w:t xml:space="preserve">4. </w:t>
      </w:r>
      <w:r>
        <w:rPr>
          <w:snapToGrid w:val="0"/>
          <w:kern w:val="0"/>
          <w:sz w:val="24"/>
        </w:rPr>
        <w:t>适用专业：</w:t>
      </w:r>
      <w:r>
        <w:rPr>
          <w:snapToGrid w:val="0"/>
          <w:kern w:val="0"/>
          <w:sz w:val="24"/>
        </w:rPr>
        <w:t xml:space="preserve"> </w:t>
      </w:r>
      <w:r>
        <w:rPr>
          <w:rFonts w:hint="eastAsia"/>
          <w:snapToGrid w:val="0"/>
          <w:kern w:val="0"/>
          <w:sz w:val="24"/>
        </w:rPr>
        <w:t>人工智能</w:t>
      </w:r>
      <w:r>
        <w:rPr>
          <w:rFonts w:hint="eastAsia"/>
          <w:snapToGrid w:val="0"/>
          <w:kern w:val="0"/>
          <w:sz w:val="24"/>
        </w:rPr>
        <w:t>、</w:t>
      </w:r>
      <w:r>
        <w:rPr>
          <w:rFonts w:hint="eastAsia"/>
          <w:snapToGrid w:val="0"/>
          <w:kern w:val="0"/>
          <w:sz w:val="24"/>
        </w:rPr>
        <w:t>智能科学与技术</w:t>
      </w:r>
    </w:p>
    <w:bookmarkEnd w:id="1"/>
    <w:p w14:paraId="1B623564" w14:textId="77777777" w:rsidR="00805542" w:rsidRDefault="00BB7F8B">
      <w:pPr>
        <w:adjustRightInd w:val="0"/>
        <w:snapToGrid w:val="0"/>
        <w:spacing w:line="360" w:lineRule="auto"/>
        <w:ind w:firstLineChars="200" w:firstLine="482"/>
        <w:rPr>
          <w:rFonts w:eastAsia="黑体"/>
          <w:b/>
          <w:sz w:val="24"/>
        </w:rPr>
      </w:pPr>
      <w:r>
        <w:rPr>
          <w:rFonts w:eastAsia="黑体"/>
          <w:b/>
          <w:sz w:val="24"/>
        </w:rPr>
        <w:t>二、课程目标</w:t>
      </w:r>
    </w:p>
    <w:p w14:paraId="1B623565" w14:textId="77777777" w:rsidR="00805542" w:rsidRDefault="00BB7F8B">
      <w:pPr>
        <w:spacing w:line="360" w:lineRule="auto"/>
        <w:ind w:firstLineChars="200" w:firstLine="480"/>
        <w:rPr>
          <w:bCs/>
          <w:sz w:val="24"/>
        </w:rPr>
      </w:pPr>
      <w:r>
        <w:rPr>
          <w:rFonts w:hint="eastAsia"/>
          <w:bCs/>
          <w:sz w:val="24"/>
        </w:rPr>
        <w:t>随着人工智能技术的高速发展，以及在各个行业应用的落地，了解人工智能技术对于大数据与人工智能相关专业能力培养和思维训练至关重要。</w:t>
      </w:r>
    </w:p>
    <w:p w14:paraId="1B623566" w14:textId="77777777" w:rsidR="00805542" w:rsidRDefault="00BB7F8B">
      <w:pPr>
        <w:spacing w:line="360" w:lineRule="auto"/>
        <w:ind w:firstLineChars="200" w:firstLine="480"/>
        <w:rPr>
          <w:sz w:val="24"/>
        </w:rPr>
      </w:pPr>
      <w:r>
        <w:rPr>
          <w:rFonts w:hint="eastAsia"/>
          <w:sz w:val="24"/>
        </w:rPr>
        <w:t>本</w:t>
      </w:r>
      <w:r>
        <w:rPr>
          <w:rFonts w:hint="eastAsia"/>
          <w:sz w:val="24"/>
        </w:rPr>
        <w:t>课程的主要</w:t>
      </w:r>
      <w:r>
        <w:rPr>
          <w:rFonts w:hint="eastAsia"/>
          <w:sz w:val="24"/>
        </w:rPr>
        <w:t>任务</w:t>
      </w:r>
      <w:r>
        <w:rPr>
          <w:rFonts w:hint="eastAsia"/>
          <w:sz w:val="24"/>
        </w:rPr>
        <w:t>在于为学生普及人工智能的概念</w:t>
      </w:r>
      <w:r>
        <w:rPr>
          <w:rFonts w:hint="eastAsia"/>
          <w:sz w:val="24"/>
        </w:rPr>
        <w:t>和实践应用，采用讲授与研讨方式实施，理论联系实践，充分思考，小组优势互补，集思广益，学以致用</w:t>
      </w:r>
      <w:r>
        <w:rPr>
          <w:rFonts w:hint="eastAsia"/>
          <w:sz w:val="24"/>
        </w:rPr>
        <w:t>。人工智能领域是一个非常庞大的涉及多学科、多领域的综合性科学。</w:t>
      </w:r>
      <w:r>
        <w:rPr>
          <w:rFonts w:hint="eastAsia"/>
          <w:sz w:val="24"/>
        </w:rPr>
        <w:t>学生</w:t>
      </w:r>
      <w:r>
        <w:rPr>
          <w:rFonts w:hint="eastAsia"/>
          <w:sz w:val="24"/>
        </w:rPr>
        <w:t>了解人工智能技术的主要技术构成、技术路线和行业应用以及人工智能的职业发展对于日后相关专业的学习具有重要的指导作用。</w:t>
      </w:r>
    </w:p>
    <w:p w14:paraId="1B623567" w14:textId="77777777" w:rsidR="00805542" w:rsidRDefault="00BB7F8B">
      <w:pPr>
        <w:spacing w:line="360" w:lineRule="auto"/>
        <w:ind w:firstLineChars="200" w:firstLine="480"/>
        <w:rPr>
          <w:sz w:val="24"/>
        </w:rPr>
      </w:pPr>
      <w:r>
        <w:rPr>
          <w:rFonts w:hint="eastAsia"/>
          <w:sz w:val="24"/>
        </w:rPr>
        <w:t>本课程对学生能力要求如下：</w:t>
      </w:r>
    </w:p>
    <w:p w14:paraId="1B623568" w14:textId="77777777" w:rsidR="00805542" w:rsidRDefault="00BB7F8B">
      <w:pPr>
        <w:spacing w:line="360" w:lineRule="auto"/>
        <w:ind w:firstLineChars="200" w:firstLine="480"/>
        <w:rPr>
          <w:sz w:val="24"/>
        </w:rPr>
      </w:pPr>
      <w:r>
        <w:rPr>
          <w:sz w:val="24"/>
        </w:rPr>
        <w:t>课程目标</w:t>
      </w:r>
      <w:r>
        <w:rPr>
          <w:sz w:val="24"/>
        </w:rPr>
        <w:t>1</w:t>
      </w:r>
      <w:r>
        <w:rPr>
          <w:rFonts w:hint="eastAsia"/>
          <w:sz w:val="24"/>
        </w:rPr>
        <w:t>.</w:t>
      </w:r>
      <w:r>
        <w:rPr>
          <w:rFonts w:hint="eastAsia"/>
          <w:sz w:val="24"/>
        </w:rPr>
        <w:t>了解人工智能发展的起源以及</w:t>
      </w:r>
      <w:r>
        <w:rPr>
          <w:rFonts w:hint="eastAsia"/>
          <w:sz w:val="24"/>
        </w:rPr>
        <w:t>当</w:t>
      </w:r>
      <w:r>
        <w:rPr>
          <w:rFonts w:hint="eastAsia"/>
          <w:sz w:val="24"/>
        </w:rPr>
        <w:t>前</w:t>
      </w:r>
      <w:r>
        <w:rPr>
          <w:rFonts w:hint="eastAsia"/>
          <w:sz w:val="24"/>
        </w:rPr>
        <w:t>主流开发</w:t>
      </w:r>
      <w:r>
        <w:rPr>
          <w:rFonts w:hint="eastAsia"/>
          <w:sz w:val="24"/>
        </w:rPr>
        <w:t>技术</w:t>
      </w:r>
      <w:r>
        <w:rPr>
          <w:rFonts w:hint="eastAsia"/>
          <w:sz w:val="24"/>
        </w:rPr>
        <w:t>体系</w:t>
      </w:r>
      <w:r>
        <w:rPr>
          <w:rFonts w:hint="eastAsia"/>
          <w:sz w:val="24"/>
        </w:rPr>
        <w:t>、发展趋势以及产业应用。</w:t>
      </w:r>
    </w:p>
    <w:p w14:paraId="1B623569" w14:textId="77777777" w:rsidR="00805542" w:rsidRDefault="00BB7F8B">
      <w:pPr>
        <w:spacing w:line="360" w:lineRule="auto"/>
        <w:ind w:firstLineChars="200" w:firstLine="480"/>
        <w:rPr>
          <w:sz w:val="24"/>
        </w:rPr>
      </w:pPr>
      <w:r>
        <w:rPr>
          <w:sz w:val="24"/>
        </w:rPr>
        <w:t>课程目标</w:t>
      </w:r>
      <w:r>
        <w:rPr>
          <w:rFonts w:hint="eastAsia"/>
          <w:sz w:val="24"/>
        </w:rPr>
        <w:t>2</w:t>
      </w:r>
      <w:r>
        <w:rPr>
          <w:rFonts w:hint="eastAsia"/>
          <w:sz w:val="24"/>
        </w:rPr>
        <w:t>.</w:t>
      </w:r>
      <w:r>
        <w:rPr>
          <w:sz w:val="24"/>
        </w:rPr>
        <w:t>了解人工智能领域发展所必备的</w:t>
      </w:r>
      <w:r>
        <w:rPr>
          <w:rFonts w:hint="eastAsia"/>
          <w:sz w:val="24"/>
        </w:rPr>
        <w:t>专业技术</w:t>
      </w:r>
      <w:r>
        <w:rPr>
          <w:sz w:val="24"/>
        </w:rPr>
        <w:t>基础，</w:t>
      </w:r>
      <w:r>
        <w:rPr>
          <w:rFonts w:hint="eastAsia"/>
          <w:sz w:val="24"/>
        </w:rPr>
        <w:t>主要</w:t>
      </w:r>
      <w:r>
        <w:rPr>
          <w:sz w:val="24"/>
        </w:rPr>
        <w:t>包括</w:t>
      </w:r>
      <w:r>
        <w:rPr>
          <w:rFonts w:hint="eastAsia"/>
          <w:sz w:val="24"/>
        </w:rPr>
        <w:t>常见</w:t>
      </w:r>
      <w:r>
        <w:rPr>
          <w:sz w:val="24"/>
        </w:rPr>
        <w:t>的机器学习与深度学习算法</w:t>
      </w:r>
      <w:r>
        <w:rPr>
          <w:rFonts w:hint="eastAsia"/>
          <w:sz w:val="24"/>
        </w:rPr>
        <w:t>。通过案例了解智能语音技术、计算机视觉技术以及自然语言处理技术领域的发展情况和行业应用</w:t>
      </w:r>
      <w:r>
        <w:rPr>
          <w:sz w:val="24"/>
        </w:rPr>
        <w:t>；</w:t>
      </w:r>
      <w:r>
        <w:rPr>
          <w:rFonts w:hint="eastAsia"/>
          <w:sz w:val="24"/>
        </w:rPr>
        <w:t>增强创新意识，能结合</w:t>
      </w:r>
      <w:r>
        <w:rPr>
          <w:rFonts w:hint="eastAsia"/>
          <w:sz w:val="24"/>
        </w:rPr>
        <w:t>AI</w:t>
      </w:r>
      <w:r>
        <w:rPr>
          <w:rFonts w:hint="eastAsia"/>
          <w:sz w:val="24"/>
        </w:rPr>
        <w:t>技术，</w:t>
      </w:r>
      <w:r>
        <w:rPr>
          <w:rFonts w:hint="eastAsia"/>
          <w:szCs w:val="21"/>
        </w:rPr>
        <w:t>面向人工智能领域复杂问题</w:t>
      </w:r>
      <w:r>
        <w:rPr>
          <w:rFonts w:hint="eastAsia"/>
          <w:szCs w:val="21"/>
        </w:rPr>
        <w:t>，</w:t>
      </w:r>
      <w:r>
        <w:rPr>
          <w:rFonts w:hint="eastAsia"/>
          <w:sz w:val="24"/>
        </w:rPr>
        <w:t>自主探索研究学习，掌握业务需求分析方法，构建</w:t>
      </w:r>
      <w:r>
        <w:rPr>
          <w:rFonts w:hint="eastAsia"/>
          <w:sz w:val="24"/>
        </w:rPr>
        <w:t>AI</w:t>
      </w:r>
      <w:r>
        <w:rPr>
          <w:rFonts w:hint="eastAsia"/>
          <w:sz w:val="24"/>
        </w:rPr>
        <w:t>模型，尝试提出可行性解决方案。</w:t>
      </w:r>
    </w:p>
    <w:p w14:paraId="1B62356A" w14:textId="77777777" w:rsidR="00805542" w:rsidRDefault="00BB7F8B">
      <w:pPr>
        <w:spacing w:line="360" w:lineRule="auto"/>
        <w:ind w:firstLineChars="200" w:firstLine="480"/>
        <w:rPr>
          <w:sz w:val="24"/>
        </w:rPr>
      </w:pPr>
      <w:r>
        <w:rPr>
          <w:rFonts w:hint="eastAsia"/>
          <w:sz w:val="24"/>
        </w:rPr>
        <w:t>课程目标</w:t>
      </w:r>
      <w:r>
        <w:rPr>
          <w:rFonts w:hint="eastAsia"/>
          <w:sz w:val="24"/>
        </w:rPr>
        <w:t>3</w:t>
      </w:r>
      <w:r>
        <w:rPr>
          <w:rFonts w:hint="eastAsia"/>
          <w:sz w:val="24"/>
        </w:rPr>
        <w:t>.</w:t>
      </w:r>
      <w:r>
        <w:rPr>
          <w:rFonts w:hint="eastAsia"/>
          <w:sz w:val="24"/>
        </w:rPr>
        <w:t>了解人工智能技术人才</w:t>
      </w:r>
      <w:r>
        <w:rPr>
          <w:rFonts w:hint="eastAsia"/>
          <w:sz w:val="24"/>
        </w:rPr>
        <w:t>岗位</w:t>
      </w:r>
      <w:r>
        <w:rPr>
          <w:rFonts w:hint="eastAsia"/>
          <w:sz w:val="24"/>
        </w:rPr>
        <w:t>的</w:t>
      </w:r>
      <w:r>
        <w:rPr>
          <w:rFonts w:hint="eastAsia"/>
          <w:sz w:val="24"/>
        </w:rPr>
        <w:t>技能</w:t>
      </w:r>
      <w:r>
        <w:rPr>
          <w:rFonts w:hint="eastAsia"/>
          <w:sz w:val="24"/>
        </w:rPr>
        <w:t>需求</w:t>
      </w:r>
      <w:r>
        <w:rPr>
          <w:rFonts w:hint="eastAsia"/>
          <w:sz w:val="24"/>
        </w:rPr>
        <w:t>、</w:t>
      </w:r>
      <w:r>
        <w:rPr>
          <w:rFonts w:hint="eastAsia"/>
          <w:sz w:val="24"/>
        </w:rPr>
        <w:t>职业发展</w:t>
      </w:r>
      <w:r>
        <w:rPr>
          <w:rFonts w:hint="eastAsia"/>
          <w:sz w:val="24"/>
        </w:rPr>
        <w:t>路线</w:t>
      </w:r>
      <w:r>
        <w:rPr>
          <w:rFonts w:hint="eastAsia"/>
          <w:sz w:val="24"/>
        </w:rPr>
        <w:t>以及人工智能人才知识、能力、伦理与素养的</w:t>
      </w:r>
      <w:r>
        <w:rPr>
          <w:rFonts w:hint="eastAsia"/>
          <w:sz w:val="24"/>
        </w:rPr>
        <w:t>综合</w:t>
      </w:r>
      <w:r>
        <w:rPr>
          <w:rFonts w:hint="eastAsia"/>
          <w:sz w:val="24"/>
        </w:rPr>
        <w:t>要求。</w:t>
      </w:r>
      <w:r>
        <w:rPr>
          <w:rFonts w:hint="eastAsia"/>
          <w:sz w:val="24"/>
        </w:rPr>
        <w:t>树立对未来就业前景、岗位有逐步清晰的自我定位认知。</w:t>
      </w:r>
    </w:p>
    <w:p w14:paraId="1B62356B" w14:textId="77777777" w:rsidR="00805542" w:rsidRDefault="00BB7F8B">
      <w:pPr>
        <w:numPr>
          <w:ilvl w:val="0"/>
          <w:numId w:val="1"/>
        </w:numPr>
        <w:spacing w:line="360" w:lineRule="auto"/>
        <w:ind w:firstLineChars="200" w:firstLine="482"/>
        <w:rPr>
          <w:rFonts w:eastAsia="黑体"/>
          <w:b/>
          <w:sz w:val="24"/>
        </w:rPr>
      </w:pPr>
      <w:bookmarkStart w:id="2" w:name="_Hlk526086531"/>
      <w:r>
        <w:rPr>
          <w:rFonts w:eastAsia="黑体"/>
          <w:b/>
          <w:sz w:val="24"/>
        </w:rPr>
        <w:t>教学内容与课程目标的关系</w:t>
      </w:r>
    </w:p>
    <w:bookmarkEnd w:id="2"/>
    <w:p w14:paraId="1B62356C" w14:textId="77777777" w:rsidR="00805542" w:rsidRDefault="00BB7F8B">
      <w:pPr>
        <w:spacing w:line="360" w:lineRule="auto"/>
        <w:jc w:val="center"/>
        <w:rPr>
          <w:b/>
          <w:snapToGrid w:val="0"/>
          <w:kern w:val="0"/>
          <w:sz w:val="24"/>
          <w:szCs w:val="20"/>
        </w:rPr>
      </w:pPr>
      <w:r>
        <w:rPr>
          <w:b/>
          <w:snapToGrid w:val="0"/>
          <w:kern w:val="0"/>
          <w:sz w:val="24"/>
          <w:szCs w:val="20"/>
        </w:rPr>
        <w:t>课程教学内容与课程目标的关系</w:t>
      </w:r>
    </w:p>
    <w:tbl>
      <w:tblPr>
        <w:tblW w:w="9639"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593"/>
        <w:gridCol w:w="1952"/>
        <w:gridCol w:w="3932"/>
        <w:gridCol w:w="1523"/>
        <w:gridCol w:w="628"/>
        <w:gridCol w:w="1011"/>
      </w:tblGrid>
      <w:tr w:rsidR="00805542" w14:paraId="1B623576" w14:textId="77777777">
        <w:trPr>
          <w:tblHeader/>
          <w:jc w:val="center"/>
        </w:trPr>
        <w:tc>
          <w:tcPr>
            <w:tcW w:w="593" w:type="dxa"/>
            <w:tcBorders>
              <w:tl2br w:val="nil"/>
              <w:tr2bl w:val="nil"/>
            </w:tcBorders>
            <w:tcMar>
              <w:top w:w="57" w:type="dxa"/>
              <w:bottom w:w="57" w:type="dxa"/>
            </w:tcMar>
            <w:vAlign w:val="center"/>
          </w:tcPr>
          <w:p w14:paraId="1B62356D" w14:textId="77777777" w:rsidR="00805542" w:rsidRDefault="00BB7F8B">
            <w:pPr>
              <w:adjustRightInd w:val="0"/>
              <w:snapToGrid w:val="0"/>
              <w:jc w:val="center"/>
              <w:rPr>
                <w:b/>
                <w:snapToGrid w:val="0"/>
                <w:kern w:val="0"/>
                <w:szCs w:val="21"/>
              </w:rPr>
            </w:pPr>
            <w:r>
              <w:rPr>
                <w:b/>
                <w:snapToGrid w:val="0"/>
                <w:kern w:val="0"/>
                <w:szCs w:val="21"/>
              </w:rPr>
              <w:lastRenderedPageBreak/>
              <w:t>序号</w:t>
            </w:r>
          </w:p>
        </w:tc>
        <w:tc>
          <w:tcPr>
            <w:tcW w:w="1952" w:type="dxa"/>
            <w:tcBorders>
              <w:tl2br w:val="nil"/>
              <w:tr2bl w:val="nil"/>
            </w:tcBorders>
            <w:tcMar>
              <w:top w:w="57" w:type="dxa"/>
              <w:bottom w:w="57" w:type="dxa"/>
            </w:tcMar>
            <w:vAlign w:val="center"/>
          </w:tcPr>
          <w:p w14:paraId="1B62356E" w14:textId="77777777" w:rsidR="00805542" w:rsidRDefault="00BB7F8B">
            <w:pPr>
              <w:adjustRightInd w:val="0"/>
              <w:snapToGrid w:val="0"/>
              <w:jc w:val="center"/>
              <w:rPr>
                <w:b/>
                <w:snapToGrid w:val="0"/>
                <w:kern w:val="0"/>
                <w:szCs w:val="21"/>
              </w:rPr>
            </w:pPr>
            <w:r>
              <w:rPr>
                <w:b/>
                <w:snapToGrid w:val="0"/>
                <w:kern w:val="0"/>
                <w:szCs w:val="21"/>
              </w:rPr>
              <w:t>教学内容</w:t>
            </w:r>
          </w:p>
        </w:tc>
        <w:tc>
          <w:tcPr>
            <w:tcW w:w="3932" w:type="dxa"/>
            <w:tcBorders>
              <w:tl2br w:val="nil"/>
              <w:tr2bl w:val="nil"/>
            </w:tcBorders>
            <w:tcMar>
              <w:top w:w="57" w:type="dxa"/>
              <w:bottom w:w="57" w:type="dxa"/>
            </w:tcMar>
            <w:vAlign w:val="center"/>
          </w:tcPr>
          <w:p w14:paraId="1B62356F" w14:textId="77777777" w:rsidR="00805542" w:rsidRDefault="00BB7F8B">
            <w:pPr>
              <w:adjustRightInd w:val="0"/>
              <w:snapToGrid w:val="0"/>
              <w:jc w:val="center"/>
              <w:rPr>
                <w:b/>
                <w:snapToGrid w:val="0"/>
                <w:kern w:val="0"/>
                <w:szCs w:val="21"/>
              </w:rPr>
            </w:pPr>
            <w:r>
              <w:rPr>
                <w:b/>
                <w:snapToGrid w:val="0"/>
                <w:kern w:val="0"/>
                <w:szCs w:val="21"/>
              </w:rPr>
              <w:t>教学要求</w:t>
            </w:r>
          </w:p>
        </w:tc>
        <w:tc>
          <w:tcPr>
            <w:tcW w:w="1523" w:type="dxa"/>
            <w:tcBorders>
              <w:tl2br w:val="nil"/>
              <w:tr2bl w:val="nil"/>
            </w:tcBorders>
            <w:tcMar>
              <w:top w:w="57" w:type="dxa"/>
              <w:bottom w:w="57" w:type="dxa"/>
            </w:tcMar>
            <w:vAlign w:val="center"/>
          </w:tcPr>
          <w:p w14:paraId="1B623570" w14:textId="77777777" w:rsidR="00805542" w:rsidRDefault="00BB7F8B">
            <w:pPr>
              <w:adjustRightInd w:val="0"/>
              <w:snapToGrid w:val="0"/>
              <w:jc w:val="center"/>
              <w:rPr>
                <w:b/>
                <w:snapToGrid w:val="0"/>
                <w:kern w:val="0"/>
                <w:szCs w:val="21"/>
              </w:rPr>
            </w:pPr>
            <w:r>
              <w:rPr>
                <w:b/>
                <w:snapToGrid w:val="0"/>
                <w:kern w:val="0"/>
                <w:szCs w:val="21"/>
              </w:rPr>
              <w:t>推荐</w:t>
            </w:r>
          </w:p>
          <w:p w14:paraId="1B623571" w14:textId="77777777" w:rsidR="00805542" w:rsidRDefault="00BB7F8B">
            <w:pPr>
              <w:adjustRightInd w:val="0"/>
              <w:snapToGrid w:val="0"/>
              <w:jc w:val="center"/>
              <w:rPr>
                <w:b/>
                <w:snapToGrid w:val="0"/>
                <w:kern w:val="0"/>
                <w:szCs w:val="21"/>
              </w:rPr>
            </w:pPr>
            <w:r>
              <w:rPr>
                <w:b/>
                <w:snapToGrid w:val="0"/>
                <w:kern w:val="0"/>
                <w:szCs w:val="21"/>
              </w:rPr>
              <w:t>学时</w:t>
            </w:r>
          </w:p>
        </w:tc>
        <w:tc>
          <w:tcPr>
            <w:tcW w:w="628" w:type="dxa"/>
            <w:tcBorders>
              <w:tl2br w:val="nil"/>
              <w:tr2bl w:val="nil"/>
            </w:tcBorders>
            <w:tcMar>
              <w:top w:w="57" w:type="dxa"/>
              <w:bottom w:w="57" w:type="dxa"/>
            </w:tcMar>
            <w:vAlign w:val="center"/>
          </w:tcPr>
          <w:p w14:paraId="1B623572" w14:textId="77777777" w:rsidR="00805542" w:rsidRDefault="00BB7F8B">
            <w:pPr>
              <w:adjustRightInd w:val="0"/>
              <w:snapToGrid w:val="0"/>
              <w:jc w:val="center"/>
              <w:rPr>
                <w:b/>
                <w:snapToGrid w:val="0"/>
                <w:kern w:val="0"/>
                <w:szCs w:val="21"/>
              </w:rPr>
            </w:pPr>
            <w:r>
              <w:rPr>
                <w:b/>
                <w:snapToGrid w:val="0"/>
                <w:kern w:val="0"/>
                <w:szCs w:val="21"/>
              </w:rPr>
              <w:t>教学</w:t>
            </w:r>
          </w:p>
          <w:p w14:paraId="1B623573" w14:textId="77777777" w:rsidR="00805542" w:rsidRDefault="00BB7F8B">
            <w:pPr>
              <w:adjustRightInd w:val="0"/>
              <w:snapToGrid w:val="0"/>
              <w:jc w:val="center"/>
              <w:rPr>
                <w:b/>
                <w:snapToGrid w:val="0"/>
                <w:kern w:val="0"/>
                <w:szCs w:val="21"/>
              </w:rPr>
            </w:pPr>
            <w:r>
              <w:rPr>
                <w:b/>
                <w:snapToGrid w:val="0"/>
                <w:kern w:val="0"/>
                <w:szCs w:val="21"/>
              </w:rPr>
              <w:t>方式</w:t>
            </w:r>
          </w:p>
        </w:tc>
        <w:tc>
          <w:tcPr>
            <w:tcW w:w="1011" w:type="dxa"/>
            <w:tcBorders>
              <w:tl2br w:val="nil"/>
              <w:tr2bl w:val="nil"/>
            </w:tcBorders>
            <w:tcMar>
              <w:top w:w="57" w:type="dxa"/>
              <w:bottom w:w="57" w:type="dxa"/>
            </w:tcMar>
            <w:vAlign w:val="center"/>
          </w:tcPr>
          <w:p w14:paraId="1B623574" w14:textId="77777777" w:rsidR="00805542" w:rsidRDefault="00BB7F8B">
            <w:pPr>
              <w:adjustRightInd w:val="0"/>
              <w:snapToGrid w:val="0"/>
              <w:jc w:val="center"/>
              <w:rPr>
                <w:b/>
                <w:snapToGrid w:val="0"/>
                <w:kern w:val="0"/>
                <w:szCs w:val="21"/>
              </w:rPr>
            </w:pPr>
            <w:r>
              <w:rPr>
                <w:b/>
                <w:snapToGrid w:val="0"/>
                <w:kern w:val="0"/>
                <w:szCs w:val="21"/>
              </w:rPr>
              <w:t>对应的课</w:t>
            </w:r>
          </w:p>
          <w:p w14:paraId="1B623575" w14:textId="77777777" w:rsidR="00805542" w:rsidRDefault="00BB7F8B">
            <w:pPr>
              <w:adjustRightInd w:val="0"/>
              <w:snapToGrid w:val="0"/>
              <w:jc w:val="center"/>
              <w:rPr>
                <w:b/>
                <w:snapToGrid w:val="0"/>
                <w:kern w:val="0"/>
                <w:szCs w:val="21"/>
              </w:rPr>
            </w:pPr>
            <w:proofErr w:type="gramStart"/>
            <w:r>
              <w:rPr>
                <w:b/>
                <w:snapToGrid w:val="0"/>
                <w:kern w:val="0"/>
                <w:szCs w:val="21"/>
              </w:rPr>
              <w:t>程目标</w:t>
            </w:r>
            <w:proofErr w:type="gramEnd"/>
          </w:p>
        </w:tc>
      </w:tr>
      <w:tr w:rsidR="00805542" w14:paraId="1B623588" w14:textId="77777777">
        <w:trPr>
          <w:jc w:val="center"/>
        </w:trPr>
        <w:tc>
          <w:tcPr>
            <w:tcW w:w="593" w:type="dxa"/>
            <w:tcBorders>
              <w:tl2br w:val="nil"/>
              <w:tr2bl w:val="nil"/>
            </w:tcBorders>
            <w:tcMar>
              <w:top w:w="57" w:type="dxa"/>
              <w:bottom w:w="57" w:type="dxa"/>
            </w:tcMar>
            <w:vAlign w:val="center"/>
          </w:tcPr>
          <w:p w14:paraId="1B623577" w14:textId="77777777" w:rsidR="00805542" w:rsidRDefault="00BB7F8B">
            <w:pPr>
              <w:jc w:val="center"/>
              <w:rPr>
                <w:snapToGrid w:val="0"/>
                <w:kern w:val="0"/>
                <w:szCs w:val="21"/>
              </w:rPr>
            </w:pPr>
            <w:r>
              <w:rPr>
                <w:rFonts w:hint="eastAsia"/>
                <w:snapToGrid w:val="0"/>
                <w:kern w:val="0"/>
                <w:szCs w:val="21"/>
              </w:rPr>
              <w:t>1</w:t>
            </w:r>
          </w:p>
        </w:tc>
        <w:tc>
          <w:tcPr>
            <w:tcW w:w="1952" w:type="dxa"/>
            <w:tcBorders>
              <w:tl2br w:val="nil"/>
              <w:tr2bl w:val="nil"/>
            </w:tcBorders>
            <w:tcMar>
              <w:top w:w="57" w:type="dxa"/>
              <w:bottom w:w="57" w:type="dxa"/>
            </w:tcMar>
            <w:vAlign w:val="center"/>
          </w:tcPr>
          <w:p w14:paraId="1B623578" w14:textId="77777777" w:rsidR="00805542" w:rsidRDefault="00BB7F8B">
            <w:pPr>
              <w:rPr>
                <w:color w:val="0D0D0D"/>
                <w:szCs w:val="21"/>
              </w:rPr>
            </w:pPr>
            <w:r>
              <w:rPr>
                <w:rFonts w:hint="eastAsia"/>
                <w:color w:val="0D0D0D"/>
                <w:szCs w:val="21"/>
              </w:rPr>
              <w:t>1</w:t>
            </w:r>
            <w:r>
              <w:rPr>
                <w:rFonts w:hint="eastAsia"/>
                <w:color w:val="0D0D0D"/>
                <w:szCs w:val="21"/>
              </w:rPr>
              <w:t>、</w:t>
            </w:r>
            <w:r>
              <w:rPr>
                <w:rFonts w:hint="eastAsia"/>
                <w:color w:val="0D0D0D"/>
                <w:szCs w:val="21"/>
              </w:rPr>
              <w:t>人工智能之启蒙</w:t>
            </w:r>
            <w:r>
              <w:rPr>
                <w:rFonts w:hint="eastAsia"/>
                <w:color w:val="0D0D0D"/>
                <w:szCs w:val="21"/>
              </w:rPr>
              <w:t>发展</w:t>
            </w:r>
          </w:p>
          <w:p w14:paraId="1B623579" w14:textId="77777777" w:rsidR="00805542" w:rsidRDefault="00BB7F8B">
            <w:pPr>
              <w:numPr>
                <w:ilvl w:val="0"/>
                <w:numId w:val="2"/>
              </w:numPr>
              <w:rPr>
                <w:color w:val="0D0D0D"/>
                <w:szCs w:val="21"/>
              </w:rPr>
            </w:pPr>
            <w:r>
              <w:rPr>
                <w:rFonts w:hint="eastAsia"/>
                <w:color w:val="0D0D0D"/>
                <w:szCs w:val="21"/>
              </w:rPr>
              <w:t>初识人工智能专业</w:t>
            </w:r>
          </w:p>
          <w:p w14:paraId="1B62357A" w14:textId="77777777" w:rsidR="00805542" w:rsidRDefault="00BB7F8B">
            <w:pPr>
              <w:numPr>
                <w:ilvl w:val="0"/>
                <w:numId w:val="2"/>
              </w:numPr>
              <w:rPr>
                <w:color w:val="0D0D0D"/>
                <w:szCs w:val="21"/>
              </w:rPr>
            </w:pPr>
            <w:r>
              <w:rPr>
                <w:rFonts w:hint="eastAsia"/>
                <w:color w:val="0D0D0D"/>
                <w:szCs w:val="21"/>
              </w:rPr>
              <w:t>AI</w:t>
            </w:r>
            <w:r>
              <w:rPr>
                <w:rFonts w:hint="eastAsia"/>
                <w:color w:val="0D0D0D"/>
                <w:szCs w:val="21"/>
              </w:rPr>
              <w:t>前沿技术</w:t>
            </w:r>
          </w:p>
          <w:p w14:paraId="1B62357B" w14:textId="77777777" w:rsidR="00805542" w:rsidRDefault="00BB7F8B">
            <w:pPr>
              <w:numPr>
                <w:ilvl w:val="0"/>
                <w:numId w:val="2"/>
              </w:numPr>
              <w:rPr>
                <w:color w:val="0D0D0D"/>
                <w:szCs w:val="21"/>
              </w:rPr>
            </w:pPr>
            <w:r>
              <w:rPr>
                <w:rFonts w:hint="eastAsia"/>
                <w:color w:val="0D0D0D"/>
                <w:szCs w:val="21"/>
              </w:rPr>
              <w:t>AI</w:t>
            </w:r>
            <w:r>
              <w:rPr>
                <w:rFonts w:hint="eastAsia"/>
                <w:color w:val="0D0D0D"/>
                <w:szCs w:val="21"/>
              </w:rPr>
              <w:t>学习路径</w:t>
            </w:r>
          </w:p>
        </w:tc>
        <w:tc>
          <w:tcPr>
            <w:tcW w:w="3932" w:type="dxa"/>
            <w:tcBorders>
              <w:tl2br w:val="nil"/>
              <w:tr2bl w:val="nil"/>
            </w:tcBorders>
            <w:tcMar>
              <w:top w:w="57" w:type="dxa"/>
              <w:bottom w:w="57" w:type="dxa"/>
            </w:tcMar>
            <w:vAlign w:val="center"/>
          </w:tcPr>
          <w:p w14:paraId="1B62357C" w14:textId="77777777" w:rsidR="00805542" w:rsidRDefault="00BB7F8B">
            <w:pPr>
              <w:jc w:val="left"/>
              <w:rPr>
                <w:color w:val="0D0D0D"/>
                <w:szCs w:val="21"/>
              </w:rPr>
            </w:pPr>
            <w:r>
              <w:rPr>
                <w:rFonts w:hint="eastAsia"/>
                <w:color w:val="0D0D0D"/>
                <w:szCs w:val="21"/>
              </w:rPr>
              <w:t>(1)</w:t>
            </w:r>
            <w:r>
              <w:rPr>
                <w:rFonts w:hint="eastAsia"/>
                <w:color w:val="0D0D0D"/>
                <w:szCs w:val="21"/>
              </w:rPr>
              <w:t>了解人工智能专业认知</w:t>
            </w:r>
          </w:p>
          <w:p w14:paraId="1B62357D" w14:textId="77777777" w:rsidR="00805542" w:rsidRDefault="00BB7F8B">
            <w:pPr>
              <w:jc w:val="left"/>
              <w:rPr>
                <w:color w:val="0D0D0D"/>
                <w:szCs w:val="21"/>
              </w:rPr>
            </w:pPr>
            <w:r>
              <w:rPr>
                <w:rFonts w:hint="eastAsia"/>
                <w:color w:val="0D0D0D"/>
                <w:szCs w:val="21"/>
              </w:rPr>
              <w:t>(2)</w:t>
            </w:r>
            <w:r>
              <w:rPr>
                <w:rFonts w:hint="eastAsia"/>
                <w:color w:val="0D0D0D"/>
                <w:szCs w:val="21"/>
              </w:rPr>
              <w:t>了解人工智能产业趋势、发展现状</w:t>
            </w:r>
          </w:p>
          <w:p w14:paraId="1B62357E" w14:textId="77777777" w:rsidR="00805542" w:rsidRDefault="00BB7F8B">
            <w:pPr>
              <w:jc w:val="left"/>
              <w:rPr>
                <w:color w:val="0D0D0D"/>
                <w:szCs w:val="21"/>
              </w:rPr>
            </w:pPr>
            <w:r>
              <w:rPr>
                <w:rFonts w:hint="eastAsia"/>
                <w:color w:val="0D0D0D"/>
                <w:szCs w:val="21"/>
              </w:rPr>
              <w:t>(3)</w:t>
            </w:r>
            <w:r>
              <w:rPr>
                <w:rFonts w:hint="eastAsia"/>
                <w:color w:val="0D0D0D"/>
                <w:szCs w:val="21"/>
              </w:rPr>
              <w:t>了解人工智能专业及学科知识体系</w:t>
            </w:r>
          </w:p>
          <w:p w14:paraId="1B62357F" w14:textId="77777777" w:rsidR="00805542" w:rsidRDefault="00BB7F8B">
            <w:pPr>
              <w:jc w:val="left"/>
              <w:rPr>
                <w:color w:val="0D0D0D"/>
                <w:szCs w:val="21"/>
              </w:rPr>
            </w:pPr>
            <w:r>
              <w:rPr>
                <w:rFonts w:hint="eastAsia"/>
                <w:color w:val="0D0D0D"/>
                <w:szCs w:val="21"/>
              </w:rPr>
              <w:t>(4)</w:t>
            </w:r>
            <w:r>
              <w:rPr>
                <w:rFonts w:hint="eastAsia"/>
                <w:color w:val="0D0D0D"/>
                <w:szCs w:val="21"/>
              </w:rPr>
              <w:t>了解人工智能相关课程学习方法和途径</w:t>
            </w:r>
          </w:p>
          <w:p w14:paraId="1B623580" w14:textId="77777777" w:rsidR="00805542" w:rsidRDefault="00BB7F8B">
            <w:pPr>
              <w:jc w:val="left"/>
              <w:rPr>
                <w:color w:val="0D0D0D"/>
                <w:szCs w:val="21"/>
              </w:rPr>
            </w:pPr>
            <w:r>
              <w:rPr>
                <w:rFonts w:hint="eastAsia"/>
                <w:color w:val="0D0D0D"/>
                <w:szCs w:val="21"/>
              </w:rPr>
              <w:t>(5)</w:t>
            </w:r>
            <w:r>
              <w:rPr>
                <w:rFonts w:hint="eastAsia"/>
                <w:color w:val="0D0D0D"/>
                <w:szCs w:val="21"/>
              </w:rPr>
              <w:t>课程研讨：什么是人工智能？人工智能专业主要是做什么的？人工智能专业如何学习？</w:t>
            </w:r>
          </w:p>
        </w:tc>
        <w:tc>
          <w:tcPr>
            <w:tcW w:w="1523" w:type="dxa"/>
            <w:tcBorders>
              <w:tl2br w:val="nil"/>
              <w:tr2bl w:val="nil"/>
            </w:tcBorders>
            <w:tcMar>
              <w:top w:w="57" w:type="dxa"/>
              <w:bottom w:w="57" w:type="dxa"/>
            </w:tcMar>
            <w:vAlign w:val="center"/>
          </w:tcPr>
          <w:p w14:paraId="1B623581" w14:textId="77777777" w:rsidR="00805542" w:rsidRDefault="00805542">
            <w:pPr>
              <w:jc w:val="center"/>
              <w:rPr>
                <w:snapToGrid w:val="0"/>
                <w:kern w:val="0"/>
                <w:szCs w:val="21"/>
              </w:rPr>
            </w:pPr>
          </w:p>
          <w:p w14:paraId="1B623582" w14:textId="77777777" w:rsidR="00805542" w:rsidRDefault="00BB7F8B">
            <w:pPr>
              <w:jc w:val="center"/>
              <w:rPr>
                <w:snapToGrid w:val="0"/>
                <w:kern w:val="0"/>
                <w:szCs w:val="21"/>
              </w:rPr>
            </w:pPr>
            <w:r>
              <w:rPr>
                <w:rFonts w:hint="eastAsia"/>
                <w:snapToGrid w:val="0"/>
                <w:kern w:val="0"/>
                <w:szCs w:val="21"/>
              </w:rPr>
              <w:t>2</w:t>
            </w:r>
          </w:p>
          <w:p w14:paraId="1B623583" w14:textId="77777777" w:rsidR="00805542" w:rsidRDefault="00BB7F8B">
            <w:pPr>
              <w:jc w:val="center"/>
              <w:rPr>
                <w:snapToGrid w:val="0"/>
                <w:kern w:val="0"/>
                <w:szCs w:val="21"/>
              </w:rPr>
            </w:pPr>
            <w:r>
              <w:rPr>
                <w:rFonts w:hint="eastAsia"/>
                <w:snapToGrid w:val="0"/>
                <w:kern w:val="0"/>
                <w:szCs w:val="21"/>
              </w:rPr>
              <w:t>(1</w:t>
            </w:r>
            <w:r>
              <w:rPr>
                <w:rFonts w:hint="eastAsia"/>
                <w:snapToGrid w:val="0"/>
                <w:kern w:val="0"/>
                <w:szCs w:val="21"/>
              </w:rPr>
              <w:t>讲授</w:t>
            </w:r>
            <w:r>
              <w:rPr>
                <w:rFonts w:hint="eastAsia"/>
                <w:snapToGrid w:val="0"/>
                <w:kern w:val="0"/>
                <w:szCs w:val="21"/>
              </w:rPr>
              <w:t>+1</w:t>
            </w:r>
            <w:r>
              <w:rPr>
                <w:rFonts w:hint="eastAsia"/>
                <w:snapToGrid w:val="0"/>
                <w:kern w:val="0"/>
                <w:szCs w:val="21"/>
              </w:rPr>
              <w:t>研讨</w:t>
            </w:r>
            <w:r>
              <w:rPr>
                <w:rFonts w:hint="eastAsia"/>
                <w:snapToGrid w:val="0"/>
                <w:kern w:val="0"/>
                <w:szCs w:val="21"/>
              </w:rPr>
              <w:t>)</w:t>
            </w:r>
          </w:p>
        </w:tc>
        <w:tc>
          <w:tcPr>
            <w:tcW w:w="628" w:type="dxa"/>
            <w:tcBorders>
              <w:tl2br w:val="nil"/>
              <w:tr2bl w:val="nil"/>
            </w:tcBorders>
            <w:tcMar>
              <w:top w:w="57" w:type="dxa"/>
              <w:bottom w:w="57" w:type="dxa"/>
            </w:tcMar>
            <w:vAlign w:val="center"/>
          </w:tcPr>
          <w:p w14:paraId="1B623584" w14:textId="77777777" w:rsidR="00805542" w:rsidRDefault="00805542">
            <w:pPr>
              <w:jc w:val="center"/>
              <w:rPr>
                <w:snapToGrid w:val="0"/>
                <w:kern w:val="0"/>
                <w:szCs w:val="21"/>
              </w:rPr>
            </w:pPr>
          </w:p>
          <w:p w14:paraId="1B623585" w14:textId="77777777" w:rsidR="00805542" w:rsidRDefault="00BB7F8B">
            <w:pPr>
              <w:jc w:val="center"/>
              <w:rPr>
                <w:snapToGrid w:val="0"/>
                <w:kern w:val="0"/>
                <w:szCs w:val="21"/>
              </w:rPr>
            </w:pPr>
            <w:r>
              <w:rPr>
                <w:rFonts w:hint="eastAsia"/>
                <w:snapToGrid w:val="0"/>
                <w:kern w:val="0"/>
                <w:szCs w:val="21"/>
              </w:rPr>
              <w:t>讲授</w:t>
            </w:r>
          </w:p>
          <w:p w14:paraId="1B623586" w14:textId="77777777" w:rsidR="00805542" w:rsidRDefault="00805542">
            <w:pPr>
              <w:jc w:val="center"/>
              <w:rPr>
                <w:snapToGrid w:val="0"/>
                <w:kern w:val="0"/>
                <w:szCs w:val="21"/>
              </w:rPr>
            </w:pPr>
          </w:p>
        </w:tc>
        <w:tc>
          <w:tcPr>
            <w:tcW w:w="1011" w:type="dxa"/>
            <w:tcBorders>
              <w:tl2br w:val="nil"/>
              <w:tr2bl w:val="nil"/>
            </w:tcBorders>
            <w:tcMar>
              <w:top w:w="57" w:type="dxa"/>
              <w:bottom w:w="57" w:type="dxa"/>
            </w:tcMar>
            <w:vAlign w:val="center"/>
          </w:tcPr>
          <w:p w14:paraId="1B623587" w14:textId="77777777" w:rsidR="00805542" w:rsidRDefault="00BB7F8B">
            <w:pPr>
              <w:pStyle w:val="Default"/>
              <w:ind w:left="315" w:hangingChars="150" w:hanging="315"/>
              <w:jc w:val="center"/>
              <w:rPr>
                <w:rFonts w:ascii="Times New Roman" w:eastAsia="宋体" w:cs="Times New Roman"/>
                <w:snapToGrid w:val="0"/>
                <w:color w:val="auto"/>
                <w:sz w:val="21"/>
                <w:szCs w:val="21"/>
              </w:rPr>
            </w:pPr>
            <w:r>
              <w:rPr>
                <w:rFonts w:ascii="Times New Roman" w:eastAsia="宋体" w:cs="Times New Roman" w:hint="eastAsia"/>
                <w:snapToGrid w:val="0"/>
                <w:color w:val="auto"/>
                <w:sz w:val="21"/>
                <w:szCs w:val="21"/>
              </w:rPr>
              <w:t>课程目标</w:t>
            </w:r>
            <w:r>
              <w:rPr>
                <w:rFonts w:ascii="Times New Roman" w:eastAsia="宋体" w:cs="Times New Roman"/>
                <w:snapToGrid w:val="0"/>
                <w:color w:val="auto"/>
                <w:sz w:val="21"/>
                <w:szCs w:val="21"/>
              </w:rPr>
              <w:t>1</w:t>
            </w:r>
          </w:p>
        </w:tc>
      </w:tr>
      <w:tr w:rsidR="00805542" w14:paraId="1B62359A" w14:textId="77777777">
        <w:trPr>
          <w:jc w:val="center"/>
        </w:trPr>
        <w:tc>
          <w:tcPr>
            <w:tcW w:w="593" w:type="dxa"/>
            <w:tcBorders>
              <w:tl2br w:val="nil"/>
              <w:tr2bl w:val="nil"/>
            </w:tcBorders>
            <w:tcMar>
              <w:top w:w="57" w:type="dxa"/>
              <w:bottom w:w="57" w:type="dxa"/>
            </w:tcMar>
            <w:vAlign w:val="center"/>
          </w:tcPr>
          <w:p w14:paraId="1B623589" w14:textId="77777777" w:rsidR="00805542" w:rsidRDefault="00BB7F8B">
            <w:pPr>
              <w:jc w:val="center"/>
              <w:rPr>
                <w:snapToGrid w:val="0"/>
                <w:kern w:val="0"/>
                <w:szCs w:val="21"/>
              </w:rPr>
            </w:pPr>
            <w:r>
              <w:rPr>
                <w:rFonts w:hint="eastAsia"/>
                <w:snapToGrid w:val="0"/>
                <w:kern w:val="0"/>
                <w:szCs w:val="21"/>
              </w:rPr>
              <w:t>2</w:t>
            </w:r>
          </w:p>
        </w:tc>
        <w:tc>
          <w:tcPr>
            <w:tcW w:w="1952" w:type="dxa"/>
            <w:tcBorders>
              <w:tl2br w:val="nil"/>
              <w:tr2bl w:val="nil"/>
            </w:tcBorders>
            <w:tcMar>
              <w:top w:w="57" w:type="dxa"/>
              <w:bottom w:w="57" w:type="dxa"/>
            </w:tcMar>
            <w:vAlign w:val="center"/>
          </w:tcPr>
          <w:p w14:paraId="1B62358A" w14:textId="77777777" w:rsidR="00805542" w:rsidRDefault="00BB7F8B">
            <w:pPr>
              <w:jc w:val="left"/>
              <w:rPr>
                <w:color w:val="0D0D0D"/>
                <w:szCs w:val="21"/>
              </w:rPr>
            </w:pPr>
            <w:r>
              <w:rPr>
                <w:rFonts w:hint="eastAsia"/>
                <w:color w:val="0D0D0D"/>
                <w:szCs w:val="21"/>
              </w:rPr>
              <w:t>2</w:t>
            </w:r>
            <w:r>
              <w:rPr>
                <w:rFonts w:hint="eastAsia"/>
                <w:color w:val="0D0D0D"/>
                <w:szCs w:val="21"/>
              </w:rPr>
              <w:t>、</w:t>
            </w:r>
            <w:r>
              <w:rPr>
                <w:rFonts w:hint="eastAsia"/>
                <w:color w:val="0D0D0D"/>
                <w:szCs w:val="21"/>
              </w:rPr>
              <w:t>人工智能之初探</w:t>
            </w:r>
            <w:r>
              <w:rPr>
                <w:rFonts w:hint="eastAsia"/>
                <w:color w:val="0D0D0D"/>
                <w:szCs w:val="21"/>
              </w:rPr>
              <w:t>发展</w:t>
            </w:r>
          </w:p>
          <w:p w14:paraId="1B62358B" w14:textId="77777777" w:rsidR="00805542" w:rsidRDefault="00BB7F8B">
            <w:pPr>
              <w:numPr>
                <w:ilvl w:val="0"/>
                <w:numId w:val="3"/>
              </w:numPr>
              <w:rPr>
                <w:color w:val="0D0D0D"/>
                <w:szCs w:val="21"/>
              </w:rPr>
            </w:pPr>
            <w:r>
              <w:rPr>
                <w:rFonts w:hint="eastAsia"/>
                <w:color w:val="0D0D0D"/>
                <w:szCs w:val="21"/>
              </w:rPr>
              <w:t>行业应用案例</w:t>
            </w:r>
          </w:p>
          <w:p w14:paraId="1B62358C" w14:textId="77777777" w:rsidR="00805542" w:rsidRDefault="00BB7F8B">
            <w:pPr>
              <w:numPr>
                <w:ilvl w:val="0"/>
                <w:numId w:val="3"/>
              </w:numPr>
              <w:rPr>
                <w:color w:val="0D0D0D"/>
                <w:szCs w:val="21"/>
              </w:rPr>
            </w:pPr>
            <w:r>
              <w:rPr>
                <w:rFonts w:hint="eastAsia"/>
                <w:color w:val="0D0D0D"/>
                <w:szCs w:val="21"/>
              </w:rPr>
              <w:t>AI</w:t>
            </w:r>
            <w:r>
              <w:rPr>
                <w:rFonts w:hint="eastAsia"/>
                <w:color w:val="0D0D0D"/>
                <w:szCs w:val="21"/>
              </w:rPr>
              <w:t>关键技术</w:t>
            </w:r>
          </w:p>
          <w:p w14:paraId="1B62358D" w14:textId="77777777" w:rsidR="00805542" w:rsidRDefault="00BB7F8B">
            <w:pPr>
              <w:numPr>
                <w:ilvl w:val="0"/>
                <w:numId w:val="3"/>
              </w:numPr>
              <w:rPr>
                <w:color w:val="0D0D0D"/>
                <w:szCs w:val="21"/>
              </w:rPr>
            </w:pPr>
            <w:r>
              <w:rPr>
                <w:rFonts w:hint="eastAsia"/>
                <w:color w:val="0D0D0D"/>
                <w:szCs w:val="21"/>
              </w:rPr>
              <w:t>AI</w:t>
            </w:r>
            <w:r>
              <w:rPr>
                <w:rFonts w:hint="eastAsia"/>
                <w:color w:val="0D0D0D"/>
                <w:szCs w:val="21"/>
              </w:rPr>
              <w:t>领域细分</w:t>
            </w:r>
          </w:p>
        </w:tc>
        <w:tc>
          <w:tcPr>
            <w:tcW w:w="3932" w:type="dxa"/>
            <w:tcBorders>
              <w:tl2br w:val="nil"/>
              <w:tr2bl w:val="nil"/>
            </w:tcBorders>
            <w:tcMar>
              <w:top w:w="57" w:type="dxa"/>
              <w:bottom w:w="57" w:type="dxa"/>
            </w:tcMar>
            <w:vAlign w:val="center"/>
          </w:tcPr>
          <w:p w14:paraId="1B62358E" w14:textId="77777777" w:rsidR="00805542" w:rsidRDefault="00BB7F8B">
            <w:pPr>
              <w:jc w:val="left"/>
              <w:rPr>
                <w:color w:val="0D0D0D"/>
                <w:szCs w:val="21"/>
              </w:rPr>
            </w:pPr>
            <w:r>
              <w:rPr>
                <w:rFonts w:hint="eastAsia"/>
                <w:color w:val="0D0D0D"/>
                <w:szCs w:val="21"/>
              </w:rPr>
              <w:t>(1)</w:t>
            </w:r>
            <w:r>
              <w:rPr>
                <w:rFonts w:hint="eastAsia"/>
                <w:color w:val="0D0D0D"/>
                <w:szCs w:val="21"/>
              </w:rPr>
              <w:t>了解人工智能之智能语音技术——以</w:t>
            </w:r>
            <w:proofErr w:type="gramStart"/>
            <w:r>
              <w:rPr>
                <w:rFonts w:hint="eastAsia"/>
                <w:color w:val="0D0D0D"/>
                <w:szCs w:val="21"/>
              </w:rPr>
              <w:t>科大讯飞为例</w:t>
            </w:r>
            <w:proofErr w:type="gramEnd"/>
          </w:p>
          <w:p w14:paraId="1B62358F" w14:textId="77777777" w:rsidR="00805542" w:rsidRDefault="00BB7F8B">
            <w:pPr>
              <w:jc w:val="left"/>
              <w:rPr>
                <w:color w:val="0D0D0D"/>
                <w:szCs w:val="21"/>
              </w:rPr>
            </w:pPr>
            <w:r>
              <w:rPr>
                <w:rFonts w:hint="eastAsia"/>
                <w:color w:val="0D0D0D"/>
                <w:szCs w:val="21"/>
              </w:rPr>
              <w:t>(2)</w:t>
            </w:r>
            <w:r>
              <w:rPr>
                <w:rFonts w:hint="eastAsia"/>
                <w:color w:val="0D0D0D"/>
                <w:szCs w:val="21"/>
              </w:rPr>
              <w:t>了解人工智能之智能机器人技术——以星途机器人为例</w:t>
            </w:r>
          </w:p>
          <w:p w14:paraId="1B623590" w14:textId="77777777" w:rsidR="00805542" w:rsidRDefault="00BB7F8B">
            <w:pPr>
              <w:jc w:val="left"/>
              <w:rPr>
                <w:color w:val="0D0D0D"/>
                <w:szCs w:val="21"/>
              </w:rPr>
            </w:pPr>
            <w:r>
              <w:rPr>
                <w:rFonts w:hint="eastAsia"/>
                <w:color w:val="0D0D0D"/>
                <w:szCs w:val="21"/>
              </w:rPr>
              <w:t>(3)</w:t>
            </w:r>
            <w:r>
              <w:rPr>
                <w:rFonts w:hint="eastAsia"/>
                <w:color w:val="0D0D0D"/>
                <w:szCs w:val="21"/>
              </w:rPr>
              <w:t>了解人工智能之机器视觉——以</w:t>
            </w:r>
            <w:r>
              <w:rPr>
                <w:rFonts w:hint="eastAsia"/>
                <w:color w:val="0D0D0D"/>
                <w:szCs w:val="21"/>
              </w:rPr>
              <w:t>Face++</w:t>
            </w:r>
            <w:r>
              <w:rPr>
                <w:rFonts w:hint="eastAsia"/>
                <w:color w:val="0D0D0D"/>
                <w:szCs w:val="21"/>
              </w:rPr>
              <w:t>为例</w:t>
            </w:r>
          </w:p>
          <w:p w14:paraId="1B623591" w14:textId="77777777" w:rsidR="00805542" w:rsidRDefault="00BB7F8B">
            <w:pPr>
              <w:jc w:val="left"/>
              <w:rPr>
                <w:color w:val="0D0D0D"/>
                <w:szCs w:val="21"/>
              </w:rPr>
            </w:pPr>
            <w:r>
              <w:rPr>
                <w:rFonts w:hint="eastAsia"/>
                <w:color w:val="0D0D0D"/>
                <w:szCs w:val="21"/>
              </w:rPr>
              <w:t>(4)</w:t>
            </w:r>
            <w:r>
              <w:rPr>
                <w:rFonts w:hint="eastAsia"/>
                <w:color w:val="0D0D0D"/>
                <w:szCs w:val="21"/>
              </w:rPr>
              <w:t>课程研讨：请结合目前的行业应用案例，结合应用场景构思一个人工智能应用创新项目？</w:t>
            </w:r>
          </w:p>
        </w:tc>
        <w:tc>
          <w:tcPr>
            <w:tcW w:w="1523" w:type="dxa"/>
            <w:tcBorders>
              <w:tl2br w:val="nil"/>
              <w:tr2bl w:val="nil"/>
            </w:tcBorders>
            <w:tcMar>
              <w:top w:w="57" w:type="dxa"/>
              <w:bottom w:w="57" w:type="dxa"/>
            </w:tcMar>
            <w:vAlign w:val="center"/>
          </w:tcPr>
          <w:p w14:paraId="1B623592" w14:textId="77777777" w:rsidR="00805542" w:rsidRDefault="00BB7F8B">
            <w:pPr>
              <w:ind w:firstLineChars="300" w:firstLine="630"/>
              <w:rPr>
                <w:snapToGrid w:val="0"/>
                <w:kern w:val="0"/>
                <w:szCs w:val="21"/>
              </w:rPr>
            </w:pPr>
            <w:r>
              <w:rPr>
                <w:rFonts w:hint="eastAsia"/>
                <w:snapToGrid w:val="0"/>
                <w:kern w:val="0"/>
                <w:szCs w:val="21"/>
              </w:rPr>
              <w:t>2</w:t>
            </w:r>
          </w:p>
          <w:p w14:paraId="1B623593" w14:textId="77777777" w:rsidR="00805542" w:rsidRDefault="00BB7F8B">
            <w:pPr>
              <w:rPr>
                <w:snapToGrid w:val="0"/>
                <w:kern w:val="0"/>
                <w:szCs w:val="21"/>
              </w:rPr>
            </w:pPr>
            <w:r>
              <w:rPr>
                <w:rFonts w:hint="eastAsia"/>
                <w:snapToGrid w:val="0"/>
                <w:kern w:val="0"/>
                <w:szCs w:val="21"/>
              </w:rPr>
              <w:t>(1</w:t>
            </w:r>
            <w:r>
              <w:rPr>
                <w:rFonts w:hint="eastAsia"/>
                <w:snapToGrid w:val="0"/>
                <w:kern w:val="0"/>
                <w:szCs w:val="21"/>
              </w:rPr>
              <w:t>讲授</w:t>
            </w:r>
            <w:r>
              <w:rPr>
                <w:rFonts w:hint="eastAsia"/>
                <w:snapToGrid w:val="0"/>
                <w:kern w:val="0"/>
                <w:szCs w:val="21"/>
              </w:rPr>
              <w:t>+1</w:t>
            </w:r>
            <w:r>
              <w:rPr>
                <w:rFonts w:hint="eastAsia"/>
                <w:snapToGrid w:val="0"/>
                <w:kern w:val="0"/>
                <w:szCs w:val="21"/>
              </w:rPr>
              <w:t>研讨</w:t>
            </w:r>
            <w:r>
              <w:rPr>
                <w:rFonts w:hint="eastAsia"/>
                <w:snapToGrid w:val="0"/>
                <w:kern w:val="0"/>
                <w:szCs w:val="21"/>
              </w:rPr>
              <w:t>)</w:t>
            </w:r>
          </w:p>
        </w:tc>
        <w:tc>
          <w:tcPr>
            <w:tcW w:w="628" w:type="dxa"/>
            <w:tcBorders>
              <w:tl2br w:val="nil"/>
              <w:tr2bl w:val="nil"/>
            </w:tcBorders>
            <w:tcMar>
              <w:top w:w="57" w:type="dxa"/>
              <w:bottom w:w="57" w:type="dxa"/>
            </w:tcMar>
            <w:vAlign w:val="center"/>
          </w:tcPr>
          <w:p w14:paraId="1B623594" w14:textId="77777777" w:rsidR="00805542" w:rsidRDefault="00805542">
            <w:pPr>
              <w:jc w:val="center"/>
              <w:rPr>
                <w:snapToGrid w:val="0"/>
                <w:kern w:val="0"/>
                <w:szCs w:val="21"/>
              </w:rPr>
            </w:pPr>
          </w:p>
          <w:p w14:paraId="1B623595" w14:textId="77777777" w:rsidR="00805542" w:rsidRDefault="00805542">
            <w:pPr>
              <w:jc w:val="center"/>
              <w:rPr>
                <w:snapToGrid w:val="0"/>
                <w:kern w:val="0"/>
                <w:szCs w:val="21"/>
              </w:rPr>
            </w:pPr>
          </w:p>
          <w:p w14:paraId="1B623596" w14:textId="77777777" w:rsidR="00805542" w:rsidRDefault="00BB7F8B">
            <w:pPr>
              <w:jc w:val="center"/>
              <w:rPr>
                <w:snapToGrid w:val="0"/>
                <w:kern w:val="0"/>
                <w:szCs w:val="21"/>
              </w:rPr>
            </w:pPr>
            <w:r>
              <w:rPr>
                <w:rFonts w:hint="eastAsia"/>
                <w:snapToGrid w:val="0"/>
                <w:kern w:val="0"/>
                <w:szCs w:val="21"/>
              </w:rPr>
              <w:t>讲授</w:t>
            </w:r>
          </w:p>
          <w:p w14:paraId="1B623597" w14:textId="77777777" w:rsidR="00805542" w:rsidRDefault="00BB7F8B">
            <w:pPr>
              <w:jc w:val="center"/>
              <w:rPr>
                <w:snapToGrid w:val="0"/>
                <w:kern w:val="0"/>
                <w:szCs w:val="21"/>
              </w:rPr>
            </w:pPr>
            <w:r>
              <w:rPr>
                <w:rFonts w:hint="eastAsia"/>
                <w:snapToGrid w:val="0"/>
                <w:kern w:val="0"/>
                <w:szCs w:val="21"/>
              </w:rPr>
              <w:t>研讨</w:t>
            </w:r>
          </w:p>
          <w:p w14:paraId="1B623598" w14:textId="77777777" w:rsidR="00805542" w:rsidRDefault="00805542">
            <w:pPr>
              <w:jc w:val="center"/>
              <w:rPr>
                <w:snapToGrid w:val="0"/>
                <w:kern w:val="0"/>
                <w:szCs w:val="21"/>
              </w:rPr>
            </w:pPr>
          </w:p>
        </w:tc>
        <w:tc>
          <w:tcPr>
            <w:tcW w:w="1011" w:type="dxa"/>
            <w:tcBorders>
              <w:tl2br w:val="nil"/>
              <w:tr2bl w:val="nil"/>
            </w:tcBorders>
            <w:tcMar>
              <w:top w:w="57" w:type="dxa"/>
              <w:bottom w:w="57" w:type="dxa"/>
            </w:tcMar>
            <w:vAlign w:val="center"/>
          </w:tcPr>
          <w:p w14:paraId="1B623599" w14:textId="77777777" w:rsidR="00805542" w:rsidRDefault="00BB7F8B">
            <w:pPr>
              <w:pStyle w:val="Default"/>
              <w:ind w:left="315" w:hangingChars="150" w:hanging="315"/>
              <w:jc w:val="center"/>
              <w:rPr>
                <w:rFonts w:ascii="Times New Roman" w:eastAsia="宋体" w:cs="Times New Roman"/>
                <w:snapToGrid w:val="0"/>
                <w:color w:val="auto"/>
                <w:sz w:val="21"/>
                <w:szCs w:val="21"/>
              </w:rPr>
            </w:pPr>
            <w:r>
              <w:rPr>
                <w:rFonts w:ascii="Times New Roman" w:eastAsia="宋体" w:cs="Times New Roman" w:hint="eastAsia"/>
                <w:snapToGrid w:val="0"/>
                <w:color w:val="auto"/>
                <w:sz w:val="21"/>
                <w:szCs w:val="21"/>
              </w:rPr>
              <w:t>课程目标</w:t>
            </w:r>
            <w:r>
              <w:rPr>
                <w:rFonts w:ascii="Times New Roman" w:eastAsia="宋体" w:cs="Times New Roman" w:hint="eastAsia"/>
                <w:snapToGrid w:val="0"/>
                <w:color w:val="auto"/>
                <w:sz w:val="21"/>
                <w:szCs w:val="21"/>
              </w:rPr>
              <w:t>1</w:t>
            </w:r>
          </w:p>
        </w:tc>
      </w:tr>
      <w:tr w:rsidR="00805542" w14:paraId="1B6235AE" w14:textId="77777777">
        <w:trPr>
          <w:jc w:val="center"/>
        </w:trPr>
        <w:tc>
          <w:tcPr>
            <w:tcW w:w="593" w:type="dxa"/>
            <w:tcBorders>
              <w:tl2br w:val="nil"/>
              <w:tr2bl w:val="nil"/>
            </w:tcBorders>
            <w:tcMar>
              <w:top w:w="57" w:type="dxa"/>
              <w:bottom w:w="57" w:type="dxa"/>
            </w:tcMar>
            <w:vAlign w:val="center"/>
          </w:tcPr>
          <w:p w14:paraId="1B62359B" w14:textId="77777777" w:rsidR="00805542" w:rsidRDefault="00BB7F8B">
            <w:pPr>
              <w:jc w:val="center"/>
              <w:rPr>
                <w:snapToGrid w:val="0"/>
                <w:kern w:val="0"/>
                <w:szCs w:val="21"/>
              </w:rPr>
            </w:pPr>
            <w:r>
              <w:rPr>
                <w:rFonts w:hint="eastAsia"/>
                <w:snapToGrid w:val="0"/>
                <w:kern w:val="0"/>
                <w:szCs w:val="21"/>
              </w:rPr>
              <w:t>3</w:t>
            </w:r>
          </w:p>
        </w:tc>
        <w:tc>
          <w:tcPr>
            <w:tcW w:w="1952" w:type="dxa"/>
            <w:tcBorders>
              <w:tl2br w:val="nil"/>
              <w:tr2bl w:val="nil"/>
            </w:tcBorders>
            <w:tcMar>
              <w:top w:w="57" w:type="dxa"/>
              <w:bottom w:w="57" w:type="dxa"/>
            </w:tcMar>
            <w:vAlign w:val="center"/>
          </w:tcPr>
          <w:p w14:paraId="1B62359C" w14:textId="77777777" w:rsidR="00805542" w:rsidRDefault="00BB7F8B">
            <w:pPr>
              <w:rPr>
                <w:color w:val="0D0D0D"/>
                <w:szCs w:val="21"/>
              </w:rPr>
            </w:pPr>
            <w:r>
              <w:rPr>
                <w:rFonts w:hint="eastAsia"/>
                <w:color w:val="0D0D0D"/>
                <w:szCs w:val="21"/>
              </w:rPr>
              <w:t>3</w:t>
            </w:r>
            <w:r>
              <w:rPr>
                <w:rFonts w:hint="eastAsia"/>
                <w:color w:val="0D0D0D"/>
                <w:szCs w:val="21"/>
              </w:rPr>
              <w:t>、</w:t>
            </w:r>
            <w:r>
              <w:rPr>
                <w:rFonts w:hint="eastAsia"/>
                <w:color w:val="0D0D0D"/>
                <w:szCs w:val="21"/>
              </w:rPr>
              <w:t>人工智能之动力</w:t>
            </w:r>
            <w:r>
              <w:rPr>
                <w:rFonts w:hint="eastAsia"/>
                <w:color w:val="0D0D0D"/>
                <w:szCs w:val="21"/>
              </w:rPr>
              <w:t>技术</w:t>
            </w:r>
          </w:p>
          <w:p w14:paraId="1B62359D" w14:textId="77777777" w:rsidR="00805542" w:rsidRDefault="00BB7F8B">
            <w:pPr>
              <w:numPr>
                <w:ilvl w:val="0"/>
                <w:numId w:val="4"/>
              </w:numPr>
              <w:rPr>
                <w:color w:val="0D0D0D"/>
                <w:szCs w:val="21"/>
              </w:rPr>
            </w:pPr>
            <w:proofErr w:type="gramStart"/>
            <w:r>
              <w:rPr>
                <w:rFonts w:hint="eastAsia"/>
                <w:color w:val="0D0D0D"/>
                <w:szCs w:val="21"/>
              </w:rPr>
              <w:t>算力与</w:t>
            </w:r>
            <w:proofErr w:type="gramEnd"/>
            <w:r>
              <w:rPr>
                <w:rFonts w:hint="eastAsia"/>
                <w:color w:val="0D0D0D"/>
                <w:szCs w:val="21"/>
              </w:rPr>
              <w:t>大数据</w:t>
            </w:r>
          </w:p>
          <w:p w14:paraId="1B62359E" w14:textId="77777777" w:rsidR="00805542" w:rsidRDefault="00BB7F8B">
            <w:pPr>
              <w:numPr>
                <w:ilvl w:val="0"/>
                <w:numId w:val="4"/>
              </w:numPr>
              <w:rPr>
                <w:color w:val="0D0D0D"/>
                <w:szCs w:val="21"/>
              </w:rPr>
            </w:pPr>
            <w:r>
              <w:rPr>
                <w:rFonts w:hint="eastAsia"/>
                <w:color w:val="0D0D0D"/>
                <w:szCs w:val="21"/>
              </w:rPr>
              <w:t>集群与分布式</w:t>
            </w:r>
          </w:p>
          <w:p w14:paraId="1B62359F" w14:textId="77777777" w:rsidR="00805542" w:rsidRDefault="00BB7F8B">
            <w:pPr>
              <w:numPr>
                <w:ilvl w:val="0"/>
                <w:numId w:val="4"/>
              </w:numPr>
              <w:rPr>
                <w:color w:val="0D0D0D"/>
                <w:szCs w:val="21"/>
              </w:rPr>
            </w:pPr>
            <w:r>
              <w:rPr>
                <w:rFonts w:hint="eastAsia"/>
                <w:color w:val="0D0D0D"/>
                <w:szCs w:val="21"/>
              </w:rPr>
              <w:t>AI</w:t>
            </w:r>
            <w:r>
              <w:rPr>
                <w:rFonts w:hint="eastAsia"/>
                <w:color w:val="0D0D0D"/>
                <w:szCs w:val="21"/>
              </w:rPr>
              <w:t>与大数据</w:t>
            </w:r>
          </w:p>
        </w:tc>
        <w:tc>
          <w:tcPr>
            <w:tcW w:w="3932" w:type="dxa"/>
            <w:tcBorders>
              <w:tl2br w:val="nil"/>
              <w:tr2bl w:val="nil"/>
            </w:tcBorders>
            <w:tcMar>
              <w:top w:w="57" w:type="dxa"/>
              <w:bottom w:w="57" w:type="dxa"/>
            </w:tcMar>
            <w:vAlign w:val="center"/>
          </w:tcPr>
          <w:p w14:paraId="1B6235A0" w14:textId="77777777" w:rsidR="00805542" w:rsidRDefault="00BB7F8B">
            <w:pPr>
              <w:jc w:val="left"/>
              <w:rPr>
                <w:szCs w:val="21"/>
              </w:rPr>
            </w:pPr>
            <w:r>
              <w:rPr>
                <w:rFonts w:hint="eastAsia"/>
                <w:color w:val="0D0D0D"/>
                <w:szCs w:val="21"/>
              </w:rPr>
              <w:t>(1)</w:t>
            </w:r>
            <w:r>
              <w:rPr>
                <w:rFonts w:hint="eastAsia"/>
                <w:szCs w:val="21"/>
              </w:rPr>
              <w:t>了解智能芯片的产生和发展</w:t>
            </w:r>
          </w:p>
          <w:p w14:paraId="1B6235A1" w14:textId="77777777" w:rsidR="00805542" w:rsidRDefault="00BB7F8B">
            <w:pPr>
              <w:jc w:val="left"/>
              <w:rPr>
                <w:szCs w:val="21"/>
              </w:rPr>
            </w:pPr>
            <w:r>
              <w:rPr>
                <w:rFonts w:hint="eastAsia"/>
                <w:color w:val="0D0D0D"/>
                <w:szCs w:val="21"/>
              </w:rPr>
              <w:t>(2)</w:t>
            </w:r>
            <w:r>
              <w:rPr>
                <w:rFonts w:hint="eastAsia"/>
                <w:szCs w:val="21"/>
              </w:rPr>
              <w:t>了解并行计算技术</w:t>
            </w:r>
          </w:p>
          <w:p w14:paraId="1B6235A2" w14:textId="77777777" w:rsidR="00805542" w:rsidRDefault="00BB7F8B">
            <w:pPr>
              <w:jc w:val="left"/>
              <w:rPr>
                <w:szCs w:val="21"/>
              </w:rPr>
            </w:pPr>
            <w:r>
              <w:rPr>
                <w:rFonts w:hint="eastAsia"/>
                <w:color w:val="0D0D0D"/>
                <w:szCs w:val="21"/>
              </w:rPr>
              <w:t>(3)</w:t>
            </w:r>
            <w:r>
              <w:rPr>
                <w:rFonts w:hint="eastAsia"/>
                <w:szCs w:val="21"/>
              </w:rPr>
              <w:t>了解大数据技术体系——以大数据课程为例</w:t>
            </w:r>
          </w:p>
          <w:p w14:paraId="1B6235A3" w14:textId="77777777" w:rsidR="00805542" w:rsidRDefault="00BB7F8B">
            <w:pPr>
              <w:jc w:val="left"/>
              <w:rPr>
                <w:szCs w:val="21"/>
              </w:rPr>
            </w:pPr>
            <w:r>
              <w:rPr>
                <w:rFonts w:hint="eastAsia"/>
                <w:color w:val="0D0D0D"/>
                <w:szCs w:val="21"/>
              </w:rPr>
              <w:t>(4)</w:t>
            </w:r>
            <w:r>
              <w:rPr>
                <w:rFonts w:hint="eastAsia"/>
                <w:color w:val="0D0D0D"/>
                <w:szCs w:val="21"/>
              </w:rPr>
              <w:t>课程研讨：</w:t>
            </w:r>
            <w:r>
              <w:rPr>
                <w:rFonts w:hint="eastAsia"/>
                <w:szCs w:val="21"/>
              </w:rPr>
              <w:t>什么是数据思维？什么是计算思维？谈谈你的理解。大数据核心技术有哪些，选择一个核心技术进行了解，谈谈他的工作原理。（二选一）</w:t>
            </w:r>
          </w:p>
        </w:tc>
        <w:tc>
          <w:tcPr>
            <w:tcW w:w="1523" w:type="dxa"/>
            <w:tcBorders>
              <w:tl2br w:val="nil"/>
              <w:tr2bl w:val="nil"/>
            </w:tcBorders>
            <w:tcMar>
              <w:top w:w="57" w:type="dxa"/>
              <w:bottom w:w="57" w:type="dxa"/>
            </w:tcMar>
            <w:vAlign w:val="center"/>
          </w:tcPr>
          <w:p w14:paraId="1B6235A4" w14:textId="77777777" w:rsidR="00805542" w:rsidRDefault="00BB7F8B">
            <w:pPr>
              <w:jc w:val="center"/>
              <w:rPr>
                <w:snapToGrid w:val="0"/>
                <w:kern w:val="0"/>
                <w:szCs w:val="21"/>
              </w:rPr>
            </w:pPr>
            <w:r>
              <w:rPr>
                <w:rFonts w:hint="eastAsia"/>
                <w:snapToGrid w:val="0"/>
                <w:kern w:val="0"/>
                <w:szCs w:val="21"/>
              </w:rPr>
              <w:t>2</w:t>
            </w:r>
          </w:p>
          <w:p w14:paraId="1B6235A5" w14:textId="77777777" w:rsidR="00805542" w:rsidRDefault="00BB7F8B">
            <w:pPr>
              <w:jc w:val="center"/>
              <w:rPr>
                <w:snapToGrid w:val="0"/>
                <w:kern w:val="0"/>
                <w:szCs w:val="21"/>
              </w:rPr>
            </w:pPr>
            <w:r>
              <w:rPr>
                <w:rFonts w:hint="eastAsia"/>
                <w:snapToGrid w:val="0"/>
                <w:kern w:val="0"/>
                <w:szCs w:val="21"/>
              </w:rPr>
              <w:t>(1</w:t>
            </w:r>
            <w:r>
              <w:rPr>
                <w:rFonts w:hint="eastAsia"/>
                <w:snapToGrid w:val="0"/>
                <w:kern w:val="0"/>
                <w:szCs w:val="21"/>
              </w:rPr>
              <w:t>讲授</w:t>
            </w:r>
            <w:r>
              <w:rPr>
                <w:rFonts w:hint="eastAsia"/>
                <w:snapToGrid w:val="0"/>
                <w:kern w:val="0"/>
                <w:szCs w:val="21"/>
              </w:rPr>
              <w:t>+1</w:t>
            </w:r>
            <w:r>
              <w:rPr>
                <w:rFonts w:hint="eastAsia"/>
                <w:snapToGrid w:val="0"/>
                <w:kern w:val="0"/>
                <w:szCs w:val="21"/>
              </w:rPr>
              <w:t>研讨</w:t>
            </w:r>
            <w:r>
              <w:rPr>
                <w:rFonts w:hint="eastAsia"/>
                <w:snapToGrid w:val="0"/>
                <w:kern w:val="0"/>
                <w:szCs w:val="21"/>
              </w:rPr>
              <w:t>)</w:t>
            </w:r>
          </w:p>
        </w:tc>
        <w:tc>
          <w:tcPr>
            <w:tcW w:w="628" w:type="dxa"/>
            <w:tcBorders>
              <w:tl2br w:val="nil"/>
              <w:tr2bl w:val="nil"/>
            </w:tcBorders>
            <w:tcMar>
              <w:top w:w="57" w:type="dxa"/>
              <w:bottom w:w="57" w:type="dxa"/>
            </w:tcMar>
            <w:vAlign w:val="center"/>
          </w:tcPr>
          <w:p w14:paraId="1B6235A6" w14:textId="77777777" w:rsidR="00805542" w:rsidRDefault="00805542">
            <w:pPr>
              <w:jc w:val="center"/>
              <w:rPr>
                <w:snapToGrid w:val="0"/>
                <w:kern w:val="0"/>
                <w:szCs w:val="21"/>
              </w:rPr>
            </w:pPr>
          </w:p>
          <w:p w14:paraId="1B6235A7" w14:textId="77777777" w:rsidR="00805542" w:rsidRDefault="00805542">
            <w:pPr>
              <w:jc w:val="center"/>
              <w:rPr>
                <w:snapToGrid w:val="0"/>
                <w:kern w:val="0"/>
                <w:szCs w:val="21"/>
              </w:rPr>
            </w:pPr>
          </w:p>
          <w:p w14:paraId="1B6235A8" w14:textId="77777777" w:rsidR="00805542" w:rsidRDefault="00805542">
            <w:pPr>
              <w:jc w:val="center"/>
              <w:rPr>
                <w:snapToGrid w:val="0"/>
                <w:kern w:val="0"/>
                <w:szCs w:val="21"/>
              </w:rPr>
            </w:pPr>
          </w:p>
          <w:p w14:paraId="1B6235A9" w14:textId="77777777" w:rsidR="00805542" w:rsidRDefault="00BB7F8B">
            <w:pPr>
              <w:jc w:val="center"/>
              <w:rPr>
                <w:snapToGrid w:val="0"/>
                <w:kern w:val="0"/>
                <w:szCs w:val="21"/>
              </w:rPr>
            </w:pPr>
            <w:r>
              <w:rPr>
                <w:rFonts w:hint="eastAsia"/>
                <w:snapToGrid w:val="0"/>
                <w:kern w:val="0"/>
                <w:szCs w:val="21"/>
              </w:rPr>
              <w:t>讲授</w:t>
            </w:r>
          </w:p>
          <w:p w14:paraId="1B6235AA" w14:textId="77777777" w:rsidR="00805542" w:rsidRDefault="00BB7F8B">
            <w:pPr>
              <w:jc w:val="center"/>
              <w:rPr>
                <w:snapToGrid w:val="0"/>
                <w:kern w:val="0"/>
                <w:szCs w:val="21"/>
              </w:rPr>
            </w:pPr>
            <w:r>
              <w:rPr>
                <w:rFonts w:hint="eastAsia"/>
                <w:snapToGrid w:val="0"/>
                <w:kern w:val="0"/>
                <w:szCs w:val="21"/>
              </w:rPr>
              <w:t>研讨</w:t>
            </w:r>
          </w:p>
          <w:p w14:paraId="1B6235AB" w14:textId="77777777" w:rsidR="00805542" w:rsidRDefault="00805542">
            <w:pPr>
              <w:jc w:val="center"/>
              <w:rPr>
                <w:snapToGrid w:val="0"/>
                <w:kern w:val="0"/>
                <w:szCs w:val="21"/>
              </w:rPr>
            </w:pPr>
          </w:p>
          <w:p w14:paraId="1B6235AC" w14:textId="77777777" w:rsidR="00805542" w:rsidRDefault="00805542">
            <w:pPr>
              <w:jc w:val="center"/>
              <w:rPr>
                <w:snapToGrid w:val="0"/>
                <w:kern w:val="0"/>
                <w:szCs w:val="21"/>
              </w:rPr>
            </w:pPr>
          </w:p>
        </w:tc>
        <w:tc>
          <w:tcPr>
            <w:tcW w:w="1011" w:type="dxa"/>
            <w:tcBorders>
              <w:tl2br w:val="nil"/>
              <w:tr2bl w:val="nil"/>
            </w:tcBorders>
            <w:tcMar>
              <w:top w:w="57" w:type="dxa"/>
              <w:bottom w:w="57" w:type="dxa"/>
            </w:tcMar>
            <w:vAlign w:val="center"/>
          </w:tcPr>
          <w:p w14:paraId="1B6235AD" w14:textId="77777777" w:rsidR="00805542" w:rsidRDefault="00BB7F8B">
            <w:pPr>
              <w:pStyle w:val="Default"/>
              <w:ind w:left="315" w:hangingChars="150" w:hanging="315"/>
              <w:jc w:val="center"/>
              <w:rPr>
                <w:rFonts w:ascii="Times New Roman" w:eastAsia="宋体" w:cs="Times New Roman"/>
                <w:snapToGrid w:val="0"/>
                <w:color w:val="auto"/>
                <w:sz w:val="21"/>
                <w:szCs w:val="21"/>
              </w:rPr>
            </w:pPr>
            <w:r>
              <w:rPr>
                <w:rFonts w:ascii="Times New Roman" w:eastAsia="宋体" w:cs="Times New Roman" w:hint="eastAsia"/>
                <w:snapToGrid w:val="0"/>
                <w:color w:val="auto"/>
                <w:sz w:val="21"/>
                <w:szCs w:val="21"/>
              </w:rPr>
              <w:t>课程目标</w:t>
            </w:r>
            <w:r>
              <w:rPr>
                <w:rFonts w:ascii="Times New Roman" w:eastAsia="宋体" w:cs="Times New Roman" w:hint="eastAsia"/>
                <w:snapToGrid w:val="0"/>
                <w:color w:val="auto"/>
                <w:sz w:val="21"/>
                <w:szCs w:val="21"/>
              </w:rPr>
              <w:t>1</w:t>
            </w:r>
          </w:p>
        </w:tc>
      </w:tr>
      <w:tr w:rsidR="00805542" w14:paraId="1B6235C5" w14:textId="77777777">
        <w:trPr>
          <w:jc w:val="center"/>
        </w:trPr>
        <w:tc>
          <w:tcPr>
            <w:tcW w:w="593" w:type="dxa"/>
            <w:tcBorders>
              <w:tl2br w:val="nil"/>
              <w:tr2bl w:val="nil"/>
            </w:tcBorders>
            <w:tcMar>
              <w:top w:w="57" w:type="dxa"/>
              <w:bottom w:w="57" w:type="dxa"/>
            </w:tcMar>
            <w:vAlign w:val="center"/>
          </w:tcPr>
          <w:p w14:paraId="1B6235AF" w14:textId="77777777" w:rsidR="00805542" w:rsidRDefault="00BB7F8B">
            <w:pPr>
              <w:jc w:val="center"/>
              <w:rPr>
                <w:snapToGrid w:val="0"/>
                <w:kern w:val="0"/>
                <w:szCs w:val="21"/>
              </w:rPr>
            </w:pPr>
            <w:r>
              <w:rPr>
                <w:rFonts w:hint="eastAsia"/>
                <w:snapToGrid w:val="0"/>
                <w:kern w:val="0"/>
                <w:szCs w:val="21"/>
              </w:rPr>
              <w:t>4</w:t>
            </w:r>
          </w:p>
        </w:tc>
        <w:tc>
          <w:tcPr>
            <w:tcW w:w="1952" w:type="dxa"/>
            <w:tcBorders>
              <w:tl2br w:val="nil"/>
              <w:tr2bl w:val="nil"/>
            </w:tcBorders>
            <w:tcMar>
              <w:top w:w="57" w:type="dxa"/>
              <w:bottom w:w="57" w:type="dxa"/>
            </w:tcMar>
            <w:vAlign w:val="center"/>
          </w:tcPr>
          <w:p w14:paraId="1B6235B0" w14:textId="77777777" w:rsidR="00805542" w:rsidRDefault="00BB7F8B">
            <w:pPr>
              <w:rPr>
                <w:color w:val="0D0D0D"/>
                <w:szCs w:val="21"/>
              </w:rPr>
            </w:pPr>
            <w:r>
              <w:rPr>
                <w:rFonts w:hint="eastAsia"/>
                <w:color w:val="0D0D0D"/>
                <w:szCs w:val="21"/>
              </w:rPr>
              <w:t>4</w:t>
            </w:r>
            <w:r>
              <w:rPr>
                <w:rFonts w:hint="eastAsia"/>
                <w:color w:val="0D0D0D"/>
                <w:szCs w:val="21"/>
              </w:rPr>
              <w:t>、</w:t>
            </w:r>
            <w:r>
              <w:rPr>
                <w:rFonts w:hint="eastAsia"/>
                <w:color w:val="0D0D0D"/>
                <w:szCs w:val="21"/>
              </w:rPr>
              <w:t>人工智能之核心</w:t>
            </w:r>
            <w:r>
              <w:rPr>
                <w:rFonts w:hint="eastAsia"/>
                <w:color w:val="0D0D0D"/>
                <w:szCs w:val="21"/>
              </w:rPr>
              <w:t>技术</w:t>
            </w:r>
          </w:p>
          <w:p w14:paraId="1B6235B1" w14:textId="77777777" w:rsidR="00805542" w:rsidRDefault="00BB7F8B">
            <w:pPr>
              <w:numPr>
                <w:ilvl w:val="0"/>
                <w:numId w:val="5"/>
              </w:numPr>
              <w:rPr>
                <w:color w:val="0D0D0D"/>
                <w:szCs w:val="21"/>
              </w:rPr>
            </w:pPr>
            <w:r>
              <w:rPr>
                <w:rFonts w:hint="eastAsia"/>
                <w:color w:val="0D0D0D"/>
                <w:szCs w:val="21"/>
              </w:rPr>
              <w:t>数据挖掘</w:t>
            </w:r>
          </w:p>
          <w:p w14:paraId="1B6235B2" w14:textId="77777777" w:rsidR="00805542" w:rsidRDefault="00BB7F8B">
            <w:pPr>
              <w:numPr>
                <w:ilvl w:val="0"/>
                <w:numId w:val="5"/>
              </w:numPr>
              <w:rPr>
                <w:color w:val="0D0D0D"/>
                <w:szCs w:val="21"/>
              </w:rPr>
            </w:pPr>
            <w:r>
              <w:rPr>
                <w:rFonts w:hint="eastAsia"/>
                <w:color w:val="0D0D0D"/>
                <w:szCs w:val="21"/>
              </w:rPr>
              <w:t>数据科学</w:t>
            </w:r>
          </w:p>
          <w:p w14:paraId="1B6235B3" w14:textId="77777777" w:rsidR="00805542" w:rsidRDefault="00BB7F8B">
            <w:pPr>
              <w:numPr>
                <w:ilvl w:val="0"/>
                <w:numId w:val="5"/>
              </w:numPr>
              <w:rPr>
                <w:color w:val="0D0D0D"/>
                <w:szCs w:val="21"/>
              </w:rPr>
            </w:pPr>
            <w:r>
              <w:rPr>
                <w:rFonts w:hint="eastAsia"/>
                <w:color w:val="0D0D0D"/>
                <w:szCs w:val="21"/>
              </w:rPr>
              <w:t>机器学习</w:t>
            </w:r>
          </w:p>
          <w:p w14:paraId="1B6235B4" w14:textId="77777777" w:rsidR="00805542" w:rsidRDefault="00BB7F8B">
            <w:pPr>
              <w:numPr>
                <w:ilvl w:val="0"/>
                <w:numId w:val="5"/>
              </w:numPr>
              <w:rPr>
                <w:color w:val="0D0D0D"/>
                <w:szCs w:val="21"/>
              </w:rPr>
            </w:pPr>
            <w:r>
              <w:rPr>
                <w:rFonts w:hint="eastAsia"/>
                <w:color w:val="0D0D0D"/>
                <w:szCs w:val="21"/>
              </w:rPr>
              <w:t>深度学习</w:t>
            </w:r>
          </w:p>
        </w:tc>
        <w:tc>
          <w:tcPr>
            <w:tcW w:w="3932" w:type="dxa"/>
            <w:tcBorders>
              <w:tl2br w:val="nil"/>
              <w:tr2bl w:val="nil"/>
            </w:tcBorders>
            <w:tcMar>
              <w:top w:w="57" w:type="dxa"/>
              <w:bottom w:w="57" w:type="dxa"/>
            </w:tcMar>
            <w:vAlign w:val="center"/>
          </w:tcPr>
          <w:p w14:paraId="1B6235B5" w14:textId="77777777" w:rsidR="00805542" w:rsidRDefault="00BB7F8B">
            <w:pPr>
              <w:rPr>
                <w:szCs w:val="21"/>
              </w:rPr>
            </w:pPr>
            <w:r>
              <w:rPr>
                <w:rFonts w:hint="eastAsia"/>
                <w:color w:val="0D0D0D"/>
                <w:szCs w:val="21"/>
              </w:rPr>
              <w:t>(1)</w:t>
            </w:r>
            <w:r>
              <w:rPr>
                <w:rFonts w:hint="eastAsia"/>
                <w:szCs w:val="21"/>
              </w:rPr>
              <w:t>了解人工智能技术的产生和发展趋势</w:t>
            </w:r>
          </w:p>
          <w:p w14:paraId="1B6235B6" w14:textId="77777777" w:rsidR="00805542" w:rsidRDefault="00BB7F8B">
            <w:pPr>
              <w:rPr>
                <w:szCs w:val="21"/>
              </w:rPr>
            </w:pPr>
            <w:r>
              <w:rPr>
                <w:rFonts w:hint="eastAsia"/>
                <w:szCs w:val="21"/>
              </w:rPr>
              <w:t>(2)</w:t>
            </w:r>
            <w:r>
              <w:rPr>
                <w:rFonts w:hint="eastAsia"/>
                <w:szCs w:val="21"/>
              </w:rPr>
              <w:t>掌握机器学习相关的基本算法和技术</w:t>
            </w:r>
          </w:p>
          <w:p w14:paraId="1B6235B7" w14:textId="77777777" w:rsidR="00805542" w:rsidRDefault="00BB7F8B">
            <w:pPr>
              <w:rPr>
                <w:szCs w:val="21"/>
              </w:rPr>
            </w:pPr>
            <w:r>
              <w:rPr>
                <w:rFonts w:hint="eastAsia"/>
                <w:color w:val="0D0D0D"/>
                <w:szCs w:val="21"/>
              </w:rPr>
              <w:t>(3)</w:t>
            </w:r>
            <w:r>
              <w:rPr>
                <w:rFonts w:hint="eastAsia"/>
                <w:szCs w:val="21"/>
              </w:rPr>
              <w:t>掌握深度学习相关的基本算法和技术</w:t>
            </w:r>
          </w:p>
          <w:p w14:paraId="1B6235B8" w14:textId="77777777" w:rsidR="00805542" w:rsidRDefault="00BB7F8B">
            <w:pPr>
              <w:rPr>
                <w:szCs w:val="21"/>
              </w:rPr>
            </w:pPr>
            <w:r>
              <w:rPr>
                <w:rFonts w:hint="eastAsia"/>
                <w:color w:val="0D0D0D"/>
                <w:szCs w:val="21"/>
              </w:rPr>
              <w:t>(4)</w:t>
            </w:r>
            <w:r>
              <w:rPr>
                <w:rFonts w:hint="eastAsia"/>
                <w:szCs w:val="21"/>
              </w:rPr>
              <w:t>了解智能语音相关技术</w:t>
            </w:r>
          </w:p>
          <w:p w14:paraId="1B6235B9" w14:textId="77777777" w:rsidR="00805542" w:rsidRDefault="00BB7F8B">
            <w:pPr>
              <w:rPr>
                <w:szCs w:val="21"/>
              </w:rPr>
            </w:pPr>
            <w:r>
              <w:rPr>
                <w:rFonts w:hint="eastAsia"/>
                <w:color w:val="0D0D0D"/>
                <w:szCs w:val="21"/>
              </w:rPr>
              <w:t>(5)</w:t>
            </w:r>
            <w:r>
              <w:rPr>
                <w:rFonts w:hint="eastAsia"/>
                <w:szCs w:val="21"/>
              </w:rPr>
              <w:t>了解计算机视觉相关技术</w:t>
            </w:r>
          </w:p>
          <w:p w14:paraId="1B6235BA" w14:textId="77777777" w:rsidR="00805542" w:rsidRDefault="00BB7F8B">
            <w:pPr>
              <w:rPr>
                <w:szCs w:val="21"/>
              </w:rPr>
            </w:pPr>
            <w:r>
              <w:rPr>
                <w:rFonts w:hint="eastAsia"/>
                <w:color w:val="0D0D0D"/>
                <w:szCs w:val="21"/>
              </w:rPr>
              <w:t>(6)</w:t>
            </w:r>
            <w:r>
              <w:rPr>
                <w:rFonts w:hint="eastAsia"/>
                <w:szCs w:val="21"/>
              </w:rPr>
              <w:t>了解自然语言处理以及知识图谱相关技术</w:t>
            </w:r>
          </w:p>
          <w:p w14:paraId="1B6235BB" w14:textId="77777777" w:rsidR="00805542" w:rsidRDefault="00BB7F8B">
            <w:pPr>
              <w:rPr>
                <w:szCs w:val="21"/>
              </w:rPr>
            </w:pPr>
            <w:r>
              <w:rPr>
                <w:rFonts w:hint="eastAsia"/>
                <w:color w:val="0D0D0D"/>
                <w:szCs w:val="21"/>
              </w:rPr>
              <w:t>(7)</w:t>
            </w:r>
            <w:r>
              <w:rPr>
                <w:rFonts w:hint="eastAsia"/>
                <w:color w:val="0D0D0D"/>
                <w:szCs w:val="21"/>
              </w:rPr>
              <w:t>课程研讨：</w:t>
            </w:r>
            <w:r>
              <w:rPr>
                <w:rFonts w:hint="eastAsia"/>
                <w:szCs w:val="21"/>
              </w:rPr>
              <w:t>为什么说算法是人工智能的灵魂？人工智能技术发展的局限性和未来发展的趋势是什么？（二选一）</w:t>
            </w:r>
          </w:p>
        </w:tc>
        <w:tc>
          <w:tcPr>
            <w:tcW w:w="1523" w:type="dxa"/>
            <w:tcBorders>
              <w:tl2br w:val="nil"/>
              <w:tr2bl w:val="nil"/>
            </w:tcBorders>
            <w:tcMar>
              <w:top w:w="57" w:type="dxa"/>
              <w:bottom w:w="57" w:type="dxa"/>
            </w:tcMar>
            <w:vAlign w:val="center"/>
          </w:tcPr>
          <w:p w14:paraId="1B6235BC" w14:textId="77777777" w:rsidR="00805542" w:rsidRDefault="00BB7F8B">
            <w:pPr>
              <w:jc w:val="center"/>
              <w:rPr>
                <w:snapToGrid w:val="0"/>
                <w:kern w:val="0"/>
                <w:szCs w:val="21"/>
              </w:rPr>
            </w:pPr>
            <w:r>
              <w:rPr>
                <w:rFonts w:hint="eastAsia"/>
                <w:snapToGrid w:val="0"/>
                <w:kern w:val="0"/>
                <w:szCs w:val="21"/>
              </w:rPr>
              <w:t>8</w:t>
            </w:r>
          </w:p>
          <w:p w14:paraId="1B6235BD" w14:textId="77777777" w:rsidR="00805542" w:rsidRDefault="00BB7F8B">
            <w:pPr>
              <w:jc w:val="center"/>
              <w:rPr>
                <w:snapToGrid w:val="0"/>
                <w:kern w:val="0"/>
                <w:szCs w:val="21"/>
              </w:rPr>
            </w:pPr>
            <w:r>
              <w:rPr>
                <w:rFonts w:hint="eastAsia"/>
                <w:snapToGrid w:val="0"/>
                <w:kern w:val="0"/>
                <w:szCs w:val="21"/>
              </w:rPr>
              <w:t>(4</w:t>
            </w:r>
            <w:r>
              <w:rPr>
                <w:rFonts w:hint="eastAsia"/>
                <w:snapToGrid w:val="0"/>
                <w:kern w:val="0"/>
                <w:szCs w:val="21"/>
              </w:rPr>
              <w:t>讲授</w:t>
            </w:r>
            <w:r>
              <w:rPr>
                <w:rFonts w:hint="eastAsia"/>
                <w:snapToGrid w:val="0"/>
                <w:kern w:val="0"/>
                <w:szCs w:val="21"/>
              </w:rPr>
              <w:t>+4</w:t>
            </w:r>
            <w:r>
              <w:rPr>
                <w:rFonts w:hint="eastAsia"/>
                <w:snapToGrid w:val="0"/>
                <w:kern w:val="0"/>
                <w:szCs w:val="21"/>
              </w:rPr>
              <w:t>研讨</w:t>
            </w:r>
            <w:r>
              <w:rPr>
                <w:rFonts w:hint="eastAsia"/>
                <w:snapToGrid w:val="0"/>
                <w:kern w:val="0"/>
                <w:szCs w:val="21"/>
              </w:rPr>
              <w:t>)</w:t>
            </w:r>
          </w:p>
        </w:tc>
        <w:tc>
          <w:tcPr>
            <w:tcW w:w="628" w:type="dxa"/>
            <w:tcBorders>
              <w:tl2br w:val="nil"/>
              <w:tr2bl w:val="nil"/>
            </w:tcBorders>
            <w:tcMar>
              <w:top w:w="57" w:type="dxa"/>
              <w:bottom w:w="57" w:type="dxa"/>
            </w:tcMar>
            <w:vAlign w:val="center"/>
          </w:tcPr>
          <w:p w14:paraId="1B6235BE" w14:textId="77777777" w:rsidR="00805542" w:rsidRDefault="00805542">
            <w:pPr>
              <w:jc w:val="center"/>
              <w:rPr>
                <w:snapToGrid w:val="0"/>
                <w:kern w:val="0"/>
                <w:szCs w:val="21"/>
              </w:rPr>
            </w:pPr>
          </w:p>
          <w:p w14:paraId="1B6235BF" w14:textId="77777777" w:rsidR="00805542" w:rsidRDefault="00805542">
            <w:pPr>
              <w:jc w:val="center"/>
              <w:rPr>
                <w:snapToGrid w:val="0"/>
                <w:kern w:val="0"/>
                <w:szCs w:val="21"/>
              </w:rPr>
            </w:pPr>
          </w:p>
          <w:p w14:paraId="1B6235C0" w14:textId="77777777" w:rsidR="00805542" w:rsidRDefault="00BB7F8B">
            <w:pPr>
              <w:jc w:val="center"/>
              <w:rPr>
                <w:snapToGrid w:val="0"/>
                <w:kern w:val="0"/>
                <w:szCs w:val="21"/>
              </w:rPr>
            </w:pPr>
            <w:r>
              <w:rPr>
                <w:rFonts w:hint="eastAsia"/>
                <w:snapToGrid w:val="0"/>
                <w:kern w:val="0"/>
                <w:szCs w:val="21"/>
              </w:rPr>
              <w:t>讲授</w:t>
            </w:r>
          </w:p>
          <w:p w14:paraId="1B6235C1" w14:textId="77777777" w:rsidR="00805542" w:rsidRDefault="00BB7F8B">
            <w:pPr>
              <w:jc w:val="center"/>
              <w:rPr>
                <w:snapToGrid w:val="0"/>
                <w:kern w:val="0"/>
                <w:szCs w:val="21"/>
              </w:rPr>
            </w:pPr>
            <w:r>
              <w:rPr>
                <w:rFonts w:hint="eastAsia"/>
                <w:snapToGrid w:val="0"/>
                <w:kern w:val="0"/>
                <w:szCs w:val="21"/>
              </w:rPr>
              <w:t>研讨</w:t>
            </w:r>
          </w:p>
          <w:p w14:paraId="1B6235C2" w14:textId="77777777" w:rsidR="00805542" w:rsidRDefault="00805542">
            <w:pPr>
              <w:jc w:val="center"/>
              <w:rPr>
                <w:snapToGrid w:val="0"/>
                <w:kern w:val="0"/>
                <w:szCs w:val="21"/>
              </w:rPr>
            </w:pPr>
          </w:p>
          <w:p w14:paraId="1B6235C3" w14:textId="77777777" w:rsidR="00805542" w:rsidRDefault="00805542">
            <w:pPr>
              <w:jc w:val="center"/>
              <w:rPr>
                <w:snapToGrid w:val="0"/>
                <w:kern w:val="0"/>
                <w:szCs w:val="21"/>
              </w:rPr>
            </w:pPr>
          </w:p>
        </w:tc>
        <w:tc>
          <w:tcPr>
            <w:tcW w:w="1011" w:type="dxa"/>
            <w:tcBorders>
              <w:tl2br w:val="nil"/>
              <w:tr2bl w:val="nil"/>
            </w:tcBorders>
            <w:tcMar>
              <w:top w:w="57" w:type="dxa"/>
              <w:bottom w:w="57" w:type="dxa"/>
            </w:tcMar>
            <w:vAlign w:val="center"/>
          </w:tcPr>
          <w:p w14:paraId="1B6235C4" w14:textId="77777777" w:rsidR="00805542" w:rsidRDefault="00BB7F8B">
            <w:pPr>
              <w:pStyle w:val="Default"/>
              <w:ind w:left="315" w:hangingChars="150" w:hanging="315"/>
              <w:jc w:val="center"/>
              <w:rPr>
                <w:rFonts w:ascii="Times New Roman" w:eastAsia="宋体" w:cs="Times New Roman"/>
                <w:snapToGrid w:val="0"/>
                <w:color w:val="auto"/>
                <w:sz w:val="21"/>
                <w:szCs w:val="21"/>
              </w:rPr>
            </w:pPr>
            <w:r>
              <w:rPr>
                <w:rFonts w:ascii="Times New Roman" w:eastAsia="宋体" w:cs="Times New Roman" w:hint="eastAsia"/>
                <w:snapToGrid w:val="0"/>
                <w:color w:val="auto"/>
                <w:sz w:val="21"/>
                <w:szCs w:val="21"/>
              </w:rPr>
              <w:t>课程目标</w:t>
            </w:r>
            <w:r>
              <w:rPr>
                <w:rFonts w:ascii="Times New Roman" w:eastAsia="宋体" w:cs="Times New Roman" w:hint="eastAsia"/>
                <w:snapToGrid w:val="0"/>
                <w:color w:val="auto"/>
                <w:sz w:val="21"/>
                <w:szCs w:val="21"/>
              </w:rPr>
              <w:t>2</w:t>
            </w:r>
          </w:p>
        </w:tc>
      </w:tr>
      <w:tr w:rsidR="00805542" w14:paraId="1B6235D6" w14:textId="77777777">
        <w:trPr>
          <w:jc w:val="center"/>
        </w:trPr>
        <w:tc>
          <w:tcPr>
            <w:tcW w:w="593" w:type="dxa"/>
            <w:tcBorders>
              <w:tl2br w:val="nil"/>
              <w:tr2bl w:val="nil"/>
            </w:tcBorders>
            <w:tcMar>
              <w:top w:w="57" w:type="dxa"/>
              <w:bottom w:w="57" w:type="dxa"/>
            </w:tcMar>
            <w:vAlign w:val="center"/>
          </w:tcPr>
          <w:p w14:paraId="1B6235C6" w14:textId="77777777" w:rsidR="00805542" w:rsidRDefault="00BB7F8B">
            <w:pPr>
              <w:jc w:val="center"/>
              <w:rPr>
                <w:snapToGrid w:val="0"/>
                <w:kern w:val="0"/>
                <w:szCs w:val="21"/>
              </w:rPr>
            </w:pPr>
            <w:r>
              <w:rPr>
                <w:rFonts w:hint="eastAsia"/>
                <w:snapToGrid w:val="0"/>
                <w:kern w:val="0"/>
                <w:szCs w:val="21"/>
              </w:rPr>
              <w:t>5</w:t>
            </w:r>
          </w:p>
        </w:tc>
        <w:tc>
          <w:tcPr>
            <w:tcW w:w="1952" w:type="dxa"/>
            <w:tcBorders>
              <w:tl2br w:val="nil"/>
              <w:tr2bl w:val="nil"/>
            </w:tcBorders>
            <w:tcMar>
              <w:top w:w="57" w:type="dxa"/>
              <w:bottom w:w="57" w:type="dxa"/>
            </w:tcMar>
            <w:vAlign w:val="center"/>
          </w:tcPr>
          <w:p w14:paraId="1B6235C7" w14:textId="77777777" w:rsidR="00805542" w:rsidRDefault="00BB7F8B">
            <w:pPr>
              <w:rPr>
                <w:color w:val="0D0D0D"/>
                <w:szCs w:val="21"/>
              </w:rPr>
            </w:pPr>
            <w:r>
              <w:rPr>
                <w:rFonts w:hint="eastAsia"/>
                <w:color w:val="0D0D0D"/>
                <w:szCs w:val="21"/>
              </w:rPr>
              <w:t>5</w:t>
            </w:r>
            <w:r>
              <w:rPr>
                <w:rFonts w:hint="eastAsia"/>
                <w:color w:val="0D0D0D"/>
                <w:szCs w:val="21"/>
              </w:rPr>
              <w:t>、</w:t>
            </w:r>
            <w:r>
              <w:rPr>
                <w:rFonts w:hint="eastAsia"/>
                <w:color w:val="0D0D0D"/>
                <w:szCs w:val="21"/>
              </w:rPr>
              <w:t>人工智能之人才</w:t>
            </w:r>
            <w:r>
              <w:rPr>
                <w:rFonts w:hint="eastAsia"/>
                <w:color w:val="0D0D0D"/>
                <w:szCs w:val="21"/>
              </w:rPr>
              <w:t>需求</w:t>
            </w:r>
          </w:p>
          <w:p w14:paraId="1B6235C8" w14:textId="77777777" w:rsidR="00805542" w:rsidRDefault="00BB7F8B">
            <w:pPr>
              <w:rPr>
                <w:color w:val="0D0D0D"/>
                <w:szCs w:val="21"/>
              </w:rPr>
            </w:pPr>
            <w:r>
              <w:rPr>
                <w:rFonts w:hint="eastAsia"/>
                <w:color w:val="0D0D0D"/>
                <w:szCs w:val="21"/>
              </w:rPr>
              <w:t>（</w:t>
            </w:r>
            <w:r>
              <w:rPr>
                <w:rFonts w:hint="eastAsia"/>
                <w:color w:val="0D0D0D"/>
                <w:szCs w:val="21"/>
              </w:rPr>
              <w:t>1</w:t>
            </w:r>
            <w:r>
              <w:rPr>
                <w:rFonts w:hint="eastAsia"/>
                <w:color w:val="0D0D0D"/>
                <w:szCs w:val="21"/>
              </w:rPr>
              <w:t>）</w:t>
            </w:r>
            <w:r>
              <w:rPr>
                <w:rFonts w:hint="eastAsia"/>
                <w:color w:val="0D0D0D"/>
                <w:szCs w:val="21"/>
              </w:rPr>
              <w:t>AI</w:t>
            </w:r>
            <w:r>
              <w:rPr>
                <w:rFonts w:hint="eastAsia"/>
                <w:color w:val="0D0D0D"/>
                <w:szCs w:val="21"/>
              </w:rPr>
              <w:t>岗位需求</w:t>
            </w:r>
          </w:p>
          <w:p w14:paraId="1B6235C9" w14:textId="77777777" w:rsidR="00805542" w:rsidRDefault="00BB7F8B">
            <w:pPr>
              <w:rPr>
                <w:color w:val="0D0D0D"/>
                <w:szCs w:val="21"/>
              </w:rPr>
            </w:pPr>
            <w:r>
              <w:rPr>
                <w:rFonts w:hint="eastAsia"/>
                <w:color w:val="0D0D0D"/>
                <w:szCs w:val="21"/>
              </w:rPr>
              <w:t>（</w:t>
            </w:r>
            <w:r>
              <w:rPr>
                <w:rFonts w:hint="eastAsia"/>
                <w:color w:val="0D0D0D"/>
                <w:szCs w:val="21"/>
              </w:rPr>
              <w:t>2</w:t>
            </w:r>
            <w:r>
              <w:rPr>
                <w:rFonts w:hint="eastAsia"/>
                <w:color w:val="0D0D0D"/>
                <w:szCs w:val="21"/>
              </w:rPr>
              <w:t>）</w:t>
            </w:r>
            <w:r>
              <w:rPr>
                <w:rFonts w:hint="eastAsia"/>
                <w:color w:val="0D0D0D"/>
                <w:szCs w:val="21"/>
              </w:rPr>
              <w:t>AI</w:t>
            </w:r>
            <w:r>
              <w:rPr>
                <w:rFonts w:hint="eastAsia"/>
                <w:color w:val="0D0D0D"/>
                <w:szCs w:val="21"/>
              </w:rPr>
              <w:t>技能路线</w:t>
            </w:r>
          </w:p>
          <w:p w14:paraId="1B6235CA" w14:textId="77777777" w:rsidR="00805542" w:rsidRDefault="00BB7F8B">
            <w:pPr>
              <w:rPr>
                <w:color w:val="0D0D0D"/>
                <w:szCs w:val="21"/>
              </w:rPr>
            </w:pPr>
            <w:r>
              <w:rPr>
                <w:rFonts w:hint="eastAsia"/>
                <w:color w:val="0D0D0D"/>
                <w:szCs w:val="21"/>
              </w:rPr>
              <w:t>（</w:t>
            </w:r>
            <w:r>
              <w:rPr>
                <w:rFonts w:hint="eastAsia"/>
                <w:color w:val="0D0D0D"/>
                <w:szCs w:val="21"/>
              </w:rPr>
              <w:t>3</w:t>
            </w:r>
            <w:r>
              <w:rPr>
                <w:rFonts w:hint="eastAsia"/>
                <w:color w:val="0D0D0D"/>
                <w:szCs w:val="21"/>
              </w:rPr>
              <w:t>）职业规划</w:t>
            </w:r>
          </w:p>
        </w:tc>
        <w:tc>
          <w:tcPr>
            <w:tcW w:w="3932" w:type="dxa"/>
            <w:tcBorders>
              <w:tl2br w:val="nil"/>
              <w:tr2bl w:val="nil"/>
            </w:tcBorders>
            <w:tcMar>
              <w:top w:w="57" w:type="dxa"/>
              <w:bottom w:w="57" w:type="dxa"/>
            </w:tcMar>
            <w:vAlign w:val="center"/>
          </w:tcPr>
          <w:p w14:paraId="1B6235CB" w14:textId="77777777" w:rsidR="00805542" w:rsidRDefault="00BB7F8B">
            <w:pPr>
              <w:jc w:val="left"/>
              <w:rPr>
                <w:szCs w:val="21"/>
              </w:rPr>
            </w:pPr>
            <w:r>
              <w:rPr>
                <w:rFonts w:hint="eastAsia"/>
                <w:color w:val="0D0D0D"/>
                <w:szCs w:val="21"/>
              </w:rPr>
              <w:t>(1)</w:t>
            </w:r>
            <w:r>
              <w:rPr>
                <w:rFonts w:hint="eastAsia"/>
                <w:szCs w:val="21"/>
              </w:rPr>
              <w:t>了解当前人工智能技术的人才需求</w:t>
            </w:r>
          </w:p>
          <w:p w14:paraId="1B6235CC" w14:textId="77777777" w:rsidR="00805542" w:rsidRDefault="00BB7F8B">
            <w:pPr>
              <w:jc w:val="left"/>
              <w:rPr>
                <w:szCs w:val="21"/>
              </w:rPr>
            </w:pPr>
            <w:r>
              <w:rPr>
                <w:rFonts w:hint="eastAsia"/>
                <w:color w:val="0D0D0D"/>
                <w:szCs w:val="21"/>
              </w:rPr>
              <w:t>(2)</w:t>
            </w:r>
            <w:r>
              <w:rPr>
                <w:rFonts w:hint="eastAsia"/>
                <w:szCs w:val="21"/>
              </w:rPr>
              <w:t>了解人工智能人才知识、能力、伦理与素养的要求</w:t>
            </w:r>
          </w:p>
          <w:p w14:paraId="1B6235CD" w14:textId="77777777" w:rsidR="00805542" w:rsidRDefault="00BB7F8B">
            <w:pPr>
              <w:jc w:val="left"/>
              <w:rPr>
                <w:szCs w:val="21"/>
              </w:rPr>
            </w:pPr>
            <w:r>
              <w:rPr>
                <w:rFonts w:hint="eastAsia"/>
                <w:color w:val="0D0D0D"/>
                <w:szCs w:val="21"/>
              </w:rPr>
              <w:t>(3)</w:t>
            </w:r>
            <w:r>
              <w:rPr>
                <w:rFonts w:hint="eastAsia"/>
                <w:szCs w:val="21"/>
              </w:rPr>
              <w:t>了解人工智能专业人才的职业发展</w:t>
            </w:r>
          </w:p>
          <w:p w14:paraId="1B6235CE" w14:textId="77777777" w:rsidR="00805542" w:rsidRDefault="00BB7F8B">
            <w:pPr>
              <w:jc w:val="left"/>
              <w:rPr>
                <w:szCs w:val="21"/>
              </w:rPr>
            </w:pPr>
            <w:r>
              <w:rPr>
                <w:rFonts w:hint="eastAsia"/>
                <w:color w:val="0D0D0D"/>
                <w:szCs w:val="21"/>
              </w:rPr>
              <w:t>(4)</w:t>
            </w:r>
            <w:r>
              <w:rPr>
                <w:rFonts w:hint="eastAsia"/>
                <w:color w:val="0D0D0D"/>
                <w:szCs w:val="21"/>
              </w:rPr>
              <w:t>课程研讨：</w:t>
            </w:r>
            <w:r>
              <w:rPr>
                <w:rFonts w:hint="eastAsia"/>
                <w:szCs w:val="21"/>
              </w:rPr>
              <w:t>大学四年如何规划你的学习和生活？</w:t>
            </w:r>
          </w:p>
        </w:tc>
        <w:tc>
          <w:tcPr>
            <w:tcW w:w="1523" w:type="dxa"/>
            <w:tcBorders>
              <w:tl2br w:val="nil"/>
              <w:tr2bl w:val="nil"/>
            </w:tcBorders>
            <w:tcMar>
              <w:top w:w="57" w:type="dxa"/>
              <w:bottom w:w="57" w:type="dxa"/>
            </w:tcMar>
            <w:vAlign w:val="center"/>
          </w:tcPr>
          <w:p w14:paraId="1B6235CF" w14:textId="77777777" w:rsidR="00805542" w:rsidRDefault="00BB7F8B">
            <w:pPr>
              <w:jc w:val="center"/>
              <w:rPr>
                <w:snapToGrid w:val="0"/>
                <w:kern w:val="0"/>
                <w:szCs w:val="21"/>
              </w:rPr>
            </w:pPr>
            <w:r>
              <w:rPr>
                <w:rFonts w:hint="eastAsia"/>
                <w:snapToGrid w:val="0"/>
                <w:kern w:val="0"/>
                <w:szCs w:val="21"/>
              </w:rPr>
              <w:t>2</w:t>
            </w:r>
          </w:p>
          <w:p w14:paraId="1B6235D0" w14:textId="77777777" w:rsidR="00805542" w:rsidRDefault="00BB7F8B">
            <w:pPr>
              <w:jc w:val="center"/>
              <w:rPr>
                <w:snapToGrid w:val="0"/>
                <w:kern w:val="0"/>
                <w:szCs w:val="21"/>
              </w:rPr>
            </w:pPr>
            <w:r>
              <w:rPr>
                <w:rFonts w:hint="eastAsia"/>
                <w:snapToGrid w:val="0"/>
                <w:kern w:val="0"/>
                <w:szCs w:val="21"/>
              </w:rPr>
              <w:t>(1</w:t>
            </w:r>
            <w:r>
              <w:rPr>
                <w:rFonts w:hint="eastAsia"/>
                <w:snapToGrid w:val="0"/>
                <w:kern w:val="0"/>
                <w:szCs w:val="21"/>
              </w:rPr>
              <w:t>讲授</w:t>
            </w:r>
            <w:r>
              <w:rPr>
                <w:rFonts w:hint="eastAsia"/>
                <w:snapToGrid w:val="0"/>
                <w:kern w:val="0"/>
                <w:szCs w:val="21"/>
              </w:rPr>
              <w:t>+1</w:t>
            </w:r>
            <w:r>
              <w:rPr>
                <w:rFonts w:hint="eastAsia"/>
                <w:snapToGrid w:val="0"/>
                <w:kern w:val="0"/>
                <w:szCs w:val="21"/>
              </w:rPr>
              <w:t>研讨</w:t>
            </w:r>
            <w:r>
              <w:rPr>
                <w:rFonts w:hint="eastAsia"/>
                <w:snapToGrid w:val="0"/>
                <w:kern w:val="0"/>
                <w:szCs w:val="21"/>
              </w:rPr>
              <w:t>)</w:t>
            </w:r>
          </w:p>
        </w:tc>
        <w:tc>
          <w:tcPr>
            <w:tcW w:w="628" w:type="dxa"/>
            <w:tcBorders>
              <w:tl2br w:val="nil"/>
              <w:tr2bl w:val="nil"/>
            </w:tcBorders>
            <w:tcMar>
              <w:top w:w="57" w:type="dxa"/>
              <w:bottom w:w="57" w:type="dxa"/>
            </w:tcMar>
            <w:vAlign w:val="center"/>
          </w:tcPr>
          <w:p w14:paraId="1B6235D1" w14:textId="77777777" w:rsidR="00805542" w:rsidRDefault="00805542">
            <w:pPr>
              <w:jc w:val="center"/>
              <w:rPr>
                <w:snapToGrid w:val="0"/>
                <w:kern w:val="0"/>
                <w:szCs w:val="21"/>
              </w:rPr>
            </w:pPr>
          </w:p>
          <w:p w14:paraId="1B6235D2" w14:textId="77777777" w:rsidR="00805542" w:rsidRDefault="00BB7F8B">
            <w:pPr>
              <w:jc w:val="center"/>
              <w:rPr>
                <w:snapToGrid w:val="0"/>
                <w:kern w:val="0"/>
                <w:szCs w:val="21"/>
              </w:rPr>
            </w:pPr>
            <w:r>
              <w:rPr>
                <w:rFonts w:hint="eastAsia"/>
                <w:snapToGrid w:val="0"/>
                <w:kern w:val="0"/>
                <w:szCs w:val="21"/>
              </w:rPr>
              <w:t>讲授</w:t>
            </w:r>
          </w:p>
          <w:p w14:paraId="1B6235D3" w14:textId="77777777" w:rsidR="00805542" w:rsidRDefault="00BB7F8B">
            <w:pPr>
              <w:jc w:val="center"/>
              <w:rPr>
                <w:snapToGrid w:val="0"/>
                <w:kern w:val="0"/>
                <w:szCs w:val="21"/>
              </w:rPr>
            </w:pPr>
            <w:r>
              <w:rPr>
                <w:rFonts w:hint="eastAsia"/>
                <w:snapToGrid w:val="0"/>
                <w:kern w:val="0"/>
                <w:szCs w:val="21"/>
              </w:rPr>
              <w:t>研讨</w:t>
            </w:r>
          </w:p>
          <w:p w14:paraId="1B6235D4" w14:textId="77777777" w:rsidR="00805542" w:rsidRDefault="00805542">
            <w:pPr>
              <w:jc w:val="center"/>
              <w:rPr>
                <w:snapToGrid w:val="0"/>
                <w:szCs w:val="21"/>
              </w:rPr>
            </w:pPr>
          </w:p>
        </w:tc>
        <w:tc>
          <w:tcPr>
            <w:tcW w:w="1011" w:type="dxa"/>
            <w:tcBorders>
              <w:tl2br w:val="nil"/>
              <w:tr2bl w:val="nil"/>
            </w:tcBorders>
            <w:tcMar>
              <w:top w:w="57" w:type="dxa"/>
              <w:bottom w:w="57" w:type="dxa"/>
            </w:tcMar>
            <w:vAlign w:val="center"/>
          </w:tcPr>
          <w:p w14:paraId="1B6235D5" w14:textId="77777777" w:rsidR="00805542" w:rsidRDefault="00BB7F8B">
            <w:pPr>
              <w:pStyle w:val="Default"/>
              <w:ind w:left="315" w:hangingChars="150" w:hanging="315"/>
              <w:jc w:val="center"/>
              <w:rPr>
                <w:rFonts w:ascii="Times New Roman" w:eastAsia="宋体" w:cs="Times New Roman"/>
                <w:snapToGrid w:val="0"/>
                <w:color w:val="auto"/>
                <w:sz w:val="21"/>
                <w:szCs w:val="21"/>
              </w:rPr>
            </w:pPr>
            <w:r>
              <w:rPr>
                <w:rFonts w:ascii="Times New Roman" w:eastAsia="宋体" w:cs="Times New Roman" w:hint="eastAsia"/>
                <w:snapToGrid w:val="0"/>
                <w:color w:val="auto"/>
                <w:sz w:val="21"/>
                <w:szCs w:val="21"/>
              </w:rPr>
              <w:t>课程目标</w:t>
            </w:r>
            <w:r>
              <w:rPr>
                <w:rFonts w:ascii="Times New Roman" w:eastAsia="宋体" w:cs="Times New Roman" w:hint="eastAsia"/>
                <w:snapToGrid w:val="0"/>
                <w:color w:val="auto"/>
                <w:sz w:val="21"/>
                <w:szCs w:val="21"/>
              </w:rPr>
              <w:t>3</w:t>
            </w:r>
          </w:p>
        </w:tc>
      </w:tr>
    </w:tbl>
    <w:p w14:paraId="1B6235D7" w14:textId="77777777" w:rsidR="00805542" w:rsidRDefault="00BB7F8B">
      <w:pPr>
        <w:numPr>
          <w:ilvl w:val="0"/>
          <w:numId w:val="6"/>
        </w:numPr>
        <w:spacing w:line="360" w:lineRule="auto"/>
        <w:ind w:firstLineChars="200" w:firstLine="482"/>
        <w:rPr>
          <w:rFonts w:eastAsia="黑体"/>
          <w:b/>
          <w:sz w:val="24"/>
        </w:rPr>
      </w:pPr>
      <w:r>
        <w:rPr>
          <w:rFonts w:eastAsia="黑体"/>
          <w:b/>
          <w:sz w:val="24"/>
        </w:rPr>
        <w:lastRenderedPageBreak/>
        <w:t>课程目标与毕业要求的关系</w:t>
      </w:r>
    </w:p>
    <w:p w14:paraId="1B6235D8" w14:textId="77777777" w:rsidR="00805542" w:rsidRDefault="00BB7F8B">
      <w:pPr>
        <w:spacing w:line="360" w:lineRule="auto"/>
        <w:jc w:val="center"/>
        <w:rPr>
          <w:b/>
          <w:snapToGrid w:val="0"/>
          <w:kern w:val="0"/>
          <w:sz w:val="24"/>
          <w:szCs w:val="20"/>
        </w:rPr>
      </w:pPr>
      <w:r>
        <w:rPr>
          <w:b/>
          <w:snapToGrid w:val="0"/>
          <w:kern w:val="0"/>
          <w:sz w:val="24"/>
          <w:szCs w:val="20"/>
        </w:rPr>
        <w:t>课程目标对毕业要求的支撑关系</w:t>
      </w:r>
    </w:p>
    <w:tbl>
      <w:tblPr>
        <w:tblW w:w="956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828"/>
        <w:gridCol w:w="5925"/>
        <w:gridCol w:w="1807"/>
      </w:tblGrid>
      <w:tr w:rsidR="00805542" w14:paraId="1B6235DC" w14:textId="77777777">
        <w:trPr>
          <w:tblHeader/>
          <w:jc w:val="center"/>
        </w:trPr>
        <w:tc>
          <w:tcPr>
            <w:tcW w:w="1828" w:type="dxa"/>
            <w:tcBorders>
              <w:tl2br w:val="nil"/>
              <w:tr2bl w:val="nil"/>
            </w:tcBorders>
            <w:tcMar>
              <w:top w:w="57" w:type="dxa"/>
              <w:bottom w:w="57" w:type="dxa"/>
            </w:tcMar>
            <w:vAlign w:val="center"/>
          </w:tcPr>
          <w:p w14:paraId="1B6235D9" w14:textId="77777777" w:rsidR="00805542" w:rsidRDefault="00BB7F8B">
            <w:pPr>
              <w:adjustRightInd w:val="0"/>
              <w:snapToGrid w:val="0"/>
              <w:jc w:val="center"/>
              <w:rPr>
                <w:b/>
                <w:snapToGrid w:val="0"/>
                <w:kern w:val="0"/>
                <w:szCs w:val="21"/>
              </w:rPr>
            </w:pPr>
            <w:r>
              <w:rPr>
                <w:b/>
                <w:snapToGrid w:val="0"/>
                <w:kern w:val="0"/>
                <w:szCs w:val="21"/>
              </w:rPr>
              <w:t>毕业要求</w:t>
            </w:r>
          </w:p>
        </w:tc>
        <w:tc>
          <w:tcPr>
            <w:tcW w:w="5925" w:type="dxa"/>
            <w:tcBorders>
              <w:tl2br w:val="nil"/>
              <w:tr2bl w:val="nil"/>
            </w:tcBorders>
            <w:tcMar>
              <w:top w:w="57" w:type="dxa"/>
              <w:bottom w:w="57" w:type="dxa"/>
            </w:tcMar>
            <w:vAlign w:val="center"/>
          </w:tcPr>
          <w:p w14:paraId="1B6235DA" w14:textId="77777777" w:rsidR="00805542" w:rsidRDefault="00BB7F8B">
            <w:pPr>
              <w:adjustRightInd w:val="0"/>
              <w:snapToGrid w:val="0"/>
              <w:jc w:val="center"/>
              <w:rPr>
                <w:b/>
                <w:snapToGrid w:val="0"/>
                <w:kern w:val="0"/>
                <w:szCs w:val="21"/>
              </w:rPr>
            </w:pPr>
            <w:r>
              <w:rPr>
                <w:b/>
                <w:snapToGrid w:val="0"/>
                <w:kern w:val="0"/>
                <w:szCs w:val="21"/>
              </w:rPr>
              <w:t>毕业要求分解指标点</w:t>
            </w:r>
          </w:p>
        </w:tc>
        <w:tc>
          <w:tcPr>
            <w:tcW w:w="1807" w:type="dxa"/>
            <w:tcBorders>
              <w:tl2br w:val="nil"/>
              <w:tr2bl w:val="nil"/>
            </w:tcBorders>
            <w:tcMar>
              <w:top w:w="57" w:type="dxa"/>
              <w:bottom w:w="57" w:type="dxa"/>
            </w:tcMar>
            <w:vAlign w:val="center"/>
          </w:tcPr>
          <w:p w14:paraId="1B6235DB" w14:textId="77777777" w:rsidR="00805542" w:rsidRDefault="00BB7F8B">
            <w:pPr>
              <w:adjustRightInd w:val="0"/>
              <w:snapToGrid w:val="0"/>
              <w:jc w:val="center"/>
              <w:rPr>
                <w:b/>
                <w:snapToGrid w:val="0"/>
                <w:kern w:val="0"/>
                <w:szCs w:val="21"/>
              </w:rPr>
            </w:pPr>
            <w:r>
              <w:rPr>
                <w:b/>
                <w:snapToGrid w:val="0"/>
                <w:kern w:val="0"/>
                <w:szCs w:val="21"/>
              </w:rPr>
              <w:t>课程目标</w:t>
            </w:r>
          </w:p>
        </w:tc>
      </w:tr>
      <w:tr w:rsidR="00805542" w14:paraId="1B6235E1" w14:textId="77777777">
        <w:trPr>
          <w:jc w:val="center"/>
        </w:trPr>
        <w:tc>
          <w:tcPr>
            <w:tcW w:w="1828" w:type="dxa"/>
            <w:tcBorders>
              <w:tl2br w:val="nil"/>
              <w:tr2bl w:val="nil"/>
            </w:tcBorders>
            <w:tcMar>
              <w:top w:w="57" w:type="dxa"/>
              <w:bottom w:w="57" w:type="dxa"/>
            </w:tcMar>
            <w:vAlign w:val="center"/>
          </w:tcPr>
          <w:p w14:paraId="1B6235DD" w14:textId="77777777" w:rsidR="00805542" w:rsidRDefault="00BB7F8B">
            <w:pPr>
              <w:jc w:val="center"/>
              <w:rPr>
                <w:szCs w:val="21"/>
              </w:rPr>
            </w:pPr>
            <w:r>
              <w:rPr>
                <w:rFonts w:hint="eastAsia"/>
                <w:szCs w:val="21"/>
              </w:rPr>
              <w:t>1</w:t>
            </w:r>
            <w:r>
              <w:rPr>
                <w:szCs w:val="21"/>
              </w:rPr>
              <w:t>.</w:t>
            </w:r>
            <w:r>
              <w:rPr>
                <w:rFonts w:hint="eastAsia"/>
                <w:szCs w:val="21"/>
              </w:rPr>
              <w:t>工程知识</w:t>
            </w:r>
          </w:p>
        </w:tc>
        <w:tc>
          <w:tcPr>
            <w:tcW w:w="5925" w:type="dxa"/>
            <w:tcBorders>
              <w:tl2br w:val="nil"/>
              <w:tr2bl w:val="nil"/>
            </w:tcBorders>
            <w:tcMar>
              <w:top w:w="57" w:type="dxa"/>
              <w:bottom w:w="57" w:type="dxa"/>
            </w:tcMar>
            <w:vAlign w:val="center"/>
          </w:tcPr>
          <w:p w14:paraId="1B6235DE" w14:textId="77777777" w:rsidR="00805542" w:rsidRDefault="00BB7F8B">
            <w:pPr>
              <w:rPr>
                <w:color w:val="000000"/>
                <w:szCs w:val="21"/>
              </w:rPr>
            </w:pPr>
            <w:r>
              <w:rPr>
                <w:color w:val="000000"/>
                <w:szCs w:val="21"/>
              </w:rPr>
              <w:t>1-4</w:t>
            </w:r>
            <w:r>
              <w:rPr>
                <w:color w:val="000000"/>
                <w:szCs w:val="21"/>
              </w:rPr>
              <w:t>：掌握</w:t>
            </w:r>
            <w:r>
              <w:rPr>
                <w:rFonts w:hint="eastAsia"/>
                <w:szCs w:val="21"/>
              </w:rPr>
              <w:t>人工智能</w:t>
            </w:r>
            <w:r>
              <w:rPr>
                <w:color w:val="000000"/>
                <w:szCs w:val="21"/>
              </w:rPr>
              <w:t>专业核心知识，并能够用于解决复杂工程问题。</w:t>
            </w:r>
          </w:p>
        </w:tc>
        <w:tc>
          <w:tcPr>
            <w:tcW w:w="1807" w:type="dxa"/>
            <w:tcBorders>
              <w:tl2br w:val="nil"/>
              <w:tr2bl w:val="nil"/>
            </w:tcBorders>
            <w:tcMar>
              <w:top w:w="57" w:type="dxa"/>
              <w:bottom w:w="57" w:type="dxa"/>
            </w:tcMar>
            <w:vAlign w:val="center"/>
          </w:tcPr>
          <w:p w14:paraId="1B6235DF" w14:textId="77777777" w:rsidR="00805542" w:rsidRDefault="00BB7F8B">
            <w:pPr>
              <w:jc w:val="center"/>
              <w:rPr>
                <w:szCs w:val="21"/>
              </w:rPr>
            </w:pPr>
            <w:r>
              <w:rPr>
                <w:szCs w:val="21"/>
              </w:rPr>
              <w:t>课程目标</w:t>
            </w:r>
            <w:r>
              <w:rPr>
                <w:rFonts w:hint="eastAsia"/>
                <w:szCs w:val="21"/>
              </w:rPr>
              <w:t>1</w:t>
            </w:r>
          </w:p>
          <w:p w14:paraId="1B6235E0" w14:textId="77777777" w:rsidR="00805542" w:rsidRDefault="00BB7F8B">
            <w:pPr>
              <w:jc w:val="center"/>
              <w:rPr>
                <w:szCs w:val="21"/>
              </w:rPr>
            </w:pPr>
            <w:r>
              <w:rPr>
                <w:rFonts w:hint="eastAsia"/>
                <w:szCs w:val="21"/>
              </w:rPr>
              <w:t>课程目标</w:t>
            </w:r>
            <w:r>
              <w:rPr>
                <w:rFonts w:hint="eastAsia"/>
                <w:szCs w:val="21"/>
              </w:rPr>
              <w:t>2</w:t>
            </w:r>
          </w:p>
        </w:tc>
      </w:tr>
      <w:tr w:rsidR="00805542" w14:paraId="1B6235E6" w14:textId="77777777">
        <w:trPr>
          <w:jc w:val="center"/>
        </w:trPr>
        <w:tc>
          <w:tcPr>
            <w:tcW w:w="1828" w:type="dxa"/>
            <w:tcBorders>
              <w:tl2br w:val="nil"/>
              <w:tr2bl w:val="nil"/>
            </w:tcBorders>
            <w:tcMar>
              <w:top w:w="57" w:type="dxa"/>
              <w:bottom w:w="57" w:type="dxa"/>
            </w:tcMar>
            <w:vAlign w:val="center"/>
          </w:tcPr>
          <w:p w14:paraId="1B6235E2" w14:textId="77777777" w:rsidR="00805542" w:rsidRDefault="00BB7F8B">
            <w:pPr>
              <w:ind w:firstLineChars="200" w:firstLine="420"/>
              <w:rPr>
                <w:szCs w:val="21"/>
              </w:rPr>
            </w:pPr>
            <w:r>
              <w:rPr>
                <w:rFonts w:hint="eastAsia"/>
                <w:szCs w:val="21"/>
              </w:rPr>
              <w:t>1</w:t>
            </w:r>
            <w:r>
              <w:rPr>
                <w:rFonts w:hint="eastAsia"/>
                <w:szCs w:val="21"/>
              </w:rPr>
              <w:t>2.</w:t>
            </w:r>
            <w:r>
              <w:rPr>
                <w:rFonts w:hint="eastAsia"/>
                <w:szCs w:val="21"/>
              </w:rPr>
              <w:t>终身学习</w:t>
            </w:r>
          </w:p>
        </w:tc>
        <w:tc>
          <w:tcPr>
            <w:tcW w:w="5925" w:type="dxa"/>
            <w:tcBorders>
              <w:tl2br w:val="nil"/>
              <w:tr2bl w:val="nil"/>
            </w:tcBorders>
            <w:tcMar>
              <w:top w:w="57" w:type="dxa"/>
              <w:bottom w:w="57" w:type="dxa"/>
            </w:tcMar>
            <w:vAlign w:val="center"/>
          </w:tcPr>
          <w:p w14:paraId="1B6235E3" w14:textId="77777777" w:rsidR="00805542" w:rsidRDefault="00BB7F8B">
            <w:pPr>
              <w:rPr>
                <w:szCs w:val="21"/>
              </w:rPr>
            </w:pPr>
            <w:r>
              <w:rPr>
                <w:color w:val="000000"/>
                <w:szCs w:val="21"/>
              </w:rPr>
              <w:t>1</w:t>
            </w:r>
            <w:r>
              <w:rPr>
                <w:rFonts w:hint="eastAsia"/>
                <w:color w:val="000000"/>
                <w:szCs w:val="21"/>
              </w:rPr>
              <w:t>2</w:t>
            </w:r>
            <w:r>
              <w:rPr>
                <w:color w:val="000000"/>
                <w:szCs w:val="21"/>
              </w:rPr>
              <w:t>-</w:t>
            </w:r>
            <w:r>
              <w:rPr>
                <w:rFonts w:hint="eastAsia"/>
                <w:color w:val="000000"/>
                <w:szCs w:val="21"/>
              </w:rPr>
              <w:t>1</w:t>
            </w:r>
            <w:r>
              <w:rPr>
                <w:color w:val="000000"/>
                <w:szCs w:val="21"/>
              </w:rPr>
              <w:t>：</w:t>
            </w:r>
            <w:r>
              <w:rPr>
                <w:rFonts w:hint="eastAsia"/>
                <w:szCs w:val="21"/>
              </w:rPr>
              <w:t>对于自我探索和学习的必要性有正确的认识，具有自主学习意识。</w:t>
            </w:r>
          </w:p>
        </w:tc>
        <w:tc>
          <w:tcPr>
            <w:tcW w:w="1807" w:type="dxa"/>
            <w:tcBorders>
              <w:tl2br w:val="nil"/>
              <w:tr2bl w:val="nil"/>
            </w:tcBorders>
            <w:tcMar>
              <w:top w:w="57" w:type="dxa"/>
              <w:bottom w:w="57" w:type="dxa"/>
            </w:tcMar>
            <w:vAlign w:val="center"/>
          </w:tcPr>
          <w:p w14:paraId="1B6235E4" w14:textId="77777777" w:rsidR="00805542" w:rsidRDefault="00BB7F8B">
            <w:pPr>
              <w:jc w:val="center"/>
              <w:rPr>
                <w:szCs w:val="21"/>
              </w:rPr>
            </w:pPr>
            <w:r>
              <w:rPr>
                <w:szCs w:val="21"/>
              </w:rPr>
              <w:t>课程目标</w:t>
            </w:r>
            <w:r>
              <w:rPr>
                <w:rFonts w:hint="eastAsia"/>
                <w:szCs w:val="21"/>
              </w:rPr>
              <w:t>2</w:t>
            </w:r>
          </w:p>
          <w:p w14:paraId="1B6235E5" w14:textId="77777777" w:rsidR="00805542" w:rsidRDefault="00BB7F8B">
            <w:pPr>
              <w:jc w:val="center"/>
              <w:rPr>
                <w:szCs w:val="21"/>
              </w:rPr>
            </w:pPr>
            <w:r>
              <w:rPr>
                <w:szCs w:val="21"/>
              </w:rPr>
              <w:t>课程目标</w:t>
            </w:r>
            <w:r>
              <w:rPr>
                <w:rFonts w:hint="eastAsia"/>
                <w:szCs w:val="21"/>
              </w:rPr>
              <w:t>3</w:t>
            </w:r>
          </w:p>
        </w:tc>
      </w:tr>
      <w:tr w:rsidR="00805542" w14:paraId="1B6235EB" w14:textId="77777777">
        <w:trPr>
          <w:jc w:val="center"/>
        </w:trPr>
        <w:tc>
          <w:tcPr>
            <w:tcW w:w="1828" w:type="dxa"/>
            <w:vMerge w:val="restart"/>
            <w:tcBorders>
              <w:tl2br w:val="nil"/>
              <w:tr2bl w:val="nil"/>
            </w:tcBorders>
            <w:tcMar>
              <w:top w:w="57" w:type="dxa"/>
              <w:bottom w:w="57" w:type="dxa"/>
            </w:tcMar>
            <w:vAlign w:val="center"/>
          </w:tcPr>
          <w:p w14:paraId="1B6235E7" w14:textId="77777777" w:rsidR="00805542" w:rsidRDefault="00BB7F8B">
            <w:pPr>
              <w:jc w:val="center"/>
              <w:rPr>
                <w:szCs w:val="21"/>
              </w:rPr>
            </w:pPr>
            <w:r>
              <w:rPr>
                <w:rFonts w:hint="eastAsia"/>
                <w:szCs w:val="21"/>
              </w:rPr>
              <w:t>1</w:t>
            </w:r>
            <w:r>
              <w:rPr>
                <w:rFonts w:hint="eastAsia"/>
                <w:szCs w:val="21"/>
              </w:rPr>
              <w:t>3</w:t>
            </w:r>
            <w:r>
              <w:rPr>
                <w:szCs w:val="21"/>
              </w:rPr>
              <w:t>.</w:t>
            </w:r>
            <w:r>
              <w:rPr>
                <w:rFonts w:hint="eastAsia"/>
                <w:szCs w:val="21"/>
              </w:rPr>
              <w:t>科学思维</w:t>
            </w:r>
          </w:p>
        </w:tc>
        <w:tc>
          <w:tcPr>
            <w:tcW w:w="5925" w:type="dxa"/>
            <w:tcBorders>
              <w:tl2br w:val="nil"/>
              <w:tr2bl w:val="nil"/>
            </w:tcBorders>
            <w:tcMar>
              <w:top w:w="57" w:type="dxa"/>
              <w:bottom w:w="57" w:type="dxa"/>
            </w:tcMar>
            <w:vAlign w:val="center"/>
          </w:tcPr>
          <w:p w14:paraId="1B6235E8" w14:textId="77777777" w:rsidR="00805542" w:rsidRDefault="00BB7F8B">
            <w:pPr>
              <w:rPr>
                <w:szCs w:val="21"/>
              </w:rPr>
            </w:pPr>
            <w:r>
              <w:rPr>
                <w:color w:val="000000"/>
                <w:szCs w:val="21"/>
              </w:rPr>
              <w:t>13-1</w:t>
            </w:r>
            <w:r>
              <w:rPr>
                <w:color w:val="000000"/>
                <w:szCs w:val="21"/>
              </w:rPr>
              <w:t>：</w:t>
            </w:r>
            <w:r>
              <w:rPr>
                <w:rFonts w:hint="eastAsia"/>
                <w:szCs w:val="21"/>
              </w:rPr>
              <w:t>具有计算思维分析能力，面向人工智能领域复杂问题能够合理进行抽象建模。</w:t>
            </w:r>
          </w:p>
        </w:tc>
        <w:tc>
          <w:tcPr>
            <w:tcW w:w="1807" w:type="dxa"/>
            <w:tcBorders>
              <w:tl2br w:val="nil"/>
              <w:tr2bl w:val="nil"/>
            </w:tcBorders>
            <w:tcMar>
              <w:top w:w="57" w:type="dxa"/>
              <w:bottom w:w="57" w:type="dxa"/>
            </w:tcMar>
            <w:vAlign w:val="center"/>
          </w:tcPr>
          <w:p w14:paraId="1B6235E9" w14:textId="77777777" w:rsidR="00805542" w:rsidRDefault="00BB7F8B">
            <w:pPr>
              <w:jc w:val="center"/>
              <w:rPr>
                <w:szCs w:val="21"/>
              </w:rPr>
            </w:pPr>
            <w:r>
              <w:rPr>
                <w:rFonts w:hint="eastAsia"/>
                <w:szCs w:val="21"/>
              </w:rPr>
              <w:t>课程目标</w:t>
            </w:r>
            <w:r>
              <w:rPr>
                <w:rFonts w:hint="eastAsia"/>
                <w:szCs w:val="21"/>
              </w:rPr>
              <w:t>2</w:t>
            </w:r>
          </w:p>
          <w:p w14:paraId="1B6235EA" w14:textId="77777777" w:rsidR="00805542" w:rsidRDefault="00BB7F8B">
            <w:pPr>
              <w:jc w:val="center"/>
              <w:rPr>
                <w:szCs w:val="21"/>
              </w:rPr>
            </w:pPr>
            <w:r>
              <w:rPr>
                <w:rFonts w:hint="eastAsia"/>
                <w:szCs w:val="21"/>
              </w:rPr>
              <w:t>课程目标</w:t>
            </w:r>
            <w:r>
              <w:rPr>
                <w:rFonts w:hint="eastAsia"/>
                <w:szCs w:val="21"/>
              </w:rPr>
              <w:t>3</w:t>
            </w:r>
          </w:p>
        </w:tc>
      </w:tr>
      <w:tr w:rsidR="00805542" w14:paraId="1B6235EF" w14:textId="77777777">
        <w:trPr>
          <w:jc w:val="center"/>
        </w:trPr>
        <w:tc>
          <w:tcPr>
            <w:tcW w:w="1828" w:type="dxa"/>
            <w:vMerge/>
            <w:tcBorders>
              <w:tl2br w:val="nil"/>
              <w:tr2bl w:val="nil"/>
            </w:tcBorders>
            <w:tcMar>
              <w:top w:w="57" w:type="dxa"/>
              <w:bottom w:w="57" w:type="dxa"/>
            </w:tcMar>
            <w:vAlign w:val="center"/>
          </w:tcPr>
          <w:p w14:paraId="1B6235EC" w14:textId="77777777" w:rsidR="00805542" w:rsidRDefault="00805542">
            <w:pPr>
              <w:rPr>
                <w:szCs w:val="21"/>
              </w:rPr>
            </w:pPr>
          </w:p>
        </w:tc>
        <w:tc>
          <w:tcPr>
            <w:tcW w:w="5925" w:type="dxa"/>
            <w:tcBorders>
              <w:tl2br w:val="nil"/>
              <w:tr2bl w:val="nil"/>
            </w:tcBorders>
            <w:tcMar>
              <w:top w:w="57" w:type="dxa"/>
              <w:bottom w:w="57" w:type="dxa"/>
            </w:tcMar>
            <w:vAlign w:val="center"/>
          </w:tcPr>
          <w:p w14:paraId="1B6235ED" w14:textId="77777777" w:rsidR="00805542" w:rsidRDefault="00BB7F8B">
            <w:pPr>
              <w:rPr>
                <w:color w:val="000000"/>
                <w:szCs w:val="21"/>
              </w:rPr>
            </w:pPr>
            <w:r>
              <w:rPr>
                <w:color w:val="000000"/>
                <w:szCs w:val="21"/>
              </w:rPr>
              <w:t>13-3</w:t>
            </w:r>
            <w:r>
              <w:rPr>
                <w:color w:val="000000"/>
                <w:szCs w:val="21"/>
              </w:rPr>
              <w:t>：</w:t>
            </w:r>
            <w:r>
              <w:rPr>
                <w:rFonts w:hint="eastAsia"/>
                <w:szCs w:val="21"/>
              </w:rPr>
              <w:t>具有</w:t>
            </w:r>
            <w:r>
              <w:rPr>
                <w:rFonts w:hint="eastAsia"/>
                <w:szCs w:val="21"/>
              </w:rPr>
              <w:t>AI</w:t>
            </w:r>
            <w:r>
              <w:rPr>
                <w:rFonts w:hint="eastAsia"/>
                <w:szCs w:val="21"/>
              </w:rPr>
              <w:t>思维分析能力，面向人工智能领域复杂问题能够更多地去关注软件和硬件的结合优势。</w:t>
            </w:r>
          </w:p>
        </w:tc>
        <w:tc>
          <w:tcPr>
            <w:tcW w:w="1807" w:type="dxa"/>
            <w:tcBorders>
              <w:tl2br w:val="nil"/>
              <w:tr2bl w:val="nil"/>
            </w:tcBorders>
            <w:tcMar>
              <w:top w:w="57" w:type="dxa"/>
              <w:bottom w:w="57" w:type="dxa"/>
            </w:tcMar>
            <w:vAlign w:val="center"/>
          </w:tcPr>
          <w:p w14:paraId="1B6235EE" w14:textId="77777777" w:rsidR="00805542" w:rsidRDefault="00BB7F8B">
            <w:pPr>
              <w:jc w:val="center"/>
              <w:rPr>
                <w:szCs w:val="21"/>
              </w:rPr>
            </w:pPr>
            <w:r>
              <w:rPr>
                <w:rFonts w:hint="eastAsia"/>
                <w:szCs w:val="21"/>
              </w:rPr>
              <w:t>课程目标</w:t>
            </w:r>
            <w:r>
              <w:rPr>
                <w:rFonts w:hint="eastAsia"/>
                <w:szCs w:val="21"/>
              </w:rPr>
              <w:t>3</w:t>
            </w:r>
          </w:p>
        </w:tc>
      </w:tr>
    </w:tbl>
    <w:p w14:paraId="1B6235F0" w14:textId="77777777" w:rsidR="00805542" w:rsidRDefault="00BB7F8B">
      <w:pPr>
        <w:spacing w:line="360" w:lineRule="auto"/>
        <w:ind w:firstLineChars="200" w:firstLine="482"/>
        <w:rPr>
          <w:rFonts w:eastAsia="黑体"/>
          <w:b/>
          <w:sz w:val="24"/>
        </w:rPr>
      </w:pPr>
      <w:r>
        <w:rPr>
          <w:rFonts w:eastAsia="黑体"/>
          <w:b/>
          <w:sz w:val="24"/>
        </w:rPr>
        <w:t>五、课程教学方法</w:t>
      </w:r>
    </w:p>
    <w:p w14:paraId="1B6235F1" w14:textId="77777777" w:rsidR="00805542" w:rsidRDefault="00BB7F8B">
      <w:pPr>
        <w:spacing w:line="360" w:lineRule="auto"/>
        <w:ind w:firstLineChars="200" w:firstLine="480"/>
        <w:rPr>
          <w:color w:val="000000"/>
          <w:sz w:val="24"/>
        </w:rPr>
      </w:pPr>
      <w:r>
        <w:rPr>
          <w:rFonts w:hint="eastAsia"/>
          <w:sz w:val="24"/>
        </w:rPr>
        <w:t>本课程授课模式为：讲授方式展开。</w:t>
      </w:r>
      <w:r>
        <w:rPr>
          <w:rFonts w:hint="eastAsia"/>
          <w:color w:val="000000"/>
          <w:sz w:val="24"/>
        </w:rPr>
        <w:t>课程的实施方式一般均采用</w:t>
      </w:r>
      <w:r>
        <w:rPr>
          <w:rFonts w:hint="eastAsia"/>
          <w:color w:val="000000"/>
          <w:sz w:val="24"/>
        </w:rPr>
        <w:t>讲授</w:t>
      </w:r>
      <w:r>
        <w:rPr>
          <w:rFonts w:hint="eastAsia"/>
          <w:color w:val="000000"/>
          <w:sz w:val="24"/>
        </w:rPr>
        <w:t>+</w:t>
      </w:r>
      <w:r>
        <w:rPr>
          <w:rFonts w:hint="eastAsia"/>
          <w:color w:val="000000"/>
          <w:sz w:val="24"/>
        </w:rPr>
        <w:t>研讨</w:t>
      </w:r>
      <w:r>
        <w:rPr>
          <w:rFonts w:hint="eastAsia"/>
          <w:color w:val="000000"/>
          <w:sz w:val="24"/>
        </w:rPr>
        <w:t>。</w:t>
      </w:r>
      <w:r>
        <w:rPr>
          <w:rFonts w:hint="eastAsia"/>
          <w:color w:val="000000"/>
          <w:sz w:val="24"/>
        </w:rPr>
        <w:t>首先通过实际案例引入，进而讲解相关技术框架，然后介绍技术在实际项目中的使用途径和方法。每章完成后通过研讨的方式由学生自主深入展开相关学习。</w:t>
      </w:r>
    </w:p>
    <w:p w14:paraId="1B6235F2" w14:textId="77777777" w:rsidR="00805542" w:rsidRDefault="00BB7F8B">
      <w:pPr>
        <w:spacing w:line="360" w:lineRule="auto"/>
        <w:ind w:firstLineChars="200" w:firstLine="480"/>
        <w:rPr>
          <w:sz w:val="24"/>
        </w:rPr>
      </w:pPr>
      <w:r>
        <w:rPr>
          <w:rFonts w:hint="eastAsia"/>
          <w:sz w:val="24"/>
        </w:rPr>
        <w:t>1.</w:t>
      </w:r>
      <w:r>
        <w:rPr>
          <w:rFonts w:hint="eastAsia"/>
          <w:sz w:val="24"/>
        </w:rPr>
        <w:t>讲师课堂讲授</w:t>
      </w:r>
    </w:p>
    <w:p w14:paraId="1B6235F3" w14:textId="77777777" w:rsidR="00805542" w:rsidRDefault="00BB7F8B">
      <w:pPr>
        <w:spacing w:line="360" w:lineRule="auto"/>
        <w:ind w:firstLine="420"/>
        <w:rPr>
          <w:sz w:val="24"/>
        </w:rPr>
      </w:pPr>
      <w:r>
        <w:rPr>
          <w:rFonts w:hint="eastAsia"/>
          <w:sz w:val="24"/>
        </w:rPr>
        <w:t>(1)</w:t>
      </w:r>
      <w:r>
        <w:rPr>
          <w:rFonts w:hint="eastAsia"/>
          <w:sz w:val="24"/>
        </w:rPr>
        <w:t>采用启发式教学，激发学生主动学习的兴趣，培养学生对专业的认识，引导学生明确学习目标。</w:t>
      </w:r>
    </w:p>
    <w:p w14:paraId="1B6235F4" w14:textId="77777777" w:rsidR="00805542" w:rsidRDefault="00BB7F8B">
      <w:pPr>
        <w:spacing w:line="360" w:lineRule="auto"/>
        <w:ind w:firstLine="420"/>
        <w:rPr>
          <w:sz w:val="24"/>
        </w:rPr>
      </w:pPr>
      <w:r>
        <w:rPr>
          <w:rFonts w:hint="eastAsia"/>
          <w:sz w:val="24"/>
        </w:rPr>
        <w:t>(2)</w:t>
      </w:r>
      <w:r>
        <w:rPr>
          <w:rFonts w:hint="eastAsia"/>
          <w:sz w:val="24"/>
        </w:rPr>
        <w:t>采用案例式教学</w:t>
      </w:r>
      <w:r>
        <w:rPr>
          <w:rFonts w:hint="eastAsia"/>
          <w:sz w:val="24"/>
        </w:rPr>
        <w:t>，</w:t>
      </w:r>
      <w:r>
        <w:rPr>
          <w:rFonts w:hint="eastAsia"/>
          <w:sz w:val="24"/>
        </w:rPr>
        <w:t>理论教学与工程实践相结合，增强学生对专业的学习兴趣。</w:t>
      </w:r>
    </w:p>
    <w:p w14:paraId="1B6235F5" w14:textId="77777777" w:rsidR="00805542" w:rsidRDefault="00BB7F8B">
      <w:pPr>
        <w:spacing w:line="360" w:lineRule="auto"/>
        <w:ind w:firstLine="420"/>
        <w:rPr>
          <w:sz w:val="24"/>
        </w:rPr>
      </w:pPr>
      <w:r>
        <w:rPr>
          <w:rFonts w:hint="eastAsia"/>
          <w:sz w:val="24"/>
        </w:rPr>
        <w:t>(3)</w:t>
      </w:r>
      <w:r>
        <w:rPr>
          <w:rFonts w:hint="eastAsia"/>
          <w:sz w:val="24"/>
        </w:rPr>
        <w:t>采用互动式教学</w:t>
      </w:r>
      <w:r>
        <w:rPr>
          <w:rFonts w:hint="eastAsia"/>
          <w:sz w:val="24"/>
        </w:rPr>
        <w:t>，</w:t>
      </w:r>
      <w:r>
        <w:rPr>
          <w:rFonts w:hint="eastAsia"/>
          <w:sz w:val="24"/>
        </w:rPr>
        <w:t>课内讨论和课外答疑相结合。</w:t>
      </w:r>
    </w:p>
    <w:p w14:paraId="1B6235F6" w14:textId="77777777" w:rsidR="00805542" w:rsidRDefault="00BB7F8B">
      <w:pPr>
        <w:spacing w:line="360" w:lineRule="auto"/>
        <w:ind w:firstLine="420"/>
        <w:rPr>
          <w:sz w:val="24"/>
        </w:rPr>
      </w:pPr>
      <w:r>
        <w:rPr>
          <w:rFonts w:hint="eastAsia"/>
          <w:sz w:val="24"/>
        </w:rPr>
        <w:t>2.</w:t>
      </w:r>
      <w:r>
        <w:rPr>
          <w:rFonts w:hint="eastAsia"/>
          <w:sz w:val="24"/>
        </w:rPr>
        <w:t>学生分组研讨</w:t>
      </w:r>
    </w:p>
    <w:p w14:paraId="1B6235F7" w14:textId="77777777" w:rsidR="00805542" w:rsidRDefault="00BB7F8B">
      <w:pPr>
        <w:spacing w:line="360" w:lineRule="auto"/>
        <w:ind w:firstLine="420"/>
        <w:rPr>
          <w:sz w:val="24"/>
        </w:rPr>
      </w:pPr>
      <w:r>
        <w:rPr>
          <w:rFonts w:hint="eastAsia"/>
          <w:sz w:val="24"/>
        </w:rPr>
        <w:t>(1)</w:t>
      </w:r>
      <w:r>
        <w:rPr>
          <w:rFonts w:hint="eastAsia"/>
          <w:sz w:val="24"/>
        </w:rPr>
        <w:t>采用分组研讨，全班同学，根据个人技能，优势互补，自主组队</w:t>
      </w:r>
    </w:p>
    <w:p w14:paraId="1B6235F8" w14:textId="77777777" w:rsidR="00805542" w:rsidRDefault="00BB7F8B">
      <w:pPr>
        <w:spacing w:line="360" w:lineRule="auto"/>
        <w:ind w:firstLine="420"/>
        <w:rPr>
          <w:sz w:val="24"/>
        </w:rPr>
      </w:pPr>
      <w:r>
        <w:rPr>
          <w:rFonts w:hint="eastAsia"/>
          <w:sz w:val="24"/>
        </w:rPr>
        <w:t>(2)</w:t>
      </w:r>
      <w:r>
        <w:rPr>
          <w:rFonts w:hint="eastAsia"/>
          <w:sz w:val="24"/>
        </w:rPr>
        <w:t>采用目标导向，调研需求，撰写文档，技术方案，应用价值</w:t>
      </w:r>
    </w:p>
    <w:p w14:paraId="1B6235F9" w14:textId="77777777" w:rsidR="00805542" w:rsidRDefault="00BB7F8B">
      <w:pPr>
        <w:spacing w:line="360" w:lineRule="auto"/>
        <w:ind w:firstLineChars="200" w:firstLine="482"/>
        <w:rPr>
          <w:rFonts w:eastAsia="黑体"/>
          <w:b/>
          <w:sz w:val="24"/>
        </w:rPr>
      </w:pPr>
      <w:r>
        <w:rPr>
          <w:rFonts w:eastAsia="黑体"/>
          <w:b/>
          <w:sz w:val="24"/>
        </w:rPr>
        <w:t>六、课程考核方法</w:t>
      </w:r>
    </w:p>
    <w:p w14:paraId="1B6235FA" w14:textId="77777777" w:rsidR="00805542" w:rsidRDefault="00BB7F8B">
      <w:pPr>
        <w:spacing w:line="360" w:lineRule="auto"/>
        <w:ind w:firstLineChars="200" w:firstLine="480"/>
        <w:rPr>
          <w:sz w:val="24"/>
        </w:rPr>
      </w:pPr>
      <w:r>
        <w:rPr>
          <w:rFonts w:hint="eastAsia"/>
          <w:sz w:val="24"/>
        </w:rPr>
        <w:t>根据本门课程的课程目标及考核规划，下表给出本门课程的课程目标与考点的对应关系。</w:t>
      </w:r>
    </w:p>
    <w:tbl>
      <w:tblPr>
        <w:tblW w:w="9923" w:type="dxa"/>
        <w:tblInd w:w="-60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031"/>
        <w:gridCol w:w="1088"/>
        <w:gridCol w:w="5528"/>
        <w:gridCol w:w="1276"/>
      </w:tblGrid>
      <w:tr w:rsidR="00805542" w14:paraId="1B6235FF" w14:textId="77777777" w:rsidTr="004C72FE">
        <w:trPr>
          <w:tblHeader/>
        </w:trPr>
        <w:tc>
          <w:tcPr>
            <w:tcW w:w="2031" w:type="dxa"/>
            <w:tcBorders>
              <w:tl2br w:val="nil"/>
              <w:tr2bl w:val="nil"/>
            </w:tcBorders>
            <w:shd w:val="clear" w:color="auto" w:fill="FFFFFF" w:themeFill="background1"/>
            <w:vAlign w:val="center"/>
          </w:tcPr>
          <w:p w14:paraId="1B6235FB" w14:textId="77777777" w:rsidR="00805542" w:rsidRDefault="00BB7F8B">
            <w:pPr>
              <w:jc w:val="center"/>
              <w:rPr>
                <w:b/>
                <w:szCs w:val="21"/>
              </w:rPr>
            </w:pPr>
            <w:r>
              <w:rPr>
                <w:b/>
                <w:szCs w:val="21"/>
              </w:rPr>
              <w:t>考核</w:t>
            </w:r>
            <w:r>
              <w:rPr>
                <w:rFonts w:hint="eastAsia"/>
                <w:b/>
                <w:szCs w:val="21"/>
              </w:rPr>
              <w:t>依据</w:t>
            </w:r>
          </w:p>
        </w:tc>
        <w:tc>
          <w:tcPr>
            <w:tcW w:w="1088" w:type="dxa"/>
            <w:tcBorders>
              <w:tl2br w:val="nil"/>
              <w:tr2bl w:val="nil"/>
            </w:tcBorders>
            <w:shd w:val="clear" w:color="auto" w:fill="FFFFFF" w:themeFill="background1"/>
            <w:vAlign w:val="center"/>
          </w:tcPr>
          <w:p w14:paraId="1B6235FC" w14:textId="77777777" w:rsidR="00805542" w:rsidRDefault="00BB7F8B">
            <w:pPr>
              <w:jc w:val="center"/>
              <w:rPr>
                <w:b/>
                <w:szCs w:val="21"/>
              </w:rPr>
            </w:pPr>
            <w:r>
              <w:rPr>
                <w:b/>
                <w:szCs w:val="21"/>
              </w:rPr>
              <w:t>建议分值</w:t>
            </w:r>
          </w:p>
        </w:tc>
        <w:tc>
          <w:tcPr>
            <w:tcW w:w="5528" w:type="dxa"/>
            <w:tcBorders>
              <w:tl2br w:val="nil"/>
              <w:tr2bl w:val="nil"/>
            </w:tcBorders>
            <w:shd w:val="clear" w:color="auto" w:fill="FFFFFF" w:themeFill="background1"/>
            <w:vAlign w:val="center"/>
          </w:tcPr>
          <w:p w14:paraId="1B6235FD" w14:textId="77777777" w:rsidR="00805542" w:rsidRDefault="00BB7F8B">
            <w:pPr>
              <w:jc w:val="center"/>
              <w:rPr>
                <w:b/>
                <w:szCs w:val="21"/>
              </w:rPr>
            </w:pPr>
            <w:r>
              <w:rPr>
                <w:b/>
                <w:szCs w:val="21"/>
              </w:rPr>
              <w:t>考核</w:t>
            </w:r>
            <w:r>
              <w:rPr>
                <w:b/>
                <w:szCs w:val="21"/>
              </w:rPr>
              <w:t>/</w:t>
            </w:r>
            <w:r>
              <w:rPr>
                <w:b/>
                <w:szCs w:val="21"/>
              </w:rPr>
              <w:t>评价</w:t>
            </w:r>
            <w:r>
              <w:rPr>
                <w:rFonts w:hint="eastAsia"/>
                <w:b/>
                <w:szCs w:val="21"/>
              </w:rPr>
              <w:t>细则</w:t>
            </w:r>
          </w:p>
        </w:tc>
        <w:tc>
          <w:tcPr>
            <w:tcW w:w="1276" w:type="dxa"/>
            <w:tcBorders>
              <w:tl2br w:val="nil"/>
              <w:tr2bl w:val="nil"/>
            </w:tcBorders>
            <w:shd w:val="clear" w:color="auto" w:fill="FFFFFF" w:themeFill="background1"/>
            <w:vAlign w:val="center"/>
          </w:tcPr>
          <w:p w14:paraId="1B6235FE" w14:textId="77777777" w:rsidR="00805542" w:rsidRDefault="00BB7F8B">
            <w:pPr>
              <w:jc w:val="center"/>
              <w:rPr>
                <w:b/>
                <w:szCs w:val="21"/>
              </w:rPr>
            </w:pPr>
            <w:r>
              <w:rPr>
                <w:rFonts w:hint="eastAsia"/>
                <w:b/>
                <w:szCs w:val="21"/>
              </w:rPr>
              <w:t>对应课程</w:t>
            </w:r>
            <w:r>
              <w:rPr>
                <w:rFonts w:hint="eastAsia"/>
                <w:b/>
                <w:szCs w:val="21"/>
              </w:rPr>
              <w:t>目标</w:t>
            </w:r>
          </w:p>
        </w:tc>
      </w:tr>
      <w:tr w:rsidR="00805542" w14:paraId="1B623607" w14:textId="77777777">
        <w:trPr>
          <w:trHeight w:val="555"/>
        </w:trPr>
        <w:tc>
          <w:tcPr>
            <w:tcW w:w="2031" w:type="dxa"/>
            <w:tcBorders>
              <w:tl2br w:val="nil"/>
              <w:tr2bl w:val="nil"/>
            </w:tcBorders>
            <w:shd w:val="clear" w:color="auto" w:fill="FFFFFF" w:themeFill="background1"/>
            <w:vAlign w:val="center"/>
          </w:tcPr>
          <w:p w14:paraId="1B623600" w14:textId="77777777" w:rsidR="00805542" w:rsidRDefault="00BB7F8B">
            <w:pPr>
              <w:jc w:val="center"/>
              <w:rPr>
                <w:szCs w:val="21"/>
              </w:rPr>
            </w:pPr>
            <w:r>
              <w:rPr>
                <w:rFonts w:hint="eastAsia"/>
                <w:szCs w:val="21"/>
              </w:rPr>
              <w:t>表现成绩</w:t>
            </w:r>
          </w:p>
        </w:tc>
        <w:tc>
          <w:tcPr>
            <w:tcW w:w="1088" w:type="dxa"/>
            <w:tcBorders>
              <w:tl2br w:val="nil"/>
              <w:tr2bl w:val="nil"/>
            </w:tcBorders>
            <w:shd w:val="clear" w:color="auto" w:fill="FFFFFF" w:themeFill="background1"/>
            <w:vAlign w:val="center"/>
          </w:tcPr>
          <w:p w14:paraId="1B623601" w14:textId="77777777" w:rsidR="00805542" w:rsidRDefault="00BB7F8B">
            <w:pPr>
              <w:jc w:val="center"/>
              <w:rPr>
                <w:szCs w:val="21"/>
              </w:rPr>
            </w:pPr>
            <w:r>
              <w:rPr>
                <w:rFonts w:hint="eastAsia"/>
                <w:szCs w:val="21"/>
              </w:rPr>
              <w:t>10</w:t>
            </w:r>
          </w:p>
        </w:tc>
        <w:tc>
          <w:tcPr>
            <w:tcW w:w="5528" w:type="dxa"/>
            <w:tcBorders>
              <w:tl2br w:val="nil"/>
              <w:tr2bl w:val="nil"/>
            </w:tcBorders>
            <w:shd w:val="clear" w:color="auto" w:fill="FFFFFF" w:themeFill="background1"/>
            <w:vAlign w:val="center"/>
          </w:tcPr>
          <w:p w14:paraId="1B623602" w14:textId="77777777" w:rsidR="00805542" w:rsidRDefault="00BB7F8B">
            <w:pPr>
              <w:numPr>
                <w:ilvl w:val="0"/>
                <w:numId w:val="7"/>
              </w:numPr>
              <w:rPr>
                <w:rFonts w:ascii="宋体" w:hAnsi="宋体" w:cs="宋体"/>
                <w:color w:val="000000"/>
              </w:rPr>
            </w:pPr>
            <w:r>
              <w:rPr>
                <w:rFonts w:ascii="宋体" w:hAnsi="宋体" w:cs="宋体" w:hint="eastAsia"/>
                <w:color w:val="000000"/>
              </w:rPr>
              <w:t>根据学生出勤情况打分，</w:t>
            </w:r>
            <w:r>
              <w:rPr>
                <w:rFonts w:ascii="宋体" w:hAnsi="宋体" w:cs="宋体" w:hint="eastAsia"/>
                <w:color w:val="000000"/>
              </w:rPr>
              <w:t>满分</w:t>
            </w:r>
            <w:r>
              <w:rPr>
                <w:rFonts w:ascii="宋体" w:hAnsi="宋体" w:cs="宋体" w:hint="eastAsia"/>
                <w:color w:val="000000"/>
              </w:rPr>
              <w:t>5</w:t>
            </w:r>
            <w:r>
              <w:rPr>
                <w:rFonts w:ascii="宋体" w:hAnsi="宋体" w:cs="宋体" w:hint="eastAsia"/>
                <w:color w:val="000000"/>
              </w:rPr>
              <w:t>分。</w:t>
            </w:r>
          </w:p>
          <w:p w14:paraId="1B623603" w14:textId="77777777" w:rsidR="00805542" w:rsidRDefault="00BB7F8B">
            <w:pPr>
              <w:numPr>
                <w:ilvl w:val="0"/>
                <w:numId w:val="7"/>
              </w:numPr>
              <w:rPr>
                <w:rFonts w:ascii="宋体" w:hAnsi="宋体" w:cs="宋体"/>
                <w:color w:val="000000"/>
              </w:rPr>
            </w:pPr>
            <w:r>
              <w:rPr>
                <w:rFonts w:ascii="宋体" w:hAnsi="宋体" w:cs="宋体" w:hint="eastAsia"/>
                <w:color w:val="000000"/>
              </w:rPr>
              <w:t>三次缺勤，该项考核分为</w:t>
            </w:r>
            <w:r>
              <w:rPr>
                <w:rFonts w:ascii="宋体" w:hAnsi="宋体" w:cs="宋体" w:hint="eastAsia"/>
                <w:color w:val="000000"/>
              </w:rPr>
              <w:t>0</w:t>
            </w:r>
            <w:r>
              <w:rPr>
                <w:rFonts w:ascii="宋体" w:hAnsi="宋体" w:cs="宋体" w:hint="eastAsia"/>
                <w:color w:val="000000"/>
              </w:rPr>
              <w:t>分</w:t>
            </w:r>
          </w:p>
          <w:p w14:paraId="1B623604" w14:textId="77777777" w:rsidR="00805542" w:rsidRDefault="00BB7F8B">
            <w:pPr>
              <w:numPr>
                <w:ilvl w:val="0"/>
                <w:numId w:val="7"/>
              </w:numPr>
              <w:rPr>
                <w:rFonts w:ascii="宋体" w:hAnsi="宋体" w:cs="宋体"/>
                <w:color w:val="000000"/>
              </w:rPr>
            </w:pPr>
            <w:r>
              <w:rPr>
                <w:rFonts w:ascii="宋体" w:hAnsi="宋体" w:cs="宋体" w:hint="eastAsia"/>
                <w:color w:val="000000"/>
              </w:rPr>
              <w:t>五次缺勤，平时成绩大项考核分为</w:t>
            </w:r>
            <w:r>
              <w:rPr>
                <w:rFonts w:ascii="宋体" w:hAnsi="宋体" w:cs="宋体" w:hint="eastAsia"/>
                <w:color w:val="000000"/>
              </w:rPr>
              <w:t>0</w:t>
            </w:r>
            <w:r>
              <w:rPr>
                <w:rFonts w:ascii="宋体" w:hAnsi="宋体" w:cs="宋体" w:hint="eastAsia"/>
                <w:color w:val="000000"/>
              </w:rPr>
              <w:t>分。</w:t>
            </w:r>
          </w:p>
          <w:p w14:paraId="1B623605" w14:textId="77777777" w:rsidR="00805542" w:rsidRDefault="00BB7F8B">
            <w:pPr>
              <w:numPr>
                <w:ilvl w:val="0"/>
                <w:numId w:val="7"/>
              </w:numPr>
              <w:rPr>
                <w:rFonts w:ascii="宋体" w:hAnsi="宋体" w:cs="宋体"/>
                <w:color w:val="000000"/>
              </w:rPr>
            </w:pPr>
            <w:r>
              <w:rPr>
                <w:rFonts w:ascii="宋体" w:hAnsi="宋体" w:cs="宋体" w:hint="eastAsia"/>
                <w:color w:val="000000"/>
              </w:rPr>
              <w:t>实验过程中的态度，满分</w:t>
            </w:r>
            <w:r>
              <w:rPr>
                <w:rFonts w:ascii="宋体" w:hAnsi="宋体" w:cs="宋体" w:hint="eastAsia"/>
                <w:color w:val="000000"/>
              </w:rPr>
              <w:t>5</w:t>
            </w:r>
            <w:r>
              <w:rPr>
                <w:rFonts w:ascii="宋体" w:hAnsi="宋体" w:cs="宋体" w:hint="eastAsia"/>
                <w:color w:val="000000"/>
              </w:rPr>
              <w:t>分。</w:t>
            </w:r>
          </w:p>
        </w:tc>
        <w:tc>
          <w:tcPr>
            <w:tcW w:w="1276" w:type="dxa"/>
            <w:tcBorders>
              <w:tl2br w:val="nil"/>
              <w:tr2bl w:val="nil"/>
            </w:tcBorders>
            <w:shd w:val="clear" w:color="auto" w:fill="FFFFFF" w:themeFill="background1"/>
            <w:vAlign w:val="center"/>
          </w:tcPr>
          <w:p w14:paraId="1B623606" w14:textId="77777777" w:rsidR="00805542" w:rsidRDefault="00BB7F8B">
            <w:pPr>
              <w:jc w:val="center"/>
              <w:rPr>
                <w:szCs w:val="21"/>
              </w:rPr>
            </w:pPr>
            <w:r>
              <w:rPr>
                <w:rFonts w:hint="eastAsia"/>
                <w:szCs w:val="21"/>
              </w:rPr>
              <w:t>课程目标</w:t>
            </w:r>
            <w:r>
              <w:rPr>
                <w:rFonts w:hint="eastAsia"/>
                <w:szCs w:val="21"/>
              </w:rPr>
              <w:t>1</w:t>
            </w:r>
          </w:p>
        </w:tc>
      </w:tr>
      <w:tr w:rsidR="00805542" w14:paraId="1B62360E" w14:textId="77777777">
        <w:tc>
          <w:tcPr>
            <w:tcW w:w="2031" w:type="dxa"/>
            <w:tcBorders>
              <w:tl2br w:val="nil"/>
              <w:tr2bl w:val="nil"/>
            </w:tcBorders>
            <w:shd w:val="clear" w:color="auto" w:fill="FFFFFF" w:themeFill="background1"/>
            <w:vAlign w:val="center"/>
          </w:tcPr>
          <w:p w14:paraId="1B623608" w14:textId="77777777" w:rsidR="00805542" w:rsidRDefault="00BB7F8B">
            <w:pPr>
              <w:jc w:val="center"/>
              <w:rPr>
                <w:szCs w:val="21"/>
              </w:rPr>
            </w:pPr>
            <w:r>
              <w:rPr>
                <w:rFonts w:hint="eastAsia"/>
                <w:szCs w:val="21"/>
              </w:rPr>
              <w:lastRenderedPageBreak/>
              <w:t>过程成绩</w:t>
            </w:r>
          </w:p>
        </w:tc>
        <w:tc>
          <w:tcPr>
            <w:tcW w:w="1088" w:type="dxa"/>
            <w:tcBorders>
              <w:tl2br w:val="nil"/>
              <w:tr2bl w:val="nil"/>
            </w:tcBorders>
            <w:shd w:val="clear" w:color="auto" w:fill="FFFFFF" w:themeFill="background1"/>
            <w:vAlign w:val="center"/>
          </w:tcPr>
          <w:p w14:paraId="1B623609" w14:textId="77777777" w:rsidR="00805542" w:rsidRDefault="00BB7F8B">
            <w:pPr>
              <w:jc w:val="center"/>
              <w:rPr>
                <w:szCs w:val="21"/>
              </w:rPr>
            </w:pPr>
            <w:r>
              <w:rPr>
                <w:rFonts w:hint="eastAsia"/>
                <w:szCs w:val="21"/>
              </w:rPr>
              <w:t>5</w:t>
            </w:r>
            <w:r>
              <w:rPr>
                <w:rFonts w:hint="eastAsia"/>
                <w:szCs w:val="21"/>
              </w:rPr>
              <w:t>0</w:t>
            </w:r>
          </w:p>
        </w:tc>
        <w:tc>
          <w:tcPr>
            <w:tcW w:w="5528" w:type="dxa"/>
            <w:tcBorders>
              <w:tl2br w:val="nil"/>
              <w:tr2bl w:val="nil"/>
            </w:tcBorders>
            <w:shd w:val="clear" w:color="auto" w:fill="FFFFFF" w:themeFill="background1"/>
            <w:vAlign w:val="center"/>
          </w:tcPr>
          <w:p w14:paraId="1B62360A" w14:textId="77777777" w:rsidR="00805542" w:rsidRDefault="00BB7F8B">
            <w:pPr>
              <w:numPr>
                <w:ilvl w:val="0"/>
                <w:numId w:val="8"/>
              </w:numPr>
              <w:rPr>
                <w:szCs w:val="21"/>
              </w:rPr>
            </w:pPr>
            <w:r>
              <w:rPr>
                <w:rFonts w:hint="eastAsia"/>
                <w:szCs w:val="21"/>
              </w:rPr>
              <w:t>课程研讨项目方案的设计与调试，满分</w:t>
            </w:r>
            <w:r>
              <w:rPr>
                <w:rFonts w:hint="eastAsia"/>
                <w:szCs w:val="21"/>
              </w:rPr>
              <w:t>10</w:t>
            </w:r>
            <w:r>
              <w:rPr>
                <w:rFonts w:hint="eastAsia"/>
                <w:szCs w:val="21"/>
              </w:rPr>
              <w:t>分</w:t>
            </w:r>
          </w:p>
          <w:p w14:paraId="1B62360B" w14:textId="77777777" w:rsidR="00805542" w:rsidRDefault="00BB7F8B">
            <w:pPr>
              <w:numPr>
                <w:ilvl w:val="0"/>
                <w:numId w:val="8"/>
              </w:numPr>
              <w:rPr>
                <w:szCs w:val="21"/>
              </w:rPr>
            </w:pPr>
            <w:r>
              <w:rPr>
                <w:rFonts w:hint="eastAsia"/>
                <w:szCs w:val="21"/>
              </w:rPr>
              <w:t>课堂研讨中合作与交流，满分</w:t>
            </w:r>
            <w:r>
              <w:rPr>
                <w:rFonts w:hint="eastAsia"/>
                <w:szCs w:val="21"/>
              </w:rPr>
              <w:t>20</w:t>
            </w:r>
            <w:r>
              <w:rPr>
                <w:rFonts w:hint="eastAsia"/>
                <w:szCs w:val="21"/>
              </w:rPr>
              <w:t>分</w:t>
            </w:r>
          </w:p>
          <w:p w14:paraId="1B62360C" w14:textId="77777777" w:rsidR="00805542" w:rsidRDefault="00BB7F8B">
            <w:pPr>
              <w:numPr>
                <w:ilvl w:val="0"/>
                <w:numId w:val="8"/>
              </w:numPr>
              <w:rPr>
                <w:szCs w:val="21"/>
              </w:rPr>
            </w:pPr>
            <w:r>
              <w:rPr>
                <w:rFonts w:hint="eastAsia"/>
                <w:szCs w:val="21"/>
              </w:rPr>
              <w:t>方案中担当的关键角色，满分</w:t>
            </w:r>
            <w:r>
              <w:rPr>
                <w:rFonts w:hint="eastAsia"/>
                <w:szCs w:val="21"/>
              </w:rPr>
              <w:t>20</w:t>
            </w:r>
            <w:r>
              <w:rPr>
                <w:rFonts w:hint="eastAsia"/>
                <w:szCs w:val="21"/>
              </w:rPr>
              <w:t>分</w:t>
            </w:r>
          </w:p>
        </w:tc>
        <w:tc>
          <w:tcPr>
            <w:tcW w:w="1276" w:type="dxa"/>
            <w:tcBorders>
              <w:tl2br w:val="nil"/>
              <w:tr2bl w:val="nil"/>
            </w:tcBorders>
            <w:shd w:val="clear" w:color="auto" w:fill="FFFFFF" w:themeFill="background1"/>
            <w:vAlign w:val="center"/>
          </w:tcPr>
          <w:p w14:paraId="1B62360D" w14:textId="77777777" w:rsidR="00805542" w:rsidRDefault="00BB7F8B">
            <w:pPr>
              <w:jc w:val="center"/>
              <w:rPr>
                <w:szCs w:val="21"/>
              </w:rPr>
            </w:pPr>
            <w:r>
              <w:rPr>
                <w:rFonts w:hint="eastAsia"/>
                <w:szCs w:val="21"/>
              </w:rPr>
              <w:t>课程目标</w:t>
            </w:r>
            <w:r>
              <w:rPr>
                <w:rFonts w:hint="eastAsia"/>
                <w:szCs w:val="21"/>
              </w:rPr>
              <w:t>2</w:t>
            </w:r>
          </w:p>
        </w:tc>
      </w:tr>
      <w:tr w:rsidR="00805542" w14:paraId="1B623616" w14:textId="77777777">
        <w:tc>
          <w:tcPr>
            <w:tcW w:w="2031" w:type="dxa"/>
            <w:tcBorders>
              <w:tl2br w:val="nil"/>
              <w:tr2bl w:val="nil"/>
            </w:tcBorders>
            <w:shd w:val="clear" w:color="auto" w:fill="FFFFFF" w:themeFill="background1"/>
            <w:vAlign w:val="center"/>
          </w:tcPr>
          <w:p w14:paraId="1B62360F" w14:textId="77777777" w:rsidR="00805542" w:rsidRDefault="00BB7F8B">
            <w:pPr>
              <w:jc w:val="center"/>
              <w:rPr>
                <w:szCs w:val="21"/>
              </w:rPr>
            </w:pPr>
            <w:r>
              <w:rPr>
                <w:rFonts w:hint="eastAsia"/>
                <w:szCs w:val="21"/>
              </w:rPr>
              <w:t>结果成绩</w:t>
            </w:r>
          </w:p>
        </w:tc>
        <w:tc>
          <w:tcPr>
            <w:tcW w:w="1088" w:type="dxa"/>
            <w:tcBorders>
              <w:tl2br w:val="nil"/>
              <w:tr2bl w:val="nil"/>
            </w:tcBorders>
            <w:shd w:val="clear" w:color="auto" w:fill="FFFFFF" w:themeFill="background1"/>
            <w:vAlign w:val="center"/>
          </w:tcPr>
          <w:p w14:paraId="1B623610" w14:textId="77777777" w:rsidR="00805542" w:rsidRDefault="00BB7F8B">
            <w:pPr>
              <w:jc w:val="center"/>
              <w:rPr>
                <w:szCs w:val="21"/>
              </w:rPr>
            </w:pPr>
            <w:r>
              <w:rPr>
                <w:rFonts w:hint="eastAsia"/>
                <w:szCs w:val="21"/>
              </w:rPr>
              <w:t>4</w:t>
            </w:r>
            <w:r>
              <w:rPr>
                <w:rFonts w:hint="eastAsia"/>
                <w:szCs w:val="21"/>
              </w:rPr>
              <w:t>0</w:t>
            </w:r>
          </w:p>
        </w:tc>
        <w:tc>
          <w:tcPr>
            <w:tcW w:w="5528" w:type="dxa"/>
            <w:tcBorders>
              <w:tl2br w:val="nil"/>
              <w:tr2bl w:val="nil"/>
            </w:tcBorders>
            <w:shd w:val="clear" w:color="auto" w:fill="FFFFFF" w:themeFill="background1"/>
            <w:vAlign w:val="center"/>
          </w:tcPr>
          <w:p w14:paraId="1B623611" w14:textId="77777777" w:rsidR="00805542" w:rsidRDefault="00BB7F8B">
            <w:pPr>
              <w:rPr>
                <w:szCs w:val="21"/>
              </w:rPr>
            </w:pPr>
            <w:r>
              <w:rPr>
                <w:rFonts w:hint="eastAsia"/>
                <w:szCs w:val="21"/>
              </w:rPr>
              <w:t>（</w:t>
            </w:r>
            <w:r>
              <w:rPr>
                <w:rFonts w:hint="eastAsia"/>
                <w:szCs w:val="21"/>
              </w:rPr>
              <w:t>1</w:t>
            </w:r>
            <w:r>
              <w:rPr>
                <w:rFonts w:hint="eastAsia"/>
                <w:szCs w:val="21"/>
              </w:rPr>
              <w:t>）</w:t>
            </w:r>
            <w:r>
              <w:rPr>
                <w:rFonts w:hint="eastAsia"/>
                <w:szCs w:val="21"/>
              </w:rPr>
              <w:t>撰写</w:t>
            </w:r>
            <w:r>
              <w:rPr>
                <w:rFonts w:hint="eastAsia"/>
                <w:szCs w:val="21"/>
              </w:rPr>
              <w:t>课程实验报告，以</w:t>
            </w:r>
            <w:r>
              <w:rPr>
                <w:rFonts w:hint="eastAsia"/>
                <w:szCs w:val="21"/>
              </w:rPr>
              <w:t>小论文</w:t>
            </w:r>
            <w:r>
              <w:rPr>
                <w:rFonts w:hint="eastAsia"/>
                <w:szCs w:val="21"/>
              </w:rPr>
              <w:t>形式</w:t>
            </w:r>
            <w:r>
              <w:rPr>
                <w:rFonts w:hint="eastAsia"/>
                <w:szCs w:val="21"/>
              </w:rPr>
              <w:t>，</w:t>
            </w:r>
            <w:r>
              <w:rPr>
                <w:rFonts w:hint="eastAsia"/>
                <w:szCs w:val="21"/>
              </w:rPr>
              <w:t>选题合适，具有创新设计，满分</w:t>
            </w:r>
            <w:r>
              <w:rPr>
                <w:rFonts w:hint="eastAsia"/>
                <w:szCs w:val="21"/>
              </w:rPr>
              <w:t>20</w:t>
            </w:r>
            <w:r>
              <w:rPr>
                <w:rFonts w:hint="eastAsia"/>
                <w:szCs w:val="21"/>
              </w:rPr>
              <w:t>分</w:t>
            </w:r>
            <w:r>
              <w:rPr>
                <w:rFonts w:hint="eastAsia"/>
                <w:szCs w:val="21"/>
              </w:rPr>
              <w:t>。</w:t>
            </w:r>
          </w:p>
          <w:p w14:paraId="1B623612" w14:textId="77777777" w:rsidR="00805542" w:rsidRDefault="00BB7F8B">
            <w:pPr>
              <w:rPr>
                <w:szCs w:val="21"/>
              </w:rPr>
            </w:pPr>
            <w:r>
              <w:rPr>
                <w:rFonts w:hint="eastAsia"/>
                <w:szCs w:val="21"/>
              </w:rPr>
              <w:t>（</w:t>
            </w:r>
            <w:r>
              <w:rPr>
                <w:rFonts w:hint="eastAsia"/>
                <w:szCs w:val="21"/>
              </w:rPr>
              <w:t>2</w:t>
            </w:r>
            <w:r>
              <w:rPr>
                <w:rFonts w:hint="eastAsia"/>
                <w:szCs w:val="21"/>
              </w:rPr>
              <w:t>）小组评审答辩，满分</w:t>
            </w:r>
            <w:r>
              <w:rPr>
                <w:rFonts w:hint="eastAsia"/>
                <w:szCs w:val="21"/>
              </w:rPr>
              <w:t>20</w:t>
            </w:r>
            <w:r>
              <w:rPr>
                <w:rFonts w:hint="eastAsia"/>
                <w:szCs w:val="21"/>
              </w:rPr>
              <w:t>分。</w:t>
            </w:r>
          </w:p>
        </w:tc>
        <w:tc>
          <w:tcPr>
            <w:tcW w:w="1276" w:type="dxa"/>
            <w:tcBorders>
              <w:tl2br w:val="nil"/>
              <w:tr2bl w:val="nil"/>
            </w:tcBorders>
            <w:shd w:val="clear" w:color="auto" w:fill="FFFFFF" w:themeFill="background1"/>
            <w:vAlign w:val="center"/>
          </w:tcPr>
          <w:p w14:paraId="1B623613" w14:textId="77777777" w:rsidR="00805542" w:rsidRDefault="00BB7F8B">
            <w:pPr>
              <w:jc w:val="center"/>
              <w:rPr>
                <w:szCs w:val="21"/>
              </w:rPr>
            </w:pPr>
            <w:r>
              <w:rPr>
                <w:rFonts w:hint="eastAsia"/>
                <w:szCs w:val="21"/>
              </w:rPr>
              <w:t>课程目标</w:t>
            </w:r>
            <w:r>
              <w:rPr>
                <w:rFonts w:hint="eastAsia"/>
                <w:szCs w:val="21"/>
              </w:rPr>
              <w:t>1</w:t>
            </w:r>
          </w:p>
          <w:p w14:paraId="1B623614" w14:textId="77777777" w:rsidR="00805542" w:rsidRDefault="00BB7F8B">
            <w:pPr>
              <w:jc w:val="center"/>
              <w:rPr>
                <w:szCs w:val="21"/>
              </w:rPr>
            </w:pPr>
            <w:r>
              <w:rPr>
                <w:rFonts w:hint="eastAsia"/>
                <w:szCs w:val="21"/>
              </w:rPr>
              <w:t>课程目标</w:t>
            </w:r>
            <w:r>
              <w:rPr>
                <w:rFonts w:hint="eastAsia"/>
                <w:szCs w:val="21"/>
              </w:rPr>
              <w:t>2</w:t>
            </w:r>
          </w:p>
          <w:p w14:paraId="1B623615" w14:textId="77777777" w:rsidR="00805542" w:rsidRDefault="00BB7F8B">
            <w:pPr>
              <w:jc w:val="center"/>
              <w:rPr>
                <w:szCs w:val="21"/>
              </w:rPr>
            </w:pPr>
            <w:r>
              <w:rPr>
                <w:rFonts w:hint="eastAsia"/>
                <w:szCs w:val="21"/>
              </w:rPr>
              <w:t>课程目标</w:t>
            </w:r>
            <w:r>
              <w:rPr>
                <w:rFonts w:hint="eastAsia"/>
                <w:szCs w:val="21"/>
              </w:rPr>
              <w:t>3</w:t>
            </w:r>
          </w:p>
        </w:tc>
      </w:tr>
    </w:tbl>
    <w:p w14:paraId="1B623617" w14:textId="77777777" w:rsidR="00805542" w:rsidRDefault="00BB7F8B">
      <w:pPr>
        <w:spacing w:line="360" w:lineRule="auto"/>
        <w:ind w:firstLineChars="150" w:firstLine="361"/>
        <w:rPr>
          <w:rFonts w:eastAsia="黑体"/>
          <w:b/>
          <w:sz w:val="24"/>
        </w:rPr>
      </w:pPr>
      <w:r>
        <w:rPr>
          <w:rFonts w:eastAsia="黑体"/>
          <w:b/>
          <w:sz w:val="24"/>
        </w:rPr>
        <w:t>七、课程目标达成度评价</w:t>
      </w:r>
    </w:p>
    <w:p w14:paraId="1B623618" w14:textId="77777777" w:rsidR="00805542" w:rsidRDefault="00BB7F8B">
      <w:pPr>
        <w:spacing w:line="360" w:lineRule="auto"/>
        <w:ind w:firstLineChars="200" w:firstLine="480"/>
        <w:rPr>
          <w:sz w:val="24"/>
        </w:rPr>
      </w:pPr>
      <w:r>
        <w:rPr>
          <w:sz w:val="24"/>
        </w:rPr>
        <w:t>课程目标达成度评价包括课程分目标达成度评价，以及课程总目标达成度评价，具体计算方法如下：</w:t>
      </w:r>
    </w:p>
    <w:p w14:paraId="1B623619" w14:textId="77777777" w:rsidR="00805542" w:rsidRDefault="00BB7F8B">
      <w:pPr>
        <w:spacing w:line="360" w:lineRule="auto"/>
        <w:jc w:val="center"/>
        <w:rPr>
          <w:sz w:val="19"/>
          <w:szCs w:val="19"/>
        </w:rPr>
      </w:pPr>
      <w:r>
        <w:rPr>
          <w:position w:val="-26"/>
          <w:sz w:val="19"/>
          <w:szCs w:val="19"/>
        </w:rPr>
        <w:object w:dxaOrig="7936" w:dyaOrig="657" w14:anchorId="1B623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75pt;height:33pt" o:ole="">
            <v:imagedata r:id="rId8" o:title=""/>
          </v:shape>
          <o:OLEObject Type="Embed" ProgID="Equation.DSMT4" ShapeID="_x0000_i1025" DrawAspect="Content" ObjectID="_1679903602" r:id="rId9"/>
        </w:object>
      </w:r>
    </w:p>
    <w:p w14:paraId="1B62361A" w14:textId="77777777" w:rsidR="00805542" w:rsidRDefault="00BB7F8B">
      <w:pPr>
        <w:spacing w:line="360" w:lineRule="auto"/>
        <w:jc w:val="center"/>
        <w:rPr>
          <w:sz w:val="19"/>
          <w:szCs w:val="19"/>
        </w:rPr>
      </w:pPr>
      <w:r>
        <w:rPr>
          <w:position w:val="-26"/>
          <w:sz w:val="19"/>
          <w:szCs w:val="19"/>
        </w:rPr>
        <w:object w:dxaOrig="5262" w:dyaOrig="657" w14:anchorId="1B62362C">
          <v:shape id="_x0000_i1026" type="#_x0000_t75" style="width:263.25pt;height:33pt" o:ole="">
            <v:imagedata r:id="rId10" o:title=""/>
          </v:shape>
          <o:OLEObject Type="Embed" ProgID="Equation.DSMT4" ShapeID="_x0000_i1026" DrawAspect="Content" ObjectID="_1679903603" r:id="rId11"/>
        </w:object>
      </w:r>
    </w:p>
    <w:p w14:paraId="1B62361B" w14:textId="77777777" w:rsidR="00805542" w:rsidRDefault="00BB7F8B">
      <w:pPr>
        <w:adjustRightInd w:val="0"/>
        <w:snapToGrid w:val="0"/>
        <w:spacing w:line="360" w:lineRule="auto"/>
        <w:ind w:firstLineChars="200" w:firstLine="482"/>
        <w:rPr>
          <w:rFonts w:eastAsia="黑体"/>
          <w:b/>
          <w:sz w:val="24"/>
        </w:rPr>
      </w:pPr>
      <w:r>
        <w:rPr>
          <w:rFonts w:eastAsia="黑体"/>
          <w:b/>
          <w:sz w:val="24"/>
        </w:rPr>
        <w:t>八、建议教材及参考书</w:t>
      </w:r>
    </w:p>
    <w:p w14:paraId="1B62361C" w14:textId="77777777" w:rsidR="00805542" w:rsidRDefault="00BB7F8B">
      <w:pPr>
        <w:adjustRightInd w:val="0"/>
        <w:snapToGrid w:val="0"/>
        <w:spacing w:line="360" w:lineRule="auto"/>
        <w:ind w:firstLineChars="200" w:firstLine="480"/>
        <w:rPr>
          <w:sz w:val="24"/>
        </w:rPr>
      </w:pPr>
      <w:r>
        <w:rPr>
          <w:rFonts w:hint="eastAsia"/>
          <w:sz w:val="24"/>
        </w:rPr>
        <w:t>推荐</w:t>
      </w:r>
      <w:r>
        <w:rPr>
          <w:rFonts w:hint="eastAsia"/>
          <w:sz w:val="24"/>
        </w:rPr>
        <w:t>教材：</w:t>
      </w:r>
    </w:p>
    <w:p w14:paraId="1B62361D" w14:textId="77777777" w:rsidR="00805542" w:rsidRDefault="00BB7F8B">
      <w:pPr>
        <w:numPr>
          <w:ilvl w:val="0"/>
          <w:numId w:val="9"/>
        </w:numPr>
        <w:adjustRightInd w:val="0"/>
        <w:snapToGrid w:val="0"/>
        <w:spacing w:line="360" w:lineRule="auto"/>
        <w:ind w:firstLineChars="200" w:firstLine="480"/>
        <w:rPr>
          <w:sz w:val="24"/>
        </w:rPr>
      </w:pPr>
      <w:r>
        <w:rPr>
          <w:rFonts w:hint="eastAsia"/>
          <w:snapToGrid w:val="0"/>
          <w:sz w:val="24"/>
          <w:szCs w:val="22"/>
        </w:rPr>
        <w:t>《</w:t>
      </w:r>
      <w:r>
        <w:rPr>
          <w:rFonts w:hint="eastAsia"/>
          <w:snapToGrid w:val="0"/>
          <w:sz w:val="24"/>
          <w:szCs w:val="22"/>
        </w:rPr>
        <w:t>人工智能导论</w:t>
      </w:r>
      <w:r>
        <w:rPr>
          <w:rFonts w:hint="eastAsia"/>
          <w:snapToGrid w:val="0"/>
          <w:sz w:val="24"/>
          <w:szCs w:val="22"/>
        </w:rPr>
        <w:t>》</w:t>
      </w:r>
      <w:r>
        <w:rPr>
          <w:rFonts w:hint="eastAsia"/>
          <w:snapToGrid w:val="0"/>
          <w:sz w:val="24"/>
          <w:szCs w:val="22"/>
        </w:rPr>
        <w:t>自编</w:t>
      </w:r>
      <w:r>
        <w:rPr>
          <w:rFonts w:hint="eastAsia"/>
          <w:snapToGrid w:val="0"/>
          <w:sz w:val="24"/>
          <w:szCs w:val="22"/>
        </w:rPr>
        <w:t>讲义</w:t>
      </w:r>
    </w:p>
    <w:p w14:paraId="1B62361E" w14:textId="77777777" w:rsidR="00805542" w:rsidRDefault="00BB7F8B">
      <w:pPr>
        <w:adjustRightInd w:val="0"/>
        <w:snapToGrid w:val="0"/>
        <w:spacing w:line="360" w:lineRule="auto"/>
        <w:ind w:firstLineChars="200" w:firstLine="480"/>
        <w:rPr>
          <w:sz w:val="24"/>
        </w:rPr>
      </w:pPr>
      <w:r>
        <w:rPr>
          <w:rFonts w:hint="eastAsia"/>
          <w:sz w:val="24"/>
        </w:rPr>
        <w:t>主要</w:t>
      </w:r>
      <w:r>
        <w:rPr>
          <w:rFonts w:hint="eastAsia"/>
          <w:sz w:val="24"/>
        </w:rPr>
        <w:t>参考书：</w:t>
      </w:r>
    </w:p>
    <w:p w14:paraId="1B62361F" w14:textId="77777777" w:rsidR="00805542" w:rsidRDefault="00BB7F8B">
      <w:pPr>
        <w:numPr>
          <w:ilvl w:val="0"/>
          <w:numId w:val="10"/>
        </w:numPr>
        <w:adjustRightInd w:val="0"/>
        <w:snapToGrid w:val="0"/>
        <w:spacing w:line="360" w:lineRule="auto"/>
        <w:ind w:firstLineChars="200" w:firstLine="480"/>
        <w:rPr>
          <w:sz w:val="24"/>
        </w:rPr>
      </w:pPr>
      <w:r>
        <w:rPr>
          <w:rFonts w:hint="eastAsia"/>
          <w:sz w:val="24"/>
        </w:rPr>
        <w:t>李德毅，于剑</w:t>
      </w:r>
      <w:r>
        <w:rPr>
          <w:rFonts w:hint="eastAsia"/>
          <w:sz w:val="24"/>
        </w:rPr>
        <w:t xml:space="preserve">. </w:t>
      </w:r>
      <w:r>
        <w:rPr>
          <w:rFonts w:hint="eastAsia"/>
          <w:sz w:val="24"/>
        </w:rPr>
        <w:t>人工智能导论</w:t>
      </w:r>
      <w:r>
        <w:rPr>
          <w:rFonts w:hint="eastAsia"/>
          <w:sz w:val="24"/>
        </w:rPr>
        <w:t>[M]</w:t>
      </w:r>
      <w:r>
        <w:rPr>
          <w:rFonts w:hint="eastAsia"/>
          <w:sz w:val="24"/>
        </w:rPr>
        <w:t xml:space="preserve">. </w:t>
      </w:r>
      <w:r>
        <w:rPr>
          <w:rFonts w:hint="eastAsia"/>
          <w:sz w:val="24"/>
        </w:rPr>
        <w:t>北京：中国科学技术出版社，</w:t>
      </w:r>
      <w:r>
        <w:rPr>
          <w:rFonts w:hint="eastAsia"/>
          <w:sz w:val="24"/>
        </w:rPr>
        <w:t>2018.</w:t>
      </w:r>
    </w:p>
    <w:p w14:paraId="1B623620" w14:textId="77777777" w:rsidR="00805542" w:rsidRDefault="00BB7F8B">
      <w:pPr>
        <w:numPr>
          <w:ilvl w:val="0"/>
          <w:numId w:val="10"/>
        </w:numPr>
        <w:adjustRightInd w:val="0"/>
        <w:snapToGrid w:val="0"/>
        <w:spacing w:line="360" w:lineRule="auto"/>
        <w:ind w:firstLineChars="200" w:firstLine="480"/>
        <w:rPr>
          <w:sz w:val="24"/>
        </w:rPr>
      </w:pPr>
      <w:r>
        <w:rPr>
          <w:rFonts w:hint="eastAsia"/>
          <w:sz w:val="24"/>
        </w:rPr>
        <w:t>王万良</w:t>
      </w:r>
      <w:r>
        <w:rPr>
          <w:rFonts w:hint="eastAsia"/>
          <w:sz w:val="24"/>
        </w:rPr>
        <w:t xml:space="preserve">. </w:t>
      </w:r>
      <w:r>
        <w:rPr>
          <w:rFonts w:hint="eastAsia"/>
          <w:sz w:val="24"/>
        </w:rPr>
        <w:t>人工智能导论</w:t>
      </w:r>
      <w:r>
        <w:rPr>
          <w:rFonts w:hint="eastAsia"/>
          <w:sz w:val="24"/>
        </w:rPr>
        <w:t>(</w:t>
      </w:r>
      <w:r>
        <w:rPr>
          <w:rFonts w:hint="eastAsia"/>
          <w:sz w:val="24"/>
        </w:rPr>
        <w:t>第</w:t>
      </w:r>
      <w:r>
        <w:rPr>
          <w:rFonts w:hint="eastAsia"/>
          <w:sz w:val="24"/>
        </w:rPr>
        <w:t>4</w:t>
      </w:r>
      <w:r>
        <w:rPr>
          <w:rFonts w:hint="eastAsia"/>
          <w:sz w:val="24"/>
        </w:rPr>
        <w:t>版</w:t>
      </w:r>
      <w:r>
        <w:rPr>
          <w:rFonts w:hint="eastAsia"/>
          <w:sz w:val="24"/>
        </w:rPr>
        <w:t>)</w:t>
      </w:r>
      <w:r>
        <w:rPr>
          <w:rFonts w:hint="eastAsia"/>
          <w:sz w:val="24"/>
        </w:rPr>
        <w:t>[M]</w:t>
      </w:r>
      <w:r>
        <w:rPr>
          <w:rFonts w:hint="eastAsia"/>
          <w:sz w:val="24"/>
        </w:rPr>
        <w:t xml:space="preserve">. </w:t>
      </w:r>
      <w:r>
        <w:rPr>
          <w:rFonts w:hint="eastAsia"/>
          <w:sz w:val="24"/>
        </w:rPr>
        <w:t>北京：高等教育出版社，</w:t>
      </w:r>
      <w:r>
        <w:rPr>
          <w:rFonts w:hint="eastAsia"/>
          <w:sz w:val="24"/>
        </w:rPr>
        <w:t>2017.</w:t>
      </w:r>
    </w:p>
    <w:p w14:paraId="1B623621" w14:textId="77777777" w:rsidR="00805542" w:rsidRDefault="00BB7F8B">
      <w:pPr>
        <w:numPr>
          <w:ilvl w:val="0"/>
          <w:numId w:val="10"/>
        </w:numPr>
        <w:adjustRightInd w:val="0"/>
        <w:snapToGrid w:val="0"/>
        <w:spacing w:line="360" w:lineRule="auto"/>
        <w:ind w:firstLineChars="200" w:firstLine="480"/>
        <w:rPr>
          <w:sz w:val="24"/>
        </w:rPr>
      </w:pPr>
      <w:r>
        <w:rPr>
          <w:rFonts w:hint="eastAsia"/>
          <w:sz w:val="24"/>
        </w:rPr>
        <w:t xml:space="preserve">Stephen </w:t>
      </w:r>
      <w:proofErr w:type="spellStart"/>
      <w:r>
        <w:rPr>
          <w:rFonts w:hint="eastAsia"/>
          <w:sz w:val="24"/>
        </w:rPr>
        <w:t>Lucci</w:t>
      </w:r>
      <w:proofErr w:type="spellEnd"/>
      <w:r>
        <w:rPr>
          <w:rFonts w:hint="eastAsia"/>
          <w:sz w:val="24"/>
        </w:rPr>
        <w:t>，</w:t>
      </w:r>
      <w:r>
        <w:rPr>
          <w:rFonts w:hint="eastAsia"/>
          <w:sz w:val="24"/>
        </w:rPr>
        <w:t>林赐</w:t>
      </w:r>
      <w:r>
        <w:rPr>
          <w:rFonts w:hint="eastAsia"/>
          <w:sz w:val="24"/>
        </w:rPr>
        <w:t>(</w:t>
      </w:r>
      <w:r>
        <w:rPr>
          <w:rFonts w:hint="eastAsia"/>
          <w:sz w:val="24"/>
        </w:rPr>
        <w:t>译</w:t>
      </w:r>
      <w:r>
        <w:rPr>
          <w:rFonts w:hint="eastAsia"/>
          <w:sz w:val="24"/>
        </w:rPr>
        <w:t>)</w:t>
      </w:r>
      <w:r>
        <w:rPr>
          <w:rFonts w:hint="eastAsia"/>
          <w:sz w:val="24"/>
        </w:rPr>
        <w:t xml:space="preserve">. </w:t>
      </w:r>
      <w:r>
        <w:rPr>
          <w:rFonts w:hint="eastAsia"/>
          <w:sz w:val="24"/>
        </w:rPr>
        <w:t>人工智能</w:t>
      </w:r>
      <w:r>
        <w:rPr>
          <w:rFonts w:hint="eastAsia"/>
          <w:sz w:val="24"/>
        </w:rPr>
        <w:t>(</w:t>
      </w:r>
      <w:r>
        <w:rPr>
          <w:rFonts w:hint="eastAsia"/>
          <w:sz w:val="24"/>
        </w:rPr>
        <w:t>第</w:t>
      </w:r>
      <w:r>
        <w:rPr>
          <w:rFonts w:hint="eastAsia"/>
          <w:sz w:val="24"/>
        </w:rPr>
        <w:t>2</w:t>
      </w:r>
      <w:r>
        <w:rPr>
          <w:rFonts w:hint="eastAsia"/>
          <w:sz w:val="24"/>
        </w:rPr>
        <w:t>版</w:t>
      </w:r>
      <w:r>
        <w:rPr>
          <w:rFonts w:hint="eastAsia"/>
          <w:sz w:val="24"/>
        </w:rPr>
        <w:t>)</w:t>
      </w:r>
      <w:r>
        <w:rPr>
          <w:rFonts w:hint="eastAsia"/>
          <w:sz w:val="24"/>
        </w:rPr>
        <w:t>[M]</w:t>
      </w:r>
      <w:r>
        <w:rPr>
          <w:rFonts w:hint="eastAsia"/>
          <w:sz w:val="24"/>
        </w:rPr>
        <w:t xml:space="preserve">. </w:t>
      </w:r>
      <w:r>
        <w:rPr>
          <w:rFonts w:hint="eastAsia"/>
          <w:sz w:val="24"/>
        </w:rPr>
        <w:t>北京：人民邮电出版社，</w:t>
      </w:r>
      <w:r>
        <w:rPr>
          <w:rFonts w:hint="eastAsia"/>
          <w:sz w:val="24"/>
        </w:rPr>
        <w:t>2018.</w:t>
      </w:r>
    </w:p>
    <w:p w14:paraId="1B623622" w14:textId="77777777" w:rsidR="00805542" w:rsidRDefault="00805542">
      <w:pPr>
        <w:spacing w:line="360" w:lineRule="auto"/>
        <w:rPr>
          <w:sz w:val="24"/>
        </w:rPr>
      </w:pPr>
    </w:p>
    <w:p w14:paraId="1B623623" w14:textId="77777777" w:rsidR="00805542" w:rsidRDefault="00805542">
      <w:pPr>
        <w:spacing w:line="360" w:lineRule="auto"/>
        <w:rPr>
          <w:sz w:val="24"/>
        </w:rPr>
      </w:pPr>
    </w:p>
    <w:p w14:paraId="1B623624" w14:textId="77777777" w:rsidR="00805542" w:rsidRDefault="00805542">
      <w:pPr>
        <w:spacing w:line="360" w:lineRule="auto"/>
        <w:rPr>
          <w:sz w:val="24"/>
        </w:rPr>
      </w:pPr>
    </w:p>
    <w:p w14:paraId="1B623625" w14:textId="77777777" w:rsidR="00805542" w:rsidRDefault="00805542">
      <w:pPr>
        <w:spacing w:line="360" w:lineRule="auto"/>
        <w:rPr>
          <w:sz w:val="24"/>
        </w:rPr>
      </w:pPr>
    </w:p>
    <w:p w14:paraId="1B623626" w14:textId="77777777" w:rsidR="00805542" w:rsidRDefault="00805542">
      <w:pPr>
        <w:spacing w:line="360" w:lineRule="auto"/>
        <w:rPr>
          <w:sz w:val="24"/>
        </w:rPr>
      </w:pPr>
    </w:p>
    <w:p w14:paraId="1B623627" w14:textId="77777777" w:rsidR="00805542" w:rsidRDefault="00805542">
      <w:pPr>
        <w:spacing w:line="360" w:lineRule="auto"/>
        <w:rPr>
          <w:sz w:val="24"/>
        </w:rPr>
      </w:pPr>
    </w:p>
    <w:p w14:paraId="1B623628" w14:textId="77777777" w:rsidR="00805542" w:rsidRDefault="00805542">
      <w:pPr>
        <w:spacing w:line="360" w:lineRule="auto"/>
        <w:rPr>
          <w:sz w:val="24"/>
        </w:rPr>
      </w:pPr>
    </w:p>
    <w:bookmarkEnd w:id="0"/>
    <w:p w14:paraId="1B623629" w14:textId="77777777" w:rsidR="00805542" w:rsidRDefault="00BB7F8B">
      <w:pPr>
        <w:spacing w:line="312" w:lineRule="auto"/>
        <w:rPr>
          <w:rFonts w:eastAsia="黑体"/>
          <w:b/>
          <w:sz w:val="24"/>
        </w:rPr>
      </w:pPr>
      <w:r>
        <w:rPr>
          <w:rFonts w:eastAsia="黑体"/>
          <w:b/>
          <w:sz w:val="24"/>
        </w:rPr>
        <w:t>制定者：</w:t>
      </w:r>
      <w:r>
        <w:rPr>
          <w:rFonts w:eastAsia="黑体" w:hint="eastAsia"/>
          <w:b/>
          <w:sz w:val="24"/>
        </w:rPr>
        <w:t xml:space="preserve"> </w:t>
      </w:r>
      <w:r>
        <w:rPr>
          <w:rFonts w:eastAsia="黑体"/>
          <w:b/>
          <w:sz w:val="24"/>
        </w:rPr>
        <w:t xml:space="preserve">   </w:t>
      </w:r>
      <w:r>
        <w:rPr>
          <w:rFonts w:eastAsia="黑体" w:hint="eastAsia"/>
          <w:b/>
          <w:sz w:val="24"/>
        </w:rPr>
        <w:t xml:space="preserve"> </w:t>
      </w:r>
      <w:r>
        <w:rPr>
          <w:rFonts w:eastAsia="黑体"/>
          <w:b/>
          <w:sz w:val="24"/>
        </w:rPr>
        <w:t>审核人：</w:t>
      </w:r>
      <w:r>
        <w:rPr>
          <w:rFonts w:eastAsia="黑体" w:hint="eastAsia"/>
          <w:b/>
          <w:sz w:val="24"/>
        </w:rPr>
        <w:t xml:space="preserve"> </w:t>
      </w:r>
      <w:r>
        <w:rPr>
          <w:rFonts w:eastAsia="黑体"/>
          <w:b/>
          <w:sz w:val="24"/>
        </w:rPr>
        <w:t xml:space="preserve">    </w:t>
      </w:r>
      <w:r>
        <w:rPr>
          <w:rFonts w:eastAsia="黑体"/>
          <w:b/>
          <w:sz w:val="24"/>
        </w:rPr>
        <w:t>批准人：</w:t>
      </w:r>
      <w:r>
        <w:rPr>
          <w:rFonts w:eastAsia="黑体" w:hint="eastAsia"/>
          <w:b/>
          <w:sz w:val="24"/>
        </w:rPr>
        <w:t xml:space="preserve">    </w:t>
      </w:r>
      <w:r>
        <w:rPr>
          <w:rFonts w:eastAsia="黑体"/>
          <w:b/>
          <w:sz w:val="24"/>
        </w:rPr>
        <w:t xml:space="preserve">  </w:t>
      </w:r>
      <w:r>
        <w:rPr>
          <w:rFonts w:eastAsia="黑体" w:hint="eastAsia"/>
          <w:b/>
          <w:sz w:val="24"/>
        </w:rPr>
        <w:t xml:space="preserve"> </w:t>
      </w:r>
      <w:r>
        <w:rPr>
          <w:rFonts w:eastAsia="黑体"/>
          <w:b/>
          <w:sz w:val="24"/>
        </w:rPr>
        <w:t xml:space="preserve"> </w:t>
      </w:r>
      <w:r>
        <w:rPr>
          <w:rFonts w:eastAsia="黑体"/>
          <w:b/>
          <w:sz w:val="24"/>
        </w:rPr>
        <w:t>制定单位（盖章）</w:t>
      </w:r>
    </w:p>
    <w:p w14:paraId="1B62362A" w14:textId="77777777" w:rsidR="00805542" w:rsidRDefault="00BB7F8B">
      <w:pPr>
        <w:spacing w:line="312" w:lineRule="auto"/>
        <w:ind w:firstLineChars="200" w:firstLine="482"/>
        <w:rPr>
          <w:rFonts w:eastAsia="黑体"/>
          <w:b/>
          <w:sz w:val="24"/>
        </w:rPr>
      </w:pPr>
      <w:r>
        <w:rPr>
          <w:rFonts w:eastAsia="黑体"/>
          <w:b/>
          <w:sz w:val="24"/>
        </w:rPr>
        <w:t xml:space="preserve">                                      </w:t>
      </w:r>
      <w:r>
        <w:rPr>
          <w:rFonts w:eastAsia="黑体" w:hint="eastAsia"/>
          <w:b/>
          <w:sz w:val="24"/>
        </w:rPr>
        <w:t xml:space="preserve"> </w:t>
      </w:r>
      <w:r>
        <w:rPr>
          <w:rFonts w:eastAsia="黑体"/>
          <w:b/>
          <w:sz w:val="24"/>
        </w:rPr>
        <w:t>制定日期：</w:t>
      </w:r>
      <w:r>
        <w:rPr>
          <w:rFonts w:eastAsia="黑体"/>
          <w:b/>
          <w:sz w:val="24"/>
        </w:rPr>
        <w:t>20</w:t>
      </w:r>
      <w:r>
        <w:rPr>
          <w:rFonts w:eastAsia="黑体" w:hint="eastAsia"/>
          <w:b/>
          <w:sz w:val="24"/>
        </w:rPr>
        <w:t>21</w:t>
      </w:r>
      <w:r>
        <w:rPr>
          <w:rFonts w:eastAsia="黑体"/>
          <w:b/>
          <w:sz w:val="24"/>
        </w:rPr>
        <w:t>年</w:t>
      </w:r>
      <w:r>
        <w:rPr>
          <w:rFonts w:eastAsia="黑体" w:hint="eastAsia"/>
          <w:b/>
          <w:sz w:val="24"/>
        </w:rPr>
        <w:t>3</w:t>
      </w:r>
      <w:r>
        <w:rPr>
          <w:rFonts w:eastAsia="黑体"/>
          <w:b/>
          <w:sz w:val="24"/>
        </w:rPr>
        <w:t>月</w:t>
      </w:r>
      <w:r>
        <w:rPr>
          <w:rFonts w:eastAsia="黑体" w:hint="eastAsia"/>
          <w:b/>
          <w:sz w:val="24"/>
        </w:rPr>
        <w:t>6</w:t>
      </w:r>
      <w:r>
        <w:rPr>
          <w:rFonts w:eastAsia="黑体"/>
          <w:b/>
          <w:sz w:val="24"/>
        </w:rPr>
        <w:t>日</w:t>
      </w:r>
    </w:p>
    <w:sectPr w:rsidR="00805542">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D35BA5" w14:textId="77777777" w:rsidR="00BB7F8B" w:rsidRDefault="00BB7F8B">
      <w:r>
        <w:separator/>
      </w:r>
    </w:p>
  </w:endnote>
  <w:endnote w:type="continuationSeparator" w:id="0">
    <w:p w14:paraId="1946810B" w14:textId="77777777" w:rsidR="00BB7F8B" w:rsidRDefault="00BB7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Unicode MS">
    <w:altName w:val="Malgun Gothic Semilight"/>
    <w:panose1 w:val="020B0604020202020204"/>
    <w:charset w:val="86"/>
    <w:family w:val="swiss"/>
    <w:pitch w:val="default"/>
    <w:sig w:usb0="00000000" w:usb1="00000000" w:usb2="0000003F" w:usb3="00000000" w:csb0="003F01FF" w:csb1="00000000"/>
  </w:font>
  <w:font w:name="华文隶书">
    <w:altName w:val="微软雅黑"/>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62362D" w14:textId="77777777" w:rsidR="00805542" w:rsidRDefault="00BB7F8B">
    <w:pPr>
      <w:pStyle w:val="a3"/>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AD4EF4" w14:textId="77777777" w:rsidR="00BB7F8B" w:rsidRDefault="00BB7F8B">
      <w:r>
        <w:separator/>
      </w:r>
    </w:p>
  </w:footnote>
  <w:footnote w:type="continuationSeparator" w:id="0">
    <w:p w14:paraId="0501512C" w14:textId="77777777" w:rsidR="00BB7F8B" w:rsidRDefault="00BB7F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A6A1245"/>
    <w:multiLevelType w:val="singleLevel"/>
    <w:tmpl w:val="8A6A1245"/>
    <w:lvl w:ilvl="0">
      <w:start w:val="1"/>
      <w:numFmt w:val="decimal"/>
      <w:suff w:val="nothing"/>
      <w:lvlText w:val="（%1）"/>
      <w:lvlJc w:val="left"/>
    </w:lvl>
  </w:abstractNum>
  <w:abstractNum w:abstractNumId="1" w15:restartNumberingAfterBreak="0">
    <w:nsid w:val="A30D4715"/>
    <w:multiLevelType w:val="singleLevel"/>
    <w:tmpl w:val="A30D4715"/>
    <w:lvl w:ilvl="0">
      <w:start w:val="1"/>
      <w:numFmt w:val="decimal"/>
      <w:suff w:val="nothing"/>
      <w:lvlText w:val="（%1）"/>
      <w:lvlJc w:val="left"/>
    </w:lvl>
  </w:abstractNum>
  <w:abstractNum w:abstractNumId="2" w15:restartNumberingAfterBreak="0">
    <w:nsid w:val="AD276C86"/>
    <w:multiLevelType w:val="singleLevel"/>
    <w:tmpl w:val="AD276C86"/>
    <w:lvl w:ilvl="0">
      <w:start w:val="1"/>
      <w:numFmt w:val="decimal"/>
      <w:suff w:val="nothing"/>
      <w:lvlText w:val="（%1）"/>
      <w:lvlJc w:val="left"/>
    </w:lvl>
  </w:abstractNum>
  <w:abstractNum w:abstractNumId="3" w15:restartNumberingAfterBreak="0">
    <w:nsid w:val="B283CF62"/>
    <w:multiLevelType w:val="singleLevel"/>
    <w:tmpl w:val="B283CF62"/>
    <w:lvl w:ilvl="0">
      <w:start w:val="1"/>
      <w:numFmt w:val="decimal"/>
      <w:suff w:val="nothing"/>
      <w:lvlText w:val="（%1）"/>
      <w:lvlJc w:val="left"/>
    </w:lvl>
  </w:abstractNum>
  <w:abstractNum w:abstractNumId="4" w15:restartNumberingAfterBreak="0">
    <w:nsid w:val="B8E51F6D"/>
    <w:multiLevelType w:val="singleLevel"/>
    <w:tmpl w:val="B8E51F6D"/>
    <w:lvl w:ilvl="0">
      <w:start w:val="4"/>
      <w:numFmt w:val="chineseCounting"/>
      <w:suff w:val="nothing"/>
      <w:lvlText w:val="%1、"/>
      <w:lvlJc w:val="left"/>
      <w:rPr>
        <w:rFonts w:hint="eastAsia"/>
      </w:rPr>
    </w:lvl>
  </w:abstractNum>
  <w:abstractNum w:abstractNumId="5" w15:restartNumberingAfterBreak="0">
    <w:nsid w:val="B95F060A"/>
    <w:multiLevelType w:val="singleLevel"/>
    <w:tmpl w:val="B95F060A"/>
    <w:lvl w:ilvl="0">
      <w:start w:val="3"/>
      <w:numFmt w:val="chineseCounting"/>
      <w:suff w:val="nothing"/>
      <w:lvlText w:val="%1、"/>
      <w:lvlJc w:val="left"/>
      <w:rPr>
        <w:rFonts w:hint="eastAsia"/>
      </w:rPr>
    </w:lvl>
  </w:abstractNum>
  <w:abstractNum w:abstractNumId="6" w15:restartNumberingAfterBreak="0">
    <w:nsid w:val="D9FF908F"/>
    <w:multiLevelType w:val="singleLevel"/>
    <w:tmpl w:val="D9FF908F"/>
    <w:lvl w:ilvl="0">
      <w:start w:val="1"/>
      <w:numFmt w:val="decimal"/>
      <w:suff w:val="space"/>
      <w:lvlText w:val="%1."/>
      <w:lvlJc w:val="left"/>
    </w:lvl>
  </w:abstractNum>
  <w:abstractNum w:abstractNumId="7" w15:restartNumberingAfterBreak="0">
    <w:nsid w:val="1E9805CF"/>
    <w:multiLevelType w:val="singleLevel"/>
    <w:tmpl w:val="1E9805CF"/>
    <w:lvl w:ilvl="0">
      <w:start w:val="1"/>
      <w:numFmt w:val="decimal"/>
      <w:suff w:val="nothing"/>
      <w:lvlText w:val="（%1）"/>
      <w:lvlJc w:val="left"/>
    </w:lvl>
  </w:abstractNum>
  <w:abstractNum w:abstractNumId="8" w15:restartNumberingAfterBreak="0">
    <w:nsid w:val="1F31AE09"/>
    <w:multiLevelType w:val="singleLevel"/>
    <w:tmpl w:val="1F31AE09"/>
    <w:lvl w:ilvl="0">
      <w:start w:val="1"/>
      <w:numFmt w:val="decimal"/>
      <w:suff w:val="space"/>
      <w:lvlText w:val="%1."/>
      <w:lvlJc w:val="left"/>
    </w:lvl>
  </w:abstractNum>
  <w:abstractNum w:abstractNumId="9" w15:restartNumberingAfterBreak="0">
    <w:nsid w:val="27575918"/>
    <w:multiLevelType w:val="singleLevel"/>
    <w:tmpl w:val="27575918"/>
    <w:lvl w:ilvl="0">
      <w:start w:val="1"/>
      <w:numFmt w:val="decimal"/>
      <w:suff w:val="nothing"/>
      <w:lvlText w:val="（%1）"/>
      <w:lvlJc w:val="left"/>
    </w:lvl>
  </w:abstractNum>
  <w:num w:numId="1">
    <w:abstractNumId w:val="5"/>
  </w:num>
  <w:num w:numId="2">
    <w:abstractNumId w:val="0"/>
  </w:num>
  <w:num w:numId="3">
    <w:abstractNumId w:val="3"/>
  </w:num>
  <w:num w:numId="4">
    <w:abstractNumId w:val="9"/>
  </w:num>
  <w:num w:numId="5">
    <w:abstractNumId w:val="7"/>
  </w:num>
  <w:num w:numId="6">
    <w:abstractNumId w:val="4"/>
  </w:num>
  <w:num w:numId="7">
    <w:abstractNumId w:val="2"/>
  </w:num>
  <w:num w:numId="8">
    <w:abstractNumId w:val="1"/>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128"/>
    <w:rsid w:val="00033F16"/>
    <w:rsid w:val="001843F0"/>
    <w:rsid w:val="00193511"/>
    <w:rsid w:val="00200B10"/>
    <w:rsid w:val="00215D83"/>
    <w:rsid w:val="002220F4"/>
    <w:rsid w:val="00295ABF"/>
    <w:rsid w:val="002A79B4"/>
    <w:rsid w:val="002C2B60"/>
    <w:rsid w:val="00393FD7"/>
    <w:rsid w:val="00473D28"/>
    <w:rsid w:val="00480B56"/>
    <w:rsid w:val="004C18FE"/>
    <w:rsid w:val="004C72FE"/>
    <w:rsid w:val="005E0FD4"/>
    <w:rsid w:val="00617987"/>
    <w:rsid w:val="006B5426"/>
    <w:rsid w:val="0079736A"/>
    <w:rsid w:val="007C7219"/>
    <w:rsid w:val="00805542"/>
    <w:rsid w:val="00A4763A"/>
    <w:rsid w:val="00A80857"/>
    <w:rsid w:val="00AD5183"/>
    <w:rsid w:val="00AE6128"/>
    <w:rsid w:val="00B0548E"/>
    <w:rsid w:val="00B30752"/>
    <w:rsid w:val="00BB7F8B"/>
    <w:rsid w:val="00C26592"/>
    <w:rsid w:val="00C26B20"/>
    <w:rsid w:val="00C47501"/>
    <w:rsid w:val="00C7041C"/>
    <w:rsid w:val="00CD59CD"/>
    <w:rsid w:val="00D153F4"/>
    <w:rsid w:val="00DE1702"/>
    <w:rsid w:val="00E6289B"/>
    <w:rsid w:val="00EE06F9"/>
    <w:rsid w:val="00EE2761"/>
    <w:rsid w:val="01A8583A"/>
    <w:rsid w:val="02571D5D"/>
    <w:rsid w:val="046231F1"/>
    <w:rsid w:val="04A4476F"/>
    <w:rsid w:val="05392CC3"/>
    <w:rsid w:val="069F6CF3"/>
    <w:rsid w:val="07BE65A4"/>
    <w:rsid w:val="08B72AC7"/>
    <w:rsid w:val="08BC4BE6"/>
    <w:rsid w:val="09A530F8"/>
    <w:rsid w:val="0D1D38F7"/>
    <w:rsid w:val="0F6D6F39"/>
    <w:rsid w:val="116E3DFD"/>
    <w:rsid w:val="12B03E21"/>
    <w:rsid w:val="130B29BB"/>
    <w:rsid w:val="134741E2"/>
    <w:rsid w:val="15E37148"/>
    <w:rsid w:val="179D6E21"/>
    <w:rsid w:val="19F50C59"/>
    <w:rsid w:val="1BC21268"/>
    <w:rsid w:val="1F374136"/>
    <w:rsid w:val="201760EB"/>
    <w:rsid w:val="22394B09"/>
    <w:rsid w:val="23FE5E1D"/>
    <w:rsid w:val="24B5500F"/>
    <w:rsid w:val="25B26B92"/>
    <w:rsid w:val="2860436E"/>
    <w:rsid w:val="28EA2879"/>
    <w:rsid w:val="2A091C84"/>
    <w:rsid w:val="2BB43A05"/>
    <w:rsid w:val="2D632E57"/>
    <w:rsid w:val="2DF56A50"/>
    <w:rsid w:val="2EAC69D2"/>
    <w:rsid w:val="2F165682"/>
    <w:rsid w:val="30475FB2"/>
    <w:rsid w:val="309C5537"/>
    <w:rsid w:val="312752A2"/>
    <w:rsid w:val="31FE53E4"/>
    <w:rsid w:val="320F7B82"/>
    <w:rsid w:val="370B4C5F"/>
    <w:rsid w:val="376C2ED2"/>
    <w:rsid w:val="3819482F"/>
    <w:rsid w:val="39433491"/>
    <w:rsid w:val="394D147A"/>
    <w:rsid w:val="3B465AD8"/>
    <w:rsid w:val="3D293998"/>
    <w:rsid w:val="3D4C4B29"/>
    <w:rsid w:val="4021402D"/>
    <w:rsid w:val="42840BD5"/>
    <w:rsid w:val="42851D4B"/>
    <w:rsid w:val="435730F5"/>
    <w:rsid w:val="43E34085"/>
    <w:rsid w:val="44A2003B"/>
    <w:rsid w:val="454944F3"/>
    <w:rsid w:val="45AC4AC8"/>
    <w:rsid w:val="460719F2"/>
    <w:rsid w:val="46826EA9"/>
    <w:rsid w:val="468F26C6"/>
    <w:rsid w:val="4A5F1BFB"/>
    <w:rsid w:val="4CBE42FB"/>
    <w:rsid w:val="4D677BD0"/>
    <w:rsid w:val="4DF24C90"/>
    <w:rsid w:val="4F8122A5"/>
    <w:rsid w:val="50BC6C69"/>
    <w:rsid w:val="525161F9"/>
    <w:rsid w:val="52C92177"/>
    <w:rsid w:val="530E32D4"/>
    <w:rsid w:val="53221463"/>
    <w:rsid w:val="53E3137F"/>
    <w:rsid w:val="54432ACA"/>
    <w:rsid w:val="566977D6"/>
    <w:rsid w:val="573F5E73"/>
    <w:rsid w:val="57BD2A1B"/>
    <w:rsid w:val="59757D11"/>
    <w:rsid w:val="5A7967A2"/>
    <w:rsid w:val="5C2C7DD0"/>
    <w:rsid w:val="5C3A5210"/>
    <w:rsid w:val="5C6E4244"/>
    <w:rsid w:val="5C750D14"/>
    <w:rsid w:val="5D330CF2"/>
    <w:rsid w:val="5D3A7D5F"/>
    <w:rsid w:val="5D9452D9"/>
    <w:rsid w:val="621B002A"/>
    <w:rsid w:val="629C7C6C"/>
    <w:rsid w:val="62E503E4"/>
    <w:rsid w:val="6736502A"/>
    <w:rsid w:val="689B7755"/>
    <w:rsid w:val="692504BA"/>
    <w:rsid w:val="6A5368F6"/>
    <w:rsid w:val="6A634198"/>
    <w:rsid w:val="6BB76AF5"/>
    <w:rsid w:val="6BD65134"/>
    <w:rsid w:val="6C6C62E2"/>
    <w:rsid w:val="6F6D1474"/>
    <w:rsid w:val="70480669"/>
    <w:rsid w:val="723054D5"/>
    <w:rsid w:val="72596C95"/>
    <w:rsid w:val="726262F3"/>
    <w:rsid w:val="7367389C"/>
    <w:rsid w:val="73D31CD5"/>
    <w:rsid w:val="75C247F2"/>
    <w:rsid w:val="7A515281"/>
    <w:rsid w:val="7C873748"/>
    <w:rsid w:val="7CE0635B"/>
    <w:rsid w:val="7D995B83"/>
    <w:rsid w:val="7D9C7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62355D"/>
  <w15:docId w15:val="{6C16F752-27B5-4083-A03F-20B6B56F0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 w:type="paragraph" w:customStyle="1" w:styleId="Default">
    <w:name w:val="Default"/>
    <w:qFormat/>
    <w:pPr>
      <w:widowControl w:val="0"/>
      <w:autoSpaceDE w:val="0"/>
      <w:autoSpaceDN w:val="0"/>
      <w:adjustRightInd w:val="0"/>
    </w:pPr>
    <w:rPr>
      <w:rFonts w:ascii="Arial Unicode MS" w:eastAsia="Arial Unicode MS" w:hAnsi="Times New Roman" w:cs="Arial Unicode M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430</Words>
  <Characters>2457</Characters>
  <Application>Microsoft Office Word</Application>
  <DocSecurity>0</DocSecurity>
  <Lines>20</Lines>
  <Paragraphs>5</Paragraphs>
  <ScaleCrop>false</ScaleCrop>
  <Manager>jswan@iflytek.com</Manager>
  <Company>AIIT</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人工智能导论课程教学大纲</dc:title>
  <dc:subject>人工智能导论</dc:subject>
  <dc:creator>高超</dc:creator>
  <cp:keywords>大纲</cp:keywords>
  <dc:description>专业导论</dc:description>
  <cp:lastModifiedBy>高 超</cp:lastModifiedBy>
  <cp:revision>21</cp:revision>
  <dcterms:created xsi:type="dcterms:W3CDTF">2019-07-04T00:43:00Z</dcterms:created>
  <dcterms:modified xsi:type="dcterms:W3CDTF">2021-04-14T03:07:00Z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E540E6D58B21486E87F508AF60131E4F</vt:lpwstr>
  </property>
</Properties>
</file>