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602DC" w14:textId="77777777" w:rsidR="00967AC1" w:rsidRDefault="00967AC1" w:rsidP="00967AC1">
      <w:pPr>
        <w:pStyle w:val="Ttulo2"/>
      </w:pPr>
      <w:r>
        <w:t>Procedimientos</w:t>
      </w:r>
    </w:p>
    <w:p w14:paraId="53587907" w14:textId="77777777" w:rsidR="00967AC1" w:rsidRDefault="00967AC1" w:rsidP="00967AC1">
      <w:pPr>
        <w:pStyle w:val="Ttulo3"/>
      </w:pPr>
      <w:bookmarkStart w:id="0" w:name="_Toc9378829"/>
      <w:r>
        <w:t>Enunciado en formato textual</w:t>
      </w:r>
      <w:bookmarkEnd w:id="0"/>
    </w:p>
    <w:p w14:paraId="0427E9D9" w14:textId="6E844815" w:rsidR="00967AC1" w:rsidRDefault="00967AC1" w:rsidP="00967AC1">
      <w:pPr>
        <w:pStyle w:val="Prrafodelista"/>
        <w:numPr>
          <w:ilvl w:val="0"/>
          <w:numId w:val="1"/>
        </w:numPr>
      </w:pPr>
      <w:r w:rsidRPr="00967AC1">
        <w:t xml:space="preserve">Calcula el </w:t>
      </w:r>
      <w:proofErr w:type="spellStart"/>
      <w:r w:rsidRPr="00967AC1">
        <w:t>numero</w:t>
      </w:r>
      <w:proofErr w:type="spellEnd"/>
      <w:r w:rsidRPr="00967AC1">
        <w:t xml:space="preserve"> de impuestos sin pagar vinculados a un </w:t>
      </w:r>
      <w:proofErr w:type="spellStart"/>
      <w:r w:rsidRPr="00967AC1">
        <w:t>dni</w:t>
      </w:r>
      <w:proofErr w:type="spellEnd"/>
    </w:p>
    <w:p w14:paraId="63CE406B" w14:textId="7D547AB9" w:rsidR="00967AC1" w:rsidRDefault="00967AC1" w:rsidP="00967AC1">
      <w:pPr>
        <w:pStyle w:val="Prrafodelista"/>
        <w:numPr>
          <w:ilvl w:val="0"/>
          <w:numId w:val="1"/>
        </w:numPr>
      </w:pPr>
      <w:r w:rsidRPr="00967AC1">
        <w:t>Listar casas de un barrio</w:t>
      </w:r>
    </w:p>
    <w:p w14:paraId="2CF4F6CE" w14:textId="707154E3" w:rsidR="00967AC1" w:rsidRDefault="00967AC1" w:rsidP="00967AC1">
      <w:pPr>
        <w:pStyle w:val="Prrafodelista"/>
        <w:numPr>
          <w:ilvl w:val="0"/>
          <w:numId w:val="1"/>
        </w:numPr>
      </w:pPr>
      <w:r w:rsidRPr="00967AC1">
        <w:t xml:space="preserve">Subir los impuestos a casas con </w:t>
      </w:r>
      <w:proofErr w:type="spellStart"/>
      <w:r w:rsidRPr="00967AC1">
        <w:t>mas</w:t>
      </w:r>
      <w:proofErr w:type="spellEnd"/>
      <w:r w:rsidRPr="00967AC1">
        <w:t xml:space="preserve"> de X m^2</w:t>
      </w:r>
    </w:p>
    <w:p w14:paraId="46D283F2" w14:textId="787DAF0E" w:rsidR="00967AC1" w:rsidRDefault="00967AC1" w:rsidP="00967AC1">
      <w:pPr>
        <w:pStyle w:val="Prrafodelista"/>
        <w:numPr>
          <w:ilvl w:val="0"/>
          <w:numId w:val="1"/>
        </w:numPr>
      </w:pPr>
      <w:r w:rsidRPr="00967AC1">
        <w:t>Encuentra las viviendas que pertenecen a un nombre y apellidos</w:t>
      </w:r>
    </w:p>
    <w:p w14:paraId="08B19836" w14:textId="439FDC98" w:rsidR="00967AC1" w:rsidRPr="00B846D4" w:rsidRDefault="00967AC1" w:rsidP="00967AC1">
      <w:pPr>
        <w:pStyle w:val="Prrafodelista"/>
        <w:numPr>
          <w:ilvl w:val="0"/>
          <w:numId w:val="1"/>
        </w:numPr>
      </w:pPr>
      <w:r w:rsidRPr="00967AC1">
        <w:t>Aumenta en un porcentaje el precio de tasación de las viviendas ubicadas en un municipio</w:t>
      </w:r>
    </w:p>
    <w:p w14:paraId="0A42D751" w14:textId="77777777" w:rsidR="00967AC1" w:rsidRDefault="00967AC1" w:rsidP="00967AC1">
      <w:pPr>
        <w:pStyle w:val="Ttulo3"/>
      </w:pPr>
      <w:bookmarkStart w:id="1" w:name="_Toc9378830"/>
      <w:r>
        <w:t>Código SQL asociado</w:t>
      </w:r>
      <w:bookmarkEnd w:id="1"/>
    </w:p>
    <w:p w14:paraId="414AFBB8" w14:textId="4A59DE3D" w:rsidR="00967AC1" w:rsidRPr="00B846D4" w:rsidRDefault="00967AC1" w:rsidP="00967AC1">
      <w:pPr>
        <w:pStyle w:val="Prrafodelista"/>
        <w:numPr>
          <w:ilvl w:val="0"/>
          <w:numId w:val="2"/>
        </w:numPr>
      </w:pPr>
      <w:bookmarkStart w:id="2" w:name="_GoBack"/>
      <w:bookmarkEnd w:id="2"/>
    </w:p>
    <w:p w14:paraId="74A78BA5" w14:textId="77777777" w:rsidR="00967AC1" w:rsidRDefault="00967AC1" w:rsidP="00967AC1">
      <w:pPr>
        <w:pStyle w:val="Ttulo3"/>
      </w:pPr>
      <w:bookmarkStart w:id="3" w:name="_Toc9378831"/>
      <w:r>
        <w:t>Resultados</w:t>
      </w:r>
      <w:bookmarkEnd w:id="3"/>
    </w:p>
    <w:p w14:paraId="465A1933" w14:textId="77777777" w:rsidR="00EF6992" w:rsidRDefault="00EF6992"/>
    <w:sectPr w:rsidR="00EF69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D6989"/>
    <w:multiLevelType w:val="hybridMultilevel"/>
    <w:tmpl w:val="FA60F3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E121C"/>
    <w:multiLevelType w:val="hybridMultilevel"/>
    <w:tmpl w:val="2BBE88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A6"/>
    <w:rsid w:val="008564A6"/>
    <w:rsid w:val="00967AC1"/>
    <w:rsid w:val="00EF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535EC"/>
  <w15:chartTrackingRefBased/>
  <w15:docId w15:val="{21713DEB-D1F8-489B-98B6-E77CAB07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AC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7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17D33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7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2D05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67AC1"/>
    <w:rPr>
      <w:rFonts w:asciiTheme="majorHAnsi" w:eastAsiaTheme="majorEastAsia" w:hAnsiTheme="majorHAnsi" w:cstheme="majorBidi"/>
      <w:color w:val="517D33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67AC1"/>
    <w:rPr>
      <w:rFonts w:asciiTheme="majorHAnsi" w:eastAsiaTheme="majorEastAsia" w:hAnsiTheme="majorHAnsi" w:cstheme="majorBidi"/>
      <w:color w:val="92D050"/>
      <w:sz w:val="24"/>
      <w:szCs w:val="24"/>
    </w:rPr>
  </w:style>
  <w:style w:type="paragraph" w:styleId="Prrafodelista">
    <w:name w:val="List Paragraph"/>
    <w:basedOn w:val="Normal"/>
    <w:uiPriority w:val="34"/>
    <w:qFormat/>
    <w:rsid w:val="00967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Senovilla</dc:creator>
  <cp:keywords/>
  <dc:description/>
  <cp:lastModifiedBy>Gonzalo Senovilla</cp:lastModifiedBy>
  <cp:revision>2</cp:revision>
  <dcterms:created xsi:type="dcterms:W3CDTF">2019-05-24T20:00:00Z</dcterms:created>
  <dcterms:modified xsi:type="dcterms:W3CDTF">2019-05-24T20:02:00Z</dcterms:modified>
</cp:coreProperties>
</file>