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493" w:rsidRDefault="00014493" w:rsidP="00014493">
      <w:pPr>
        <w:jc w:val="center"/>
        <w:rPr>
          <w:sz w:val="44"/>
          <w:szCs w:val="44"/>
        </w:rPr>
      </w:pPr>
      <w:r w:rsidRPr="00014493">
        <w:rPr>
          <w:rFonts w:hint="eastAsia"/>
          <w:sz w:val="44"/>
          <w:szCs w:val="44"/>
        </w:rPr>
        <w:t>数据库设计</w:t>
      </w:r>
      <w:r w:rsidR="00786E1E">
        <w:rPr>
          <w:rFonts w:hint="eastAsia"/>
          <w:sz w:val="44"/>
          <w:szCs w:val="44"/>
        </w:rPr>
        <w:t>（</w:t>
      </w:r>
      <w:r w:rsidR="007D5C2F">
        <w:rPr>
          <w:rFonts w:hint="eastAsia"/>
          <w:sz w:val="44"/>
          <w:szCs w:val="44"/>
        </w:rPr>
        <w:t>正式框架</w:t>
      </w:r>
      <w:r w:rsidR="00786E1E">
        <w:rPr>
          <w:rFonts w:hint="eastAsia"/>
          <w:sz w:val="44"/>
          <w:szCs w:val="44"/>
        </w:rPr>
        <w:t>）</w:t>
      </w:r>
    </w:p>
    <w:p w:rsidR="00003586" w:rsidRDefault="00014493" w:rsidP="0000358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E054A">
        <w:rPr>
          <w:rFonts w:hint="eastAsia"/>
          <w:szCs w:val="21"/>
        </w:rPr>
        <w:t>项目名称：</w:t>
      </w:r>
      <w:proofErr w:type="gramStart"/>
      <w:r w:rsidR="00003586">
        <w:rPr>
          <w:rFonts w:hint="eastAsia"/>
          <w:szCs w:val="21"/>
        </w:rPr>
        <w:t>希创管理系统</w:t>
      </w:r>
      <w:proofErr w:type="gramEnd"/>
    </w:p>
    <w:p w:rsidR="00AC3A72" w:rsidRDefault="00003586" w:rsidP="00F505A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数据库名称：DB_XC</w:t>
      </w:r>
    </w:p>
    <w:p w:rsidR="00F505AC" w:rsidRPr="00F505AC" w:rsidRDefault="00F505AC" w:rsidP="00F505A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数据表：</w:t>
      </w:r>
      <w:r>
        <w:rPr>
          <w:szCs w:val="21"/>
        </w:rPr>
        <w:br/>
      </w:r>
      <w:r>
        <w:rPr>
          <w:rFonts w:hint="eastAsia"/>
          <w:szCs w:val="21"/>
        </w:rPr>
        <w:t>（1）采购订单表</w:t>
      </w:r>
      <w:r w:rsidR="0035051D">
        <w:rPr>
          <w:szCs w:val="21"/>
        </w:rPr>
        <w:br/>
      </w:r>
      <w:r w:rsidR="0035051D">
        <w:rPr>
          <w:rFonts w:hint="eastAsia"/>
          <w:szCs w:val="21"/>
        </w:rPr>
        <w:t>作为整个数据库的核心表，采购主要信息将保存在该数据表中，作为核心表，必须拥有一对多的数据格式，数据内容包括内部订单号，正式订单号，操作员编号，客户编号，预计到货时间，创建时间，经理审核状态，订单完成状态</w:t>
      </w:r>
      <w:r>
        <w:rPr>
          <w:szCs w:val="21"/>
        </w:rPr>
        <w:br/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）采购货物表</w:t>
      </w:r>
      <w:r w:rsidR="001277E1">
        <w:rPr>
          <w:szCs w:val="21"/>
        </w:rPr>
        <w:br/>
      </w:r>
      <w:r w:rsidR="001277E1">
        <w:rPr>
          <w:rFonts w:hint="eastAsia"/>
          <w:szCs w:val="21"/>
        </w:rPr>
        <w:t>作为核心表的子表，该表必须拥有配合核心表显示一对多中的多关系，其中包含采购订单中的货物及相关资料，数据内容包括采购编号，内部订单，产品编号，是否含有配套产品，供应商编号，采购数量，是否附有发票</w:t>
      </w:r>
      <w:r w:rsidR="00573242">
        <w:rPr>
          <w:rFonts w:hint="eastAsia"/>
          <w:szCs w:val="21"/>
        </w:rPr>
        <w:t>，备注</w:t>
      </w:r>
      <w:r>
        <w:rPr>
          <w:szCs w:val="21"/>
        </w:rPr>
        <w:br/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）入库表</w:t>
      </w:r>
      <w:r w:rsidR="001277E1">
        <w:rPr>
          <w:szCs w:val="21"/>
        </w:rPr>
        <w:br/>
      </w:r>
      <w:proofErr w:type="gramStart"/>
      <w:r w:rsidR="001277E1">
        <w:rPr>
          <w:rFonts w:hint="eastAsia"/>
          <w:szCs w:val="21"/>
        </w:rPr>
        <w:t>当核心表经理</w:t>
      </w:r>
      <w:proofErr w:type="gramEnd"/>
      <w:r w:rsidR="001277E1">
        <w:rPr>
          <w:rFonts w:hint="eastAsia"/>
          <w:szCs w:val="21"/>
        </w:rPr>
        <w:t>审核通过之后正式下达订单，收取货物之后进行入库，不仅需要核对采购货物是否与采购订单中的相关资料相同，还要做好录入S/N号的操作，入库存在相对的数量增减，其过程不允许有任何资料上的修改，必须确保资料与核心表及其自表相同，数据内容包括采购编号，内部订单号，收货快递单号，收货快递公司，</w:t>
      </w:r>
      <w:proofErr w:type="gramStart"/>
      <w:r w:rsidR="001277E1">
        <w:rPr>
          <w:rFonts w:hint="eastAsia"/>
          <w:szCs w:val="21"/>
        </w:rPr>
        <w:t>仓位</w:t>
      </w:r>
      <w:proofErr w:type="gramEnd"/>
      <w:r w:rsidR="001277E1">
        <w:rPr>
          <w:rFonts w:hint="eastAsia"/>
          <w:szCs w:val="21"/>
        </w:rPr>
        <w:t>，供应</w:t>
      </w:r>
      <w:proofErr w:type="gramStart"/>
      <w:r w:rsidR="001277E1">
        <w:rPr>
          <w:rFonts w:hint="eastAsia"/>
          <w:szCs w:val="21"/>
        </w:rPr>
        <w:t>商相关</w:t>
      </w:r>
      <w:proofErr w:type="gramEnd"/>
      <w:r w:rsidR="001277E1">
        <w:rPr>
          <w:rFonts w:hint="eastAsia"/>
          <w:szCs w:val="21"/>
        </w:rPr>
        <w:t>编号，</w:t>
      </w:r>
      <w:r w:rsidR="00392402">
        <w:rPr>
          <w:rFonts w:hint="eastAsia"/>
          <w:szCs w:val="21"/>
        </w:rPr>
        <w:t>入库日期，实收数量，操作员编号，发票号码，备注</w:t>
      </w:r>
      <w:r w:rsidR="0074612B">
        <w:rPr>
          <w:rFonts w:hint="eastAsia"/>
          <w:szCs w:val="21"/>
        </w:rPr>
        <w:t>，完成状态</w:t>
      </w:r>
      <w:r>
        <w:rPr>
          <w:szCs w:val="21"/>
        </w:rPr>
        <w:br/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序列号表</w:t>
      </w:r>
      <w:proofErr w:type="gramEnd"/>
      <w:r w:rsidR="0002412B">
        <w:rPr>
          <w:szCs w:val="21"/>
        </w:rPr>
        <w:br/>
      </w:r>
      <w:r w:rsidR="0002412B">
        <w:rPr>
          <w:rFonts w:hint="eastAsia"/>
          <w:szCs w:val="21"/>
        </w:rPr>
        <w:t>根据入库表的相关数据录入相应的S/N码，以备出库时核实S/N是否存在。该表作为货物的唯一识别，必须保持唯一，数据内容包括序列编号，产品编号，S/N码，是否售出</w:t>
      </w:r>
      <w:r w:rsidR="007D5C2F">
        <w:rPr>
          <w:rFonts w:hint="eastAsia"/>
          <w:szCs w:val="21"/>
        </w:rPr>
        <w:t>，录入时间，售出时间</w:t>
      </w:r>
      <w:r w:rsidR="00E214A3">
        <w:rPr>
          <w:rFonts w:hint="eastAsia"/>
          <w:szCs w:val="21"/>
        </w:rPr>
        <w:t>，操作员编号</w:t>
      </w:r>
      <w:r>
        <w:rPr>
          <w:szCs w:val="21"/>
        </w:rPr>
        <w:br/>
      </w:r>
      <w:r>
        <w:rPr>
          <w:rFonts w:hint="eastAsia"/>
          <w:szCs w:val="21"/>
        </w:rPr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）库存表</w:t>
      </w:r>
      <w:r w:rsidR="0002412B">
        <w:rPr>
          <w:szCs w:val="21"/>
        </w:rPr>
        <w:br/>
      </w:r>
      <w:r w:rsidR="0002412B">
        <w:rPr>
          <w:rFonts w:hint="eastAsia"/>
          <w:szCs w:val="21"/>
        </w:rPr>
        <w:t>库存表作为入库之后的核实表，月结的实际表，必须包含的功能有货物详细，入库验证，出库核实，月尾结算，月初盘点功能。数据内容包括库存编号，产品编号，产品名称，规格型号</w:t>
      </w:r>
      <w:r w:rsidR="00757CA6">
        <w:rPr>
          <w:rFonts w:hint="eastAsia"/>
          <w:szCs w:val="21"/>
        </w:rPr>
        <w:t>，采购单价，采购单价是否含税，销售单价，销售单价是否含税</w:t>
      </w:r>
      <w:r w:rsidR="0002412B">
        <w:rPr>
          <w:rFonts w:hint="eastAsia"/>
          <w:szCs w:val="21"/>
        </w:rPr>
        <w:t>，单位，库存数量，最后一次入库时间</w:t>
      </w:r>
      <w:r w:rsidR="00E214A3">
        <w:rPr>
          <w:rFonts w:hint="eastAsia"/>
          <w:szCs w:val="21"/>
        </w:rPr>
        <w:t>，操作员编号</w:t>
      </w:r>
      <w:r>
        <w:rPr>
          <w:szCs w:val="21"/>
        </w:rPr>
        <w:br/>
      </w: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）财务表</w:t>
      </w:r>
      <w:r w:rsidR="004B0006">
        <w:rPr>
          <w:szCs w:val="21"/>
        </w:rPr>
        <w:br/>
      </w:r>
      <w:r w:rsidR="004B0006">
        <w:rPr>
          <w:rFonts w:hint="eastAsia"/>
          <w:szCs w:val="21"/>
        </w:rPr>
        <w:t>财务表作为财务的总结表，通过核实本月实际收支情况，进行财务结算，主要涉及金额方面，数据内容包括财务编号，内部订单号，财务付款日期，付款金额，备注</w:t>
      </w:r>
      <w:r w:rsidR="00E214A3">
        <w:rPr>
          <w:rFonts w:hint="eastAsia"/>
          <w:szCs w:val="21"/>
        </w:rPr>
        <w:t>，操作员编号</w:t>
      </w:r>
      <w:r>
        <w:rPr>
          <w:szCs w:val="21"/>
        </w:rPr>
        <w:br/>
      </w:r>
      <w:r>
        <w:rPr>
          <w:rFonts w:hint="eastAsia"/>
          <w:szCs w:val="21"/>
        </w:rPr>
        <w:t>（</w:t>
      </w:r>
      <w:r>
        <w:rPr>
          <w:szCs w:val="21"/>
        </w:rPr>
        <w:t>7</w:t>
      </w:r>
      <w:r>
        <w:rPr>
          <w:rFonts w:hint="eastAsia"/>
          <w:szCs w:val="21"/>
        </w:rPr>
        <w:t>）</w:t>
      </w:r>
      <w:r w:rsidR="00757CA6">
        <w:rPr>
          <w:rFonts w:hint="eastAsia"/>
          <w:szCs w:val="21"/>
        </w:rPr>
        <w:t>出库表</w:t>
      </w:r>
      <w:r w:rsidR="007D5C2F">
        <w:rPr>
          <w:szCs w:val="21"/>
        </w:rPr>
        <w:br/>
      </w:r>
      <w:r w:rsidR="007D5C2F">
        <w:rPr>
          <w:rFonts w:hint="eastAsia"/>
          <w:szCs w:val="21"/>
        </w:rPr>
        <w:t>出库表作为货物发送的表，主要功能是作为</w:t>
      </w:r>
      <w:r w:rsidR="00E9039B">
        <w:rPr>
          <w:rFonts w:hint="eastAsia"/>
          <w:szCs w:val="21"/>
        </w:rPr>
        <w:t>出库</w:t>
      </w:r>
      <w:r w:rsidR="00920FF8">
        <w:rPr>
          <w:rFonts w:hint="eastAsia"/>
          <w:szCs w:val="21"/>
        </w:rPr>
        <w:t>货物流向及后期维护的保障。数据内容包括出库编号，客户订单号（正式订单号），客户编号，</w:t>
      </w:r>
      <w:r w:rsidR="00C90914">
        <w:rPr>
          <w:rFonts w:hint="eastAsia"/>
          <w:szCs w:val="21"/>
        </w:rPr>
        <w:t>产品编号，出库数量，折扣，是否含税，发货快递单号，发货快递公司，发货时间，</w:t>
      </w:r>
      <w:r w:rsidR="0074612B">
        <w:rPr>
          <w:rFonts w:hint="eastAsia"/>
          <w:szCs w:val="21"/>
        </w:rPr>
        <w:t>操作员编号，备注，完成状态</w:t>
      </w:r>
      <w:r>
        <w:rPr>
          <w:szCs w:val="21"/>
        </w:rPr>
        <w:br/>
      </w:r>
      <w:r>
        <w:rPr>
          <w:rFonts w:hint="eastAsia"/>
          <w:szCs w:val="21"/>
        </w:rPr>
        <w:t>（</w:t>
      </w:r>
      <w:r>
        <w:rPr>
          <w:szCs w:val="21"/>
        </w:rPr>
        <w:t>8</w:t>
      </w:r>
      <w:r>
        <w:rPr>
          <w:rFonts w:hint="eastAsia"/>
          <w:szCs w:val="21"/>
        </w:rPr>
        <w:t>）用户信息表</w:t>
      </w:r>
      <w:r w:rsidR="0074612B">
        <w:rPr>
          <w:szCs w:val="21"/>
        </w:rPr>
        <w:br/>
      </w:r>
      <w:r w:rsidR="0074612B">
        <w:rPr>
          <w:rFonts w:hint="eastAsia"/>
          <w:szCs w:val="21"/>
        </w:rPr>
        <w:t>用户信息主要用于保存公司员工相应的登录信息。数据内容包括用户编号，登录账号，用户密码，用户权限</w:t>
      </w:r>
      <w:r w:rsidR="005145E6">
        <w:rPr>
          <w:rFonts w:hint="eastAsia"/>
          <w:szCs w:val="21"/>
        </w:rPr>
        <w:t>，用户状态</w:t>
      </w:r>
      <w:r w:rsidR="00E214A3">
        <w:rPr>
          <w:rFonts w:hint="eastAsia"/>
          <w:szCs w:val="21"/>
        </w:rPr>
        <w:t>，操作员编号</w:t>
      </w:r>
      <w:r w:rsidR="0074612B">
        <w:rPr>
          <w:szCs w:val="21"/>
        </w:rPr>
        <w:br/>
      </w:r>
      <w:r w:rsidR="0074612B">
        <w:rPr>
          <w:rFonts w:hint="eastAsia"/>
          <w:szCs w:val="21"/>
        </w:rPr>
        <w:t>（9）</w:t>
      </w:r>
      <w:bookmarkStart w:id="0" w:name="OLE_LINK1"/>
      <w:bookmarkStart w:id="1" w:name="OLE_LINK2"/>
      <w:bookmarkStart w:id="2" w:name="OLE_LINK3"/>
      <w:r w:rsidR="0074612B">
        <w:rPr>
          <w:rFonts w:hint="eastAsia"/>
          <w:szCs w:val="21"/>
        </w:rPr>
        <w:t>用户隐私表（加密）</w:t>
      </w:r>
      <w:bookmarkEnd w:id="0"/>
      <w:bookmarkEnd w:id="1"/>
      <w:bookmarkEnd w:id="2"/>
      <w:r w:rsidR="0074612B">
        <w:rPr>
          <w:szCs w:val="21"/>
        </w:rPr>
        <w:br/>
      </w:r>
      <w:r w:rsidR="0074612B">
        <w:rPr>
          <w:rFonts w:hint="eastAsia"/>
          <w:szCs w:val="21"/>
        </w:rPr>
        <w:t>用户隐私表用于保存公司员工私人隐私的个人数据，要求其具有保密性，即使超级管理员，也不允许随意查看用户信息，只有数据库管理员才有权限登录，公司员工</w:t>
      </w:r>
      <w:r w:rsidR="0074612B">
        <w:rPr>
          <w:rFonts w:hint="eastAsia"/>
          <w:szCs w:val="21"/>
        </w:rPr>
        <w:lastRenderedPageBreak/>
        <w:t>可以随意添加删除个人资料</w:t>
      </w:r>
      <w:r w:rsidR="005D0B01">
        <w:rPr>
          <w:rFonts w:hint="eastAsia"/>
          <w:szCs w:val="21"/>
        </w:rPr>
        <w:t>。数据内容包括</w:t>
      </w:r>
      <w:r w:rsidR="009A747B">
        <w:rPr>
          <w:rFonts w:hint="eastAsia"/>
          <w:szCs w:val="21"/>
        </w:rPr>
        <w:t>用户编号，</w:t>
      </w:r>
      <w:r w:rsidR="005D0B01">
        <w:rPr>
          <w:rFonts w:hint="eastAsia"/>
          <w:szCs w:val="21"/>
        </w:rPr>
        <w:t>用户姓名，籍贯，性别，婚姻，民族，出生日期，政治面貌，家庭情况，家庭住址，联系方式，个人头像URL，个人独白</w:t>
      </w:r>
      <w:r>
        <w:rPr>
          <w:szCs w:val="21"/>
        </w:rPr>
        <w:br/>
      </w:r>
      <w:r>
        <w:rPr>
          <w:rFonts w:hint="eastAsia"/>
          <w:szCs w:val="21"/>
        </w:rPr>
        <w:t>（</w:t>
      </w:r>
      <w:r w:rsidR="0074612B">
        <w:rPr>
          <w:rFonts w:hint="eastAsia"/>
          <w:szCs w:val="21"/>
        </w:rPr>
        <w:t>10</w:t>
      </w:r>
      <w:r>
        <w:rPr>
          <w:rFonts w:hint="eastAsia"/>
          <w:szCs w:val="21"/>
        </w:rPr>
        <w:t>）用户权限表</w:t>
      </w:r>
      <w:r w:rsidR="0074612B">
        <w:rPr>
          <w:szCs w:val="21"/>
        </w:rPr>
        <w:br/>
      </w:r>
      <w:r w:rsidR="005D0B01">
        <w:rPr>
          <w:rFonts w:hint="eastAsia"/>
          <w:szCs w:val="21"/>
        </w:rPr>
        <w:t>用户权限用于限制用户访问等级。数据内容包括权限等级，权限名称，权限备注</w:t>
      </w:r>
      <w:r>
        <w:rPr>
          <w:szCs w:val="21"/>
        </w:rPr>
        <w:br/>
      </w:r>
      <w:r>
        <w:rPr>
          <w:rFonts w:hint="eastAsia"/>
          <w:szCs w:val="21"/>
        </w:rPr>
        <w:t>（1</w:t>
      </w:r>
      <w:r w:rsidR="0074612B">
        <w:rPr>
          <w:rFonts w:hint="eastAsia"/>
          <w:szCs w:val="21"/>
        </w:rPr>
        <w:t>1</w:t>
      </w:r>
      <w:r>
        <w:rPr>
          <w:rFonts w:hint="eastAsia"/>
          <w:szCs w:val="21"/>
        </w:rPr>
        <w:t>）客户信息表</w:t>
      </w:r>
      <w:r w:rsidR="005D0B01">
        <w:rPr>
          <w:szCs w:val="21"/>
        </w:rPr>
        <w:br/>
      </w:r>
      <w:r w:rsidR="005D0B01">
        <w:rPr>
          <w:rFonts w:hint="eastAsia"/>
          <w:szCs w:val="21"/>
        </w:rPr>
        <w:t>客户信息表用于保存客户的详细资料。数据内容包括客户编号，客户名称，客户性别，公司名称，联系方式，联系地址，备注</w:t>
      </w:r>
      <w:r w:rsidR="005145E6">
        <w:rPr>
          <w:rFonts w:hint="eastAsia"/>
          <w:szCs w:val="21"/>
        </w:rPr>
        <w:t>，用户状态</w:t>
      </w:r>
      <w:r w:rsidR="00E214A3">
        <w:rPr>
          <w:rFonts w:hint="eastAsia"/>
          <w:szCs w:val="21"/>
        </w:rPr>
        <w:t>，操作员编号</w:t>
      </w:r>
      <w:r>
        <w:rPr>
          <w:szCs w:val="21"/>
        </w:rPr>
        <w:br/>
      </w:r>
      <w:r>
        <w:rPr>
          <w:rFonts w:hint="eastAsia"/>
          <w:szCs w:val="21"/>
        </w:rPr>
        <w:t>（1</w:t>
      </w:r>
      <w:r w:rsidR="0074612B">
        <w:rPr>
          <w:rFonts w:hint="eastAsia"/>
          <w:szCs w:val="21"/>
        </w:rPr>
        <w:t>2</w:t>
      </w:r>
      <w:r>
        <w:rPr>
          <w:rFonts w:hint="eastAsia"/>
          <w:szCs w:val="21"/>
        </w:rPr>
        <w:t>）供应商表</w:t>
      </w:r>
      <w:r w:rsidR="005D0B01">
        <w:rPr>
          <w:szCs w:val="21"/>
        </w:rPr>
        <w:br/>
      </w:r>
      <w:r w:rsidR="005D0B01">
        <w:rPr>
          <w:rFonts w:hint="eastAsia"/>
          <w:szCs w:val="21"/>
        </w:rPr>
        <w:t>供应商用于保存供应商详细信息。数据内容包括供应商编号，供应商名称，供应商信息，</w:t>
      </w:r>
      <w:r w:rsidR="005145E6">
        <w:rPr>
          <w:rFonts w:hint="eastAsia"/>
          <w:szCs w:val="21"/>
        </w:rPr>
        <w:t>备注，供应商状态</w:t>
      </w:r>
      <w:r w:rsidR="00E214A3">
        <w:rPr>
          <w:rFonts w:hint="eastAsia"/>
          <w:szCs w:val="21"/>
        </w:rPr>
        <w:t>，操作员编号</w:t>
      </w:r>
      <w:r>
        <w:rPr>
          <w:szCs w:val="21"/>
        </w:rPr>
        <w:br/>
      </w:r>
      <w:r>
        <w:rPr>
          <w:rFonts w:hint="eastAsia"/>
          <w:szCs w:val="21"/>
        </w:rPr>
        <w:t>（1</w:t>
      </w:r>
      <w:r w:rsidR="0074612B">
        <w:rPr>
          <w:rFonts w:hint="eastAsia"/>
          <w:szCs w:val="21"/>
        </w:rPr>
        <w:t>3</w:t>
      </w:r>
      <w:r>
        <w:rPr>
          <w:rFonts w:hint="eastAsia"/>
          <w:szCs w:val="21"/>
        </w:rPr>
        <w:t>）维修表</w:t>
      </w:r>
      <w:r w:rsidR="005145E6">
        <w:rPr>
          <w:szCs w:val="21"/>
        </w:rPr>
        <w:br/>
      </w:r>
      <w:r w:rsidR="005145E6">
        <w:rPr>
          <w:rFonts w:hint="eastAsia"/>
          <w:szCs w:val="21"/>
        </w:rPr>
        <w:t>维修表用于产品维修的相关信息及依据。数据内容包括客户编号，产品编号</w:t>
      </w:r>
      <w:bookmarkStart w:id="3" w:name="_GoBack"/>
      <w:bookmarkEnd w:id="3"/>
      <w:r w:rsidR="005145E6">
        <w:rPr>
          <w:rFonts w:hint="eastAsia"/>
          <w:szCs w:val="21"/>
        </w:rPr>
        <w:t>，S/N码，</w:t>
      </w:r>
      <w:proofErr w:type="gramStart"/>
      <w:r w:rsidR="005145E6">
        <w:rPr>
          <w:rFonts w:hint="eastAsia"/>
          <w:szCs w:val="21"/>
        </w:rPr>
        <w:t>维保原因</w:t>
      </w:r>
      <w:proofErr w:type="gramEnd"/>
      <w:r w:rsidR="005145E6">
        <w:rPr>
          <w:rFonts w:hint="eastAsia"/>
          <w:szCs w:val="21"/>
        </w:rPr>
        <w:t>，维保地名称，收货日期，收货快递单号，收货快递公司名称，联系人名称，联系方式，归还日期，归还快递单号，归还快递公司名称，操作人编号，，完成状态</w:t>
      </w:r>
      <w:r>
        <w:rPr>
          <w:szCs w:val="21"/>
        </w:rPr>
        <w:br/>
      </w:r>
      <w:r>
        <w:rPr>
          <w:rFonts w:hint="eastAsia"/>
          <w:szCs w:val="21"/>
        </w:rPr>
        <w:t>（1</w:t>
      </w:r>
      <w:r w:rsidR="0074612B"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借货</w:t>
      </w:r>
      <w:proofErr w:type="gramEnd"/>
      <w:r>
        <w:rPr>
          <w:rFonts w:hint="eastAsia"/>
          <w:szCs w:val="21"/>
        </w:rPr>
        <w:t>表</w:t>
      </w:r>
      <w:r w:rsidR="002724EF">
        <w:rPr>
          <w:szCs w:val="21"/>
        </w:rPr>
        <w:br/>
      </w:r>
      <w:proofErr w:type="gramStart"/>
      <w:r w:rsidR="000652E1">
        <w:rPr>
          <w:rFonts w:hint="eastAsia"/>
          <w:szCs w:val="21"/>
        </w:rPr>
        <w:t>借货</w:t>
      </w:r>
      <w:proofErr w:type="gramEnd"/>
      <w:r w:rsidR="000652E1">
        <w:rPr>
          <w:rFonts w:hint="eastAsia"/>
          <w:szCs w:val="21"/>
        </w:rPr>
        <w:t>表主要用于借出设备。数据</w:t>
      </w:r>
      <w:r w:rsidR="00EF6FD6">
        <w:rPr>
          <w:rFonts w:hint="eastAsia"/>
          <w:szCs w:val="21"/>
        </w:rPr>
        <w:t>内容包括</w:t>
      </w:r>
      <w:proofErr w:type="gramStart"/>
      <w:r w:rsidR="00EF6FD6">
        <w:rPr>
          <w:rFonts w:hint="eastAsia"/>
          <w:szCs w:val="21"/>
        </w:rPr>
        <w:t>借货</w:t>
      </w:r>
      <w:proofErr w:type="gramEnd"/>
      <w:r w:rsidR="00EF6FD6">
        <w:rPr>
          <w:rFonts w:hint="eastAsia"/>
          <w:szCs w:val="21"/>
        </w:rPr>
        <w:t>编号，产品编号，S/N码，数量，</w:t>
      </w:r>
      <w:proofErr w:type="gramStart"/>
      <w:r w:rsidR="00EF6FD6">
        <w:rPr>
          <w:rFonts w:hint="eastAsia"/>
          <w:szCs w:val="21"/>
        </w:rPr>
        <w:t>借货</w:t>
      </w:r>
      <w:proofErr w:type="gramEnd"/>
      <w:r w:rsidR="00EF6FD6">
        <w:rPr>
          <w:rFonts w:hint="eastAsia"/>
          <w:szCs w:val="21"/>
        </w:rPr>
        <w:t>人，操作员编号，借出时间，归还时间，是否归还，备注，完成状态</w:t>
      </w:r>
      <w:r>
        <w:rPr>
          <w:szCs w:val="21"/>
        </w:rPr>
        <w:br/>
      </w:r>
      <w:r>
        <w:rPr>
          <w:rFonts w:hint="eastAsia"/>
          <w:szCs w:val="21"/>
        </w:rPr>
        <w:t>（1</w:t>
      </w:r>
      <w:r w:rsidR="0074612B">
        <w:rPr>
          <w:rFonts w:hint="eastAsia"/>
          <w:szCs w:val="21"/>
        </w:rPr>
        <w:t>5</w:t>
      </w:r>
      <w:r>
        <w:rPr>
          <w:rFonts w:hint="eastAsia"/>
          <w:szCs w:val="21"/>
        </w:rPr>
        <w:t>）月结表</w:t>
      </w:r>
      <w:r w:rsidR="00EF6FD6">
        <w:rPr>
          <w:szCs w:val="21"/>
        </w:rPr>
        <w:br/>
      </w:r>
      <w:r w:rsidR="00EF6FD6">
        <w:rPr>
          <w:rFonts w:hint="eastAsia"/>
          <w:szCs w:val="21"/>
        </w:rPr>
        <w:t>月结表用于</w:t>
      </w:r>
      <w:proofErr w:type="gramStart"/>
      <w:r w:rsidR="00EF6FD6">
        <w:rPr>
          <w:rFonts w:hint="eastAsia"/>
          <w:szCs w:val="21"/>
        </w:rPr>
        <w:t>经理月</w:t>
      </w:r>
      <w:proofErr w:type="gramEnd"/>
      <w:r w:rsidR="00EF6FD6">
        <w:rPr>
          <w:rFonts w:hint="eastAsia"/>
          <w:szCs w:val="21"/>
        </w:rPr>
        <w:t>结时审核统计，该表必须包括详细的购入售出信息，以及相关的数据计算。数据内容包括月结编号，产品编号，月初数量，本月入库数量，本月发出数量，月末数量，当前年月</w:t>
      </w:r>
    </w:p>
    <w:sectPr w:rsidR="00F505AC" w:rsidRPr="00F50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27DC"/>
    <w:multiLevelType w:val="hybridMultilevel"/>
    <w:tmpl w:val="55A62A7A"/>
    <w:lvl w:ilvl="0" w:tplc="0B7E611C">
      <w:start w:val="1"/>
      <w:numFmt w:val="decimal"/>
      <w:lvlText w:val="%1，"/>
      <w:lvlJc w:val="left"/>
      <w:pPr>
        <w:ind w:left="720" w:hanging="7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93"/>
    <w:rsid w:val="00003586"/>
    <w:rsid w:val="00014493"/>
    <w:rsid w:val="0002412B"/>
    <w:rsid w:val="00025D54"/>
    <w:rsid w:val="000503B1"/>
    <w:rsid w:val="000652E1"/>
    <w:rsid w:val="00086760"/>
    <w:rsid w:val="000B4A57"/>
    <w:rsid w:val="000D276E"/>
    <w:rsid w:val="001277E1"/>
    <w:rsid w:val="00135B0F"/>
    <w:rsid w:val="002406A9"/>
    <w:rsid w:val="002724EF"/>
    <w:rsid w:val="002B4BC0"/>
    <w:rsid w:val="00345465"/>
    <w:rsid w:val="0035051D"/>
    <w:rsid w:val="00392402"/>
    <w:rsid w:val="00426500"/>
    <w:rsid w:val="00426C38"/>
    <w:rsid w:val="00476814"/>
    <w:rsid w:val="004817FE"/>
    <w:rsid w:val="004B0006"/>
    <w:rsid w:val="005145E6"/>
    <w:rsid w:val="00573242"/>
    <w:rsid w:val="005C548C"/>
    <w:rsid w:val="005D0B01"/>
    <w:rsid w:val="00601C76"/>
    <w:rsid w:val="00622640"/>
    <w:rsid w:val="006A1E60"/>
    <w:rsid w:val="007239BE"/>
    <w:rsid w:val="0074612B"/>
    <w:rsid w:val="00757CA6"/>
    <w:rsid w:val="00786E1E"/>
    <w:rsid w:val="007D5C2F"/>
    <w:rsid w:val="007F2671"/>
    <w:rsid w:val="008327BA"/>
    <w:rsid w:val="008D2348"/>
    <w:rsid w:val="008E55FF"/>
    <w:rsid w:val="008F7B04"/>
    <w:rsid w:val="00903650"/>
    <w:rsid w:val="00920FF8"/>
    <w:rsid w:val="00926891"/>
    <w:rsid w:val="009A747B"/>
    <w:rsid w:val="00A3143D"/>
    <w:rsid w:val="00A34637"/>
    <w:rsid w:val="00A531CB"/>
    <w:rsid w:val="00A778CF"/>
    <w:rsid w:val="00AC0E05"/>
    <w:rsid w:val="00AC3A72"/>
    <w:rsid w:val="00AE19E5"/>
    <w:rsid w:val="00B72688"/>
    <w:rsid w:val="00BF1E6E"/>
    <w:rsid w:val="00C51A7B"/>
    <w:rsid w:val="00C62BD7"/>
    <w:rsid w:val="00C90914"/>
    <w:rsid w:val="00D063D2"/>
    <w:rsid w:val="00DA32D1"/>
    <w:rsid w:val="00DB501E"/>
    <w:rsid w:val="00DD2058"/>
    <w:rsid w:val="00DD5599"/>
    <w:rsid w:val="00E214A3"/>
    <w:rsid w:val="00E73600"/>
    <w:rsid w:val="00E9039B"/>
    <w:rsid w:val="00EE054A"/>
    <w:rsid w:val="00EF4857"/>
    <w:rsid w:val="00EF6FD6"/>
    <w:rsid w:val="00F04C4B"/>
    <w:rsid w:val="00F505AC"/>
    <w:rsid w:val="00F84EAB"/>
    <w:rsid w:val="00F9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ACCC"/>
  <w15:chartTrackingRefBased/>
  <w15:docId w15:val="{14AB2596-04D3-4068-9D55-23E93624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4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21</cp:revision>
  <cp:lastPrinted>2018-08-31T07:47:00Z</cp:lastPrinted>
  <dcterms:created xsi:type="dcterms:W3CDTF">2018-08-29T09:15:00Z</dcterms:created>
  <dcterms:modified xsi:type="dcterms:W3CDTF">2018-09-30T08:59:00Z</dcterms:modified>
</cp:coreProperties>
</file>