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CA" w:rsidRDefault="00AD2CEF" w:rsidP="00AD2CEF">
      <w:pPr>
        <w:pStyle w:val="ad"/>
      </w:pPr>
      <w:r>
        <w:rPr>
          <w:rFonts w:hint="eastAsia"/>
        </w:rPr>
        <w:t>树莓派采集</w:t>
      </w:r>
      <w:r>
        <w:rPr>
          <w:rFonts w:hint="eastAsia"/>
        </w:rPr>
        <w:t>WE</w:t>
      </w:r>
      <w:r>
        <w:t>B</w:t>
      </w:r>
    </w:p>
    <w:p w:rsidR="00AD2CEF" w:rsidRDefault="00AD2CEF" w:rsidP="00AD2CEF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后台文件结构</w:t>
      </w:r>
    </w:p>
    <w:p w:rsidR="00AD2CEF" w:rsidRDefault="00AD2CEF" w:rsidP="00AD2CEF">
      <w:r>
        <w:rPr>
          <w:noProof/>
        </w:rPr>
        <w:drawing>
          <wp:inline distT="0" distB="0" distL="0" distR="0" wp14:anchorId="3B27AC47" wp14:editId="7E52398C">
            <wp:extent cx="2314286" cy="34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F" w:rsidRDefault="00AD2CEF" w:rsidP="00AD2CE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tab/>
      </w:r>
      <w:r>
        <w:rPr>
          <w:rFonts w:hint="eastAsia"/>
        </w:rPr>
        <w:t>带有</w:t>
      </w:r>
      <w:r>
        <w:rPr>
          <w:rFonts w:hint="eastAsia"/>
        </w:rPr>
        <w:t>Manage</w:t>
      </w:r>
      <w:r>
        <w:rPr>
          <w:rFonts w:hint="eastAsia"/>
        </w:rPr>
        <w:t>后缀的都是可用于各种前台页面交互的后台文件存放位置。</w:t>
      </w:r>
      <w:r>
        <w:t>例如</w:t>
      </w:r>
      <w:proofErr w:type="spellStart"/>
      <w:r>
        <w:rPr>
          <w:rFonts w:hint="eastAsia"/>
        </w:rPr>
        <w:t>accountManage</w:t>
      </w:r>
      <w:proofErr w:type="spellEnd"/>
      <w:r>
        <w:rPr>
          <w:rFonts w:hint="eastAsia"/>
        </w:rPr>
        <w:t>中存放有操作账户的后台代码，负责前台“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管理</w:t>
      </w:r>
      <w:r>
        <w:t>”</w:t>
      </w:r>
      <w:r>
        <w:rPr>
          <w:rFonts w:hint="eastAsia"/>
        </w:rPr>
        <w:t>这一子页面的前后台交互工作。</w:t>
      </w:r>
      <w:r w:rsidR="0014190A">
        <w:rPr>
          <w:rFonts w:hint="eastAsia"/>
        </w:rPr>
        <w:t>每个</w:t>
      </w:r>
      <w:r w:rsidR="0014190A">
        <w:rPr>
          <w:rFonts w:hint="eastAsia"/>
        </w:rPr>
        <w:t>Manage</w:t>
      </w:r>
      <w:r w:rsidR="0014190A">
        <w:rPr>
          <w:rFonts w:hint="eastAsia"/>
        </w:rPr>
        <w:t>都对应前台响应的子模块（子页面</w:t>
      </w:r>
      <w:r w:rsidR="0014190A">
        <w:t>）</w:t>
      </w:r>
      <w:r w:rsidR="0014190A">
        <w:rPr>
          <w:rFonts w:hint="eastAsia"/>
        </w:rPr>
        <w:t>。</w:t>
      </w:r>
    </w:p>
    <w:p w:rsidR="00AD2CEF" w:rsidRDefault="00AD2CEF" w:rsidP="00AD2CEF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tab/>
        <w:t>configure</w:t>
      </w:r>
      <w:r>
        <w:rPr>
          <w:rFonts w:hint="eastAsia"/>
        </w:rPr>
        <w:t>文件夹存放各种配置文件。</w:t>
      </w:r>
      <w:r>
        <w:t>例如</w:t>
      </w:r>
      <w:r>
        <w:rPr>
          <w:rFonts w:hint="eastAsia"/>
        </w:rPr>
        <w:t>存放有记录用于登录的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密码的文件和其它记录各种配置的文件。</w:t>
      </w:r>
    </w:p>
    <w:p w:rsidR="00AD2CEF" w:rsidRDefault="00AD2CEF" w:rsidP="00AD2CEF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tab/>
        <w:t>main</w:t>
      </w:r>
      <w:r>
        <w:rPr>
          <w:rFonts w:hint="eastAsia"/>
        </w:rPr>
        <w:t>文件夹负责前台主界面（带左侧导航栏</w:t>
      </w:r>
      <w:r>
        <w:t>）</w:t>
      </w:r>
      <w:r>
        <w:rPr>
          <w:rFonts w:hint="eastAsia"/>
        </w:rPr>
        <w:t>的交互工作。</w:t>
      </w:r>
    </w:p>
    <w:p w:rsidR="00AD2CEF" w:rsidRDefault="00AD2CEF" w:rsidP="00AD2CEF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tab/>
        <w:t>static</w:t>
      </w:r>
      <w:r>
        <w:rPr>
          <w:rFonts w:hint="eastAsia"/>
        </w:rPr>
        <w:t>文件夹存放有前台静态文件，</w:t>
      </w:r>
      <w:r>
        <w:t>包</w:t>
      </w:r>
      <w:r>
        <w:rPr>
          <w:rFonts w:hint="eastAsia"/>
        </w:rPr>
        <w:t>含</w:t>
      </w:r>
      <w:r>
        <w:rPr>
          <w:rFonts w:hint="eastAsia"/>
        </w:rPr>
        <w:t>image</w:t>
      </w:r>
      <w:r>
        <w:rPr>
          <w:rFonts w:hint="eastAsia"/>
        </w:rPr>
        <w:t>、</w:t>
      </w:r>
      <w:proofErr w:type="spellStart"/>
      <w:r>
        <w:t>js</w:t>
      </w:r>
      <w:proofErr w:type="spellEnd"/>
      <w:r>
        <w:rPr>
          <w:rFonts w:hint="eastAsia"/>
        </w:rPr>
        <w:t>、</w:t>
      </w:r>
      <w:proofErr w:type="spellStart"/>
      <w:r>
        <w:t>css</w:t>
      </w:r>
      <w:proofErr w:type="spellEnd"/>
      <w:r>
        <w:rPr>
          <w:rFonts w:hint="eastAsia"/>
        </w:rPr>
        <w:t>都放于此。</w:t>
      </w:r>
      <w:r>
        <w:t>此文件夹</w:t>
      </w:r>
      <w:r>
        <w:rPr>
          <w:rFonts w:hint="eastAsia"/>
        </w:rPr>
        <w:t>为</w:t>
      </w:r>
      <w:r>
        <w:rPr>
          <w:rFonts w:hint="eastAsia"/>
        </w:rPr>
        <w:t>flask</w:t>
      </w:r>
      <w:r>
        <w:rPr>
          <w:rFonts w:hint="eastAsia"/>
        </w:rPr>
        <w:t>项目必备。</w:t>
      </w:r>
    </w:p>
    <w:p w:rsidR="00AD2CEF" w:rsidRDefault="00AD2CEF" w:rsidP="00AD2CE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tab/>
        <w:t>templates</w:t>
      </w:r>
      <w:r>
        <w:rPr>
          <w:rFonts w:hint="eastAsia"/>
        </w:rPr>
        <w:t>文件夹存放有</w:t>
      </w:r>
      <w:r w:rsidR="00766B2F">
        <w:rPr>
          <w:rFonts w:hint="eastAsia"/>
        </w:rPr>
        <w:t>前台</w:t>
      </w:r>
      <w:r w:rsidR="00766B2F">
        <w:rPr>
          <w:rFonts w:hint="eastAsia"/>
        </w:rPr>
        <w:t>html</w:t>
      </w:r>
      <w:r w:rsidR="00766B2F">
        <w:rPr>
          <w:rFonts w:hint="eastAsia"/>
        </w:rPr>
        <w:t>文件。</w:t>
      </w:r>
      <w:r w:rsidR="00766B2F">
        <w:t>此文件夹</w:t>
      </w:r>
      <w:r w:rsidR="00766B2F">
        <w:rPr>
          <w:rFonts w:hint="eastAsia"/>
        </w:rPr>
        <w:t>为</w:t>
      </w:r>
      <w:r w:rsidR="00766B2F">
        <w:rPr>
          <w:rFonts w:hint="eastAsia"/>
        </w:rPr>
        <w:t>flask</w:t>
      </w:r>
      <w:r w:rsidR="00766B2F">
        <w:rPr>
          <w:rFonts w:hint="eastAsia"/>
        </w:rPr>
        <w:t>项目必备。</w:t>
      </w:r>
    </w:p>
    <w:p w:rsidR="00766B2F" w:rsidRDefault="00766B2F" w:rsidP="00AD2CEF"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>
        <w:tab/>
      </w:r>
      <w:proofErr w:type="spellStart"/>
      <w:r>
        <w:t>utils</w:t>
      </w:r>
      <w:proofErr w:type="spellEnd"/>
      <w:r>
        <w:rPr>
          <w:rFonts w:hint="eastAsia"/>
        </w:rPr>
        <w:t>文件</w:t>
      </w:r>
      <w:r w:rsidR="0014190A">
        <w:rPr>
          <w:rFonts w:hint="eastAsia"/>
        </w:rPr>
        <w:t>夹</w:t>
      </w:r>
      <w:r>
        <w:rPr>
          <w:rFonts w:hint="eastAsia"/>
        </w:rPr>
        <w:t>存放各种用于操作的工具类（函数</w:t>
      </w:r>
      <w:r>
        <w:t>）</w:t>
      </w:r>
      <w:r>
        <w:rPr>
          <w:rFonts w:hint="eastAsia"/>
        </w:rPr>
        <w:t>和文件等。也用于存放</w:t>
      </w:r>
      <w:proofErr w:type="gramStart"/>
      <w:r>
        <w:rPr>
          <w:rFonts w:hint="eastAsia"/>
        </w:rPr>
        <w:t>一些父类</w:t>
      </w:r>
      <w:proofErr w:type="gramEnd"/>
      <w:r>
        <w:rPr>
          <w:rFonts w:hint="eastAsia"/>
        </w:rPr>
        <w:t>，由</w:t>
      </w:r>
      <w:r>
        <w:rPr>
          <w:rFonts w:hint="eastAsia"/>
        </w:rPr>
        <w:t>Manage</w:t>
      </w:r>
      <w:r>
        <w:rPr>
          <w:rFonts w:hint="eastAsia"/>
        </w:rPr>
        <w:t>文件夹下的相关函数调用和继承，</w:t>
      </w:r>
      <w:r>
        <w:t>例如</w:t>
      </w:r>
      <w:r>
        <w:rPr>
          <w:rFonts w:hint="eastAsia"/>
        </w:rPr>
        <w:t>用于</w:t>
      </w:r>
      <w:proofErr w:type="spellStart"/>
      <w:r>
        <w:t>mysql</w:t>
      </w:r>
      <w:proofErr w:type="spellEnd"/>
      <w:r>
        <w:rPr>
          <w:rFonts w:hint="eastAsia"/>
        </w:rPr>
        <w:t>操作的</w:t>
      </w:r>
      <w:proofErr w:type="spellStart"/>
      <w:r>
        <w:rPr>
          <w:rFonts w:hint="eastAsia"/>
        </w:rPr>
        <w:t>mySqlD</w:t>
      </w:r>
      <w:r>
        <w:t>b</w:t>
      </w:r>
      <w:proofErr w:type="spellEnd"/>
      <w:r>
        <w:rPr>
          <w:rFonts w:hint="eastAsia"/>
        </w:rPr>
        <w:t>文件。</w:t>
      </w:r>
    </w:p>
    <w:p w:rsidR="0014190A" w:rsidRDefault="0014190A" w:rsidP="00AD2CEF"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  <w:r>
        <w:tab/>
        <w:t>welcome</w:t>
      </w:r>
      <w:r>
        <w:rPr>
          <w:rFonts w:hint="eastAsia"/>
        </w:rPr>
        <w:t>文件夹提供前台</w:t>
      </w:r>
      <w:r>
        <w:rPr>
          <w:rFonts w:hint="eastAsia"/>
        </w:rPr>
        <w:t>welcome</w:t>
      </w:r>
      <w:r>
        <w:rPr>
          <w:rFonts w:hint="eastAsia"/>
        </w:rPr>
        <w:t>页面的交互。</w:t>
      </w:r>
    </w:p>
    <w:p w:rsidR="0014190A" w:rsidRDefault="0014190A" w:rsidP="00AD2CEF">
      <w:r>
        <w:rPr>
          <w:rFonts w:hint="eastAsia"/>
        </w:rPr>
        <w:t>（</w:t>
      </w:r>
      <w:r>
        <w:rPr>
          <w:rFonts w:hint="eastAsia"/>
        </w:rPr>
        <w:t>8</w:t>
      </w:r>
      <w:r>
        <w:t>）</w:t>
      </w:r>
      <w:r>
        <w:rPr>
          <w:rFonts w:hint="eastAsia"/>
        </w:rPr>
        <w:tab/>
      </w:r>
      <w:r>
        <w:t>firewall</w:t>
      </w:r>
      <w:r>
        <w:rPr>
          <w:rFonts w:hint="eastAsia"/>
        </w:rPr>
        <w:t>.py</w:t>
      </w:r>
      <w:r>
        <w:rPr>
          <w:rFonts w:hint="eastAsia"/>
        </w:rPr>
        <w:t>文件为整个项目的启动入口，</w:t>
      </w:r>
      <w:r>
        <w:t>在其中</w:t>
      </w:r>
      <w:r>
        <w:rPr>
          <w:rFonts w:hint="eastAsia"/>
        </w:rPr>
        <w:t>初始化</w:t>
      </w:r>
      <w:r>
        <w:rPr>
          <w:rFonts w:hint="eastAsia"/>
        </w:rPr>
        <w:t>flask</w:t>
      </w:r>
      <w:r>
        <w:rPr>
          <w:rFonts w:hint="eastAsia"/>
        </w:rPr>
        <w:t>框架，</w:t>
      </w:r>
      <w:r>
        <w:t>载入</w:t>
      </w:r>
      <w:r>
        <w:rPr>
          <w:rFonts w:hint="eastAsia"/>
        </w:rPr>
        <w:t>各个页面的后台代码，</w:t>
      </w:r>
      <w:r>
        <w:t>注册</w:t>
      </w:r>
      <w:r>
        <w:rPr>
          <w:rFonts w:hint="eastAsia"/>
        </w:rPr>
        <w:t>前台的链接（通过调用各模块提供的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函数实现</w:t>
      </w:r>
      <w:r>
        <w:t>）</w:t>
      </w:r>
      <w:r>
        <w:rPr>
          <w:rFonts w:hint="eastAsia"/>
        </w:rPr>
        <w:t>等工作。</w:t>
      </w:r>
    </w:p>
    <w:p w:rsidR="007D507C" w:rsidRDefault="007D507C" w:rsidP="00AD2CE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t>）</w:t>
      </w:r>
      <w:r w:rsidR="0058347D">
        <w:tab/>
      </w:r>
      <w:proofErr w:type="spellStart"/>
      <w:r>
        <w:rPr>
          <w:rFonts w:hint="eastAsia"/>
        </w:rPr>
        <w:t>testTool</w:t>
      </w:r>
      <w:proofErr w:type="spellEnd"/>
      <w:r>
        <w:rPr>
          <w:rFonts w:hint="eastAsia"/>
        </w:rPr>
        <w:t>文件夹为测试工具文件夹，存放有开发阶段进行测试的函数或类（例如打印测试消息</w:t>
      </w:r>
      <w:r>
        <w:t>）</w:t>
      </w:r>
      <w:r>
        <w:rPr>
          <w:rFonts w:hint="eastAsia"/>
        </w:rPr>
        <w:t>。在项目发布时，</w:t>
      </w:r>
      <w:r>
        <w:t>应将</w:t>
      </w:r>
      <w:r>
        <w:rPr>
          <w:rFonts w:hint="eastAsia"/>
        </w:rPr>
        <w:t>测试开关关闭。</w:t>
      </w:r>
    </w:p>
    <w:p w:rsidR="00A6640B" w:rsidRDefault="00A6640B" w:rsidP="005D5778">
      <w:pPr>
        <w:pStyle w:val="3"/>
        <w:sectPr w:rsidR="00A664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4190A" w:rsidRDefault="005D5778" w:rsidP="005D5778">
      <w:pPr>
        <w:pStyle w:val="3"/>
      </w:pPr>
      <w:r>
        <w:rPr>
          <w:rFonts w:hint="eastAsia"/>
        </w:rPr>
        <w:lastRenderedPageBreak/>
        <w:t>2</w:t>
      </w:r>
      <w:r>
        <w:t>.*Manage</w:t>
      </w:r>
      <w:r>
        <w:rPr>
          <w:rFonts w:hint="eastAsia"/>
        </w:rPr>
        <w:t>文件夹结构</w:t>
      </w:r>
    </w:p>
    <w:p w:rsidR="003A2612" w:rsidRDefault="003A2612" w:rsidP="003A2612">
      <w:r>
        <w:rPr>
          <w:rFonts w:hint="eastAsia"/>
        </w:rPr>
        <w:t>以</w:t>
      </w:r>
      <w:proofErr w:type="spellStart"/>
      <w:r>
        <w:rPr>
          <w:rFonts w:hint="eastAsia"/>
        </w:rPr>
        <w:t>accountManage</w:t>
      </w:r>
      <w:proofErr w:type="spellEnd"/>
      <w:r>
        <w:rPr>
          <w:rFonts w:hint="eastAsia"/>
        </w:rPr>
        <w:t>为例：</w:t>
      </w:r>
    </w:p>
    <w:p w:rsidR="003A2612" w:rsidRDefault="003A2612" w:rsidP="003A2612">
      <w:r>
        <w:rPr>
          <w:noProof/>
        </w:rPr>
        <w:drawing>
          <wp:inline distT="0" distB="0" distL="0" distR="0" wp14:anchorId="157E4E30" wp14:editId="731667C8">
            <wp:extent cx="208597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12" w:rsidRDefault="003A2612" w:rsidP="003A2612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ab/>
        <w:t xml:space="preserve">__init__.py </w:t>
      </w:r>
      <w:r>
        <w:rPr>
          <w:rFonts w:hint="eastAsia"/>
        </w:rPr>
        <w:t>存放本模块的初始化函数，</w:t>
      </w:r>
      <w:r>
        <w:t>由</w:t>
      </w:r>
      <w:r>
        <w:rPr>
          <w:rFonts w:hint="eastAsia"/>
        </w:rPr>
        <w:t>firewall</w:t>
      </w:r>
      <w:r>
        <w:rPr>
          <w:rFonts w:hint="eastAsia"/>
        </w:rPr>
        <w:t>载入后初始化调用。</w:t>
      </w:r>
    </w:p>
    <w:p w:rsidR="003A2612" w:rsidRDefault="003A2612" w:rsidP="003A2612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971B2C">
        <w:tab/>
      </w:r>
      <w:r>
        <w:rPr>
          <w:rFonts w:hint="eastAsia"/>
        </w:rPr>
        <w:t>*</w:t>
      </w:r>
      <w:r>
        <w:t>View.py</w:t>
      </w:r>
      <w:r>
        <w:rPr>
          <w:rFonts w:hint="eastAsia"/>
        </w:rPr>
        <w:t>文件，存放本模块用于注册前台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交互的函数</w:t>
      </w:r>
      <w:r w:rsidR="00971B2C">
        <w:rPr>
          <w:rFonts w:hint="eastAsia"/>
        </w:rPr>
        <w:t>。</w:t>
      </w:r>
      <w:r w:rsidR="00971B2C">
        <w:t>采用</w:t>
      </w:r>
      <w:r w:rsidR="00971B2C">
        <w:rPr>
          <w:rFonts w:hint="eastAsia"/>
        </w:rPr>
        <w:t>MVC</w:t>
      </w:r>
      <w:r w:rsidR="00971B2C">
        <w:rPr>
          <w:rFonts w:hint="eastAsia"/>
        </w:rPr>
        <w:t>分层结构</w:t>
      </w:r>
      <w:r>
        <w:rPr>
          <w:rFonts w:hint="eastAsia"/>
        </w:rPr>
        <w:t>。</w:t>
      </w:r>
    </w:p>
    <w:p w:rsidR="003A2612" w:rsidRDefault="003A2612" w:rsidP="003A2612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971B2C">
        <w:tab/>
      </w:r>
      <w:r>
        <w:rPr>
          <w:rFonts w:hint="eastAsia"/>
        </w:rPr>
        <w:t>*Con</w:t>
      </w:r>
      <w:r>
        <w:rPr>
          <w:rFonts w:hint="eastAsia"/>
        </w:rPr>
        <w:t>文件，</w:t>
      </w:r>
      <w:r>
        <w:t>存放</w:t>
      </w:r>
      <w:r>
        <w:rPr>
          <w:rFonts w:hint="eastAsia"/>
        </w:rPr>
        <w:t>本模块的“控制</w:t>
      </w:r>
      <w:r>
        <w:t>”</w:t>
      </w:r>
      <w:r>
        <w:rPr>
          <w:rFonts w:hint="eastAsia"/>
        </w:rPr>
        <w:t>操作，</w:t>
      </w:r>
      <w:r>
        <w:t>从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</w:t>
      </w:r>
      <w:r>
        <w:rPr>
          <w:rFonts w:hint="eastAsia"/>
        </w:rPr>
        <w:t>函数提交过来的数据，进行相关操作后返回给</w:t>
      </w:r>
      <w:r>
        <w:t>View</w:t>
      </w:r>
      <w:r>
        <w:rPr>
          <w:rFonts w:hint="eastAsia"/>
        </w:rPr>
        <w:t>函数。</w:t>
      </w:r>
    </w:p>
    <w:p w:rsidR="003A2612" w:rsidRDefault="003A2612" w:rsidP="003A2612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="00971B2C">
        <w:tab/>
      </w:r>
      <w:r>
        <w:rPr>
          <w:rFonts w:hint="eastAsia"/>
        </w:rPr>
        <w:t>*</w:t>
      </w:r>
      <w:r>
        <w:t>Model</w:t>
      </w:r>
      <w:r>
        <w:rPr>
          <w:rFonts w:hint="eastAsia"/>
        </w:rPr>
        <w:t>文件，存放</w:t>
      </w:r>
      <w:r w:rsidR="00971B2C">
        <w:rPr>
          <w:rFonts w:hint="eastAsia"/>
        </w:rPr>
        <w:t>本模块的“数据</w:t>
      </w:r>
      <w:r w:rsidR="00971B2C">
        <w:t>”</w:t>
      </w:r>
      <w:r w:rsidR="00971B2C">
        <w:rPr>
          <w:rFonts w:hint="eastAsia"/>
        </w:rPr>
        <w:t>操作，</w:t>
      </w:r>
      <w:r w:rsidR="00971B2C">
        <w:t>例如</w:t>
      </w:r>
      <w:r w:rsidR="00971B2C">
        <w:rPr>
          <w:rFonts w:hint="eastAsia"/>
        </w:rPr>
        <w:t>，读写数据库，</w:t>
      </w:r>
      <w:r w:rsidR="00971B2C">
        <w:t>读写</w:t>
      </w:r>
      <w:r w:rsidR="00971B2C">
        <w:rPr>
          <w:rFonts w:hint="eastAsia"/>
        </w:rPr>
        <w:t>配置文件等。</w:t>
      </w:r>
    </w:p>
    <w:p w:rsidR="00971B2C" w:rsidRDefault="00971B2C" w:rsidP="003A2612"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tab/>
      </w:r>
      <w:r>
        <w:rPr>
          <w:rFonts w:hint="eastAsia"/>
        </w:rPr>
        <w:t>too</w:t>
      </w:r>
      <w:r>
        <w:t>l</w:t>
      </w:r>
      <w:r>
        <w:rPr>
          <w:rFonts w:hint="eastAsia"/>
        </w:rPr>
        <w:t>文件（只有</w:t>
      </w:r>
      <w:proofErr w:type="spellStart"/>
      <w:r>
        <w:rPr>
          <w:rFonts w:hint="eastAsia"/>
        </w:rPr>
        <w:t>accountManage</w:t>
      </w:r>
      <w:proofErr w:type="spellEnd"/>
      <w:r>
        <w:rPr>
          <w:rFonts w:hint="eastAsia"/>
        </w:rPr>
        <w:t>模块有</w:t>
      </w:r>
      <w:r>
        <w:t>）</w:t>
      </w:r>
      <w:r>
        <w:rPr>
          <w:rFonts w:hint="eastAsia"/>
        </w:rPr>
        <w:t>，存放有检查登录的函数</w:t>
      </w:r>
      <w:r w:rsidR="007539CF">
        <w:rPr>
          <w:rFonts w:hint="eastAsia"/>
        </w:rPr>
        <w:t>，</w:t>
      </w:r>
      <w:r w:rsidR="007539CF">
        <w:t>供</w:t>
      </w:r>
      <w:r w:rsidR="007539CF">
        <w:rPr>
          <w:rFonts w:hint="eastAsia"/>
        </w:rPr>
        <w:t>其他模块调用</w:t>
      </w:r>
      <w:r>
        <w:rPr>
          <w:rFonts w:hint="eastAsia"/>
        </w:rPr>
        <w:t>。</w:t>
      </w:r>
    </w:p>
    <w:p w:rsidR="00971B2C" w:rsidRDefault="00971B2C" w:rsidP="003A2612"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说明：</w:t>
      </w:r>
      <w:r w:rsidR="007539CF">
        <w:rPr>
          <w:rFonts w:hint="eastAsia"/>
        </w:rPr>
        <w:t>只有</w:t>
      </w:r>
      <w:r>
        <w:t>本</w:t>
      </w:r>
      <w:r>
        <w:rPr>
          <w:rFonts w:hint="eastAsia"/>
        </w:rPr>
        <w:t>模块</w:t>
      </w:r>
      <w:r w:rsidR="007539CF">
        <w:rPr>
          <w:rFonts w:hint="eastAsia"/>
        </w:rPr>
        <w:t>有多个</w:t>
      </w:r>
      <w:r w:rsidR="007539CF">
        <w:rPr>
          <w:rFonts w:hint="eastAsia"/>
        </w:rPr>
        <w:t>View</w:t>
      </w:r>
      <w:r w:rsidR="007539CF">
        <w:rPr>
          <w:rFonts w:hint="eastAsia"/>
        </w:rPr>
        <w:t>文件，</w:t>
      </w:r>
      <w:r w:rsidR="007539CF">
        <w:t>其中</w:t>
      </w:r>
      <w:proofErr w:type="spellStart"/>
      <w:r w:rsidR="007539CF">
        <w:rPr>
          <w:rFonts w:hint="eastAsia"/>
        </w:rPr>
        <w:t>login</w:t>
      </w:r>
      <w:r w:rsidR="007539CF">
        <w:t>View</w:t>
      </w:r>
      <w:proofErr w:type="spellEnd"/>
      <w:r w:rsidR="007539CF">
        <w:rPr>
          <w:rFonts w:hint="eastAsia"/>
        </w:rPr>
        <w:t>负责登录页面交互，</w:t>
      </w:r>
      <w:proofErr w:type="spellStart"/>
      <w:r w:rsidR="007539CF">
        <w:t>accountManageView</w:t>
      </w:r>
      <w:proofErr w:type="spellEnd"/>
      <w:r w:rsidR="007539CF">
        <w:rPr>
          <w:rFonts w:hint="eastAsia"/>
        </w:rPr>
        <w:t>负责</w:t>
      </w:r>
      <w:proofErr w:type="gramStart"/>
      <w:r w:rsidR="007539CF">
        <w:rPr>
          <w:rFonts w:hint="eastAsia"/>
        </w:rPr>
        <w:t>帐号</w:t>
      </w:r>
      <w:proofErr w:type="gramEnd"/>
      <w:r w:rsidR="007539CF">
        <w:rPr>
          <w:rFonts w:hint="eastAsia"/>
        </w:rPr>
        <w:t>管理界面</w:t>
      </w:r>
      <w:r w:rsidR="007D507C">
        <w:rPr>
          <w:rFonts w:hint="eastAsia"/>
        </w:rPr>
        <w:t>交互，</w:t>
      </w:r>
      <w:r w:rsidR="007D507C">
        <w:t>共用</w:t>
      </w:r>
      <w:r w:rsidR="007D507C">
        <w:rPr>
          <w:rFonts w:hint="eastAsia"/>
        </w:rPr>
        <w:t>一个</w:t>
      </w:r>
      <w:proofErr w:type="spellStart"/>
      <w:r w:rsidR="007D507C">
        <w:t>accountManageModel</w:t>
      </w:r>
      <w:proofErr w:type="spellEnd"/>
      <w:r w:rsidR="007D507C">
        <w:rPr>
          <w:rFonts w:hint="eastAsia"/>
        </w:rPr>
        <w:t>文件</w:t>
      </w:r>
      <w:r w:rsidR="007539CF">
        <w:rPr>
          <w:rFonts w:hint="eastAsia"/>
        </w:rPr>
        <w:t>。</w:t>
      </w:r>
    </w:p>
    <w:p w:rsidR="007D507C" w:rsidRDefault="007D507C" w:rsidP="003A2612"/>
    <w:p w:rsidR="00A6640B" w:rsidRDefault="00A6640B" w:rsidP="0058347D">
      <w:pPr>
        <w:pStyle w:val="3"/>
        <w:sectPr w:rsidR="00A664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347D" w:rsidRDefault="0058347D" w:rsidP="0058347D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t>前台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:rsidR="00607E8E" w:rsidRDefault="0058347D" w:rsidP="0058347D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ab/>
      </w:r>
      <w:r w:rsidR="00607E8E">
        <w:rPr>
          <w:rFonts w:hint="eastAsia"/>
        </w:rPr>
        <w:t>登录界面：</w:t>
      </w:r>
    </w:p>
    <w:p w:rsidR="0058347D" w:rsidRPr="0058347D" w:rsidRDefault="00607E8E" w:rsidP="0058347D">
      <w:pPr>
        <w:rPr>
          <w:rFonts w:hint="eastAsia"/>
        </w:rPr>
      </w:pPr>
      <w:r>
        <w:tab/>
      </w:r>
      <w:r w:rsidR="0058347D">
        <w:rPr>
          <w:rFonts w:hint="eastAsia"/>
        </w:rPr>
        <w:t>后台代码运行后，</w:t>
      </w:r>
      <w:r w:rsidR="0058347D">
        <w:t>在</w:t>
      </w:r>
      <w:r w:rsidR="0058347D">
        <w:rPr>
          <w:rFonts w:hint="eastAsia"/>
        </w:rPr>
        <w:t>浏览器网址栏输入“</w:t>
      </w:r>
      <w:r w:rsidR="0058347D">
        <w:rPr>
          <w:rFonts w:hint="eastAsia"/>
        </w:rPr>
        <w:t>local</w:t>
      </w:r>
      <w:r w:rsidR="0058347D">
        <w:t>host</w:t>
      </w:r>
      <w:r w:rsidR="0058347D">
        <w:rPr>
          <w:rFonts w:hint="eastAsia"/>
        </w:rPr>
        <w:t>:5000</w:t>
      </w:r>
      <w:r w:rsidR="005C388F" w:rsidRPr="005C388F">
        <w:rPr>
          <w:rFonts w:asciiTheme="minorEastAsia" w:eastAsiaTheme="minorEastAsia" w:hAnsiTheme="minorEastAsia"/>
        </w:rPr>
        <w:t>”</w:t>
      </w:r>
      <w:r w:rsidR="0058347D">
        <w:rPr>
          <w:rFonts w:hint="eastAsia"/>
        </w:rPr>
        <w:t>即可，</w:t>
      </w:r>
      <w:r w:rsidR="005C388F">
        <w:rPr>
          <w:rFonts w:hint="eastAsia"/>
        </w:rPr>
        <w:t>如果未登录，</w:t>
      </w:r>
      <w:r w:rsidR="005C388F">
        <w:t>自动</w:t>
      </w:r>
      <w:r w:rsidR="005C388F">
        <w:rPr>
          <w:rFonts w:hint="eastAsia"/>
        </w:rPr>
        <w:t>跳转到</w:t>
      </w:r>
      <w:r w:rsidR="0058347D">
        <w:rPr>
          <w:rFonts w:hint="eastAsia"/>
        </w:rPr>
        <w:t>登录界面</w:t>
      </w:r>
      <w:r w:rsidR="005C388F">
        <w:rPr>
          <w:rFonts w:hint="eastAsia"/>
        </w:rPr>
        <w:t>。以下为登录界面</w:t>
      </w:r>
      <w:r w:rsidR="00AE53AC">
        <w:rPr>
          <w:rFonts w:hint="eastAsia"/>
        </w:rPr>
        <w:t>，</w:t>
      </w:r>
      <w:r w:rsidR="00AE53AC">
        <w:t>对应</w:t>
      </w:r>
      <w:r w:rsidR="00AE53AC">
        <w:rPr>
          <w:rFonts w:hint="eastAsia"/>
        </w:rPr>
        <w:t>后台“</w:t>
      </w:r>
      <w:proofErr w:type="spellStart"/>
      <w:r w:rsidR="00AE53AC">
        <w:rPr>
          <w:rFonts w:hint="eastAsia"/>
        </w:rPr>
        <w:t>accountManage</w:t>
      </w:r>
      <w:proofErr w:type="spellEnd"/>
      <w:r w:rsidR="00AE53AC">
        <w:t>”</w:t>
      </w:r>
      <w:r w:rsidR="00AE53AC">
        <w:rPr>
          <w:rFonts w:hint="eastAsia"/>
        </w:rPr>
        <w:t>模块</w:t>
      </w:r>
      <w:r w:rsidR="005C388F">
        <w:rPr>
          <w:rFonts w:hint="eastAsia"/>
        </w:rPr>
        <w:t>。默认登录</w:t>
      </w:r>
      <w:proofErr w:type="gramStart"/>
      <w:r w:rsidR="005C388F">
        <w:rPr>
          <w:rFonts w:hint="eastAsia"/>
        </w:rPr>
        <w:t>帐号</w:t>
      </w:r>
      <w:proofErr w:type="gramEnd"/>
      <w:r w:rsidR="005C388F">
        <w:rPr>
          <w:rFonts w:hint="eastAsia"/>
        </w:rPr>
        <w:t>密码均为“</w:t>
      </w:r>
      <w:r w:rsidR="005C388F">
        <w:rPr>
          <w:rFonts w:hint="eastAsia"/>
        </w:rPr>
        <w:t>admin</w:t>
      </w:r>
      <w:r w:rsidR="005C388F">
        <w:rPr>
          <w:rFonts w:hint="eastAsia"/>
        </w:rPr>
        <w:t>”</w:t>
      </w:r>
    </w:p>
    <w:p w:rsidR="00AE53AC" w:rsidRDefault="0058347D" w:rsidP="0058347D">
      <w:pPr>
        <w:rPr>
          <w:rFonts w:hint="eastAsia"/>
        </w:rPr>
      </w:pPr>
      <w:r>
        <w:rPr>
          <w:noProof/>
        </w:rPr>
        <w:drawing>
          <wp:inline distT="0" distB="0" distL="0" distR="0" wp14:anchorId="2EF220B6" wp14:editId="5845BC7D">
            <wp:extent cx="5274310" cy="4572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E" w:rsidRDefault="005C388F" w:rsidP="0058347D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607E8E">
        <w:rPr>
          <w:rFonts w:hint="eastAsia"/>
        </w:rPr>
        <w:t>主界面：</w:t>
      </w:r>
    </w:p>
    <w:p w:rsidR="005C388F" w:rsidRDefault="00607E8E" w:rsidP="0058347D">
      <w:r>
        <w:tab/>
      </w:r>
      <w:r w:rsidR="00AE53AC">
        <w:rPr>
          <w:rFonts w:hint="eastAsia"/>
        </w:rPr>
        <w:t>登录后，</w:t>
      </w:r>
      <w:r w:rsidR="00AE53AC">
        <w:t>则</w:t>
      </w:r>
      <w:r w:rsidR="00AE53AC">
        <w:rPr>
          <w:rFonts w:hint="eastAsia"/>
        </w:rPr>
        <w:t>显示主界面，</w:t>
      </w:r>
      <w:r w:rsidR="00AE53AC">
        <w:t>对应</w:t>
      </w:r>
      <w:r w:rsidR="00AE53AC">
        <w:rPr>
          <w:rFonts w:hint="eastAsia"/>
        </w:rPr>
        <w:t>后台“</w:t>
      </w:r>
      <w:r w:rsidR="00AE53AC">
        <w:rPr>
          <w:rFonts w:hint="eastAsia"/>
        </w:rPr>
        <w:t>main</w:t>
      </w:r>
      <w:r w:rsidR="00AE53AC" w:rsidRPr="00AE53AC">
        <w:rPr>
          <w:rFonts w:asciiTheme="minorEastAsia" w:eastAsiaTheme="minorEastAsia" w:hAnsiTheme="minorEastAsia"/>
        </w:rPr>
        <w:t>”</w:t>
      </w:r>
      <w:r w:rsidR="00AE53AC">
        <w:rPr>
          <w:rFonts w:hint="eastAsia"/>
        </w:rPr>
        <w:t>模块。</w:t>
      </w:r>
      <w:r w:rsidR="00AE53AC">
        <w:t>如下</w:t>
      </w:r>
      <w:r w:rsidR="00AE53AC">
        <w:rPr>
          <w:rFonts w:hint="eastAsia"/>
        </w:rPr>
        <w:t>：</w:t>
      </w:r>
    </w:p>
    <w:p w:rsidR="00AE53AC" w:rsidRDefault="00AE53AC" w:rsidP="0058347D">
      <w:r>
        <w:rPr>
          <w:noProof/>
        </w:rPr>
        <w:lastRenderedPageBreak/>
        <w:drawing>
          <wp:inline distT="0" distB="0" distL="0" distR="0" wp14:anchorId="1F7A4133" wp14:editId="63AB4BE6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AC" w:rsidRDefault="002B5400" w:rsidP="0058347D">
      <w:r>
        <w:tab/>
      </w:r>
      <w:r w:rsidR="00AE53AC">
        <w:rPr>
          <w:rFonts w:hint="eastAsia"/>
        </w:rPr>
        <w:t>页面布局：左侧为导航</w:t>
      </w:r>
      <w:r>
        <w:rPr>
          <w:rFonts w:hint="eastAsia"/>
        </w:rPr>
        <w:t>栏（菜单栏</w:t>
      </w:r>
      <w:r>
        <w:t>）</w:t>
      </w:r>
      <w:r w:rsidR="00AE53AC">
        <w:rPr>
          <w:rFonts w:hint="eastAsia"/>
        </w:rPr>
        <w:t>，</w:t>
      </w:r>
      <w:r w:rsidR="00AE53AC">
        <w:t>用于</w:t>
      </w:r>
      <w:r w:rsidR="00AE53AC">
        <w:rPr>
          <w:rFonts w:hint="eastAsia"/>
        </w:rPr>
        <w:t>跳转到各个子模块。带有三角的表示还有子页面。</w:t>
      </w:r>
      <w:r w:rsidR="00AE53AC">
        <w:t>右侧</w:t>
      </w:r>
      <w:r w:rsidR="00AE53AC">
        <w:rPr>
          <w:rFonts w:hint="eastAsia"/>
        </w:rPr>
        <w:t>为子页面加载的框架。</w:t>
      </w:r>
      <w:r>
        <w:rPr>
          <w:rFonts w:hint="eastAsia"/>
        </w:rPr>
        <w:t>上方为标题栏。</w:t>
      </w:r>
    </w:p>
    <w:p w:rsidR="002B5400" w:rsidRDefault="002B5400" w:rsidP="0058347D"/>
    <w:p w:rsidR="002B5400" w:rsidRDefault="002B5400" w:rsidP="0058347D">
      <w:pPr>
        <w:rPr>
          <w:rFonts w:hint="eastAsia"/>
        </w:rPr>
      </w:pPr>
      <w:r>
        <w:tab/>
      </w:r>
      <w:r>
        <w:rPr>
          <w:rFonts w:hint="eastAsia"/>
        </w:rPr>
        <w:t>标题栏：左侧按钮为菜单按钮，</w:t>
      </w:r>
      <w:r>
        <w:t>用于</w:t>
      </w:r>
      <w:r>
        <w:rPr>
          <w:rFonts w:hint="eastAsia"/>
        </w:rPr>
        <w:t>切换菜单样式。接着是</w:t>
      </w:r>
      <w:r>
        <w:rPr>
          <w:rFonts w:hint="eastAsia"/>
        </w:rPr>
        <w:t>logo</w:t>
      </w:r>
      <w:r>
        <w:rPr>
          <w:rFonts w:hint="eastAsia"/>
        </w:rPr>
        <w:t>图标（点击则加载主页面</w:t>
      </w:r>
      <w:r>
        <w:t>）</w:t>
      </w:r>
      <w:r>
        <w:rPr>
          <w:rFonts w:hint="eastAsia"/>
        </w:rPr>
        <w:t>和文字，最右侧为退出登录按钮。</w:t>
      </w:r>
    </w:p>
    <w:p w:rsidR="002B5400" w:rsidRDefault="002B5400" w:rsidP="0058347D">
      <w:pPr>
        <w:rPr>
          <w:rFonts w:hint="eastAsia"/>
        </w:rPr>
      </w:pPr>
    </w:p>
    <w:p w:rsidR="00AE53AC" w:rsidRDefault="002B5400" w:rsidP="0058347D">
      <w:r>
        <w:tab/>
      </w:r>
      <w:r>
        <w:rPr>
          <w:rFonts w:hint="eastAsia"/>
        </w:rPr>
        <w:t>菜单栏</w:t>
      </w:r>
      <w:r w:rsidR="00AE53AC">
        <w:rPr>
          <w:rFonts w:hint="eastAsia"/>
        </w:rPr>
        <w:t>：</w:t>
      </w:r>
      <w:r>
        <w:rPr>
          <w:rFonts w:hint="eastAsia"/>
        </w:rPr>
        <w:t>菜单</w:t>
      </w:r>
      <w:r w:rsidR="00AE53AC">
        <w:rPr>
          <w:rFonts w:hint="eastAsia"/>
        </w:rPr>
        <w:t>有三种</w:t>
      </w:r>
      <w:r>
        <w:rPr>
          <w:rFonts w:hint="eastAsia"/>
        </w:rPr>
        <w:t>样</w:t>
      </w:r>
      <w:r w:rsidR="00AE53AC">
        <w:rPr>
          <w:rFonts w:hint="eastAsia"/>
        </w:rPr>
        <w:t>式（</w:t>
      </w:r>
      <w:r>
        <w:rPr>
          <w:rFonts w:hint="eastAsia"/>
        </w:rPr>
        <w:t>为</w:t>
      </w:r>
      <w:r w:rsidR="00AE53AC">
        <w:rPr>
          <w:rFonts w:hint="eastAsia"/>
        </w:rPr>
        <w:t>响应式设计</w:t>
      </w:r>
      <w:r w:rsidR="00AE53AC">
        <w:t>）</w:t>
      </w:r>
      <w:r w:rsidR="00AE53AC">
        <w:rPr>
          <w:rFonts w:hint="eastAsia"/>
        </w:rPr>
        <w:t>，可自适应页面大小从而进行调整。</w:t>
      </w:r>
      <w:r w:rsidR="00AE53AC">
        <w:t>分别</w:t>
      </w:r>
      <w:r w:rsidR="00AE53AC">
        <w:rPr>
          <w:rFonts w:hint="eastAsia"/>
        </w:rPr>
        <w:t>如下：</w:t>
      </w:r>
    </w:p>
    <w:p w:rsidR="00AE53AC" w:rsidRDefault="002B5400" w:rsidP="0058347D">
      <w:r>
        <w:tab/>
      </w:r>
      <w:r w:rsidR="00AE53AC">
        <w:rPr>
          <w:rFonts w:hint="eastAsia"/>
        </w:rPr>
        <w:t>1</w:t>
      </w:r>
      <w:r w:rsidR="00AE53AC">
        <w:t>.</w:t>
      </w:r>
      <w:r w:rsidR="00AE53AC">
        <w:rPr>
          <w:rFonts w:hint="eastAsia"/>
        </w:rPr>
        <w:t>正常</w:t>
      </w:r>
      <w:r w:rsidR="00AE53AC">
        <w:t>菜单</w:t>
      </w:r>
      <w:r>
        <w:rPr>
          <w:rFonts w:hint="eastAsia"/>
        </w:rPr>
        <w:t>样</w:t>
      </w:r>
      <w:r w:rsidR="00AE53AC">
        <w:rPr>
          <w:rFonts w:hint="eastAsia"/>
        </w:rPr>
        <w:t>式（</w:t>
      </w:r>
      <w:r w:rsidR="00AE53AC">
        <w:rPr>
          <w:rFonts w:hint="eastAsia"/>
        </w:rPr>
        <w:t>页面像素宽度大于</w:t>
      </w:r>
      <w:r w:rsidR="00AE53AC">
        <w:rPr>
          <w:rFonts w:hint="eastAsia"/>
        </w:rPr>
        <w:t>800</w:t>
      </w:r>
      <w:r w:rsidR="00AE53AC">
        <w:t>px</w:t>
      </w:r>
      <w:r w:rsidR="00AE53AC">
        <w:rPr>
          <w:rFonts w:hint="eastAsia"/>
        </w:rPr>
        <w:t>）：左侧</w:t>
      </w:r>
      <w:r>
        <w:rPr>
          <w:rFonts w:hint="eastAsia"/>
        </w:rPr>
        <w:t>菜单</w:t>
      </w:r>
      <w:r w:rsidR="00AE53AC">
        <w:rPr>
          <w:rFonts w:hint="eastAsia"/>
        </w:rPr>
        <w:t>显示图片和文字，</w:t>
      </w:r>
      <w:r w:rsidR="00AE53AC">
        <w:t>如下</w:t>
      </w:r>
      <w:r w:rsidR="00AE53AC">
        <w:rPr>
          <w:rFonts w:hint="eastAsia"/>
        </w:rPr>
        <w:t>：</w:t>
      </w:r>
    </w:p>
    <w:p w:rsidR="00AE53AC" w:rsidRDefault="002B5400" w:rsidP="0058347D">
      <w:r>
        <w:rPr>
          <w:noProof/>
        </w:rPr>
        <w:drawing>
          <wp:inline distT="0" distB="0" distL="0" distR="0" wp14:anchorId="0537DAA0" wp14:editId="37C06163">
            <wp:extent cx="1885714" cy="28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00" w:rsidRDefault="002B5400" w:rsidP="0058347D">
      <w:r>
        <w:tab/>
        <w:t xml:space="preserve">2. </w:t>
      </w:r>
      <w:r>
        <w:rPr>
          <w:rFonts w:hint="eastAsia"/>
        </w:rPr>
        <w:t>小菜单样式</w:t>
      </w:r>
      <w:r>
        <w:rPr>
          <w:rFonts w:hint="eastAsia"/>
        </w:rPr>
        <w:t>（页面像素宽度</w:t>
      </w:r>
      <w:r>
        <w:rPr>
          <w:rFonts w:hint="eastAsia"/>
        </w:rPr>
        <w:t>小</w:t>
      </w:r>
      <w:r>
        <w:rPr>
          <w:rFonts w:hint="eastAsia"/>
        </w:rPr>
        <w:t>于</w:t>
      </w:r>
      <w:r>
        <w:rPr>
          <w:rFonts w:hint="eastAsia"/>
        </w:rPr>
        <w:t>800</w:t>
      </w:r>
      <w:r>
        <w:t>px</w:t>
      </w:r>
      <w:r>
        <w:rPr>
          <w:rFonts w:hint="eastAsia"/>
        </w:rPr>
        <w:t>，大</w:t>
      </w:r>
      <w:r>
        <w:t>于</w:t>
      </w:r>
      <w:r>
        <w:rPr>
          <w:rFonts w:hint="eastAsia"/>
        </w:rPr>
        <w:t>400</w:t>
      </w:r>
      <w:r>
        <w:t>px</w:t>
      </w:r>
      <w:r>
        <w:rPr>
          <w:rFonts w:hint="eastAsia"/>
        </w:rPr>
        <w:t>）：左侧</w:t>
      </w:r>
      <w:r>
        <w:rPr>
          <w:rFonts w:hint="eastAsia"/>
        </w:rPr>
        <w:t>菜单</w:t>
      </w:r>
      <w:r>
        <w:rPr>
          <w:rFonts w:hint="eastAsia"/>
        </w:rPr>
        <w:t>显示图片，</w:t>
      </w:r>
      <w:r>
        <w:t>如下</w:t>
      </w:r>
      <w:r>
        <w:rPr>
          <w:rFonts w:hint="eastAsia"/>
        </w:rPr>
        <w:t>：</w:t>
      </w:r>
    </w:p>
    <w:p w:rsidR="002B5400" w:rsidRDefault="002B5400" w:rsidP="0058347D">
      <w:r>
        <w:rPr>
          <w:noProof/>
        </w:rPr>
        <w:lastRenderedPageBreak/>
        <w:drawing>
          <wp:inline distT="0" distB="0" distL="0" distR="0" wp14:anchorId="0B4A8B92" wp14:editId="3B2C0DA6">
            <wp:extent cx="1866667" cy="290476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00" w:rsidRDefault="002B5400" w:rsidP="002B5400">
      <w:r>
        <w:tab/>
      </w:r>
      <w:r>
        <w:t>3.</w:t>
      </w:r>
      <w:r>
        <w:rPr>
          <w:rFonts w:hint="eastAsia"/>
        </w:rPr>
        <w:t>超小</w:t>
      </w:r>
      <w:r>
        <w:rPr>
          <w:rFonts w:hint="eastAsia"/>
        </w:rPr>
        <w:t>菜单样式（页面像素宽度小</w:t>
      </w:r>
      <w:r>
        <w:t>于</w:t>
      </w:r>
      <w:r>
        <w:rPr>
          <w:rFonts w:hint="eastAsia"/>
        </w:rPr>
        <w:t>400</w:t>
      </w:r>
      <w:r>
        <w:t>px</w:t>
      </w:r>
      <w:r>
        <w:rPr>
          <w:rFonts w:hint="eastAsia"/>
        </w:rPr>
        <w:t>）：左侧</w:t>
      </w:r>
      <w:r>
        <w:rPr>
          <w:rFonts w:hint="eastAsia"/>
        </w:rPr>
        <w:t>菜单隐藏，</w:t>
      </w:r>
      <w:r>
        <w:t>显示</w:t>
      </w:r>
      <w:r>
        <w:rPr>
          <w:rFonts w:hint="eastAsia"/>
        </w:rPr>
        <w:t>时其样式为</w:t>
      </w:r>
      <w:r w:rsidR="00C31100">
        <w:rPr>
          <w:rFonts w:hint="eastAsia"/>
        </w:rPr>
        <w:t>正常菜单样式模样</w:t>
      </w:r>
      <w:r w:rsidR="00C944CB">
        <w:rPr>
          <w:rFonts w:hint="eastAsia"/>
        </w:rPr>
        <w:t>，</w:t>
      </w:r>
      <w:r w:rsidR="00C944CB">
        <w:t>但</w:t>
      </w:r>
      <w:r w:rsidR="00C944CB">
        <w:rPr>
          <w:rFonts w:hint="eastAsia"/>
        </w:rPr>
        <w:t>浮于页面上方，右侧页面不会缩进</w:t>
      </w:r>
      <w:r>
        <w:rPr>
          <w:rFonts w:hint="eastAsia"/>
        </w:rPr>
        <w:t>。</w:t>
      </w:r>
    </w:p>
    <w:p w:rsidR="002B5400" w:rsidRPr="002B5400" w:rsidRDefault="002B5400" w:rsidP="002B5400">
      <w:pPr>
        <w:rPr>
          <w:rFonts w:hint="eastAsia"/>
        </w:rPr>
      </w:pPr>
      <w:r>
        <w:tab/>
        <w:t>4.</w:t>
      </w:r>
      <w:r>
        <w:rPr>
          <w:rFonts w:hint="eastAsia"/>
        </w:rPr>
        <w:t>菜单按钮切换功能：</w:t>
      </w:r>
      <w:r>
        <w:t>在</w:t>
      </w:r>
      <w:r>
        <w:rPr>
          <w:rFonts w:hint="eastAsia"/>
        </w:rPr>
        <w:t>正常菜单和小菜单时，</w:t>
      </w:r>
      <w:r>
        <w:t>点击</w:t>
      </w:r>
      <w:r>
        <w:rPr>
          <w:rFonts w:hint="eastAsia"/>
        </w:rPr>
        <w:t>菜单按钮，可</w:t>
      </w:r>
      <w:r>
        <w:t>在</w:t>
      </w:r>
      <w:r>
        <w:rPr>
          <w:rFonts w:hint="eastAsia"/>
        </w:rPr>
        <w:t>正常菜单</w:t>
      </w:r>
      <w:r>
        <w:rPr>
          <w:rFonts w:hint="eastAsia"/>
        </w:rPr>
        <w:t>样式</w:t>
      </w:r>
      <w:r>
        <w:rPr>
          <w:rFonts w:hint="eastAsia"/>
        </w:rPr>
        <w:t>和小菜单</w:t>
      </w:r>
      <w:r>
        <w:rPr>
          <w:rFonts w:hint="eastAsia"/>
        </w:rPr>
        <w:t>样式间切换；</w:t>
      </w:r>
      <w:r>
        <w:t>在</w:t>
      </w:r>
      <w:r>
        <w:rPr>
          <w:rFonts w:hint="eastAsia"/>
        </w:rPr>
        <w:t>超小菜单样式时，</w:t>
      </w:r>
      <w:r>
        <w:t>点击</w:t>
      </w:r>
      <w:r>
        <w:rPr>
          <w:rFonts w:hint="eastAsia"/>
        </w:rPr>
        <w:t>菜单按钮，切换菜单的隐藏和显示</w:t>
      </w:r>
      <w:r w:rsidR="00607E8E">
        <w:rPr>
          <w:rFonts w:hint="eastAsia"/>
        </w:rPr>
        <w:t>。</w:t>
      </w:r>
    </w:p>
    <w:p w:rsidR="00607E8E" w:rsidRDefault="00607E8E" w:rsidP="0058347D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管理界面（从此开始，图片只展示</w:t>
      </w:r>
      <w:proofErr w:type="gramStart"/>
      <w:r>
        <w:rPr>
          <w:rFonts w:hint="eastAsia"/>
        </w:rPr>
        <w:t>右侧子</w:t>
      </w:r>
      <w:proofErr w:type="gramEnd"/>
      <w:r>
        <w:rPr>
          <w:rFonts w:hint="eastAsia"/>
        </w:rPr>
        <w:t>页面框架中的内容</w:t>
      </w:r>
      <w:r>
        <w:t>）</w:t>
      </w:r>
      <w:r>
        <w:rPr>
          <w:rFonts w:hint="eastAsia"/>
        </w:rPr>
        <w:t>：</w:t>
      </w:r>
    </w:p>
    <w:p w:rsidR="00607E8E" w:rsidRDefault="00607E8E" w:rsidP="0058347D">
      <w:r>
        <w:tab/>
      </w:r>
      <w:r>
        <w:rPr>
          <w:rFonts w:hint="eastAsia"/>
        </w:rPr>
        <w:t>如下：</w:t>
      </w:r>
    </w:p>
    <w:p w:rsidR="00607E8E" w:rsidRDefault="00607E8E" w:rsidP="0058347D">
      <w:r>
        <w:rPr>
          <w:noProof/>
        </w:rPr>
        <w:drawing>
          <wp:inline distT="0" distB="0" distL="0" distR="0" wp14:anchorId="3E7AEF4F" wp14:editId="0CD70DF2">
            <wp:extent cx="5274310" cy="31292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E" w:rsidRDefault="00607E8E" w:rsidP="0058347D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网络配置界面：</w:t>
      </w:r>
    </w:p>
    <w:p w:rsidR="00607E8E" w:rsidRDefault="00607E8E" w:rsidP="0058347D">
      <w:pPr>
        <w:rPr>
          <w:rFonts w:hint="eastAsia"/>
        </w:rPr>
      </w:pPr>
      <w:r>
        <w:tab/>
      </w:r>
      <w:r>
        <w:t>分</w:t>
      </w:r>
      <w:r>
        <w:rPr>
          <w:rFonts w:hint="eastAsia"/>
        </w:rPr>
        <w:t>四步</w:t>
      </w:r>
    </w:p>
    <w:p w:rsidR="00607E8E" w:rsidRDefault="00607E8E" w:rsidP="0058347D">
      <w:r>
        <w:rPr>
          <w:rFonts w:hint="eastAsia"/>
        </w:rPr>
        <w:tab/>
        <w:t>1</w:t>
      </w:r>
      <w:r>
        <w:t xml:space="preserve">. </w:t>
      </w:r>
      <w:r>
        <w:rPr>
          <w:rFonts w:hint="eastAsia"/>
        </w:rPr>
        <w:t>网关设置：</w:t>
      </w:r>
    </w:p>
    <w:p w:rsidR="00607E8E" w:rsidRDefault="00607E8E" w:rsidP="0058347D">
      <w:r>
        <w:rPr>
          <w:noProof/>
        </w:rPr>
        <w:lastRenderedPageBreak/>
        <w:drawing>
          <wp:inline distT="0" distB="0" distL="0" distR="0" wp14:anchorId="61454E58" wp14:editId="2F23366E">
            <wp:extent cx="4342857" cy="290476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E" w:rsidRDefault="00607E8E" w:rsidP="0058347D">
      <w:r>
        <w:tab/>
        <w:t>2.</w:t>
      </w:r>
      <w:r>
        <w:rPr>
          <w:rFonts w:hint="eastAsia"/>
        </w:rPr>
        <w:t>联网方式：</w:t>
      </w:r>
    </w:p>
    <w:p w:rsidR="00607E8E" w:rsidRDefault="00607E8E" w:rsidP="0058347D">
      <w:r>
        <w:rPr>
          <w:noProof/>
        </w:rPr>
        <w:drawing>
          <wp:inline distT="0" distB="0" distL="0" distR="0" wp14:anchorId="4C1D7C64" wp14:editId="5ACAAEBC">
            <wp:extent cx="4266667" cy="349523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E" w:rsidRDefault="00607E8E" w:rsidP="0058347D">
      <w:r>
        <w:tab/>
      </w:r>
      <w:r>
        <w:rPr>
          <w:rFonts w:hint="eastAsia"/>
        </w:rPr>
        <w:t>说明：</w:t>
      </w:r>
      <w:r>
        <w:t>此处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已测试，</w:t>
      </w:r>
      <w:r>
        <w:rPr>
          <w:rFonts w:hint="eastAsia"/>
        </w:rPr>
        <w:t>3</w:t>
      </w:r>
      <w:r>
        <w:t>g</w:t>
      </w:r>
      <w:r>
        <w:rPr>
          <w:rFonts w:hint="eastAsia"/>
        </w:rPr>
        <w:t>未写完。</w:t>
      </w:r>
    </w:p>
    <w:p w:rsidR="00607E8E" w:rsidRDefault="00607E8E" w:rsidP="0058347D">
      <w:r>
        <w:tab/>
        <w:t>3.VPN</w:t>
      </w:r>
      <w:r>
        <w:rPr>
          <w:rFonts w:hint="eastAsia"/>
        </w:rPr>
        <w:t>设置（从此处开始，</w:t>
      </w:r>
      <w:r>
        <w:t>其它</w:t>
      </w:r>
      <w:r>
        <w:rPr>
          <w:rFonts w:hint="eastAsia"/>
        </w:rPr>
        <w:t>子界面均未重绘</w:t>
      </w:r>
      <w:r>
        <w:t>）</w:t>
      </w:r>
      <w:r>
        <w:rPr>
          <w:rFonts w:hint="eastAsia"/>
        </w:rPr>
        <w:t>：</w:t>
      </w:r>
    </w:p>
    <w:p w:rsidR="00607E8E" w:rsidRDefault="00607E8E" w:rsidP="0058347D">
      <w:r>
        <w:rPr>
          <w:noProof/>
        </w:rPr>
        <w:lastRenderedPageBreak/>
        <w:drawing>
          <wp:inline distT="0" distB="0" distL="0" distR="0" wp14:anchorId="0B24A0AD" wp14:editId="7042E632">
            <wp:extent cx="5274310" cy="23806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E" w:rsidRDefault="00607E8E" w:rsidP="0058347D">
      <w:pPr>
        <w:rPr>
          <w:rFonts w:hint="eastAsia"/>
        </w:rPr>
      </w:pPr>
      <w:r>
        <w:tab/>
      </w:r>
      <w:r>
        <w:rPr>
          <w:rFonts w:hint="eastAsia"/>
        </w:rPr>
        <w:t>说明：功能未实现。</w:t>
      </w:r>
    </w:p>
    <w:p w:rsidR="00607E8E" w:rsidRDefault="00607E8E" w:rsidP="0058347D">
      <w:r>
        <w:tab/>
        <w:t>4.</w:t>
      </w:r>
      <w:r>
        <w:rPr>
          <w:rFonts w:hint="eastAsia"/>
        </w:rPr>
        <w:t>配置默认网关（未实现</w:t>
      </w:r>
      <w:r>
        <w:t>）</w:t>
      </w:r>
    </w:p>
    <w:p w:rsidR="00607E8E" w:rsidRDefault="00607E8E" w:rsidP="0058347D"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数据采集管理：</w:t>
      </w:r>
    </w:p>
    <w:p w:rsidR="00607E8E" w:rsidRDefault="00607E8E" w:rsidP="0058347D">
      <w:r>
        <w:tab/>
        <w:t>1.</w:t>
      </w:r>
      <w:r>
        <w:rPr>
          <w:rFonts w:hint="eastAsia"/>
        </w:rPr>
        <w:t>启动管理界面：</w:t>
      </w:r>
    </w:p>
    <w:p w:rsidR="00607E8E" w:rsidRDefault="00607E8E" w:rsidP="0058347D">
      <w:r>
        <w:rPr>
          <w:noProof/>
        </w:rPr>
        <w:drawing>
          <wp:inline distT="0" distB="0" distL="0" distR="0" wp14:anchorId="7D4C0BC2" wp14:editId="1D3949C1">
            <wp:extent cx="3361905" cy="380952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E" w:rsidRDefault="00607E8E" w:rsidP="0058347D">
      <w:r>
        <w:tab/>
      </w:r>
      <w:r>
        <w:rPr>
          <w:rFonts w:hint="eastAsia"/>
        </w:rPr>
        <w:t>2</w:t>
      </w:r>
      <w:r>
        <w:t>.</w:t>
      </w:r>
      <w:r>
        <w:rPr>
          <w:rFonts w:hint="eastAsia"/>
        </w:rPr>
        <w:t>变量管理界面；</w:t>
      </w:r>
    </w:p>
    <w:p w:rsidR="00607E8E" w:rsidRDefault="00607E8E" w:rsidP="0058347D">
      <w:r>
        <w:rPr>
          <w:noProof/>
        </w:rPr>
        <w:lastRenderedPageBreak/>
        <w:drawing>
          <wp:inline distT="0" distB="0" distL="0" distR="0" wp14:anchorId="1E6372BD" wp14:editId="60853F6A">
            <wp:extent cx="5274310" cy="15817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8E" w:rsidRDefault="00607E8E" w:rsidP="0058347D">
      <w:r>
        <w:tab/>
        <w:t>3.</w:t>
      </w:r>
      <w:r>
        <w:rPr>
          <w:rFonts w:hint="eastAsia"/>
        </w:rPr>
        <w:t>实时监控页面（未做</w:t>
      </w:r>
      <w:r>
        <w:t>）</w:t>
      </w:r>
      <w:r>
        <w:rPr>
          <w:rFonts w:hint="eastAsia"/>
        </w:rPr>
        <w:t>：</w:t>
      </w:r>
    </w:p>
    <w:p w:rsidR="00607E8E" w:rsidRDefault="00607E8E" w:rsidP="0058347D">
      <w:r>
        <w:rPr>
          <w:noProof/>
        </w:rPr>
        <w:drawing>
          <wp:inline distT="0" distB="0" distL="0" distR="0" wp14:anchorId="06FAB6DE" wp14:editId="75E1579B">
            <wp:extent cx="5274310" cy="29235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9A" w:rsidRDefault="00EA299A" w:rsidP="0058347D"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Iptables</w:t>
      </w:r>
      <w:r>
        <w:rPr>
          <w:rFonts w:hint="eastAsia"/>
        </w:rPr>
        <w:t>配置：</w:t>
      </w:r>
    </w:p>
    <w:p w:rsidR="00EA299A" w:rsidRDefault="00EA299A" w:rsidP="0058347D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添加规则界面：</w:t>
      </w:r>
    </w:p>
    <w:p w:rsidR="00EA299A" w:rsidRDefault="00EA299A" w:rsidP="0058347D">
      <w:r>
        <w:lastRenderedPageBreak/>
        <w:tab/>
      </w:r>
      <w:r>
        <w:rPr>
          <w:noProof/>
        </w:rPr>
        <w:drawing>
          <wp:inline distT="0" distB="0" distL="0" distR="0" wp14:anchorId="4D25B132" wp14:editId="05E1D28A">
            <wp:extent cx="5274310" cy="42646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9A" w:rsidRDefault="00EA299A" w:rsidP="0058347D">
      <w:r>
        <w:tab/>
        <w:t>2.</w:t>
      </w:r>
      <w:r>
        <w:rPr>
          <w:rFonts w:hint="eastAsia"/>
        </w:rPr>
        <w:t>管理规则界面：</w:t>
      </w:r>
    </w:p>
    <w:p w:rsidR="00EA299A" w:rsidRDefault="00EA299A" w:rsidP="0058347D">
      <w:r>
        <w:rPr>
          <w:noProof/>
        </w:rPr>
        <w:drawing>
          <wp:inline distT="0" distB="0" distL="0" distR="0" wp14:anchorId="32C3561C" wp14:editId="7CA3D5D2">
            <wp:extent cx="5274310" cy="13976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9A" w:rsidRDefault="00EA299A" w:rsidP="0058347D"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Snort</w:t>
      </w:r>
      <w:r>
        <w:rPr>
          <w:rFonts w:hint="eastAsia"/>
        </w:rPr>
        <w:t>配置</w:t>
      </w:r>
    </w:p>
    <w:p w:rsidR="00EA299A" w:rsidRDefault="00EA299A" w:rsidP="0058347D">
      <w:r>
        <w:tab/>
        <w:t>1.</w:t>
      </w:r>
      <w:r>
        <w:t>启动</w:t>
      </w:r>
      <w:r>
        <w:rPr>
          <w:rFonts w:hint="eastAsia"/>
        </w:rPr>
        <w:t>管理界面：</w:t>
      </w:r>
    </w:p>
    <w:p w:rsidR="00EA299A" w:rsidRDefault="00EA299A" w:rsidP="0058347D">
      <w:r>
        <w:rPr>
          <w:noProof/>
        </w:rPr>
        <w:drawing>
          <wp:inline distT="0" distB="0" distL="0" distR="0" wp14:anchorId="48E3F381" wp14:editId="1229883E">
            <wp:extent cx="3133333" cy="10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9A" w:rsidRDefault="00EA299A" w:rsidP="0058347D">
      <w:r>
        <w:tab/>
        <w:t>2.</w:t>
      </w:r>
      <w:r>
        <w:rPr>
          <w:rFonts w:hint="eastAsia"/>
        </w:rPr>
        <w:t>管理分类界面：</w:t>
      </w:r>
    </w:p>
    <w:p w:rsidR="00EA299A" w:rsidRDefault="00EA299A" w:rsidP="0058347D">
      <w:r>
        <w:rPr>
          <w:noProof/>
        </w:rPr>
        <w:lastRenderedPageBreak/>
        <w:drawing>
          <wp:inline distT="0" distB="0" distL="0" distR="0" wp14:anchorId="7B70D1EE" wp14:editId="389E0412">
            <wp:extent cx="5274310" cy="21456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9A" w:rsidRDefault="00EA299A" w:rsidP="0058347D">
      <w:r>
        <w:tab/>
      </w:r>
      <w:r>
        <w:rPr>
          <w:rFonts w:hint="eastAsia"/>
        </w:rPr>
        <w:t>3</w:t>
      </w:r>
      <w:r>
        <w:t>.</w:t>
      </w:r>
      <w:r>
        <w:rPr>
          <w:rFonts w:hint="eastAsia"/>
        </w:rPr>
        <w:t>添加规则界面：</w:t>
      </w:r>
    </w:p>
    <w:p w:rsidR="00EA299A" w:rsidRDefault="00EA299A" w:rsidP="0058347D">
      <w:r>
        <w:rPr>
          <w:noProof/>
        </w:rPr>
        <w:drawing>
          <wp:inline distT="0" distB="0" distL="0" distR="0" wp14:anchorId="26F86F94" wp14:editId="19A22406">
            <wp:extent cx="5274310" cy="47002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9A" w:rsidRDefault="00EA299A" w:rsidP="0058347D">
      <w:r>
        <w:tab/>
      </w:r>
      <w:r>
        <w:rPr>
          <w:rFonts w:hint="eastAsia"/>
        </w:rPr>
        <w:t>说明：</w:t>
      </w:r>
      <w:r>
        <w:t>红色</w:t>
      </w:r>
      <w:r>
        <w:rPr>
          <w:rFonts w:hint="eastAsia"/>
        </w:rPr>
        <w:t>部分为必填项。</w:t>
      </w:r>
    </w:p>
    <w:p w:rsidR="00EA299A" w:rsidRDefault="00EA299A" w:rsidP="0058347D">
      <w:r>
        <w:tab/>
        <w:t>4.</w:t>
      </w:r>
      <w:r>
        <w:t>管理</w:t>
      </w:r>
      <w:r>
        <w:rPr>
          <w:rFonts w:hint="eastAsia"/>
        </w:rPr>
        <w:t>规则界面：</w:t>
      </w:r>
    </w:p>
    <w:p w:rsidR="00EA299A" w:rsidRDefault="00EA299A" w:rsidP="0058347D">
      <w:r>
        <w:rPr>
          <w:noProof/>
        </w:rPr>
        <w:lastRenderedPageBreak/>
        <w:drawing>
          <wp:inline distT="0" distB="0" distL="0" distR="0" wp14:anchorId="58F34234" wp14:editId="68C9FF18">
            <wp:extent cx="5274310" cy="18484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9A" w:rsidRDefault="00EA299A" w:rsidP="0058347D">
      <w:r>
        <w:rPr>
          <w:rFonts w:hint="eastAsia"/>
        </w:rPr>
        <w:t>（</w:t>
      </w:r>
      <w:r>
        <w:rPr>
          <w:rFonts w:hint="eastAsia"/>
        </w:rPr>
        <w:t>8</w:t>
      </w:r>
      <w:r>
        <w:t>）</w:t>
      </w:r>
      <w:r>
        <w:rPr>
          <w:rFonts w:hint="eastAsia"/>
        </w:rPr>
        <w:t>帮助界面（未做</w:t>
      </w:r>
      <w:r>
        <w:t>）</w:t>
      </w:r>
    </w:p>
    <w:p w:rsidR="00EA299A" w:rsidRDefault="00EA299A" w:rsidP="0058347D">
      <w:r>
        <w:rPr>
          <w:rFonts w:hint="eastAsia"/>
        </w:rPr>
        <w:t>（</w:t>
      </w:r>
      <w:r>
        <w:rPr>
          <w:rFonts w:hint="eastAsia"/>
        </w:rPr>
        <w:t>9</w:t>
      </w:r>
      <w:r>
        <w:t>）</w:t>
      </w:r>
      <w:r>
        <w:rPr>
          <w:rFonts w:hint="eastAsia"/>
        </w:rPr>
        <w:t>关于界面（未做</w:t>
      </w:r>
      <w:r>
        <w:t>）</w:t>
      </w:r>
    </w:p>
    <w:p w:rsidR="00EA299A" w:rsidRDefault="00EA299A" w:rsidP="0058347D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t>）</w:t>
      </w:r>
      <w:r>
        <w:rPr>
          <w:rFonts w:hint="eastAsia"/>
        </w:rPr>
        <w:t>设置界面：</w:t>
      </w:r>
    </w:p>
    <w:p w:rsidR="00EA299A" w:rsidRDefault="00EA299A" w:rsidP="0058347D">
      <w:r>
        <w:rPr>
          <w:noProof/>
        </w:rPr>
        <w:drawing>
          <wp:inline distT="0" distB="0" distL="0" distR="0" wp14:anchorId="33F5D420" wp14:editId="546B89E4">
            <wp:extent cx="5274310" cy="37992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9A" w:rsidRDefault="00EA299A" w:rsidP="0058347D">
      <w:r>
        <w:tab/>
      </w:r>
      <w:r>
        <w:rPr>
          <w:rFonts w:hint="eastAsia"/>
        </w:rPr>
        <w:t>说明：目前就只有这一个设置。</w:t>
      </w:r>
    </w:p>
    <w:p w:rsidR="00955BD1" w:rsidRDefault="00955BD1" w:rsidP="0058347D">
      <w:pPr>
        <w:rPr>
          <w:rFonts w:hint="eastAsia"/>
        </w:rPr>
      </w:pPr>
      <w:r>
        <w:tab/>
      </w:r>
      <w:r>
        <w:rPr>
          <w:rFonts w:hint="eastAsia"/>
        </w:rPr>
        <w:t>主题设置：</w:t>
      </w:r>
      <w:r>
        <w:t>用户</w:t>
      </w:r>
      <w:r>
        <w:rPr>
          <w:rFonts w:hint="eastAsia"/>
        </w:rPr>
        <w:t>可自定义主界面外观。</w:t>
      </w:r>
      <w:bookmarkStart w:id="0" w:name="_GoBack"/>
      <w:bookmarkEnd w:id="0"/>
    </w:p>
    <w:p w:rsidR="00EA299A" w:rsidRPr="002B5400" w:rsidRDefault="00EA299A" w:rsidP="0058347D">
      <w:pPr>
        <w:rPr>
          <w:rFonts w:hint="eastAsia"/>
        </w:rPr>
      </w:pPr>
      <w:r>
        <w:tab/>
      </w:r>
    </w:p>
    <w:sectPr w:rsidR="00EA299A" w:rsidRPr="002B5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F1160"/>
    <w:multiLevelType w:val="hybridMultilevel"/>
    <w:tmpl w:val="B39025C6"/>
    <w:lvl w:ilvl="0" w:tplc="736ECD9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D6"/>
    <w:rsid w:val="0014190A"/>
    <w:rsid w:val="00196225"/>
    <w:rsid w:val="002B5400"/>
    <w:rsid w:val="003A0092"/>
    <w:rsid w:val="003A2612"/>
    <w:rsid w:val="0058347D"/>
    <w:rsid w:val="005C388F"/>
    <w:rsid w:val="005D5778"/>
    <w:rsid w:val="00607E8E"/>
    <w:rsid w:val="006B730E"/>
    <w:rsid w:val="007539CF"/>
    <w:rsid w:val="007644D6"/>
    <w:rsid w:val="00766B2F"/>
    <w:rsid w:val="007D507C"/>
    <w:rsid w:val="00955BD1"/>
    <w:rsid w:val="00971B2C"/>
    <w:rsid w:val="00987BE1"/>
    <w:rsid w:val="00A237CA"/>
    <w:rsid w:val="00A6640B"/>
    <w:rsid w:val="00AD2CEF"/>
    <w:rsid w:val="00AE53AC"/>
    <w:rsid w:val="00B95535"/>
    <w:rsid w:val="00C31100"/>
    <w:rsid w:val="00C944CB"/>
    <w:rsid w:val="00D5006F"/>
    <w:rsid w:val="00EA299A"/>
    <w:rsid w:val="00EB57C2"/>
    <w:rsid w:val="00F2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AE6F"/>
  <w15:chartTrackingRefBased/>
  <w15:docId w15:val="{37318AFE-9544-4D06-9983-99757980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BE1"/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7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2C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987B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semiHidden/>
    <w:unhideWhenUsed/>
    <w:rsid w:val="00987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987BE1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987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987BE1"/>
    <w:rPr>
      <w:sz w:val="18"/>
      <w:szCs w:val="18"/>
    </w:rPr>
  </w:style>
  <w:style w:type="paragraph" w:customStyle="1" w:styleId="a7">
    <w:name w:val="摘要标题"/>
    <w:basedOn w:val="a"/>
    <w:next w:val="a"/>
    <w:link w:val="a8"/>
    <w:qFormat/>
    <w:rsid w:val="00987BE1"/>
    <w:pPr>
      <w:spacing w:before="480" w:after="360"/>
      <w:jc w:val="center"/>
    </w:pPr>
    <w:rPr>
      <w:rFonts w:eastAsia="黑体"/>
      <w:sz w:val="30"/>
    </w:rPr>
  </w:style>
  <w:style w:type="character" w:customStyle="1" w:styleId="a8">
    <w:name w:val="摘要标题 字符"/>
    <w:basedOn w:val="a0"/>
    <w:link w:val="a7"/>
    <w:rsid w:val="00987BE1"/>
    <w:rPr>
      <w:rFonts w:ascii="Times New Roman" w:eastAsia="黑体" w:hAnsi="Times New Roman" w:cs="Times New Roman"/>
      <w:sz w:val="30"/>
    </w:rPr>
  </w:style>
  <w:style w:type="paragraph" w:customStyle="1" w:styleId="a9">
    <w:name w:val="章节标题"/>
    <w:basedOn w:val="1"/>
    <w:next w:val="a"/>
    <w:link w:val="aa"/>
    <w:autoRedefine/>
    <w:qFormat/>
    <w:rsid w:val="00987BE1"/>
    <w:pPr>
      <w:keepNext w:val="0"/>
      <w:keepLines w:val="0"/>
      <w:spacing w:before="480" w:after="360" w:line="400" w:lineRule="exact"/>
      <w:jc w:val="center"/>
    </w:pPr>
    <w:rPr>
      <w:rFonts w:eastAsia="黑体"/>
      <w:b w:val="0"/>
      <w:sz w:val="30"/>
    </w:rPr>
  </w:style>
  <w:style w:type="character" w:customStyle="1" w:styleId="aa">
    <w:name w:val="章节标题 字符"/>
    <w:basedOn w:val="10"/>
    <w:link w:val="a9"/>
    <w:rsid w:val="00987BE1"/>
    <w:rPr>
      <w:rFonts w:ascii="Times New Roman" w:eastAsia="黑体" w:hAnsi="Times New Roman" w:cs="Times New Roman"/>
      <w:b w:val="0"/>
      <w:bCs/>
      <w:kern w:val="44"/>
      <w:sz w:val="30"/>
      <w:szCs w:val="44"/>
    </w:rPr>
  </w:style>
  <w:style w:type="character" w:customStyle="1" w:styleId="10">
    <w:name w:val="标题 1 字符"/>
    <w:basedOn w:val="a0"/>
    <w:link w:val="1"/>
    <w:uiPriority w:val="9"/>
    <w:rsid w:val="00987BE1"/>
    <w:rPr>
      <w:b/>
      <w:bCs/>
      <w:kern w:val="44"/>
      <w:sz w:val="44"/>
      <w:szCs w:val="44"/>
    </w:rPr>
  </w:style>
  <w:style w:type="paragraph" w:customStyle="1" w:styleId="ab">
    <w:name w:val="致谢标题"/>
    <w:basedOn w:val="a"/>
    <w:next w:val="a"/>
    <w:link w:val="ac"/>
    <w:qFormat/>
    <w:rsid w:val="00987BE1"/>
    <w:pPr>
      <w:spacing w:before="480" w:after="360"/>
      <w:jc w:val="center"/>
      <w:outlineLvl w:val="0"/>
    </w:pPr>
    <w:rPr>
      <w:rFonts w:eastAsia="黑体"/>
      <w:sz w:val="30"/>
    </w:rPr>
  </w:style>
  <w:style w:type="character" w:customStyle="1" w:styleId="ac">
    <w:name w:val="致谢标题 字符"/>
    <w:basedOn w:val="a0"/>
    <w:link w:val="ab"/>
    <w:rsid w:val="00987BE1"/>
    <w:rPr>
      <w:rFonts w:ascii="Times New Roman" w:eastAsia="黑体" w:hAnsi="Times New Roman" w:cs="Times New Roman"/>
      <w:sz w:val="30"/>
    </w:rPr>
  </w:style>
  <w:style w:type="character" w:customStyle="1" w:styleId="20">
    <w:name w:val="标题 2 字符"/>
    <w:basedOn w:val="a0"/>
    <w:link w:val="2"/>
    <w:uiPriority w:val="9"/>
    <w:rsid w:val="00AD2C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AD2C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AD2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2CE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</dc:creator>
  <cp:keywords/>
  <dc:description/>
  <cp:lastModifiedBy>张建</cp:lastModifiedBy>
  <cp:revision>12</cp:revision>
  <dcterms:created xsi:type="dcterms:W3CDTF">2017-09-17T15:01:00Z</dcterms:created>
  <dcterms:modified xsi:type="dcterms:W3CDTF">2017-09-17T16:34:00Z</dcterms:modified>
</cp:coreProperties>
</file>