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1925887"/>
      <w:bookmarkStart w:id="1" w:name="_Toc511223930"/>
      <w:r>
        <w:rPr>
          <w:rFonts w:hint="eastAsia"/>
        </w:rPr>
        <w:t>目录</w:t>
      </w:r>
      <w:bookmarkEnd w:id="0"/>
    </w:p>
    <w:p w:rsidR="001761CE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1925887" w:history="1">
        <w:r w:rsidR="001761CE" w:rsidRPr="00A4033A">
          <w:rPr>
            <w:rStyle w:val="a3"/>
          </w:rPr>
          <w:t>目录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_Toc511925887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1</w:t>
        </w:r>
        <w:r w:rsidR="001761CE">
          <w:rPr>
            <w:webHidden/>
          </w:rPr>
          <w:fldChar w:fldCharType="end"/>
        </w:r>
      </w:hyperlink>
    </w:p>
    <w:p w:rsidR="001761CE" w:rsidRDefault="00BD205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88" w:history="1">
        <w:r w:rsidR="001761CE" w:rsidRPr="00A4033A">
          <w:rPr>
            <w:rStyle w:val="a3"/>
          </w:rPr>
          <w:t>基础与经验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_Toc511925888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1</w:t>
        </w:r>
        <w:r w:rsidR="001761CE">
          <w:rPr>
            <w:webHidden/>
          </w:rPr>
          <w:fldChar w:fldCharType="end"/>
        </w:r>
      </w:hyperlink>
    </w:p>
    <w:p w:rsidR="001761CE" w:rsidRDefault="00BD205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89" w:history="1">
        <w:r w:rsidR="001761CE" w:rsidRPr="00A4033A">
          <w:rPr>
            <w:rStyle w:val="a3"/>
          </w:rPr>
          <w:t>常系数齐次线性递推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_Toc511925889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1</w:t>
        </w:r>
        <w:r w:rsidR="001761CE">
          <w:rPr>
            <w:webHidden/>
          </w:rPr>
          <w:fldChar w:fldCharType="end"/>
        </w:r>
      </w:hyperlink>
    </w:p>
    <w:p w:rsidR="001761CE" w:rsidRDefault="00BD205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0" w:history="1">
        <w:r w:rsidR="001761CE" w:rsidRPr="00A4033A">
          <w:rPr>
            <w:rStyle w:val="a3"/>
          </w:rPr>
          <w:t>字符串散列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_Toc511925890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1</w:t>
        </w:r>
        <w:r w:rsidR="001761CE">
          <w:rPr>
            <w:webHidden/>
          </w:rPr>
          <w:fldChar w:fldCharType="end"/>
        </w:r>
      </w:hyperlink>
    </w:p>
    <w:p w:rsidR="001761CE" w:rsidRDefault="00BD205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1" w:history="1">
        <w:r w:rsidR="001761CE" w:rsidRPr="00A4033A">
          <w:rPr>
            <w:rStyle w:val="a3"/>
          </w:rPr>
          <w:t>字符串匹配</w:t>
        </w:r>
        <w:r w:rsidR="001761CE" w:rsidRPr="00A4033A">
          <w:rPr>
            <w:rStyle w:val="a3"/>
          </w:rPr>
          <w:t>KMP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_Toc511925891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1</w:t>
        </w:r>
        <w:r w:rsidR="001761CE">
          <w:rPr>
            <w:webHidden/>
          </w:rPr>
          <w:fldChar w:fldCharType="end"/>
        </w:r>
      </w:hyperlink>
    </w:p>
    <w:p w:rsidR="001761CE" w:rsidRDefault="00BD205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2" w:history="1">
        <w:r w:rsidR="001761CE" w:rsidRPr="00A4033A">
          <w:rPr>
            <w:rStyle w:val="a3"/>
          </w:rPr>
          <w:t>最长回文子串</w:t>
        </w:r>
        <w:r w:rsidR="001761CE" w:rsidRPr="00A4033A">
          <w:rPr>
            <w:rStyle w:val="a3"/>
          </w:rPr>
          <w:t>Manacher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_Toc511925892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1</w:t>
        </w:r>
        <w:r w:rsidR="001761CE">
          <w:rPr>
            <w:webHidden/>
          </w:rPr>
          <w:fldChar w:fldCharType="end"/>
        </w:r>
      </w:hyperlink>
    </w:p>
    <w:p w:rsidR="001761CE" w:rsidRDefault="00BD205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3" w:history="1">
        <w:r w:rsidR="001761CE" w:rsidRPr="00A4033A">
          <w:rPr>
            <w:rStyle w:val="a3"/>
          </w:rPr>
          <w:t>贪心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_Toc511925893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1</w:t>
        </w:r>
        <w:r w:rsidR="001761CE">
          <w:rPr>
            <w:webHidden/>
          </w:rPr>
          <w:fldChar w:fldCharType="end"/>
        </w:r>
      </w:hyperlink>
    </w:p>
    <w:p w:rsidR="001761CE" w:rsidRDefault="00BD205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4" w:history="1">
        <w:r w:rsidR="001761CE" w:rsidRPr="00A4033A">
          <w:rPr>
            <w:rStyle w:val="a3"/>
          </w:rPr>
          <w:t>区间贪心问题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_Toc511925894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1</w:t>
        </w:r>
        <w:r w:rsidR="001761CE">
          <w:rPr>
            <w:webHidden/>
          </w:rPr>
          <w:fldChar w:fldCharType="end"/>
        </w:r>
      </w:hyperlink>
    </w:p>
    <w:p w:rsidR="001761CE" w:rsidRDefault="00BD205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5" w:history="1">
        <w:r w:rsidR="001761CE" w:rsidRPr="00A4033A">
          <w:rPr>
            <w:rStyle w:val="a3"/>
          </w:rPr>
          <w:t>二元贪心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_Toc511925895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BD205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6" w:history="1">
        <w:r w:rsidR="001761CE" w:rsidRPr="00A4033A">
          <w:rPr>
            <w:rStyle w:val="a3"/>
          </w:rPr>
          <w:t>动态规划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_Toc511925896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BD205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7" w:history="1">
        <w:r w:rsidR="001761CE" w:rsidRPr="00A4033A">
          <w:rPr>
            <w:rStyle w:val="a3"/>
          </w:rPr>
          <w:t>一维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_Toc511925897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BD205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8" w:history="1">
        <w:r w:rsidR="001761CE" w:rsidRPr="00A4033A">
          <w:rPr>
            <w:rStyle w:val="a3"/>
          </w:rPr>
          <w:t>二维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_Toc511925898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BD205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9" w:history="1">
        <w:r w:rsidR="001761CE" w:rsidRPr="00A4033A">
          <w:rPr>
            <w:rStyle w:val="a3"/>
          </w:rPr>
          <w:t>三维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_Toc511925899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BD205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0" w:history="1">
        <w:r w:rsidR="001761CE" w:rsidRPr="00A4033A">
          <w:rPr>
            <w:rStyle w:val="a3"/>
          </w:rPr>
          <w:t>优化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_Toc511925900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BD205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1" w:history="1">
        <w:r w:rsidR="001761CE" w:rsidRPr="00A4033A">
          <w:rPr>
            <w:rStyle w:val="a3"/>
          </w:rPr>
          <w:t>背包问题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_Toc511925901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BD205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2" w:history="1">
        <w:r w:rsidR="001761CE" w:rsidRPr="00A4033A">
          <w:rPr>
            <w:rStyle w:val="a3"/>
          </w:rPr>
          <w:t>数据结构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_Toc511925902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BD205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3" w:history="1">
        <w:r w:rsidR="001761CE" w:rsidRPr="00A4033A">
          <w:rPr>
            <w:rStyle w:val="a3"/>
          </w:rPr>
          <w:t>分数</w:t>
        </w:r>
        <w:r w:rsidR="001761CE" w:rsidRPr="00A4033A">
          <w:rPr>
            <w:rStyle w:val="a3"/>
          </w:rPr>
          <w:t xml:space="preserve"> Fraction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_Toc511925903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BD205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4" w:history="1">
        <w:r w:rsidR="001761CE" w:rsidRPr="00A4033A">
          <w:rPr>
            <w:rStyle w:val="a3"/>
          </w:rPr>
          <w:t>高精度整数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_Toc511925904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BD205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5" w:history="1">
        <w:r w:rsidR="001761CE" w:rsidRPr="00A4033A">
          <w:rPr>
            <w:rStyle w:val="a3"/>
          </w:rPr>
          <w:t>堆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_Toc511925905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BD205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6" w:history="1">
        <w:r w:rsidR="001761CE" w:rsidRPr="00A4033A">
          <w:rPr>
            <w:rStyle w:val="a3"/>
          </w:rPr>
          <w:t>并查集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_Toc511925906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BD205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7" w:history="1">
        <w:r w:rsidR="001761CE" w:rsidRPr="00A4033A">
          <w:rPr>
            <w:rStyle w:val="a3"/>
          </w:rPr>
          <w:t>线段树</w:t>
        </w:r>
        <w:r w:rsidR="001761CE" w:rsidRPr="00A4033A">
          <w:rPr>
            <w:rStyle w:val="a3"/>
          </w:rPr>
          <w:t xml:space="preserve"> Segment Tree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_Toc511925907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BD205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8" w:history="1">
        <w:r w:rsidR="001761CE" w:rsidRPr="00A4033A">
          <w:rPr>
            <w:rStyle w:val="a3"/>
          </w:rPr>
          <w:t>树状数组</w:t>
        </w:r>
        <w:r w:rsidR="001761CE" w:rsidRPr="00A4033A">
          <w:rPr>
            <w:rStyle w:val="a3"/>
          </w:rPr>
          <w:t xml:space="preserve"> Binary Indexed Tree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_Toc511925908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BD205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9" w:history="1">
        <w:r w:rsidR="001761CE" w:rsidRPr="00A4033A">
          <w:rPr>
            <w:rStyle w:val="a3"/>
          </w:rPr>
          <w:t>左偏树</w:t>
        </w:r>
        <w:r w:rsidR="001761CE" w:rsidRPr="00A4033A">
          <w:rPr>
            <w:rStyle w:val="a3"/>
          </w:rPr>
          <w:t xml:space="preserve"> Leftist Tree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_Toc511925909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BD205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0" w:history="1">
        <w:r w:rsidR="001761CE" w:rsidRPr="00A4033A">
          <w:rPr>
            <w:rStyle w:val="a3"/>
          </w:rPr>
          <w:t>哈夫曼树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_Toc511925910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BD205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1" w:history="1">
        <w:r w:rsidR="001761CE" w:rsidRPr="00A4033A">
          <w:rPr>
            <w:rStyle w:val="a3"/>
          </w:rPr>
          <w:t>图论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_Toc511925911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BD205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2" w:history="1">
        <w:r w:rsidR="001761CE" w:rsidRPr="00A4033A">
          <w:rPr>
            <w:rStyle w:val="a3"/>
          </w:rPr>
          <w:t>单源非负最短路</w:t>
        </w:r>
        <w:r w:rsidR="001761CE" w:rsidRPr="00A4033A">
          <w:rPr>
            <w:rStyle w:val="a3"/>
          </w:rPr>
          <w:t>Dijkstra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_Toc511925912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BD205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3" w:history="1">
        <w:r w:rsidR="001761CE" w:rsidRPr="00A4033A">
          <w:rPr>
            <w:rStyle w:val="a3"/>
          </w:rPr>
          <w:t>SPFA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_Toc511925913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BD205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4" w:history="1">
        <w:r w:rsidR="001761CE" w:rsidRPr="00A4033A">
          <w:rPr>
            <w:rStyle w:val="a3"/>
          </w:rPr>
          <w:t>最小生成树理论基础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_Toc511925914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BD205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5" w:history="1">
        <w:r w:rsidR="001761CE" w:rsidRPr="00A4033A">
          <w:rPr>
            <w:rStyle w:val="a3"/>
          </w:rPr>
          <w:t>最小生成树顶点优先</w:t>
        </w:r>
        <w:r w:rsidR="001761CE" w:rsidRPr="00A4033A">
          <w:rPr>
            <w:rStyle w:val="a3"/>
          </w:rPr>
          <w:t>Prim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_Toc511925915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BD205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6" w:history="1">
        <w:r w:rsidR="001761CE" w:rsidRPr="00A4033A">
          <w:rPr>
            <w:rStyle w:val="a3"/>
          </w:rPr>
          <w:t>最小生成树边优先</w:t>
        </w:r>
        <w:r w:rsidR="001761CE" w:rsidRPr="00A4033A">
          <w:rPr>
            <w:rStyle w:val="a3"/>
          </w:rPr>
          <w:t>Kruskal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_Toc511925916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BD205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7" w:history="1">
        <w:r w:rsidR="001761CE" w:rsidRPr="00A4033A">
          <w:rPr>
            <w:rStyle w:val="a3"/>
          </w:rPr>
          <w:t>网络流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_Toc511925917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BD205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8" w:history="1">
        <w:r w:rsidR="001761CE" w:rsidRPr="00A4033A">
          <w:rPr>
            <w:rStyle w:val="a3"/>
          </w:rPr>
          <w:t>最大流</w:t>
        </w:r>
        <w:r w:rsidR="001761CE" w:rsidRPr="00A4033A">
          <w:rPr>
            <w:rStyle w:val="a3"/>
          </w:rPr>
          <w:t>Dinic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_Toc511925918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BD205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9" w:history="1">
        <w:r w:rsidR="001761CE" w:rsidRPr="00A4033A">
          <w:rPr>
            <w:rStyle w:val="a3"/>
          </w:rPr>
          <w:t>计算几何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_Toc511925919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BD205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0" w:history="1">
        <w:r w:rsidR="001761CE" w:rsidRPr="00A4033A">
          <w:rPr>
            <w:rStyle w:val="a3"/>
          </w:rPr>
          <w:t>向量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_Toc511925920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BD205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1" w:history="1">
        <w:r w:rsidR="001761CE" w:rsidRPr="00A4033A">
          <w:rPr>
            <w:rStyle w:val="a3"/>
            <w:highlight w:val="white"/>
          </w:rPr>
          <w:t>数论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_Toc511925921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BD205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2" w:history="1">
        <w:r w:rsidR="001761CE" w:rsidRPr="00A4033A">
          <w:rPr>
            <w:rStyle w:val="a3"/>
            <w:highlight w:val="white"/>
          </w:rPr>
          <w:t>欧拉函数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_Toc511925922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BD205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3" w:history="1">
        <w:r w:rsidR="001761CE" w:rsidRPr="00A4033A">
          <w:rPr>
            <w:rStyle w:val="a3"/>
            <w:highlight w:val="white"/>
          </w:rPr>
          <w:t>Miller-Rabin</w:t>
        </w:r>
        <w:r w:rsidR="001761CE" w:rsidRPr="00A4033A">
          <w:rPr>
            <w:rStyle w:val="a3"/>
            <w:highlight w:val="white"/>
          </w:rPr>
          <w:t>素性测试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_Toc511925923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BD205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4" w:history="1">
        <w:r w:rsidR="001761CE" w:rsidRPr="00A4033A">
          <w:rPr>
            <w:rStyle w:val="a3"/>
            <w:highlight w:val="white"/>
          </w:rPr>
          <w:t>拓展欧几里得</w:t>
        </w:r>
        <w:r w:rsidR="001761CE" w:rsidRPr="00A4033A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ax+by=gcd⁡(a,b)</m:t>
          </m:r>
        </m:oMath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_Toc511925924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BD205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5" w:history="1">
        <w:r w:rsidR="001761CE" w:rsidRPr="00A4033A">
          <w:rPr>
            <w:rStyle w:val="a3"/>
            <w:highlight w:val="white"/>
          </w:rPr>
          <w:t>单变元模线性方程组</w:t>
        </w:r>
        <w:r w:rsidR="001761CE" w:rsidRPr="00A4033A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ax≡b(mod n)</m:t>
          </m:r>
        </m:oMath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_Toc511925925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BD205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6" w:history="1">
        <w:r w:rsidR="001761CE" w:rsidRPr="00A4033A">
          <w:rPr>
            <w:rStyle w:val="a3"/>
          </w:rPr>
          <w:t>语言及黑科技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_Toc511925926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BD205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7" w:history="1">
        <w:r w:rsidR="001761CE" w:rsidRPr="00A4033A">
          <w:rPr>
            <w:rStyle w:val="a3"/>
          </w:rPr>
          <w:t>C++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_Toc511925927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BD205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8" w:history="1">
        <w:r w:rsidR="001761CE" w:rsidRPr="00A4033A">
          <w:rPr>
            <w:rStyle w:val="a3"/>
          </w:rPr>
          <w:t>字符串格式工具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_Toc511925928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4</w:t>
        </w:r>
        <w:r w:rsidR="001761CE">
          <w:rPr>
            <w:webHidden/>
          </w:rPr>
          <w:fldChar w:fldCharType="end"/>
        </w:r>
      </w:hyperlink>
    </w:p>
    <w:p w:rsidR="001761CE" w:rsidRDefault="00BD205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9" w:history="1">
        <w:r w:rsidR="001761CE" w:rsidRPr="00A4033A">
          <w:rPr>
            <w:rStyle w:val="a3"/>
            <w:highlight w:val="white"/>
          </w:rPr>
          <w:t>正则表达式</w:t>
        </w:r>
        <w:r w:rsidR="001761CE" w:rsidRPr="00A4033A">
          <w:rPr>
            <w:rStyle w:val="a3"/>
            <w:highlight w:val="white"/>
          </w:rPr>
          <w:t>Regit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_Toc511925929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4</w:t>
        </w:r>
        <w:r w:rsidR="001761CE">
          <w:rPr>
            <w:webHidden/>
          </w:rPr>
          <w:fldChar w:fldCharType="end"/>
        </w:r>
      </w:hyperlink>
    </w:p>
    <w:p w:rsidR="001761CE" w:rsidRDefault="00BD205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30" w:history="1">
        <w:r w:rsidR="001761CE" w:rsidRPr="00A4033A">
          <w:rPr>
            <w:rStyle w:val="a3"/>
          </w:rPr>
          <w:t>IO</w:t>
        </w:r>
        <w:r w:rsidR="001761CE" w:rsidRPr="00A4033A">
          <w:rPr>
            <w:rStyle w:val="a3"/>
          </w:rPr>
          <w:t>优化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_Toc511925930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4</w:t>
        </w:r>
        <w:r w:rsidR="001761CE">
          <w:rPr>
            <w:webHidden/>
          </w:rPr>
          <w:fldChar w:fldCharType="end"/>
        </w:r>
      </w:hyperlink>
    </w:p>
    <w:p w:rsidR="001761CE" w:rsidRDefault="00BD205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31" w:history="1">
        <w:r w:rsidR="001761CE" w:rsidRPr="00A4033A">
          <w:rPr>
            <w:rStyle w:val="a3"/>
            <w:highlight w:val="white"/>
          </w:rPr>
          <w:t>时空优化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_Toc511925931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4</w:t>
        </w:r>
        <w:r w:rsidR="001761CE">
          <w:rPr>
            <w:webHidden/>
          </w:rPr>
          <w:fldChar w:fldCharType="end"/>
        </w:r>
      </w:hyperlink>
    </w:p>
    <w:p w:rsidR="001761CE" w:rsidRDefault="00BD205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32" w:history="1">
        <w:r w:rsidR="001761CE" w:rsidRPr="00A4033A">
          <w:rPr>
            <w:rStyle w:val="a3"/>
            <w:highlight w:val="white"/>
          </w:rPr>
          <w:t>Java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_Toc511925932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4</w:t>
        </w:r>
        <w:r w:rsidR="001761CE"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B8782D" w:rsidP="00DB59F2">
      <w:pPr>
        <w:pStyle w:val="1"/>
      </w:pPr>
      <w:bookmarkStart w:id="2" w:name="_Toc511925888"/>
      <w:r>
        <w:rPr>
          <w:rFonts w:hint="eastAsia"/>
        </w:rPr>
        <w:t>基础</w:t>
      </w:r>
      <w:bookmarkEnd w:id="1"/>
      <w:r w:rsidR="0014468B">
        <w:rPr>
          <w:rFonts w:hint="eastAsia"/>
        </w:rPr>
        <w:t>与经验</w:t>
      </w:r>
      <w:bookmarkEnd w:id="2"/>
    </w:p>
    <w:p w:rsidR="00F330FE" w:rsidRDefault="00D23F2F" w:rsidP="001C5305">
      <w:pPr>
        <w:spacing w:line="160" w:lineRule="exact"/>
      </w:pPr>
      <w:r w:rsidRPr="005E431C">
        <w:rPr>
          <w:rFonts w:hint="eastAsia"/>
        </w:rPr>
        <w:t>枚举</w:t>
      </w:r>
      <w:r w:rsidR="005C47B1" w:rsidRPr="005E431C">
        <w:rPr>
          <w:rFonts w:hint="eastAsia"/>
        </w:rPr>
        <w:t xml:space="preserve"> </w:t>
      </w:r>
      <w:r w:rsidR="005C47B1" w:rsidRPr="005E431C">
        <w:rPr>
          <w:rFonts w:hint="eastAsia"/>
        </w:rPr>
        <w:t>折半</w:t>
      </w:r>
      <w:r w:rsidRPr="005E431C">
        <w:rPr>
          <w:rFonts w:hint="eastAsia"/>
        </w:rPr>
        <w:t xml:space="preserve"> </w:t>
      </w:r>
      <w:r w:rsidR="009D3DD6" w:rsidRPr="005E431C">
        <w:rPr>
          <w:rFonts w:hint="eastAsia"/>
        </w:rPr>
        <w:t>搜索</w:t>
      </w:r>
      <w:r w:rsidR="009D3DD6" w:rsidRPr="005E431C">
        <w:rPr>
          <w:rFonts w:hint="eastAsia"/>
        </w:rPr>
        <w:t xml:space="preserve"> </w:t>
      </w:r>
      <w:r w:rsidRPr="005E431C">
        <w:rPr>
          <w:rFonts w:hint="eastAsia"/>
        </w:rPr>
        <w:t>模拟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打表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公式</w:t>
      </w:r>
      <w:r w:rsidR="00A374B3" w:rsidRPr="005E431C">
        <w:rPr>
          <w:rFonts w:hint="eastAsia"/>
        </w:rPr>
        <w:t xml:space="preserve"> </w:t>
      </w:r>
      <w:r w:rsidRPr="005E431C">
        <w:rPr>
          <w:rFonts w:hint="eastAsia"/>
        </w:rPr>
        <w:t>二分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尺取</w:t>
      </w:r>
      <w:r w:rsidRPr="005E431C">
        <w:rPr>
          <w:rFonts w:hint="eastAsia"/>
        </w:rPr>
        <w:t xml:space="preserve"> </w:t>
      </w:r>
      <w:r w:rsidR="00414400">
        <w:rPr>
          <w:rFonts w:hint="eastAsia"/>
        </w:rPr>
        <w:t>构造</w:t>
      </w:r>
      <w:r w:rsidR="00414400">
        <w:rPr>
          <w:rFonts w:hint="eastAsia"/>
        </w:rPr>
        <w:t xml:space="preserve"> </w:t>
      </w:r>
      <w:r w:rsidR="00414400">
        <w:rPr>
          <w:rFonts w:hint="eastAsia"/>
        </w:rPr>
        <w:t>离散化</w:t>
      </w:r>
    </w:p>
    <w:p w:rsidR="006B1AD8" w:rsidRDefault="006B1AD8" w:rsidP="001C5305">
      <w:pPr>
        <w:spacing w:line="160" w:lineRule="exact"/>
      </w:pPr>
      <w:r>
        <w:rPr>
          <w:rFonts w:hint="eastAsia"/>
        </w:rPr>
        <w:t>染色</w:t>
      </w:r>
    </w:p>
    <w:p w:rsidR="00F330FE" w:rsidRDefault="00F330FE" w:rsidP="001C5305">
      <w:pPr>
        <w:spacing w:line="160" w:lineRule="exact"/>
      </w:pPr>
    </w:p>
    <w:p w:rsidR="003D49C8" w:rsidRDefault="003D49C8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扫描</w:t>
      </w:r>
      <w:r>
        <w:rPr>
          <w:rFonts w:hint="eastAsia"/>
        </w:rPr>
        <w:t xml:space="preserve"> </w:t>
      </w:r>
      <w:r>
        <w:rPr>
          <w:rFonts w:hint="eastAsia"/>
        </w:rPr>
        <w:t>顺向</w:t>
      </w:r>
      <w:r>
        <w:t xml:space="preserve"> </w:t>
      </w:r>
      <w:r>
        <w:rPr>
          <w:rFonts w:hint="eastAsia"/>
        </w:rPr>
        <w:t>逆向</w:t>
      </w:r>
      <w:r>
        <w:rPr>
          <w:rFonts w:hint="eastAsia"/>
        </w:rPr>
        <w:t xml:space="preserve"> </w:t>
      </w:r>
      <w:r>
        <w:rPr>
          <w:rFonts w:hint="eastAsia"/>
        </w:rPr>
        <w:t>旗帜</w:t>
      </w:r>
    </w:p>
    <w:p w:rsidR="005E5EBC" w:rsidRPr="005E5EBC" w:rsidRDefault="005E5EBC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枚举后单调</w:t>
      </w:r>
      <w:r w:rsidRPr="005E5EBC">
        <w:rPr>
          <w:rFonts w:hint="eastAsia"/>
          <w:b/>
        </w:rPr>
        <w:t xml:space="preserve"> </w:t>
      </w:r>
      <w:r w:rsidR="00254B05">
        <w:t>[</w:t>
      </w:r>
      <w:r>
        <w:rPr>
          <w:rFonts w:hint="eastAsia"/>
        </w:rPr>
        <w:t>扫雷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E251B2" w:rsidRDefault="0060517D" w:rsidP="001C5305">
      <w:pPr>
        <w:spacing w:line="160" w:lineRule="exact"/>
      </w:pPr>
      <w:r>
        <w:rPr>
          <w:rFonts w:ascii="黑体" w:eastAsia="黑体" w:hAnsi="黑体" w:hint="eastAsia"/>
          <w:b/>
        </w:rPr>
        <w:t>二元对</w:t>
      </w:r>
      <w:r w:rsidR="00E251B2">
        <w:rPr>
          <w:rFonts w:hint="eastAsia"/>
        </w:rPr>
        <w:t xml:space="preserve"> </w:t>
      </w:r>
      <w:r w:rsidR="00E251B2">
        <w:rPr>
          <w:rFonts w:hint="eastAsia"/>
        </w:rPr>
        <w:t>左</w:t>
      </w:r>
      <w:r w:rsidR="00DD0D7E">
        <w:rPr>
          <w:rFonts w:hint="eastAsia"/>
        </w:rPr>
        <w:t>-1</w:t>
      </w:r>
      <w:r w:rsidR="00DD0D7E">
        <w:t xml:space="preserve"> </w:t>
      </w:r>
      <w:r w:rsidR="00DD0D7E">
        <w:rPr>
          <w:rFonts w:hint="eastAsia"/>
        </w:rPr>
        <w:t>右正</w:t>
      </w:r>
      <w:r w:rsidR="00F261DA">
        <w:rPr>
          <w:rFonts w:hint="eastAsia"/>
        </w:rPr>
        <w:t xml:space="preserve"> </w:t>
      </w:r>
      <w:r w:rsidR="00F261DA">
        <w:t>[</w:t>
      </w:r>
      <w:r w:rsidR="000073EE">
        <w:t>WF-</w:t>
      </w:r>
      <w:r w:rsidR="00F261DA">
        <w:t>Comma]</w:t>
      </w:r>
    </w:p>
    <w:p w:rsidR="00F330FE" w:rsidRPr="00EE67F0" w:rsidRDefault="00F330FE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环的处理</w:t>
      </w:r>
    </w:p>
    <w:p w:rsidR="00E91422" w:rsidRDefault="00E91422" w:rsidP="001C5305">
      <w:pPr>
        <w:spacing w:line="160" w:lineRule="exact"/>
      </w:pPr>
    </w:p>
    <w:p w:rsidR="00475C1E" w:rsidRPr="00EE67F0" w:rsidRDefault="00475C1E" w:rsidP="001C5305">
      <w:pPr>
        <w:spacing w:line="160" w:lineRule="exact"/>
        <w:rPr>
          <w:rFonts w:ascii="黑体" w:eastAsia="黑体" w:hAnsi="黑体"/>
          <w:b/>
        </w:rPr>
      </w:pPr>
      <w:r w:rsidRPr="00EE67F0">
        <w:rPr>
          <w:rFonts w:ascii="黑体" w:eastAsia="黑体" w:hAnsi="黑体" w:hint="eastAsia"/>
          <w:b/>
        </w:rPr>
        <w:t>区间查询</w:t>
      </w:r>
    </w:p>
    <w:p w:rsid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2B6CC2">
        <w:rPr>
          <w:rStyle w:val="ad"/>
        </w:rPr>
        <w:t>区间和</w:t>
      </w:r>
      <w:r>
        <w:rPr>
          <w:rFonts w:hint="eastAsia"/>
        </w:rPr>
        <w:t xml:space="preserve"> </w:t>
      </w:r>
      <w:r>
        <w:rPr>
          <w:rFonts w:hint="eastAsia"/>
        </w:rPr>
        <w:t>树状数组</w:t>
      </w:r>
      <w:r>
        <w:rPr>
          <w:rFonts w:hint="eastAsia"/>
        </w:rPr>
        <w:t xml:space="preserve"> </w:t>
      </w:r>
      <w:r>
        <w:rPr>
          <w:rFonts w:hint="eastAsia"/>
        </w:rPr>
        <w:t>线段树</w:t>
      </w:r>
    </w:p>
    <w:p w:rsidR="002B6CC2" w:rsidRP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>
        <w:rPr>
          <w:rStyle w:val="ad"/>
          <w:rFonts w:hint="eastAsia"/>
        </w:rPr>
        <w:t xml:space="preserve">静态区间最值查询 </w:t>
      </w:r>
      <w:r w:rsidR="0015530C">
        <w:rPr>
          <w:rStyle w:val="ad"/>
          <w:rFonts w:ascii="宋体" w:eastAsia="宋体" w:hAnsi="宋体" w:hint="eastAsia"/>
          <w:b w:val="0"/>
        </w:rPr>
        <w:t>稀疏</w:t>
      </w:r>
      <w:r>
        <w:rPr>
          <w:rStyle w:val="ad"/>
          <w:rFonts w:ascii="宋体" w:eastAsia="宋体" w:hAnsi="宋体" w:hint="eastAsia"/>
          <w:b w:val="0"/>
        </w:rPr>
        <w:t>表</w:t>
      </w:r>
    </w:p>
    <w:p w:rsidR="00E05D9D" w:rsidRPr="00CD1991" w:rsidRDefault="00475C1E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EE67F0">
        <w:rPr>
          <w:rFonts w:ascii="黑体" w:eastAsia="黑体" w:hAnsi="黑体" w:hint="eastAsia"/>
          <w:b/>
        </w:rPr>
        <w:t>区间</w:t>
      </w:r>
      <w:r w:rsidR="006169E5" w:rsidRPr="00EE67F0">
        <w:rPr>
          <w:rFonts w:ascii="黑体" w:eastAsia="黑体" w:hAnsi="黑体" w:hint="eastAsia"/>
          <w:b/>
        </w:rPr>
        <w:t>和</w:t>
      </w:r>
      <w:r w:rsidR="00F10687" w:rsidRPr="00EE67F0">
        <w:rPr>
          <w:rFonts w:ascii="黑体" w:eastAsia="黑体" w:hAnsi="黑体" w:hint="eastAsia"/>
          <w:b/>
        </w:rPr>
        <w:t>是否</w:t>
      </w:r>
      <w:r w:rsidR="006169E5" w:rsidRPr="00EE67F0">
        <w:rPr>
          <w:rFonts w:ascii="黑体" w:eastAsia="黑体" w:hAnsi="黑体" w:hint="eastAsia"/>
          <w:b/>
        </w:rPr>
        <w:t>整除</w:t>
      </w:r>
      <w:r w:rsidR="003622E1" w:rsidRPr="00EE67F0">
        <w:rPr>
          <w:rFonts w:ascii="黑体" w:eastAsia="黑体" w:hAnsi="黑体" w:hint="eastAsia"/>
          <w:b/>
        </w:rPr>
        <w:t>模</w:t>
      </w:r>
      <w:r w:rsidR="003622E1" w:rsidRPr="00475C1E">
        <w:rPr>
          <w:b/>
        </w:rPr>
        <w:t xml:space="preserve"> </w:t>
      </w:r>
      <w:r w:rsidR="00087B7F">
        <w:rPr>
          <w:rFonts w:hint="eastAsia"/>
        </w:rPr>
        <w:t>考察前缀和</w:t>
      </w:r>
    </w:p>
    <w:p w:rsidR="00E05D9D" w:rsidRDefault="00E05D9D" w:rsidP="001C5305">
      <w:pPr>
        <w:spacing w:line="160" w:lineRule="exact"/>
      </w:pPr>
    </w:p>
    <w:p w:rsidR="00E251B2" w:rsidRPr="0014468B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中位数定理</w:t>
      </w:r>
      <w:r w:rsidR="0014468B">
        <w:rPr>
          <w:rFonts w:hint="eastAsia"/>
          <w:b/>
        </w:rPr>
        <w:t xml:space="preserve"> </w:t>
      </w:r>
      <w:r w:rsidR="00254B05">
        <w:t>[</w:t>
      </w:r>
      <w:r w:rsidR="0014468B">
        <w:rPr>
          <w:rFonts w:hint="eastAsia"/>
        </w:rPr>
        <w:t>输油管道问题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9A313B" w:rsidRPr="00EE67F0" w:rsidRDefault="006F0C85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自然数列</w:t>
      </w:r>
      <w:r w:rsidR="00EC6AB1" w:rsidRPr="00EE67F0">
        <w:rPr>
          <w:rFonts w:ascii="黑体" w:eastAsia="黑体" w:hAnsi="黑体"/>
        </w:rPr>
        <w:t xml:space="preserve"> </w:t>
      </w:r>
    </w:p>
    <w:p w:rsidR="006F0C85" w:rsidRDefault="00254B05" w:rsidP="00853151">
      <w:pPr>
        <w:pStyle w:val="ab"/>
        <w:numPr>
          <w:ilvl w:val="0"/>
          <w:numId w:val="1"/>
        </w:numPr>
        <w:spacing w:line="160" w:lineRule="exact"/>
        <w:ind w:firstLineChars="0"/>
      </w:pPr>
      <w:r>
        <w:t>[</w:t>
      </w:r>
      <w:r w:rsidR="00EC6AB1">
        <w:t>Hybrid Crystal</w:t>
      </w:r>
      <w:r>
        <w:t>]</w:t>
      </w:r>
      <w:r w:rsidR="00EC6AB1">
        <w:t xml:space="preserve"> </w:t>
      </w:r>
      <w:r w:rsidR="002159A6">
        <w:rPr>
          <w:rFonts w:hint="eastAsia"/>
        </w:rPr>
        <w:t>取数列中的元素，</w:t>
      </w:r>
      <w:r w:rsidR="00EC6AB1">
        <w:rPr>
          <w:rFonts w:hint="eastAsia"/>
        </w:rPr>
        <w:t>如果可以凑出</w:t>
      </w:r>
      <w:r w:rsidR="00EC6AB1">
        <w:t>[1…sum]</w:t>
      </w:r>
      <w:r w:rsidR="00E47A9F">
        <w:rPr>
          <w:rFonts w:hint="eastAsia"/>
        </w:rPr>
        <w:t>区间中</w:t>
      </w:r>
      <w:r w:rsidR="002159A6">
        <w:rPr>
          <w:rFonts w:hint="eastAsia"/>
        </w:rPr>
        <w:t>的任何一个数</w:t>
      </w:r>
      <w:r w:rsidR="00EC6AB1">
        <w:rPr>
          <w:rFonts w:hint="eastAsia"/>
        </w:rPr>
        <w:t>，</w:t>
      </w:r>
      <w:r w:rsidR="002159A6">
        <w:rPr>
          <w:rFonts w:hint="eastAsia"/>
        </w:rPr>
        <w:t>向数列加入新数</w:t>
      </w:r>
      <w:r w:rsidR="002159A6">
        <w:rPr>
          <w:rFonts w:hint="eastAsia"/>
        </w:rPr>
        <w:t>x</w:t>
      </w:r>
      <w:r w:rsidR="00EC6AB1">
        <w:t>&lt;=sum+1</w:t>
      </w:r>
      <w:r w:rsidR="00EC6AB1">
        <w:rPr>
          <w:rFonts w:hint="eastAsia"/>
        </w:rPr>
        <w:t>，可以凑出</w:t>
      </w:r>
      <w:r w:rsidR="00EC6AB1">
        <w:rPr>
          <w:rFonts w:hint="eastAsia"/>
        </w:rPr>
        <w:t>[</w:t>
      </w:r>
      <w:r w:rsidR="00EC6AB1">
        <w:t>1…sum+x]</w:t>
      </w:r>
      <w:r w:rsidR="00C46280">
        <w:rPr>
          <w:rFonts w:hint="eastAsia"/>
        </w:rPr>
        <w:t>中的任何一个数</w:t>
      </w:r>
      <w:r w:rsidR="002159A6">
        <w:rPr>
          <w:rFonts w:hint="eastAsia"/>
        </w:rPr>
        <w:t>。</w:t>
      </w:r>
    </w:p>
    <w:p w:rsidR="006F0C85" w:rsidRPr="005E431C" w:rsidRDefault="006F0C85" w:rsidP="001C5305">
      <w:pPr>
        <w:spacing w:line="160" w:lineRule="exact"/>
      </w:pPr>
    </w:p>
    <w:p w:rsidR="00122CD5" w:rsidRPr="007E2CDD" w:rsidRDefault="00E251B2" w:rsidP="007E2CDD">
      <w:pPr>
        <w:rPr>
          <w:b/>
        </w:rPr>
      </w:pPr>
      <w:r w:rsidRPr="00EE67F0">
        <w:rPr>
          <w:rFonts w:ascii="黑体" w:eastAsia="黑体" w:hAnsi="黑体" w:hint="eastAsia"/>
          <w:b/>
        </w:rPr>
        <w:t>斐波那契</w:t>
      </w:r>
      <w:r w:rsidR="0014468B" w:rsidRPr="00EE67F0">
        <w:rPr>
          <w:rFonts w:ascii="黑体" w:eastAsia="黑体" w:hAnsi="黑体" w:hint="eastAsia"/>
          <w:b/>
        </w:rPr>
        <w:t>数列</w:t>
      </w:r>
      <w:r>
        <w:rPr>
          <w:rFonts w:hint="eastAsia"/>
          <w:b/>
        </w:rPr>
        <w:t xml:space="preserve"> </w:t>
      </w:r>
      <w:r w:rsidR="00122CD5" w:rsidRPr="00E251B2">
        <w:rPr>
          <w:rFonts w:hint="eastAsia"/>
        </w:rPr>
        <w:t>斐波那契数列</w:t>
      </w:r>
      <w:r w:rsidR="00C62260" w:rsidRPr="00E251B2">
        <w:rPr>
          <w:rFonts w:hint="eastAsia"/>
        </w:rPr>
        <w:t>第</w:t>
      </w:r>
      <w:r w:rsidR="00C62260" w:rsidRPr="00E251B2">
        <w:rPr>
          <w:rFonts w:hint="eastAsia"/>
        </w:rPr>
        <w:t>n</w:t>
      </w:r>
      <w:r w:rsidR="00C62260" w:rsidRPr="00E251B2">
        <w:rPr>
          <w:rFonts w:hint="eastAsia"/>
        </w:rPr>
        <w:t>项</w:t>
      </w:r>
    </w:p>
    <w:p w:rsidR="006B61EA" w:rsidRDefault="00BD205E" w:rsidP="00644127">
      <w:pPr>
        <w:jc w:val="center"/>
      </w:pPr>
      <m:oMath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f(n)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f(n+1)</m:t>
                  </m:r>
                </m:e>
              </m:mr>
            </m:m>
          </m:e>
        </m:d>
        <m:r>
          <w:rPr>
            <w:rFonts w:ascii="Cambria Math" w:hAnsi="Cambria Math"/>
            <w:sz w:val="13"/>
          </w:rPr>
          <m:t>=</m:t>
        </m:r>
        <m:sSup>
          <m:sSupPr>
            <m:ctrlPr>
              <w:rPr>
                <w:rFonts w:ascii="Cambria Math" w:hAnsi="Cambria Math"/>
                <w:i/>
                <w:sz w:val="13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sz w:val="13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sz w:val="13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3"/>
              </w:rPr>
              <m:t>n</m:t>
            </m:r>
          </m:sup>
        </m:sSup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0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1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</m:m>
          </m:e>
        </m:d>
      </m:oMath>
      <w:r w:rsidR="00644127">
        <w:rPr>
          <w:rFonts w:hint="eastAsia"/>
        </w:rPr>
        <w:t xml:space="preserve"> </w:t>
      </w:r>
      <w:r w:rsidR="00644127">
        <w:t xml:space="preserve"> </w:t>
      </w:r>
      <w:r w:rsidR="003337AD">
        <w:rPr>
          <w:rFonts w:hint="eastAsia"/>
        </w:rPr>
        <w:t>或</w:t>
      </w:r>
      <w:r w:rsidR="00644127">
        <w:t xml:space="preserve">  </w:t>
      </w:r>
      <m:oMath>
        <m:d>
          <m:dPr>
            <m:begChr m:val="["/>
            <m:endChr m:val="]"/>
            <m:ctrlPr>
              <w:rPr>
                <w:rFonts w:ascii="Cambria Math" w:hAnsi="Cambria Math"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f(n)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f(n+1)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r>
          <w:rPr>
            <w:rFonts w:ascii="Cambria Math" w:hAnsi="Cambria Math"/>
            <w:sz w:val="15"/>
          </w:rPr>
          <m:t>=</m:t>
        </m:r>
        <m:d>
          <m:dPr>
            <m:begChr m:val="["/>
            <m:endChr m:val="]"/>
            <m:ctrlPr>
              <w:rPr>
                <w:rFonts w:ascii="Cambria Math" w:hAnsi="Cambria Math"/>
                <w:i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f(0)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sSup>
          <m:sSupPr>
            <m:ctrlPr>
              <w:rPr>
                <w:rFonts w:ascii="Cambria Math" w:hAnsi="Cambria Math"/>
                <w:i/>
                <w:sz w:val="15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  <w:sz w:val="15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i/>
                        <w:sz w:val="15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5"/>
              </w:rPr>
              <m:t>n</m:t>
            </m:r>
          </m:sup>
        </m:sSup>
      </m:oMath>
    </w:p>
    <w:p w:rsidR="006F0C85" w:rsidRPr="006F0C85" w:rsidRDefault="00CB647E" w:rsidP="00122CD5">
      <w:pPr>
        <w:rPr>
          <w:szCs w:val="16"/>
        </w:rPr>
      </w:pPr>
      <w:r>
        <w:rPr>
          <w:rFonts w:hint="eastAsia"/>
        </w:rPr>
        <w:t>通项公式</w:t>
      </w:r>
      <w:r w:rsidR="006655AC">
        <w:rPr>
          <w:rFonts w:hint="eastAsia"/>
        </w:rPr>
        <w:t xml:space="preserve"> </w:t>
      </w:r>
      <m:oMath>
        <m:sSub>
          <m:sSubPr>
            <m:ctrlPr>
              <w:rPr>
                <w:rFonts w:ascii="Cambria Math" w:hAnsi="Cambria Math"/>
                <w:szCs w:val="16"/>
              </w:rPr>
            </m:ctrlPr>
          </m:sSubPr>
          <m:e>
            <m:r>
              <w:rPr>
                <w:rFonts w:ascii="Cambria Math" w:hAnsi="Cambria Math"/>
                <w:szCs w:val="16"/>
              </w:rPr>
              <m:t>a</m:t>
            </m:r>
          </m:e>
          <m:sub>
            <m:r>
              <w:rPr>
                <w:rFonts w:ascii="Cambria Math" w:hAnsi="Cambria Math"/>
                <w:szCs w:val="16"/>
              </w:rPr>
              <m:t>n</m:t>
            </m:r>
          </m:sub>
        </m:sSub>
        <m:r>
          <w:rPr>
            <w:rFonts w:ascii="Cambria Math" w:hAnsi="Cambria Math"/>
            <w:szCs w:val="16"/>
          </w:rPr>
          <m:t>=</m:t>
        </m:r>
        <m:f>
          <m:fPr>
            <m:ctrlPr>
              <w:rPr>
                <w:rFonts w:ascii="Cambria Math" w:hAnsi="Cambria Math"/>
                <w:i/>
                <w:szCs w:val="16"/>
              </w:rPr>
            </m:ctrlPr>
          </m:fPr>
          <m:num>
            <m:r>
              <w:rPr>
                <w:rFonts w:ascii="Cambria Math" w:hAnsi="Cambria Math"/>
                <w:szCs w:val="16"/>
              </w:rPr>
              <m:t>1</m:t>
            </m:r>
          </m:num>
          <m:den>
            <m:rad>
              <m:radPr>
                <m:degHide m:val="1"/>
                <m:ctrlPr>
                  <w:rPr>
                    <w:rFonts w:ascii="Cambria Math" w:hAnsi="Cambria Math"/>
                    <w:i/>
                    <w:szCs w:val="16"/>
                  </w:rPr>
                </m:ctrlPr>
              </m:radPr>
              <m:deg/>
              <m:e>
                <m:r>
                  <w:rPr>
                    <w:rFonts w:ascii="Cambria Math" w:hAnsi="Cambria Math"/>
                    <w:szCs w:val="16"/>
                  </w:rPr>
                  <m:t>5</m:t>
                </m:r>
              </m:e>
            </m:rad>
          </m:den>
        </m:f>
        <m:d>
          <m:dPr>
            <m:begChr m:val="["/>
            <m:endChr m:val="]"/>
            <m:ctrlPr>
              <w:rPr>
                <w:rFonts w:ascii="Cambria Math" w:hAnsi="Cambria Math"/>
                <w:i/>
                <w:szCs w:val="16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1+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  <m:r>
              <w:rPr>
                <w:rFonts w:ascii="Cambria Math" w:hAnsi="Cambria Math"/>
                <w:szCs w:val="16"/>
              </w:rPr>
              <m:t>-</m:t>
            </m:r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1-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</m:e>
        </m:d>
      </m:oMath>
    </w:p>
    <w:p w:rsidR="001C72A7" w:rsidRDefault="00C62260" w:rsidP="001C72A7">
      <w:pPr>
        <w:pStyle w:val="2"/>
        <w:spacing w:before="156"/>
      </w:pPr>
      <w:bookmarkStart w:id="3" w:name="_Toc511925889"/>
      <w:r>
        <w:rPr>
          <w:rFonts w:hint="eastAsia"/>
        </w:rPr>
        <w:t>常系数齐次线性递推</w:t>
      </w:r>
      <w:bookmarkEnd w:id="3"/>
    </w:p>
    <w:p w:rsidR="00FE1A40" w:rsidRDefault="00511484" w:rsidP="00511484">
      <w:r>
        <w:rPr>
          <w:rFonts w:hint="eastAsia"/>
        </w:rPr>
        <w:t>已知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</m:t>
            </m:r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x-1</m:t>
            </m: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x-2</m:t>
            </m:r>
          </m:sub>
        </m:sSub>
        <m:r>
          <w:rPr>
            <w:rFonts w:ascii="Cambria Math" w:hAnsi="Cambria Math"/>
          </w:rPr>
          <m:t>+…+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x-n</m:t>
            </m:r>
          </m:sub>
        </m:sSub>
      </m:oMath>
      <w:r>
        <w:rPr>
          <w:rFonts w:hint="eastAsia"/>
        </w:rPr>
        <w:t>和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,…,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</m:oMath>
      <w:r>
        <w:rPr>
          <w:rFonts w:hint="eastAsia"/>
        </w:rPr>
        <w:t>，给定</w:t>
      </w:r>
      <m:oMath>
        <m:r>
          <w:rPr>
            <w:rFonts w:ascii="Cambria Math" w:hAnsi="Cambria Math"/>
          </w:rPr>
          <m:t>t</m:t>
        </m:r>
      </m:oMath>
      <w:r w:rsidR="00FE1A40">
        <w:rPr>
          <w:rFonts w:hint="eastAsia"/>
        </w:rPr>
        <w:t>，求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 w:hint="eastAsia"/>
              </w:rPr>
              <m:t>f</m:t>
            </m:r>
          </m:e>
          <m:sub>
            <m:r>
              <w:rPr>
                <w:rFonts w:ascii="Cambria Math" w:hAnsi="Cambria Math"/>
              </w:rPr>
              <m:t>t</m:t>
            </m:r>
          </m:sub>
        </m:sSub>
      </m:oMath>
    </w:p>
    <w:p w:rsidR="00F951C8" w:rsidRPr="00FE1A40" w:rsidRDefault="00F951C8" w:rsidP="00511484">
      <w:r>
        <w:rPr>
          <w:rFonts w:hint="eastAsia"/>
        </w:rPr>
        <w:t>构造矩阵</w:t>
      </w:r>
      <m:oMath>
        <m:r>
          <m:rPr>
            <m:sty m:val="p"/>
          </m:rPr>
          <w:rPr>
            <w:rFonts w:ascii="Cambria Math" w:hAnsi="Cambria Math"/>
          </w:rPr>
          <m:t>A=</m:t>
        </m:r>
        <m:r>
          <w:rPr>
            <w:rFonts w:ascii="Cambria Math" w:eastAsia="Cambria Math" w:hAnsi="Cambria Math" w:cs="Cambria Math"/>
          </w:rPr>
          <m:t xml:space="preserve"> </m:t>
        </m:r>
        <m:d>
          <m:dPr>
            <m:begChr m:val="["/>
            <m:endChr m:val="]"/>
            <m:ctrlPr>
              <w:rPr>
                <w:rFonts w:ascii="Cambria Math" w:eastAsia="Cambria Math" w:hAnsi="Cambria Math" w:cs="Cambria Math"/>
                <w:i/>
              </w:rPr>
            </m:ctrlPr>
          </m:dPr>
          <m:e>
            <m:m>
              <m:mPr>
                <m:mcs>
                  <m:mc>
                    <m:mcPr>
                      <m:count m:val="5"/>
                      <m:mcJc m:val="center"/>
                    </m:mcPr>
                  </m:mc>
                </m:mcs>
                <m:ctrlPr>
                  <w:rPr>
                    <w:rFonts w:ascii="Cambria Math" w:eastAsia="Cambria Math" w:hAnsi="Cambria Math" w:cs="Cambria Math"/>
                    <w:i/>
                  </w:rPr>
                </m:ctrlPr>
              </m:mP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</w:rPr>
                          <m:t>0</m:t>
                        </m:r>
                      </m:e>
                    </m:mr>
                  </m:m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  <m:e>
                  <m:r>
                    <w:rPr>
                      <w:rFonts w:ascii="Cambria Math" w:hAnsi="Cambria Math"/>
                    </w:rPr>
                    <m:t>⋱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</m:mr>
              <m:mr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n-2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n-3</m:t>
                      </m:r>
                    </m:sub>
                  </m:sSub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0</m:t>
                      </m:r>
                    </m:sub>
                  </m:sSub>
                </m:e>
              </m:mr>
            </m:m>
          </m:e>
        </m:d>
        <m:r>
          <m:rPr>
            <m:sty m:val="p"/>
          </m:rPr>
          <w:rPr>
            <w:rFonts w:ascii="Cambria Math" w:hAnsi="Cambria Math"/>
          </w:rPr>
          <m:t>, B=</m:t>
        </m:r>
        <m:d>
          <m:dPr>
            <m:ctrlPr>
              <w:rPr>
                <w:rFonts w:ascii="Cambria Math" w:hAnsi="Cambria Math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</m:t>
                            </m:r>
                          </m:sub>
                        </m:sSub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x-n+1</m:t>
                            </m:r>
                          </m:sub>
                        </m:sSub>
                      </m:e>
                    </m:mr>
                  </m:m>
                </m:e>
              </m:m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m>
                          <m:mPr>
                            <m:mcs>
                              <m:mc>
                                <m:mcPr>
                                  <m:count m:val="1"/>
                                  <m:mcJc m:val="center"/>
                                </m:mcPr>
                              </m:mc>
                            </m:mcs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mPr>
                          <m:m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…</m:t>
                              </m:r>
                            </m:e>
                          </m:mr>
                          <m:mr>
                            <m:e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f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</w:rPr>
                                    <m:t>x-2</m:t>
                                  </m:r>
                                </m:sub>
                              </m:sSub>
                            </m:e>
                          </m:mr>
                        </m:m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x-1</m:t>
                            </m:r>
                          </m:sub>
                        </m:sSub>
                      </m:e>
                    </m:mr>
                  </m:m>
                </m:e>
              </m:mr>
            </m:m>
          </m:e>
        </m:d>
      </m:oMath>
    </w:p>
    <w:p w:rsidR="00B7260B" w:rsidRDefault="00B7260B" w:rsidP="00EF2D15">
      <w:pPr>
        <w:pStyle w:val="2"/>
        <w:spacing w:before="156"/>
      </w:pPr>
      <w:bookmarkStart w:id="4" w:name="_Toc511925890"/>
      <w:r>
        <w:rPr>
          <w:rFonts w:hint="eastAsia"/>
        </w:rPr>
        <w:t>字符串散列</w:t>
      </w:r>
      <w:bookmarkEnd w:id="4"/>
    </w:p>
    <w:p w:rsidR="008E0396" w:rsidRPr="00B7260B" w:rsidRDefault="00374BA7" w:rsidP="002B36CD">
      <w:pPr>
        <w:spacing w:line="160" w:lineRule="exact"/>
      </w:pPr>
      <w:r w:rsidRPr="008E0396">
        <w:rPr>
          <w:rFonts w:hint="eastAsia"/>
          <w:b/>
        </w:rPr>
        <w:t>简易</w:t>
      </w:r>
      <w:r w:rsidRPr="008E0396">
        <w:rPr>
          <w:rFonts w:hint="eastAsia"/>
        </w:rPr>
        <w:t xml:space="preserve"> </w:t>
      </w:r>
      <w:r w:rsidRPr="008E0396">
        <w:rPr>
          <w:rFonts w:hint="eastAsia"/>
        </w:rPr>
        <w:t>利用</w:t>
      </w:r>
      <w:r w:rsidRPr="008E0396">
        <w:rPr>
          <w:rFonts w:hint="eastAsia"/>
        </w:rPr>
        <w:t>un</w:t>
      </w:r>
      <w:r w:rsidRPr="008E0396">
        <w:t>order_map&lt;string, int&gt;</w:t>
      </w:r>
      <w:r w:rsidRPr="008E0396">
        <w:rPr>
          <w:rFonts w:hint="eastAsia"/>
        </w:rPr>
        <w:t>为字符串编号</w:t>
      </w:r>
    </w:p>
    <w:p w:rsidR="00B7260B" w:rsidRDefault="00B7260B" w:rsidP="00EF2D15">
      <w:pPr>
        <w:pStyle w:val="2"/>
        <w:spacing w:before="156"/>
      </w:pPr>
      <w:bookmarkStart w:id="5" w:name="_Toc511925891"/>
      <w:r>
        <w:rPr>
          <w:rFonts w:hint="eastAsia"/>
        </w:rPr>
        <w:t>字符串匹配</w:t>
      </w:r>
      <w:r>
        <w:rPr>
          <w:rFonts w:hint="eastAsia"/>
        </w:rPr>
        <w:t>KMP</w:t>
      </w:r>
      <w:bookmarkEnd w:id="5"/>
    </w:p>
    <w:p w:rsidR="00B7260B" w:rsidRDefault="00B7260B" w:rsidP="00415061">
      <w:pPr>
        <w:spacing w:line="160" w:lineRule="exact"/>
      </w:pPr>
      <w:r w:rsidRPr="00415061">
        <w:rPr>
          <w:rFonts w:hint="eastAsia"/>
        </w:rPr>
        <w:t>输入模式串</w:t>
      </w:r>
      <w:r w:rsidRPr="00415061">
        <w:rPr>
          <w:rFonts w:hint="eastAsia"/>
        </w:rPr>
        <w:t>p</w:t>
      </w:r>
      <w:r w:rsidRPr="00415061">
        <w:rPr>
          <w:rFonts w:hint="eastAsia"/>
        </w:rPr>
        <w:t>，文本串</w:t>
      </w:r>
      <w:r w:rsidRPr="00415061">
        <w:rPr>
          <w:rFonts w:hint="eastAsia"/>
        </w:rPr>
        <w:t>s</w:t>
      </w:r>
      <w:r w:rsidRPr="00415061">
        <w:rPr>
          <w:rFonts w:hint="eastAsia"/>
        </w:rPr>
        <w:t>，在</w:t>
      </w:r>
      <w:r w:rsidRPr="00415061">
        <w:rPr>
          <w:rFonts w:hint="eastAsia"/>
        </w:rPr>
        <w:t>O(</w:t>
      </w:r>
      <w:r w:rsidRPr="00415061">
        <w:t>N+M)</w:t>
      </w:r>
      <w:r w:rsidRPr="00415061">
        <w:rPr>
          <w:rFonts w:hint="eastAsia"/>
        </w:rPr>
        <w:t>内求解模式串在在文本串内的所有匹配位置</w:t>
      </w:r>
      <w:r w:rsidR="00124C38">
        <w:rPr>
          <w:rFonts w:hint="eastAsia"/>
        </w:rPr>
        <w:t>的</w:t>
      </w:r>
      <w:r w:rsidR="00B1167C">
        <w:rPr>
          <w:rFonts w:hint="eastAsia"/>
        </w:rPr>
        <w:t>下标</w:t>
      </w:r>
      <w:r>
        <w:rPr>
          <w:rFonts w:hint="eastAsia"/>
        </w:rPr>
        <w:t>。</w:t>
      </w:r>
      <w:r w:rsidR="00DB724B">
        <w:rPr>
          <w:rFonts w:hint="eastAsia"/>
        </w:rPr>
        <w:t>注意文本串中匹配的模式串可以重叠。</w:t>
      </w:r>
    </w:p>
    <w:p w:rsidR="00B7260B" w:rsidRDefault="00B7260B" w:rsidP="00415061">
      <w:pPr>
        <w:spacing w:line="160" w:lineRule="exact"/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6" w:name="_Toc511925892"/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文本串、模板串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kmp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clear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匹配成功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901DB" w:rsidRDefault="00B7260B" w:rsidP="00C901DB">
      <w:pPr>
        <w:pStyle w:val="2"/>
        <w:spacing w:before="156"/>
      </w:pPr>
      <w:r>
        <w:rPr>
          <w:rFonts w:hint="eastAsia"/>
        </w:rPr>
        <w:t>最长回文子串</w:t>
      </w:r>
      <w:r>
        <w:rPr>
          <w:rFonts w:hint="eastAsia"/>
        </w:rPr>
        <w:t>Manacher</w:t>
      </w:r>
      <w:bookmarkEnd w:id="6"/>
    </w:p>
    <w:p w:rsidR="00B15611" w:rsidRPr="00FF5375" w:rsidRDefault="003361C9" w:rsidP="00FF5375">
      <w:pPr>
        <w:pStyle w:val="ac"/>
        <w:rPr>
          <w:rFonts w:ascii="宋体" w:eastAsia="宋体" w:hAnsi="宋体"/>
          <w:b w:val="0"/>
        </w:rPr>
      </w:pPr>
      <w:r>
        <w:rPr>
          <w:rFonts w:hint="eastAsia"/>
        </w:rPr>
        <w:t>优化</w:t>
      </w:r>
      <w:r w:rsidR="00EF575B">
        <w:rPr>
          <w:rFonts w:hint="eastAsia"/>
        </w:rPr>
        <w:t>暴力匹配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1-based: scanf("%s", str+1);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solve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'*'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之前不可能有更强的回文中心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761CE" w:rsidRPr="00EF575B" w:rsidRDefault="001761CE" w:rsidP="001761CE">
      <w:pPr>
        <w:pStyle w:val="ac"/>
      </w:pPr>
    </w:p>
    <w:p w:rsidR="00222B35" w:rsidRDefault="00222B35" w:rsidP="00222B35">
      <w:pPr>
        <w:pStyle w:val="1"/>
      </w:pPr>
      <w:bookmarkStart w:id="7" w:name="_Toc511925893"/>
      <w:r>
        <w:rPr>
          <w:rFonts w:hint="eastAsia"/>
        </w:rPr>
        <w:t>贪心</w:t>
      </w:r>
      <w:bookmarkEnd w:id="7"/>
    </w:p>
    <w:p w:rsidR="00641BCA" w:rsidRDefault="00641BCA" w:rsidP="00641BCA">
      <w:pPr>
        <w:pStyle w:val="2"/>
        <w:spacing w:before="156"/>
      </w:pPr>
      <w:bookmarkStart w:id="8" w:name="_Toc511925894"/>
      <w:r>
        <w:rPr>
          <w:rFonts w:hint="eastAsia"/>
        </w:rPr>
        <w:t>区间贪心问题</w:t>
      </w:r>
      <w:bookmarkEnd w:id="8"/>
    </w:p>
    <w:p w:rsidR="00641BCA" w:rsidRPr="008E4B27" w:rsidRDefault="00641BCA" w:rsidP="00641BCA">
      <w:pPr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</w:t>
      </w:r>
    </w:p>
    <w:p w:rsidR="00222B35" w:rsidRDefault="001940CD" w:rsidP="001940CD">
      <w:pPr>
        <w:spacing w:line="160" w:lineRule="exact"/>
      </w:pPr>
      <w:r w:rsidRPr="001940CD">
        <w:rPr>
          <w:rFonts w:hint="eastAsia"/>
        </w:rPr>
        <w:t>若干</w:t>
      </w:r>
      <w:r>
        <w:rPr>
          <w:rFonts w:hint="eastAsia"/>
        </w:rPr>
        <w:t>活动占用</w:t>
      </w:r>
      <w:r w:rsidR="00222B35" w:rsidRPr="001940CD">
        <w:rPr>
          <w:rFonts w:hint="eastAsia"/>
        </w:rPr>
        <w:t>左闭右开</w:t>
      </w:r>
      <w:r>
        <w:rPr>
          <w:rFonts w:hint="eastAsia"/>
        </w:rPr>
        <w:t>的时间</w:t>
      </w:r>
      <w:r w:rsidR="00222B35" w:rsidRPr="001940CD">
        <w:rPr>
          <w:rFonts w:hint="eastAsia"/>
        </w:rPr>
        <w:t>区间</w:t>
      </w:r>
      <w:r w:rsidRPr="001940CD">
        <w:rPr>
          <w:rFonts w:hint="eastAsia"/>
        </w:rPr>
        <w:t>，</w:t>
      </w:r>
      <w:r w:rsidR="00641BCA">
        <w:rPr>
          <w:rFonts w:hint="eastAsia"/>
        </w:rPr>
        <w:t>在活动时间不重叠的情况下选择尽可能多的活动</w:t>
      </w:r>
      <w:r w:rsidRPr="001940CD">
        <w:rPr>
          <w:rFonts w:hint="eastAsia"/>
        </w:rPr>
        <w:t>：</w:t>
      </w:r>
      <w:r w:rsidR="00CC2F56" w:rsidRPr="001940CD">
        <w:rPr>
          <w:rFonts w:hint="eastAsia"/>
          <w:b/>
        </w:rPr>
        <w:t>右端点越小的区间优先</w:t>
      </w:r>
      <w:r w:rsidR="00CC2F56" w:rsidRPr="001940CD">
        <w:rPr>
          <w:rFonts w:hint="eastAsia"/>
        </w:rPr>
        <w:t>（为后续区间让出空间）</w:t>
      </w:r>
    </w:p>
    <w:p w:rsidR="00641BCA" w:rsidRDefault="00641BCA" w:rsidP="001940CD">
      <w:pPr>
        <w:spacing w:line="160" w:lineRule="exact"/>
      </w:pPr>
    </w:p>
    <w:p w:rsidR="00641BCA" w:rsidRPr="008E4B27" w:rsidRDefault="00641BCA" w:rsidP="001940CD">
      <w:pPr>
        <w:spacing w:line="160" w:lineRule="exact"/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活动安排问题2</w:t>
      </w:r>
    </w:p>
    <w:p w:rsidR="00641BCA" w:rsidRDefault="00641BCA" w:rsidP="001940CD">
      <w:pPr>
        <w:spacing w:line="160" w:lineRule="exact"/>
      </w:pPr>
      <w:r>
        <w:rPr>
          <w:rFonts w:hint="eastAsia"/>
        </w:rPr>
        <w:t>若干活动占用左闭右开的时间区间</w:t>
      </w:r>
      <w:r w:rsidR="008E4B27">
        <w:rPr>
          <w:rFonts w:hint="eastAsia"/>
        </w:rPr>
        <w:t>，同一个教室安排的活动不能重叠，在使用教室尽可能少的情况下安排所有活动：</w:t>
      </w:r>
      <w:r w:rsidR="008E4B27" w:rsidRPr="008E4B27">
        <w:rPr>
          <w:rFonts w:hint="eastAsia"/>
          <w:b/>
        </w:rPr>
        <w:t>考虑活动在时间轴上的厚度</w:t>
      </w:r>
    </w:p>
    <w:p w:rsidR="008E4B27" w:rsidRDefault="008E4B27" w:rsidP="001940CD">
      <w:pPr>
        <w:spacing w:line="160" w:lineRule="exact"/>
      </w:pPr>
    </w:p>
    <w:p w:rsidR="008E4B27" w:rsidRDefault="008E4B27" w:rsidP="008E4B27">
      <w:pPr>
        <w:pStyle w:val="2"/>
        <w:spacing w:before="156"/>
      </w:pPr>
      <w:bookmarkStart w:id="9" w:name="_Toc511925895"/>
      <w:r>
        <w:rPr>
          <w:rFonts w:hint="eastAsia"/>
        </w:rPr>
        <w:t>二元贪心</w:t>
      </w:r>
      <w:bookmarkEnd w:id="9"/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独木舟问题</w:t>
      </w:r>
    </w:p>
    <w:p w:rsidR="008E4B27" w:rsidRDefault="008E4B27" w:rsidP="008E4B27">
      <w:pPr>
        <w:spacing w:line="160" w:lineRule="exact"/>
      </w:pPr>
      <w:r w:rsidRPr="008E4B27">
        <w:rPr>
          <w:rFonts w:hint="eastAsia"/>
        </w:rPr>
        <w:t>若干人乘若干独木舟，独木舟有载重限制且只能乘坐两人。安排乘坐方案，使占用的独木舟数量最少：</w:t>
      </w:r>
      <w:r w:rsidRPr="008E4B27">
        <w:rPr>
          <w:rFonts w:hint="eastAsia"/>
          <w:b/>
        </w:rPr>
        <w:t>最轻与最终若能同乘则同乘</w:t>
      </w:r>
      <w:r w:rsidRPr="008E4B27">
        <w:rPr>
          <w:rFonts w:hint="eastAsia"/>
        </w:rPr>
        <w:t>（极端化，最优解可转化）</w:t>
      </w:r>
    </w:p>
    <w:p w:rsidR="008E4B27" w:rsidRDefault="008E4B27" w:rsidP="008E4B27">
      <w:pPr>
        <w:spacing w:line="160" w:lineRule="exact"/>
      </w:pPr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任务执行顺序</w:t>
      </w:r>
    </w:p>
    <w:p w:rsidR="001940CD" w:rsidRPr="001940CD" w:rsidRDefault="008E4B27" w:rsidP="008C1205">
      <w:pPr>
        <w:spacing w:line="160" w:lineRule="exact"/>
      </w:pPr>
      <w:r>
        <w:rPr>
          <w:rFonts w:hint="eastAsia"/>
        </w:rPr>
        <w:t>若干任务，第</w:t>
      </w:r>
      <w:r>
        <w:rPr>
          <w:rFonts w:hint="eastAsia"/>
        </w:rPr>
        <w:t>i</w:t>
      </w:r>
      <w:r>
        <w:rPr>
          <w:rFonts w:hint="eastAsia"/>
        </w:rPr>
        <w:t>个任务计算时占用</w:t>
      </w:r>
      <w:r>
        <w:rPr>
          <w:rFonts w:hint="eastAsia"/>
        </w:rPr>
        <w:t>R</w:t>
      </w:r>
      <w:r>
        <w:t>[i]</w:t>
      </w:r>
      <w:r>
        <w:rPr>
          <w:rFonts w:hint="eastAsia"/>
        </w:rPr>
        <w:t>空间，完成计算后储存结果占用</w:t>
      </w:r>
      <w:r>
        <w:rPr>
          <w:rFonts w:hint="eastAsia"/>
        </w:rPr>
        <w:t>O</w:t>
      </w:r>
      <w:r>
        <w:t>[i]</w:t>
      </w:r>
      <w:r>
        <w:rPr>
          <w:rFonts w:hint="eastAsia"/>
        </w:rPr>
        <w:t>空间</w:t>
      </w:r>
      <w:r w:rsidR="00695A15">
        <w:rPr>
          <w:rFonts w:hint="eastAsia"/>
        </w:rPr>
        <w:t>（</w:t>
      </w:r>
      <w:r w:rsidR="00695A15">
        <w:t>R[i]&gt;O[i]</w:t>
      </w:r>
      <w:r w:rsidR="00695A15">
        <w:rPr>
          <w:rFonts w:hint="eastAsia"/>
        </w:rPr>
        <w:t>）。</w:t>
      </w:r>
      <w:r>
        <w:rPr>
          <w:rFonts w:hint="eastAsia"/>
        </w:rPr>
        <w:t>安排任务，</w:t>
      </w:r>
      <w:r w:rsidR="00695A15">
        <w:rPr>
          <w:rFonts w:hint="eastAsia"/>
        </w:rPr>
        <w:t>使</w:t>
      </w:r>
      <w:r w:rsidR="002F3AB0">
        <w:rPr>
          <w:rFonts w:hint="eastAsia"/>
        </w:rPr>
        <w:t>占用</w:t>
      </w:r>
      <w:r w:rsidR="00695A15">
        <w:rPr>
          <w:rFonts w:hint="eastAsia"/>
        </w:rPr>
        <w:t>的总空间尽可能少</w:t>
      </w:r>
      <w:r w:rsidR="005717AE">
        <w:rPr>
          <w:rFonts w:hint="eastAsia"/>
        </w:rPr>
        <w:t xml:space="preserve"> =</w:t>
      </w:r>
      <w:r w:rsidR="005717AE">
        <w:t xml:space="preserve">&gt; </w:t>
      </w:r>
      <w:r w:rsidR="005717AE">
        <w:rPr>
          <w:rFonts w:hint="eastAsia"/>
        </w:rPr>
        <w:t>设有整数</w:t>
      </w:r>
      <w:r w:rsidR="005717AE">
        <w:rPr>
          <w:rFonts w:hint="eastAsia"/>
        </w:rPr>
        <w:t>N</w:t>
      </w:r>
      <w:r w:rsidR="005717AE">
        <w:rPr>
          <w:rFonts w:hint="eastAsia"/>
        </w:rPr>
        <w:t>，</w:t>
      </w:r>
      <w:r w:rsidR="00107FFE">
        <w:rPr>
          <w:rFonts w:hint="eastAsia"/>
        </w:rPr>
        <w:t>第</w:t>
      </w:r>
      <w:r w:rsidR="00107FFE">
        <w:rPr>
          <w:rFonts w:hint="eastAsia"/>
        </w:rPr>
        <w:t>i</w:t>
      </w:r>
      <w:r w:rsidR="00107FFE">
        <w:rPr>
          <w:rFonts w:hint="eastAsia"/>
        </w:rPr>
        <w:t>个操作时</w:t>
      </w:r>
      <w:r w:rsidR="00107FFE">
        <w:rPr>
          <w:rFonts w:hint="eastAsia"/>
        </w:rPr>
        <w:t>N</w:t>
      </w:r>
      <w:r w:rsidR="005717AE">
        <w:rPr>
          <w:rFonts w:hint="eastAsia"/>
        </w:rPr>
        <w:t>减</w:t>
      </w:r>
      <w:r w:rsidR="005717AE">
        <w:rPr>
          <w:rFonts w:hint="eastAsia"/>
        </w:rPr>
        <w:t>a</w:t>
      </w:r>
      <w:r w:rsidR="005717AE">
        <w:t>[i]</w:t>
      </w:r>
      <w:r w:rsidR="005717AE">
        <w:rPr>
          <w:rFonts w:hint="eastAsia"/>
        </w:rPr>
        <w:t>加</w:t>
      </w:r>
      <w:r w:rsidR="005717AE">
        <w:rPr>
          <w:rFonts w:hint="eastAsia"/>
        </w:rPr>
        <w:t>b</w:t>
      </w:r>
      <w:r w:rsidR="005717AE">
        <w:t>[i]</w:t>
      </w:r>
      <w:r w:rsidR="005717AE">
        <w:rPr>
          <w:rFonts w:hint="eastAsia"/>
        </w:rPr>
        <w:t>，</w:t>
      </w:r>
      <w:r w:rsidR="00107FFE">
        <w:rPr>
          <w:rFonts w:hint="eastAsia"/>
        </w:rPr>
        <w:t>安排操作顺序，在操作中不能出现负数的情况下</w:t>
      </w:r>
      <w:r w:rsidR="00107FFE">
        <w:rPr>
          <w:rFonts w:hint="eastAsia"/>
        </w:rPr>
        <w:t>N</w:t>
      </w:r>
      <w:r w:rsidR="00107FFE">
        <w:rPr>
          <w:rFonts w:hint="eastAsia"/>
        </w:rPr>
        <w:t>尽可能小：</w:t>
      </w:r>
      <w:r w:rsidR="00107FFE" w:rsidRPr="00107FFE">
        <w:rPr>
          <w:rFonts w:hint="eastAsia"/>
          <w:b/>
        </w:rPr>
        <w:t>b</w:t>
      </w:r>
      <w:r w:rsidR="00107FFE" w:rsidRPr="00107FFE">
        <w:rPr>
          <w:b/>
        </w:rPr>
        <w:t>[i]</w:t>
      </w:r>
      <w:r w:rsidR="00107FFE" w:rsidRPr="00107FFE">
        <w:rPr>
          <w:rFonts w:hint="eastAsia"/>
          <w:b/>
        </w:rPr>
        <w:t>非递增排序</w:t>
      </w:r>
      <w:r w:rsidR="00196DB9">
        <w:rPr>
          <w:rFonts w:hint="eastAsia"/>
          <w:b/>
        </w:rPr>
        <w:t xml:space="preserve"> </w:t>
      </w:r>
      <w:r w:rsidR="00196DB9">
        <w:rPr>
          <w:rFonts w:hint="eastAsia"/>
        </w:rPr>
        <w:t>任何可行方案不优于按</w:t>
      </w:r>
      <w:r w:rsidR="00196DB9">
        <w:rPr>
          <w:rFonts w:hint="eastAsia"/>
        </w:rPr>
        <w:t>b</w:t>
      </w:r>
      <w:r w:rsidR="00196DB9">
        <w:t>[i]</w:t>
      </w:r>
      <w:r w:rsidR="00196DB9">
        <w:rPr>
          <w:rFonts w:hint="eastAsia"/>
        </w:rPr>
        <w:t>非递增排序</w:t>
      </w:r>
      <w:r w:rsidR="0079524C">
        <w:rPr>
          <w:rFonts w:hint="eastAsia"/>
        </w:rPr>
        <w:t>时的方案</w:t>
      </w:r>
      <w:r w:rsidR="00196DB9">
        <w:rPr>
          <w:rFonts w:hint="eastAsia"/>
        </w:rPr>
        <w:t>（最优解可转化）</w:t>
      </w:r>
    </w:p>
    <w:p w:rsidR="00DB6F12" w:rsidRDefault="00DB6F12" w:rsidP="00B8782D">
      <w:pPr>
        <w:pStyle w:val="1"/>
      </w:pPr>
      <w:bookmarkStart w:id="10" w:name="_Toc511925896"/>
      <w:bookmarkStart w:id="11" w:name="_Toc511223932"/>
      <w:r>
        <w:rPr>
          <w:rFonts w:hint="eastAsia"/>
        </w:rPr>
        <w:t>动态规划</w:t>
      </w:r>
      <w:bookmarkEnd w:id="10"/>
    </w:p>
    <w:p w:rsidR="00AA54C9" w:rsidRPr="00AA54C9" w:rsidRDefault="001D24D7" w:rsidP="00AA54C9">
      <w:pPr>
        <w:spacing w:line="160" w:lineRule="exact"/>
      </w:pPr>
      <w:r w:rsidRPr="000A3E86">
        <w:rPr>
          <w:rFonts w:ascii="黑体" w:eastAsia="黑体" w:hAnsi="黑体" w:hint="eastAsia"/>
          <w:b/>
        </w:rPr>
        <w:t>树塔</w:t>
      </w:r>
      <w:r w:rsidRPr="005E04D3">
        <w:rPr>
          <w:rFonts w:hint="eastAsia"/>
        </w:rPr>
        <w:t xml:space="preserve"> </w:t>
      </w:r>
      <w:r w:rsidRPr="005E04D3">
        <w:rPr>
          <w:rFonts w:hint="eastAsia"/>
        </w:rPr>
        <w:t>矩阵取</w:t>
      </w:r>
      <w:r w:rsidR="008F6B98" w:rsidRPr="005E04D3">
        <w:rPr>
          <w:rFonts w:hint="eastAsia"/>
        </w:rPr>
        <w:t>数</w:t>
      </w:r>
      <w:r w:rsidR="008F6B98" w:rsidRPr="005E04D3">
        <w:rPr>
          <w:rFonts w:hint="eastAsia"/>
        </w:rPr>
        <w:t xml:space="preserve"> </w:t>
      </w:r>
      <w:r w:rsidRPr="005E04D3">
        <w:rPr>
          <w:rFonts w:hint="eastAsia"/>
        </w:rPr>
        <w:t>双向矩阵取数</w:t>
      </w:r>
    </w:p>
    <w:p w:rsidR="00AA54C9" w:rsidRPr="00B5075C" w:rsidRDefault="00AA54C9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step+1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x2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step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</m:e>
              </m:d>
            </m:e>
          </m:func>
          <m:r>
            <w:rPr>
              <w:rFonts w:ascii="Cambria Math" w:hAnsi="Cambria Math"/>
            </w:rPr>
            <m:t>+v[…]</m:t>
          </m:r>
        </m:oMath>
      </m:oMathPara>
    </w:p>
    <w:p w:rsidR="00722C1C" w:rsidRDefault="00722C1C" w:rsidP="00722C1C">
      <w:r w:rsidRPr="000A3E86">
        <w:rPr>
          <w:rFonts w:ascii="黑体" w:eastAsia="黑体" w:hAnsi="黑体" w:hint="eastAsia"/>
          <w:b/>
        </w:rPr>
        <w:t>最大子段和</w:t>
      </w:r>
      <w:r>
        <w:t xml:space="preserve"> </w:t>
      </w:r>
      <w:r w:rsidR="00A73817">
        <w:rPr>
          <w:rFonts w:hint="eastAsia"/>
        </w:rPr>
        <w:t>最大子矩阵和</w:t>
      </w:r>
      <w:r w:rsidR="00A73817">
        <w:rPr>
          <w:rFonts w:hint="eastAsia"/>
        </w:rPr>
        <w:t xml:space="preserve"> </w:t>
      </w:r>
      <w:r w:rsidR="00A73817">
        <w:rPr>
          <w:rFonts w:hint="eastAsia"/>
        </w:rPr>
        <w:t>循环数组最大子段和（总和</w:t>
      </w:r>
      <w:r w:rsidR="000A3E86">
        <w:rPr>
          <w:rFonts w:hint="eastAsia"/>
        </w:rPr>
        <w:t xml:space="preserve"> </w:t>
      </w:r>
      <w:r w:rsidR="00A73817">
        <w:rPr>
          <w:rFonts w:hint="eastAsia"/>
        </w:rPr>
        <w:t>-</w:t>
      </w:r>
      <w:r w:rsidR="000A3E86">
        <w:t xml:space="preserve"> </w:t>
      </w:r>
      <w:r w:rsidR="00A73817">
        <w:rPr>
          <w:rFonts w:hint="eastAsia"/>
        </w:rPr>
        <w:t>最小子段和）</w:t>
      </w:r>
    </w:p>
    <w:p w:rsidR="00576F73" w:rsidRDefault="00722C1C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正整数分组</w:t>
      </w:r>
    </w:p>
    <w:p w:rsidR="00576F73" w:rsidRPr="000C64A6" w:rsidRDefault="000C64A6" w:rsidP="00722C1C">
      <w:pPr>
        <w:rPr>
          <w:rFonts w:ascii="Cambria Math" w:hAnsi="Cambria Math"/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 xml:space="preserve">[ 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j-a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</m:e>
          </m:d>
          <m:r>
            <w:rPr>
              <w:rFonts w:ascii="Cambria Math" w:hAnsi="Cambria Math"/>
            </w:rPr>
            <m:t xml:space="preserve"> ] or 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>[j+a[i]]</m:t>
          </m:r>
        </m:oMath>
      </m:oMathPara>
    </w:p>
    <w:p w:rsidR="00011940" w:rsidRPr="00AB0EA2" w:rsidRDefault="00011940" w:rsidP="00AB0EA2">
      <w:pPr>
        <w:spacing w:line="160" w:lineRule="exact"/>
        <w:rPr>
          <w:rFonts w:ascii="Cambria Math" w:hAnsi="Cambria Math"/>
        </w:rPr>
      </w:pPr>
      <w:r w:rsidRPr="00AB0EA2">
        <w:rPr>
          <w:rFonts w:ascii="Cambria Math" w:hAnsi="Cambria Math" w:hint="eastAsia"/>
        </w:rPr>
        <w:t>或背包问题，</w:t>
      </w:r>
      <w:r w:rsidR="004879E4" w:rsidRPr="00AB0EA2">
        <w:rPr>
          <w:rFonts w:ascii="Cambria Math" w:hAnsi="Cambria Math" w:hint="eastAsia"/>
        </w:rPr>
        <w:t>背包</w:t>
      </w:r>
      <w:r w:rsidRPr="00AB0EA2">
        <w:rPr>
          <w:rFonts w:ascii="Cambria Math" w:hAnsi="Cambria Math" w:hint="eastAsia"/>
        </w:rPr>
        <w:t>容量</w:t>
      </w:r>
      <w:r w:rsidRPr="00AB0EA2">
        <w:rPr>
          <w:rFonts w:ascii="Cambria Math" w:hAnsi="Cambria Math"/>
        </w:rPr>
        <w:t>sum/2</w:t>
      </w:r>
    </w:p>
    <w:p w:rsidR="001D24D7" w:rsidRPr="000A3E86" w:rsidRDefault="001D24D7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子序列的个数</w:t>
      </w:r>
    </w:p>
    <w:p w:rsidR="00AA54C9" w:rsidRPr="00AB4EB9" w:rsidRDefault="005A72B1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*2       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>*2-dp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    </m:t>
                  </m:r>
                </m:e>
              </m:eqArr>
              <m:r>
                <w:rPr>
                  <w:rFonts w:ascii="Cambria Math" w:hAnsi="Cambria Math"/>
                </w:rPr>
                <m:t xml:space="preserve">  </m:t>
              </m:r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未出现</m:t>
                    </m:r>
                    <m:r>
                      <w:rPr>
                        <w:rFonts w:ascii="Cambria Math" w:hAnsi="Cambria Math"/>
                      </w:rPr>
                      <m:t xml:space="preserve">                   </m:t>
                    </m:r>
                  </m:e>
                </m:m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最近在</m:t>
                    </m:r>
                    <m:r>
                      <w:rPr>
                        <w:rFonts w:ascii="Cambria Math" w:hAnsi="Cambria Math"/>
                      </w:rPr>
                      <m:t>j</m:t>
                    </m:r>
                    <m:r>
                      <w:rPr>
                        <w:rFonts w:ascii="Cambria Math" w:hAnsi="Cambria Math" w:hint="eastAsia"/>
                      </w:rPr>
                      <m:t>位置出现</m:t>
                    </m:r>
                  </m:e>
                </m:mr>
              </m:m>
            </m:e>
          </m:d>
        </m:oMath>
      </m:oMathPara>
    </w:p>
    <w:p w:rsidR="00C279F8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最长公共子序列</w:t>
      </w:r>
      <w:r w:rsidR="00C279F8">
        <w:rPr>
          <w:rFonts w:ascii="黑体" w:eastAsia="黑体" w:hAnsi="黑体" w:hint="eastAsia"/>
          <w:b/>
        </w:rPr>
        <w:t xml:space="preserve"> </w:t>
      </w:r>
      <w:r w:rsidR="00C279F8">
        <w:rPr>
          <w:rFonts w:ascii="黑体" w:eastAsia="黑体" w:hAnsi="黑体"/>
          <w:b/>
        </w:rPr>
        <w:t>LCS</w:t>
      </w:r>
    </w:p>
    <w:p w:rsidR="00C279F8" w:rsidRPr="00947433" w:rsidRDefault="00947433" w:rsidP="000A3881">
      <w:pPr>
        <w:rPr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+1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max⁡{dp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>, dp[i-1][j]}</m:t>
                  </m:r>
                </m:e>
              </m:eqArr>
              <m:r>
                <w:rPr>
                  <w:rFonts w:ascii="Cambria Math" w:hAnsi="Cambria Math"/>
                </w:rPr>
                <m:t xml:space="preserve">     </m:t>
              </m:r>
            </m:e>
          </m:d>
          <m:m>
            <m:mPr>
              <m:mcs>
                <m:mc>
                  <m:mcPr>
                    <m:count m:val="1"/>
                    <m:mcJc m:val="center"/>
                  </m:mcPr>
                </m:mc>
              </m:mcs>
              <m:ctrlPr>
                <w:rPr>
                  <w:rFonts w:ascii="Cambria Math" w:hAnsi="Cambria Math"/>
                  <w:i/>
                </w:rPr>
              </m:ctrlPr>
            </m:mPr>
            <m:mr>
              <m:e>
                <m:r>
                  <w:rPr>
                    <w:rFonts w:ascii="Cambria Math" w:hAnsi="Cambria Math"/>
                  </w:rPr>
                  <m:t xml:space="preserve"> </m:t>
                </m:r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=y[j]</m:t>
                </m:r>
              </m:e>
            </m:mr>
            <m:mr>
              <m:e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≠y[j]</m:t>
                </m:r>
              </m:e>
            </m:mr>
          </m:m>
        </m:oMath>
      </m:oMathPara>
    </w:p>
    <w:p w:rsidR="00CC35B2" w:rsidRPr="00A85172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编辑距离</w:t>
      </w:r>
      <w:r w:rsidR="00A85172">
        <w:rPr>
          <w:rFonts w:ascii="黑体" w:eastAsia="黑体" w:hAnsi="黑体" w:hint="eastAsia"/>
          <w:b/>
        </w:rPr>
        <w:t xml:space="preserve">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j</m:t>
            </m:r>
          </m:e>
        </m:d>
        <m:r>
          <w:rPr>
            <w:rFonts w:ascii="Cambria Math" w:hAnsi="Cambria Math"/>
          </w:rPr>
          <m:t>=min</m:t>
        </m:r>
        <m:d>
          <m:dPr>
            <m:begChr m:val="{"/>
            <m:endChr m:val=""/>
            <m:ctrlPr>
              <w:rPr>
                <w:rFonts w:ascii="Cambria Math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>+same(i, j)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</m:eqArr>
            <m:r>
              <w:rPr>
                <w:rFonts w:ascii="Cambria Math" w:hAnsi="Cambria Math"/>
              </w:rPr>
              <m:t xml:space="preserve">    </m:t>
            </m:r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 xml:space="preserve">  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=0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=i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</m:t>
                      </m:r>
                    </m:e>
                  </m:d>
                  <m:r>
                    <w:rPr>
                      <w:rFonts w:ascii="Cambria Math" w:hAnsi="Cambria Math"/>
                    </w:rPr>
                    <m:t>=j</m:t>
                  </m:r>
                </m:e>
              </m:mr>
            </m:m>
          </m:e>
        </m:d>
      </m:oMath>
    </w:p>
    <w:p w:rsidR="00A85172" w:rsidRDefault="00722C1C" w:rsidP="00A85172">
      <w:pPr>
        <w:rPr>
          <w:rFonts w:ascii="黑体" w:eastAsia="黑体" w:hAnsi="黑体"/>
        </w:rPr>
      </w:pPr>
      <w:r w:rsidRPr="000A3E86">
        <w:rPr>
          <w:rFonts w:ascii="黑体" w:eastAsia="黑体" w:hAnsi="黑体" w:hint="eastAsia"/>
          <w:b/>
        </w:rPr>
        <w:t>最长单增子序列</w:t>
      </w:r>
      <w:r w:rsidR="00A85172">
        <w:rPr>
          <w:rFonts w:ascii="黑体" w:eastAsia="黑体" w:hAnsi="黑体" w:hint="eastAsia"/>
          <w:b/>
        </w:rPr>
        <w:t xml:space="preserve"> LIS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len</m:t>
            </m:r>
          </m:e>
        </m:d>
        <m:r>
          <w:rPr>
            <w:rFonts w:ascii="Cambria Math" w:hAnsi="Cambria Math"/>
          </w:rPr>
          <m:t>=min⁡{tail}</m:t>
        </m:r>
      </m:oMath>
    </w:p>
    <w:p w:rsidR="009C060F" w:rsidRDefault="009C060F" w:rsidP="009C060F">
      <w:pPr>
        <w:pStyle w:val="2"/>
        <w:spacing w:before="156"/>
      </w:pPr>
      <w:bookmarkStart w:id="12" w:name="_Toc511925897"/>
      <w:r>
        <w:rPr>
          <w:rFonts w:hint="eastAsia"/>
        </w:rPr>
        <w:t>一维</w:t>
      </w:r>
      <w:bookmarkEnd w:id="12"/>
    </w:p>
    <w:p w:rsidR="00024DA2" w:rsidRDefault="00024DA2" w:rsidP="00024DA2">
      <w:pPr>
        <w:pStyle w:val="2"/>
        <w:spacing w:before="156"/>
      </w:pPr>
      <w:bookmarkStart w:id="13" w:name="_Toc511925898"/>
      <w:r>
        <w:rPr>
          <w:rFonts w:hint="eastAsia"/>
        </w:rPr>
        <w:t>二维</w:t>
      </w:r>
      <w:bookmarkEnd w:id="13"/>
    </w:p>
    <w:p w:rsidR="00024DA2" w:rsidRDefault="00945EBF" w:rsidP="00F45815">
      <w:pPr>
        <w:pStyle w:val="ac"/>
      </w:pPr>
      <w:r>
        <w:rPr>
          <w:rFonts w:hint="eastAsia"/>
        </w:rPr>
        <w:t xml:space="preserve">石子归并 </w:t>
      </w:r>
      <m:oMath>
        <m:r>
          <m:rPr>
            <m:sty m:val="bi"/>
          </m:rPr>
          <w:rPr>
            <w:rFonts w:ascii="Cambria Math" w:hAnsi="Cambria Math"/>
          </w:rPr>
          <m:t>d</m:t>
        </m:r>
        <m:r>
          <m:rPr>
            <m:sty m:val="bi"/>
          </m:rPr>
          <w:rPr>
            <w:rFonts w:ascii="Cambria Math" w:hAnsi="Cambria Math" w:hint="eastAsia"/>
          </w:rPr>
          <m:t>p</m:t>
        </m:r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j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func>
              <m:funcPr>
                <m:ctrlPr>
                  <w:rPr>
                    <w:rFonts w:ascii="Cambria Math" w:hAnsi="Cambria Math"/>
                    <w:b w:val="0"/>
                    <w:i/>
                  </w:rPr>
                </m:ctrlPr>
              </m:funcPr>
              <m:fName>
                <m:limLow>
                  <m:limLowPr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limLow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max</m:t>
                    </m:r>
                  </m:e>
                  <m:lim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i≤k≤j</m:t>
                    </m:r>
                  </m:lim>
                </m:limLow>
              </m:fName>
              <m:e>
                <m:d>
                  <m:dPr>
                    <m:begChr m:val="{"/>
                    <m:endChr m:val="}"/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d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+dp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j</m:t>
                        </m:r>
                      </m:e>
                    </m:d>
                  </m:e>
                </m:d>
              </m:e>
            </m:func>
          </m:fName>
          <m:e>
            <m:r>
              <m:rPr>
                <m:sty m:val="bi"/>
              </m:rPr>
              <w:rPr>
                <w:rFonts w:ascii="Cambria Math" w:hAnsi="Cambria Math"/>
              </w:rPr>
              <m:t>+</m:t>
            </m:r>
            <m:nary>
              <m:naryPr>
                <m:chr m:val="∑"/>
                <m:limLoc m:val="undOvr"/>
                <m:supHide m:val="1"/>
                <m:ctrlPr>
                  <w:rPr>
                    <w:rFonts w:ascii="Cambria Math" w:hAnsi="Cambria Math"/>
                    <w:b w:val="0"/>
                    <w:i/>
                  </w:rPr>
                </m:ctrlPr>
              </m:naryPr>
              <m:sub>
                <m:r>
                  <m:rPr>
                    <m:sty m:val="bi"/>
                  </m:rPr>
                  <w:rPr>
                    <w:rFonts w:ascii="Cambria Math" w:hAnsi="Cambria Math"/>
                  </w:rPr>
                  <m:t>i≤p≤j</m:t>
                </m:r>
              </m:sub>
              <m:sup/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w[p]</m:t>
                </m:r>
              </m:e>
            </m:nary>
          </m:e>
        </m:func>
      </m:oMath>
    </w:p>
    <w:p w:rsidR="00CA7BF5" w:rsidRDefault="00CA7BF5" w:rsidP="00CA7BF5">
      <w:pPr>
        <w:pStyle w:val="2"/>
        <w:spacing w:before="156"/>
      </w:pPr>
      <w:bookmarkStart w:id="14" w:name="_Toc511925899"/>
      <w:r>
        <w:rPr>
          <w:rFonts w:hint="eastAsia"/>
        </w:rPr>
        <w:t>三维</w:t>
      </w:r>
      <w:bookmarkEnd w:id="14"/>
    </w:p>
    <w:p w:rsidR="00CA7BF5" w:rsidRPr="00CA7BF5" w:rsidRDefault="00CA7BF5" w:rsidP="00CA7BF5">
      <w:pPr>
        <w:spacing w:line="160" w:lineRule="exact"/>
      </w:pPr>
      <w:r w:rsidRPr="00CA7BF5">
        <w:t xml:space="preserve">[CSA-Two Rows]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r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c</m:t>
            </m:r>
          </m:e>
        </m:d>
        <m:r>
          <w:rPr>
            <w:rFonts w:ascii="Cambria Math" w:hAnsi="Cambria Math"/>
          </w:rPr>
          <m:t>[turn]</m:t>
        </m:r>
      </m:oMath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Turn </w:t>
      </w:r>
      <w:r w:rsidRPr="00CA7BF5">
        <w:rPr>
          <w:rFonts w:hint="eastAsia"/>
        </w:rPr>
        <w:t>选择</w:t>
      </w:r>
      <w:r w:rsidRPr="00CA7BF5">
        <w:t>(r,c)</w:t>
      </w:r>
      <w:r w:rsidRPr="00CA7BF5">
        <w:rPr>
          <w:rFonts w:hint="eastAsia"/>
        </w:rPr>
        <w:t>的玩家</w:t>
      </w:r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Dp </w:t>
      </w:r>
      <w:r w:rsidRPr="00CA7BF5">
        <w:rPr>
          <w:rFonts w:hint="eastAsia"/>
        </w:rPr>
        <w:t>从</w:t>
      </w:r>
      <w:r w:rsidRPr="00CA7BF5">
        <w:t>(r,c)</w:t>
      </w:r>
      <w:r w:rsidRPr="00CA7BF5">
        <w:rPr>
          <w:rFonts w:hint="eastAsia"/>
        </w:rPr>
        <w:t>到终点的总花费</w:t>
      </w:r>
    </w:p>
    <w:p w:rsidR="00CA7BF5" w:rsidRPr="00CA7BF5" w:rsidRDefault="00CA7BF5" w:rsidP="00CA7BF5"/>
    <w:p w:rsidR="00F160DA" w:rsidRDefault="00F160DA" w:rsidP="000A3881">
      <w:pPr>
        <w:pStyle w:val="2"/>
        <w:spacing w:before="156"/>
      </w:pPr>
      <w:bookmarkStart w:id="15" w:name="_Toc511925900"/>
      <w:r>
        <w:rPr>
          <w:rFonts w:hint="eastAsia"/>
        </w:rPr>
        <w:t>优化</w:t>
      </w:r>
      <w:bookmarkEnd w:id="15"/>
    </w:p>
    <w:p w:rsidR="00F160DA" w:rsidRDefault="00F160DA" w:rsidP="00D7337C">
      <w:pPr>
        <w:pStyle w:val="ac"/>
      </w:pPr>
      <w:r>
        <w:rPr>
          <w:rFonts w:hint="eastAsia"/>
        </w:rPr>
        <w:t>改进状态表示</w:t>
      </w:r>
    </w:p>
    <w:p w:rsidR="00F160DA" w:rsidRDefault="00F160DA" w:rsidP="00D7337C">
      <w:pPr>
        <w:pStyle w:val="ac"/>
      </w:pPr>
      <w:r>
        <w:rPr>
          <w:rFonts w:hint="eastAsia"/>
        </w:rPr>
        <w:t>四边形不等式</w:t>
      </w:r>
    </w:p>
    <w:p w:rsidR="00F160DA" w:rsidRPr="00F160DA" w:rsidRDefault="00F160DA" w:rsidP="00D7337C">
      <w:pPr>
        <w:pStyle w:val="ac"/>
      </w:pPr>
      <w:r>
        <w:rPr>
          <w:rFonts w:hint="eastAsia"/>
        </w:rPr>
        <w:t>斜率优化</w:t>
      </w:r>
    </w:p>
    <w:p w:rsidR="00C61D83" w:rsidRDefault="00C61D83" w:rsidP="000A3881">
      <w:pPr>
        <w:pStyle w:val="2"/>
        <w:spacing w:before="156"/>
      </w:pPr>
      <w:bookmarkStart w:id="16" w:name="_Toc511925901"/>
      <w:r>
        <w:rPr>
          <w:rFonts w:hint="eastAsia"/>
        </w:rPr>
        <w:t>背包问题</w:t>
      </w:r>
      <w:bookmarkEnd w:id="16"/>
    </w:p>
    <w:p w:rsidR="00722C1C" w:rsidRDefault="00722C1C" w:rsidP="00BB4E1E">
      <w:pPr>
        <w:pStyle w:val="ac"/>
      </w:pPr>
      <w:r>
        <w:rPr>
          <w:rFonts w:hint="eastAsia"/>
        </w:rPr>
        <w:t>01背包问题</w:t>
      </w:r>
    </w:p>
    <w:p w:rsidR="00722C1C" w:rsidRPr="00722C1C" w:rsidRDefault="00722C1C" w:rsidP="00BB4E1E">
      <w:pPr>
        <w:pStyle w:val="ac"/>
      </w:pPr>
      <w:r>
        <w:rPr>
          <w:rFonts w:hint="eastAsia"/>
        </w:rPr>
        <w:t>多重背包问题</w:t>
      </w:r>
    </w:p>
    <w:p w:rsidR="00B8782D" w:rsidRDefault="00B8782D" w:rsidP="00B8782D">
      <w:pPr>
        <w:pStyle w:val="1"/>
      </w:pPr>
      <w:bookmarkStart w:id="17" w:name="_Toc511925902"/>
      <w:r>
        <w:rPr>
          <w:rFonts w:hint="eastAsia"/>
        </w:rPr>
        <w:t>数据结构</w:t>
      </w:r>
      <w:bookmarkEnd w:id="11"/>
      <w:bookmarkEnd w:id="17"/>
    </w:p>
    <w:p w:rsidR="00DB59F2" w:rsidRDefault="00DB59F2" w:rsidP="00DB59F2">
      <w:pPr>
        <w:pStyle w:val="2"/>
        <w:spacing w:before="156"/>
      </w:pPr>
      <w:bookmarkStart w:id="18" w:name="_Toc511223934"/>
      <w:bookmarkStart w:id="19" w:name="_Toc511925903"/>
      <w:bookmarkStart w:id="20" w:name="_Toc511223933"/>
      <w:r>
        <w:rPr>
          <w:rFonts w:hint="eastAsia"/>
        </w:rPr>
        <w:t>分数</w:t>
      </w:r>
      <w:bookmarkEnd w:id="18"/>
      <w:r w:rsidR="007678E3">
        <w:rPr>
          <w:rFonts w:hint="eastAsia"/>
        </w:rPr>
        <w:t xml:space="preserve"> Fraction</w:t>
      </w:r>
      <w:bookmarkEnd w:id="19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  <w:spacing w:before="156"/>
      </w:pPr>
      <w:bookmarkStart w:id="21" w:name="_Toc511925904"/>
      <w:r>
        <w:rPr>
          <w:rFonts w:hint="eastAsia"/>
        </w:rPr>
        <w:t>高精度整数</w:t>
      </w:r>
      <w:bookmarkEnd w:id="21"/>
    </w:p>
    <w:p w:rsidR="002A743E" w:rsidRDefault="002A743E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CD1991" w:rsidRDefault="00CD1991" w:rsidP="008D091F">
      <w:pPr>
        <w:pStyle w:val="2"/>
        <w:spacing w:before="156"/>
      </w:pPr>
      <w:bookmarkStart w:id="22" w:name="_Toc511925905"/>
      <w:r>
        <w:rPr>
          <w:rFonts w:hint="eastAsia"/>
        </w:rPr>
        <w:t>堆</w:t>
      </w:r>
      <w:bookmarkEnd w:id="22"/>
    </w:p>
    <w:p w:rsidR="008D091F" w:rsidRDefault="008D091F" w:rsidP="0081763F">
      <w:pPr>
        <w:pStyle w:val="2"/>
        <w:spacing w:before="156"/>
      </w:pPr>
      <w:bookmarkStart w:id="23" w:name="_Toc511925906"/>
      <w:r>
        <w:rPr>
          <w:rFonts w:hint="eastAsia"/>
        </w:rPr>
        <w:t>并查集</w:t>
      </w:r>
      <w:bookmarkEnd w:id="23"/>
    </w:p>
    <w:p w:rsidR="0081763F" w:rsidRPr="0081763F" w:rsidRDefault="0081763F" w:rsidP="0081763F">
      <w:pPr>
        <w:spacing w:line="160" w:lineRule="exact"/>
      </w:pPr>
      <w:r w:rsidRPr="00D01224">
        <w:rPr>
          <w:rFonts w:hint="eastAsia"/>
          <w:b/>
        </w:rPr>
        <w:t>经验</w:t>
      </w:r>
      <w:r>
        <w:rPr>
          <w:rFonts w:hint="eastAsia"/>
        </w:rPr>
        <w:t xml:space="preserve"> [</w:t>
      </w:r>
      <w:r>
        <w:rPr>
          <w:rFonts w:hint="eastAsia"/>
        </w:rPr>
        <w:t>圆环出列</w:t>
      </w:r>
      <w:r>
        <w:t>]</w:t>
      </w:r>
    </w:p>
    <w:p w:rsidR="00D8298D" w:rsidRDefault="00D8298D" w:rsidP="00D8298D">
      <w:pPr>
        <w:pStyle w:val="2"/>
        <w:spacing w:before="156"/>
      </w:pPr>
      <w:bookmarkStart w:id="24" w:name="_Toc511925907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24"/>
    </w:p>
    <w:p w:rsidR="00D8298D" w:rsidRPr="00D8298D" w:rsidRDefault="00D8298D" w:rsidP="00D8298D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2A743E" w:rsidRDefault="002A743E" w:rsidP="00EC4E9C">
      <w:pPr>
        <w:pStyle w:val="2"/>
        <w:spacing w:before="156"/>
      </w:pPr>
      <w:bookmarkStart w:id="25" w:name="_Toc511925908"/>
      <w:r>
        <w:rPr>
          <w:rFonts w:hint="eastAsia"/>
        </w:rPr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25"/>
    </w:p>
    <w:p w:rsidR="002A743E" w:rsidRDefault="000B1544" w:rsidP="00331E17">
      <w:pPr>
        <w:pStyle w:val="ac"/>
      </w:pPr>
      <w:r>
        <w:rPr>
          <w:rFonts w:hint="eastAsia"/>
        </w:rPr>
        <w:t>区间</w:t>
      </w:r>
      <w:r w:rsidR="003259D9">
        <w:rPr>
          <w:rFonts w:hint="eastAsia"/>
        </w:rPr>
        <w:t>求和</w:t>
      </w:r>
      <w:r>
        <w:rPr>
          <w:rFonts w:hint="eastAsia"/>
        </w:rPr>
        <w:t>单点更新</w:t>
      </w:r>
    </w:p>
    <w:p w:rsidR="003259D9" w:rsidRDefault="003259D9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todo</w:t>
      </w:r>
    </w:p>
    <w:p w:rsidR="000B1544" w:rsidRDefault="000B1544" w:rsidP="00331E17">
      <w:pPr>
        <w:pStyle w:val="ac"/>
      </w:pPr>
      <w:r>
        <w:rPr>
          <w:rFonts w:hint="eastAsia"/>
        </w:rPr>
        <w:t>区间求和区间更新</w:t>
      </w:r>
    </w:p>
    <w:p w:rsidR="003259D9" w:rsidRPr="002A743E" w:rsidRDefault="003259D9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todo</w:t>
      </w:r>
    </w:p>
    <w:p w:rsidR="008723BA" w:rsidRDefault="00EC4E9C" w:rsidP="00414324">
      <w:pPr>
        <w:pStyle w:val="2"/>
        <w:spacing w:before="156"/>
      </w:pPr>
      <w:bookmarkStart w:id="26" w:name="_Toc511925909"/>
      <w:r>
        <w:rPr>
          <w:rFonts w:hint="eastAsia"/>
        </w:rPr>
        <w:t>左偏树</w:t>
      </w:r>
      <w:bookmarkEnd w:id="20"/>
      <w:r w:rsidR="004D595D">
        <w:rPr>
          <w:rFonts w:hint="eastAsia"/>
        </w:rPr>
        <w:t xml:space="preserve"> L</w:t>
      </w:r>
      <w:r w:rsidR="004D595D">
        <w:t>eftist Tree</w:t>
      </w:r>
      <w:bookmarkEnd w:id="26"/>
    </w:p>
    <w:p w:rsidR="00414324" w:rsidRDefault="00414324" w:rsidP="00F74F97">
      <w:pPr>
        <w:spacing w:line="160" w:lineRule="exact"/>
      </w:pPr>
      <w:r w:rsidRPr="00F74F97">
        <w:rPr>
          <w:rFonts w:hint="eastAsia"/>
        </w:rPr>
        <w:t>编号为</w:t>
      </w:r>
      <w:r w:rsidRPr="00F74F97">
        <w:rPr>
          <w:rFonts w:hint="eastAsia"/>
        </w:rPr>
        <w:t>0</w:t>
      </w:r>
      <w:r w:rsidRPr="00F74F97">
        <w:rPr>
          <w:rFonts w:hint="eastAsia"/>
        </w:rPr>
        <w:t>的节点表示空节点</w:t>
      </w:r>
    </w:p>
    <w:p w:rsidR="00F74F97" w:rsidRPr="00F74F97" w:rsidRDefault="00F74F97" w:rsidP="00F74F97">
      <w:pPr>
        <w:spacing w:line="160" w:lineRule="exact"/>
      </w:pP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LeftTree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static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MXN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100100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x, y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的堆中插入值为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insert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弹出编号为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的堆的堆顶元素，返回新堆顶的编号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C72630" w:rsidRDefault="001A17A3" w:rsidP="00C72630">
      <w:pPr>
        <w:pStyle w:val="2"/>
        <w:spacing w:before="156"/>
      </w:pPr>
      <w:bookmarkStart w:id="27" w:name="_Toc511925910"/>
      <w:r>
        <w:rPr>
          <w:rFonts w:hint="eastAsia"/>
        </w:rPr>
        <w:t>哈夫曼树</w:t>
      </w:r>
      <w:bookmarkEnd w:id="27"/>
    </w:p>
    <w:p w:rsidR="00C72630" w:rsidRPr="00B007C6" w:rsidRDefault="00C72630" w:rsidP="00B007C6">
      <w:pPr>
        <w:spacing w:line="160" w:lineRule="exact"/>
      </w:pPr>
      <w:r w:rsidRPr="00B007C6">
        <w:rPr>
          <w:rFonts w:hint="eastAsia"/>
        </w:rPr>
        <w:t>以频率为</w:t>
      </w:r>
      <w:r w:rsidR="00443A5C" w:rsidRPr="00B007C6">
        <w:rPr>
          <w:rFonts w:hint="eastAsia"/>
        </w:rPr>
        <w:t>节点</w:t>
      </w:r>
      <w:r w:rsidRPr="00B007C6">
        <w:rPr>
          <w:rFonts w:hint="eastAsia"/>
        </w:rPr>
        <w:t>权值</w:t>
      </w:r>
      <w:r w:rsidR="00443A5C" w:rsidRPr="00B007C6">
        <w:rPr>
          <w:rFonts w:hint="eastAsia"/>
        </w:rPr>
        <w:t>维护节点队列。合并队列中权值最小的两个节点，将合并的新节点放入队列中，重复步骤，直至队列中只存在一个节点。</w:t>
      </w:r>
    </w:p>
    <w:p w:rsidR="00950D51" w:rsidRDefault="00B8782D" w:rsidP="00950D51">
      <w:pPr>
        <w:pStyle w:val="1"/>
      </w:pPr>
      <w:bookmarkStart w:id="28" w:name="_Toc511223935"/>
      <w:bookmarkStart w:id="29" w:name="_Toc511925911"/>
      <w:r>
        <w:rPr>
          <w:rFonts w:hint="eastAsia"/>
        </w:rPr>
        <w:t>图论</w:t>
      </w:r>
      <w:bookmarkStart w:id="30" w:name="_Toc511223936"/>
      <w:bookmarkEnd w:id="28"/>
      <w:bookmarkEnd w:id="29"/>
    </w:p>
    <w:p w:rsidR="00950D51" w:rsidRDefault="004A0BCF" w:rsidP="004A0BCF">
      <w:pPr>
        <w:pStyle w:val="2"/>
        <w:spacing w:before="156"/>
      </w:pPr>
      <w:r>
        <w:rPr>
          <w:rFonts w:hint="eastAsia"/>
        </w:rPr>
        <w:t>匹配</w:t>
      </w:r>
    </w:p>
    <w:p w:rsidR="004A0BCF" w:rsidRPr="004A0BCF" w:rsidRDefault="004A0BCF" w:rsidP="006820C5">
      <w:pPr>
        <w:pStyle w:val="ac"/>
      </w:pPr>
      <w:r>
        <w:rPr>
          <w:rFonts w:hint="eastAsia"/>
        </w:rPr>
        <w:t>二分图最大匹配匈牙利算法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g[x]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：与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点相连的右侧的点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from[x]: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与右侧点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匹配的左侧的点，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：最大匹配数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：待匹配的一个左侧的点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unsigned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hungary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：左侧点的个数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bookmarkStart w:id="31" w:name="_GoBack"/>
      <w:bookmarkEnd w:id="31"/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A0BCF" w:rsidRPr="000E02FC" w:rsidRDefault="000E02FC" w:rsidP="000E02FC">
      <w:pPr>
        <w:pStyle w:val="ac"/>
        <w:spacing w:line="160" w:lineRule="exact"/>
      </w:pPr>
      <w:r w:rsidRPr="000E02FC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E644BA" w:rsidRPr="008B1E87" w:rsidRDefault="003B5B83" w:rsidP="0091666D">
      <w:pPr>
        <w:pStyle w:val="2"/>
        <w:spacing w:before="156"/>
      </w:pPr>
      <w:bookmarkStart w:id="32" w:name="_Toc511925912"/>
      <w:r>
        <w:rPr>
          <w:rFonts w:hint="eastAsia"/>
        </w:rPr>
        <w:t>单源非负最短路</w:t>
      </w:r>
      <w:r>
        <w:rPr>
          <w:rFonts w:hint="eastAsia"/>
        </w:rPr>
        <w:t>Dijkstra</w:t>
      </w:r>
      <w:bookmarkEnd w:id="32"/>
    </w:p>
    <w:p w:rsidR="00E276AE" w:rsidRPr="008B1E87" w:rsidRDefault="00B007C6" w:rsidP="008B1E87">
      <w:pPr>
        <w:spacing w:line="160" w:lineRule="exact"/>
      </w:pPr>
      <w:r w:rsidRPr="00D01224">
        <w:rPr>
          <w:rFonts w:hint="eastAsia"/>
          <w:b/>
        </w:rPr>
        <w:t>升级</w:t>
      </w:r>
      <w:r w:rsidR="00D01224">
        <w:rPr>
          <w:rFonts w:hint="eastAsia"/>
        </w:rPr>
        <w:t xml:space="preserve"> </w:t>
      </w:r>
      <w:r w:rsidR="00E276AE" w:rsidRPr="008B1E87">
        <w:rPr>
          <w:rFonts w:hint="eastAsia"/>
        </w:rPr>
        <w:t>堆优化</w:t>
      </w:r>
    </w:p>
    <w:p w:rsidR="00E276AE" w:rsidRDefault="00E276AE" w:rsidP="00DF6F60">
      <w:pPr>
        <w:pStyle w:val="2"/>
        <w:spacing w:before="156"/>
      </w:pPr>
      <w:bookmarkStart w:id="33" w:name="_Toc511925913"/>
      <w:r>
        <w:rPr>
          <w:rFonts w:hint="eastAsia"/>
        </w:rPr>
        <w:t>SPFA</w:t>
      </w:r>
      <w:bookmarkEnd w:id="33"/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队列非空时，队头出列；松弛队头的边，已松弛且不在队列中的</w:t>
      </w:r>
      <w:r w:rsidR="00B138AA" w:rsidRPr="00B138AA">
        <w:rPr>
          <w:rFonts w:hint="eastAsia"/>
        </w:rPr>
        <w:t>顶点入队。</w:t>
      </w:r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入队超过</w:t>
      </w:r>
      <w:r w:rsidRPr="00B138AA">
        <w:rPr>
          <w:rFonts w:hint="eastAsia"/>
        </w:rPr>
        <w:t>n</w:t>
      </w:r>
      <w:r w:rsidRPr="00B138AA">
        <w:rPr>
          <w:rFonts w:hint="eastAsia"/>
        </w:rPr>
        <w:t>次则途图中存在负环。</w:t>
      </w:r>
    </w:p>
    <w:p w:rsidR="00361BD0" w:rsidRDefault="00361BD0" w:rsidP="00361BD0">
      <w:pPr>
        <w:pStyle w:val="2"/>
        <w:spacing w:before="156"/>
      </w:pPr>
      <w:bookmarkStart w:id="34" w:name="_Toc511925914"/>
      <w:r>
        <w:rPr>
          <w:rFonts w:hint="eastAsia"/>
        </w:rPr>
        <w:t>最小生成树理论基础</w:t>
      </w:r>
      <w:bookmarkEnd w:id="34"/>
    </w:p>
    <w:p w:rsidR="00361BD0" w:rsidRPr="00B138AA" w:rsidRDefault="00361BD0" w:rsidP="00B138AA">
      <w:pPr>
        <w:spacing w:line="160" w:lineRule="exact"/>
      </w:pPr>
      <w:r w:rsidRPr="00B138AA">
        <w:rPr>
          <w:rFonts w:hint="eastAsia"/>
        </w:rPr>
        <w:t>环定理</w:t>
      </w:r>
      <w:r w:rsidRPr="00B138AA">
        <w:rPr>
          <w:rFonts w:hint="eastAsia"/>
        </w:rPr>
        <w:t xml:space="preserve"> </w:t>
      </w:r>
      <w:r w:rsidRPr="00B138AA">
        <w:rPr>
          <w:rFonts w:hint="eastAsia"/>
        </w:rPr>
        <w:t>切分定理</w:t>
      </w:r>
      <w:r w:rsidR="00F273A9" w:rsidRPr="00B138AA">
        <w:t xml:space="preserve"> </w:t>
      </w:r>
      <w:r w:rsidR="00F273A9" w:rsidRPr="00B138AA">
        <w:rPr>
          <w:rFonts w:hint="eastAsia"/>
        </w:rPr>
        <w:t>最小权值边定理</w:t>
      </w:r>
    </w:p>
    <w:p w:rsidR="00920696" w:rsidRDefault="00920696" w:rsidP="00920696">
      <w:pPr>
        <w:pStyle w:val="2"/>
        <w:spacing w:before="156"/>
      </w:pPr>
      <w:bookmarkStart w:id="35" w:name="_Toc511925915"/>
      <w:r>
        <w:rPr>
          <w:rFonts w:hint="eastAsia"/>
        </w:rPr>
        <w:t>最小生成树</w:t>
      </w:r>
      <w:r w:rsidR="005E1BBF">
        <w:rPr>
          <w:rFonts w:hint="eastAsia"/>
        </w:rPr>
        <w:t>顶点优先</w:t>
      </w:r>
      <w:r>
        <w:rPr>
          <w:rFonts w:hint="eastAsia"/>
        </w:rPr>
        <w:t>P</w:t>
      </w:r>
      <w:r>
        <w:t>rim</w:t>
      </w:r>
      <w:bookmarkEnd w:id="35"/>
    </w:p>
    <w:p w:rsidR="00CD7E19" w:rsidRPr="00233B82" w:rsidRDefault="00CD7E19" w:rsidP="00233B82">
      <w:pPr>
        <w:spacing w:line="160" w:lineRule="exact"/>
      </w:pPr>
      <w:r w:rsidRPr="00233B82">
        <w:rPr>
          <w:rFonts w:hint="eastAsia"/>
        </w:rPr>
        <w:t>类似于</w:t>
      </w:r>
      <w:r w:rsidRPr="00233B82">
        <w:rPr>
          <w:rFonts w:hint="eastAsia"/>
        </w:rPr>
        <w:t>Dijkstra</w:t>
      </w:r>
      <w:r w:rsidRPr="00233B82">
        <w:rPr>
          <w:rFonts w:hint="eastAsia"/>
        </w:rPr>
        <w:t>，但维护的距离是</w:t>
      </w:r>
      <w:r w:rsidR="00EF2D04" w:rsidRPr="00233B82">
        <w:rPr>
          <w:rFonts w:hint="eastAsia"/>
        </w:rPr>
        <w:t>顶点到已松弛顶点的集合</w:t>
      </w:r>
      <w:r w:rsidR="00D3475F" w:rsidRPr="00233B82">
        <w:rPr>
          <w:rFonts w:hint="eastAsia"/>
        </w:rPr>
        <w:t>的距离</w:t>
      </w:r>
      <w:r w:rsidR="00233B82">
        <w:rPr>
          <w:rFonts w:hint="eastAsia"/>
        </w:rPr>
        <w:t>。</w:t>
      </w:r>
    </w:p>
    <w:p w:rsidR="001A17A3" w:rsidRDefault="00920696" w:rsidP="001A17A3">
      <w:pPr>
        <w:pStyle w:val="2"/>
        <w:spacing w:before="156"/>
      </w:pPr>
      <w:bookmarkStart w:id="36" w:name="_Toc511925916"/>
      <w:r>
        <w:rPr>
          <w:rFonts w:hint="eastAsia"/>
        </w:rPr>
        <w:t>最小生成树</w:t>
      </w:r>
      <w:r w:rsidR="00652A60">
        <w:rPr>
          <w:rFonts w:hint="eastAsia"/>
        </w:rPr>
        <w:t>边优先</w:t>
      </w:r>
      <w:r>
        <w:rPr>
          <w:rFonts w:hint="eastAsia"/>
        </w:rPr>
        <w:t>K</w:t>
      </w:r>
      <w:r>
        <w:t>ruskal</w:t>
      </w:r>
      <w:bookmarkEnd w:id="36"/>
    </w:p>
    <w:p w:rsidR="00652A60" w:rsidRPr="00150D29" w:rsidRDefault="00652A60" w:rsidP="00150D29">
      <w:pPr>
        <w:spacing w:line="160" w:lineRule="exact"/>
      </w:pPr>
      <w:r w:rsidRPr="00150D29">
        <w:rPr>
          <w:rFonts w:hint="eastAsia"/>
        </w:rPr>
        <w:t>维护</w:t>
      </w:r>
      <w:r w:rsidR="00247373" w:rsidRPr="00150D29">
        <w:rPr>
          <w:rFonts w:hint="eastAsia"/>
        </w:rPr>
        <w:t>顶点</w:t>
      </w:r>
      <w:r w:rsidRPr="00150D29">
        <w:rPr>
          <w:rFonts w:hint="eastAsia"/>
        </w:rPr>
        <w:t>的集合</w:t>
      </w:r>
      <w:r w:rsidRPr="00150D29">
        <w:rPr>
          <w:rFonts w:hint="eastAsia"/>
        </w:rPr>
        <w:t>S</w:t>
      </w:r>
      <w:r w:rsidRPr="00150D29">
        <w:t>=V</w:t>
      </w:r>
      <w:r w:rsidRPr="00150D29">
        <w:rPr>
          <w:vertAlign w:val="subscript"/>
        </w:rPr>
        <w:t>0</w:t>
      </w:r>
      <w:r w:rsidRPr="00150D29">
        <w:rPr>
          <w:rFonts w:hint="eastAsia"/>
        </w:rPr>
        <w:t>，</w:t>
      </w:r>
      <w:r w:rsidRPr="00150D29">
        <w:rPr>
          <w:rFonts w:hint="eastAsia"/>
        </w:rPr>
        <w:t>T</w:t>
      </w:r>
      <w:r w:rsidRPr="00150D29">
        <w:t>=(V-</w:t>
      </w:r>
      <w:r w:rsidR="00901FDB">
        <w:rPr>
          <w:rFonts w:hint="eastAsia"/>
        </w:rPr>
        <w:t>S</w:t>
      </w:r>
      <w:r w:rsidRPr="00150D29">
        <w:t>)</w:t>
      </w:r>
      <w:r w:rsidRPr="00150D29">
        <w:rPr>
          <w:rFonts w:hint="eastAsia"/>
        </w:rPr>
        <w:t>。边升序遍历，对于</w:t>
      </w:r>
      <w:r w:rsidR="00250CB2" w:rsidRPr="00150D29">
        <w:rPr>
          <w:rFonts w:hint="eastAsia"/>
        </w:rPr>
        <w:t>每一条边</w:t>
      </w:r>
      <w:r w:rsidR="00622582" w:rsidRPr="00150D29">
        <w:rPr>
          <w:rFonts w:hint="eastAsia"/>
        </w:rPr>
        <w:t>(</w:t>
      </w:r>
      <w:r w:rsidR="00622582" w:rsidRPr="00150D29">
        <w:t>s, t),</w:t>
      </w:r>
      <w:r w:rsidR="00622582" w:rsidRPr="00150D29">
        <w:rPr>
          <w:rFonts w:hint="eastAsia"/>
        </w:rPr>
        <w:t>若</w:t>
      </w:r>
      <w:r w:rsidR="00622582" w:rsidRPr="00150D29">
        <w:rPr>
          <w:rFonts w:hint="eastAsia"/>
        </w:rPr>
        <w:t>s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S</w:t>
      </w:r>
      <w:r w:rsidR="00622582" w:rsidRPr="00150D29">
        <w:rPr>
          <w:rFonts w:hint="eastAsia"/>
        </w:rPr>
        <w:t>，</w:t>
      </w:r>
      <w:r w:rsidR="00622582" w:rsidRPr="00150D29">
        <w:rPr>
          <w:rFonts w:hint="eastAsia"/>
        </w:rPr>
        <w:t>t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T</w:t>
      </w:r>
      <w:r w:rsidR="00960989" w:rsidRPr="00150D29">
        <w:rPr>
          <w:rFonts w:hint="eastAsia"/>
        </w:rPr>
        <w:t>，则将边加入树中，并将</w:t>
      </w:r>
      <w:r w:rsidR="00960989" w:rsidRPr="00150D29">
        <w:rPr>
          <w:rFonts w:hint="eastAsia"/>
        </w:rPr>
        <w:t>t</w:t>
      </w:r>
      <w:r w:rsidR="00960989" w:rsidRPr="00150D29">
        <w:rPr>
          <w:rFonts w:hint="eastAsia"/>
        </w:rPr>
        <w:t>并入</w:t>
      </w:r>
      <w:r w:rsidR="00960989" w:rsidRPr="00150D29">
        <w:rPr>
          <w:rFonts w:hint="eastAsia"/>
        </w:rPr>
        <w:t>s</w:t>
      </w:r>
      <w:r w:rsidR="00960989" w:rsidRPr="00150D29">
        <w:rPr>
          <w:rFonts w:hint="eastAsia"/>
        </w:rPr>
        <w:t>；</w:t>
      </w:r>
      <w:r w:rsidR="00150D29" w:rsidRPr="00150D29">
        <w:rPr>
          <w:rFonts w:hint="eastAsia"/>
        </w:rPr>
        <w:t>T</w:t>
      </w:r>
      <w:r w:rsidR="00150D29" w:rsidRPr="00150D29">
        <w:rPr>
          <w:rFonts w:hint="eastAsia"/>
        </w:rPr>
        <w:t>中没有顶点时，</w:t>
      </w:r>
      <w:r w:rsidR="00C62CD3">
        <w:rPr>
          <w:rFonts w:hint="eastAsia"/>
        </w:rPr>
        <w:t>算法结束，</w:t>
      </w:r>
      <w:r w:rsidR="00150D29" w:rsidRPr="00150D29">
        <w:rPr>
          <w:rFonts w:hint="eastAsia"/>
        </w:rPr>
        <w:t>所得树为最小生成树。</w:t>
      </w:r>
    </w:p>
    <w:p w:rsidR="007B261B" w:rsidRDefault="007B261B" w:rsidP="00801DFA">
      <w:pPr>
        <w:pStyle w:val="1"/>
      </w:pPr>
      <w:bookmarkStart w:id="37" w:name="_Toc511925917"/>
      <w:r>
        <w:rPr>
          <w:rFonts w:hint="eastAsia"/>
        </w:rPr>
        <w:t>网络流</w:t>
      </w:r>
      <w:bookmarkEnd w:id="37"/>
    </w:p>
    <w:p w:rsidR="00D30E5C" w:rsidRPr="00D30E5C" w:rsidRDefault="00D30E5C" w:rsidP="00D30E5C">
      <w:pPr>
        <w:pStyle w:val="2"/>
        <w:spacing w:before="156"/>
      </w:pPr>
      <w:bookmarkStart w:id="38" w:name="_Toc511925918"/>
      <w:r>
        <w:rPr>
          <w:rFonts w:hint="eastAsia"/>
        </w:rPr>
        <w:t>最大流</w:t>
      </w:r>
      <w:r>
        <w:rPr>
          <w:rFonts w:hint="eastAsia"/>
        </w:rPr>
        <w:t>Dinic</w:t>
      </w:r>
      <w:bookmarkEnd w:id="38"/>
    </w:p>
    <w:p w:rsidR="002519D9" w:rsidRDefault="007B261B" w:rsidP="002519D9">
      <w:pPr>
        <w:pStyle w:val="1"/>
      </w:pPr>
      <w:bookmarkStart w:id="39" w:name="_Toc511925919"/>
      <w:r>
        <w:rPr>
          <w:rFonts w:hint="eastAsia"/>
        </w:rPr>
        <w:t>计算几何</w:t>
      </w:r>
      <w:bookmarkEnd w:id="39"/>
    </w:p>
    <w:p w:rsidR="002519D9" w:rsidRPr="002519D9" w:rsidRDefault="002519D9" w:rsidP="002519D9">
      <w:r w:rsidRPr="00A26E77">
        <w:rPr>
          <w:rStyle w:val="ad"/>
          <w:rFonts w:hint="eastAsia"/>
        </w:rPr>
        <w:t>海伦公式</w:t>
      </w:r>
      <w:r>
        <w:rPr>
          <w:rFonts w:hint="eastAsia"/>
        </w:rPr>
        <w:t xml:space="preserve"> </w:t>
      </w:r>
      <m:oMath>
        <m:r>
          <w:rPr>
            <w:rFonts w:ascii="Cambria Math" w:hAnsi="Cambria Math"/>
          </w:rPr>
          <m:t>A=</m:t>
        </m:r>
        <m:rad>
          <m:radPr>
            <m:degHide m:val="1"/>
            <m:ctrlPr>
              <w:rPr>
                <w:rFonts w:ascii="Cambria Math" w:hAnsi="Cambria Math"/>
                <w:i/>
              </w:rPr>
            </m:ctrlPr>
          </m:radPr>
          <m:deg/>
          <m:e>
            <m:r>
              <w:rPr>
                <w:rFonts w:ascii="Cambria Math" w:hAnsi="Cambria Math"/>
              </w:rPr>
              <m:t>p</m:t>
            </m:r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p-a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p-b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p-c</m:t>
                </m:r>
              </m:e>
            </m:rad>
          </m:e>
        </m:rad>
        <m:r>
          <w:rPr>
            <w:rFonts w:ascii="Cambria Math" w:hAnsi="Cambria Math"/>
          </w:rPr>
          <m:t xml:space="preserve">   p=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a+b+c</m:t>
            </m:r>
          </m:num>
          <m:den>
            <m:r>
              <w:rPr>
                <w:rFonts w:ascii="Cambria Math" w:hAnsi="Cambria Math"/>
              </w:rPr>
              <m:t>2</m:t>
            </m:r>
          </m:den>
        </m:f>
      </m:oMath>
    </w:p>
    <w:p w:rsidR="00AC09FC" w:rsidRDefault="00AC09FC" w:rsidP="00AC09FC">
      <w:pPr>
        <w:pStyle w:val="2"/>
        <w:spacing w:before="156"/>
      </w:pPr>
      <w:bookmarkStart w:id="40" w:name="_Toc511925920"/>
      <w:r>
        <w:rPr>
          <w:rFonts w:hint="eastAsia"/>
        </w:rPr>
        <w:t>向量</w:t>
      </w:r>
      <w:bookmarkEnd w:id="40"/>
    </w:p>
    <w:p w:rsidR="00D30E5C" w:rsidRPr="00A26E77" w:rsidRDefault="00ED1DF2" w:rsidP="00A26E77">
      <w:pPr>
        <w:spacing w:line="160" w:lineRule="exact"/>
      </w:pPr>
      <w:r w:rsidRPr="00A26E77">
        <w:rPr>
          <w:rFonts w:hint="eastAsia"/>
        </w:rPr>
        <w:t>点乘</w:t>
      </w:r>
      <w:r w:rsidRPr="00A26E77">
        <w:rPr>
          <w:rFonts w:hint="eastAsia"/>
        </w:rPr>
        <w:t xml:space="preserve"> </w:t>
      </w:r>
      <w:r w:rsidRPr="00A26E77">
        <w:rPr>
          <w:rFonts w:hint="eastAsia"/>
        </w:rPr>
        <w:t>叉乘</w:t>
      </w:r>
    </w:p>
    <w:p w:rsidR="00D30E5C" w:rsidRPr="00A26E77" w:rsidRDefault="00D30E5C" w:rsidP="00A26E77">
      <w:pPr>
        <w:spacing w:line="160" w:lineRule="exact"/>
      </w:pPr>
      <w:r w:rsidRPr="00A26E77">
        <w:rPr>
          <w:rFonts w:hint="eastAsia"/>
        </w:rPr>
        <w:t>两点共线的判定</w:t>
      </w:r>
    </w:p>
    <w:p w:rsidR="00D30E5C" w:rsidRPr="00A26E77" w:rsidRDefault="00D30E5C" w:rsidP="00A26E77">
      <w:pPr>
        <w:spacing w:line="160" w:lineRule="exact"/>
      </w:pPr>
      <w:r w:rsidRPr="00A26E77">
        <w:rPr>
          <w:rFonts w:hint="eastAsia"/>
        </w:rPr>
        <w:t>线段相交的判定</w:t>
      </w:r>
    </w:p>
    <w:p w:rsidR="00ED01D2" w:rsidRDefault="00312840" w:rsidP="005F7348">
      <w:pPr>
        <w:pStyle w:val="1"/>
        <w:rPr>
          <w:highlight w:val="white"/>
        </w:rPr>
      </w:pPr>
      <w:bookmarkStart w:id="41" w:name="_Toc511925921"/>
      <w:r>
        <w:rPr>
          <w:rFonts w:hint="eastAsia"/>
          <w:highlight w:val="white"/>
        </w:rPr>
        <w:t>数论</w:t>
      </w:r>
      <w:bookmarkEnd w:id="41"/>
    </w:p>
    <w:p w:rsidR="008A42B6" w:rsidRDefault="00B05E36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二项式定理 </w:t>
      </w:r>
      <m:oMath>
        <m:sSup>
          <m:sSupPr>
            <m:ctrlPr>
              <w:rPr>
                <w:rFonts w:ascii="Cambria Math" w:eastAsia="Cambria Math" w:hAnsi="Cambria Math"/>
                <w:highlight w:val="white"/>
              </w:rPr>
            </m:ctrlPr>
          </m:sSupPr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r>
                  <w:rPr>
                    <w:rFonts w:ascii="Cambria Math" w:eastAsia="Cambria Math" w:hAnsi="Cambria Math"/>
                    <w:highlight w:val="white"/>
                  </w:rPr>
                  <m:t>x+a</m:t>
                </m:r>
              </m:e>
            </m:d>
          </m:e>
          <m:sup>
            <m:r>
              <w:rPr>
                <w:rFonts w:ascii="Cambria Math" w:eastAsia="Cambria Math" w:hAnsi="Cambria Math"/>
                <w:highlight w:val="white"/>
              </w:rPr>
              <m:t>n</m:t>
            </m:r>
          </m:sup>
        </m:sSup>
        <m:r>
          <w:rPr>
            <w:rFonts w:ascii="Cambria Math" w:eastAsia="黑体" w:hAnsi="Cambria Math"/>
            <w:highlight w:val="white"/>
          </w:rPr>
          <m:t>=</m:t>
        </m:r>
        <m:nary>
          <m:naryPr>
            <m:chr m:val="∑"/>
            <m:grow m:val="1"/>
            <m:ctrlPr>
              <w:rPr>
                <w:rFonts w:ascii="Cambria Math" w:eastAsia="Cambria Math" w:hAnsi="Cambria Math"/>
                <w:highlight w:val="white"/>
              </w:rPr>
            </m:ctrlPr>
          </m:naryPr>
          <m:sub>
            <m:r>
              <w:rPr>
                <w:rFonts w:ascii="Cambria Math" w:eastAsia="黑体" w:hAnsi="Cambria Math"/>
                <w:highlight w:val="white"/>
              </w:rPr>
              <m:t>k=0</m:t>
            </m:r>
          </m:sub>
          <m:sup>
            <m:r>
              <w:rPr>
                <w:rFonts w:ascii="Cambria Math" w:eastAsia="黑体" w:hAnsi="Cambria Math"/>
                <w:highlight w:val="white"/>
              </w:rPr>
              <m:t>n</m:t>
            </m:r>
          </m:sup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eastAsia="Cambria Math" w:hAnsi="Cambria Math"/>
                        <w:highlight w:val="white"/>
                      </w:rPr>
                    </m:ctrlPr>
                  </m:fPr>
                  <m:num>
                    <m:r>
                      <w:rPr>
                        <w:rFonts w:ascii="Cambria Math" w:eastAsia="黑体" w:hAnsi="Cambria Math"/>
                        <w:highlight w:val="white"/>
                      </w:rPr>
                      <m:t>n</m:t>
                    </m:r>
                  </m:num>
                  <m:den>
                    <m:r>
                      <w:rPr>
                        <w:rFonts w:ascii="Cambria Math" w:eastAsia="黑体" w:hAnsi="Cambria Math"/>
                        <w:highlight w:val="white"/>
                      </w:rPr>
                      <m:t>k</m:t>
                    </m:r>
                  </m:den>
                </m:f>
              </m:e>
            </m:d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x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k</m:t>
                </m:r>
              </m:sup>
            </m:sSup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a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n-k</m:t>
                </m:r>
              </m:sup>
            </m:sSup>
          </m:e>
        </m:nary>
      </m:oMath>
    </w:p>
    <w:p w:rsidR="008D3228" w:rsidRDefault="00B05E36" w:rsidP="008D3228">
      <w:pPr>
        <w:rPr>
          <w:b/>
        </w:rPr>
      </w:pPr>
      <w:r w:rsidRPr="00B05E36">
        <w:rPr>
          <w:rStyle w:val="ad"/>
          <w:rFonts w:hint="eastAsia"/>
          <w:highlight w:val="white"/>
        </w:rPr>
        <w:t>组合数</w:t>
      </w:r>
      <w:r w:rsidR="00810D66">
        <w:rPr>
          <w:rFonts w:hint="eastAsia"/>
          <w:b/>
          <w:highlight w:val="white"/>
        </w:rPr>
        <w:t xml:space="preserve"> </w:t>
      </w:r>
      <m:oMath>
        <m:sSubSup>
          <m:sSubSupPr>
            <m:ctrlPr>
              <w:rPr>
                <w:rFonts w:ascii="Cambria Math" w:hAnsi="Cambria Math"/>
                <w:b/>
              </w:rPr>
            </m:ctrlPr>
          </m:sSubSup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hAnsi="Cambria Math"/>
              </w:rPr>
              <m:t>n</m:t>
            </m:r>
          </m:sub>
          <m:sup>
            <m:r>
              <m:rPr>
                <m:sty m:val="bi"/>
              </m:rPr>
              <w:rPr>
                <w:rFonts w:ascii="Cambria Math" w:hAnsi="Cambria Math"/>
              </w:rPr>
              <m:t>k</m:t>
            </m:r>
          </m:sup>
        </m:sSubSup>
        <m:r>
          <m:rPr>
            <m:sty m:val="bi"/>
          </m:rP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b/>
                <w:i/>
              </w:rPr>
            </m:ctrlPr>
          </m:dPr>
          <m:e>
            <m:f>
              <m:fPr>
                <m:type m:val="noBar"/>
                <m:ctrlPr>
                  <w:rPr>
                    <w:rFonts w:ascii="Cambria Math" w:hAnsi="Cambria Math"/>
                    <w:b/>
                    <w:i/>
                  </w:rPr>
                </m:ctrlPr>
              </m:fPr>
              <m:num>
                <m:r>
                  <m:rPr>
                    <m:sty m:val="bi"/>
                  </m:rPr>
                  <w:rPr>
                    <w:rFonts w:ascii="Cambria Math" w:hAnsi="Cambria Math"/>
                  </w:rPr>
                  <m:t>n</m:t>
                </m:r>
              </m:num>
              <m:den>
                <m:r>
                  <m:rPr>
                    <m:sty m:val="bi"/>
                  </m:rPr>
                  <w:rPr>
                    <w:rFonts w:ascii="Cambria Math" w:hAnsi="Cambria Math"/>
                  </w:rPr>
                  <m:t>k</m:t>
                </m:r>
              </m:den>
            </m:f>
          </m:e>
        </m:d>
        <m:r>
          <m:rPr>
            <m:sty m:val="b"/>
          </m:rP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b/>
              </w:rPr>
            </m:ctrlPr>
          </m:fPr>
          <m:num>
            <m:r>
              <m:rPr>
                <m:sty m:val="bi"/>
              </m:rPr>
              <w:rPr>
                <w:rFonts w:ascii="Cambria Math" w:hAnsi="Cambria Math"/>
              </w:rPr>
              <m:t>n!</m:t>
            </m:r>
          </m:num>
          <m:den>
            <m:d>
              <m:dPr>
                <m:ctrlPr>
                  <w:rPr>
                    <w:rFonts w:ascii="Cambria Math" w:hAnsi="Cambria Math"/>
                    <w:b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n-m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>! ∙ m!</m:t>
            </m:r>
          </m:den>
        </m:f>
      </m:oMath>
    </w:p>
    <w:p w:rsidR="009E1CC7" w:rsidRPr="009E1CC7" w:rsidRDefault="009E1CC7" w:rsidP="008D3228">
      <w:pPr>
        <w:rPr>
          <w:i/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n,m</m:t>
              </m:r>
            </m:e>
          </m:d>
          <m:r>
            <w:rPr>
              <w:rFonts w:ascii="Cambria Math" w:hAnsi="Cambria Math"/>
              <w:highlight w:val="white"/>
            </w:rPr>
            <m:t>=C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n-1,m</m:t>
              </m:r>
            </m:e>
          </m:d>
          <m:r>
            <w:rPr>
              <w:rFonts w:ascii="Cambria Math" w:hAnsi="Cambria Math"/>
              <w:highlight w:val="white"/>
            </w:rPr>
            <m:t>+C(n-1,m-1)</m:t>
          </m:r>
        </m:oMath>
      </m:oMathPara>
    </w:p>
    <w:p w:rsidR="008D3228" w:rsidRPr="009F1CB2" w:rsidRDefault="008D3228" w:rsidP="008D3228">
      <w:pPr>
        <w:rPr>
          <w:rFonts w:ascii="黑体" w:eastAsia="黑体" w:hAnsi="黑体"/>
          <w:b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错排公式</w:t>
      </w:r>
      <w:r w:rsidR="00C71786">
        <w:rPr>
          <w:rFonts w:ascii="黑体" w:eastAsia="黑体" w:hAnsi="黑体" w:hint="eastAsia"/>
          <w:b/>
          <w:highlight w:val="white"/>
        </w:rPr>
        <w:t xml:space="preserve"> </w:t>
      </w:r>
      <m:oMath>
        <m:sSub>
          <m:sSubPr>
            <m:ctrlPr>
              <w:rPr>
                <w:rFonts w:ascii="Cambria Math" w:eastAsia="黑体" w:hAnsi="Cambria Math"/>
                <w:b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=(n-1)(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n-1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+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n-2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)</m:t>
        </m:r>
      </m:oMath>
      <w:r w:rsidRPr="009F1CB2">
        <w:rPr>
          <w:rFonts w:ascii="黑体" w:eastAsia="黑体" w:hAnsi="黑体" w:hint="eastAsia"/>
          <w:b/>
          <w:highlight w:val="white"/>
        </w:rPr>
        <w:t xml:space="preserve"> </w:t>
      </w:r>
    </w:p>
    <w:p w:rsidR="00CD1991" w:rsidRPr="009F1CB2" w:rsidRDefault="00CD1991" w:rsidP="00CD1991">
      <w:pPr>
        <w:rPr>
          <w:rFonts w:ascii="黑体" w:eastAsia="黑体" w:hAnsi="黑体"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费马小定理</w:t>
      </w:r>
      <w:r w:rsidRPr="009F1CB2">
        <w:rPr>
          <w:rFonts w:ascii="黑体" w:eastAsia="黑体" w:hAnsi="黑体" w:hint="eastAsia"/>
          <w:highlight w:val="white"/>
        </w:rPr>
        <w:t xml:space="preserve"> </w:t>
      </w:r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  <w:highlight w:val="white"/>
        </w:rPr>
        <w:t>若</w:t>
      </w:r>
      <w:r w:rsidRPr="000715DA">
        <w:rPr>
          <w:rFonts w:hint="eastAsia"/>
          <w:highlight w:val="white"/>
        </w:rPr>
        <w:t>p</w:t>
      </w:r>
      <w:r w:rsidRPr="000715DA">
        <w:rPr>
          <w:rFonts w:hint="eastAsia"/>
          <w:highlight w:val="white"/>
        </w:rPr>
        <w:t>为质数，</w:t>
      </w:r>
      <m:oMath>
        <m:r>
          <w:rPr>
            <w:rFonts w:ascii="Cambria Math" w:hAnsi="Cambria Math"/>
          </w:rPr>
          <m:t xml:space="preserve">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>≡a (mod p)</m:t>
        </m:r>
      </m:oMath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</w:rPr>
        <w:t>若</w:t>
      </w:r>
      <w:r w:rsidRPr="000715DA">
        <w:rPr>
          <w:rFonts w:hint="eastAsia"/>
        </w:rPr>
        <w:t>a</w:t>
      </w:r>
      <w:r w:rsidRPr="000715DA">
        <w:rPr>
          <w:rFonts w:hint="eastAsia"/>
        </w:rPr>
        <w:t>不是</w:t>
      </w:r>
      <w:r w:rsidRPr="000715DA">
        <w:rPr>
          <w:rFonts w:hint="eastAsia"/>
        </w:rPr>
        <w:t>p</w:t>
      </w:r>
      <w:r w:rsidRPr="000715DA">
        <w:rPr>
          <w:rFonts w:hint="eastAsia"/>
        </w:rPr>
        <w:t>的倍数，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p-1</m:t>
            </m:r>
          </m:sup>
        </m:sSup>
        <m:r>
          <w:rPr>
            <w:rFonts w:ascii="Cambria Math" w:hAnsi="Cambria Math"/>
          </w:rPr>
          <m:t>≡1 (mod p)</m:t>
        </m:r>
      </m:oMath>
    </w:p>
    <w:p w:rsidR="007F7F6E" w:rsidRDefault="00CD1991" w:rsidP="007F7F6E">
      <w:pPr>
        <w:spacing w:line="220" w:lineRule="exact"/>
        <w:ind w:firstLine="420"/>
      </w:pPr>
      <w:r w:rsidRPr="000715DA">
        <w:rPr>
          <w:rFonts w:hint="eastAsia"/>
        </w:rPr>
        <w:t>引理，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 xml:space="preserve">≡1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  <m:r>
          <w:rPr>
            <w:rFonts w:ascii="Cambria Math" w:hAnsi="Cambria Math"/>
          </w:rPr>
          <m:t xml:space="preserve">→a≡±1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</m:oMath>
    </w:p>
    <w:p w:rsidR="007F7F6E" w:rsidRDefault="007F7F6E" w:rsidP="007F7F6E">
      <w:pPr>
        <w:spacing w:line="220" w:lineRule="exact"/>
      </w:pPr>
    </w:p>
    <w:p w:rsidR="00763B1E" w:rsidRDefault="00763B1E" w:rsidP="00763B1E">
      <w:pPr>
        <w:pStyle w:val="ac"/>
      </w:pPr>
      <w:r>
        <w:t>威尔逊定理</w:t>
      </w:r>
      <w:r>
        <w:rPr>
          <w:rFonts w:hint="eastAsia"/>
        </w:rPr>
        <w:t xml:space="preserve"> </w:t>
      </w:r>
      <m:oMath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p-1</m:t>
            </m:r>
          </m:e>
        </m:d>
        <m:r>
          <m:rPr>
            <m:sty m:val="bi"/>
          </m:rPr>
          <w:rPr>
            <w:rFonts w:ascii="Cambria Math" w:hAnsi="Cambria Math"/>
          </w:rPr>
          <m:t>!≡-1(mod p)</m:t>
        </m:r>
      </m:oMath>
    </w:p>
    <w:p w:rsidR="00763B1E" w:rsidRDefault="00763B1E" w:rsidP="007F7F6E">
      <w:pPr>
        <w:spacing w:line="220" w:lineRule="exact"/>
      </w:pPr>
    </w:p>
    <w:p w:rsidR="007F7F6E" w:rsidRPr="002633B6" w:rsidRDefault="007F7F6E" w:rsidP="007F7F6E">
      <w:pPr>
        <w:spacing w:line="220" w:lineRule="exact"/>
      </w:pPr>
      <w:r w:rsidRPr="009F1CB2">
        <w:rPr>
          <w:rFonts w:ascii="黑体" w:eastAsia="黑体" w:hAnsi="黑体" w:hint="eastAsia"/>
          <w:b/>
        </w:rPr>
        <w:t>自然数</w:t>
      </w:r>
      <w:r w:rsidRPr="009F1CB2">
        <w:rPr>
          <w:rFonts w:ascii="黑体" w:eastAsia="黑体" w:hAnsi="黑体"/>
          <w:b/>
        </w:rPr>
        <w:t>N</w:t>
      </w:r>
      <w:r w:rsidRPr="009F1CB2">
        <w:rPr>
          <w:rFonts w:ascii="黑体" w:eastAsia="黑体" w:hAnsi="黑体" w:hint="eastAsia"/>
          <w:b/>
        </w:rPr>
        <w:t>因子个数</w:t>
      </w:r>
      <w:r w:rsidRPr="009F1CB2">
        <w:rPr>
          <w:rFonts w:ascii="黑体" w:eastAsia="黑体" w:hAnsi="黑体" w:hint="eastAsia"/>
          <w:b/>
          <w:i/>
        </w:rPr>
        <w:t>f</w:t>
      </w:r>
      <w:r w:rsidRPr="009F1CB2">
        <w:rPr>
          <w:rFonts w:ascii="黑体" w:eastAsia="黑体" w:hAnsi="黑体"/>
          <w:b/>
          <w:i/>
        </w:rPr>
        <w:t>(n)</w:t>
      </w:r>
      <w:r w:rsidR="002633B6">
        <w:rPr>
          <w:b/>
        </w:rPr>
        <w:t xml:space="preserve"> </w:t>
      </w:r>
      <w:r w:rsidR="002633B6">
        <w:rPr>
          <w:rFonts w:hint="eastAsia"/>
        </w:rPr>
        <w:t>考虑分解质因数</w:t>
      </w:r>
    </w:p>
    <w:p w:rsidR="00757E50" w:rsidRDefault="00757E50" w:rsidP="00CD1991">
      <w:pPr>
        <w:pStyle w:val="2"/>
        <w:spacing w:before="156"/>
        <w:rPr>
          <w:highlight w:val="white"/>
        </w:rPr>
      </w:pPr>
      <w:bookmarkStart w:id="42" w:name="_Toc511925922"/>
      <w:r>
        <w:rPr>
          <w:rFonts w:hint="eastAsia"/>
          <w:highlight w:val="white"/>
        </w:rPr>
        <w:t>猜想</w:t>
      </w:r>
    </w:p>
    <w:p w:rsidR="004F076A" w:rsidRDefault="0090416F" w:rsidP="00757E50">
      <w:pPr>
        <w:rPr>
          <w:highlight w:val="white"/>
        </w:rPr>
      </w:pPr>
      <w:r w:rsidRPr="0090416F">
        <w:rPr>
          <w:rStyle w:val="ad"/>
          <w:highlight w:val="white"/>
        </w:rPr>
        <w:t>Bertrand猜想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对于任意</w:t>
      </w:r>
      <m:oMath>
        <m:r>
          <w:rPr>
            <w:rFonts w:ascii="Cambria Math" w:hAnsi="Cambria Math"/>
            <w:highlight w:val="white"/>
          </w:rPr>
          <m:t>n&gt;3</m:t>
        </m:r>
      </m:oMath>
      <w:r>
        <w:rPr>
          <w:rFonts w:hint="eastAsia"/>
          <w:highlight w:val="white"/>
        </w:rPr>
        <w:t>，存在</w:t>
      </w:r>
      <m:oMath>
        <m:r>
          <w:rPr>
            <w:rFonts w:ascii="Cambria Math" w:hAnsi="Cambria Math"/>
            <w:highlight w:val="white"/>
          </w:rPr>
          <m:t>n&lt;p&lt;2n</m:t>
        </m:r>
      </m:oMath>
      <w:r>
        <w:rPr>
          <w:rFonts w:hint="eastAsia"/>
          <w:highlight w:val="white"/>
        </w:rPr>
        <w:t>，其中</w:t>
      </w:r>
      <m:oMath>
        <m:r>
          <w:rPr>
            <w:rFonts w:ascii="Cambria Math" w:hAnsi="Cambria Math" w:hint="eastAsia"/>
            <w:highlight w:val="white"/>
          </w:rPr>
          <m:t>p</m:t>
        </m:r>
      </m:oMath>
      <w:r>
        <w:rPr>
          <w:rFonts w:hint="eastAsia"/>
          <w:highlight w:val="white"/>
        </w:rPr>
        <w:t>为质数</w:t>
      </w:r>
    </w:p>
    <w:p w:rsidR="004F076A" w:rsidRPr="0090416F" w:rsidRDefault="004F076A" w:rsidP="00757E50">
      <w:pPr>
        <w:rPr>
          <w:highlight w:val="white"/>
        </w:rPr>
      </w:pPr>
      <w:r w:rsidRPr="004F076A">
        <w:rPr>
          <w:rStyle w:val="ad"/>
          <w:rFonts w:hint="eastAsia"/>
          <w:highlight w:val="white"/>
        </w:rPr>
        <w:t>质数间隔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在</w:t>
      </w:r>
      <w:r>
        <w:rPr>
          <w:rFonts w:hint="eastAsia"/>
          <w:highlight w:val="white"/>
        </w:rPr>
        <w:t>1</w:t>
      </w:r>
      <w:r>
        <w:rPr>
          <w:highlight w:val="white"/>
        </w:rPr>
        <w:t>e13</w:t>
      </w:r>
      <w:r>
        <w:rPr>
          <w:rFonts w:hint="eastAsia"/>
          <w:highlight w:val="white"/>
        </w:rPr>
        <w:t>范围内，相邻素数的最大间隔为</w:t>
      </w:r>
      <w:r>
        <w:rPr>
          <w:rFonts w:hint="eastAsia"/>
          <w:highlight w:val="white"/>
        </w:rPr>
        <w:t>777</w:t>
      </w:r>
    </w:p>
    <w:p w:rsidR="00CD1991" w:rsidRDefault="005F7348" w:rsidP="00CD1991">
      <w:pPr>
        <w:pStyle w:val="2"/>
        <w:spacing w:before="156"/>
        <w:rPr>
          <w:highlight w:val="white"/>
        </w:rPr>
      </w:pPr>
      <w:r>
        <w:rPr>
          <w:rFonts w:hint="eastAsia"/>
          <w:highlight w:val="white"/>
        </w:rPr>
        <w:lastRenderedPageBreak/>
        <w:t>欧拉函数</w:t>
      </w:r>
      <w:bookmarkEnd w:id="42"/>
    </w:p>
    <w:p w:rsidR="00CD1991" w:rsidRDefault="00CD1991" w:rsidP="00312840">
      <w:pPr>
        <w:pStyle w:val="2"/>
        <w:spacing w:before="156"/>
        <w:rPr>
          <w:highlight w:val="white"/>
        </w:rPr>
      </w:pPr>
      <w:bookmarkStart w:id="43" w:name="_Toc511925923"/>
      <w:r>
        <w:rPr>
          <w:rFonts w:hint="eastAsia"/>
          <w:highlight w:val="white"/>
        </w:rPr>
        <w:t>Miller-Rabin</w:t>
      </w:r>
      <w:r>
        <w:rPr>
          <w:rFonts w:hint="eastAsia"/>
          <w:highlight w:val="white"/>
        </w:rPr>
        <w:t>素性测试</w:t>
      </w:r>
      <w:bookmarkEnd w:id="43"/>
    </w:p>
    <w:p w:rsidR="00CE736A" w:rsidRPr="00CE736A" w:rsidRDefault="00312840" w:rsidP="002300B5">
      <w:pPr>
        <w:pStyle w:val="2"/>
        <w:spacing w:before="156"/>
        <w:rPr>
          <w:highlight w:val="white"/>
        </w:rPr>
      </w:pPr>
      <w:bookmarkStart w:id="44" w:name="_Toc511925924"/>
      <w:r>
        <w:rPr>
          <w:rFonts w:hint="eastAsia"/>
          <w:highlight w:val="white"/>
        </w:rPr>
        <w:t>拓展欧几里得</w:t>
      </w:r>
      <w:r w:rsidR="00CE736A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ax+by=gcd⁡(a,b)</m:t>
        </m:r>
      </m:oMath>
      <w:bookmarkEnd w:id="44"/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300B5" w:rsidRPr="00893F30" w:rsidRDefault="002300B5" w:rsidP="002300B5">
      <w:pPr>
        <w:rPr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x</m:t>
          </m:r>
          <m:r>
            <m:rPr>
              <m:sty m:val="p"/>
            </m:rPr>
            <w:rPr>
              <w:rFonts w:ascii="Cambria Math" w:hAnsi="Cambria Math"/>
              <w:highlight w:val="white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∙t,  y=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</m:t>
          </m:r>
        </m:oMath>
      </m:oMathPara>
    </w:p>
    <w:p w:rsidR="00312840" w:rsidRDefault="00312840" w:rsidP="00312840">
      <w:pPr>
        <w:pStyle w:val="2"/>
        <w:spacing w:before="156"/>
        <w:rPr>
          <w:highlight w:val="white"/>
        </w:rPr>
      </w:pPr>
      <w:bookmarkStart w:id="45" w:name="_Toc511925925"/>
      <w:r>
        <w:rPr>
          <w:rFonts w:hint="eastAsia"/>
          <w:highlight w:val="white"/>
        </w:rPr>
        <w:t>单变元模线性方程组</w:t>
      </w:r>
      <w:r w:rsidR="00810D66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ax≡b(mod n)</m:t>
        </m:r>
      </m:oMath>
      <w:bookmarkEnd w:id="45"/>
    </w:p>
    <w:p w:rsidR="00E33879" w:rsidRDefault="00E33879" w:rsidP="00E33879">
      <w:pPr>
        <w:spacing w:line="160" w:lineRule="exact"/>
        <w:rPr>
          <w:highlight w:val="white"/>
        </w:rPr>
      </w:pPr>
      <w:r w:rsidRPr="00E33879">
        <w:rPr>
          <w:rFonts w:hint="eastAsia"/>
          <w:highlight w:val="white"/>
        </w:rPr>
        <w:t>相当于求解</w:t>
      </w:r>
      <m:oMath>
        <m:r>
          <w:rPr>
            <w:rFonts w:ascii="Cambria Math" w:hAnsi="Cambria Math"/>
            <w:highlight w:val="white"/>
          </w:rPr>
          <m:t>ax+ny=b</m:t>
        </m:r>
      </m:oMath>
      <w:r w:rsidRPr="00E33879">
        <w:rPr>
          <w:rFonts w:hint="eastAsia"/>
          <w:highlight w:val="white"/>
        </w:rPr>
        <w:t>，当且仅当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>a,n</m:t>
                </m:r>
              </m:e>
            </m:d>
          </m:e>
        </m:func>
        <m:r>
          <w:rPr>
            <w:rFonts w:ascii="Cambria Math" w:hAnsi="Cambria Math"/>
            <w:highlight w:val="white"/>
          </w:rPr>
          <m:t>|n</m:t>
        </m:r>
      </m:oMath>
      <w:r w:rsidRPr="00E33879">
        <w:rPr>
          <w:rFonts w:hint="eastAsia"/>
          <w:highlight w:val="white"/>
        </w:rPr>
        <w:t>时有解，且有</w:t>
      </w:r>
      <m:oMath>
        <m:r>
          <w:rPr>
            <w:rFonts w:ascii="Cambria Math" w:hAnsi="Cambria Math"/>
            <w:highlight w:val="white"/>
          </w:rPr>
          <m:t>gcd⁡(a,n)</m:t>
        </m:r>
      </m:oMath>
      <w:r w:rsidRPr="00E33879">
        <w:rPr>
          <w:rFonts w:hint="eastAsia"/>
          <w:highlight w:val="white"/>
        </w:rPr>
        <w:t>个解</w:t>
      </w:r>
      <w:r>
        <w:rPr>
          <w:rFonts w:hint="eastAsia"/>
          <w:highlight w:val="white"/>
        </w:rPr>
        <w:t>。通解：</w:t>
      </w:r>
    </w:p>
    <w:p w:rsidR="00E33879" w:rsidRPr="00E33879" w:rsidRDefault="00BD205E" w:rsidP="00E33879">
      <w:pPr>
        <w:rPr>
          <w:highlight w:val="white"/>
        </w:rPr>
      </w:pPr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+i∙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n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w:rPr>
                              <w:rFonts w:ascii="Cambria Math" w:hAnsi="Cambria Math"/>
                            </w:rPr>
                            <m:t>gcd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a,n</m:t>
                              </m:r>
                            </m:e>
                          </m:d>
                        </m:e>
                      </m:func>
                    </m:den>
                  </m:f>
                </m:e>
              </m:d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mod n</m:t>
              </m:r>
            </m:e>
          </m:d>
          <m:r>
            <w:rPr>
              <w:rFonts w:ascii="Cambria Math" w:hAnsi="Cambria Math"/>
            </w:rPr>
            <m:t>,  i=0, 1, 2,…,gcd</m:t>
          </m:r>
          <m:r>
            <m:rPr>
              <m:sty m:val="p"/>
            </m:rPr>
            <w:rPr>
              <w:rFonts w:ascii="Cambria Math" w:hAnsi="Cambria Math"/>
            </w:rPr>
            <m:t>⁡</m:t>
          </m:r>
          <m:r>
            <w:rPr>
              <w:rFonts w:ascii="Cambria Math" w:hAnsi="Cambria Math"/>
            </w:rPr>
            <m:t>(a,n)-1</m:t>
          </m:r>
        </m:oMath>
      </m:oMathPara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line_mod_equation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C1448" w:rsidRDefault="00E251B2" w:rsidP="00DC1448">
      <w:pPr>
        <w:pStyle w:val="1"/>
      </w:pPr>
      <w:bookmarkStart w:id="46" w:name="_Toc511925926"/>
      <w:r>
        <w:rPr>
          <w:rFonts w:hint="eastAsia"/>
        </w:rPr>
        <w:t>语言及</w:t>
      </w:r>
      <w:r w:rsidR="004E17DB">
        <w:rPr>
          <w:rFonts w:hint="eastAsia"/>
        </w:rPr>
        <w:t>黑科技</w:t>
      </w:r>
      <w:bookmarkEnd w:id="30"/>
      <w:bookmarkEnd w:id="46"/>
    </w:p>
    <w:p w:rsidR="00DC1448" w:rsidRDefault="00DC1448" w:rsidP="00DC1448">
      <w:pPr>
        <w:pStyle w:val="2"/>
        <w:spacing w:before="156"/>
      </w:pPr>
      <w:bookmarkStart w:id="47" w:name="_Toc511925927"/>
      <w:r>
        <w:rPr>
          <w:rFonts w:hint="eastAsia"/>
        </w:rPr>
        <w:t>C</w:t>
      </w:r>
      <w:r>
        <w:t>++</w:t>
      </w:r>
      <w:bookmarkEnd w:id="47"/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48" w:name="_Toc511223937"/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set_intersection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set_union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set_difference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F53C4" w:rsidRDefault="004F53C4" w:rsidP="00DC3CD0">
      <w:pPr>
        <w:pStyle w:val="2"/>
        <w:spacing w:before="156"/>
      </w:pPr>
      <w:bookmarkStart w:id="49" w:name="_Toc511925928"/>
      <w:r>
        <w:rPr>
          <w:rFonts w:hint="eastAsia"/>
        </w:rPr>
        <w:t>字符串格式工具</w:t>
      </w:r>
      <w:bookmarkEnd w:id="49"/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string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stoi stol stoll stod to string</w:t>
      </w:r>
    </w:p>
    <w:p w:rsidR="00EF2D15" w:rsidRDefault="002A7A82" w:rsidP="00EF2D1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*char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atoi atol atof</w:t>
      </w:r>
    </w:p>
    <w:p w:rsidR="00EF2D15" w:rsidRPr="00EF2D15" w:rsidRDefault="00EF2D15" w:rsidP="00EF2D15">
      <w:pPr>
        <w:pStyle w:val="2"/>
        <w:spacing w:before="156"/>
        <w:rPr>
          <w:highlight w:val="white"/>
        </w:rPr>
      </w:pPr>
      <w:bookmarkStart w:id="50" w:name="_Toc511925929"/>
      <w:r>
        <w:rPr>
          <w:rFonts w:hint="eastAsia"/>
          <w:highlight w:val="white"/>
        </w:rPr>
        <w:t>正则表达式</w:t>
      </w:r>
      <w:r>
        <w:rPr>
          <w:rFonts w:hint="eastAsia"/>
          <w:highlight w:val="white"/>
        </w:rPr>
        <w:t>Regit</w:t>
      </w:r>
      <w:bookmarkEnd w:id="50"/>
    </w:p>
    <w:p w:rsidR="00DC3CD0" w:rsidRDefault="004F53C4" w:rsidP="00DC3CD0">
      <w:pPr>
        <w:pStyle w:val="2"/>
        <w:spacing w:before="156"/>
      </w:pPr>
      <w:bookmarkStart w:id="51" w:name="_Toc511925930"/>
      <w:r>
        <w:rPr>
          <w:rFonts w:hint="eastAsia"/>
        </w:rPr>
        <w:t>IO</w:t>
      </w:r>
      <w:r>
        <w:rPr>
          <w:rFonts w:hint="eastAsia"/>
        </w:rPr>
        <w:t>优化</w:t>
      </w:r>
      <w:bookmarkEnd w:id="48"/>
      <w:bookmarkEnd w:id="51"/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template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typename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read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'-'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74CA3" w:rsidRDefault="00274CA3" w:rsidP="00274CA3">
      <w:pPr>
        <w:pStyle w:val="2"/>
        <w:spacing w:before="156"/>
        <w:rPr>
          <w:highlight w:val="white"/>
        </w:rPr>
      </w:pPr>
      <w:bookmarkStart w:id="52" w:name="_Toc511925931"/>
      <w:r>
        <w:rPr>
          <w:rFonts w:hint="eastAsia"/>
          <w:highlight w:val="white"/>
        </w:rPr>
        <w:t>时空优化</w:t>
      </w:r>
      <w:bookmarkEnd w:id="52"/>
    </w:p>
    <w:p w:rsidR="00274CA3" w:rsidRPr="002B611C" w:rsidRDefault="00274CA3" w:rsidP="002B611C">
      <w:pPr>
        <w:spacing w:line="160" w:lineRule="exact"/>
        <w:rPr>
          <w:highlight w:val="white"/>
        </w:rPr>
      </w:pPr>
      <w:r w:rsidRPr="002B611C">
        <w:rPr>
          <w:rFonts w:hint="eastAsia"/>
          <w:highlight w:val="white"/>
        </w:rPr>
        <w:t>展开循环：牺牲程序的尺寸加快程序的执行速度</w:t>
      </w:r>
    </w:p>
    <w:p w:rsidR="00031023" w:rsidRPr="0035236A" w:rsidRDefault="00274CA3" w:rsidP="0035236A">
      <w:pPr>
        <w:spacing w:line="220" w:lineRule="exact"/>
        <w:rPr>
          <w:rFonts w:eastAsiaTheme="minorEastAsia" w:cs="Courier New"/>
          <w:color w:val="804000"/>
          <w:kern w:val="0"/>
          <w:szCs w:val="20"/>
          <w:highlight w:val="white"/>
        </w:rPr>
      </w:pPr>
      <w:r w:rsidRPr="0035236A">
        <w:rPr>
          <w:rFonts w:eastAsiaTheme="minorEastAsia" w:cs="Courier New"/>
          <w:color w:val="804000"/>
          <w:kern w:val="0"/>
          <w:szCs w:val="20"/>
          <w:highlight w:val="white"/>
        </w:rPr>
        <w:t>#pragma GCC optimize("unroll-loops")</w:t>
      </w:r>
    </w:p>
    <w:p w:rsidR="003D49C8" w:rsidRDefault="003D49C8" w:rsidP="003D49C8">
      <w:pPr>
        <w:pStyle w:val="2"/>
        <w:spacing w:before="156"/>
        <w:rPr>
          <w:highlight w:val="white"/>
        </w:rPr>
      </w:pPr>
      <w:bookmarkStart w:id="53" w:name="_Toc511925932"/>
      <w:r>
        <w:rPr>
          <w:rFonts w:hint="eastAsia"/>
          <w:highlight w:val="white"/>
        </w:rPr>
        <w:t>J</w:t>
      </w:r>
      <w:r>
        <w:rPr>
          <w:highlight w:val="white"/>
        </w:rPr>
        <w:t>ava</w:t>
      </w:r>
      <w:bookmarkEnd w:id="53"/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BigInteger and BigDecimal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math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.*;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util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Scanner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</w:pPr>
      <w:r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  <w:t>add multiply subtract divide</w:t>
      </w:r>
    </w:p>
    <w:sectPr w:rsidR="00893F30" w:rsidRPr="00893F30" w:rsidSect="004D57AF">
      <w:footerReference w:type="default" r:id="rId9"/>
      <w:pgSz w:w="11906" w:h="16838"/>
      <w:pgMar w:top="720" w:right="720" w:bottom="720" w:left="720" w:header="851" w:footer="850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D205E" w:rsidRDefault="00BD205E" w:rsidP="00E32E95">
      <w:r>
        <w:separator/>
      </w:r>
    </w:p>
  </w:endnote>
  <w:endnote w:type="continuationSeparator" w:id="0">
    <w:p w:rsidR="00BD205E" w:rsidRDefault="00BD205E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EndPr/>
    <w:sdtContent>
      <w:p w:rsidR="00757E50" w:rsidRDefault="00757E50" w:rsidP="00B52C81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D205E" w:rsidRDefault="00BD205E" w:rsidP="00E32E95">
      <w:r>
        <w:separator/>
      </w:r>
    </w:p>
  </w:footnote>
  <w:footnote w:type="continuationSeparator" w:id="0">
    <w:p w:rsidR="00BD205E" w:rsidRDefault="00BD205E" w:rsidP="00E32E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5612DF2"/>
    <w:multiLevelType w:val="hybridMultilevel"/>
    <w:tmpl w:val="7BBEBCB6"/>
    <w:lvl w:ilvl="0" w:tplc="23C6E9CE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  <w:b w:val="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2E484233"/>
    <w:multiLevelType w:val="hybridMultilevel"/>
    <w:tmpl w:val="A5D8FCDE"/>
    <w:lvl w:ilvl="0" w:tplc="6AA00888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1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420"/>
  <w:drawingGridHorizontalSpacing w:val="8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073EE"/>
    <w:rsid w:val="00011940"/>
    <w:rsid w:val="00015065"/>
    <w:rsid w:val="00015276"/>
    <w:rsid w:val="00016C31"/>
    <w:rsid w:val="00024DA2"/>
    <w:rsid w:val="00031023"/>
    <w:rsid w:val="00062EF7"/>
    <w:rsid w:val="00066C8A"/>
    <w:rsid w:val="000715DA"/>
    <w:rsid w:val="000766B7"/>
    <w:rsid w:val="00081DF1"/>
    <w:rsid w:val="00086501"/>
    <w:rsid w:val="00087B7F"/>
    <w:rsid w:val="000940CA"/>
    <w:rsid w:val="000A1942"/>
    <w:rsid w:val="000A2C39"/>
    <w:rsid w:val="000A3881"/>
    <w:rsid w:val="000A3E86"/>
    <w:rsid w:val="000A3FAA"/>
    <w:rsid w:val="000B1544"/>
    <w:rsid w:val="000B35FA"/>
    <w:rsid w:val="000C64A6"/>
    <w:rsid w:val="000E02FC"/>
    <w:rsid w:val="000F4FB3"/>
    <w:rsid w:val="001062BD"/>
    <w:rsid w:val="00107FFE"/>
    <w:rsid w:val="0012216E"/>
    <w:rsid w:val="00122CD5"/>
    <w:rsid w:val="00124C38"/>
    <w:rsid w:val="0014468B"/>
    <w:rsid w:val="001455A7"/>
    <w:rsid w:val="00150D29"/>
    <w:rsid w:val="0015530C"/>
    <w:rsid w:val="00162329"/>
    <w:rsid w:val="00167A61"/>
    <w:rsid w:val="001735AE"/>
    <w:rsid w:val="00174A0B"/>
    <w:rsid w:val="001761CE"/>
    <w:rsid w:val="00177244"/>
    <w:rsid w:val="001940CD"/>
    <w:rsid w:val="00196DB9"/>
    <w:rsid w:val="001A17A3"/>
    <w:rsid w:val="001B003D"/>
    <w:rsid w:val="001B0313"/>
    <w:rsid w:val="001C5305"/>
    <w:rsid w:val="001C72A7"/>
    <w:rsid w:val="001D24D7"/>
    <w:rsid w:val="002159A6"/>
    <w:rsid w:val="00222B35"/>
    <w:rsid w:val="002269B4"/>
    <w:rsid w:val="002300B5"/>
    <w:rsid w:val="00232872"/>
    <w:rsid w:val="00233B82"/>
    <w:rsid w:val="0023450B"/>
    <w:rsid w:val="00247373"/>
    <w:rsid w:val="00250CB2"/>
    <w:rsid w:val="002519D9"/>
    <w:rsid w:val="00254B05"/>
    <w:rsid w:val="002633B6"/>
    <w:rsid w:val="00274CA3"/>
    <w:rsid w:val="00295D18"/>
    <w:rsid w:val="002A743E"/>
    <w:rsid w:val="002A7A82"/>
    <w:rsid w:val="002B36CD"/>
    <w:rsid w:val="002B611C"/>
    <w:rsid w:val="002B6CC2"/>
    <w:rsid w:val="002D08EE"/>
    <w:rsid w:val="002E7173"/>
    <w:rsid w:val="002F3AB0"/>
    <w:rsid w:val="00307295"/>
    <w:rsid w:val="00312840"/>
    <w:rsid w:val="00314E97"/>
    <w:rsid w:val="00316EBF"/>
    <w:rsid w:val="00323E7F"/>
    <w:rsid w:val="0032541C"/>
    <w:rsid w:val="003259D9"/>
    <w:rsid w:val="00331E17"/>
    <w:rsid w:val="003337AD"/>
    <w:rsid w:val="00335024"/>
    <w:rsid w:val="003361C9"/>
    <w:rsid w:val="003404B5"/>
    <w:rsid w:val="0035236A"/>
    <w:rsid w:val="00361BD0"/>
    <w:rsid w:val="003622E1"/>
    <w:rsid w:val="00374BA7"/>
    <w:rsid w:val="00375489"/>
    <w:rsid w:val="00375BDC"/>
    <w:rsid w:val="00380EA0"/>
    <w:rsid w:val="003A1290"/>
    <w:rsid w:val="003A6DB4"/>
    <w:rsid w:val="003B5B83"/>
    <w:rsid w:val="003C6349"/>
    <w:rsid w:val="003C7E4C"/>
    <w:rsid w:val="003D49C8"/>
    <w:rsid w:val="003E1623"/>
    <w:rsid w:val="004064BE"/>
    <w:rsid w:val="00410387"/>
    <w:rsid w:val="00414324"/>
    <w:rsid w:val="00414400"/>
    <w:rsid w:val="00415061"/>
    <w:rsid w:val="00443A5C"/>
    <w:rsid w:val="00447B3D"/>
    <w:rsid w:val="004552FE"/>
    <w:rsid w:val="00475AB7"/>
    <w:rsid w:val="00475C1E"/>
    <w:rsid w:val="004879E4"/>
    <w:rsid w:val="004905FD"/>
    <w:rsid w:val="00497399"/>
    <w:rsid w:val="004A0BCF"/>
    <w:rsid w:val="004B699B"/>
    <w:rsid w:val="004C7DAE"/>
    <w:rsid w:val="004D4BE7"/>
    <w:rsid w:val="004D57AF"/>
    <w:rsid w:val="004D595D"/>
    <w:rsid w:val="004E17DB"/>
    <w:rsid w:val="004E50C6"/>
    <w:rsid w:val="004E519E"/>
    <w:rsid w:val="004F076A"/>
    <w:rsid w:val="004F53C4"/>
    <w:rsid w:val="00511484"/>
    <w:rsid w:val="00512488"/>
    <w:rsid w:val="00524119"/>
    <w:rsid w:val="00525F9A"/>
    <w:rsid w:val="00527C99"/>
    <w:rsid w:val="0053519A"/>
    <w:rsid w:val="00542F1D"/>
    <w:rsid w:val="00564378"/>
    <w:rsid w:val="005702D5"/>
    <w:rsid w:val="005717AE"/>
    <w:rsid w:val="00576F73"/>
    <w:rsid w:val="005A30BB"/>
    <w:rsid w:val="005A72B1"/>
    <w:rsid w:val="005C0F52"/>
    <w:rsid w:val="005C47B1"/>
    <w:rsid w:val="005C7621"/>
    <w:rsid w:val="005D155E"/>
    <w:rsid w:val="005D6274"/>
    <w:rsid w:val="005D7794"/>
    <w:rsid w:val="005E04D3"/>
    <w:rsid w:val="005E1BBF"/>
    <w:rsid w:val="005E431C"/>
    <w:rsid w:val="005E5EBC"/>
    <w:rsid w:val="005E7582"/>
    <w:rsid w:val="005F286B"/>
    <w:rsid w:val="005F4666"/>
    <w:rsid w:val="005F7348"/>
    <w:rsid w:val="0060517D"/>
    <w:rsid w:val="00614E87"/>
    <w:rsid w:val="00615E07"/>
    <w:rsid w:val="006169E5"/>
    <w:rsid w:val="00622582"/>
    <w:rsid w:val="00641BCA"/>
    <w:rsid w:val="0064385A"/>
    <w:rsid w:val="00644127"/>
    <w:rsid w:val="00644DB6"/>
    <w:rsid w:val="00652A60"/>
    <w:rsid w:val="006634F8"/>
    <w:rsid w:val="006655AC"/>
    <w:rsid w:val="00673B3B"/>
    <w:rsid w:val="006820C5"/>
    <w:rsid w:val="00686A37"/>
    <w:rsid w:val="00695A15"/>
    <w:rsid w:val="006B1AD8"/>
    <w:rsid w:val="006B4AB1"/>
    <w:rsid w:val="006B61EA"/>
    <w:rsid w:val="006D25A3"/>
    <w:rsid w:val="006D2E07"/>
    <w:rsid w:val="006D724F"/>
    <w:rsid w:val="006E0E77"/>
    <w:rsid w:val="006F0C85"/>
    <w:rsid w:val="00712683"/>
    <w:rsid w:val="00722C1C"/>
    <w:rsid w:val="00733C26"/>
    <w:rsid w:val="0075323B"/>
    <w:rsid w:val="00757E50"/>
    <w:rsid w:val="00763B1E"/>
    <w:rsid w:val="007678E3"/>
    <w:rsid w:val="00780482"/>
    <w:rsid w:val="00785364"/>
    <w:rsid w:val="0079507E"/>
    <w:rsid w:val="0079524C"/>
    <w:rsid w:val="007A3E6A"/>
    <w:rsid w:val="007B261B"/>
    <w:rsid w:val="007C794F"/>
    <w:rsid w:val="007D1473"/>
    <w:rsid w:val="007E2CDD"/>
    <w:rsid w:val="007F7F6E"/>
    <w:rsid w:val="00801DFA"/>
    <w:rsid w:val="008036ED"/>
    <w:rsid w:val="00805E72"/>
    <w:rsid w:val="00810D66"/>
    <w:rsid w:val="0081763F"/>
    <w:rsid w:val="00841221"/>
    <w:rsid w:val="00853151"/>
    <w:rsid w:val="00855850"/>
    <w:rsid w:val="0085782F"/>
    <w:rsid w:val="00864E37"/>
    <w:rsid w:val="008723BA"/>
    <w:rsid w:val="00890D66"/>
    <w:rsid w:val="00893F30"/>
    <w:rsid w:val="008A42B6"/>
    <w:rsid w:val="008B1E87"/>
    <w:rsid w:val="008C1205"/>
    <w:rsid w:val="008C28EB"/>
    <w:rsid w:val="008D091F"/>
    <w:rsid w:val="008D3228"/>
    <w:rsid w:val="008D6808"/>
    <w:rsid w:val="008E0396"/>
    <w:rsid w:val="008E4B27"/>
    <w:rsid w:val="008F6B98"/>
    <w:rsid w:val="00901FDB"/>
    <w:rsid w:val="0090416F"/>
    <w:rsid w:val="0091666D"/>
    <w:rsid w:val="00920696"/>
    <w:rsid w:val="00926BDA"/>
    <w:rsid w:val="00934324"/>
    <w:rsid w:val="00944758"/>
    <w:rsid w:val="00945EBF"/>
    <w:rsid w:val="00947433"/>
    <w:rsid w:val="00950D51"/>
    <w:rsid w:val="00960989"/>
    <w:rsid w:val="00967E13"/>
    <w:rsid w:val="00971CEB"/>
    <w:rsid w:val="009A313B"/>
    <w:rsid w:val="009B617B"/>
    <w:rsid w:val="009C060F"/>
    <w:rsid w:val="009D3DD6"/>
    <w:rsid w:val="009D531E"/>
    <w:rsid w:val="009E1CC7"/>
    <w:rsid w:val="009F1CB2"/>
    <w:rsid w:val="00A133DF"/>
    <w:rsid w:val="00A15498"/>
    <w:rsid w:val="00A165D3"/>
    <w:rsid w:val="00A26E77"/>
    <w:rsid w:val="00A374B3"/>
    <w:rsid w:val="00A706E3"/>
    <w:rsid w:val="00A7231B"/>
    <w:rsid w:val="00A73817"/>
    <w:rsid w:val="00A76C85"/>
    <w:rsid w:val="00A77F7E"/>
    <w:rsid w:val="00A85172"/>
    <w:rsid w:val="00AA54C9"/>
    <w:rsid w:val="00AA6094"/>
    <w:rsid w:val="00AB0EA2"/>
    <w:rsid w:val="00AB4EB9"/>
    <w:rsid w:val="00AB7060"/>
    <w:rsid w:val="00AC09FC"/>
    <w:rsid w:val="00AD18E2"/>
    <w:rsid w:val="00AE4A7B"/>
    <w:rsid w:val="00AF7BE3"/>
    <w:rsid w:val="00B007C6"/>
    <w:rsid w:val="00B05E36"/>
    <w:rsid w:val="00B06939"/>
    <w:rsid w:val="00B1167C"/>
    <w:rsid w:val="00B138AA"/>
    <w:rsid w:val="00B15611"/>
    <w:rsid w:val="00B32983"/>
    <w:rsid w:val="00B5075C"/>
    <w:rsid w:val="00B52C81"/>
    <w:rsid w:val="00B54D42"/>
    <w:rsid w:val="00B55E04"/>
    <w:rsid w:val="00B66C95"/>
    <w:rsid w:val="00B7260B"/>
    <w:rsid w:val="00B8782D"/>
    <w:rsid w:val="00B970CE"/>
    <w:rsid w:val="00B978B8"/>
    <w:rsid w:val="00BB3EF0"/>
    <w:rsid w:val="00BB4E1E"/>
    <w:rsid w:val="00BD00C6"/>
    <w:rsid w:val="00BD205E"/>
    <w:rsid w:val="00BD4E1A"/>
    <w:rsid w:val="00BF1BF0"/>
    <w:rsid w:val="00C15427"/>
    <w:rsid w:val="00C25D1B"/>
    <w:rsid w:val="00C279F8"/>
    <w:rsid w:val="00C46280"/>
    <w:rsid w:val="00C46687"/>
    <w:rsid w:val="00C50DC0"/>
    <w:rsid w:val="00C54DC1"/>
    <w:rsid w:val="00C56864"/>
    <w:rsid w:val="00C61D83"/>
    <w:rsid w:val="00C62260"/>
    <w:rsid w:val="00C62CD3"/>
    <w:rsid w:val="00C71786"/>
    <w:rsid w:val="00C72630"/>
    <w:rsid w:val="00C72AD4"/>
    <w:rsid w:val="00C85006"/>
    <w:rsid w:val="00C901DB"/>
    <w:rsid w:val="00CA40F8"/>
    <w:rsid w:val="00CA7BF5"/>
    <w:rsid w:val="00CB1067"/>
    <w:rsid w:val="00CB22BE"/>
    <w:rsid w:val="00CB4AE2"/>
    <w:rsid w:val="00CB647E"/>
    <w:rsid w:val="00CB6D1D"/>
    <w:rsid w:val="00CC0071"/>
    <w:rsid w:val="00CC2F56"/>
    <w:rsid w:val="00CC302B"/>
    <w:rsid w:val="00CC35B2"/>
    <w:rsid w:val="00CD1991"/>
    <w:rsid w:val="00CD7E19"/>
    <w:rsid w:val="00CE5882"/>
    <w:rsid w:val="00CE736A"/>
    <w:rsid w:val="00D00199"/>
    <w:rsid w:val="00D01224"/>
    <w:rsid w:val="00D15A00"/>
    <w:rsid w:val="00D16C09"/>
    <w:rsid w:val="00D17B45"/>
    <w:rsid w:val="00D23F2F"/>
    <w:rsid w:val="00D23FD4"/>
    <w:rsid w:val="00D30E5C"/>
    <w:rsid w:val="00D3475F"/>
    <w:rsid w:val="00D564A3"/>
    <w:rsid w:val="00D60903"/>
    <w:rsid w:val="00D63FC6"/>
    <w:rsid w:val="00D71F0D"/>
    <w:rsid w:val="00D7337C"/>
    <w:rsid w:val="00D8298D"/>
    <w:rsid w:val="00D87AAA"/>
    <w:rsid w:val="00D87F9A"/>
    <w:rsid w:val="00DA7AAB"/>
    <w:rsid w:val="00DB2157"/>
    <w:rsid w:val="00DB39FF"/>
    <w:rsid w:val="00DB3F36"/>
    <w:rsid w:val="00DB59F2"/>
    <w:rsid w:val="00DB6F12"/>
    <w:rsid w:val="00DB724B"/>
    <w:rsid w:val="00DC1448"/>
    <w:rsid w:val="00DC18CE"/>
    <w:rsid w:val="00DC3CD0"/>
    <w:rsid w:val="00DC72C2"/>
    <w:rsid w:val="00DD0D7E"/>
    <w:rsid w:val="00DD58E5"/>
    <w:rsid w:val="00DD727C"/>
    <w:rsid w:val="00DF6F60"/>
    <w:rsid w:val="00E01A7C"/>
    <w:rsid w:val="00E05D9D"/>
    <w:rsid w:val="00E06589"/>
    <w:rsid w:val="00E2451A"/>
    <w:rsid w:val="00E247D8"/>
    <w:rsid w:val="00E251B2"/>
    <w:rsid w:val="00E276AE"/>
    <w:rsid w:val="00E32E95"/>
    <w:rsid w:val="00E33879"/>
    <w:rsid w:val="00E4091E"/>
    <w:rsid w:val="00E47A9F"/>
    <w:rsid w:val="00E644BA"/>
    <w:rsid w:val="00E771B8"/>
    <w:rsid w:val="00E822FC"/>
    <w:rsid w:val="00E84E4E"/>
    <w:rsid w:val="00E91422"/>
    <w:rsid w:val="00E9150E"/>
    <w:rsid w:val="00E94BA2"/>
    <w:rsid w:val="00EA100A"/>
    <w:rsid w:val="00EA4107"/>
    <w:rsid w:val="00EA7C8A"/>
    <w:rsid w:val="00EC3720"/>
    <w:rsid w:val="00EC4E9C"/>
    <w:rsid w:val="00EC6AB1"/>
    <w:rsid w:val="00ED01D2"/>
    <w:rsid w:val="00ED0563"/>
    <w:rsid w:val="00ED1DF2"/>
    <w:rsid w:val="00EE67F0"/>
    <w:rsid w:val="00EE6EA6"/>
    <w:rsid w:val="00EF2D04"/>
    <w:rsid w:val="00EF2D15"/>
    <w:rsid w:val="00EF575B"/>
    <w:rsid w:val="00F10687"/>
    <w:rsid w:val="00F160DA"/>
    <w:rsid w:val="00F22758"/>
    <w:rsid w:val="00F261DA"/>
    <w:rsid w:val="00F273A9"/>
    <w:rsid w:val="00F31618"/>
    <w:rsid w:val="00F32A5E"/>
    <w:rsid w:val="00F330FE"/>
    <w:rsid w:val="00F3464A"/>
    <w:rsid w:val="00F45815"/>
    <w:rsid w:val="00F53FA2"/>
    <w:rsid w:val="00F74F97"/>
    <w:rsid w:val="00F76787"/>
    <w:rsid w:val="00F77F99"/>
    <w:rsid w:val="00F82E1C"/>
    <w:rsid w:val="00F951C8"/>
    <w:rsid w:val="00F9711F"/>
    <w:rsid w:val="00FA3E14"/>
    <w:rsid w:val="00FB2A5F"/>
    <w:rsid w:val="00FB7E78"/>
    <w:rsid w:val="00FD0FC2"/>
    <w:rsid w:val="00FE1A40"/>
    <w:rsid w:val="00FF53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2D08EE"/>
    <w:pPr>
      <w:keepNext/>
      <w:keepLines/>
      <w:spacing w:before="340" w:after="120" w:line="578" w:lineRule="auto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08EE"/>
    <w:pPr>
      <w:keepNext/>
      <w:keepLines/>
      <w:spacing w:beforeLines="50" w:before="50" w:line="415" w:lineRule="auto"/>
      <w:outlineLvl w:val="1"/>
    </w:pPr>
    <w:rPr>
      <w:rFonts w:asciiTheme="majorHAnsi" w:eastAsia="黑体" w:hAnsiTheme="majorHAnsi" w:cstheme="majorBidi"/>
      <w:bCs/>
      <w:sz w:val="20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A7BF5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D08EE"/>
    <w:rPr>
      <w:rFonts w:ascii="Courier New" w:eastAsia="黑体" w:hAnsi="Courier New"/>
      <w:b/>
      <w:bCs/>
      <w:noProof/>
      <w:kern w:val="44"/>
      <w:sz w:val="32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1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2D08EE"/>
    <w:rPr>
      <w:rFonts w:asciiTheme="majorHAnsi" w:eastAsia="黑体" w:hAnsiTheme="majorHAnsi" w:cstheme="majorBidi"/>
      <w:bCs/>
      <w:noProof/>
      <w:sz w:val="20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  <w:style w:type="paragraph" w:styleId="ab">
    <w:name w:val="List Paragraph"/>
    <w:basedOn w:val="a"/>
    <w:uiPriority w:val="34"/>
    <w:qFormat/>
    <w:rsid w:val="0091666D"/>
    <w:pPr>
      <w:ind w:firstLineChars="200" w:firstLine="420"/>
    </w:pPr>
  </w:style>
  <w:style w:type="paragraph" w:customStyle="1" w:styleId="ac">
    <w:name w:val="正文小标题"/>
    <w:basedOn w:val="a"/>
    <w:link w:val="ad"/>
    <w:qFormat/>
    <w:rsid w:val="00B05E36"/>
    <w:rPr>
      <w:rFonts w:ascii="黑体" w:eastAsia="黑体" w:hAnsi="黑体"/>
      <w:b/>
    </w:rPr>
  </w:style>
  <w:style w:type="character" w:customStyle="1" w:styleId="ad">
    <w:name w:val="正文小标题 字符"/>
    <w:basedOn w:val="a0"/>
    <w:link w:val="ac"/>
    <w:rsid w:val="00B05E36"/>
    <w:rPr>
      <w:rFonts w:ascii="黑体" w:eastAsia="黑体" w:hAnsi="黑体"/>
      <w:b/>
      <w:noProof/>
      <w:sz w:val="16"/>
    </w:rPr>
  </w:style>
  <w:style w:type="character" w:customStyle="1" w:styleId="30">
    <w:name w:val="标题 3 字符"/>
    <w:basedOn w:val="a0"/>
    <w:link w:val="3"/>
    <w:uiPriority w:val="9"/>
    <w:rsid w:val="00CA7BF5"/>
    <w:rPr>
      <w:rFonts w:ascii="Courier New" w:eastAsia="宋体" w:hAnsi="Courier New"/>
      <w:b/>
      <w:bCs/>
      <w:noProof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ORMATTER.格式化代码" wne:name="Project.Formatter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529527D-2526-4EE2-9F2E-1A06BD7F095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1017</TotalTime>
  <Pages>4</Pages>
  <Words>1480</Words>
  <Characters>8440</Characters>
  <Application>Microsoft Office Word</Application>
  <DocSecurity>0</DocSecurity>
  <Lines>70</Lines>
  <Paragraphs>19</Paragraphs>
  <ScaleCrop>false</ScaleCrop>
  <Company/>
  <LinksUpToDate>false</LinksUpToDate>
  <CharactersWithSpaces>9901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谢 金宏</cp:lastModifiedBy>
  <cp:revision>318</cp:revision>
  <cp:lastPrinted>2018-04-19T10:30:00Z</cp:lastPrinted>
  <dcterms:created xsi:type="dcterms:W3CDTF">2018-04-11T07:26:00Z</dcterms:created>
  <dcterms:modified xsi:type="dcterms:W3CDTF">2018-04-22T12:52:00Z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格式化代码_1" visible="true" label="Project.Formatter.格式化代码" imageMso="ListMacros" onAction="格式化代码"/>
      </mso:documentControls>
    </mso:qat>
  </mso:ribbon>
</mso:customUI>
</file>