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3318007"/>
      <w:bookmarkStart w:id="1" w:name="_Toc511223930"/>
      <w:r>
        <w:rPr>
          <w:rFonts w:hint="eastAsia"/>
        </w:rPr>
        <w:t>目录</w:t>
      </w:r>
      <w:bookmarkEnd w:id="0"/>
    </w:p>
    <w:p w:rsidR="009D2054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3318007" w:history="1">
        <w:r w:rsidR="009D2054" w:rsidRPr="004E3079">
          <w:rPr>
            <w:rStyle w:val="a3"/>
          </w:rPr>
          <w:t>目录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_Toc513318007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08" w:history="1">
        <w:r w:rsidR="009D2054" w:rsidRPr="004E3079">
          <w:rPr>
            <w:rStyle w:val="a3"/>
          </w:rPr>
          <w:t>基础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_Toc513318008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09" w:history="1">
        <w:r w:rsidR="009D2054" w:rsidRPr="004E3079">
          <w:rPr>
            <w:rStyle w:val="a3"/>
          </w:rPr>
          <w:t>归并排序求逆序数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_Toc513318009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0" w:history="1">
        <w:r w:rsidR="009D2054" w:rsidRPr="004E3079">
          <w:rPr>
            <w:rStyle w:val="a3"/>
          </w:rPr>
          <w:t>高精度乘法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_Toc513318010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1" w:history="1">
        <w:r w:rsidR="009D2054" w:rsidRPr="004E3079">
          <w:rPr>
            <w:rStyle w:val="a3"/>
          </w:rPr>
          <w:t>常系数齐次线性递推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_Toc513318011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2" w:history="1">
        <w:r w:rsidR="009D2054" w:rsidRPr="004E3079">
          <w:rPr>
            <w:rStyle w:val="a3"/>
          </w:rPr>
          <w:t>字符串散列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_Toc513318012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3" w:history="1">
        <w:r w:rsidR="009D2054" w:rsidRPr="004E3079">
          <w:rPr>
            <w:rStyle w:val="a3"/>
          </w:rPr>
          <w:t>字符串匹配</w:t>
        </w:r>
        <w:r w:rsidR="009D2054" w:rsidRPr="004E3079">
          <w:rPr>
            <w:rStyle w:val="a3"/>
          </w:rPr>
          <w:t>KMP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_Toc513318013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4" w:history="1">
        <w:r w:rsidR="009D2054" w:rsidRPr="004E3079">
          <w:rPr>
            <w:rStyle w:val="a3"/>
          </w:rPr>
          <w:t>最长回文子串</w:t>
        </w:r>
        <w:r w:rsidR="009D2054" w:rsidRPr="004E3079">
          <w:rPr>
            <w:rStyle w:val="a3"/>
          </w:rPr>
          <w:t>Manacher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_Toc513318014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5" w:history="1">
        <w:r w:rsidR="009D2054" w:rsidRPr="004E3079">
          <w:rPr>
            <w:rStyle w:val="a3"/>
          </w:rPr>
          <w:t>经验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_Toc513318015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6" w:history="1">
        <w:r w:rsidR="009D2054" w:rsidRPr="004E3079">
          <w:rPr>
            <w:rStyle w:val="a3"/>
          </w:rPr>
          <w:t>蔡勒公式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_Toc513318016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7" w:history="1">
        <w:r w:rsidR="009D2054" w:rsidRPr="004E3079">
          <w:rPr>
            <w:rStyle w:val="a3"/>
          </w:rPr>
          <w:t>表达式求值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_Toc513318017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8" w:history="1">
        <w:r w:rsidR="009D2054" w:rsidRPr="004E3079">
          <w:rPr>
            <w:rStyle w:val="a3"/>
          </w:rPr>
          <w:t>模拟退火求费马点距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_Toc513318018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19" w:history="1">
        <w:r w:rsidR="009D2054" w:rsidRPr="004E3079">
          <w:rPr>
            <w:rStyle w:val="a3"/>
          </w:rPr>
          <w:t>贪心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_Toc513318019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0" w:history="1">
        <w:r w:rsidR="009D2054" w:rsidRPr="004E3079">
          <w:rPr>
            <w:rStyle w:val="a3"/>
          </w:rPr>
          <w:t>基本思路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_Toc513318020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1" w:history="1">
        <w:r w:rsidR="009D2054" w:rsidRPr="004E3079">
          <w:rPr>
            <w:rStyle w:val="a3"/>
          </w:rPr>
          <w:t>区间贪心问题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_Toc513318021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2" w:history="1">
        <w:r w:rsidR="009D2054" w:rsidRPr="004E3079">
          <w:rPr>
            <w:rStyle w:val="a3"/>
          </w:rPr>
          <w:t>一元贪心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_Toc513318022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3" w:history="1">
        <w:r w:rsidR="009D2054" w:rsidRPr="004E3079">
          <w:rPr>
            <w:rStyle w:val="a3"/>
          </w:rPr>
          <w:t>二元贪心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_Toc513318023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4" w:history="1">
        <w:r w:rsidR="009D2054" w:rsidRPr="004E3079">
          <w:rPr>
            <w:rStyle w:val="a3"/>
          </w:rPr>
          <w:t>动态规划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_Toc513318024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5" w:history="1">
        <w:r w:rsidR="009D2054" w:rsidRPr="004E3079">
          <w:rPr>
            <w:rStyle w:val="a3"/>
          </w:rPr>
          <w:t>一维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_Toc513318025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6" w:history="1">
        <w:r w:rsidR="009D2054" w:rsidRPr="004E3079">
          <w:rPr>
            <w:rStyle w:val="a3"/>
          </w:rPr>
          <w:t>二维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_Toc513318026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7" w:history="1">
        <w:r w:rsidR="009D2054" w:rsidRPr="004E3079">
          <w:rPr>
            <w:rStyle w:val="a3"/>
          </w:rPr>
          <w:t>三维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_Toc513318027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8" w:history="1">
        <w:r w:rsidR="009D2054" w:rsidRPr="004E3079">
          <w:rPr>
            <w:rStyle w:val="a3"/>
          </w:rPr>
          <w:t>优化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_Toc513318028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29" w:history="1">
        <w:r w:rsidR="009D2054" w:rsidRPr="004E3079">
          <w:rPr>
            <w:rStyle w:val="a3"/>
          </w:rPr>
          <w:t>背包问题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_Toc513318029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0" w:history="1">
        <w:r w:rsidR="009D2054" w:rsidRPr="004E3079">
          <w:rPr>
            <w:rStyle w:val="a3"/>
          </w:rPr>
          <w:t>数据结构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_Toc513318030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1" w:history="1">
        <w:r w:rsidR="009D2054" w:rsidRPr="004E3079">
          <w:rPr>
            <w:rStyle w:val="a3"/>
          </w:rPr>
          <w:t>分数</w:t>
        </w:r>
        <w:r w:rsidR="009D2054" w:rsidRPr="004E3079">
          <w:rPr>
            <w:rStyle w:val="a3"/>
          </w:rPr>
          <w:t xml:space="preserve"> Fraction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_Toc513318031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2" w:history="1">
        <w:r w:rsidR="009D2054" w:rsidRPr="004E3079">
          <w:rPr>
            <w:rStyle w:val="a3"/>
          </w:rPr>
          <w:t>高精度整数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_Toc513318032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3" w:history="1">
        <w:r w:rsidR="009D2054" w:rsidRPr="004E3079">
          <w:rPr>
            <w:rStyle w:val="a3"/>
          </w:rPr>
          <w:t>堆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_Toc513318033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4" w:history="1">
        <w:r w:rsidR="009D2054" w:rsidRPr="004E3079">
          <w:rPr>
            <w:rStyle w:val="a3"/>
          </w:rPr>
          <w:t>稀疏表</w:t>
        </w:r>
        <w:r w:rsidR="009D2054" w:rsidRPr="004E3079">
          <w:rPr>
            <w:rStyle w:val="a3"/>
          </w:rPr>
          <w:t xml:space="preserve"> O(nlogn)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_Toc513318034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5" w:history="1">
        <w:r w:rsidR="009D2054" w:rsidRPr="004E3079">
          <w:rPr>
            <w:rStyle w:val="a3"/>
          </w:rPr>
          <w:t>并查集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_Toc513318035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4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6" w:history="1">
        <w:r w:rsidR="009D2054" w:rsidRPr="004E3079">
          <w:rPr>
            <w:rStyle w:val="a3"/>
          </w:rPr>
          <w:t>线段树</w:t>
        </w:r>
        <w:r w:rsidR="009D2054" w:rsidRPr="004E3079">
          <w:rPr>
            <w:rStyle w:val="a3"/>
          </w:rPr>
          <w:t xml:space="preserve"> Segment Tree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_Toc513318036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5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7" w:history="1">
        <w:r w:rsidR="009D2054" w:rsidRPr="004E3079">
          <w:rPr>
            <w:rStyle w:val="a3"/>
          </w:rPr>
          <w:t>树状数组</w:t>
        </w:r>
        <w:r w:rsidR="009D2054" w:rsidRPr="004E3079">
          <w:rPr>
            <w:rStyle w:val="a3"/>
          </w:rPr>
          <w:t xml:space="preserve"> Binary Indexed Tree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_Toc513318037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7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8" w:history="1">
        <w:r w:rsidR="009D2054" w:rsidRPr="004E3079">
          <w:rPr>
            <w:rStyle w:val="a3"/>
          </w:rPr>
          <w:t>字典树</w:t>
        </w:r>
        <w:r w:rsidR="009D2054" w:rsidRPr="004E3079">
          <w:rPr>
            <w:rStyle w:val="a3"/>
          </w:rPr>
          <w:t xml:space="preserve"> Trie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_Toc513318038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7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39" w:history="1">
        <w:r w:rsidR="009D2054" w:rsidRPr="004E3079">
          <w:rPr>
            <w:rStyle w:val="a3"/>
          </w:rPr>
          <w:t>左偏树</w:t>
        </w:r>
        <w:r w:rsidR="009D2054" w:rsidRPr="004E3079">
          <w:rPr>
            <w:rStyle w:val="a3"/>
          </w:rPr>
          <w:t xml:space="preserve"> Leftist Tree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_Toc513318039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7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0" w:history="1">
        <w:r w:rsidR="009D2054" w:rsidRPr="004E3079">
          <w:rPr>
            <w:rStyle w:val="a3"/>
          </w:rPr>
          <w:t>哈夫曼树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_Toc513318040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8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1" w:history="1">
        <w:r w:rsidR="009D2054" w:rsidRPr="004E3079">
          <w:rPr>
            <w:rStyle w:val="a3"/>
          </w:rPr>
          <w:t>图论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_Toc513318041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8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2" w:history="1">
        <w:r w:rsidR="009D2054" w:rsidRPr="004E3079">
          <w:rPr>
            <w:rStyle w:val="a3"/>
          </w:rPr>
          <w:t>匹配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_Toc513318042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8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3" w:history="1">
        <w:r w:rsidR="009D2054" w:rsidRPr="004E3079">
          <w:rPr>
            <w:rStyle w:val="a3"/>
          </w:rPr>
          <w:t>单源非负最短路</w:t>
        </w:r>
        <w:r w:rsidR="009D2054" w:rsidRPr="004E3079">
          <w:rPr>
            <w:rStyle w:val="a3"/>
          </w:rPr>
          <w:t>Dijkstra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_Toc513318043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8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4" w:history="1">
        <w:r w:rsidR="009D2054" w:rsidRPr="004E3079">
          <w:rPr>
            <w:rStyle w:val="a3"/>
          </w:rPr>
          <w:t>判断负环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_Toc513318044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8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5" w:history="1">
        <w:r w:rsidR="009D2054" w:rsidRPr="004E3079">
          <w:rPr>
            <w:rStyle w:val="a3"/>
          </w:rPr>
          <w:t>SPFA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_Toc513318045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9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6" w:history="1">
        <w:r w:rsidR="009D2054" w:rsidRPr="004E3079">
          <w:rPr>
            <w:rStyle w:val="a3"/>
          </w:rPr>
          <w:t>最小生成树理论基础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_Toc513318046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9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7" w:history="1">
        <w:r w:rsidR="009D2054" w:rsidRPr="004E3079">
          <w:rPr>
            <w:rStyle w:val="a3"/>
          </w:rPr>
          <w:t>最小生成树顶点优先</w:t>
        </w:r>
        <w:r w:rsidR="009D2054" w:rsidRPr="004E3079">
          <w:rPr>
            <w:rStyle w:val="a3"/>
          </w:rPr>
          <w:t>Prim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_Toc513318047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9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8" w:history="1">
        <w:r w:rsidR="009D2054" w:rsidRPr="004E3079">
          <w:rPr>
            <w:rStyle w:val="a3"/>
          </w:rPr>
          <w:t>最小生成树边优先</w:t>
        </w:r>
        <w:r w:rsidR="009D2054" w:rsidRPr="004E3079">
          <w:rPr>
            <w:rStyle w:val="a3"/>
          </w:rPr>
          <w:t>Kruskal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_Toc513318048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9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49" w:history="1">
        <w:r w:rsidR="009D2054" w:rsidRPr="004E3079">
          <w:rPr>
            <w:rStyle w:val="a3"/>
          </w:rPr>
          <w:t>网络流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_Toc513318049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9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0" w:history="1">
        <w:r w:rsidR="009D2054" w:rsidRPr="004E3079">
          <w:rPr>
            <w:rStyle w:val="a3"/>
          </w:rPr>
          <w:t>最大流</w:t>
        </w:r>
        <w:r w:rsidR="009D2054" w:rsidRPr="004E3079">
          <w:rPr>
            <w:rStyle w:val="a3"/>
          </w:rPr>
          <w:t>EK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_Toc513318050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9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1" w:history="1">
        <w:r w:rsidR="009D2054" w:rsidRPr="004E3079">
          <w:rPr>
            <w:rStyle w:val="a3"/>
          </w:rPr>
          <w:t>计算几何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_Toc513318051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10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2" w:history="1">
        <w:r w:rsidR="009D2054" w:rsidRPr="004E3079">
          <w:rPr>
            <w:rStyle w:val="a3"/>
          </w:rPr>
          <w:t>基础工具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_Toc513318052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10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3" w:history="1">
        <w:r w:rsidR="009D2054" w:rsidRPr="004E3079">
          <w:rPr>
            <w:rStyle w:val="a3"/>
          </w:rPr>
          <w:t>拓扑排序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_Toc513318053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10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4" w:history="1">
        <w:r w:rsidR="009D2054" w:rsidRPr="004E3079">
          <w:rPr>
            <w:rStyle w:val="a3"/>
          </w:rPr>
          <w:t>多边形面积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_Toc513318054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11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5" w:history="1">
        <w:r w:rsidR="009D2054" w:rsidRPr="004E3079">
          <w:rPr>
            <w:rStyle w:val="a3"/>
          </w:rPr>
          <w:t>最近点对</w:t>
        </w:r>
        <w:r w:rsidR="009D2054" w:rsidRPr="004E3079">
          <w:rPr>
            <w:rStyle w:val="a3"/>
          </w:rPr>
          <w:t xml:space="preserve"> O(nLogn)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_Toc513318055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11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6" w:history="1">
        <w:r w:rsidR="009D2054" w:rsidRPr="004E3079">
          <w:rPr>
            <w:rStyle w:val="a3"/>
            <w:highlight w:val="white"/>
          </w:rPr>
          <w:t>数论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_Toc513318056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11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7" w:history="1">
        <w:r w:rsidR="009D2054" w:rsidRPr="004E3079">
          <w:rPr>
            <w:rStyle w:val="a3"/>
            <w:highlight w:val="white"/>
          </w:rPr>
          <w:t>乘法逆元</w:t>
        </w:r>
        <w:r w:rsidR="009D2054" w:rsidRPr="004E3079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_Toc513318057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8" w:history="1">
        <w:r w:rsidR="009D2054" w:rsidRPr="004E3079">
          <w:rPr>
            <w:rStyle w:val="a3"/>
            <w:highlight w:val="white"/>
          </w:rPr>
          <w:t>期望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_Toc513318058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59" w:history="1">
        <w:r w:rsidR="009D2054" w:rsidRPr="004E3079">
          <w:rPr>
            <w:rStyle w:val="a3"/>
            <w:highlight w:val="white"/>
          </w:rPr>
          <w:t>博弈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_Toc513318059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0" w:history="1">
        <w:r w:rsidR="009D2054" w:rsidRPr="004E3079">
          <w:rPr>
            <w:rStyle w:val="a3"/>
            <w:highlight w:val="white"/>
          </w:rPr>
          <w:t>猜想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_Toc513318060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1" w:history="1">
        <w:r w:rsidR="009D2054" w:rsidRPr="004E3079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_Toc513318061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2" w:history="1">
        <w:r w:rsidR="009D2054" w:rsidRPr="004E3079">
          <w:rPr>
            <w:rStyle w:val="a3"/>
            <w:highlight w:val="white"/>
          </w:rPr>
          <w:t>Miller-Rabin</w:t>
        </w:r>
        <w:r w:rsidR="009D2054" w:rsidRPr="004E3079">
          <w:rPr>
            <w:rStyle w:val="a3"/>
            <w:highlight w:val="white"/>
          </w:rPr>
          <w:t>素性测试</w:t>
        </w:r>
        <w:r w:rsidR="009D2054" w:rsidRPr="004E3079">
          <w:rPr>
            <w:rStyle w:val="a3"/>
            <w:highlight w:val="white"/>
          </w:rPr>
          <w:t>O(logN)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_Toc513318062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3" w:history="1">
        <w:r w:rsidR="009D2054" w:rsidRPr="004E3079">
          <w:rPr>
            <w:rStyle w:val="a3"/>
            <w:highlight w:val="white"/>
          </w:rPr>
          <w:t>拓展欧几里得</w:t>
        </w:r>
        <w:r w:rsidR="009D2054" w:rsidRPr="004E3079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_Toc513318063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4" w:history="1">
        <w:r w:rsidR="009D2054" w:rsidRPr="004E3079">
          <w:rPr>
            <w:rStyle w:val="a3"/>
            <w:highlight w:val="white"/>
          </w:rPr>
          <w:t>单变元模线性方程组</w:t>
        </w:r>
        <w:r w:rsidR="009D2054" w:rsidRPr="004E3079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_Toc513318064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12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5" w:history="1">
        <w:r w:rsidR="009D2054" w:rsidRPr="004E3079">
          <w:rPr>
            <w:rStyle w:val="a3"/>
          </w:rPr>
          <w:t>语言及黑科技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_Toc513318065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6" w:history="1">
        <w:r w:rsidR="009D2054" w:rsidRPr="004E3079">
          <w:rPr>
            <w:rStyle w:val="a3"/>
            <w:highlight w:val="white"/>
          </w:rPr>
          <w:t>Java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_Toc513318066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7" w:history="1">
        <w:r w:rsidR="009D2054" w:rsidRPr="004E3079">
          <w:rPr>
            <w:rStyle w:val="a3"/>
          </w:rPr>
          <w:t>C++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_Toc513318067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8" w:history="1">
        <w:r w:rsidR="009D2054" w:rsidRPr="004E3079">
          <w:rPr>
            <w:rStyle w:val="a3"/>
          </w:rPr>
          <w:t>字符串格式工具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_Toc513318068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69" w:history="1">
        <w:r w:rsidR="009D2054" w:rsidRPr="004E3079">
          <w:rPr>
            <w:rStyle w:val="a3"/>
            <w:highlight w:val="white"/>
          </w:rPr>
          <w:t>正则表达式</w:t>
        </w:r>
        <w:r w:rsidR="009D2054" w:rsidRPr="004E3079">
          <w:rPr>
            <w:rStyle w:val="a3"/>
            <w:highlight w:val="white"/>
          </w:rPr>
          <w:t>Regit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_Toc513318069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70" w:history="1">
        <w:r w:rsidR="009D2054" w:rsidRPr="004E3079">
          <w:rPr>
            <w:rStyle w:val="a3"/>
          </w:rPr>
          <w:t>IO</w:t>
        </w:r>
        <w:r w:rsidR="009D2054" w:rsidRPr="004E3079">
          <w:rPr>
            <w:rStyle w:val="a3"/>
          </w:rPr>
          <w:t>优化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_Toc513318070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13</w:t>
        </w:r>
        <w:r w:rsidR="009D2054">
          <w:rPr>
            <w:webHidden/>
          </w:rPr>
          <w:fldChar w:fldCharType="end"/>
        </w:r>
      </w:hyperlink>
    </w:p>
    <w:p w:rsidR="009D2054" w:rsidRDefault="00FC539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18071" w:history="1">
        <w:r w:rsidR="009D2054" w:rsidRPr="004E3079">
          <w:rPr>
            <w:rStyle w:val="a3"/>
            <w:highlight w:val="white"/>
          </w:rPr>
          <w:t>时空优化</w:t>
        </w:r>
        <w:r w:rsidR="009D2054">
          <w:rPr>
            <w:webHidden/>
          </w:rPr>
          <w:tab/>
        </w:r>
        <w:r w:rsidR="009D2054">
          <w:rPr>
            <w:webHidden/>
          </w:rPr>
          <w:fldChar w:fldCharType="begin"/>
        </w:r>
        <w:r w:rsidR="009D2054">
          <w:rPr>
            <w:webHidden/>
          </w:rPr>
          <w:instrText xml:space="preserve"> PAGEREF _Toc513318071 \h </w:instrText>
        </w:r>
        <w:r w:rsidR="009D2054">
          <w:rPr>
            <w:webHidden/>
          </w:rPr>
        </w:r>
        <w:r w:rsidR="009D2054">
          <w:rPr>
            <w:webHidden/>
          </w:rPr>
          <w:fldChar w:fldCharType="separate"/>
        </w:r>
        <w:r w:rsidR="009D2054">
          <w:rPr>
            <w:webHidden/>
          </w:rPr>
          <w:t>13</w:t>
        </w:r>
        <w:r w:rsidR="009D2054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3318008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9F4919" w:rsidRDefault="009F4919" w:rsidP="009F4919">
      <w:r>
        <w:rPr>
          <w:rFonts w:hint="eastAsia"/>
        </w:rPr>
        <w:t>[</w:t>
      </w:r>
      <w:r>
        <w:rPr>
          <w:rFonts w:hint="eastAsia"/>
        </w:rPr>
        <w:t>棋盘问题</w:t>
      </w:r>
      <w:r>
        <w:t>]</w:t>
      </w:r>
    </w:p>
    <w:p w:rsidR="009F4919" w:rsidRDefault="009F4919" w:rsidP="001C5305">
      <w:pPr>
        <w:spacing w:line="160" w:lineRule="exact"/>
      </w:pP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</w:p>
    <w:p w:rsidR="00CA24D7" w:rsidRDefault="00CA24D7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FC5390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014372" w:rsidRPr="00014372" w:rsidRDefault="00014372" w:rsidP="00014372">
      <w:pPr>
        <w:pStyle w:val="2"/>
        <w:spacing w:before="156"/>
      </w:pPr>
      <w:bookmarkStart w:id="3" w:name="_Toc513318009"/>
      <w:r>
        <w:rPr>
          <w:rFonts w:hint="eastAsia"/>
        </w:rPr>
        <w:t>归并排序求逆序数</w:t>
      </w:r>
      <w:bookmarkEnd w:id="3"/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r1 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/>
    <w:p w:rsidR="00B939EE" w:rsidRDefault="00B939EE" w:rsidP="001C72A7">
      <w:pPr>
        <w:pStyle w:val="2"/>
        <w:spacing w:before="156"/>
      </w:pPr>
      <w:bookmarkStart w:id="4" w:name="_Toc513318010"/>
      <w:r>
        <w:rPr>
          <w:rFonts w:hint="eastAsia"/>
        </w:rPr>
        <w:t>高精度乘法</w:t>
      </w:r>
      <w:bookmarkEnd w:id="4"/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()&lt;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swap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]*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cin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B939EE" w:rsidRDefault="00B939EE" w:rsidP="00B939EE"/>
    <w:p w:rsidR="001C72A7" w:rsidRDefault="00C62260" w:rsidP="001C72A7">
      <w:pPr>
        <w:pStyle w:val="2"/>
        <w:spacing w:before="156"/>
      </w:pPr>
      <w:bookmarkStart w:id="5" w:name="_Toc513318011"/>
      <w:r>
        <w:rPr>
          <w:rFonts w:hint="eastAsia"/>
        </w:rPr>
        <w:t>常系数齐次线性递推</w:t>
      </w:r>
      <w:bookmarkEnd w:id="5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6" w:name="_Toc513318012"/>
      <w:r>
        <w:rPr>
          <w:rFonts w:hint="eastAsia"/>
        </w:rPr>
        <w:t>字符串散列</w:t>
      </w:r>
      <w:bookmarkEnd w:id="6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7" w:name="_Toc513318013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7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8" w:name="_Toc513318014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8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9" w:name="_Toc513318015"/>
      <w:r>
        <w:rPr>
          <w:rFonts w:hint="eastAsia"/>
        </w:rPr>
        <w:t>经验</w:t>
      </w:r>
      <w:bookmarkEnd w:id="9"/>
    </w:p>
    <w:p w:rsidR="005F33F5" w:rsidRDefault="005F33F5" w:rsidP="009A4D7B">
      <w:pPr>
        <w:pStyle w:val="2"/>
        <w:spacing w:before="156"/>
      </w:pPr>
      <w:bookmarkStart w:id="10" w:name="_Toc513318016"/>
      <w:r>
        <w:rPr>
          <w:rFonts w:hint="eastAsia"/>
        </w:rPr>
        <w:t>蔡勒公式</w:t>
      </w:r>
      <w:bookmarkEnd w:id="10"/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使输入符合人性也符合公式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Week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Day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F33F5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lastRenderedPageBreak/>
        <w:t xml:space="preserve">// 0-6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星期日到星期六</w:t>
      </w:r>
    </w:p>
    <w:p w:rsidR="009A4D7B" w:rsidRDefault="005F33F5" w:rsidP="009A4D7B">
      <w:pPr>
        <w:pStyle w:val="2"/>
        <w:spacing w:before="156"/>
      </w:pPr>
      <w:bookmarkStart w:id="11" w:name="_Toc513318017"/>
      <w:r>
        <w:rPr>
          <w:rFonts w:hint="eastAsia"/>
        </w:rPr>
        <w:t>表达式求值</w:t>
      </w:r>
      <w:bookmarkEnd w:id="11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6345EB" w:rsidRPr="006345EB" w:rsidRDefault="009A4D7B" w:rsidP="00036E72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C05E2F" w:rsidRDefault="00C05E2F" w:rsidP="006345EB">
      <w:pPr>
        <w:pStyle w:val="2"/>
        <w:spacing w:before="156"/>
      </w:pPr>
      <w:bookmarkStart w:id="12" w:name="_Toc513318018"/>
      <w:r>
        <w:rPr>
          <w:rFonts w:hint="eastAsia"/>
        </w:rPr>
        <w:t>模拟退火求费马点距</w:t>
      </w:r>
      <w:bookmarkEnd w:id="12"/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time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NULL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0.98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//delta: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降温速度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初始温度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//(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个变量的值不固定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自己找感觉取就好了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exp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()/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RAND_MAX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()+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/>
    <w:p w:rsidR="00222B35" w:rsidRDefault="00222B35" w:rsidP="00222B35">
      <w:pPr>
        <w:pStyle w:val="1"/>
      </w:pPr>
      <w:bookmarkStart w:id="13" w:name="_Toc513318019"/>
      <w:r>
        <w:rPr>
          <w:rFonts w:hint="eastAsia"/>
        </w:rPr>
        <w:t>贪心</w:t>
      </w:r>
      <w:bookmarkEnd w:id="13"/>
    </w:p>
    <w:p w:rsidR="00A30829" w:rsidRDefault="007928BA" w:rsidP="00A30829">
      <w:pPr>
        <w:pStyle w:val="2"/>
        <w:spacing w:before="156"/>
      </w:pPr>
      <w:bookmarkStart w:id="14" w:name="_Toc513318020"/>
      <w:r>
        <w:rPr>
          <w:rFonts w:hint="eastAsia"/>
        </w:rPr>
        <w:t>基本思路</w:t>
      </w:r>
      <w:bookmarkEnd w:id="14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5" w:name="_Toc513318021"/>
      <w:r>
        <w:rPr>
          <w:rFonts w:hint="eastAsia"/>
        </w:rPr>
        <w:t>区间贪心问题</w:t>
      </w:r>
      <w:bookmarkEnd w:id="15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6" w:name="_Toc513318022"/>
      <w:r>
        <w:rPr>
          <w:rFonts w:hint="eastAsia"/>
        </w:rPr>
        <w:t>一元贪心</w:t>
      </w:r>
      <w:bookmarkEnd w:id="16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7" w:name="_Toc513318023"/>
      <w:r>
        <w:rPr>
          <w:rFonts w:hint="eastAsia"/>
        </w:rPr>
        <w:t>二元贪心</w:t>
      </w:r>
      <w:bookmarkEnd w:id="17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8" w:name="_Toc513318024"/>
      <w:bookmarkStart w:id="19" w:name="_Toc511223932"/>
      <w:r>
        <w:rPr>
          <w:rFonts w:hint="eastAsia"/>
        </w:rPr>
        <w:t>动态规划</w:t>
      </w:r>
      <w:bookmarkEnd w:id="18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20" w:name="_Toc513318025"/>
      <w:r>
        <w:rPr>
          <w:rFonts w:hint="eastAsia"/>
        </w:rPr>
        <w:t>一维</w:t>
      </w:r>
      <w:bookmarkEnd w:id="20"/>
    </w:p>
    <w:p w:rsidR="00024DA2" w:rsidRDefault="00024DA2" w:rsidP="00024DA2">
      <w:pPr>
        <w:pStyle w:val="2"/>
        <w:spacing w:before="156"/>
      </w:pPr>
      <w:bookmarkStart w:id="21" w:name="_Toc513318026"/>
      <w:r>
        <w:rPr>
          <w:rFonts w:hint="eastAsia"/>
        </w:rPr>
        <w:t>二维</w:t>
      </w:r>
      <w:bookmarkEnd w:id="21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22" w:name="_Toc513318027"/>
      <w:r>
        <w:rPr>
          <w:rFonts w:hint="eastAsia"/>
        </w:rPr>
        <w:t>三维</w:t>
      </w:r>
      <w:bookmarkEnd w:id="22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3" w:name="_Toc513318028"/>
      <w:r>
        <w:rPr>
          <w:rFonts w:hint="eastAsia"/>
        </w:rPr>
        <w:t>优化</w:t>
      </w:r>
      <w:bookmarkEnd w:id="23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B394A" w:rsidRPr="00FD00B6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24" w:name="_Toc513318029"/>
      <w:r>
        <w:rPr>
          <w:rFonts w:hint="eastAsia"/>
        </w:rPr>
        <w:t>背包问题</w:t>
      </w:r>
      <w:bookmarkEnd w:id="24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5" w:name="_Toc513318030"/>
      <w:r>
        <w:rPr>
          <w:rFonts w:hint="eastAsia"/>
        </w:rPr>
        <w:t>数据结构</w:t>
      </w:r>
      <w:bookmarkEnd w:id="19"/>
      <w:bookmarkEnd w:id="25"/>
    </w:p>
    <w:p w:rsidR="00DB59F2" w:rsidRDefault="00DB59F2" w:rsidP="00DB59F2">
      <w:pPr>
        <w:pStyle w:val="2"/>
        <w:spacing w:before="156"/>
      </w:pPr>
      <w:bookmarkStart w:id="26" w:name="_Toc511223934"/>
      <w:bookmarkStart w:id="27" w:name="_Toc513318031"/>
      <w:bookmarkStart w:id="28" w:name="_Toc511223933"/>
      <w:r>
        <w:rPr>
          <w:rFonts w:hint="eastAsia"/>
        </w:rPr>
        <w:t>分数</w:t>
      </w:r>
      <w:bookmarkEnd w:id="26"/>
      <w:r w:rsidR="007678E3">
        <w:rPr>
          <w:rFonts w:hint="eastAsia"/>
        </w:rPr>
        <w:t xml:space="preserve"> Fraction</w:t>
      </w:r>
      <w:bookmarkEnd w:id="27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9" w:name="_Toc513318032"/>
      <w:r>
        <w:rPr>
          <w:rFonts w:hint="eastAsia"/>
        </w:rPr>
        <w:t>高精度整数</w:t>
      </w:r>
      <w:bookmarkEnd w:id="29"/>
    </w:p>
    <w:p w:rsidR="002A743E" w:rsidRDefault="00F76E93" w:rsidP="00F76E93">
      <w:pPr>
        <w:pStyle w:val="ac"/>
      </w:pPr>
      <w:r w:rsidRPr="00F76E93">
        <w:rPr>
          <w:rFonts w:hint="eastAsia"/>
        </w:rPr>
        <w:t>简易</w:t>
      </w:r>
    </w:p>
    <w:p w:rsidR="00F76E93" w:rsidRPr="00F76E93" w:rsidRDefault="00F76E93" w:rsidP="00F76E93">
      <w:pPr>
        <w:pStyle w:val="ac"/>
      </w:pPr>
    </w:p>
    <w:p w:rsidR="00CD1991" w:rsidRDefault="00CD1991" w:rsidP="008D091F">
      <w:pPr>
        <w:pStyle w:val="2"/>
        <w:spacing w:before="156"/>
      </w:pPr>
      <w:bookmarkStart w:id="30" w:name="_Toc513318033"/>
      <w:r>
        <w:rPr>
          <w:rFonts w:hint="eastAsia"/>
        </w:rPr>
        <w:t>堆</w:t>
      </w:r>
      <w:bookmarkEnd w:id="30"/>
    </w:p>
    <w:p w:rsidR="00F76E93" w:rsidRDefault="00E611E1" w:rsidP="00E611E1">
      <w:pPr>
        <w:pStyle w:val="ac"/>
      </w:pPr>
      <w:r>
        <w:rPr>
          <w:rFonts w:hint="eastAsia"/>
        </w:rPr>
        <w:t>堆排序</w:t>
      </w:r>
      <w:r w:rsidR="00263C5E">
        <w:rPr>
          <w:rFonts w:hint="eastAsia"/>
        </w:rPr>
        <w:t xml:space="preserve"> </w:t>
      </w:r>
      <w:r w:rsidR="00263C5E">
        <w:t>O(nlogn)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待排序数组，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0-based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下沉操作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堆排序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heap_sort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创建堆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输出排序结果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pStyle w:val="ac"/>
        <w:spacing w:line="160" w:lineRule="exact"/>
      </w:pPr>
      <w:r w:rsidRPr="00E611E1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B3162" w:rsidRDefault="009B3162" w:rsidP="0081763F">
      <w:pPr>
        <w:pStyle w:val="2"/>
        <w:spacing w:before="156"/>
      </w:pPr>
      <w:bookmarkStart w:id="31" w:name="_Toc513318034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O(nlogn)</w:t>
      </w:r>
      <w:bookmarkEnd w:id="31"/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bookmarkStart w:id="32" w:name="_Toc513318035"/>
      <w:r>
        <w:rPr>
          <w:rFonts w:hint="eastAsia"/>
        </w:rPr>
        <w:t>并查集</w:t>
      </w:r>
      <w:bookmarkEnd w:id="32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33" w:name="_Toc513318036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33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4" w:name="_Toc513318037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4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5" w:name="_Toc513318038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5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6" w:name="_Toc513318039"/>
      <w:r>
        <w:rPr>
          <w:rFonts w:hint="eastAsia"/>
        </w:rPr>
        <w:t>左偏树</w:t>
      </w:r>
      <w:bookmarkEnd w:id="28"/>
      <w:r w:rsidR="004D595D">
        <w:rPr>
          <w:rFonts w:hint="eastAsia"/>
        </w:rPr>
        <w:t xml:space="preserve"> L</w:t>
      </w:r>
      <w:r w:rsidR="004D595D">
        <w:t>eftist Tree</w:t>
      </w:r>
      <w:bookmarkEnd w:id="36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7" w:name="_Toc513318040"/>
      <w:r>
        <w:rPr>
          <w:rFonts w:hint="eastAsia"/>
        </w:rPr>
        <w:t>哈夫曼树</w:t>
      </w:r>
      <w:bookmarkEnd w:id="37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8" w:name="_Toc511223935"/>
      <w:bookmarkStart w:id="39" w:name="_Toc513318041"/>
      <w:r>
        <w:rPr>
          <w:rFonts w:hint="eastAsia"/>
        </w:rPr>
        <w:t>图论</w:t>
      </w:r>
      <w:bookmarkStart w:id="40" w:name="_Toc511223936"/>
      <w:bookmarkEnd w:id="38"/>
      <w:bookmarkEnd w:id="39"/>
    </w:p>
    <w:p w:rsidR="00950D51" w:rsidRDefault="004A0BCF" w:rsidP="004A0BCF">
      <w:pPr>
        <w:pStyle w:val="2"/>
        <w:spacing w:before="156"/>
      </w:pPr>
      <w:bookmarkStart w:id="41" w:name="_Toc513318042"/>
      <w:r>
        <w:rPr>
          <w:rFonts w:hint="eastAsia"/>
        </w:rPr>
        <w:t>匹配</w:t>
      </w:r>
      <w:bookmarkEnd w:id="41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</w:t>
      </w:r>
      <w:r w:rsidR="0037474E">
        <w:rPr>
          <w:rFonts w:hint="eastAsia"/>
        </w:rPr>
        <w:t>（</w:t>
      </w:r>
      <w:r>
        <w:rPr>
          <w:rFonts w:hint="eastAsia"/>
        </w:rPr>
        <w:t>匈牙利算法</w:t>
      </w:r>
      <w:r w:rsidR="0037474E">
        <w:rPr>
          <w:rFonts w:hint="eastAsia"/>
        </w:rPr>
        <w:t>）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Default="000E02FC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7474E" w:rsidRDefault="0037474E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37474E" w:rsidRDefault="0037474E" w:rsidP="000E02FC">
      <w:pPr>
        <w:pStyle w:val="ac"/>
        <w:spacing w:line="160" w:lineRule="exact"/>
      </w:pPr>
      <w:r>
        <w:rPr>
          <w:rFonts w:hint="eastAsia"/>
        </w:rPr>
        <w:t>二分图最大匹配（匈牙利算法）邻接表</w:t>
      </w:r>
      <w:r w:rsidR="009D28A1">
        <w:rPr>
          <w:rFonts w:hint="eastAsia"/>
        </w:rPr>
        <w:t>实现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组成员与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1: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组某成员是否被占用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m:A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n:B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:[1-n]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最大匹配数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:[1-m]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0E02FC" w:rsidRDefault="0037474E" w:rsidP="000E02FC">
      <w:pPr>
        <w:pStyle w:val="ac"/>
        <w:spacing w:line="160" w:lineRule="exact"/>
      </w:pPr>
    </w:p>
    <w:p w:rsidR="00E644BA" w:rsidRPr="008B1E87" w:rsidRDefault="003B5B83" w:rsidP="0091666D">
      <w:pPr>
        <w:pStyle w:val="2"/>
        <w:spacing w:before="156"/>
      </w:pPr>
      <w:bookmarkStart w:id="42" w:name="_Toc513318043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42"/>
    </w:p>
    <w:p w:rsidR="00E276AE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FC16BF" w:rsidRDefault="00FC16BF" w:rsidP="008B1E87">
      <w:pPr>
        <w:spacing w:line="160" w:lineRule="exact"/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点的编号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w: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dlsj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个节点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这题目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是起点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遍历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的连通点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8B1E87" w:rsidRDefault="00FC16BF" w:rsidP="008B1E87">
      <w:pPr>
        <w:spacing w:line="160" w:lineRule="exact"/>
      </w:pPr>
    </w:p>
    <w:p w:rsidR="00420C3D" w:rsidRDefault="00420C3D" w:rsidP="00DF6F60">
      <w:pPr>
        <w:pStyle w:val="2"/>
        <w:spacing w:before="156"/>
      </w:pPr>
      <w:bookmarkStart w:id="43" w:name="_Toc513318044"/>
      <w:r>
        <w:rPr>
          <w:rFonts w:hint="eastAsia"/>
        </w:rPr>
        <w:t>判断负环</w:t>
      </w:r>
      <w:bookmarkEnd w:id="43"/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周赛虫洞穿越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#include&lt;bits/stdc++.h&gt;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inf 1000000000000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typedef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w: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负权边数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起点到某点的最短距离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连通点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dis: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//1: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表示无负环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表示有负环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"NO\n"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"YES\n"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/>
    <w:p w:rsidR="00E276AE" w:rsidRDefault="00E276AE" w:rsidP="00DF6F60">
      <w:pPr>
        <w:pStyle w:val="2"/>
        <w:spacing w:before="156"/>
      </w:pPr>
      <w:bookmarkStart w:id="44" w:name="_Toc513318045"/>
      <w:r>
        <w:rPr>
          <w:rFonts w:hint="eastAsia"/>
        </w:rPr>
        <w:t>SPFA</w:t>
      </w:r>
      <w:bookmarkEnd w:id="44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5" w:name="_Toc513318046"/>
      <w:r>
        <w:rPr>
          <w:rFonts w:hint="eastAsia"/>
        </w:rPr>
        <w:t>最小生成树理论基础</w:t>
      </w:r>
      <w:bookmarkEnd w:id="45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6" w:name="_Toc513318047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6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7" w:name="_Toc513318048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7"/>
    </w:p>
    <w:p w:rsidR="00652A60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A31158" w:rsidRDefault="00A31158" w:rsidP="00150D29">
      <w:pPr>
        <w:spacing w:line="160" w:lineRule="exact"/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边权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边的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个端点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g: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输入边数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A[]: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并查集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kruskal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ans: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结果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bs: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连通边数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判断是否同一个集合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-1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说明连通了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150D29" w:rsidRDefault="00A31158" w:rsidP="00150D29">
      <w:pPr>
        <w:spacing w:line="160" w:lineRule="exact"/>
      </w:pPr>
    </w:p>
    <w:p w:rsidR="007B261B" w:rsidRDefault="007B261B" w:rsidP="00801DFA">
      <w:pPr>
        <w:pStyle w:val="1"/>
      </w:pPr>
      <w:bookmarkStart w:id="48" w:name="_Toc513318049"/>
      <w:r>
        <w:rPr>
          <w:rFonts w:hint="eastAsia"/>
        </w:rPr>
        <w:t>网络流</w:t>
      </w:r>
      <w:bookmarkEnd w:id="48"/>
    </w:p>
    <w:p w:rsidR="00D30E5C" w:rsidRDefault="00D30E5C" w:rsidP="00D30E5C">
      <w:pPr>
        <w:pStyle w:val="2"/>
        <w:spacing w:before="156"/>
      </w:pPr>
      <w:bookmarkStart w:id="49" w:name="_Toc513318050"/>
      <w:r>
        <w:rPr>
          <w:rFonts w:hint="eastAsia"/>
        </w:rPr>
        <w:t>最大流</w:t>
      </w:r>
      <w:r w:rsidR="008775C0">
        <w:t>EK</w:t>
      </w:r>
      <w:bookmarkEnd w:id="49"/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通道数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前节点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类似并查集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s: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终点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queue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起点前向节点设为自己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标记已通过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放入队列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探索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标记则不访问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路径还有流量则放入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Q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等待访问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已是终点证明存在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没有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的路则返回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0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maxflow: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 d: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支流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回溯得最小剩余流量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正向流量减少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反向流量增加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初始化路的流量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题目要求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因为湖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(0)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的最大流量是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M0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printf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/>
    <w:p w:rsidR="002519D9" w:rsidRDefault="007B261B" w:rsidP="002519D9">
      <w:pPr>
        <w:pStyle w:val="1"/>
      </w:pPr>
      <w:bookmarkStart w:id="50" w:name="_Toc513318051"/>
      <w:r>
        <w:rPr>
          <w:rFonts w:hint="eastAsia"/>
        </w:rPr>
        <w:t>计算几何</w:t>
      </w:r>
      <w:bookmarkEnd w:id="50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51" w:name="_Toc513318052"/>
      <w:r>
        <w:rPr>
          <w:rFonts w:hint="eastAsia"/>
        </w:rPr>
        <w:t>基础工具</w:t>
      </w:r>
      <w:bookmarkEnd w:id="51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B6419A" w:rsidRDefault="00B6419A" w:rsidP="00CF1E61">
      <w:pPr>
        <w:pStyle w:val="2"/>
        <w:spacing w:before="156"/>
      </w:pPr>
      <w:bookmarkStart w:id="52" w:name="_Toc513318053"/>
      <w:r>
        <w:rPr>
          <w:rFonts w:hint="eastAsia"/>
        </w:rPr>
        <w:t>拓扑排序</w:t>
      </w:r>
      <w:bookmarkEnd w:id="52"/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]]--;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]++;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 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"-1\n"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/>
    <w:p w:rsidR="0040027D" w:rsidRDefault="0040027D" w:rsidP="00CF1E61">
      <w:pPr>
        <w:pStyle w:val="2"/>
        <w:spacing w:before="156"/>
      </w:pPr>
      <w:bookmarkStart w:id="53" w:name="_Toc513318054"/>
      <w:r>
        <w:rPr>
          <w:rFonts w:hint="eastAsia"/>
        </w:rPr>
        <w:lastRenderedPageBreak/>
        <w:t>多边形面积</w:t>
      </w:r>
      <w:bookmarkEnd w:id="53"/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_xl  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向量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叉乘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题目说了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按逆时针输入了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(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逆时针返回正值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顺时针返回负值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"%0.1lf\n"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/>
    <w:p w:rsidR="0008623A" w:rsidRDefault="0008623A" w:rsidP="00CF1E61">
      <w:pPr>
        <w:pStyle w:val="2"/>
        <w:spacing w:before="156"/>
      </w:pPr>
      <w:bookmarkStart w:id="54" w:name="_Toc513318055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54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Default="00434500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34500" w:rsidRDefault="00434500" w:rsidP="00434500">
      <w:pPr>
        <w:pStyle w:val="ac"/>
        <w:rPr>
          <w:highlight w:val="white"/>
        </w:rPr>
      </w:pPr>
      <w:r>
        <w:rPr>
          <w:rFonts w:hint="eastAsia"/>
          <w:highlight w:val="white"/>
        </w:rPr>
        <w:t>最近点对紧凑实现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 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没从小到大排序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那么要先按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从小到大的顺序排序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这就是结果了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ceil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以下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步都只是处理误差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精度误差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Pr="00CF1E61" w:rsidRDefault="00434500" w:rsidP="00434500">
      <w:pPr>
        <w:pStyle w:val="ac"/>
        <w:rPr>
          <w:highlight w:val="white"/>
        </w:rPr>
      </w:pPr>
    </w:p>
    <w:p w:rsidR="00ED01D2" w:rsidRDefault="00312840" w:rsidP="005F7348">
      <w:pPr>
        <w:pStyle w:val="1"/>
        <w:rPr>
          <w:highlight w:val="white"/>
        </w:rPr>
      </w:pPr>
      <w:bookmarkStart w:id="55" w:name="_Toc513318056"/>
      <w:r>
        <w:rPr>
          <w:rFonts w:hint="eastAsia"/>
          <w:highlight w:val="white"/>
        </w:rPr>
        <w:t>数论</w:t>
      </w:r>
      <w:bookmarkEnd w:id="55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9B31E3" w:rsidRDefault="009B31E3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卡塔兰数 </w:t>
      </w:r>
    </w:p>
    <w:p w:rsidR="00E44D28" w:rsidRPr="00E44D28" w:rsidRDefault="00FC5390" w:rsidP="00E44D28">
      <w:pPr>
        <w:rPr>
          <w:rFonts w:ascii="黑体" w:eastAsia="黑体" w:hAnsi="黑体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 xml:space="preserve">=1,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=1,</m:t>
          </m:r>
          <m:r>
            <m:rPr>
              <m:sty m:val="p"/>
            </m:rPr>
            <w:rPr>
              <w:rFonts w:ascii="Cambria Math" w:eastAsia="黑体" w:hAnsi="Cambria Math"/>
            </w:rPr>
            <m:t xml:space="preserve"> </m:t>
          </m:r>
          <m:sSub>
            <m:sSubPr>
              <m:ctrlPr>
                <w:rPr>
                  <w:rFonts w:ascii="Cambria Math" w:eastAsia="黑体" w:hAnsi="Cambria Math"/>
                </w:rPr>
              </m:ctrlPr>
            </m:sSubPr>
            <m:e>
              <m:r>
                <w:rPr>
                  <w:rFonts w:ascii="Cambria Math" w:eastAsia="黑体" w:hAnsi="Cambria Math"/>
                </w:rPr>
                <m:t>C</m:t>
              </m:r>
            </m:e>
            <m:sub>
              <m:r>
                <w:rPr>
                  <w:rFonts w:ascii="Cambria Math" w:eastAsia="黑体" w:hAnsi="Cambria Math"/>
                </w:rPr>
                <m:t>n</m:t>
              </m:r>
            </m:sub>
          </m:sSub>
          <m:r>
            <w:rPr>
              <w:rFonts w:ascii="Cambria Math" w:eastAsia="黑体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eastAsia="黑体" w:hAnsi="Cambria Math"/>
                  <w:i/>
                </w:rPr>
              </m:ctrlPr>
            </m:naryPr>
            <m:sub>
              <m:r>
                <w:rPr>
                  <w:rFonts w:ascii="Cambria Math" w:eastAsia="黑体" w:hAnsi="Cambria Math"/>
                </w:rPr>
                <m:t>i=0</m:t>
              </m:r>
            </m:sub>
            <m:sup>
              <m:r>
                <w:rPr>
                  <w:rFonts w:ascii="Cambria Math" w:eastAsia="黑体" w:hAnsi="Cambria Math"/>
                </w:rPr>
                <m:t>n-1</m:t>
              </m:r>
            </m:sup>
            <m:e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i</m:t>
                  </m:r>
                </m:sub>
              </m:sSub>
              <m:r>
                <w:rPr>
                  <w:rFonts w:ascii="Cambria Math" w:eastAsia="黑体" w:hAnsi="Cambria Math"/>
                </w:rPr>
                <m:t>∙</m:t>
              </m:r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n-1-i</m:t>
                  </m:r>
                </m:sub>
              </m:sSub>
            </m:e>
          </m:nary>
        </m:oMath>
      </m:oMathPara>
    </w:p>
    <w:p w:rsidR="001C3A24" w:rsidRDefault="001C3A24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斯特林近似公式 </w:t>
      </w:r>
      <m:oMath>
        <m:r>
          <m:rPr>
            <m:sty m:val="b"/>
          </m:rPr>
          <w:rPr>
            <w:rFonts w:ascii="Cambria Math" w:eastAsia="黑体" w:hAnsi="Cambria Math"/>
            <w:highlight w:val="white"/>
          </w:rPr>
          <m:t>n!≈</m:t>
        </m:r>
        <m:rad>
          <m:radPr>
            <m:degHide m:val="1"/>
            <m:ctrlPr>
              <w:rPr>
                <w:rFonts w:ascii="Cambria Math" w:eastAsia="黑体" w:hAnsi="Cambria Math"/>
                <w:b/>
              </w:rPr>
            </m:ctrlPr>
          </m:radPr>
          <m:deg/>
          <m:e>
            <m:r>
              <m:rPr>
                <m:sty m:val="bi"/>
              </m:rPr>
              <w:rPr>
                <w:rFonts w:ascii="Cambria Math" w:eastAsia="黑体" w:hAnsi="Cambria Math"/>
              </w:rPr>
              <m:t>2</m:t>
            </m:r>
            <m:r>
              <m:rPr>
                <m:sty m:val="bi"/>
              </m:rPr>
              <w:rPr>
                <w:rFonts w:ascii="Cambria Math" w:eastAsia="黑体" w:hAnsi="Cambria Math"/>
              </w:rPr>
              <m:t>πn</m:t>
            </m:r>
          </m:e>
        </m:rad>
        <m:sSup>
          <m:sSupPr>
            <m:ctrlPr>
              <w:rPr>
                <w:rFonts w:ascii="Cambria Math" w:eastAsia="黑体" w:hAnsi="Cambria Math"/>
                <w:b/>
                <w:i/>
              </w:rPr>
            </m:ctrlPr>
          </m:sSupPr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e</m:t>
                    </m:r>
                  </m:den>
                </m:f>
              </m:e>
            </m:d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</m:oMath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56" w:name="_Toc513318057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56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8402E" w:rsidRDefault="0068402E" w:rsidP="001F0021">
      <w:pPr>
        <w:pStyle w:val="ac"/>
        <w:rPr>
          <w:rFonts w:ascii="Cambria Math" w:hAnsi="Cambria Math"/>
          <w:b w:val="0"/>
        </w:rPr>
      </w:pPr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7" w:name="_Toc513318058"/>
      <w:r>
        <w:rPr>
          <w:rFonts w:hint="eastAsia"/>
          <w:highlight w:val="white"/>
        </w:rPr>
        <w:t>期望</w:t>
      </w:r>
      <w:bookmarkEnd w:id="57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8" w:name="_Toc513318059"/>
      <w:r>
        <w:rPr>
          <w:rFonts w:hint="eastAsia"/>
          <w:highlight w:val="white"/>
        </w:rPr>
        <w:t>博弈</w:t>
      </w:r>
      <w:bookmarkEnd w:id="58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9" w:name="_Toc513318060"/>
      <w:r>
        <w:rPr>
          <w:rFonts w:hint="eastAsia"/>
          <w:highlight w:val="white"/>
        </w:rPr>
        <w:t>猜想</w:t>
      </w:r>
      <w:bookmarkEnd w:id="59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60" w:name="_Toc513318061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60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FB3119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="00D4256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="00D4256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="005608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 xml:space="preserve"> </w:t>
      </w:r>
      <w:r w:rsidR="00560840"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, b≥</m:t>
        </m:r>
        <m:r>
          <m:rPr>
            <m:sty m:val="b"/>
          </m:rP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</w:rPr>
            </m:ctrlPr>
          </m:dPr>
          <m:e>
            <m:r>
              <m:rPr>
                <m:sty m:val="b"/>
              </m:rPr>
              <w:rPr>
                <w:rStyle w:val="y0nh2b"/>
                <w:rFonts w:ascii="Cambria Math"/>
              </w:rPr>
              <m:t>c</m:t>
            </m:r>
          </m:e>
        </m:d>
      </m:oMath>
      <w:r w:rsidR="00B53FAE">
        <w:rPr>
          <w:rFonts w:hint="eastAsia"/>
        </w:rPr>
        <w:t xml:space="preserve"> 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61" w:name="_Toc513318062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61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62" w:name="_Toc513318063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62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63" w:name="_Toc513318064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63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FC5390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64" w:name="_Toc513318065"/>
      <w:r>
        <w:rPr>
          <w:rFonts w:hint="eastAsia"/>
        </w:rPr>
        <w:lastRenderedPageBreak/>
        <w:t>语言及</w:t>
      </w:r>
      <w:r w:rsidR="004E17DB">
        <w:rPr>
          <w:rFonts w:hint="eastAsia"/>
        </w:rPr>
        <w:t>黑科技</w:t>
      </w:r>
      <w:bookmarkEnd w:id="40"/>
      <w:bookmarkEnd w:id="64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65" w:name="_Toc513318066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65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66" w:name="_Toc513318067"/>
      <w:r>
        <w:rPr>
          <w:rFonts w:hint="eastAsia"/>
        </w:rPr>
        <w:t>C</w:t>
      </w:r>
      <w:r>
        <w:t>++</w:t>
      </w:r>
      <w:bookmarkEnd w:id="66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7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8" w:name="_Toc513318068"/>
      <w:r>
        <w:rPr>
          <w:rFonts w:hint="eastAsia"/>
        </w:rPr>
        <w:t>字符串格式工具</w:t>
      </w:r>
      <w:bookmarkEnd w:id="68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Default="00EF2D15" w:rsidP="00EF2D15">
      <w:pPr>
        <w:pStyle w:val="2"/>
        <w:spacing w:before="156"/>
        <w:rPr>
          <w:highlight w:val="white"/>
        </w:rPr>
      </w:pPr>
      <w:bookmarkStart w:id="69" w:name="_Toc51331806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</w:t>
      </w:r>
      <w:bookmarkEnd w:id="69"/>
      <w:r w:rsidR="009D2054">
        <w:rPr>
          <w:rFonts w:hint="eastAsia"/>
          <w:highlight w:val="white"/>
        </w:rPr>
        <w:t>ex</w:t>
      </w:r>
    </w:p>
    <w:p w:rsidR="00F970E1" w:rsidRPr="00F970E1" w:rsidRDefault="00F970E1" w:rsidP="00F970E1">
      <w:pPr>
        <w:pStyle w:val="ac"/>
      </w:pPr>
      <w:r w:rsidRPr="00F970E1">
        <w:t>regex_match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  <w:rPr>
          <w:rFonts w:hint="eastAsia"/>
        </w:rPr>
      </w:pPr>
      <w:r w:rsidRPr="00F970E1">
        <w:rPr>
          <w:rFonts w:hint="eastAsia"/>
        </w:rPr>
        <w:t>将正则表达式与整个字符串进行匹配，返回</w:t>
      </w:r>
      <w:r w:rsidRPr="00F970E1">
        <w:rPr>
          <w:rFonts w:hint="eastAsia"/>
        </w:rPr>
        <w:t>bool</w:t>
      </w:r>
      <w:r w:rsidRPr="00F970E1">
        <w:rPr>
          <w:rFonts w:hint="eastAsia"/>
        </w:rPr>
        <w:t>。</w:t>
      </w:r>
      <w:r w:rsidRPr="00F970E1">
        <w:rPr>
          <w:rFonts w:hint="eastAsia"/>
        </w:rPr>
        <w:t xml:space="preserve"> </w:t>
      </w:r>
      <w:r w:rsidRPr="00F970E1">
        <w:rPr>
          <w:rFonts w:hint="eastAsia"/>
        </w:rPr>
        <w:t>可以用</w:t>
      </w:r>
      <w:r w:rsidRPr="00F970E1">
        <w:rPr>
          <w:rFonts w:hint="eastAsia"/>
        </w:rPr>
        <w:t>match_result</w:t>
      </w:r>
      <w:r w:rsidRPr="00F970E1">
        <w:rPr>
          <w:rFonts w:hint="eastAsia"/>
        </w:rPr>
        <w:t>记录匹配。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regex_match(des,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  <w:rPr>
          <w:rFonts w:hint="eastAsia"/>
        </w:rPr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  <w:rPr>
          <w:rFonts w:hint="eastAsia"/>
        </w:rPr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regex_replace</w:t>
      </w:r>
    </w:p>
    <w:p w:rsidR="00F970E1" w:rsidRPr="00F970E1" w:rsidRDefault="00F970E1" w:rsidP="00F970E1">
      <w:pPr>
        <w:spacing w:line="160" w:lineRule="exact"/>
      </w:pPr>
      <w:bookmarkStart w:id="70" w:name="_GoBack"/>
      <w:bookmarkEnd w:id="70"/>
    </w:p>
    <w:p w:rsidR="00F970E1" w:rsidRPr="00F970E1" w:rsidRDefault="00F970E1" w:rsidP="00F970E1">
      <w:pPr>
        <w:spacing w:line="160" w:lineRule="exact"/>
        <w:rPr>
          <w:rFonts w:hint="eastAsia"/>
        </w:rPr>
      </w:pPr>
      <w:r w:rsidRPr="00F970E1">
        <w:rPr>
          <w:rFonts w:hint="eastAsia"/>
        </w:rPr>
        <w:t>将所有正则表示匹配到的所有子串，替换成自定义子串。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regex_replace(des, reg, rep)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  <w:rPr>
          <w:rFonts w:hint="eastAsia"/>
        </w:rPr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  <w:rPr>
          <w:rFonts w:hint="eastAsia"/>
        </w:rPr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  <w:rPr>
          <w:rFonts w:hint="eastAsia"/>
        </w:rPr>
      </w:pPr>
      <w:r w:rsidRPr="00F970E1">
        <w:rPr>
          <w:rFonts w:hint="eastAsia"/>
        </w:rPr>
        <w:t xml:space="preserve">    rep </w:t>
      </w:r>
      <w:r w:rsidRPr="00F970E1">
        <w:rPr>
          <w:rFonts w:hint="eastAsia"/>
        </w:rPr>
        <w:t>替换表达式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regex_search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regex_search(des, mac,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  <w:rPr>
          <w:rFonts w:hint="eastAsia"/>
        </w:rPr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9D2054" w:rsidRPr="00F970E1" w:rsidRDefault="00F970E1" w:rsidP="00F970E1">
      <w:pPr>
        <w:spacing w:line="160" w:lineRule="exact"/>
        <w:rPr>
          <w:highlight w:val="white"/>
        </w:rPr>
      </w:pPr>
      <w:r w:rsidRPr="00F970E1">
        <w:rPr>
          <w:rFonts w:hint="eastAsia"/>
        </w:rPr>
        <w:t xml:space="preserve">    mac </w:t>
      </w:r>
      <w:r w:rsidRPr="00F970E1">
        <w:rPr>
          <w:rFonts w:hint="eastAsia"/>
        </w:rPr>
        <w:t>结果集合，</w:t>
      </w:r>
      <w:r w:rsidRPr="00F970E1">
        <w:rPr>
          <w:rFonts w:hint="eastAsia"/>
        </w:rPr>
        <w:t>smatch/cmatch</w:t>
      </w:r>
    </w:p>
    <w:p w:rsidR="00DC3CD0" w:rsidRDefault="004F53C4" w:rsidP="00DC3CD0">
      <w:pPr>
        <w:pStyle w:val="2"/>
        <w:spacing w:before="156"/>
      </w:pPr>
      <w:bookmarkStart w:id="71" w:name="_Toc513318070"/>
      <w:r>
        <w:rPr>
          <w:rFonts w:hint="eastAsia"/>
        </w:rPr>
        <w:t>IO</w:t>
      </w:r>
      <w:r>
        <w:rPr>
          <w:rFonts w:hint="eastAsia"/>
        </w:rPr>
        <w:t>优化</w:t>
      </w:r>
      <w:bookmarkEnd w:id="67"/>
      <w:bookmarkEnd w:id="7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72" w:name="_Toc513318071"/>
      <w:r>
        <w:rPr>
          <w:rFonts w:hint="eastAsia"/>
          <w:highlight w:val="white"/>
        </w:rPr>
        <w:t>时空优化</w:t>
      </w:r>
      <w:bookmarkEnd w:id="7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5390" w:rsidRDefault="00FC5390" w:rsidP="00E32E95">
      <w:r>
        <w:separator/>
      </w:r>
    </w:p>
  </w:endnote>
  <w:endnote w:type="continuationSeparator" w:id="0">
    <w:p w:rsidR="00FC5390" w:rsidRDefault="00FC5390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5F33F5" w:rsidRDefault="005F33F5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5390" w:rsidRDefault="00FC5390" w:rsidP="00E32E95">
      <w:r>
        <w:separator/>
      </w:r>
    </w:p>
  </w:footnote>
  <w:footnote w:type="continuationSeparator" w:id="0">
    <w:p w:rsidR="00FC5390" w:rsidRDefault="00FC5390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4372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36E72"/>
    <w:rsid w:val="00044468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A0948"/>
    <w:rsid w:val="001A17A3"/>
    <w:rsid w:val="001B003D"/>
    <w:rsid w:val="001B0313"/>
    <w:rsid w:val="001B36EA"/>
    <w:rsid w:val="001C3A24"/>
    <w:rsid w:val="001C5305"/>
    <w:rsid w:val="001C72A7"/>
    <w:rsid w:val="001D1E43"/>
    <w:rsid w:val="001D24D7"/>
    <w:rsid w:val="001D42E4"/>
    <w:rsid w:val="001E3B9B"/>
    <w:rsid w:val="001E5829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3C5E"/>
    <w:rsid w:val="002677FA"/>
    <w:rsid w:val="002719BF"/>
    <w:rsid w:val="00274CA3"/>
    <w:rsid w:val="002758E6"/>
    <w:rsid w:val="002922A7"/>
    <w:rsid w:val="00295D18"/>
    <w:rsid w:val="00297CB5"/>
    <w:rsid w:val="002A62F9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6A15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43E4"/>
    <w:rsid w:val="00335024"/>
    <w:rsid w:val="003357DA"/>
    <w:rsid w:val="003361C9"/>
    <w:rsid w:val="003404B5"/>
    <w:rsid w:val="0035236A"/>
    <w:rsid w:val="00361BD0"/>
    <w:rsid w:val="003622E1"/>
    <w:rsid w:val="003704DC"/>
    <w:rsid w:val="0037474E"/>
    <w:rsid w:val="00374BA7"/>
    <w:rsid w:val="00374D7D"/>
    <w:rsid w:val="00375489"/>
    <w:rsid w:val="00375BDC"/>
    <w:rsid w:val="00380EA0"/>
    <w:rsid w:val="00381FAB"/>
    <w:rsid w:val="003842D0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027D"/>
    <w:rsid w:val="00402F3D"/>
    <w:rsid w:val="004064BE"/>
    <w:rsid w:val="00410387"/>
    <w:rsid w:val="00410A6B"/>
    <w:rsid w:val="00413B1D"/>
    <w:rsid w:val="00414324"/>
    <w:rsid w:val="00414400"/>
    <w:rsid w:val="00415061"/>
    <w:rsid w:val="00420C3D"/>
    <w:rsid w:val="00425737"/>
    <w:rsid w:val="00434500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0840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1E8D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33F5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345EB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402E"/>
    <w:rsid w:val="00686A37"/>
    <w:rsid w:val="00687419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45BB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775C0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2A47"/>
    <w:rsid w:val="008D3228"/>
    <w:rsid w:val="008D6808"/>
    <w:rsid w:val="008E0396"/>
    <w:rsid w:val="008E1A0E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31E3"/>
    <w:rsid w:val="009B617B"/>
    <w:rsid w:val="009C060F"/>
    <w:rsid w:val="009C786E"/>
    <w:rsid w:val="009D2054"/>
    <w:rsid w:val="009D28A1"/>
    <w:rsid w:val="009D3DD6"/>
    <w:rsid w:val="009D531E"/>
    <w:rsid w:val="009E1CC7"/>
    <w:rsid w:val="009E5B60"/>
    <w:rsid w:val="009F1CB2"/>
    <w:rsid w:val="009F4919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27F64"/>
    <w:rsid w:val="00A30829"/>
    <w:rsid w:val="00A3113D"/>
    <w:rsid w:val="00A31158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12C9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251FF"/>
    <w:rsid w:val="00B31AB9"/>
    <w:rsid w:val="00B32983"/>
    <w:rsid w:val="00B50008"/>
    <w:rsid w:val="00B5075C"/>
    <w:rsid w:val="00B52C81"/>
    <w:rsid w:val="00B53FAE"/>
    <w:rsid w:val="00B5412C"/>
    <w:rsid w:val="00B54C64"/>
    <w:rsid w:val="00B54D42"/>
    <w:rsid w:val="00B55E04"/>
    <w:rsid w:val="00B6419A"/>
    <w:rsid w:val="00B66C95"/>
    <w:rsid w:val="00B7260B"/>
    <w:rsid w:val="00B86812"/>
    <w:rsid w:val="00B8782D"/>
    <w:rsid w:val="00B939EE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5002"/>
    <w:rsid w:val="00BF6CC4"/>
    <w:rsid w:val="00C05E2F"/>
    <w:rsid w:val="00C119ED"/>
    <w:rsid w:val="00C12927"/>
    <w:rsid w:val="00C14BFF"/>
    <w:rsid w:val="00C14EA2"/>
    <w:rsid w:val="00C15427"/>
    <w:rsid w:val="00C170E0"/>
    <w:rsid w:val="00C20A76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256D"/>
    <w:rsid w:val="00D43515"/>
    <w:rsid w:val="00D50404"/>
    <w:rsid w:val="00D564A3"/>
    <w:rsid w:val="00D5747E"/>
    <w:rsid w:val="00D57803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C7A30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4D28"/>
    <w:rsid w:val="00E47A9F"/>
    <w:rsid w:val="00E611E1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6E93"/>
    <w:rsid w:val="00F7722B"/>
    <w:rsid w:val="00F77F99"/>
    <w:rsid w:val="00F82E1C"/>
    <w:rsid w:val="00F94062"/>
    <w:rsid w:val="00F948B7"/>
    <w:rsid w:val="00F951C8"/>
    <w:rsid w:val="00F970E1"/>
    <w:rsid w:val="00F9711F"/>
    <w:rsid w:val="00FA3E14"/>
    <w:rsid w:val="00FB1B61"/>
    <w:rsid w:val="00FB2816"/>
    <w:rsid w:val="00FB2A5F"/>
    <w:rsid w:val="00FB3119"/>
    <w:rsid w:val="00FB394A"/>
    <w:rsid w:val="00FB4E5A"/>
    <w:rsid w:val="00FB7E78"/>
    <w:rsid w:val="00FC16BF"/>
    <w:rsid w:val="00FC5390"/>
    <w:rsid w:val="00FD00B6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D99452-12F1-4DD5-BC13-76FC66044B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1575</TotalTime>
  <Pages>13</Pages>
  <Words>5861</Words>
  <Characters>33412</Characters>
  <Application>Microsoft Office Word</Application>
  <DocSecurity>0</DocSecurity>
  <Lines>278</Lines>
  <Paragraphs>78</Paragraphs>
  <ScaleCrop>false</ScaleCrop>
  <Company/>
  <LinksUpToDate>false</LinksUpToDate>
  <CharactersWithSpaces>39195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591</cp:revision>
  <cp:lastPrinted>2018-04-27T03:47:00Z</cp:lastPrinted>
  <dcterms:created xsi:type="dcterms:W3CDTF">2018-04-11T07:26:00Z</dcterms:created>
  <dcterms:modified xsi:type="dcterms:W3CDTF">2018-05-05T13:23:00Z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