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334231"/>
      <w:bookmarkStart w:id="1" w:name="_Toc511223930"/>
      <w:r>
        <w:rPr>
          <w:rFonts w:hint="eastAsia"/>
        </w:rPr>
        <w:t>目录</w:t>
      </w:r>
      <w:bookmarkEnd w:id="0"/>
    </w:p>
    <w:p w:rsidR="00542F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334231" w:history="1">
        <w:r w:rsidR="00542F1D" w:rsidRPr="00514EED">
          <w:rPr>
            <w:rStyle w:val="a3"/>
          </w:rPr>
          <w:t>目录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2" w:history="1">
        <w:r w:rsidR="00542F1D" w:rsidRPr="00514EED">
          <w:rPr>
            <w:rStyle w:val="a3"/>
          </w:rPr>
          <w:t>基础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3" w:history="1">
        <w:r w:rsidR="00542F1D" w:rsidRPr="00514EED">
          <w:rPr>
            <w:rStyle w:val="a3"/>
          </w:rPr>
          <w:t>常系数齐次线性递推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4" w:history="1">
        <w:r w:rsidR="00542F1D" w:rsidRPr="00514EED">
          <w:rPr>
            <w:rStyle w:val="a3"/>
          </w:rPr>
          <w:t>贪心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5" w:history="1">
        <w:r w:rsidR="00542F1D" w:rsidRPr="00514EED">
          <w:rPr>
            <w:rStyle w:val="a3"/>
          </w:rPr>
          <w:t>区间贪心问题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6" w:history="1">
        <w:r w:rsidR="00542F1D" w:rsidRPr="00514EED">
          <w:rPr>
            <w:rStyle w:val="a3"/>
          </w:rPr>
          <w:t>二元贪心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7" w:history="1">
        <w:r w:rsidR="00542F1D" w:rsidRPr="00514EED">
          <w:rPr>
            <w:rStyle w:val="a3"/>
          </w:rPr>
          <w:t>动态规划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8" w:history="1">
        <w:r w:rsidR="00542F1D" w:rsidRPr="00514EED">
          <w:rPr>
            <w:rStyle w:val="a3"/>
          </w:rPr>
          <w:t>背包问题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_Toc511334238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9" w:history="1">
        <w:r w:rsidR="00542F1D" w:rsidRPr="00514EED">
          <w:rPr>
            <w:rStyle w:val="a3"/>
          </w:rPr>
          <w:t>数据结构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_Toc511334239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0" w:history="1">
        <w:r w:rsidR="00542F1D" w:rsidRPr="00514EED">
          <w:rPr>
            <w:rStyle w:val="a3"/>
          </w:rPr>
          <w:t>分数</w:t>
        </w:r>
        <w:r w:rsidR="00542F1D" w:rsidRPr="00514EED">
          <w:rPr>
            <w:rStyle w:val="a3"/>
          </w:rPr>
          <w:t xml:space="preserve"> Fraction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_Toc511334240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1" w:history="1">
        <w:r w:rsidR="00542F1D" w:rsidRPr="00514EED">
          <w:rPr>
            <w:rStyle w:val="a3"/>
          </w:rPr>
          <w:t>高精度整数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2" w:history="1">
        <w:r w:rsidR="00542F1D" w:rsidRPr="00514EED">
          <w:rPr>
            <w:rStyle w:val="a3"/>
          </w:rPr>
          <w:t>线段树</w:t>
        </w:r>
        <w:r w:rsidR="00542F1D" w:rsidRPr="00514EED">
          <w:rPr>
            <w:rStyle w:val="a3"/>
          </w:rPr>
          <w:t xml:space="preserve"> Segment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3" w:history="1">
        <w:r w:rsidR="00542F1D" w:rsidRPr="00514EED">
          <w:rPr>
            <w:rStyle w:val="a3"/>
          </w:rPr>
          <w:t>树状数组</w:t>
        </w:r>
        <w:r w:rsidR="00542F1D" w:rsidRPr="00514EED">
          <w:rPr>
            <w:rStyle w:val="a3"/>
          </w:rPr>
          <w:t xml:space="preserve"> Binary Indexed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4" w:history="1">
        <w:r w:rsidR="00542F1D" w:rsidRPr="00514EED">
          <w:rPr>
            <w:rStyle w:val="a3"/>
          </w:rPr>
          <w:t>左偏树</w:t>
        </w:r>
        <w:r w:rsidR="00542F1D" w:rsidRPr="00514EED">
          <w:rPr>
            <w:rStyle w:val="a3"/>
          </w:rPr>
          <w:t xml:space="preserve"> Leftist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5" w:history="1">
        <w:r w:rsidR="00542F1D" w:rsidRPr="00514EED">
          <w:rPr>
            <w:rStyle w:val="a3"/>
          </w:rPr>
          <w:t>哈夫曼树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6" w:history="1">
        <w:r w:rsidR="00542F1D" w:rsidRPr="00514EED">
          <w:rPr>
            <w:rStyle w:val="a3"/>
          </w:rPr>
          <w:t>图论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7" w:history="1">
        <w:r w:rsidR="00542F1D" w:rsidRPr="00514EED">
          <w:rPr>
            <w:rStyle w:val="a3"/>
          </w:rPr>
          <w:t>单源非负最短路</w:t>
        </w:r>
        <w:r w:rsidR="00542F1D" w:rsidRPr="00514EED">
          <w:rPr>
            <w:rStyle w:val="a3"/>
          </w:rPr>
          <w:t>Dijkstra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8" w:history="1">
        <w:r w:rsidR="00542F1D" w:rsidRPr="00514EED">
          <w:rPr>
            <w:rStyle w:val="a3"/>
          </w:rPr>
          <w:t>最小生成树</w:t>
        </w:r>
        <w:r w:rsidR="00542F1D" w:rsidRPr="00514EED">
          <w:rPr>
            <w:rStyle w:val="a3"/>
          </w:rPr>
          <w:t>Prim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_Toc511334248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9" w:history="1">
        <w:r w:rsidR="00542F1D" w:rsidRPr="00514EED">
          <w:rPr>
            <w:rStyle w:val="a3"/>
          </w:rPr>
          <w:t>最小生成树</w:t>
        </w:r>
        <w:r w:rsidR="00542F1D" w:rsidRPr="00514EED">
          <w:rPr>
            <w:rStyle w:val="a3"/>
          </w:rPr>
          <w:t>Kruskal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_Toc511334249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0" w:history="1">
        <w:r w:rsidR="00542F1D" w:rsidRPr="00514EED">
          <w:rPr>
            <w:rStyle w:val="a3"/>
          </w:rPr>
          <w:t>网络流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_Toc511334250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1" w:history="1">
        <w:r w:rsidR="00542F1D" w:rsidRPr="00514EED">
          <w:rPr>
            <w:rStyle w:val="a3"/>
          </w:rPr>
          <w:t>计算几何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2" w:history="1">
        <w:r w:rsidR="00542F1D" w:rsidRPr="00514EED">
          <w:rPr>
            <w:rStyle w:val="a3"/>
            <w:highlight w:val="white"/>
          </w:rPr>
          <w:t>数论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3" w:history="1">
        <w:r w:rsidR="00542F1D" w:rsidRPr="00514EED">
          <w:rPr>
            <w:rStyle w:val="a3"/>
            <w:highlight w:val="white"/>
          </w:rPr>
          <w:t>拓展欧几里得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4" w:history="1">
        <w:r w:rsidR="00542F1D" w:rsidRPr="00514EED">
          <w:rPr>
            <w:rStyle w:val="a3"/>
            <w:highlight w:val="white"/>
          </w:rPr>
          <w:t>单变元模线性方程组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5" w:history="1">
        <w:r w:rsidR="00542F1D" w:rsidRPr="00514EED">
          <w:rPr>
            <w:rStyle w:val="a3"/>
          </w:rPr>
          <w:t>黑科技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6" w:history="1">
        <w:r w:rsidR="00542F1D" w:rsidRPr="00514EED">
          <w:rPr>
            <w:rStyle w:val="a3"/>
          </w:rPr>
          <w:t>IO</w:t>
        </w:r>
        <w:r w:rsidR="00542F1D" w:rsidRPr="00514EED">
          <w:rPr>
            <w:rStyle w:val="a3"/>
          </w:rPr>
          <w:t>优化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23450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7" w:history="1">
        <w:r w:rsidR="00542F1D" w:rsidRPr="00514EED">
          <w:rPr>
            <w:rStyle w:val="a3"/>
            <w:highlight w:val="white"/>
          </w:rPr>
          <w:t>时空优化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3D49C8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334232"/>
      <w:r>
        <w:rPr>
          <w:rFonts w:hint="eastAsia"/>
        </w:rPr>
        <w:t>基础</w:t>
      </w:r>
      <w:bookmarkEnd w:id="1"/>
      <w:bookmarkEnd w:id="2"/>
      <w:r w:rsidR="0014468B">
        <w:rPr>
          <w:rFonts w:hint="eastAsia"/>
        </w:rPr>
        <w:t>与经验</w:t>
      </w:r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  <w:r w:rsidR="00C50DC0">
        <w:rPr>
          <w:rFonts w:hint="eastAsia"/>
        </w:rPr>
        <w:t xml:space="preserve"> </w:t>
      </w:r>
      <w:r w:rsidR="00C50DC0">
        <w:rPr>
          <w:rFonts w:hint="eastAsia"/>
        </w:rPr>
        <w:t>及其组合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251B2">
        <w:rPr>
          <w:rFonts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  <w:rPr>
          <w:rFonts w:hint="eastAsia"/>
        </w:rPr>
      </w:pPr>
      <w:r w:rsidRPr="005E5EBC">
        <w:rPr>
          <w:rFonts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251B2">
        <w:rPr>
          <w:rFonts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D60903" w:rsidRDefault="00F330FE" w:rsidP="001C5305">
      <w:pPr>
        <w:spacing w:line="160" w:lineRule="exact"/>
      </w:pPr>
      <w:r w:rsidRPr="00F330FE">
        <w:rPr>
          <w:rFonts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Default="00475C1E" w:rsidP="001C5305">
      <w:pPr>
        <w:spacing w:line="160" w:lineRule="exact"/>
        <w:rPr>
          <w:b/>
        </w:rPr>
      </w:pPr>
      <w:r>
        <w:rPr>
          <w:rFonts w:hint="eastAsia"/>
          <w:b/>
        </w:rPr>
        <w:t>区间查询</w:t>
      </w:r>
    </w:p>
    <w:p w:rsidR="00D564A3" w:rsidRPr="0075323B" w:rsidRDefault="00475C1E" w:rsidP="00475C1E">
      <w:pPr>
        <w:pStyle w:val="ab"/>
        <w:numPr>
          <w:ilvl w:val="0"/>
          <w:numId w:val="2"/>
        </w:numPr>
        <w:spacing w:line="160" w:lineRule="exact"/>
        <w:ind w:firstLineChars="0"/>
      </w:pPr>
      <w:r w:rsidRPr="00B32983">
        <w:rPr>
          <w:rFonts w:hint="eastAsia"/>
          <w:b/>
        </w:rPr>
        <w:t>区间</w:t>
      </w:r>
      <w:r w:rsidR="006169E5" w:rsidRPr="00B32983">
        <w:rPr>
          <w:rFonts w:hint="eastAsia"/>
          <w:b/>
        </w:rPr>
        <w:t>和</w:t>
      </w:r>
      <w:r w:rsidR="00F10687" w:rsidRPr="00B32983">
        <w:rPr>
          <w:rFonts w:hint="eastAsia"/>
          <w:b/>
        </w:rPr>
        <w:t>是否</w:t>
      </w:r>
      <w:r w:rsidR="006169E5" w:rsidRPr="00B32983">
        <w:rPr>
          <w:rFonts w:hint="eastAsia"/>
          <w:b/>
        </w:rPr>
        <w:t>整除</w:t>
      </w:r>
      <w:r w:rsidR="003622E1" w:rsidRPr="00B32983">
        <w:rPr>
          <w:rFonts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  <w:bookmarkStart w:id="3" w:name="_GoBack"/>
      <w:bookmarkEnd w:id="3"/>
    </w:p>
    <w:p w:rsidR="00D564A3" w:rsidRDefault="00D564A3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251B2">
        <w:rPr>
          <w:rFonts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Default="006F0C85" w:rsidP="001C5305">
      <w:pPr>
        <w:spacing w:line="160" w:lineRule="exact"/>
      </w:pPr>
      <w:r w:rsidRPr="006F0C85">
        <w:rPr>
          <w:rFonts w:hint="eastAsia"/>
          <w:b/>
        </w:rPr>
        <w:t>自然数列</w:t>
      </w:r>
      <w:r w:rsidR="00EC6AB1"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>
        <w:rPr>
          <w:rFonts w:hint="eastAsia"/>
          <w:b/>
        </w:rPr>
        <w:t>斐波那契</w:t>
      </w:r>
      <w:r w:rsidR="0014468B">
        <w:rPr>
          <w:rFonts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23450B" w:rsidP="00122CD5"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f(n+2)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f(n+1)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f(n+1)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f(n)</m:t>
                      </m:r>
                    </m:e>
                  </m:mr>
                </m:m>
              </m:e>
            </m:d>
            <m:r>
              <w:rPr>
                <w:rFonts w:ascii="Cambria Math" w:hAnsi="Cambria Math"/>
              </w:rPr>
              <m:t>=</m:t>
            </m:r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f(2)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f(1)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f(1)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f(0)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</m:oMath>
      <w:r w:rsidR="00CA40F8">
        <w:rPr>
          <w:rFonts w:hint="eastAsia"/>
        </w:rPr>
        <w:t xml:space="preserve"> </w:t>
      </w:r>
      <w:r w:rsidR="00CA40F8">
        <w:rPr>
          <w:rFonts w:hint="eastAsia"/>
        </w:rPr>
        <w:t>或</w:t>
      </w:r>
      <w:r w:rsidR="00CA40F8"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f(0)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f(1)</m:t>
                  </m:r>
                </m:e>
              </m:mr>
            </m:m>
          </m:e>
        </m:d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1334233"/>
      <w:r>
        <w:rPr>
          <w:rFonts w:hint="eastAsia"/>
        </w:rPr>
        <w:t>常系数齐次线性递推</w:t>
      </w:r>
      <w:bookmarkEnd w:id="4"/>
    </w:p>
    <w:p w:rsidR="00C901DB" w:rsidRDefault="00AE4A7B" w:rsidP="00C901DB">
      <w:pPr>
        <w:pStyle w:val="2"/>
        <w:spacing w:before="156"/>
      </w:pPr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5" w:name="_Toc511334234"/>
      <w:r>
        <w:rPr>
          <w:rFonts w:hint="eastAsia"/>
        </w:rPr>
        <w:t>贪心</w:t>
      </w:r>
      <w:bookmarkEnd w:id="5"/>
    </w:p>
    <w:p w:rsidR="00641BCA" w:rsidRDefault="00641BCA" w:rsidP="00641BCA">
      <w:pPr>
        <w:pStyle w:val="2"/>
        <w:spacing w:before="156"/>
      </w:pPr>
      <w:bookmarkStart w:id="6" w:name="_Toc511334235"/>
      <w:r>
        <w:rPr>
          <w:rFonts w:hint="eastAsia"/>
        </w:rPr>
        <w:t>区间贪心问题</w:t>
      </w:r>
      <w:bookmarkEnd w:id="6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7" w:name="_Toc511334236"/>
      <w:r>
        <w:rPr>
          <w:rFonts w:hint="eastAsia"/>
        </w:rPr>
        <w:t>二元贪心</w:t>
      </w:r>
      <w:bookmarkEnd w:id="7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8" w:name="_Toc511334237"/>
      <w:bookmarkStart w:id="9" w:name="_Toc511223932"/>
      <w:r>
        <w:rPr>
          <w:rFonts w:hint="eastAsia"/>
        </w:rPr>
        <w:t>动态规划</w:t>
      </w:r>
      <w:bookmarkEnd w:id="8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Pr="00A85172" w:rsidRDefault="00722C1C" w:rsidP="00A85172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F160DA" w:rsidRDefault="00F160DA" w:rsidP="000A3881">
      <w:pPr>
        <w:pStyle w:val="2"/>
        <w:spacing w:before="156"/>
      </w:pPr>
      <w:bookmarkStart w:id="10" w:name="_Toc511334238"/>
      <w:r>
        <w:rPr>
          <w:rFonts w:hint="eastAsia"/>
        </w:rPr>
        <w:t>优化</w:t>
      </w:r>
    </w:p>
    <w:p w:rsidR="00F160DA" w:rsidRDefault="00F160DA" w:rsidP="00F160DA">
      <w:r>
        <w:rPr>
          <w:rFonts w:hint="eastAsia"/>
        </w:rPr>
        <w:t>改进状态表示</w:t>
      </w:r>
    </w:p>
    <w:p w:rsidR="00F160DA" w:rsidRDefault="00F160DA" w:rsidP="00F160DA">
      <w:r>
        <w:rPr>
          <w:rFonts w:hint="eastAsia"/>
        </w:rPr>
        <w:t>四边形不等式</w:t>
      </w:r>
    </w:p>
    <w:p w:rsidR="00F160DA" w:rsidRPr="00F160DA" w:rsidRDefault="00F160DA" w:rsidP="00F160DA"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r>
        <w:rPr>
          <w:rFonts w:hint="eastAsia"/>
        </w:rPr>
        <w:lastRenderedPageBreak/>
        <w:t>背包问题</w:t>
      </w:r>
      <w:bookmarkEnd w:id="10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1" w:name="_Toc511334239"/>
      <w:r>
        <w:rPr>
          <w:rFonts w:hint="eastAsia"/>
        </w:rPr>
        <w:t>数据结构</w:t>
      </w:r>
      <w:bookmarkEnd w:id="9"/>
      <w:bookmarkEnd w:id="11"/>
    </w:p>
    <w:p w:rsidR="00DB59F2" w:rsidRDefault="00DB59F2" w:rsidP="00DB59F2">
      <w:pPr>
        <w:pStyle w:val="2"/>
        <w:spacing w:before="156"/>
      </w:pPr>
      <w:bookmarkStart w:id="12" w:name="_Toc511223934"/>
      <w:bookmarkStart w:id="13" w:name="_Toc511334240"/>
      <w:bookmarkStart w:id="14" w:name="_Toc511223933"/>
      <w:r>
        <w:rPr>
          <w:rFonts w:hint="eastAsia"/>
        </w:rPr>
        <w:t>分数</w:t>
      </w:r>
      <w:bookmarkEnd w:id="12"/>
      <w:r w:rsidR="007678E3">
        <w:rPr>
          <w:rFonts w:hint="eastAsia"/>
        </w:rPr>
        <w:t xml:space="preserve"> Fraction</w:t>
      </w:r>
      <w:bookmarkEnd w:id="1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5" w:name="_Toc511334241"/>
      <w:r>
        <w:rPr>
          <w:rFonts w:hint="eastAsia"/>
        </w:rPr>
        <w:t>高精度整数</w:t>
      </w:r>
      <w:bookmarkEnd w:id="15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8D091F" w:rsidRDefault="008D091F" w:rsidP="008D091F">
      <w:pPr>
        <w:pStyle w:val="2"/>
        <w:spacing w:before="156"/>
      </w:pPr>
      <w:r>
        <w:rPr>
          <w:rFonts w:hint="eastAsia"/>
        </w:rPr>
        <w:t>并查集</w:t>
      </w:r>
    </w:p>
    <w:p w:rsidR="008D091F" w:rsidRPr="008D091F" w:rsidRDefault="008D091F" w:rsidP="008D091F">
      <w:r>
        <w:rPr>
          <w:rFonts w:hint="eastAsia"/>
        </w:rPr>
        <w:t>经验：圆环出列</w:t>
      </w:r>
    </w:p>
    <w:p w:rsidR="00D8298D" w:rsidRDefault="00D8298D" w:rsidP="00D8298D">
      <w:pPr>
        <w:pStyle w:val="2"/>
        <w:spacing w:before="156"/>
      </w:pPr>
      <w:bookmarkStart w:id="16" w:name="_Toc511334242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16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17" w:name="_Toc511334243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17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18" w:name="_Toc511334244"/>
      <w:r>
        <w:rPr>
          <w:rFonts w:hint="eastAsia"/>
        </w:rPr>
        <w:t>左偏树</w:t>
      </w:r>
      <w:bookmarkEnd w:id="14"/>
      <w:r w:rsidR="004D595D">
        <w:rPr>
          <w:rFonts w:hint="eastAsia"/>
        </w:rPr>
        <w:t xml:space="preserve"> L</w:t>
      </w:r>
      <w:r w:rsidR="004D595D">
        <w:t>eftist Tree</w:t>
      </w:r>
      <w:bookmarkEnd w:id="18"/>
    </w:p>
    <w:p w:rsidR="00414324" w:rsidRP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struct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LeftTree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const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MXN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100100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初始化值为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合并堆顶编号为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x, y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向堆顶编号为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的堆中插入值为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insert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取编号为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弹出编号为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的堆的堆顶元素，返回新堆顶的编号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pop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8723BA" w:rsidP="008723BA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19" w:name="_Toc511334245"/>
      <w:r>
        <w:rPr>
          <w:rFonts w:hint="eastAsia"/>
        </w:rPr>
        <w:t>哈夫曼树</w:t>
      </w:r>
      <w:bookmarkEnd w:id="19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7B261B" w:rsidRDefault="00B8782D" w:rsidP="00801DFA">
      <w:pPr>
        <w:pStyle w:val="1"/>
      </w:pPr>
      <w:bookmarkStart w:id="20" w:name="_Toc511223935"/>
      <w:bookmarkStart w:id="21" w:name="_Toc511334246"/>
      <w:r>
        <w:rPr>
          <w:rFonts w:hint="eastAsia"/>
        </w:rPr>
        <w:t>图论</w:t>
      </w:r>
      <w:bookmarkStart w:id="22" w:name="_Toc511223936"/>
      <w:bookmarkEnd w:id="20"/>
      <w:bookmarkEnd w:id="21"/>
    </w:p>
    <w:p w:rsidR="00E644BA" w:rsidRPr="008B1E87" w:rsidRDefault="003B5B83" w:rsidP="0091666D">
      <w:pPr>
        <w:pStyle w:val="2"/>
        <w:spacing w:before="156"/>
      </w:pPr>
      <w:bookmarkStart w:id="23" w:name="_Toc511334247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3"/>
    </w:p>
    <w:p w:rsidR="00E276AE" w:rsidRPr="008B1E87" w:rsidRDefault="00B007C6" w:rsidP="008B1E87">
      <w:pPr>
        <w:spacing w:line="160" w:lineRule="exact"/>
      </w:pPr>
      <w:r w:rsidRPr="008B1E87">
        <w:rPr>
          <w:rFonts w:hint="eastAsia"/>
        </w:rPr>
        <w:t>升级：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r>
        <w:rPr>
          <w:rFonts w:hint="eastAsia"/>
        </w:rPr>
        <w:t>SPFA</w:t>
      </w:r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r>
        <w:rPr>
          <w:rFonts w:hint="eastAsia"/>
        </w:rPr>
        <w:t>最小生成树理论基础</w:t>
      </w:r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24" w:name="_Toc511334248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24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25" w:name="_Toc511334249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25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26" w:name="_Toc511334250"/>
      <w:r>
        <w:rPr>
          <w:rFonts w:hint="eastAsia"/>
        </w:rPr>
        <w:t>网络流</w:t>
      </w:r>
      <w:bookmarkEnd w:id="26"/>
    </w:p>
    <w:p w:rsidR="00D30E5C" w:rsidRPr="00D30E5C" w:rsidRDefault="00D30E5C" w:rsidP="00D30E5C">
      <w:pPr>
        <w:pStyle w:val="2"/>
        <w:spacing w:before="156"/>
      </w:pPr>
      <w:r>
        <w:rPr>
          <w:rFonts w:hint="eastAsia"/>
        </w:rPr>
        <w:t>最大流</w:t>
      </w:r>
      <w:r>
        <w:rPr>
          <w:rFonts w:hint="eastAsia"/>
        </w:rPr>
        <w:t>Dinic</w:t>
      </w:r>
    </w:p>
    <w:p w:rsidR="007B261B" w:rsidRDefault="007B261B" w:rsidP="00801DFA">
      <w:pPr>
        <w:pStyle w:val="1"/>
      </w:pPr>
      <w:bookmarkStart w:id="27" w:name="_Toc511334251"/>
      <w:r>
        <w:rPr>
          <w:rFonts w:hint="eastAsia"/>
        </w:rPr>
        <w:t>计算几何</w:t>
      </w:r>
      <w:bookmarkEnd w:id="27"/>
    </w:p>
    <w:p w:rsidR="00AC09FC" w:rsidRDefault="00AC09FC" w:rsidP="00AC09FC">
      <w:pPr>
        <w:pStyle w:val="2"/>
        <w:spacing w:before="156"/>
      </w:pPr>
      <w:r>
        <w:rPr>
          <w:rFonts w:hint="eastAsia"/>
        </w:rPr>
        <w:t>向量</w:t>
      </w:r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28" w:name="_Toc511334252"/>
      <w:r>
        <w:rPr>
          <w:rFonts w:hint="eastAsia"/>
          <w:highlight w:val="white"/>
        </w:rPr>
        <w:lastRenderedPageBreak/>
        <w:t>数论</w:t>
      </w:r>
      <w:bookmarkEnd w:id="28"/>
    </w:p>
    <w:p w:rsidR="008D3228" w:rsidRDefault="008D3228" w:rsidP="008D3228">
      <w:pPr>
        <w:rPr>
          <w:highlight w:val="white"/>
        </w:rPr>
      </w:pPr>
      <w:r>
        <w:rPr>
          <w:rFonts w:hint="eastAsia"/>
          <w:highlight w:val="white"/>
        </w:rPr>
        <w:t>组合数</w:t>
      </w:r>
    </w:p>
    <w:p w:rsidR="008D3228" w:rsidRDefault="008D3228" w:rsidP="008D3228">
      <w:pPr>
        <w:rPr>
          <w:highlight w:val="white"/>
        </w:rPr>
      </w:pPr>
      <w:r>
        <w:rPr>
          <w:rFonts w:hint="eastAsia"/>
          <w:highlight w:val="white"/>
        </w:rPr>
        <w:t>错排公式</w:t>
      </w:r>
      <w:r>
        <w:rPr>
          <w:rFonts w:hint="eastAsia"/>
          <w:highlight w:val="white"/>
        </w:rPr>
        <w:t xml:space="preserve"> </w:t>
      </w:r>
    </w:p>
    <w:p w:rsidR="005F7348" w:rsidRPr="008D3228" w:rsidRDefault="005F7348" w:rsidP="008D3228">
      <w:pPr>
        <w:rPr>
          <w:highlight w:val="white"/>
        </w:rPr>
      </w:pPr>
      <w:r>
        <w:rPr>
          <w:rFonts w:hint="eastAsia"/>
          <w:highlight w:val="white"/>
        </w:rPr>
        <w:t>欧拉函数</w:t>
      </w:r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29" w:name="_Toc511334253"/>
      <w:r>
        <w:rPr>
          <w:rFonts w:hint="eastAsia"/>
          <w:highlight w:val="white"/>
        </w:rPr>
        <w:t>拓展欧几里得</w:t>
      </w:r>
      <w:bookmarkEnd w:id="29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b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else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r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)*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30" w:name="_Toc511334254"/>
      <w:r>
        <w:rPr>
          <w:rFonts w:hint="eastAsia"/>
          <w:highlight w:val="white"/>
        </w:rPr>
        <w:t>单变元模线性方程组</w:t>
      </w:r>
      <w:bookmarkEnd w:id="30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line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mod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equation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LL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)%(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01DFA" w:rsidRDefault="00E251B2" w:rsidP="00801DFA">
      <w:pPr>
        <w:pStyle w:val="1"/>
      </w:pPr>
      <w:bookmarkStart w:id="31" w:name="_Toc511334255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2"/>
      <w:bookmarkEnd w:id="31"/>
    </w:p>
    <w:p w:rsidR="004F53C4" w:rsidRDefault="004F53C4" w:rsidP="00DC3CD0">
      <w:pPr>
        <w:pStyle w:val="2"/>
        <w:spacing w:before="156"/>
      </w:pPr>
      <w:bookmarkStart w:id="32" w:name="_Toc511223937"/>
      <w:bookmarkStart w:id="33" w:name="_Toc511334256"/>
      <w:r>
        <w:rPr>
          <w:rFonts w:hint="eastAsia"/>
        </w:rPr>
        <w:t>字符串格式工具</w:t>
      </w:r>
    </w:p>
    <w:p w:rsidR="004F53C4" w:rsidRPr="00375BDC" w:rsidRDefault="004F53C4" w:rsidP="00375BDC">
      <w:pPr>
        <w:spacing w:line="160" w:lineRule="exact"/>
      </w:pPr>
      <w:r w:rsidRPr="00375BDC">
        <w:rPr>
          <w:b/>
        </w:rPr>
        <w:t xml:space="preserve">String </w:t>
      </w:r>
      <w:r w:rsidRPr="00375BDC">
        <w:t>stoi stol stoll stod to_string</w:t>
      </w:r>
    </w:p>
    <w:p w:rsidR="00971CEB" w:rsidRPr="00375BDC" w:rsidRDefault="00971CEB" w:rsidP="00375BDC">
      <w:pPr>
        <w:spacing w:line="160" w:lineRule="exact"/>
      </w:pPr>
      <w:r w:rsidRPr="00375BDC">
        <w:rPr>
          <w:b/>
        </w:rPr>
        <w:t>*char</w:t>
      </w:r>
      <w:r w:rsidRPr="00375BDC">
        <w:t xml:space="preserve"> atoi atol atof</w:t>
      </w:r>
    </w:p>
    <w:p w:rsidR="00DC3CD0" w:rsidRDefault="004F53C4" w:rsidP="00DC3CD0">
      <w:pPr>
        <w:pStyle w:val="2"/>
        <w:spacing w:before="156"/>
      </w:pPr>
      <w:r>
        <w:rPr>
          <w:rFonts w:hint="eastAsia"/>
        </w:rPr>
        <w:t>IO</w:t>
      </w:r>
      <w:r>
        <w:rPr>
          <w:rFonts w:hint="eastAsia"/>
        </w:rPr>
        <w:t>优化</w:t>
      </w:r>
      <w:bookmarkEnd w:id="32"/>
      <w:bookmarkEnd w:id="33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Default="001B003D" w:rsidP="002E7173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34" w:name="_Toc511334257"/>
      <w:r>
        <w:rPr>
          <w:rFonts w:hint="eastAsia"/>
          <w:highlight w:val="white"/>
        </w:rPr>
        <w:t>时空优化</w:t>
      </w:r>
      <w:bookmarkEnd w:id="3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031023" w:rsidRDefault="00274CA3" w:rsidP="00274CA3">
      <w:pPr>
        <w:spacing w:line="16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274CA3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8000"/>
          <w:kern w:val="0"/>
          <w:szCs w:val="20"/>
          <w:highlight w:val="white"/>
        </w:rPr>
        <w:t>// BigInteger and BigDecimal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import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java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math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.*;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import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java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util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Scanner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8000FF"/>
          <w:kern w:val="0"/>
          <w:szCs w:val="20"/>
          <w:highlight w:val="white"/>
        </w:rPr>
        <w:t>class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Main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8000FF"/>
          <w:kern w:val="0"/>
          <w:szCs w:val="20"/>
          <w:highlight w:val="white"/>
        </w:rPr>
        <w:t>public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color w:val="8000FF"/>
          <w:kern w:val="0"/>
          <w:szCs w:val="20"/>
          <w:highlight w:val="white"/>
        </w:rPr>
        <w:t>void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main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String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[]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args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Scanner in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new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Scanner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System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in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while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in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hasNext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BigInteger a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new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BigInteger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in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next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BigInteger b 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E822FC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new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BigInteger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in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next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>System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out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println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add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>System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out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println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subtract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>System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out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println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multiply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  <w:t>System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out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println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divide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D49C8" w:rsidRPr="00E822FC" w:rsidRDefault="003D49C8" w:rsidP="003D49C8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E822FC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D49C8" w:rsidRPr="00E822FC" w:rsidRDefault="003D49C8" w:rsidP="003D49C8">
      <w:pPr>
        <w:spacing w:line="160" w:lineRule="exact"/>
        <w:rPr>
          <w:highlight w:val="white"/>
        </w:rPr>
      </w:pPr>
      <w:r w:rsidRPr="00E822FC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sectPr w:rsidR="003D49C8" w:rsidRPr="00E822FC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3450B" w:rsidRDefault="0023450B" w:rsidP="00E32E95">
      <w:r>
        <w:separator/>
      </w:r>
    </w:p>
  </w:endnote>
  <w:endnote w:type="continuationSeparator" w:id="0">
    <w:p w:rsidR="0023450B" w:rsidRDefault="0023450B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3404B5" w:rsidRDefault="003404B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3450B" w:rsidRDefault="0023450B" w:rsidP="00E32E95">
      <w:r>
        <w:separator/>
      </w:r>
    </w:p>
  </w:footnote>
  <w:footnote w:type="continuationSeparator" w:id="0">
    <w:p w:rsidR="0023450B" w:rsidRDefault="0023450B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276"/>
    <w:rsid w:val="00031023"/>
    <w:rsid w:val="00066C8A"/>
    <w:rsid w:val="00087B7F"/>
    <w:rsid w:val="000940CA"/>
    <w:rsid w:val="000A1942"/>
    <w:rsid w:val="000A3881"/>
    <w:rsid w:val="000A3E86"/>
    <w:rsid w:val="000A3FAA"/>
    <w:rsid w:val="000B1544"/>
    <w:rsid w:val="000C64A6"/>
    <w:rsid w:val="000F4FB3"/>
    <w:rsid w:val="00107FFE"/>
    <w:rsid w:val="0012216E"/>
    <w:rsid w:val="00122CD5"/>
    <w:rsid w:val="0014468B"/>
    <w:rsid w:val="00150D29"/>
    <w:rsid w:val="00167A61"/>
    <w:rsid w:val="00174A0B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33B82"/>
    <w:rsid w:val="0023450B"/>
    <w:rsid w:val="00247373"/>
    <w:rsid w:val="00250CB2"/>
    <w:rsid w:val="00254B05"/>
    <w:rsid w:val="00274CA3"/>
    <w:rsid w:val="002A743E"/>
    <w:rsid w:val="002B611C"/>
    <w:rsid w:val="002D08EE"/>
    <w:rsid w:val="002E7173"/>
    <w:rsid w:val="002F3AB0"/>
    <w:rsid w:val="00307295"/>
    <w:rsid w:val="00312840"/>
    <w:rsid w:val="00314E97"/>
    <w:rsid w:val="0032541C"/>
    <w:rsid w:val="003259D9"/>
    <w:rsid w:val="003361C9"/>
    <w:rsid w:val="003404B5"/>
    <w:rsid w:val="00361BD0"/>
    <w:rsid w:val="003622E1"/>
    <w:rsid w:val="00375489"/>
    <w:rsid w:val="00375BDC"/>
    <w:rsid w:val="003B5B83"/>
    <w:rsid w:val="003C7E4C"/>
    <w:rsid w:val="003D49C8"/>
    <w:rsid w:val="00410387"/>
    <w:rsid w:val="00414324"/>
    <w:rsid w:val="00414400"/>
    <w:rsid w:val="00443A5C"/>
    <w:rsid w:val="00447B3D"/>
    <w:rsid w:val="00475C1E"/>
    <w:rsid w:val="004879E4"/>
    <w:rsid w:val="004905FD"/>
    <w:rsid w:val="004B699B"/>
    <w:rsid w:val="004C7DAE"/>
    <w:rsid w:val="004D57AF"/>
    <w:rsid w:val="004D595D"/>
    <w:rsid w:val="004E17DB"/>
    <w:rsid w:val="004F53C4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E04D3"/>
    <w:rsid w:val="005E1BBF"/>
    <w:rsid w:val="005E431C"/>
    <w:rsid w:val="005E5EBC"/>
    <w:rsid w:val="005F7348"/>
    <w:rsid w:val="00614E87"/>
    <w:rsid w:val="006169E5"/>
    <w:rsid w:val="00622582"/>
    <w:rsid w:val="00641BCA"/>
    <w:rsid w:val="00644DB6"/>
    <w:rsid w:val="00652A60"/>
    <w:rsid w:val="006634F8"/>
    <w:rsid w:val="006655AC"/>
    <w:rsid w:val="00695A15"/>
    <w:rsid w:val="006B61EA"/>
    <w:rsid w:val="006F0C85"/>
    <w:rsid w:val="00722C1C"/>
    <w:rsid w:val="0075323B"/>
    <w:rsid w:val="007678E3"/>
    <w:rsid w:val="00785364"/>
    <w:rsid w:val="0079507E"/>
    <w:rsid w:val="0079524C"/>
    <w:rsid w:val="007B261B"/>
    <w:rsid w:val="007C794F"/>
    <w:rsid w:val="007D1473"/>
    <w:rsid w:val="007E2CDD"/>
    <w:rsid w:val="00801DFA"/>
    <w:rsid w:val="00805E72"/>
    <w:rsid w:val="00841221"/>
    <w:rsid w:val="00853151"/>
    <w:rsid w:val="00855850"/>
    <w:rsid w:val="0085782F"/>
    <w:rsid w:val="00864E37"/>
    <w:rsid w:val="008723BA"/>
    <w:rsid w:val="00890D66"/>
    <w:rsid w:val="008B1E87"/>
    <w:rsid w:val="008C1205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60989"/>
    <w:rsid w:val="00971CEB"/>
    <w:rsid w:val="009A313B"/>
    <w:rsid w:val="009D3DD6"/>
    <w:rsid w:val="009D531E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32983"/>
    <w:rsid w:val="00B52C81"/>
    <w:rsid w:val="00B54D42"/>
    <w:rsid w:val="00B66C95"/>
    <w:rsid w:val="00B8782D"/>
    <w:rsid w:val="00B970CE"/>
    <w:rsid w:val="00BB3EF0"/>
    <w:rsid w:val="00BF1BF0"/>
    <w:rsid w:val="00C15427"/>
    <w:rsid w:val="00C25D1B"/>
    <w:rsid w:val="00C279F8"/>
    <w:rsid w:val="00C50DC0"/>
    <w:rsid w:val="00C56864"/>
    <w:rsid w:val="00C61D83"/>
    <w:rsid w:val="00C62260"/>
    <w:rsid w:val="00C62CD3"/>
    <w:rsid w:val="00C72630"/>
    <w:rsid w:val="00C72AD4"/>
    <w:rsid w:val="00C85006"/>
    <w:rsid w:val="00C901DB"/>
    <w:rsid w:val="00CA40F8"/>
    <w:rsid w:val="00CB647E"/>
    <w:rsid w:val="00CC0071"/>
    <w:rsid w:val="00CC2F56"/>
    <w:rsid w:val="00CC35B2"/>
    <w:rsid w:val="00CD7E19"/>
    <w:rsid w:val="00CE5882"/>
    <w:rsid w:val="00D15A00"/>
    <w:rsid w:val="00D16C09"/>
    <w:rsid w:val="00D23F2F"/>
    <w:rsid w:val="00D30E5C"/>
    <w:rsid w:val="00D3475F"/>
    <w:rsid w:val="00D564A3"/>
    <w:rsid w:val="00D60903"/>
    <w:rsid w:val="00D63FC6"/>
    <w:rsid w:val="00D8298D"/>
    <w:rsid w:val="00DA7AAB"/>
    <w:rsid w:val="00DB39FF"/>
    <w:rsid w:val="00DB3F36"/>
    <w:rsid w:val="00DB59F2"/>
    <w:rsid w:val="00DB6F12"/>
    <w:rsid w:val="00DC18CE"/>
    <w:rsid w:val="00DC3CD0"/>
    <w:rsid w:val="00E06589"/>
    <w:rsid w:val="00E247D8"/>
    <w:rsid w:val="00E251B2"/>
    <w:rsid w:val="00E276AE"/>
    <w:rsid w:val="00E32E95"/>
    <w:rsid w:val="00E47A9F"/>
    <w:rsid w:val="00E644BA"/>
    <w:rsid w:val="00E822FC"/>
    <w:rsid w:val="00EA100A"/>
    <w:rsid w:val="00EA4107"/>
    <w:rsid w:val="00EC3720"/>
    <w:rsid w:val="00EC4E9C"/>
    <w:rsid w:val="00EC6AB1"/>
    <w:rsid w:val="00ED01D2"/>
    <w:rsid w:val="00ED0563"/>
    <w:rsid w:val="00ED1DF2"/>
    <w:rsid w:val="00EF2D04"/>
    <w:rsid w:val="00EF575B"/>
    <w:rsid w:val="00F10687"/>
    <w:rsid w:val="00F160DA"/>
    <w:rsid w:val="00F273A9"/>
    <w:rsid w:val="00F31618"/>
    <w:rsid w:val="00F330FE"/>
    <w:rsid w:val="00F76787"/>
    <w:rsid w:val="00F82E1C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950D4C9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C41FA4-8ACA-4016-8784-F93E279811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274</TotalTime>
  <Pages>3</Pages>
  <Words>913</Words>
  <Characters>5206</Characters>
  <Application>Microsoft Office Word</Application>
  <DocSecurity>0</DocSecurity>
  <Lines>43</Lines>
  <Paragraphs>12</Paragraphs>
  <ScaleCrop>false</ScaleCrop>
  <Company/>
  <LinksUpToDate>false</LinksUpToDate>
  <CharactersWithSpaces>6107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174</cp:revision>
  <cp:lastPrinted>2018-04-13T05:05:00Z</cp:lastPrinted>
  <dcterms:created xsi:type="dcterms:W3CDTF">2018-04-11T07:26:00Z</dcterms:created>
  <dcterms:modified xsi:type="dcterms:W3CDTF">2018-04-13T09:30:00Z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