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20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学号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0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9075" cy="152400"/>
                                  <wp:effectExtent l="0" t="0" r="9525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2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学院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专业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座位号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vert="vert270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72pt;margin-top:-54.6pt;height:858pt;width:72pt;z-index:251660288;mso-width-relative:page;mso-height-relative:page;" fillcolor="#FFFFFF" filled="t" stroked="f" coordsize="21600,21600" o:gfxdata="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Vc0k9cAAAALAQAADwAAAAAAAAABACAAAAAi&#10;AAAAZHJzL2Rvd25yZXYueG1sUEsBAhQAFAAAAAgAh07iQHjtpzDSAQAAlQMAAA4AAAAAAAAAAQAg&#10;AAAAJgEAAGRycy9lMm9Eb2MueG1sUEsFBgAAAAAGAAYAWQEAAGoFAAAAAA==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学号 </w:t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0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1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9075" cy="152400"/>
                            <wp:effectExtent l="0" t="0" r="9525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2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学院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专业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座位号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</w:t>
                      </w:r>
                    </w:p>
                    <w:p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0" r="0" b="762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vert="vert270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0pt;margin-top:-31.2pt;height:803.4pt;width:72pt;z-index:251659264;mso-width-relative:page;mso-height-relative:page;" fillcolor="#FFFFFF" filled="t" stroked="f" coordsize="21600,21600" o:gfxdata="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XEI5dsAAAANAQAADwAAAAAAAAAB&#10;ACAAAAAiAAAAZHJzL2Rvd25yZXYueG1sUEsBAhQAFAAAAAgAh07iQMGMkD3UAQAAlQMAAA4AAAAA&#10;AAAAAQAgAAAAKgEAAGRycy9lMm9Eb2MueG1sUEsFBgAAAAAGAAYAWQEAAHAFAAAAAA==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诚信应考,考试作弊将带来严重后果！</w:t>
      </w:r>
    </w:p>
    <w:p>
      <w:pPr>
        <w:ind w:left="178"/>
        <w:jc w:val="center"/>
        <w:rPr>
          <w:rFonts w:hint="eastAsia" w:ascii="宋体" w:hAnsi="宋体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 w:ascii="宋体" w:hAnsi="宋体" w:cs="Arial"/>
          <w:b/>
          <w:bCs/>
          <w:sz w:val="44"/>
          <w:szCs w:val="44"/>
        </w:rPr>
        <w:t>华南理工大学期末考试</w:t>
      </w:r>
    </w:p>
    <w:p>
      <w:pPr>
        <w:spacing w:line="360" w:lineRule="auto"/>
        <w:ind w:right="-401"/>
        <w:jc w:val="center"/>
        <w:rPr>
          <w:rFonts w:hint="eastAsia" w:ascii="宋体" w:hAnsi="宋体" w:cs="Arial"/>
          <w:b/>
          <w:bCs/>
          <w:sz w:val="28"/>
          <w:szCs w:val="28"/>
        </w:rPr>
      </w:pPr>
      <w:r>
        <w:rPr>
          <w:rFonts w:hint="eastAsia" w:ascii="宋体" w:hAnsi="宋体" w:cs="Arial"/>
          <w:b/>
          <w:bCs/>
          <w:sz w:val="28"/>
          <w:szCs w:val="28"/>
        </w:rPr>
        <w:t>《</w:t>
      </w:r>
      <w:r>
        <w:rPr>
          <w:rFonts w:hint="eastAsia" w:ascii="宋体" w:hAnsi="宋体" w:cs="Arial"/>
          <w:b/>
          <w:bCs/>
          <w:sz w:val="28"/>
          <w:szCs w:val="28"/>
          <w:lang w:val="en-US" w:eastAsia="zh-CN"/>
        </w:rPr>
        <w:t>20231201</w:t>
      </w:r>
      <w:r>
        <w:rPr>
          <w:rFonts w:hint="eastAsia" w:ascii="宋体" w:hAnsi="宋体" w:cs="Arial"/>
          <w:b/>
          <w:bCs/>
          <w:sz w:val="28"/>
          <w:szCs w:val="28"/>
        </w:rPr>
        <w:t xml:space="preserve"> Calculus </w:t>
      </w:r>
      <w:r>
        <w:rPr>
          <w:rFonts w:hint="eastAsia" w:ascii="宋体" w:hAnsi="宋体" w:cs="Arial"/>
          <w:b/>
          <w:bCs/>
          <w:sz w:val="28"/>
          <w:szCs w:val="28"/>
          <w:lang w:val="en-US" w:eastAsia="zh-CN"/>
        </w:rPr>
        <w:t>Review Limit</w:t>
      </w:r>
      <w:r>
        <w:rPr>
          <w:rFonts w:hint="eastAsia" w:ascii="宋体" w:hAnsi="宋体" w:cs="Arial"/>
          <w:b/>
          <w:bCs/>
          <w:sz w:val="28"/>
          <w:szCs w:val="28"/>
        </w:rPr>
        <w:t>》试卷</w:t>
      </w:r>
    </w:p>
    <w:p>
      <w:pPr>
        <w:rPr>
          <w:rFonts w:hint="eastAsia" w:ascii="宋体" w:hAnsi="宋体" w:cs="Arial"/>
          <w:b/>
          <w:bCs/>
          <w:szCs w:val="21"/>
        </w:rPr>
      </w:pPr>
      <w:r>
        <w:rPr>
          <w:rFonts w:hint="eastAsia" w:ascii="宋体" w:hAnsi="宋体" w:cs="Arial"/>
          <w:b/>
          <w:bCs/>
          <w:szCs w:val="21"/>
        </w:rPr>
        <w:t>注意事项：1. 考前请将密封线内填写清楚；</w:t>
      </w:r>
    </w:p>
    <w:p>
      <w:pPr>
        <w:rPr>
          <w:rFonts w:hint="eastAsia" w:ascii="宋体" w:hAnsi="宋体" w:cs="Arial"/>
          <w:b/>
          <w:bCs/>
          <w:szCs w:val="21"/>
        </w:rPr>
      </w:pPr>
      <w:r>
        <w:rPr>
          <w:rFonts w:hint="eastAsia" w:ascii="宋体" w:hAnsi="宋体" w:cs="Arial"/>
          <w:b/>
          <w:bCs/>
          <w:szCs w:val="21"/>
        </w:rPr>
        <w:t xml:space="preserve">          2. 所有答案请直接答在试卷上(或答题纸上)；</w:t>
      </w:r>
    </w:p>
    <w:p>
      <w:pPr>
        <w:rPr>
          <w:rFonts w:hint="eastAsia" w:ascii="宋体" w:hAnsi="宋体" w:cs="Arial"/>
          <w:b/>
          <w:bCs/>
          <w:szCs w:val="21"/>
        </w:rPr>
      </w:pPr>
      <w:r>
        <w:rPr>
          <w:rFonts w:hint="eastAsia" w:ascii="宋体" w:hAnsi="宋体" w:cs="Arial"/>
          <w:b/>
          <w:bCs/>
          <w:szCs w:val="21"/>
        </w:rPr>
        <w:t xml:space="preserve">          3．考试形式：闭卷；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326.2pt;margin-top:23.4pt;height:0.05pt;width:0.9pt;z-index:251667456;mso-width-relative:page;mso-height-relative:page;" fillcolor="#C0C0C0" filled="t" stroked="f" coordsize="21600,21600" o:gfxdata="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06LjOdYAAAAJAQAADwAAAAAAAAABACAAAAAiAAAAZHJzL2Rvd25yZXYueG1sUEsBAhQAFAAA&#10;AAgAh07iQAi5eVu4AQAAaQMAAA4AAAAAAAAAAQAgAAAAJQEAAGRycy9lMm9Eb2MueG1sUEsFBgAA&#10;AAAGAAYAWQEAAE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272.3pt;margin-top:23.4pt;height:0.05pt;width:0.9pt;z-index:251666432;mso-width-relative:page;mso-height-relative:page;" fillcolor="#C0C0C0" filled="t" stroked="f" coordsize="21600,21600" o:gfxdata="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Dy807VAAAACQEAAA8AAAAAAAAAAQAgAAAAIgAAAGRycy9kb3ducmV2LnhtbFBLAQIUABQAAAAI&#10;AIdO4kBuqfv0twEAAGgDAAAOAAAAAAAAAAEAIAAAACQBAABkcnMvZTJvRG9jLnhtbFBLBQYAAAAA&#10;BgAGAFkBAAB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7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221.95pt;margin-top:23.4pt;height:0.05pt;width:0.9pt;z-index:251665408;mso-width-relative:page;mso-height-relative:page;" fillcolor="#C0C0C0" filled="t" stroked="f" coordsize="21600,21600" o:gfxdata="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UIlIKtYAAAAJAQAADwAAAAAAAAABACAAAAAiAAAAZHJzL2Rvd25yZXYueG1sUEsBAhQAFAAA&#10;AAgAh07iQGHqm4m4AQAAaAMAAA4AAAAAAAAAAQAgAAAAJQEAAGRycy9lMm9Eb2MueG1sUEsFBgAA&#10;AAAGAAYAWQEAAE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180.4pt;margin-top:23.4pt;height:0.05pt;width:0.9pt;z-index:251664384;mso-width-relative:page;mso-height-relative:page;" fillcolor="#C0C0C0" filled="t" stroked="f" coordsize="21600,21600" o:gfxdata="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T2OHNYAAAAJAQAADwAAAAAAAAABACAAAAAiAAAAZHJzL2Rvd25yZXYueG1sUEsBAhQAFAAA&#10;AAgAh07iQNtrwAe4AQAAaAMAAA4AAAAAAAAAAQAgAAAAJQEAAGRycy9lMm9Eb2MueG1sUEsFBgAA&#10;AAAGAAYAWQEAAE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0" t="0" r="0" b="0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138.9pt;margin-top:23.4pt;height:0.05pt;width:0.85pt;z-index:251663360;mso-width-relative:page;mso-height-relative:page;" fillcolor="#C0C0C0" filled="t" stroked="f" coordsize="21600,21600" o:gfxdata="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mAvDXXAAAACQEAAA8AAAAAAAAAAQAgAAAAIgAAAGRycy9kb3ducmV2LnhtbFBLAQIUABQA&#10;AAAIAIdO4kCyhVgbuAEAAGgDAAAOAAAAAAAAAAEAIAAAACYBAABkcnMvZTJvRG9jLnhtbFBLBQYA&#10;AAAABgAGAFkBAABQ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97.35pt;margin-top:23.4pt;height:0.05pt;width:0.9pt;z-index:251662336;mso-width-relative:page;mso-height-relative:page;" fillcolor="#C0C0C0" filled="t" stroked="f" coordsize="21600,21600" o:gfxdata="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UrxAzVAAAACQEAAA8AAAAAAAAAAQAgAAAAIgAAAGRycy9kb3ducmV2LnhtbFBLAQIUABQA&#10;AAAIAIdO4kAKn4WrugEAAGgDAAAOAAAAAAAAAAEAIAAAACQBAABkcnMvZTJvRG9jLnhtbFBLBQYA&#10;AAAABgAGAFkBAABQ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9pt;margin-top:23.4pt;height:0.05pt;width:0.9pt;z-index:251661312;mso-width-relative:page;mso-height-relative:page;" fillcolor="#C0C0C0" filled="t" stroked="f" coordsize="21600,21600" o:gfxdata="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YNqufdMAAAAHAQAADwAAAAAAAAABACAAAAAiAAAAZHJzL2Rvd25yZXYueG1sUEsBAhQAFAAAAAgA&#10;h07iQAH/HWW4AQAAaAMAAA4AAAAAAAAAAQAgAAAAIgEAAGRycy9lMm9Eb2MueG1sUEsFBgAAAAAG&#10;AAYAWQEAAE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cs="Arial"/>
          <w:b/>
          <w:bCs/>
          <w:szCs w:val="21"/>
        </w:rPr>
        <w:t xml:space="preserve">          4. 本试卷共  8 大题，满分100分，</w:t>
      </w:r>
      <w:r>
        <w:rPr>
          <w:rFonts w:hint="eastAsia" w:ascii="宋体" w:hAnsi="宋体" w:cs="Arial"/>
          <w:b/>
          <w:bCs/>
          <w:szCs w:val="21"/>
        </w:rPr>
        <w:tab/>
      </w:r>
      <w:r>
        <w:rPr>
          <w:rFonts w:hint="eastAsia" w:ascii="宋体" w:hAnsi="宋体" w:cs="Arial"/>
          <w:b/>
          <w:bCs/>
          <w:szCs w:val="21"/>
        </w:rPr>
        <w:t>考试时间120分钟</w:t>
      </w:r>
      <w:r>
        <w:rPr>
          <w:rFonts w:hint="eastAsia" w:ascii="宋体" w:hAnsi="宋体" w:cs="Arial"/>
          <w:bCs/>
          <w:sz w:val="24"/>
        </w:rPr>
        <w:t>。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031"/>
        <w:gridCol w:w="1032"/>
        <w:gridCol w:w="1031"/>
        <w:gridCol w:w="1032"/>
        <w:gridCol w:w="1032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09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题 号</w:t>
            </w:r>
          </w:p>
        </w:tc>
        <w:tc>
          <w:tcPr>
            <w:tcW w:w="103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1,2</w:t>
            </w:r>
          </w:p>
        </w:tc>
        <w:tc>
          <w:tcPr>
            <w:tcW w:w="103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3,  4</w:t>
            </w:r>
          </w:p>
        </w:tc>
        <w:tc>
          <w:tcPr>
            <w:tcW w:w="103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5,  6</w:t>
            </w:r>
          </w:p>
        </w:tc>
        <w:tc>
          <w:tcPr>
            <w:tcW w:w="103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7,  8</w:t>
            </w:r>
          </w:p>
        </w:tc>
        <w:tc>
          <w:tcPr>
            <w:tcW w:w="103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  <w:lang w:val="en-US" w:eastAsia="zh-CN"/>
              </w:rPr>
              <w:t>9</w:t>
            </w:r>
            <w:r>
              <w:rPr>
                <w:rFonts w:hint="eastAsia" w:ascii="宋体" w:hAnsi="宋体" w:cs="Arial"/>
                <w:b/>
                <w:sz w:val="24"/>
              </w:rPr>
              <w:t xml:space="preserve">, </w:t>
            </w:r>
            <w:r>
              <w:rPr>
                <w:rFonts w:hint="eastAsia" w:ascii="宋体" w:hAnsi="宋体" w:cs="Arial"/>
                <w:b/>
                <w:sz w:val="24"/>
                <w:lang w:val="en-US" w:eastAsia="zh-CN"/>
              </w:rPr>
              <w:t>10</w:t>
            </w:r>
          </w:p>
        </w:tc>
        <w:tc>
          <w:tcPr>
            <w:tcW w:w="103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09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得 分</w:t>
            </w:r>
          </w:p>
        </w:tc>
        <w:tc>
          <w:tcPr>
            <w:tcW w:w="1031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1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09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评卷人</w:t>
            </w:r>
          </w:p>
        </w:tc>
        <w:tc>
          <w:tcPr>
            <w:tcW w:w="1031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1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  <w:tc>
          <w:tcPr>
            <w:tcW w:w="1032" w:type="dxa"/>
            <w:noWrap w:val="0"/>
            <w:vAlign w:val="top"/>
          </w:tcPr>
          <w:p>
            <w:pPr>
              <w:rPr>
                <w:rFonts w:hint="eastAsia" w:ascii="宋体" w:hAnsi="宋体" w:cs="Arial"/>
                <w:bCs/>
                <w:sz w:val="24"/>
              </w:rPr>
            </w:pP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1. Answer the questions (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>6):</w:t>
      </w:r>
    </w:p>
    <w:p>
      <w:pPr>
        <w:wordWrap w:val="0"/>
        <w:rPr>
          <w:rFonts w:hint="eastAsia"/>
        </w:rPr>
      </w:pPr>
      <w:r>
        <w:rPr>
          <w:rFonts w:hint="eastAsia"/>
          <w:position w:val="-10"/>
        </w:rPr>
        <w:t xml:space="preserve">(1) </w:t>
      </w:r>
      <w:r>
        <w:rPr>
          <w:rFonts w:hint="eastAsia"/>
          <w:position w:val="-10"/>
          <w:lang w:val="en-US" w:eastAsia="zh-CN"/>
        </w:rPr>
        <w:t xml:space="preserve">Prove the limit </w:t>
      </w:r>
      <w:r>
        <w:rPr>
          <w:rFonts w:ascii="宋体" w:hAnsi="宋体"/>
          <w:position w:val="-26"/>
          <w:sz w:val="18"/>
          <w:szCs w:val="18"/>
        </w:rPr>
        <w:object>
          <v:shape id="_x0000_i1025" o:spt="75" type="#_x0000_t75" style="height:24.95pt;width:84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 xml:space="preserve">           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10"/>
        </w:rPr>
        <w:t xml:space="preserve">(2) </w:t>
      </w:r>
      <w:r>
        <w:rPr>
          <w:rFonts w:hint="eastAsia"/>
          <w:position w:val="-10"/>
          <w:lang w:val="en-US" w:eastAsia="zh-CN"/>
        </w:rPr>
        <w:t xml:space="preserve">Prove the limit (1) </w:t>
      </w:r>
      <w:r>
        <w:rPr>
          <w:rFonts w:ascii="宋体" w:hAnsi="宋体"/>
          <w:position w:val="-24"/>
          <w:sz w:val="18"/>
          <w:szCs w:val="18"/>
        </w:rPr>
        <w:object>
          <v:shape id="_x0000_i1026" o:spt="75" type="#_x0000_t75" style="height:31pt;width:110.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,(2) </w:t>
      </w:r>
      <w:r>
        <w:rPr>
          <w:rFonts w:ascii="宋体" w:hAnsi="宋体"/>
          <w:position w:val="-26"/>
          <w:sz w:val="18"/>
          <w:szCs w:val="18"/>
        </w:rPr>
        <w:object>
          <v:shape id="_x0000_i1027" o:spt="75" type="#_x0000_t75" style="height:35pt;width:79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(3) Find the</w:t>
      </w:r>
      <w:r>
        <w:rPr>
          <w:rFonts w:hint="eastAsia"/>
          <w:lang w:val="en-US" w:eastAsia="zh-CN"/>
        </w:rPr>
        <w:t xml:space="preserve"> limit </w:t>
      </w:r>
      <w:r>
        <w:rPr>
          <w:rFonts w:ascii="宋体" w:hAnsi="宋体"/>
          <w:position w:val="-26"/>
          <w:sz w:val="18"/>
          <w:szCs w:val="18"/>
        </w:rPr>
        <w:object>
          <v:shape id="_x0000_i1028" o:spt="75" type="#_x0000_t75" style="height:31.95pt;width:67.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>
      <w:pPr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/>
        </w:rPr>
        <w:t>(4) Find the</w:t>
      </w:r>
      <w:r>
        <w:rPr>
          <w:rFonts w:hint="eastAsia"/>
          <w:lang w:val="en-US" w:eastAsia="zh-CN"/>
        </w:rPr>
        <w:t xml:space="preserve"> limit</w:t>
      </w:r>
      <w:r>
        <w:rPr>
          <w:rFonts w:hint="eastAsia"/>
        </w:rPr>
        <w:t xml:space="preserve"> </w:t>
      </w:r>
      <w:r>
        <w:rPr>
          <w:rFonts w:ascii="宋体" w:hAnsi="宋体"/>
          <w:position w:val="-10"/>
          <w:sz w:val="18"/>
          <w:szCs w:val="18"/>
        </w:rPr>
        <w:object>
          <v:shape id="_x0000_i1029" o:spt="75" type="#_x0000_t75" style="height:16pt;width:83.3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10"/>
          <w:lang w:val="en-US" w:eastAsia="zh-CN"/>
        </w:rPr>
        <w:t>continue and differentiable</w:t>
      </w:r>
      <w:r>
        <w:rPr>
          <w:rStyle w:val="8"/>
          <w:rFonts w:hint="eastAsia"/>
          <w:b w:val="0"/>
          <w:bCs/>
          <w:sz w:val="18"/>
          <w:szCs w:val="18"/>
          <w:lang w:val="en-US" w:eastAsia="zh-CN"/>
        </w:rPr>
        <w:t xml:space="preserve">, </w:t>
      </w:r>
      <w:r>
        <w:rPr>
          <w:rFonts w:ascii="宋体" w:hAnsi="宋体"/>
          <w:position w:val="-58"/>
          <w:sz w:val="18"/>
          <w:szCs w:val="18"/>
        </w:rPr>
        <w:object>
          <v:shape id="_x0000_i1030" o:spt="75" type="#_x0000_t75" style="height:66pt;width:89.2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</w:p>
    <w:p>
      <w:pPr>
        <w:wordWrap w:val="0"/>
        <w:rPr>
          <w:rFonts w:hint="eastAsia" w:ascii="Times New Roman" w:hAnsi="Times New Roman" w:eastAsia="宋体" w:cs="Times New Roman"/>
          <w:position w:val="-10"/>
          <w:lang w:val="en-US" w:eastAsia="zh-CN"/>
        </w:rPr>
      </w:pPr>
      <w:r>
        <w:rPr>
          <w:rFonts w:hint="eastAsia"/>
        </w:rPr>
        <w:t>(5)</w:t>
      </w:r>
      <w:r>
        <w:rPr>
          <w:rFonts w:hint="eastAsia"/>
          <w:lang w:val="en-US" w:eastAsia="zh-CN"/>
        </w:rPr>
        <w:t xml:space="preserve"> Let</w:t>
      </w:r>
      <w:r>
        <w:rPr>
          <w:rFonts w:hint="eastAsia"/>
        </w:rPr>
        <w:t xml:space="preserve"> </w:t>
      </w:r>
      <w:r>
        <w:rPr>
          <w:position w:val="-54"/>
        </w:rPr>
        <w:object>
          <v:shape id="_x0000_i1031" o:spt="75" type="#_x0000_t75" style="height:60.1pt;width:113.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ascii="宋体" w:hAnsi="宋体"/>
          <w:position w:val="-10"/>
          <w:sz w:val="18"/>
          <w:szCs w:val="18"/>
        </w:rPr>
        <w:object>
          <v:shape id="_x0000_i1032" o:spt="75" type="#_x0000_t75" style="height:16pt;width:66.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position w:val="-10"/>
          <w:lang w:val="en-US" w:eastAsia="zh-CN"/>
        </w:rPr>
        <w:t>is continue or not.</w:t>
      </w:r>
    </w:p>
    <w:p>
      <w:pPr>
        <w:numPr>
          <w:ilvl w:val="0"/>
          <w:numId w:val="0"/>
        </w:numPr>
        <w:rPr>
          <w:rFonts w:hint="eastAsia"/>
          <w:sz w:val="28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-10"/>
          <w:lang w:val="en-US" w:eastAsia="zh-CN"/>
        </w:rPr>
        <w:t xml:space="preserve">Let </w:t>
      </w:r>
      <w:r>
        <w:rPr>
          <w:position w:val="-34"/>
        </w:rPr>
        <w:object>
          <v:shape id="_x0000_i1033" o:spt="75" type="#_x0000_t75" style="height:40pt;width:101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ascii="宋体" w:hAnsi="宋体"/>
          <w:position w:val="-10"/>
          <w:sz w:val="18"/>
          <w:szCs w:val="18"/>
        </w:rPr>
        <w:object>
          <v:shape id="_x0000_i1034" o:spt="75" type="#_x0000_t75" style="height:16pt;width:69.3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10"/>
          <w:lang w:val="en-US" w:eastAsia="zh-CN"/>
        </w:rPr>
        <w:t>is continue or not</w:t>
      </w:r>
    </w:p>
    <w:p>
      <w:pPr>
        <w:numPr>
          <w:ilvl w:val="0"/>
          <w:numId w:val="0"/>
        </w:numPr>
        <w:rPr>
          <w:rFonts w:ascii="宋体" w:hAnsi="宋体"/>
          <w:position w:val="-24"/>
          <w:sz w:val="18"/>
          <w:szCs w:val="18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Find </w:t>
      </w:r>
      <w:r>
        <w:rPr>
          <w:rFonts w:hint="eastAsia"/>
          <w:lang w:val="en-US" w:eastAsia="zh-CN"/>
        </w:rPr>
        <w:t>limit</w:t>
      </w:r>
      <w:r>
        <w:rPr>
          <w:rFonts w:hint="eastAsia"/>
        </w:rPr>
        <w:t xml:space="preserve"> </w:t>
      </w:r>
      <w:r>
        <w:rPr>
          <w:rFonts w:ascii="宋体" w:hAnsi="宋体"/>
          <w:position w:val="-24"/>
          <w:sz w:val="18"/>
          <w:szCs w:val="18"/>
        </w:rPr>
        <w:object>
          <v:shape id="_x0000_i1035" o:spt="75" type="#_x0000_t75" style="height:34pt;width:223.0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ascii="宋体" w:hAnsi="宋体"/>
          <w:position w:val="-24"/>
          <w:sz w:val="18"/>
          <w:szCs w:val="18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Find </w:t>
      </w:r>
      <w:r>
        <w:rPr>
          <w:rFonts w:hint="eastAsia"/>
          <w:lang w:val="en-US" w:eastAsia="zh-CN"/>
        </w:rPr>
        <w:t>limit</w:t>
      </w:r>
      <w:r>
        <w:rPr>
          <w:rFonts w:hint="eastAsia"/>
        </w:rPr>
        <w:t xml:space="preserve"> </w:t>
      </w:r>
      <w:r>
        <w:rPr>
          <w:rFonts w:ascii="宋体" w:hAnsi="宋体"/>
          <w:position w:val="-44"/>
          <w:sz w:val="18"/>
          <w:szCs w:val="18"/>
        </w:rPr>
        <w:object>
          <v:shape id="_x0000_i1036" o:spt="75" type="#_x0000_t75" style="height:41pt;width:20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8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Find the</w:t>
      </w:r>
      <w:r>
        <w:rPr>
          <w:rFonts w:hint="eastAsia"/>
          <w:lang w:val="en-US" w:eastAsia="zh-CN"/>
        </w:rPr>
        <w:t xml:space="preserve"> limit</w:t>
      </w:r>
      <w:r>
        <w:rPr>
          <w:rFonts w:hint="eastAsia"/>
        </w:rPr>
        <w:t xml:space="preserve"> </w:t>
      </w:r>
      <w:r>
        <w:rPr>
          <w:rFonts w:ascii="宋体" w:hAnsi="宋体"/>
          <w:position w:val="-70"/>
          <w:sz w:val="18"/>
          <w:szCs w:val="18"/>
        </w:rPr>
        <w:object>
          <v:shape id="_x0000_i1037" o:spt="75" type="#_x0000_t75" style="height:76pt;width:81.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0">
            <o:LockedField>false</o:LockedField>
          </o:OLEObject>
        </w:object>
      </w:r>
    </w:p>
    <w:p>
      <w:pPr>
        <w:wordWrap w:val="0"/>
        <w:rPr>
          <w:rFonts w:hint="eastAsia"/>
        </w:rPr>
      </w:pPr>
      <w:r>
        <w:rPr>
          <w:rFonts w:hint="eastAsia"/>
        </w:rPr>
        <w:t>(1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) Find the</w:t>
      </w:r>
      <w:r>
        <w:rPr>
          <w:rFonts w:hint="eastAsia"/>
          <w:lang w:val="en-US" w:eastAsia="zh-CN"/>
        </w:rPr>
        <w:t xml:space="preserve"> limit </w:t>
      </w:r>
      <w:r>
        <w:rPr>
          <w:rFonts w:ascii="宋体" w:hAnsi="宋体"/>
          <w:position w:val="-26"/>
          <w:sz w:val="18"/>
          <w:szCs w:val="18"/>
        </w:rPr>
        <w:object>
          <v:shape id="_x0000_i1038" o:spt="75" type="#_x0000_t75" style="height:35pt;width:93.2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2">
            <o:LockedField>false</o:LockedField>
          </o:OLEObject>
        </w:object>
      </w:r>
    </w:p>
    <w:p>
      <w:pPr>
        <w:wordWrap w:val="0"/>
        <w:rPr>
          <w:rFonts w:hint="default" w:eastAsia="宋体"/>
          <w:lang w:val="en-US" w:eastAsia="zh-CN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2)</w:t>
      </w:r>
      <w:r>
        <w:rPr>
          <w:rFonts w:hint="eastAsia"/>
          <w:lang w:val="en-US" w:eastAsia="zh-CN"/>
        </w:rPr>
        <w:t xml:space="preserve"> If </w:t>
      </w:r>
      <w:r>
        <w:rPr>
          <w:rFonts w:ascii="宋体" w:hAnsi="宋体"/>
          <w:position w:val="-10"/>
          <w:sz w:val="18"/>
          <w:szCs w:val="18"/>
        </w:rPr>
        <w:object>
          <v:shape id="_x0000_i1039" o:spt="75" type="#_x0000_t75" style="height:16pt;width:27.1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is continue and </w:t>
      </w:r>
      <w:r>
        <w:rPr>
          <w:rFonts w:ascii="宋体" w:hAnsi="宋体"/>
          <w:position w:val="-26"/>
          <w:sz w:val="18"/>
          <w:szCs w:val="18"/>
        </w:rPr>
        <w:object>
          <v:shape id="_x0000_i1040" o:spt="75" type="#_x0000_t75" style="height:31.95pt;width:72.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/>
          <w:position w:val="-26"/>
          <w:sz w:val="18"/>
          <w:szCs w:val="18"/>
          <w:lang w:val="en-US" w:eastAsia="zh-CN"/>
        </w:rPr>
        <w:t>,</w:t>
      </w:r>
      <w:r>
        <w:rPr>
          <w:rFonts w:hint="eastAsia"/>
        </w:rPr>
        <w:t xml:space="preserve">Find </w:t>
      </w:r>
      <w:r>
        <w:rPr>
          <w:rFonts w:hint="eastAsia"/>
          <w:lang w:val="en-US" w:eastAsia="zh-CN"/>
        </w:rPr>
        <w:t xml:space="preserve">limit </w:t>
      </w:r>
      <w:r>
        <w:rPr>
          <w:rFonts w:ascii="宋体" w:hAnsi="宋体"/>
          <w:position w:val="-30"/>
          <w:sz w:val="18"/>
          <w:szCs w:val="18"/>
        </w:rPr>
        <w:object>
          <v:shape id="_x0000_i1041" o:spt="75" type="#_x0000_t75" style="height:49pt;width:141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8">
            <o:LockedField>false</o:LockedField>
          </o:OLEObject>
        </w:object>
      </w:r>
    </w:p>
    <w:p>
      <w:pPr>
        <w:wordWrap w:val="0"/>
        <w:rPr>
          <w:rFonts w:hint="eastAsia"/>
          <w:lang w:val="en-US" w:eastAsia="zh-CN"/>
        </w:rPr>
      </w:pPr>
    </w:p>
    <w:p>
      <w:pPr>
        <w:wordWrap w:val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  <w:lang w:val="en-US" w:eastAsia="zh-CN"/>
        </w:rPr>
        <w:t xml:space="preserve">If </w:t>
      </w:r>
      <w:r>
        <w:rPr>
          <w:rFonts w:ascii="宋体" w:hAnsi="宋体"/>
          <w:position w:val="-10"/>
          <w:sz w:val="18"/>
          <w:szCs w:val="18"/>
        </w:rPr>
        <w:object>
          <v:shape id="_x0000_i1042" o:spt="75" type="#_x0000_t75" style="height:16pt;width:27.1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satisfied </w:t>
      </w:r>
      <w:r>
        <w:rPr>
          <w:rFonts w:ascii="宋体" w:hAnsi="宋体"/>
          <w:position w:val="-10"/>
          <w:sz w:val="18"/>
          <w:szCs w:val="18"/>
        </w:rPr>
        <w:object>
          <v:shape id="_x0000_i1043" o:spt="75" type="#_x0000_t75" style="height:18pt;width:69.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  <w:r>
        <w:rPr>
          <w:rFonts w:hint="eastAsia" w:ascii="宋体" w:hAnsi="宋体"/>
          <w:position w:val="-26"/>
          <w:sz w:val="18"/>
          <w:szCs w:val="18"/>
          <w:lang w:val="en-US" w:eastAsia="zh-CN"/>
        </w:rPr>
        <w:t>,</w:t>
      </w:r>
      <w:r>
        <w:rPr>
          <w:rFonts w:hint="eastAsia"/>
        </w:rPr>
        <w:t xml:space="preserve">Find </w:t>
      </w:r>
      <w:r>
        <w:rPr>
          <w:rFonts w:hint="eastAsia"/>
          <w:lang w:val="en-US" w:eastAsia="zh-CN"/>
        </w:rPr>
        <w:t xml:space="preserve">limit </w:t>
      </w:r>
      <w:r>
        <w:rPr>
          <w:rFonts w:ascii="宋体" w:hAnsi="宋体"/>
          <w:position w:val="-26"/>
          <w:sz w:val="18"/>
          <w:szCs w:val="18"/>
        </w:rPr>
        <w:object>
          <v:shape id="_x0000_i1044" o:spt="75" type="#_x0000_t75" style="height:31.95pt;width:82.2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3">
            <o:LockedField>false</o:LockedField>
          </o:OLEObject>
        </w:object>
      </w:r>
      <w:bookmarkStart w:id="0" w:name="_GoBack"/>
      <w:bookmarkEnd w:id="0"/>
    </w:p>
    <w:p>
      <w:pPr>
        <w:wordWrap w:val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) Find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/>
          <w:position w:val="-10"/>
          <w:sz w:val="18"/>
          <w:szCs w:val="18"/>
        </w:rPr>
        <w:object>
          <v:shape id="_x0000_i1045" o:spt="75" type="#_x0000_t75" style="height:16pt;width:42.2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if </w:t>
      </w:r>
      <w:r>
        <w:rPr>
          <w:rFonts w:ascii="宋体" w:hAnsi="宋体"/>
          <w:position w:val="-26"/>
          <w:sz w:val="18"/>
          <w:szCs w:val="18"/>
        </w:rPr>
        <w:object>
          <v:shape id="_x0000_i1046" o:spt="75" alt="" type="#_x0000_t75" style="height:53pt;width:115.3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7">
            <o:LockedField>false</o:LockedField>
          </o:OLEObject>
        </w:object>
      </w:r>
      <w:r>
        <w:rPr>
          <w:rFonts w:hint="eastAsia"/>
        </w:rPr>
        <w:t>.</w:t>
      </w:r>
    </w:p>
    <w:p>
      <w:pPr>
        <w:wordWrap w:val="0"/>
        <w:rPr>
          <w:rFonts w:hint="eastAsia"/>
        </w:rPr>
      </w:pPr>
    </w:p>
    <w:p>
      <w:pPr>
        <w:numPr>
          <w:ilvl w:val="0"/>
          <w:numId w:val="1"/>
        </w:numPr>
        <w:wordWrap w:val="0"/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/>
          <w:position w:val="-10"/>
          <w:sz w:val="18"/>
          <w:szCs w:val="18"/>
        </w:rPr>
        <w:object>
          <v:shape id="_x0000_i1047" o:spt="75" type="#_x0000_t75" style="height:13pt;width:22.1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if </w:t>
      </w:r>
      <w:r>
        <w:rPr>
          <w:rFonts w:ascii="宋体" w:hAnsi="宋体"/>
          <w:position w:val="-30"/>
          <w:sz w:val="18"/>
          <w:szCs w:val="18"/>
        </w:rPr>
        <w:object>
          <v:shape id="_x0000_i1048" o:spt="75" type="#_x0000_t75" style="height:38pt;width:121.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1">
            <o:LockedField>false</o:LockedField>
          </o:OLEObject>
        </w:object>
      </w:r>
      <w:r>
        <w:rPr>
          <w:rFonts w:hint="eastAsia"/>
        </w:rPr>
        <w:t>.</w:t>
      </w:r>
    </w:p>
    <w:p>
      <w:pPr>
        <w:numPr>
          <w:ilvl w:val="0"/>
          <w:numId w:val="1"/>
        </w:numPr>
        <w:wordWrap w:val="0"/>
        <w:rPr>
          <w:rFonts w:hint="eastAsia"/>
        </w:rPr>
      </w:pPr>
      <w:r>
        <w:rPr>
          <w:rFonts w:ascii="宋体" w:hAnsi="宋体"/>
          <w:position w:val="-32"/>
          <w:sz w:val="18"/>
          <w:szCs w:val="18"/>
        </w:rPr>
        <w:object>
          <v:shape id="_x0000_i1049" o:spt="75" type="#_x0000_t75" style="height:47pt;width:73.2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3">
            <o:LockedField>false</o:LockedField>
          </o:OLEObject>
        </w:object>
      </w:r>
    </w:p>
    <w:p>
      <w:pPr>
        <w:numPr>
          <w:ilvl w:val="0"/>
          <w:numId w:val="1"/>
        </w:numPr>
        <w:wordWrap w:val="0"/>
        <w:rPr>
          <w:rFonts w:hint="eastAsia"/>
        </w:rPr>
      </w:pPr>
      <w:r>
        <w:rPr>
          <w:rFonts w:ascii="宋体" w:hAnsi="宋体"/>
          <w:position w:val="-28"/>
          <w:sz w:val="18"/>
          <w:szCs w:val="18"/>
        </w:rPr>
        <w:object>
          <v:shape id="_x0000_i1050" o:spt="75" type="#_x0000_t75" style="height:34pt;width:112.3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5">
            <o:LockedField>false</o:LockedField>
          </o:OLEObject>
        </w:object>
      </w:r>
    </w:p>
    <w:p>
      <w:pPr>
        <w:numPr>
          <w:ilvl w:val="0"/>
          <w:numId w:val="1"/>
        </w:numPr>
        <w:wordWrap w:val="0"/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/>
          <w:position w:val="-10"/>
          <w:sz w:val="18"/>
          <w:szCs w:val="18"/>
        </w:rPr>
        <w:object>
          <v:shape id="_x0000_i1051" o:spt="75" type="#_x0000_t75" style="height:16pt;width:42.2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7">
            <o:LockedField>false</o:LockedField>
          </o:OLEObject>
        </w:object>
      </w:r>
      <w:r>
        <w:rPr>
          <w:rFonts w:hint="eastAsia" w:ascii="宋体" w:hAnsi="宋体"/>
          <w:position w:val="-10"/>
          <w:sz w:val="18"/>
          <w:szCs w:val="18"/>
          <w:lang w:eastAsia="zh-CN"/>
        </w:rPr>
        <w:t>，</w:t>
      </w:r>
      <w:r>
        <w:rPr>
          <w:rFonts w:ascii="宋体" w:hAnsi="宋体"/>
          <w:position w:val="-26"/>
          <w:sz w:val="18"/>
          <w:szCs w:val="18"/>
        </w:rPr>
        <w:object>
          <v:shape id="_x0000_i1052" o:spt="75" type="#_x0000_t75" style="height:29pt;width:137.4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</w:p>
    <w:p>
      <w:pPr>
        <w:numPr>
          <w:ilvl w:val="0"/>
          <w:numId w:val="1"/>
        </w:numPr>
        <w:wordWrap w:val="0"/>
        <w:rPr>
          <w:rFonts w:hint="eastAsia"/>
        </w:rPr>
      </w:pPr>
      <w:r>
        <w:rPr>
          <w:rFonts w:hint="eastAsia"/>
        </w:rPr>
        <w:t xml:space="preserve">If </w:t>
      </w:r>
      <w:r>
        <w:rPr>
          <w:position w:val="-18"/>
        </w:rPr>
        <w:object>
          <v:shape id="_x0000_i1053" o:spt="75" type="#_x0000_t75" style="height:24.95pt;width:132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Find </w:t>
      </w:r>
      <w:r>
        <w:rPr>
          <w:position w:val="-10"/>
        </w:rPr>
        <w:object>
          <v:shape id="_x0000_i1054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2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wordWrap w:val="0"/>
        <w:rPr>
          <w:rFonts w:hint="eastAsia"/>
        </w:rPr>
      </w:pPr>
      <w:r>
        <w:rPr>
          <w:rFonts w:hint="eastAsia"/>
        </w:rPr>
        <w:t xml:space="preserve">Find the </w:t>
      </w:r>
      <w:r>
        <w:rPr>
          <w:position w:val="-28"/>
        </w:rPr>
        <w:object>
          <v:shape id="_x0000_i1055" o:spt="75" type="#_x0000_t75" style="height:37pt;width:75pt;" o:ole="t" filled="f" stroked="f" coordsize="21600,21600">
            <v:path/>
            <v:fill on="f" alignshape="1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4">
            <o:LockedField>false</o:LockedField>
          </o:OLEObject>
        </w:object>
      </w:r>
    </w:p>
    <w:p>
      <w:pPr>
        <w:numPr>
          <w:ilvl w:val="0"/>
          <w:numId w:val="1"/>
        </w:numPr>
        <w:wordWrap w:val="0"/>
        <w:rPr>
          <w:rFonts w:hint="eastAsia"/>
        </w:rPr>
      </w:pPr>
      <w:r>
        <w:rPr>
          <w:rFonts w:hint="eastAsia"/>
        </w:rPr>
        <w:t xml:space="preserve">Evaluate  </w:t>
      </w:r>
      <w:r>
        <w:rPr>
          <w:position w:val="-28"/>
        </w:rPr>
        <w:object>
          <v:shape id="_x0000_i1056" o:spt="75" type="#_x0000_t75" style="height:35pt;width:161pt;" o:ole="t" filled="f" stroked="f" coordsize="21600,21600">
            <v:path/>
            <v:fill on="f" alignshape="1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</w:p>
    <w:p>
      <w:pPr>
        <w:wordWrap w:val="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right="-401"/>
      <w:jc w:val="center"/>
      <w:rPr>
        <w:rFonts w:hint="eastAsia" w:ascii="宋体" w:hAnsi="宋体" w:cs="Arial"/>
        <w:b/>
        <w:bCs/>
        <w:sz w:val="18"/>
        <w:szCs w:val="18"/>
      </w:rPr>
    </w:pPr>
    <w:r>
      <w:rPr>
        <w:rFonts w:hint="eastAsia" w:ascii="宋体" w:hAnsi="宋体" w:cs="Arial"/>
        <w:b/>
        <w:bCs/>
        <w:sz w:val="18"/>
        <w:szCs w:val="18"/>
      </w:rPr>
      <w:t>《</w:t>
    </w:r>
    <w:r>
      <w:rPr>
        <w:rFonts w:hint="eastAsia" w:ascii="宋体" w:hAnsi="宋体" w:cs="Arial"/>
        <w:b/>
        <w:bCs/>
        <w:sz w:val="21"/>
        <w:szCs w:val="21"/>
        <w:lang w:val="en-US" w:eastAsia="zh-CN"/>
      </w:rPr>
      <w:t>20231201</w:t>
    </w:r>
    <w:r>
      <w:rPr>
        <w:rFonts w:hint="eastAsia" w:ascii="宋体" w:hAnsi="宋体" w:cs="Arial"/>
        <w:b/>
        <w:bCs/>
        <w:sz w:val="21"/>
        <w:szCs w:val="21"/>
      </w:rPr>
      <w:t xml:space="preserve"> Calculus </w:t>
    </w:r>
    <w:r>
      <w:rPr>
        <w:rFonts w:hint="eastAsia" w:ascii="宋体" w:hAnsi="宋体" w:cs="Arial"/>
        <w:b/>
        <w:bCs/>
        <w:sz w:val="21"/>
        <w:szCs w:val="21"/>
        <w:lang w:val="en-US" w:eastAsia="zh-CN"/>
      </w:rPr>
      <w:t>Review Limit</w:t>
    </w:r>
    <w:r>
      <w:rPr>
        <w:rFonts w:hint="eastAsia" w:ascii="宋体" w:hAnsi="宋体" w:cs="Arial"/>
        <w:b/>
        <w:bCs/>
        <w:sz w:val="18"/>
        <w:szCs w:val="18"/>
      </w:rPr>
      <w:t>》试卷</w:t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第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</w:rPr>
      <w:t>4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 页 共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</w:rPr>
      <w:t>5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 页</w:t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3636B"/>
    <w:multiLevelType w:val="singleLevel"/>
    <w:tmpl w:val="7DD3636B"/>
    <w:lvl w:ilvl="0" w:tentative="0">
      <w:start w:val="15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yYmQ0YWRkMDYwYTYxZDlhNDY0MWU1ZjY1YTFkNTEifQ=="/>
  </w:docVars>
  <w:rsids>
    <w:rsidRoot w:val="004A00C4"/>
    <w:rsid w:val="000119C6"/>
    <w:rsid w:val="000F57F7"/>
    <w:rsid w:val="001D5983"/>
    <w:rsid w:val="001F5BFE"/>
    <w:rsid w:val="00290988"/>
    <w:rsid w:val="003B171A"/>
    <w:rsid w:val="003B6D67"/>
    <w:rsid w:val="00483660"/>
    <w:rsid w:val="004A00C4"/>
    <w:rsid w:val="004D0628"/>
    <w:rsid w:val="005357BE"/>
    <w:rsid w:val="00664E73"/>
    <w:rsid w:val="00701473"/>
    <w:rsid w:val="00906DF5"/>
    <w:rsid w:val="00985170"/>
    <w:rsid w:val="00A22B27"/>
    <w:rsid w:val="00CA11F3"/>
    <w:rsid w:val="00CD0348"/>
    <w:rsid w:val="00D57880"/>
    <w:rsid w:val="00D61498"/>
    <w:rsid w:val="00DC05CB"/>
    <w:rsid w:val="00DC1641"/>
    <w:rsid w:val="00E008CC"/>
    <w:rsid w:val="00EE753D"/>
    <w:rsid w:val="04B06B09"/>
    <w:rsid w:val="08874507"/>
    <w:rsid w:val="0CC03B3D"/>
    <w:rsid w:val="0D9D4D25"/>
    <w:rsid w:val="10C41219"/>
    <w:rsid w:val="11F4245E"/>
    <w:rsid w:val="12FA47AD"/>
    <w:rsid w:val="13D010AC"/>
    <w:rsid w:val="17273D36"/>
    <w:rsid w:val="1D7F1775"/>
    <w:rsid w:val="25F57E58"/>
    <w:rsid w:val="2681079B"/>
    <w:rsid w:val="2E592FBE"/>
    <w:rsid w:val="31363720"/>
    <w:rsid w:val="31E312E1"/>
    <w:rsid w:val="324059CF"/>
    <w:rsid w:val="32F97365"/>
    <w:rsid w:val="34097CE7"/>
    <w:rsid w:val="3A93277D"/>
    <w:rsid w:val="3D710526"/>
    <w:rsid w:val="46017EFF"/>
    <w:rsid w:val="4CDE70CE"/>
    <w:rsid w:val="4DAF47F2"/>
    <w:rsid w:val="50A0169A"/>
    <w:rsid w:val="60F4061E"/>
    <w:rsid w:val="61FB5867"/>
    <w:rsid w:val="66D53CC2"/>
    <w:rsid w:val="682F24FA"/>
    <w:rsid w:val="69B00509"/>
    <w:rsid w:val="6EDD1583"/>
    <w:rsid w:val="6FA92C32"/>
    <w:rsid w:val="71E47E07"/>
    <w:rsid w:val="7CA20A78"/>
    <w:rsid w:val="7FE076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0" Type="http://schemas.openxmlformats.org/officeDocument/2006/relationships/fontTable" Target="fontTable.xml"/><Relationship Id="rId7" Type="http://schemas.openxmlformats.org/officeDocument/2006/relationships/image" Target="media/image2.wmf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31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8.bin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</Company>
  <Pages>2</Pages>
  <Words>208</Words>
  <Characters>483</Characters>
  <Lines>18</Lines>
  <Paragraphs>5</Paragraphs>
  <TotalTime>2</TotalTime>
  <ScaleCrop>false</ScaleCrop>
  <LinksUpToDate>false</LinksUpToDate>
  <CharactersWithSpaces>622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2015-04-28T07:21:00Z</dcterms:created>
  <dc:creator>feng</dc:creator>
  <cp:lastModifiedBy>刘深泉</cp:lastModifiedBy>
  <cp:lastPrinted>2006-11-13T08:51:00Z</cp:lastPrinted>
  <dcterms:modified xsi:type="dcterms:W3CDTF">2023-12-01T11:42:39Z</dcterms:modified>
  <dc:title>诚信应考,考试作弊将带来严重后果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847578A8F9AA499C8280B915579A435C_13</vt:lpwstr>
  </property>
</Properties>
</file>