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DA538">
      <w:pPr>
        <w:jc w:val="center"/>
        <w:rPr>
          <w:sz w:val="28"/>
          <w:szCs w:val="28"/>
        </w:rPr>
      </w:pPr>
      <w:r>
        <w:rPr>
          <w:rFonts w:hint="eastAsia"/>
          <w:sz w:val="28"/>
          <w:szCs w:val="28"/>
        </w:rPr>
        <w:t>第六期科普动态信息摘报</w:t>
      </w:r>
    </w:p>
    <w:p w14:paraId="50490921">
      <w:pPr>
        <w:pStyle w:val="2"/>
        <w:widowControl/>
        <w:spacing w:beforeAutospacing="0" w:afterAutospacing="0" w:line="15" w:lineRule="auto"/>
        <w:jc w:val="center"/>
        <w:rPr>
          <w:rFonts w:hint="eastAsia" w:ascii="宋体" w:hAnsi="宋体" w:eastAsia="宋体" w:cs="宋体"/>
        </w:rPr>
      </w:pPr>
      <w:r>
        <w:rPr>
          <w:rFonts w:hint="eastAsia" w:ascii="宋体" w:hAnsi="宋体" w:eastAsia="宋体" w:cs="宋体"/>
        </w:rPr>
        <w:t>编制日期：2026年07月31日 报送周期：第六期特刊</w:t>
      </w:r>
    </w:p>
    <w:p w14:paraId="43D89F65">
      <w:pPr>
        <w:pStyle w:val="2"/>
        <w:widowControl/>
        <w:spacing w:beforeAutospacing="0" w:afterAutospacing="0" w:line="15" w:lineRule="auto"/>
        <w:rPr>
          <w:rFonts w:hint="eastAsia" w:ascii="宋体" w:hAnsi="宋体" w:eastAsia="宋体" w:cs="宋体"/>
        </w:rPr>
      </w:pPr>
      <w:r>
        <w:rPr>
          <w:rFonts w:hint="eastAsia" w:ascii="宋体" w:hAnsi="宋体" w:eastAsia="宋体" w:cs="宋体"/>
          <w:b/>
          <w:bCs/>
          <w:sz w:val="28"/>
          <w:szCs w:val="28"/>
        </w:rPr>
        <w:t>一、本期提要</w:t>
      </w:r>
    </w:p>
    <w:p w14:paraId="2CE5C3BB">
      <w:pPr>
        <w:rPr>
          <w:sz w:val="24"/>
          <w:szCs w:val="32"/>
        </w:rPr>
      </w:pPr>
      <w:r>
        <w:rPr>
          <w:sz w:val="24"/>
          <w:szCs w:val="32"/>
        </w:rPr>
        <w:t>本期摘报汇总前沿科技进展、科普成果、赛事征集及基层科普动态。聚焦AI蛋白酶重构、共轴增强现实显微镜科研突破；收录两岸科普著作评奖、青年科技人才科普培育资讯；梳理肿瘤标志物、防震减灾科普作品征集活动；汇总多地基层科普实践，推介老年认知健康游戏化科普创新案例，并预告下期8月科普活动相关内容，全面反映近期科普工作进展。</w:t>
      </w:r>
    </w:p>
    <w:p w14:paraId="2F25B375">
      <w:pPr>
        <w:rPr>
          <w:sz w:val="24"/>
          <w:szCs w:val="32"/>
        </w:rPr>
      </w:pPr>
    </w:p>
    <w:p w14:paraId="6307FAFC">
      <w:pPr>
        <w:rPr>
          <w:rFonts w:hint="eastAsia" w:ascii="宋体" w:hAnsi="宋体" w:eastAsia="宋体" w:cs="宋体"/>
          <w:b/>
          <w:bCs/>
          <w:sz w:val="24"/>
        </w:rPr>
      </w:pPr>
      <w:r>
        <w:rPr>
          <w:rFonts w:hint="eastAsia" w:ascii="宋体" w:hAnsi="宋体" w:eastAsia="宋体" w:cs="宋体"/>
          <w:b/>
          <w:bCs/>
          <w:sz w:val="28"/>
          <w:szCs w:val="28"/>
        </w:rPr>
        <w:t>二、科技前沿与科普成果动态</w:t>
      </w:r>
      <w:bookmarkStart w:id="0" w:name="_GoBack"/>
      <w:bookmarkEnd w:id="0"/>
    </w:p>
    <w:p w14:paraId="467B9B5D">
      <w:pPr>
        <w:ind w:firstLine="420"/>
        <w:rPr>
          <w:rFonts w:hint="eastAsia" w:ascii="宋体" w:hAnsi="宋体" w:eastAsia="宋体" w:cs="宋体"/>
          <w:sz w:val="24"/>
        </w:rPr>
      </w:pPr>
      <w:r>
        <w:rPr>
          <w:rFonts w:hint="eastAsia" w:ascii="宋体" w:hAnsi="宋体" w:eastAsia="宋体" w:cs="宋体"/>
          <w:sz w:val="24"/>
        </w:rPr>
        <w:t>1.【#AI应用 #蛋白工程】AI驱动蛋白酶重构与实验室连续进化技术</w:t>
      </w:r>
    </w:p>
    <w:p w14:paraId="0F040765">
      <w:pPr>
        <w:ind w:firstLine="481"/>
        <w:rPr>
          <w:rFonts w:hint="eastAsia" w:ascii="宋体" w:hAnsi="宋体" w:eastAsia="宋体" w:cs="宋体"/>
          <w:sz w:val="24"/>
        </w:rPr>
      </w:pPr>
      <w:r>
        <w:rPr>
          <w:rFonts w:hint="eastAsia" w:ascii="宋体" w:hAnsi="宋体" w:eastAsia="宋体" w:cs="宋体"/>
          <w:sz w:val="24"/>
        </w:rPr>
        <w:t>来源：细胞自然科学公众号</w:t>
      </w:r>
    </w:p>
    <w:p w14:paraId="5253DEFC">
      <w:pPr>
        <w:ind w:firstLine="481"/>
        <w:rPr>
          <w:rFonts w:hint="eastAsia" w:ascii="宋体" w:hAnsi="宋体" w:eastAsia="宋体" w:cs="宋体"/>
          <w:sz w:val="24"/>
        </w:rPr>
      </w:pPr>
      <w:r>
        <w:rPr>
          <w:rFonts w:hint="eastAsia" w:ascii="宋体" w:hAnsi="宋体" w:eastAsia="宋体" w:cs="宋体"/>
          <w:sz w:val="24"/>
        </w:rPr>
        <w:t>研发主体：</w:t>
      </w:r>
      <w:r>
        <w:rPr>
          <w:rFonts w:ascii="宋体" w:hAnsi="宋体" w:eastAsia="宋体" w:cs="宋体"/>
          <w:sz w:val="24"/>
        </w:rPr>
        <w:t>华裔科学家、哈佛大学教授刘如谦（David R.Liu）团队</w:t>
      </w:r>
      <w:r>
        <w:rPr>
          <w:rFonts w:hint="eastAsia" w:ascii="宋体" w:hAnsi="宋体" w:eastAsia="宋体" w:cs="宋体"/>
          <w:sz w:val="24"/>
        </w:rPr>
        <w:t>。</w:t>
      </w:r>
    </w:p>
    <w:p w14:paraId="289C618B">
      <w:pPr>
        <w:ind w:firstLine="481"/>
        <w:rPr>
          <w:rFonts w:hint="eastAsia" w:ascii="宋体" w:hAnsi="宋体" w:eastAsia="宋体" w:cs="宋体"/>
          <w:sz w:val="24"/>
        </w:rPr>
      </w:pPr>
      <w:r>
        <w:rPr>
          <w:rFonts w:hint="eastAsia" w:ascii="宋体" w:hAnsi="宋体" w:eastAsia="宋体" w:cs="宋体"/>
          <w:sz w:val="24"/>
        </w:rPr>
        <w:t>技术形态：依托人工智能实现蛋白质序列重新设计，搭配PACE实验室连续进化平台；将AI重构得到的蛋白酶作为进化起点，移植有益突变，筛选高活性变体。改造后的蛋白酶具备更高可溶性表达水平、结构稳定性，可拓展天然酶无法触及的突变序列空间，能够靶向非天然蛋白底物实现精准切割，规避对原有天然底物的脱靶作用。</w:t>
      </w:r>
    </w:p>
    <w:p w14:paraId="1256DFA6">
      <w:pPr>
        <w:ind w:firstLine="481"/>
        <w:rPr>
          <w:rFonts w:hint="eastAsia" w:ascii="宋体" w:hAnsi="宋体" w:eastAsia="宋体" w:cs="宋体"/>
          <w:sz w:val="24"/>
        </w:rPr>
      </w:pPr>
      <w:r>
        <w:rPr>
          <w:rFonts w:hint="eastAsia" w:ascii="宋体" w:hAnsi="宋体" w:eastAsia="宋体" w:cs="宋体"/>
          <w:sz w:val="24"/>
        </w:rPr>
        <w:t>应用场景：细胞内精准蛋白剪切、靶向致病蛋白干预、神经退行性疾病靶点（ataxin-2）工具酶开发、PTEN相关蛋白调控、新型生物酶药物与蛋白降解工具研发。</w:t>
      </w:r>
    </w:p>
    <w:p w14:paraId="0F7BE05C">
      <w:pPr>
        <w:ind w:firstLine="481"/>
        <w:rPr>
          <w:rFonts w:hint="eastAsia" w:ascii="宋体" w:hAnsi="宋体" w:eastAsia="宋体" w:cs="宋体"/>
          <w:sz w:val="24"/>
        </w:rPr>
      </w:pPr>
      <w:r>
        <w:rPr>
          <w:rFonts w:hint="eastAsia" w:ascii="宋体" w:hAnsi="宋体" w:eastAsia="宋体" w:cs="宋体"/>
          <w:sz w:val="24"/>
        </w:rPr>
        <w:t>动态摘要：针对天然蛋白酶稳定性弱、表达低、底物局限的痛点，该技术融合AI蛋白重设计与PACE连续进化，拓宽酶突变探索空间，高效筛选高特异性变体，成功获得靶向ataxin-2的蛋白酶，显著降低脱靶效应，为定制化靶向酶开发提供全新范式。</w:t>
      </w:r>
    </w:p>
    <w:p w14:paraId="1BC1B94B">
      <w:pPr>
        <w:ind w:firstLine="481"/>
        <w:rPr>
          <w:rFonts w:hint="eastAsia" w:ascii="宋体" w:hAnsi="宋体" w:eastAsia="宋体" w:cs="宋体"/>
          <w:sz w:val="24"/>
        </w:rPr>
      </w:pPr>
    </w:p>
    <w:p w14:paraId="074EC33D">
      <w:pPr>
        <w:ind w:firstLine="481"/>
        <w:rPr>
          <w:rFonts w:hint="eastAsia" w:ascii="宋体" w:hAnsi="宋体" w:eastAsia="宋体" w:cs="宋体"/>
          <w:sz w:val="24"/>
        </w:rPr>
      </w:pPr>
      <w:r>
        <w:rPr>
          <w:rFonts w:hint="eastAsia" w:ascii="宋体" w:hAnsi="宋体" w:eastAsia="宋体" w:cs="宋体"/>
          <w:sz w:val="24"/>
        </w:rPr>
        <w:t>2.【#前沿科技 #光学显微】共轴增强现实显微镜（CARM）双实时成像方案</w:t>
      </w:r>
    </w:p>
    <w:p w14:paraId="73A4A604">
      <w:pPr>
        <w:ind w:firstLine="481"/>
        <w:rPr>
          <w:rFonts w:hint="eastAsia" w:ascii="宋体" w:hAnsi="宋体" w:eastAsia="宋体" w:cs="宋体"/>
          <w:sz w:val="24"/>
        </w:rPr>
      </w:pPr>
      <w:r>
        <w:rPr>
          <w:rFonts w:hint="eastAsia" w:ascii="宋体" w:hAnsi="宋体" w:eastAsia="宋体" w:cs="宋体"/>
          <w:sz w:val="24"/>
        </w:rPr>
        <w:t>来源：爱光学公众号</w:t>
      </w:r>
    </w:p>
    <w:p w14:paraId="77906EBA">
      <w:pPr>
        <w:ind w:firstLine="481"/>
        <w:rPr>
          <w:rFonts w:hint="eastAsia" w:ascii="宋体" w:hAnsi="宋体" w:eastAsia="宋体" w:cs="宋体"/>
          <w:sz w:val="24"/>
        </w:rPr>
      </w:pPr>
      <w:r>
        <w:rPr>
          <w:rFonts w:hint="eastAsia" w:ascii="宋体" w:hAnsi="宋体" w:eastAsia="宋体" w:cs="宋体"/>
          <w:sz w:val="24"/>
        </w:rPr>
        <w:t>研发主体：</w:t>
      </w:r>
      <w:r>
        <w:rPr>
          <w:rFonts w:ascii="宋体" w:hAnsi="宋体" w:eastAsia="宋体" w:cs="宋体"/>
          <w:sz w:val="24"/>
        </w:rPr>
        <w:t>华中科技大学武汉光电国家研究中心罗家俊教授团队联合福州大学陈恩果教授团队</w:t>
      </w:r>
      <w:r>
        <w:rPr>
          <w:rFonts w:hint="eastAsia" w:ascii="宋体" w:hAnsi="宋体" w:eastAsia="宋体" w:cs="宋体"/>
          <w:sz w:val="24"/>
        </w:rPr>
        <w:t>。</w:t>
      </w:r>
    </w:p>
    <w:p w14:paraId="0E81E3C3">
      <w:pPr>
        <w:ind w:firstLine="481"/>
        <w:rPr>
          <w:rFonts w:hint="eastAsia" w:ascii="宋体" w:hAnsi="宋体" w:eastAsia="宋体" w:cs="宋体"/>
          <w:sz w:val="24"/>
        </w:rPr>
      </w:pPr>
      <w:r>
        <w:rPr>
          <w:rFonts w:hint="eastAsia" w:ascii="宋体" w:hAnsi="宋体" w:eastAsia="宋体" w:cs="宋体"/>
          <w:sz w:val="24"/>
        </w:rPr>
        <w:t>技术形态：创新共轴增强现实显微镜架构，摒弃传统AR显微镜外置离轴模块；将半透明显示屏放置于显微镜样本第一像面，实现实物样本与虚拟信息实时叠加观测。方案光学效率最高可达97.7%，适配多种放大倍率，强光照明下虚拟图像依旧清晰，光路结构简洁，便于小型化、便携化改造。</w:t>
      </w:r>
    </w:p>
    <w:p w14:paraId="280B7081">
      <w:pPr>
        <w:ind w:firstLine="481"/>
        <w:rPr>
          <w:rFonts w:hint="eastAsia" w:ascii="宋体" w:hAnsi="宋体" w:eastAsia="宋体" w:cs="宋体"/>
          <w:sz w:val="24"/>
        </w:rPr>
      </w:pPr>
      <w:r>
        <w:rPr>
          <w:rFonts w:hint="eastAsia" w:ascii="宋体" w:hAnsi="宋体" w:eastAsia="宋体" w:cs="宋体"/>
          <w:sz w:val="24"/>
        </w:rPr>
        <w:t>应用场景：生物显微观测、微创外科手术导航、实验室智能显微操作、精密微纳加工视觉引导、科研教学可视化观测，支持显微实景与标注数据、模型预测图像同步对照观察。</w:t>
      </w:r>
    </w:p>
    <w:p w14:paraId="5EC6FC8B">
      <w:pPr>
        <w:ind w:firstLine="481"/>
        <w:rPr>
          <w:rFonts w:hint="eastAsia" w:ascii="宋体" w:hAnsi="宋体" w:eastAsia="宋体" w:cs="宋体"/>
          <w:sz w:val="24"/>
        </w:rPr>
      </w:pPr>
      <w:r>
        <w:rPr>
          <w:rFonts w:hint="eastAsia" w:ascii="宋体" w:hAnsi="宋体" w:eastAsia="宋体" w:cs="宋体"/>
          <w:sz w:val="24"/>
        </w:rPr>
        <w:t>动态摘要：针对传统AR显微镜光路复杂、光效偏低的痛点，该共轴架构实现样本实景与虚拟信息双实时成像，凭借超高光学效率简化设备结构，为下一代智能便携增强现实显微装备提供全新光路方案。</w:t>
      </w:r>
    </w:p>
    <w:p w14:paraId="283188FA">
      <w:pPr>
        <w:ind w:firstLine="420"/>
        <w:rPr>
          <w:rFonts w:hint="eastAsia" w:ascii="宋体" w:hAnsi="宋体" w:eastAsia="宋体" w:cs="宋体"/>
          <w:sz w:val="24"/>
        </w:rPr>
      </w:pPr>
    </w:p>
    <w:p w14:paraId="33C80FE6">
      <w:pPr>
        <w:ind w:firstLine="420"/>
        <w:rPr>
          <w:rFonts w:hint="eastAsia" w:ascii="宋体" w:hAnsi="宋体" w:eastAsia="宋体" w:cs="宋体"/>
          <w:sz w:val="24"/>
        </w:rPr>
      </w:pPr>
      <w:r>
        <w:rPr>
          <w:rFonts w:hint="eastAsia" w:ascii="宋体" w:hAnsi="宋体" w:eastAsia="宋体" w:cs="宋体"/>
          <w:sz w:val="24"/>
        </w:rPr>
        <w:t>1.【#科普著作 #两岸科普】第13届吴大猷科学普及著作奖揭晓</w:t>
      </w:r>
    </w:p>
    <w:p w14:paraId="1D16B783">
      <w:pPr>
        <w:ind w:firstLine="420"/>
        <w:rPr>
          <w:rFonts w:hint="eastAsia" w:ascii="宋体" w:hAnsi="宋体" w:eastAsia="宋体" w:cs="宋体"/>
          <w:sz w:val="24"/>
        </w:rPr>
      </w:pPr>
      <w:r>
        <w:rPr>
          <w:rFonts w:hint="eastAsia" w:ascii="宋体" w:hAnsi="宋体" w:eastAsia="宋体" w:cs="宋体"/>
          <w:sz w:val="24"/>
        </w:rPr>
        <w:t>来源：中国科学报</w:t>
      </w:r>
    </w:p>
    <w:p w14:paraId="0B8AD59D">
      <w:pPr>
        <w:ind w:firstLine="420"/>
        <w:rPr>
          <w:rFonts w:hint="eastAsia" w:ascii="宋体" w:hAnsi="宋体" w:eastAsia="宋体" w:cs="宋体"/>
          <w:sz w:val="24"/>
        </w:rPr>
      </w:pPr>
      <w:r>
        <w:rPr>
          <w:rFonts w:hint="eastAsia" w:ascii="宋体" w:hAnsi="宋体" w:eastAsia="宋体" w:cs="宋体"/>
          <w:sz w:val="24"/>
        </w:rPr>
        <w:t>时间：2026年7月24日</w:t>
      </w:r>
    </w:p>
    <w:p w14:paraId="6831A446">
      <w:pPr>
        <w:ind w:firstLine="420"/>
        <w:rPr>
          <w:rFonts w:hint="eastAsia" w:ascii="宋体" w:hAnsi="宋体" w:eastAsia="宋体" w:cs="宋体"/>
          <w:sz w:val="24"/>
        </w:rPr>
      </w:pPr>
      <w:r>
        <w:rPr>
          <w:rFonts w:hint="eastAsia" w:ascii="宋体" w:hAnsi="宋体" w:eastAsia="宋体" w:cs="宋体"/>
          <w:sz w:val="24"/>
        </w:rPr>
        <w:t>主办主体：吴大猷学术基金会主办，中国科学报社、Openbook阅读志合办</w:t>
      </w:r>
    </w:p>
    <w:p w14:paraId="413E9E98">
      <w:pPr>
        <w:ind w:firstLine="420"/>
        <w:rPr>
          <w:rFonts w:hint="eastAsia" w:ascii="宋体" w:hAnsi="宋体" w:eastAsia="宋体" w:cs="宋体"/>
          <w:sz w:val="24"/>
        </w:rPr>
      </w:pPr>
      <w:r>
        <w:rPr>
          <w:rFonts w:hint="eastAsia" w:ascii="宋体" w:hAnsi="宋体" w:eastAsia="宋体" w:cs="宋体"/>
          <w:sz w:val="24"/>
        </w:rPr>
        <w:t>动态摘要：第13届吴大猷科学普及著作奖评选结果正式公布。本届活动共征集两岸科普著作512册，经两岸科学家组成评审委员会遴选，评出金签奖3个、银签奖2个、佳作奖15个、青少年组特别奖3个。该奖项是海峡两岸重要科普著作奖项，遵循“信、达、趣”评选标准，持续发掘优质中文科普读物，推动科学教育发展。</w:t>
      </w:r>
    </w:p>
    <w:p w14:paraId="7A8439A1">
      <w:pPr>
        <w:ind w:firstLine="420"/>
        <w:rPr>
          <w:rFonts w:hint="eastAsia" w:ascii="宋体" w:hAnsi="宋体" w:eastAsia="宋体" w:cs="宋体"/>
          <w:sz w:val="24"/>
        </w:rPr>
      </w:pPr>
    </w:p>
    <w:p w14:paraId="6688109E">
      <w:pPr>
        <w:ind w:firstLine="420"/>
        <w:rPr>
          <w:rFonts w:hint="eastAsia" w:ascii="宋体" w:hAnsi="宋体" w:eastAsia="宋体" w:cs="宋体"/>
          <w:sz w:val="24"/>
        </w:rPr>
      </w:pPr>
      <w:r>
        <w:rPr>
          <w:rFonts w:hint="eastAsia" w:ascii="宋体" w:hAnsi="宋体" w:eastAsia="宋体" w:cs="宋体"/>
          <w:sz w:val="24"/>
        </w:rPr>
        <w:t>2.</w:t>
      </w:r>
      <w:r>
        <w:rPr>
          <w:rFonts w:ascii="宋体" w:hAnsi="宋体" w:eastAsia="宋体" w:cs="宋体"/>
          <w:sz w:val="24"/>
        </w:rPr>
        <w:t>【#科普</w:t>
      </w:r>
      <w:r>
        <w:rPr>
          <w:rFonts w:hint="eastAsia" w:ascii="宋体" w:hAnsi="宋体" w:eastAsia="宋体" w:cs="宋体"/>
          <w:sz w:val="24"/>
        </w:rPr>
        <w:t>交流</w:t>
      </w:r>
      <w:r>
        <w:rPr>
          <w:rFonts w:ascii="宋体" w:hAnsi="宋体" w:eastAsia="宋体" w:cs="宋体"/>
          <w:sz w:val="24"/>
        </w:rPr>
        <w:t xml:space="preserve"> #人才培育】青年科技人才科普能力提升实践交流活动在京举办</w:t>
      </w:r>
    </w:p>
    <w:p w14:paraId="2D7914F1">
      <w:pPr>
        <w:ind w:firstLine="480"/>
        <w:rPr>
          <w:rFonts w:hint="eastAsia" w:ascii="宋体" w:hAnsi="宋体" w:eastAsia="宋体" w:cs="宋体"/>
          <w:sz w:val="24"/>
        </w:rPr>
      </w:pPr>
      <w:r>
        <w:rPr>
          <w:rFonts w:hint="eastAsia" w:ascii="宋体" w:hAnsi="宋体" w:eastAsia="宋体" w:cs="宋体"/>
          <w:sz w:val="24"/>
        </w:rPr>
        <w:t>来源：</w:t>
      </w:r>
      <w:r>
        <w:rPr>
          <w:rFonts w:ascii="宋体" w:hAnsi="宋体" w:eastAsia="宋体" w:cs="宋体"/>
          <w:sz w:val="24"/>
        </w:rPr>
        <w:t>中国青少年科技教育工作者协会公众号</w:t>
      </w:r>
    </w:p>
    <w:p w14:paraId="77C88538">
      <w:pPr>
        <w:ind w:firstLine="480"/>
        <w:rPr>
          <w:rFonts w:hint="eastAsia" w:ascii="宋体" w:hAnsi="宋体" w:eastAsia="宋体" w:cs="宋体"/>
          <w:sz w:val="24"/>
        </w:rPr>
      </w:pPr>
      <w:r>
        <w:rPr>
          <w:rFonts w:hint="eastAsia" w:ascii="宋体" w:hAnsi="宋体" w:eastAsia="宋体" w:cs="宋体"/>
          <w:sz w:val="24"/>
        </w:rPr>
        <w:t>时间：</w:t>
      </w:r>
      <w:r>
        <w:rPr>
          <w:rFonts w:ascii="宋体" w:hAnsi="宋体" w:eastAsia="宋体" w:cs="宋体"/>
          <w:sz w:val="24"/>
        </w:rPr>
        <w:t>2026年7月17日</w:t>
      </w:r>
    </w:p>
    <w:p w14:paraId="5E664DFC">
      <w:pPr>
        <w:ind w:firstLine="480"/>
        <w:rPr>
          <w:rFonts w:hint="eastAsia" w:ascii="宋体" w:hAnsi="宋体" w:eastAsia="宋体" w:cs="宋体"/>
          <w:sz w:val="24"/>
        </w:rPr>
      </w:pPr>
      <w:r>
        <w:rPr>
          <w:rFonts w:ascii="宋体" w:hAnsi="宋体" w:eastAsia="宋体" w:cs="宋体"/>
          <w:sz w:val="24"/>
        </w:rPr>
        <w:t>主办主体：中国科协组织人事部指导、中国青少年科技教育工作者协会主办</w:t>
      </w:r>
    </w:p>
    <w:p w14:paraId="51B6F422">
      <w:pPr>
        <w:ind w:firstLine="480"/>
        <w:rPr>
          <w:rFonts w:hint="eastAsia" w:ascii="宋体" w:hAnsi="宋体" w:eastAsia="宋体" w:cs="宋体"/>
          <w:sz w:val="24"/>
        </w:rPr>
      </w:pPr>
      <w:r>
        <w:rPr>
          <w:rFonts w:hint="eastAsia" w:ascii="宋体" w:hAnsi="宋体" w:eastAsia="宋体" w:cs="宋体"/>
          <w:sz w:val="24"/>
        </w:rPr>
        <w:t>动态摘要：</w:t>
      </w:r>
      <w:r>
        <w:rPr>
          <w:rFonts w:ascii="宋体" w:hAnsi="宋体" w:eastAsia="宋体" w:cs="宋体"/>
          <w:sz w:val="24"/>
        </w:rPr>
        <w:t>青年科技人才科普能力提升与科研成果科普转化实践交流活动在北京举办，采用线上线下相结合形式，吸引全国900余名青培博士生参与。活动围绕新版《科学技术普及法》设置政策解读、实践分享、实操教学板块，组建专业导师团搭建一体化培育体系，提升青年科研人员科普实操水平，打通科研成果科普转化通道。</w:t>
      </w:r>
    </w:p>
    <w:p w14:paraId="360B5B1C">
      <w:pPr>
        <w:ind w:firstLine="480"/>
        <w:rPr>
          <w:rFonts w:hint="eastAsia" w:ascii="宋体" w:hAnsi="宋体" w:eastAsia="宋体" w:cs="宋体"/>
          <w:sz w:val="24"/>
        </w:rPr>
      </w:pPr>
    </w:p>
    <w:p w14:paraId="765258C9">
      <w:pPr>
        <w:rPr>
          <w:rFonts w:hint="eastAsia" w:ascii="宋体" w:hAnsi="宋体" w:eastAsia="宋体" w:cs="宋体"/>
          <w:b/>
          <w:bCs/>
          <w:sz w:val="28"/>
          <w:szCs w:val="28"/>
        </w:rPr>
      </w:pPr>
      <w:r>
        <w:rPr>
          <w:rFonts w:hint="eastAsia" w:ascii="宋体" w:hAnsi="宋体" w:eastAsia="宋体" w:cs="宋体"/>
          <w:b/>
          <w:bCs/>
          <w:sz w:val="28"/>
          <w:szCs w:val="28"/>
        </w:rPr>
        <w:t>三、热点活动征集</w:t>
      </w:r>
    </w:p>
    <w:p w14:paraId="0BE465D4">
      <w:pPr>
        <w:ind w:firstLine="481"/>
        <w:rPr>
          <w:rFonts w:hint="eastAsia" w:ascii="宋体" w:hAnsi="宋体" w:eastAsia="宋体" w:cs="宋体"/>
          <w:sz w:val="24"/>
        </w:rPr>
      </w:pPr>
      <w:r>
        <w:rPr>
          <w:rFonts w:hint="eastAsia" w:ascii="宋体" w:hAnsi="宋体" w:eastAsia="宋体" w:cs="宋体"/>
          <w:sz w:val="24"/>
        </w:rPr>
        <w:t>1.2026“标微识瘤，迹寻癌踪”肿瘤标志物优秀科普作品征集活动</w:t>
      </w:r>
    </w:p>
    <w:p w14:paraId="54233DB9">
      <w:pPr>
        <w:ind w:firstLine="481"/>
        <w:rPr>
          <w:rFonts w:hint="eastAsia" w:ascii="宋体" w:hAnsi="宋体" w:eastAsia="宋体" w:cs="宋体"/>
          <w:sz w:val="24"/>
        </w:rPr>
      </w:pPr>
      <w:r>
        <w:rPr>
          <w:rFonts w:hint="eastAsia" w:ascii="宋体" w:hAnsi="宋体" w:eastAsia="宋体" w:cs="宋体"/>
          <w:sz w:val="24"/>
        </w:rPr>
        <w:t>来源：中国抗癌协会肿瘤标志专业委员会公众号</w:t>
      </w:r>
    </w:p>
    <w:p w14:paraId="6703B586">
      <w:pPr>
        <w:ind w:firstLine="481"/>
        <w:rPr>
          <w:rFonts w:hint="eastAsia" w:ascii="宋体" w:hAnsi="宋体" w:eastAsia="宋体" w:cs="宋体"/>
          <w:sz w:val="24"/>
        </w:rPr>
      </w:pPr>
      <w:r>
        <w:rPr>
          <w:rFonts w:hint="eastAsia" w:ascii="宋体" w:hAnsi="宋体" w:eastAsia="宋体" w:cs="宋体"/>
          <w:sz w:val="24"/>
        </w:rPr>
        <w:t>主办单位：中国抗癌协会肿瘤标志专业委员会、中国抗癌协会整合肿瘤学分会、中国抗癌协会指南进校园委员会。</w:t>
      </w:r>
    </w:p>
    <w:p w14:paraId="1457D549">
      <w:pPr>
        <w:ind w:firstLine="481"/>
        <w:rPr>
          <w:rFonts w:hint="eastAsia" w:ascii="宋体" w:hAnsi="宋体" w:eastAsia="宋体" w:cs="宋体"/>
          <w:sz w:val="24"/>
        </w:rPr>
      </w:pPr>
      <w:r>
        <w:rPr>
          <w:rFonts w:hint="eastAsia" w:ascii="宋体" w:hAnsi="宋体" w:eastAsia="宋体" w:cs="宋体"/>
          <w:sz w:val="24"/>
        </w:rPr>
        <w:t>内容：围绕肿瘤标志物相关领域理论知识、技术创新、临床应用、健康管理等开展科普创作；作品类型包含情景剧类、演讲类、动画类、文章类、漫画类。</w:t>
      </w:r>
    </w:p>
    <w:p w14:paraId="089E11D0">
      <w:pPr>
        <w:ind w:firstLine="481"/>
        <w:rPr>
          <w:rFonts w:hint="eastAsia" w:ascii="宋体" w:hAnsi="宋体" w:eastAsia="宋体" w:cs="宋体"/>
          <w:sz w:val="24"/>
        </w:rPr>
      </w:pPr>
      <w:r>
        <w:rPr>
          <w:rFonts w:hint="eastAsia" w:ascii="宋体" w:hAnsi="宋体" w:eastAsia="宋体" w:cs="宋体"/>
          <w:sz w:val="24"/>
        </w:rPr>
        <w:t>时间：2026年7月28日—8月23日。</w:t>
      </w:r>
    </w:p>
    <w:p w14:paraId="329B9330">
      <w:pPr>
        <w:ind w:firstLine="481"/>
        <w:rPr>
          <w:rFonts w:hint="eastAsia" w:ascii="宋体" w:hAnsi="宋体" w:eastAsia="宋体" w:cs="宋体"/>
          <w:sz w:val="24"/>
        </w:rPr>
      </w:pPr>
      <w:r>
        <w:rPr>
          <w:rFonts w:hint="eastAsia" w:ascii="宋体" w:hAnsi="宋体" w:eastAsia="宋体" w:cs="宋体"/>
          <w:sz w:val="24"/>
        </w:rPr>
        <w:t>要求：情景剧、演讲类作品以视频报送，时长控制5-10分钟；全部作品为原创，严禁抄袭；涉及患者信息做好遮蔽；投稿人需签署原创声明及版权授权；往届获奖作品禁止重复投稿；内容通俗易懂，兼具知识性与趣味性。</w:t>
      </w:r>
    </w:p>
    <w:p w14:paraId="5E0A06A5">
      <w:pPr>
        <w:ind w:firstLine="481"/>
        <w:rPr>
          <w:rFonts w:hint="eastAsia" w:ascii="宋体" w:hAnsi="宋体" w:eastAsia="宋体" w:cs="宋体"/>
          <w:sz w:val="24"/>
        </w:rPr>
      </w:pPr>
    </w:p>
    <w:p w14:paraId="7104B0FE">
      <w:pPr>
        <w:ind w:firstLine="481"/>
        <w:rPr>
          <w:rFonts w:hint="eastAsia" w:ascii="宋体" w:hAnsi="宋体" w:eastAsia="宋体" w:cs="宋体"/>
          <w:sz w:val="24"/>
        </w:rPr>
      </w:pPr>
      <w:r>
        <w:rPr>
          <w:rFonts w:hint="eastAsia" w:ascii="宋体" w:hAnsi="宋体" w:eastAsia="宋体" w:cs="宋体"/>
          <w:sz w:val="24"/>
        </w:rPr>
        <w:t>2.山东省第三届大学生防震减灾科普作品大赛</w:t>
      </w:r>
    </w:p>
    <w:p w14:paraId="5C06E5F3">
      <w:pPr>
        <w:ind w:firstLine="481"/>
        <w:rPr>
          <w:rFonts w:hint="eastAsia" w:ascii="宋体" w:hAnsi="宋体" w:eastAsia="宋体" w:cs="宋体"/>
          <w:sz w:val="24"/>
        </w:rPr>
      </w:pPr>
      <w:r>
        <w:rPr>
          <w:rFonts w:hint="eastAsia" w:ascii="宋体" w:hAnsi="宋体" w:eastAsia="宋体" w:cs="宋体"/>
          <w:sz w:val="24"/>
        </w:rPr>
        <w:t>来源：震知卓见微信公众号</w:t>
      </w:r>
    </w:p>
    <w:p w14:paraId="0FB087DA">
      <w:pPr>
        <w:ind w:firstLine="481"/>
        <w:rPr>
          <w:rFonts w:hint="eastAsia" w:ascii="宋体" w:hAnsi="宋体" w:eastAsia="宋体" w:cs="宋体"/>
          <w:sz w:val="24"/>
        </w:rPr>
      </w:pPr>
      <w:r>
        <w:rPr>
          <w:rFonts w:hint="eastAsia" w:ascii="宋体" w:hAnsi="宋体" w:eastAsia="宋体" w:cs="宋体"/>
          <w:sz w:val="24"/>
        </w:rPr>
        <w:t>主办单位：山东省地震局、山东省教育厅、共青团山东省委、山东省科学技术协会。</w:t>
      </w:r>
    </w:p>
    <w:p w14:paraId="0258713E">
      <w:pPr>
        <w:ind w:firstLine="481"/>
        <w:rPr>
          <w:rFonts w:hint="eastAsia" w:ascii="宋体" w:hAnsi="宋体" w:eastAsia="宋体" w:cs="宋体"/>
          <w:sz w:val="24"/>
        </w:rPr>
      </w:pPr>
      <w:r>
        <w:rPr>
          <w:rFonts w:hint="eastAsia" w:ascii="宋体" w:hAnsi="宋体" w:eastAsia="宋体" w:cs="宋体"/>
          <w:sz w:val="24"/>
        </w:rPr>
        <w:t>内容：面向山东省内高校在校学生征集防震减灾原创科普作品，设置平面类、视频类、微电影剧本类三大赛道。作品围绕地震科学知识、应急避险、自救互救、防灾减灾主题创作，要求兼具思想性、科学性、艺术性、通俗性。</w:t>
      </w:r>
    </w:p>
    <w:p w14:paraId="15FD1019">
      <w:pPr>
        <w:ind w:firstLine="481"/>
        <w:rPr>
          <w:rFonts w:hint="eastAsia" w:ascii="宋体" w:hAnsi="宋体" w:eastAsia="宋体" w:cs="宋体"/>
          <w:sz w:val="24"/>
        </w:rPr>
      </w:pPr>
      <w:r>
        <w:rPr>
          <w:rFonts w:hint="eastAsia" w:ascii="宋体" w:hAnsi="宋体" w:eastAsia="宋体" w:cs="宋体"/>
          <w:sz w:val="24"/>
        </w:rPr>
        <w:t>时间：2026年7月21日-10月9日</w:t>
      </w:r>
    </w:p>
    <w:p w14:paraId="0143F812">
      <w:pPr>
        <w:ind w:firstLine="481"/>
        <w:rPr>
          <w:rFonts w:hint="eastAsia" w:ascii="宋体" w:hAnsi="宋体" w:eastAsia="宋体" w:cs="宋体"/>
          <w:sz w:val="24"/>
        </w:rPr>
      </w:pPr>
      <w:r>
        <w:rPr>
          <w:rFonts w:hint="eastAsia" w:ascii="宋体" w:hAnsi="宋体" w:eastAsia="宋体" w:cs="宋体"/>
          <w:sz w:val="24"/>
        </w:rPr>
        <w:t>要求：参赛选手为山东省内高校在校生，团队人数不超过5人；参赛作品须为原创，无著作权争议，未商用、未参与其他赛事；按赛道规范提交对应格式作品与签章完整报名表；作品导向积极正向，无科学性错误。</w:t>
      </w:r>
    </w:p>
    <w:p w14:paraId="05C8B9FB">
      <w:pPr>
        <w:ind w:firstLine="481"/>
        <w:rPr>
          <w:rFonts w:hint="eastAsia" w:ascii="宋体" w:hAnsi="宋体" w:eastAsia="宋体" w:cs="宋体"/>
          <w:sz w:val="24"/>
        </w:rPr>
      </w:pPr>
    </w:p>
    <w:p w14:paraId="5B309314">
      <w:pPr>
        <w:pStyle w:val="2"/>
        <w:widowControl/>
        <w:spacing w:beforeAutospacing="0" w:afterAutospacing="0" w:line="15" w:lineRule="auto"/>
        <w:rPr>
          <w:rFonts w:hint="eastAsia" w:ascii="宋体" w:hAnsi="宋体" w:eastAsia="宋体" w:cs="宋体"/>
          <w:b/>
          <w:bCs/>
          <w:color w:val="FF0000"/>
          <w:sz w:val="28"/>
          <w:szCs w:val="28"/>
        </w:rPr>
      </w:pPr>
      <w:r>
        <w:rPr>
          <w:rFonts w:hint="eastAsia" w:ascii="宋体" w:hAnsi="宋体" w:eastAsia="宋体" w:cs="宋体"/>
          <w:b/>
          <w:bCs/>
          <w:sz w:val="28"/>
          <w:szCs w:val="28"/>
        </w:rPr>
        <w:t>四、基层科普工作动态</w:t>
      </w:r>
    </w:p>
    <w:p w14:paraId="5EF24525">
      <w:pPr>
        <w:pStyle w:val="2"/>
        <w:widowControl/>
        <w:spacing w:beforeAutospacing="0" w:afterAutospacing="0" w:line="15" w:lineRule="auto"/>
        <w:ind w:firstLine="480" w:firstLineChars="200"/>
        <w:rPr>
          <w:rFonts w:hint="eastAsia" w:ascii="宋体" w:hAnsi="宋体" w:eastAsia="宋体" w:cs="宋体"/>
        </w:rPr>
      </w:pPr>
      <w:r>
        <w:rPr>
          <w:rFonts w:hint="eastAsia" w:ascii="宋体" w:hAnsi="宋体" w:eastAsia="宋体" w:cs="宋体"/>
        </w:rPr>
        <w:t>1.【#体验式</w:t>
      </w:r>
      <w:r>
        <w:rPr>
          <w:rFonts w:ascii="宋体" w:hAnsi="宋体" w:eastAsia="宋体" w:cs="宋体"/>
        </w:rPr>
        <w:t>科普</w:t>
      </w:r>
      <w:r>
        <w:rPr>
          <w:rFonts w:hint="eastAsia" w:ascii="宋体" w:hAnsi="宋体" w:eastAsia="宋体" w:cs="宋体"/>
        </w:rPr>
        <w:t xml:space="preserve"> </w:t>
      </w:r>
      <w:r>
        <w:rPr>
          <w:rFonts w:ascii="宋体" w:hAnsi="宋体" w:eastAsia="宋体" w:cs="宋体"/>
        </w:rPr>
        <w:t>#</w:t>
      </w:r>
      <w:r>
        <w:rPr>
          <w:rFonts w:hint="eastAsia" w:ascii="宋体" w:hAnsi="宋体" w:eastAsia="宋体" w:cs="宋体"/>
        </w:rPr>
        <w:t>夏令营研学】主题：“</w:t>
      </w:r>
      <w:r>
        <w:rPr>
          <w:rFonts w:ascii="宋体" w:hAnsi="宋体" w:eastAsia="宋体" w:cs="宋体"/>
        </w:rPr>
        <w:t>探访空天前沿 汲取生态力</w:t>
      </w:r>
      <w:r>
        <w:rPr>
          <w:rFonts w:hint="eastAsia" w:ascii="宋体" w:hAnsi="宋体" w:eastAsia="宋体" w:cs="宋体"/>
        </w:rPr>
        <w:t>”</w:t>
      </w:r>
      <w:r>
        <w:rPr>
          <w:rFonts w:ascii="宋体" w:hAnsi="宋体" w:eastAsia="宋体" w:cs="宋体"/>
        </w:rPr>
        <w:t>广州市中小学生科技夏令营</w:t>
      </w:r>
    </w:p>
    <w:p w14:paraId="70E0BCF8">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时间：</w:t>
      </w:r>
      <w:r>
        <w:rPr>
          <w:rFonts w:ascii="宋体" w:hAnsi="宋体" w:eastAsia="宋体" w:cs="宋体"/>
        </w:rPr>
        <w:t>2026年7月23日</w:t>
      </w:r>
    </w:p>
    <w:p w14:paraId="5BC9EC30">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主办单位：</w:t>
      </w:r>
      <w:r>
        <w:rPr>
          <w:rFonts w:ascii="宋体" w:hAnsi="宋体" w:eastAsia="宋体" w:cs="宋体"/>
        </w:rPr>
        <w:t>广州市中学生劳动技术学校</w:t>
      </w:r>
    </w:p>
    <w:p w14:paraId="3ADF8350">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来源：</w:t>
      </w:r>
      <w:r>
        <w:rPr>
          <w:rFonts w:ascii="宋体" w:hAnsi="宋体" w:eastAsia="宋体" w:cs="宋体"/>
        </w:rPr>
        <w:t>广州市中学生劳动技术学校公众号</w:t>
      </w:r>
    </w:p>
    <w:p w14:paraId="259C4D24">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成效亮点：</w:t>
      </w:r>
      <w:r>
        <w:rPr>
          <w:rFonts w:ascii="宋体" w:hAnsi="宋体" w:eastAsia="宋体" w:cs="宋体"/>
        </w:rPr>
        <w:t>活动组织营员探访大湾区空天科普中心、广东省农科院环境园艺研究所、海心沙全空间智能体验中心三大科普阵地。融合空天科技、智慧城市智能应用、现代农业三大主题，依托真实科研场景开展动手探究、沉浸式体验。引导青少年近距离接触前沿科技成果与现代农业培育技术，拓宽科学视野，培育创新思维，点燃探索科学、热爱自然的热情。</w:t>
      </w:r>
    </w:p>
    <w:p w14:paraId="40944D66">
      <w:pPr>
        <w:pStyle w:val="2"/>
        <w:widowControl/>
        <w:spacing w:beforeAutospacing="0" w:afterAutospacing="0" w:line="15" w:lineRule="auto"/>
        <w:ind w:firstLine="542"/>
        <w:rPr>
          <w:rFonts w:hint="eastAsia" w:ascii="宋体" w:hAnsi="宋体" w:eastAsia="宋体" w:cs="宋体"/>
        </w:rPr>
      </w:pPr>
    </w:p>
    <w:p w14:paraId="4B93A556">
      <w:pPr>
        <w:pStyle w:val="2"/>
        <w:widowControl/>
        <w:spacing w:beforeAutospacing="0" w:afterAutospacing="0" w:line="15" w:lineRule="auto"/>
        <w:ind w:firstLine="480" w:firstLineChars="200"/>
        <w:rPr>
          <w:rFonts w:hint="eastAsia" w:ascii="宋体" w:hAnsi="宋体" w:eastAsia="宋体" w:cs="宋体"/>
        </w:rPr>
      </w:pPr>
      <w:r>
        <w:rPr>
          <w:rFonts w:hint="eastAsia" w:ascii="宋体" w:hAnsi="宋体" w:eastAsia="宋体" w:cs="宋体"/>
        </w:rPr>
        <w:t>2.【#</w:t>
      </w:r>
      <w:r>
        <w:rPr>
          <w:rFonts w:ascii="宋体" w:hAnsi="宋体" w:eastAsia="宋体" w:cs="宋体"/>
        </w:rPr>
        <w:t>科</w:t>
      </w:r>
      <w:r>
        <w:rPr>
          <w:rFonts w:hint="eastAsia" w:ascii="宋体" w:hAnsi="宋体" w:eastAsia="宋体" w:cs="宋体"/>
        </w:rPr>
        <w:t>教</w:t>
      </w:r>
      <w:r>
        <w:rPr>
          <w:rFonts w:ascii="宋体" w:hAnsi="宋体" w:eastAsia="宋体" w:cs="宋体"/>
        </w:rPr>
        <w:t>资源下沉</w:t>
      </w:r>
      <w:r>
        <w:rPr>
          <w:rFonts w:hint="eastAsia" w:ascii="宋体" w:hAnsi="宋体" w:eastAsia="宋体" w:cs="宋体"/>
        </w:rPr>
        <w:t xml:space="preserve"> </w:t>
      </w:r>
      <w:r>
        <w:rPr>
          <w:rFonts w:ascii="宋体" w:hAnsi="宋体" w:eastAsia="宋体" w:cs="宋体"/>
        </w:rPr>
        <w:t>#流动科普</w:t>
      </w:r>
      <w:r>
        <w:rPr>
          <w:rFonts w:hint="eastAsia" w:ascii="宋体" w:hAnsi="宋体" w:eastAsia="宋体" w:cs="宋体"/>
        </w:rPr>
        <w:t>】主题：</w:t>
      </w:r>
      <w:r>
        <w:rPr>
          <w:rFonts w:ascii="宋体" w:hAnsi="宋体" w:eastAsia="宋体" w:cs="宋体"/>
        </w:rPr>
        <w:t>“流动科技馆”主动进社区</w:t>
      </w:r>
    </w:p>
    <w:p w14:paraId="7A3ABD97">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时间：</w:t>
      </w:r>
      <w:r>
        <w:rPr>
          <w:rFonts w:ascii="宋体" w:hAnsi="宋体" w:eastAsia="宋体" w:cs="宋体"/>
        </w:rPr>
        <w:t>2026年7月24日</w:t>
      </w:r>
    </w:p>
    <w:p w14:paraId="3A883288">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主办单位：</w:t>
      </w:r>
      <w:r>
        <w:rPr>
          <w:rFonts w:ascii="宋体" w:hAnsi="宋体" w:eastAsia="宋体" w:cs="宋体"/>
        </w:rPr>
        <w:t>天津科技馆、天津师范大学、蓟州区科协</w:t>
      </w:r>
    </w:p>
    <w:p w14:paraId="16075BCF">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来源：</w:t>
      </w:r>
      <w:r>
        <w:rPr>
          <w:rFonts w:ascii="宋体" w:hAnsi="宋体" w:eastAsia="宋体" w:cs="宋体"/>
        </w:rPr>
        <w:t>科普蓟州公众号</w:t>
      </w:r>
    </w:p>
    <w:p w14:paraId="3359C3DB">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成效亮点：</w:t>
      </w:r>
      <w:r>
        <w:rPr>
          <w:rFonts w:ascii="宋体" w:hAnsi="宋体" w:eastAsia="宋体" w:cs="宋体"/>
        </w:rPr>
        <w:t>2026年天津流动科技馆巡展（蓟州区站）走进花园里、荣盛华府社区开展科普志愿服务。高校师生志愿者与基层科协志愿者携手，携带流动科普设备深入社区一线，引导青少年动手实操、开展一对一精细化科普讲解，将物理、化学、数学抽象知识转化为直观趣味体验。活动打破固定展馆限制，推行“上门式”便民科普，持续推动科普进社区、进乡村、进校园，丰富青少年课余文化生活，凝聚校地科普合力，不断扩大基层科普覆盖面，助力基层科普服务常态化高质量发展。</w:t>
      </w:r>
    </w:p>
    <w:p w14:paraId="46C845D6">
      <w:pPr>
        <w:pStyle w:val="2"/>
        <w:widowControl/>
        <w:spacing w:beforeAutospacing="0" w:afterAutospacing="0" w:line="15" w:lineRule="auto"/>
        <w:ind w:firstLine="542"/>
        <w:rPr>
          <w:rFonts w:hint="eastAsia" w:ascii="宋体" w:hAnsi="宋体" w:eastAsia="宋体" w:cs="宋体"/>
        </w:rPr>
      </w:pPr>
    </w:p>
    <w:p w14:paraId="45A84165">
      <w:pPr>
        <w:pStyle w:val="2"/>
        <w:widowControl/>
        <w:spacing w:beforeAutospacing="0" w:afterAutospacing="0" w:line="15" w:lineRule="auto"/>
        <w:ind w:firstLine="480" w:firstLineChars="200"/>
        <w:rPr>
          <w:rFonts w:hint="eastAsia" w:ascii="宋体" w:hAnsi="宋体" w:eastAsia="宋体" w:cs="宋体"/>
        </w:rPr>
      </w:pPr>
      <w:r>
        <w:rPr>
          <w:rFonts w:hint="eastAsia" w:ascii="宋体" w:hAnsi="宋体" w:eastAsia="宋体" w:cs="宋体"/>
        </w:rPr>
        <w:t>3.【#体验式</w:t>
      </w:r>
      <w:r>
        <w:rPr>
          <w:rFonts w:ascii="宋体" w:hAnsi="宋体" w:eastAsia="宋体" w:cs="宋体"/>
        </w:rPr>
        <w:t>科普</w:t>
      </w:r>
      <w:r>
        <w:rPr>
          <w:rFonts w:hint="eastAsia" w:ascii="宋体" w:hAnsi="宋体" w:eastAsia="宋体" w:cs="宋体"/>
        </w:rPr>
        <w:t xml:space="preserve"> </w:t>
      </w:r>
      <w:r>
        <w:rPr>
          <w:rFonts w:ascii="宋体" w:hAnsi="宋体" w:eastAsia="宋体" w:cs="宋体"/>
        </w:rPr>
        <w:t>#</w:t>
      </w:r>
      <w:r>
        <w:rPr>
          <w:rFonts w:hint="eastAsia" w:ascii="宋体" w:hAnsi="宋体" w:eastAsia="宋体" w:cs="宋体"/>
        </w:rPr>
        <w:t>红色科普】主题：</w:t>
      </w:r>
      <w:r>
        <w:rPr>
          <w:rFonts w:ascii="宋体" w:hAnsi="宋体" w:eastAsia="宋体" w:cs="宋体"/>
        </w:rPr>
        <w:t>“筑梦小小科学家”暑期系列科普活动</w:t>
      </w:r>
    </w:p>
    <w:p w14:paraId="62E1A2BF">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时间：</w:t>
      </w:r>
      <w:r>
        <w:rPr>
          <w:rFonts w:ascii="宋体" w:hAnsi="宋体" w:eastAsia="宋体" w:cs="宋体"/>
        </w:rPr>
        <w:t>2026年7月27日</w:t>
      </w:r>
    </w:p>
    <w:p w14:paraId="052D582D">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主办单位：河南</w:t>
      </w:r>
      <w:r>
        <w:rPr>
          <w:rFonts w:ascii="宋体" w:hAnsi="宋体" w:eastAsia="宋体" w:cs="宋体"/>
        </w:rPr>
        <w:t>新乡市科学技术协会、新乡市科技局、新乡市教育局</w:t>
      </w:r>
    </w:p>
    <w:p w14:paraId="379C6135">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来源：河南</w:t>
      </w:r>
      <w:r>
        <w:rPr>
          <w:rFonts w:ascii="宋体" w:hAnsi="宋体" w:eastAsia="宋体" w:cs="宋体"/>
        </w:rPr>
        <w:t>新乡市科学技术协会</w:t>
      </w:r>
    </w:p>
    <w:p w14:paraId="542CD5D2">
      <w:pPr>
        <w:pStyle w:val="2"/>
        <w:widowControl/>
        <w:spacing w:beforeAutospacing="0" w:afterAutospacing="0" w:line="15" w:lineRule="auto"/>
        <w:ind w:firstLine="542"/>
        <w:rPr>
          <w:rFonts w:hint="eastAsia" w:ascii="宋体" w:hAnsi="宋体" w:eastAsia="宋体" w:cs="宋体"/>
        </w:rPr>
      </w:pPr>
      <w:r>
        <w:rPr>
          <w:rFonts w:hint="eastAsia" w:ascii="宋体" w:hAnsi="宋体" w:eastAsia="宋体" w:cs="宋体"/>
        </w:rPr>
        <w:t>成效亮点：</w:t>
      </w:r>
      <w:r>
        <w:rPr>
          <w:rFonts w:ascii="宋体" w:hAnsi="宋体" w:eastAsia="宋体" w:cs="宋体"/>
        </w:rPr>
        <w:t>活动融合红色科普、生命科学、人工智能三大板块，联动高校科普资源，设置主题展览、智能机器人展演、植物科普讲座、叶脉书签手工、展厅互动体验多元环节，打通高校科普资源赋能青少年科学教育渠道，引导青少年传承科学家精神，激发科学探索热情。</w:t>
      </w:r>
    </w:p>
    <w:p w14:paraId="1BBD62DE">
      <w:pPr>
        <w:pStyle w:val="2"/>
        <w:widowControl/>
        <w:spacing w:beforeAutospacing="0" w:afterAutospacing="0" w:line="15" w:lineRule="auto"/>
        <w:ind w:firstLine="542"/>
        <w:rPr>
          <w:rFonts w:hint="eastAsia" w:ascii="宋体" w:hAnsi="宋体" w:eastAsia="宋体" w:cs="宋体"/>
        </w:rPr>
      </w:pPr>
    </w:p>
    <w:p w14:paraId="50E0D96F">
      <w:pPr>
        <w:rPr>
          <w:rFonts w:hint="eastAsia" w:ascii="宋体" w:hAnsi="宋体" w:eastAsia="宋体" w:cs="宋体"/>
          <w:b/>
          <w:bCs/>
          <w:sz w:val="28"/>
          <w:szCs w:val="28"/>
        </w:rPr>
      </w:pPr>
      <w:r>
        <w:rPr>
          <w:rFonts w:hint="eastAsia" w:ascii="宋体" w:hAnsi="宋体" w:eastAsia="宋体" w:cs="宋体"/>
          <w:b/>
          <w:bCs/>
          <w:sz w:val="28"/>
          <w:szCs w:val="28"/>
        </w:rPr>
        <w:t>五、典型经验与借鉴案例</w:t>
      </w:r>
    </w:p>
    <w:p w14:paraId="0149FA78">
      <w:pPr>
        <w:ind w:firstLine="542"/>
        <w:rPr>
          <w:rFonts w:hint="eastAsia" w:ascii="宋体" w:hAnsi="宋体" w:eastAsia="宋体" w:cs="宋体"/>
          <w:sz w:val="24"/>
        </w:rPr>
      </w:pPr>
      <w:r>
        <w:rPr>
          <w:rFonts w:hint="eastAsia" w:ascii="宋体" w:hAnsi="宋体" w:eastAsia="宋体" w:cs="宋体"/>
          <w:sz w:val="24"/>
        </w:rPr>
        <w:t>主题：【#跨界融合 #创意科普】“脑力狼人杀”老年认知健康科普作品</w:t>
      </w:r>
    </w:p>
    <w:p w14:paraId="0E1A8F3C">
      <w:pPr>
        <w:ind w:firstLine="542"/>
        <w:rPr>
          <w:rFonts w:hint="eastAsia" w:ascii="宋体" w:hAnsi="宋体" w:eastAsia="宋体" w:cs="宋体"/>
          <w:sz w:val="24"/>
        </w:rPr>
      </w:pPr>
      <w:r>
        <w:rPr>
          <w:rFonts w:hint="eastAsia" w:ascii="宋体" w:hAnsi="宋体" w:eastAsia="宋体" w:cs="宋体"/>
          <w:sz w:val="24"/>
        </w:rPr>
        <w:t>主办单位：湖北省荣军优抚医院</w:t>
      </w:r>
    </w:p>
    <w:p w14:paraId="2BF5A8C5">
      <w:pPr>
        <w:ind w:firstLine="542"/>
        <w:rPr>
          <w:rFonts w:hint="eastAsia" w:ascii="宋体" w:hAnsi="宋体" w:eastAsia="宋体" w:cs="宋体"/>
          <w:sz w:val="24"/>
        </w:rPr>
      </w:pPr>
      <w:r>
        <w:rPr>
          <w:rFonts w:hint="eastAsia" w:ascii="宋体" w:hAnsi="宋体" w:eastAsia="宋体" w:cs="宋体"/>
          <w:sz w:val="24"/>
        </w:rPr>
        <w:t>来源：湖北省荣军优抚医院公众号</w:t>
      </w:r>
    </w:p>
    <w:p w14:paraId="0A5866D9">
      <w:pPr>
        <w:ind w:firstLine="542"/>
        <w:rPr>
          <w:rFonts w:hint="eastAsia" w:ascii="宋体" w:hAnsi="宋体" w:eastAsia="宋体" w:cs="宋体"/>
          <w:sz w:val="24"/>
        </w:rPr>
      </w:pPr>
      <w:r>
        <w:rPr>
          <w:rFonts w:hint="eastAsia" w:ascii="宋体" w:hAnsi="宋体" w:eastAsia="宋体" w:cs="宋体"/>
          <w:sz w:val="24"/>
        </w:rPr>
        <w:t>时间：2026年7月</w:t>
      </w:r>
    </w:p>
    <w:p w14:paraId="7C6E436B">
      <w:pPr>
        <w:ind w:firstLine="542"/>
        <w:rPr>
          <w:rFonts w:hint="eastAsia" w:ascii="宋体" w:hAnsi="宋体" w:eastAsia="宋体" w:cs="宋体"/>
          <w:sz w:val="24"/>
        </w:rPr>
      </w:pPr>
      <w:r>
        <w:rPr>
          <w:rFonts w:hint="eastAsia" w:ascii="宋体" w:hAnsi="宋体" w:eastAsia="宋体" w:cs="宋体"/>
          <w:sz w:val="24"/>
        </w:rPr>
        <w:t>详情：作品《天黑请闭眼，“脑力狼人杀”——认知健康生存手册》依托大众熟知的狼人杀游戏打造沉浸式科普情景剧，聚焦阿尔茨海默病科普。借助游戏角色与场景还原病症典型表现，用通俗生活化语言讲解疾病早期识别、康复干预、家庭照护相关知识，破除大众认知误区，面向老年群体及其家属开展认知健康科普。</w:t>
      </w:r>
    </w:p>
    <w:p w14:paraId="3FFC591F">
      <w:pPr>
        <w:ind w:firstLine="542"/>
        <w:rPr>
          <w:rFonts w:hint="eastAsia" w:ascii="宋体" w:hAnsi="宋体" w:eastAsia="宋体" w:cs="宋体"/>
          <w:sz w:val="24"/>
        </w:rPr>
      </w:pPr>
      <w:r>
        <w:rPr>
          <w:rFonts w:hint="eastAsia" w:ascii="宋体" w:hAnsi="宋体" w:eastAsia="宋体" w:cs="宋体"/>
          <w:sz w:val="24"/>
        </w:rPr>
        <w:t>可借鉴点：①游戏化科普创新。选用国民流行游戏作为科普载体，降低医学科普的专业门槛，增强趣味性、传播力，打破传统健康宣教枯燥模式；②紧扣民生需求。瞄准老年高发认知障碍痛点，科普内容紧贴家庭照护现实场景，产出可落地、实用性强的科普内容，实现专业医疗资源普惠大众。</w:t>
      </w:r>
    </w:p>
    <w:p w14:paraId="4BBC74F9">
      <w:pPr>
        <w:ind w:firstLine="542"/>
        <w:rPr>
          <w:rFonts w:hint="eastAsia" w:ascii="宋体" w:hAnsi="宋体" w:eastAsia="宋体" w:cs="宋体"/>
          <w:sz w:val="24"/>
        </w:rPr>
      </w:pPr>
    </w:p>
    <w:p w14:paraId="27DF12D1">
      <w:pPr>
        <w:rPr>
          <w:rFonts w:hint="eastAsia" w:ascii="宋体" w:hAnsi="宋体" w:eastAsia="宋体" w:cs="宋体"/>
          <w:b/>
          <w:bCs/>
          <w:sz w:val="28"/>
          <w:szCs w:val="28"/>
        </w:rPr>
      </w:pPr>
      <w:r>
        <w:rPr>
          <w:rFonts w:hint="eastAsia" w:ascii="宋体" w:hAnsi="宋体" w:eastAsia="宋体" w:cs="宋体"/>
          <w:b/>
          <w:bCs/>
          <w:sz w:val="28"/>
          <w:szCs w:val="28"/>
        </w:rPr>
        <w:t>六、下期工作预告与重点提示</w:t>
      </w:r>
    </w:p>
    <w:p w14:paraId="4E9061BD">
      <w:pPr>
        <w:rPr>
          <w:rFonts w:hint="eastAsia" w:ascii="宋体" w:hAnsi="宋体" w:eastAsia="宋体" w:cs="宋体"/>
          <w:sz w:val="24"/>
        </w:rPr>
      </w:pPr>
      <w:r>
        <w:rPr>
          <w:rFonts w:ascii="宋体" w:hAnsi="宋体" w:eastAsia="宋体" w:cs="宋体"/>
          <w:sz w:val="24"/>
        </w:rPr>
        <w:t>下期科普摘报将聚焦收录预计在8月份举行的科普活动，如2026年第八期广州科普开放日活动、广东省科学院2026年8月科普预告活动等。</w:t>
      </w:r>
    </w:p>
    <w:p w14:paraId="5E92C635">
      <w:pPr>
        <w:ind w:firstLine="542"/>
        <w:rPr>
          <w:rFonts w:hint="eastAsia" w:ascii="宋体" w:hAnsi="宋体" w:eastAsia="宋体" w:cs="宋体"/>
          <w:b/>
          <w:bCs/>
          <w:sz w:val="24"/>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80FD3"/>
    <w:rsid w:val="00002F27"/>
    <w:rsid w:val="000038D4"/>
    <w:rsid w:val="00195963"/>
    <w:rsid w:val="002C1A64"/>
    <w:rsid w:val="002D6AC7"/>
    <w:rsid w:val="00340F18"/>
    <w:rsid w:val="003B2118"/>
    <w:rsid w:val="004739B2"/>
    <w:rsid w:val="004C6649"/>
    <w:rsid w:val="004E0404"/>
    <w:rsid w:val="005C23C8"/>
    <w:rsid w:val="005F3F62"/>
    <w:rsid w:val="00620EBA"/>
    <w:rsid w:val="00622240"/>
    <w:rsid w:val="00675C6B"/>
    <w:rsid w:val="006C45EB"/>
    <w:rsid w:val="007963CC"/>
    <w:rsid w:val="00796F0C"/>
    <w:rsid w:val="007A5891"/>
    <w:rsid w:val="007F6C24"/>
    <w:rsid w:val="0087495E"/>
    <w:rsid w:val="00945452"/>
    <w:rsid w:val="009D584C"/>
    <w:rsid w:val="00AD57FE"/>
    <w:rsid w:val="00B064DB"/>
    <w:rsid w:val="00B2715F"/>
    <w:rsid w:val="00B335FF"/>
    <w:rsid w:val="00DC00EF"/>
    <w:rsid w:val="00ED03DB"/>
    <w:rsid w:val="00F04AFC"/>
    <w:rsid w:val="00F0517C"/>
    <w:rsid w:val="00FC1C53"/>
    <w:rsid w:val="43680FD3"/>
    <w:rsid w:val="67716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3162</Words>
  <Characters>3286</Characters>
  <Lines>23</Lines>
  <Paragraphs>6</Paragraphs>
  <TotalTime>446</TotalTime>
  <ScaleCrop>false</ScaleCrop>
  <LinksUpToDate>false</LinksUpToDate>
  <CharactersWithSpaces>3297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2026-07-21T02:26:00Z</dcterms:created>
  <dc:creator>czt</dc:creator>
  <cp:lastModifiedBy>czt</cp:lastModifiedBy>
  <dcterms:modified xsi:type="dcterms:W3CDTF">2026-07-31T06:25:11Z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8657A75766BC4B2AA9A7D09E281900D4_11</vt:lpwstr>
  </property>
  <property fmtid="{D5CDD505-2E9C-101B-9397-08002B2CF9AE}" pid="4" name="KSOTemplateDocerSaveRecord">
    <vt:lpwstr>eyJoZGlkIjoiYWFiNDY0MjJlYjU3NTc1MDI3MmQxZWQ1NTU5NWJlOGQiLCJ1c2VySWQiOiIzMjQzMjkwNDYifQ==</vt:lpwstr>
  </property>
</Properties>
</file>