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C2" w:rsidRDefault="00AA2EC2">
      <w:bookmarkStart w:id="0" w:name="_GoBack"/>
      <w:bookmarkEnd w:id="0"/>
      <w:r w:rsidRPr="00AA2EC2">
        <w:t>This section will present a summary of the game "Green Bam</w:t>
      </w:r>
      <w:r>
        <w:t>boo" a fairly popular game today.</w:t>
      </w:r>
    </w:p>
    <w:p w:rsidR="00AA2EC2" w:rsidRDefault="00AA2EC2">
      <w:r w:rsidRPr="00AA2EC2">
        <w:t xml:space="preserve">Overview When free or after hours of stress, each of us wants to find a game or activity to relieve stress and get back on track. Maybe it is sports activities, or playing entertainment games depending on each person's time fund and for those who have little time but want a highly entertaining game, play </w:t>
      </w:r>
      <w:r>
        <w:t>Bamboo</w:t>
      </w:r>
      <w:r w:rsidRPr="00AA2EC2">
        <w:t xml:space="preserve"> Blue is one of those games that meets that need. Green Bamboo is a game based on the title of a flip game - a popular game today, the name "Green Bamboo" is set by us, based on the title of a famous online flipchart</w:t>
      </w:r>
    </w:p>
    <w:p w:rsidR="00AA2EC2" w:rsidRDefault="00AA2EC2">
      <w:r w:rsidRPr="00AA2EC2">
        <w:t>The main goal of the project is to help players enhance memory, senses and mental comfort after conquering all boxes containing images. In addition, the program also has a two-player function that can compete with each other to see who can open more photos. The course has a normal level of play, difficult and easy to match for each player and no less intellectual when players have to calculate so that the total number of openings is the least.</w:t>
      </w:r>
    </w:p>
    <w:sectPr w:rsidR="00AA2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EC2"/>
    <w:rsid w:val="00215CA3"/>
    <w:rsid w:val="00237E65"/>
    <w:rsid w:val="00506DBE"/>
    <w:rsid w:val="0089190A"/>
    <w:rsid w:val="00AA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512A6-A13C-4C93-BAE1-DC6C2E85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Minh Hung</dc:creator>
  <cp:keywords/>
  <dc:description/>
  <cp:lastModifiedBy>Pham Ngoc Minh Hung</cp:lastModifiedBy>
  <cp:revision>2</cp:revision>
  <dcterms:created xsi:type="dcterms:W3CDTF">2019-05-20T08:40:00Z</dcterms:created>
  <dcterms:modified xsi:type="dcterms:W3CDTF">2019-05-20T08:40:00Z</dcterms:modified>
</cp:coreProperties>
</file>