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F7993" w14:textId="77777777" w:rsidR="00321E5B" w:rsidRDefault="00321E5B" w:rsidP="00321E5B">
      <w:pPr>
        <w:pStyle w:val="Heading1"/>
        <w:jc w:val="center"/>
        <w:rPr>
          <w:color w:val="EE0000"/>
          <w:sz w:val="36"/>
          <w:szCs w:val="36"/>
        </w:rPr>
      </w:pPr>
      <w:bookmarkStart w:id="0" w:name="_Toc223081346"/>
      <w:bookmarkStart w:id="1" w:name="_Toc223081531"/>
      <w:r w:rsidRPr="00321E5B">
        <w:rPr>
          <w:color w:val="EE0000"/>
          <w:sz w:val="36"/>
          <w:szCs w:val="36"/>
        </w:rPr>
        <w:t>Troparion of the Prophesy</w:t>
      </w:r>
      <w:bookmarkEnd w:id="0"/>
      <w:bookmarkEnd w:id="1"/>
    </w:p>
    <w:p w14:paraId="4E77DF75" w14:textId="77777777" w:rsidR="00321E5B" w:rsidRDefault="00321E5B" w:rsidP="00321E5B"/>
    <w:p w14:paraId="67C46A49" w14:textId="77777777" w:rsidR="00321E5B" w:rsidRPr="00E11836" w:rsidRDefault="00321E5B" w:rsidP="00321E5B">
      <w:pPr>
        <w:rPr>
          <w:i/>
          <w:iCs/>
          <w:color w:val="EE0000"/>
          <w:sz w:val="36"/>
          <w:szCs w:val="36"/>
        </w:rPr>
      </w:pPr>
      <w:r w:rsidRPr="00E11836">
        <w:rPr>
          <w:i/>
          <w:iCs/>
          <w:color w:val="EE0000"/>
          <w:sz w:val="36"/>
          <w:szCs w:val="36"/>
        </w:rPr>
        <w:t xml:space="preserve">From the Lenten Lectionary, Weeks 1-6. </w:t>
      </w:r>
    </w:p>
    <w:p w14:paraId="752E6A1A" w14:textId="77777777" w:rsidR="00321E5B" w:rsidRPr="00E11836" w:rsidRDefault="00321E5B" w:rsidP="00321E5B">
      <w:pPr>
        <w:rPr>
          <w:i/>
          <w:iCs/>
          <w:color w:val="EE0000"/>
          <w:sz w:val="36"/>
          <w:szCs w:val="36"/>
        </w:rPr>
      </w:pPr>
      <w:r w:rsidRPr="00E11836">
        <w:rPr>
          <w:i/>
          <w:iCs/>
          <w:color w:val="EE0000"/>
          <w:sz w:val="36"/>
          <w:szCs w:val="36"/>
        </w:rPr>
        <w:t>This Troparion is sung at the sixth hour.</w:t>
      </w:r>
    </w:p>
    <w:p w14:paraId="568CB7F9" w14:textId="77777777" w:rsidR="00321E5B" w:rsidRDefault="00321E5B">
      <w:pPr>
        <w:spacing w:line="276" w:lineRule="auto"/>
        <w:rPr>
          <w:b/>
          <w:color w:val="FF0000"/>
          <w:sz w:val="36"/>
        </w:rPr>
      </w:pPr>
    </w:p>
    <w:sdt>
      <w:sdtPr>
        <w:rPr>
          <w:rFonts w:ascii="Calibri" w:eastAsiaTheme="minorEastAsia" w:hAnsi="Calibri" w:cstheme="minorBidi"/>
          <w:b w:val="0"/>
          <w:bCs w:val="0"/>
          <w:color w:val="auto"/>
          <w:sz w:val="32"/>
          <w:szCs w:val="22"/>
        </w:rPr>
        <w:id w:val="1147319907"/>
        <w:docPartObj>
          <w:docPartGallery w:val="Table of Contents"/>
          <w:docPartUnique/>
        </w:docPartObj>
      </w:sdtPr>
      <w:sdtEndPr>
        <w:rPr>
          <w:noProof/>
        </w:rPr>
      </w:sdtEndPr>
      <w:sdtContent>
        <w:p w14:paraId="20523765" w14:textId="65F279A3" w:rsidR="00321E5B" w:rsidRDefault="00321E5B">
          <w:pPr>
            <w:pStyle w:val="TOCHeading"/>
          </w:pPr>
          <w:r>
            <w:t>Contents</w:t>
          </w:r>
        </w:p>
        <w:p w14:paraId="6025EB25" w14:textId="567C31BF" w:rsidR="00321E5B" w:rsidRDefault="00321E5B">
          <w:pPr>
            <w:pStyle w:val="TOC1"/>
            <w:tabs>
              <w:tab w:val="right" w:leader="dot" w:pos="11078"/>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3081531" w:history="1">
            <w:r w:rsidRPr="00717CAE">
              <w:rPr>
                <w:rStyle w:val="Hyperlink"/>
                <w:noProof/>
              </w:rPr>
              <w:t>Troparion of the Prophesy</w:t>
            </w:r>
            <w:r>
              <w:rPr>
                <w:noProof/>
                <w:webHidden/>
              </w:rPr>
              <w:tab/>
            </w:r>
            <w:r>
              <w:rPr>
                <w:noProof/>
                <w:webHidden/>
              </w:rPr>
              <w:fldChar w:fldCharType="begin"/>
            </w:r>
            <w:r>
              <w:rPr>
                <w:noProof/>
                <w:webHidden/>
              </w:rPr>
              <w:instrText xml:space="preserve"> PAGEREF _Toc223081531 \h </w:instrText>
            </w:r>
            <w:r>
              <w:rPr>
                <w:noProof/>
                <w:webHidden/>
              </w:rPr>
            </w:r>
            <w:r>
              <w:rPr>
                <w:noProof/>
                <w:webHidden/>
              </w:rPr>
              <w:fldChar w:fldCharType="separate"/>
            </w:r>
            <w:r w:rsidR="009D49F6">
              <w:rPr>
                <w:noProof/>
                <w:webHidden/>
              </w:rPr>
              <w:t>1</w:t>
            </w:r>
            <w:r>
              <w:rPr>
                <w:noProof/>
                <w:webHidden/>
              </w:rPr>
              <w:fldChar w:fldCharType="end"/>
            </w:r>
          </w:hyperlink>
        </w:p>
        <w:p w14:paraId="29BAD883" w14:textId="49475FAC" w:rsidR="00321E5B" w:rsidRDefault="00321E5B">
          <w:pPr>
            <w:pStyle w:val="TOC2"/>
            <w:tabs>
              <w:tab w:val="right" w:leader="dot" w:pos="11078"/>
            </w:tabs>
            <w:rPr>
              <w:rFonts w:asciiTheme="minorHAnsi" w:hAnsiTheme="minorHAnsi"/>
              <w:noProof/>
              <w:kern w:val="2"/>
              <w:sz w:val="24"/>
              <w:szCs w:val="24"/>
              <w14:ligatures w14:val="standardContextual"/>
            </w:rPr>
          </w:pPr>
          <w:hyperlink w:anchor="_Toc223081532" w:history="1">
            <w:r w:rsidRPr="00717CAE">
              <w:rPr>
                <w:rStyle w:val="Hyperlink"/>
                <w:noProof/>
              </w:rPr>
              <w:t>First Week</w:t>
            </w:r>
            <w:r>
              <w:rPr>
                <w:noProof/>
                <w:webHidden/>
              </w:rPr>
              <w:tab/>
            </w:r>
            <w:r>
              <w:rPr>
                <w:noProof/>
                <w:webHidden/>
              </w:rPr>
              <w:fldChar w:fldCharType="begin"/>
            </w:r>
            <w:r>
              <w:rPr>
                <w:noProof/>
                <w:webHidden/>
              </w:rPr>
              <w:instrText xml:space="preserve"> PAGEREF _Toc223081532 \h </w:instrText>
            </w:r>
            <w:r>
              <w:rPr>
                <w:noProof/>
                <w:webHidden/>
              </w:rPr>
            </w:r>
            <w:r>
              <w:rPr>
                <w:noProof/>
                <w:webHidden/>
              </w:rPr>
              <w:fldChar w:fldCharType="separate"/>
            </w:r>
            <w:r w:rsidR="009D49F6">
              <w:rPr>
                <w:noProof/>
                <w:webHidden/>
              </w:rPr>
              <w:t>2</w:t>
            </w:r>
            <w:r>
              <w:rPr>
                <w:noProof/>
                <w:webHidden/>
              </w:rPr>
              <w:fldChar w:fldCharType="end"/>
            </w:r>
          </w:hyperlink>
        </w:p>
        <w:p w14:paraId="0010ECEA" w14:textId="4DFA053D" w:rsidR="00321E5B" w:rsidRDefault="00321E5B">
          <w:pPr>
            <w:pStyle w:val="TOC2"/>
            <w:tabs>
              <w:tab w:val="right" w:leader="dot" w:pos="11078"/>
            </w:tabs>
            <w:rPr>
              <w:rFonts w:asciiTheme="minorHAnsi" w:hAnsiTheme="minorHAnsi"/>
              <w:noProof/>
              <w:kern w:val="2"/>
              <w:sz w:val="24"/>
              <w:szCs w:val="24"/>
              <w14:ligatures w14:val="standardContextual"/>
            </w:rPr>
          </w:pPr>
          <w:hyperlink w:anchor="_Toc223081533" w:history="1">
            <w:r w:rsidRPr="00717CAE">
              <w:rPr>
                <w:rStyle w:val="Hyperlink"/>
                <w:noProof/>
              </w:rPr>
              <w:t>Second Week</w:t>
            </w:r>
            <w:r>
              <w:rPr>
                <w:noProof/>
                <w:webHidden/>
              </w:rPr>
              <w:tab/>
            </w:r>
            <w:r>
              <w:rPr>
                <w:noProof/>
                <w:webHidden/>
              </w:rPr>
              <w:fldChar w:fldCharType="begin"/>
            </w:r>
            <w:r>
              <w:rPr>
                <w:noProof/>
                <w:webHidden/>
              </w:rPr>
              <w:instrText xml:space="preserve"> PAGEREF _Toc223081533 \h </w:instrText>
            </w:r>
            <w:r>
              <w:rPr>
                <w:noProof/>
                <w:webHidden/>
              </w:rPr>
            </w:r>
            <w:r>
              <w:rPr>
                <w:noProof/>
                <w:webHidden/>
              </w:rPr>
              <w:fldChar w:fldCharType="separate"/>
            </w:r>
            <w:r w:rsidR="009D49F6">
              <w:rPr>
                <w:noProof/>
                <w:webHidden/>
              </w:rPr>
              <w:t>3</w:t>
            </w:r>
            <w:r>
              <w:rPr>
                <w:noProof/>
                <w:webHidden/>
              </w:rPr>
              <w:fldChar w:fldCharType="end"/>
            </w:r>
          </w:hyperlink>
        </w:p>
        <w:p w14:paraId="245D7FE3" w14:textId="4177B0C2" w:rsidR="00321E5B" w:rsidRDefault="00321E5B">
          <w:pPr>
            <w:pStyle w:val="TOC2"/>
            <w:tabs>
              <w:tab w:val="right" w:leader="dot" w:pos="11078"/>
            </w:tabs>
            <w:rPr>
              <w:rFonts w:asciiTheme="minorHAnsi" w:hAnsiTheme="minorHAnsi"/>
              <w:noProof/>
              <w:kern w:val="2"/>
              <w:sz w:val="24"/>
              <w:szCs w:val="24"/>
              <w14:ligatures w14:val="standardContextual"/>
            </w:rPr>
          </w:pPr>
          <w:hyperlink w:anchor="_Toc223081534" w:history="1">
            <w:r w:rsidRPr="00717CAE">
              <w:rPr>
                <w:rStyle w:val="Hyperlink"/>
                <w:noProof/>
              </w:rPr>
              <w:t>Third Week</w:t>
            </w:r>
            <w:r>
              <w:rPr>
                <w:noProof/>
                <w:webHidden/>
              </w:rPr>
              <w:tab/>
            </w:r>
            <w:r>
              <w:rPr>
                <w:noProof/>
                <w:webHidden/>
              </w:rPr>
              <w:fldChar w:fldCharType="begin"/>
            </w:r>
            <w:r>
              <w:rPr>
                <w:noProof/>
                <w:webHidden/>
              </w:rPr>
              <w:instrText xml:space="preserve"> PAGEREF _Toc223081534 \h </w:instrText>
            </w:r>
            <w:r>
              <w:rPr>
                <w:noProof/>
                <w:webHidden/>
              </w:rPr>
            </w:r>
            <w:r>
              <w:rPr>
                <w:noProof/>
                <w:webHidden/>
              </w:rPr>
              <w:fldChar w:fldCharType="separate"/>
            </w:r>
            <w:r w:rsidR="009D49F6">
              <w:rPr>
                <w:noProof/>
                <w:webHidden/>
              </w:rPr>
              <w:t>4</w:t>
            </w:r>
            <w:r>
              <w:rPr>
                <w:noProof/>
                <w:webHidden/>
              </w:rPr>
              <w:fldChar w:fldCharType="end"/>
            </w:r>
          </w:hyperlink>
        </w:p>
        <w:p w14:paraId="31FFE7C2" w14:textId="431485D4" w:rsidR="00321E5B" w:rsidRDefault="00321E5B">
          <w:pPr>
            <w:pStyle w:val="TOC2"/>
            <w:tabs>
              <w:tab w:val="right" w:leader="dot" w:pos="11078"/>
            </w:tabs>
            <w:rPr>
              <w:rFonts w:asciiTheme="minorHAnsi" w:hAnsiTheme="minorHAnsi"/>
              <w:noProof/>
              <w:kern w:val="2"/>
              <w:sz w:val="24"/>
              <w:szCs w:val="24"/>
              <w14:ligatures w14:val="standardContextual"/>
            </w:rPr>
          </w:pPr>
          <w:hyperlink w:anchor="_Toc223081535" w:history="1">
            <w:r w:rsidRPr="00717CAE">
              <w:rPr>
                <w:rStyle w:val="Hyperlink"/>
                <w:noProof/>
              </w:rPr>
              <w:t>Fourth Week</w:t>
            </w:r>
            <w:r>
              <w:rPr>
                <w:noProof/>
                <w:webHidden/>
              </w:rPr>
              <w:tab/>
            </w:r>
            <w:r>
              <w:rPr>
                <w:noProof/>
                <w:webHidden/>
              </w:rPr>
              <w:fldChar w:fldCharType="begin"/>
            </w:r>
            <w:r>
              <w:rPr>
                <w:noProof/>
                <w:webHidden/>
              </w:rPr>
              <w:instrText xml:space="preserve"> PAGEREF _Toc223081535 \h </w:instrText>
            </w:r>
            <w:r>
              <w:rPr>
                <w:noProof/>
                <w:webHidden/>
              </w:rPr>
            </w:r>
            <w:r>
              <w:rPr>
                <w:noProof/>
                <w:webHidden/>
              </w:rPr>
              <w:fldChar w:fldCharType="separate"/>
            </w:r>
            <w:r w:rsidR="009D49F6">
              <w:rPr>
                <w:noProof/>
                <w:webHidden/>
              </w:rPr>
              <w:t>5</w:t>
            </w:r>
            <w:r>
              <w:rPr>
                <w:noProof/>
                <w:webHidden/>
              </w:rPr>
              <w:fldChar w:fldCharType="end"/>
            </w:r>
          </w:hyperlink>
        </w:p>
        <w:p w14:paraId="416AB8BF" w14:textId="233ED799" w:rsidR="00321E5B" w:rsidRDefault="00321E5B">
          <w:pPr>
            <w:pStyle w:val="TOC2"/>
            <w:tabs>
              <w:tab w:val="right" w:leader="dot" w:pos="11078"/>
            </w:tabs>
            <w:rPr>
              <w:rFonts w:asciiTheme="minorHAnsi" w:hAnsiTheme="minorHAnsi"/>
              <w:noProof/>
              <w:kern w:val="2"/>
              <w:sz w:val="24"/>
              <w:szCs w:val="24"/>
              <w14:ligatures w14:val="standardContextual"/>
            </w:rPr>
          </w:pPr>
          <w:hyperlink w:anchor="_Toc223081536" w:history="1">
            <w:r w:rsidRPr="00717CAE">
              <w:rPr>
                <w:rStyle w:val="Hyperlink"/>
                <w:noProof/>
              </w:rPr>
              <w:t>Fifth Week</w:t>
            </w:r>
            <w:r>
              <w:rPr>
                <w:noProof/>
                <w:webHidden/>
              </w:rPr>
              <w:tab/>
            </w:r>
            <w:r>
              <w:rPr>
                <w:noProof/>
                <w:webHidden/>
              </w:rPr>
              <w:fldChar w:fldCharType="begin"/>
            </w:r>
            <w:r>
              <w:rPr>
                <w:noProof/>
                <w:webHidden/>
              </w:rPr>
              <w:instrText xml:space="preserve"> PAGEREF _Toc223081536 \h </w:instrText>
            </w:r>
            <w:r>
              <w:rPr>
                <w:noProof/>
                <w:webHidden/>
              </w:rPr>
            </w:r>
            <w:r>
              <w:rPr>
                <w:noProof/>
                <w:webHidden/>
              </w:rPr>
              <w:fldChar w:fldCharType="separate"/>
            </w:r>
            <w:r w:rsidR="009D49F6">
              <w:rPr>
                <w:noProof/>
                <w:webHidden/>
              </w:rPr>
              <w:t>6</w:t>
            </w:r>
            <w:r>
              <w:rPr>
                <w:noProof/>
                <w:webHidden/>
              </w:rPr>
              <w:fldChar w:fldCharType="end"/>
            </w:r>
          </w:hyperlink>
        </w:p>
        <w:p w14:paraId="363E44DD" w14:textId="3F032E90" w:rsidR="00321E5B" w:rsidRDefault="00321E5B">
          <w:pPr>
            <w:pStyle w:val="TOC2"/>
            <w:tabs>
              <w:tab w:val="right" w:leader="dot" w:pos="11078"/>
            </w:tabs>
            <w:rPr>
              <w:rFonts w:asciiTheme="minorHAnsi" w:hAnsiTheme="minorHAnsi"/>
              <w:noProof/>
              <w:kern w:val="2"/>
              <w:sz w:val="24"/>
              <w:szCs w:val="24"/>
              <w14:ligatures w14:val="standardContextual"/>
            </w:rPr>
          </w:pPr>
          <w:hyperlink w:anchor="_Toc223081537" w:history="1">
            <w:r w:rsidRPr="00717CAE">
              <w:rPr>
                <w:rStyle w:val="Hyperlink"/>
                <w:noProof/>
              </w:rPr>
              <w:t>Sixth Week</w:t>
            </w:r>
            <w:r>
              <w:rPr>
                <w:noProof/>
                <w:webHidden/>
              </w:rPr>
              <w:tab/>
            </w:r>
            <w:r>
              <w:rPr>
                <w:noProof/>
                <w:webHidden/>
              </w:rPr>
              <w:fldChar w:fldCharType="begin"/>
            </w:r>
            <w:r>
              <w:rPr>
                <w:noProof/>
                <w:webHidden/>
              </w:rPr>
              <w:instrText xml:space="preserve"> PAGEREF _Toc223081537 \h </w:instrText>
            </w:r>
            <w:r>
              <w:rPr>
                <w:noProof/>
                <w:webHidden/>
              </w:rPr>
            </w:r>
            <w:r>
              <w:rPr>
                <w:noProof/>
                <w:webHidden/>
              </w:rPr>
              <w:fldChar w:fldCharType="separate"/>
            </w:r>
            <w:r w:rsidR="009D49F6">
              <w:rPr>
                <w:noProof/>
                <w:webHidden/>
              </w:rPr>
              <w:t>7</w:t>
            </w:r>
            <w:r>
              <w:rPr>
                <w:noProof/>
                <w:webHidden/>
              </w:rPr>
              <w:fldChar w:fldCharType="end"/>
            </w:r>
          </w:hyperlink>
        </w:p>
        <w:p w14:paraId="0D23E8FF" w14:textId="59D89C56" w:rsidR="00321E5B" w:rsidRDefault="00321E5B">
          <w:r>
            <w:rPr>
              <w:b/>
              <w:bCs/>
              <w:noProof/>
            </w:rPr>
            <w:fldChar w:fldCharType="end"/>
          </w:r>
        </w:p>
      </w:sdtContent>
    </w:sdt>
    <w:p w14:paraId="4D7F6DAF" w14:textId="6F7ABAF3" w:rsidR="00321E5B" w:rsidRDefault="00321E5B">
      <w:pPr>
        <w:spacing w:line="276" w:lineRule="auto"/>
        <w:rPr>
          <w:b/>
          <w:color w:val="FF0000"/>
          <w:sz w:val="36"/>
        </w:rPr>
      </w:pPr>
      <w:r>
        <w:rPr>
          <w:b/>
          <w:color w:val="FF0000"/>
          <w:sz w:val="36"/>
        </w:rPr>
        <w:br w:type="page"/>
      </w:r>
    </w:p>
    <w:p w14:paraId="330053C1" w14:textId="77777777" w:rsidR="00F264C2" w:rsidRDefault="00000000" w:rsidP="00321E5B">
      <w:pPr>
        <w:pStyle w:val="Heading2"/>
        <w:jc w:val="center"/>
      </w:pPr>
      <w:bookmarkStart w:id="2" w:name="_Toc223081347"/>
      <w:bookmarkStart w:id="3" w:name="_Toc223081532"/>
      <w:r>
        <w:lastRenderedPageBreak/>
        <w:t>First Week</w:t>
      </w:r>
      <w:bookmarkEnd w:id="2"/>
      <w:bookmarkEnd w:id="3"/>
    </w:p>
    <w:p w14:paraId="2E99DE7E" w14:textId="77777777" w:rsidR="00F264C2" w:rsidRDefault="00000000">
      <w:pPr>
        <w:keepLines/>
        <w:jc w:val="center"/>
      </w:pPr>
      <w:r>
        <w:rPr>
          <w:i/>
          <w:color w:val="FF0000"/>
        </w:rPr>
        <w:t>Monday in the First Week – At the Sixth Hour</w:t>
      </w:r>
    </w:p>
    <w:p w14:paraId="5FF95745" w14:textId="77777777" w:rsidR="00F264C2" w:rsidRDefault="00000000">
      <w:pPr>
        <w:keepLines/>
      </w:pPr>
      <w:r>
        <w:rPr>
          <w:i/>
          <w:color w:val="FF0000"/>
        </w:rPr>
        <w:t>The Troparion of the Prophecy, 5th Tone:</w:t>
      </w:r>
    </w:p>
    <w:p w14:paraId="7B95E78D" w14:textId="77777777" w:rsidR="00F264C2" w:rsidRDefault="00000000">
      <w:pPr>
        <w:keepLines/>
      </w:pPr>
      <w:r>
        <w:t>O Lord, O Lord, at the presence of Whose power all things do fear and tremble: we fall down before Thee, O Immortal One; we pray to Thee O Holy One: Save our souls, through the intercessions of Thy saints.</w:t>
      </w:r>
    </w:p>
    <w:p w14:paraId="40E1053B" w14:textId="77777777" w:rsidR="00F264C2" w:rsidRDefault="00000000">
      <w:pPr>
        <w:keepLines/>
        <w:jc w:val="center"/>
      </w:pPr>
      <w:r>
        <w:rPr>
          <w:i/>
          <w:color w:val="FF0000"/>
        </w:rPr>
        <w:t>Tuesday in the First Week – At the Sixth Hour</w:t>
      </w:r>
    </w:p>
    <w:p w14:paraId="13928FC3" w14:textId="77777777" w:rsidR="00F264C2" w:rsidRDefault="00000000">
      <w:pPr>
        <w:keepLines/>
      </w:pPr>
      <w:r>
        <w:rPr>
          <w:i/>
          <w:color w:val="FF0000"/>
        </w:rPr>
        <w:t>The Troparion of the Prophecy, 1st Tone:</w:t>
      </w:r>
    </w:p>
    <w:p w14:paraId="78A1F1D2" w14:textId="77777777" w:rsidR="00F264C2" w:rsidRDefault="00000000">
      <w:pPr>
        <w:keepLines/>
      </w:pPr>
      <w:r>
        <w:t>For we are strangers on the earth, as were all our fathers; keep our short life without sin, O our Savior, and have mercy on us, as the lover of mankind.</w:t>
      </w:r>
    </w:p>
    <w:p w14:paraId="77C6F827" w14:textId="77777777" w:rsidR="00F264C2" w:rsidRDefault="00000000">
      <w:pPr>
        <w:keepLines/>
        <w:jc w:val="center"/>
      </w:pPr>
      <w:r>
        <w:rPr>
          <w:i/>
          <w:color w:val="FF0000"/>
        </w:rPr>
        <w:t>Wednesday in the First Week – At the Sixth Hour</w:t>
      </w:r>
    </w:p>
    <w:p w14:paraId="272ADB8B" w14:textId="77777777" w:rsidR="00F264C2" w:rsidRDefault="00000000">
      <w:pPr>
        <w:keepLines/>
      </w:pPr>
      <w:r>
        <w:rPr>
          <w:i/>
          <w:color w:val="FF0000"/>
        </w:rPr>
        <w:t>The Troparion of the Prophecy, 4th Tone:</w:t>
      </w:r>
    </w:p>
    <w:p w14:paraId="32352236" w14:textId="77777777" w:rsidR="00F264C2" w:rsidRDefault="00000000">
      <w:pPr>
        <w:keepLines/>
      </w:pPr>
      <w:r>
        <w:t>Thou knowest our frame, thou knowest our weakness, O Lover of mankind; we have sinned, but have not turned away from Thee, O God, nor have we stretched out our hands to a strange god. Spare us in Thy goodness, O Compassionate One.</w:t>
      </w:r>
    </w:p>
    <w:p w14:paraId="3B6E4CBB" w14:textId="77777777" w:rsidR="00F264C2" w:rsidRDefault="00000000">
      <w:pPr>
        <w:keepLines/>
        <w:jc w:val="center"/>
      </w:pPr>
      <w:r>
        <w:rPr>
          <w:i/>
          <w:color w:val="FF0000"/>
        </w:rPr>
        <w:t>Thursday in the First Week – At the Sixth Hour</w:t>
      </w:r>
    </w:p>
    <w:p w14:paraId="118276FB" w14:textId="77777777" w:rsidR="00F264C2" w:rsidRDefault="00000000">
      <w:pPr>
        <w:keepLines/>
      </w:pPr>
      <w:r>
        <w:rPr>
          <w:i/>
          <w:color w:val="FF0000"/>
        </w:rPr>
        <w:t>The Troparion of the Prophecy, 1st Tone:</w:t>
      </w:r>
    </w:p>
    <w:p w14:paraId="551B34E1" w14:textId="77777777" w:rsidR="00F264C2" w:rsidRDefault="00000000">
      <w:pPr>
        <w:keepLines/>
      </w:pPr>
      <w:r>
        <w:t>From enemies visible and invisible deliver us, O Lord, lest haply the heathen say: Where is their God? Let them understand, O Master, that Thou disregardest the sins of Thy people that repent.</w:t>
      </w:r>
    </w:p>
    <w:p w14:paraId="660C6DF8" w14:textId="77777777" w:rsidR="00321E5B" w:rsidRDefault="00321E5B">
      <w:pPr>
        <w:keepLines/>
        <w:jc w:val="center"/>
        <w:rPr>
          <w:i/>
          <w:color w:val="FF0000"/>
        </w:rPr>
      </w:pPr>
      <w:r>
        <w:rPr>
          <w:i/>
          <w:color w:val="FF0000"/>
        </w:rPr>
        <w:br w:type="page"/>
      </w:r>
    </w:p>
    <w:p w14:paraId="0FC87056" w14:textId="4D1CD461" w:rsidR="00F264C2" w:rsidRDefault="00000000">
      <w:pPr>
        <w:keepLines/>
        <w:jc w:val="center"/>
      </w:pPr>
      <w:r>
        <w:rPr>
          <w:i/>
          <w:color w:val="FF0000"/>
        </w:rPr>
        <w:lastRenderedPageBreak/>
        <w:t>Friday in the First Week – At the Sixth Hour</w:t>
      </w:r>
    </w:p>
    <w:p w14:paraId="178A497E" w14:textId="77777777" w:rsidR="00F264C2" w:rsidRDefault="00000000">
      <w:pPr>
        <w:keepLines/>
      </w:pPr>
      <w:r>
        <w:rPr>
          <w:i/>
          <w:color w:val="FF0000"/>
        </w:rPr>
        <w:t>The Troparion of the Prophecy, 5th Tone:</w:t>
      </w:r>
    </w:p>
    <w:p w14:paraId="2F322DBB" w14:textId="77777777" w:rsidR="00F264C2" w:rsidRDefault="00000000">
      <w:pPr>
        <w:keepLines/>
      </w:pPr>
      <w:r>
        <w:t>Our greatly sinful life and unrepentant disposition do thou forestall through thy compassion, O Lord; beside Thee we know none other, O thou that has dominion over life and death: save us, as Thou art the lover of mankind.</w:t>
      </w:r>
    </w:p>
    <w:p w14:paraId="62EB3391" w14:textId="77777777" w:rsidR="00F264C2" w:rsidRDefault="00000000" w:rsidP="00321E5B">
      <w:pPr>
        <w:pStyle w:val="Heading2"/>
        <w:jc w:val="center"/>
      </w:pPr>
      <w:bookmarkStart w:id="4" w:name="_Toc223081348"/>
      <w:bookmarkStart w:id="5" w:name="_Toc223081533"/>
      <w:r>
        <w:t>Second Week</w:t>
      </w:r>
      <w:bookmarkEnd w:id="4"/>
      <w:bookmarkEnd w:id="5"/>
    </w:p>
    <w:p w14:paraId="742638E2" w14:textId="77777777" w:rsidR="00F264C2" w:rsidRDefault="00000000">
      <w:pPr>
        <w:keepLines/>
        <w:jc w:val="center"/>
      </w:pPr>
      <w:r>
        <w:rPr>
          <w:i/>
          <w:color w:val="FF0000"/>
        </w:rPr>
        <w:t>Monday in the Second Week – At the Sixth Hour</w:t>
      </w:r>
    </w:p>
    <w:p w14:paraId="796135ED" w14:textId="77777777" w:rsidR="00F264C2" w:rsidRDefault="00000000">
      <w:pPr>
        <w:keepLines/>
      </w:pPr>
      <w:r>
        <w:rPr>
          <w:i/>
          <w:color w:val="FF0000"/>
        </w:rPr>
        <w:t>The Troparion of the Prophecy, 5th Tone:</w:t>
      </w:r>
    </w:p>
    <w:p w14:paraId="215EC0CE" w14:textId="77777777" w:rsidR="00F264C2" w:rsidRDefault="00000000">
      <w:pPr>
        <w:keepLines/>
      </w:pPr>
      <w:r>
        <w:t>O Thou that alone fashioned our hearts, remember that we are dust; condemn us not to the nethermost parts of the earth, O Sinless One.</w:t>
      </w:r>
    </w:p>
    <w:p w14:paraId="4B17747B" w14:textId="77777777" w:rsidR="00F264C2" w:rsidRDefault="00000000">
      <w:pPr>
        <w:keepLines/>
        <w:jc w:val="center"/>
      </w:pPr>
      <w:r>
        <w:rPr>
          <w:i/>
          <w:color w:val="FF0000"/>
        </w:rPr>
        <w:t>Tuesday in the Second Week – At the Sixth Hour</w:t>
      </w:r>
    </w:p>
    <w:p w14:paraId="5DDC5DC3" w14:textId="77777777" w:rsidR="00F264C2" w:rsidRDefault="00000000">
      <w:pPr>
        <w:keepLines/>
      </w:pPr>
      <w:r>
        <w:rPr>
          <w:i/>
          <w:color w:val="FF0000"/>
        </w:rPr>
        <w:t>The Troparion of the Prophecy, 6th Tone:</w:t>
      </w:r>
    </w:p>
    <w:p w14:paraId="6A05DBD4" w14:textId="77777777" w:rsidR="00F264C2" w:rsidRDefault="00000000">
      <w:pPr>
        <w:keepLines/>
      </w:pPr>
      <w:r>
        <w:t>We cannot hymn Thee as is meet, but we ask as we pray: destroy us not with our iniquities, O Lord Who art ready to do good things.</w:t>
      </w:r>
    </w:p>
    <w:p w14:paraId="7DCF339F" w14:textId="77777777" w:rsidR="00F264C2" w:rsidRDefault="00000000">
      <w:pPr>
        <w:keepLines/>
        <w:jc w:val="center"/>
      </w:pPr>
      <w:r>
        <w:rPr>
          <w:i/>
          <w:color w:val="FF0000"/>
        </w:rPr>
        <w:t>Wednesday in the Second Week – At the Sixth Hour</w:t>
      </w:r>
    </w:p>
    <w:p w14:paraId="10FC5247" w14:textId="77777777" w:rsidR="00F264C2" w:rsidRDefault="00000000">
      <w:pPr>
        <w:keepLines/>
      </w:pPr>
      <w:r>
        <w:rPr>
          <w:i/>
          <w:color w:val="FF0000"/>
        </w:rPr>
        <w:t>The Troparion of the Prophecy, 6th Tone:</w:t>
      </w:r>
    </w:p>
    <w:p w14:paraId="3AED167B" w14:textId="77777777" w:rsidR="00F264C2" w:rsidRDefault="00000000">
      <w:pPr>
        <w:keepLines/>
      </w:pPr>
      <w:r>
        <w:t>O Thou Most High Who dwellest in the heavens, Creator of every breath, save us, O God: for we have hoped in Thee, O our Savior.</w:t>
      </w:r>
    </w:p>
    <w:p w14:paraId="3484385D" w14:textId="77777777" w:rsidR="00F264C2" w:rsidRDefault="00000000">
      <w:pPr>
        <w:keepLines/>
        <w:jc w:val="center"/>
      </w:pPr>
      <w:r>
        <w:rPr>
          <w:i/>
          <w:color w:val="FF0000"/>
        </w:rPr>
        <w:t>Thursday in the Second Week – At the Sixth Hour</w:t>
      </w:r>
    </w:p>
    <w:p w14:paraId="4F730CCB" w14:textId="77777777" w:rsidR="00F264C2" w:rsidRDefault="00000000">
      <w:pPr>
        <w:keepLines/>
      </w:pPr>
      <w:r>
        <w:rPr>
          <w:i/>
          <w:color w:val="FF0000"/>
        </w:rPr>
        <w:t>The Troparion of the Prophecy, 1st Tone:</w:t>
      </w:r>
    </w:p>
    <w:p w14:paraId="0BBEACC1" w14:textId="77777777" w:rsidR="00F264C2" w:rsidRDefault="00000000">
      <w:pPr>
        <w:keepLines/>
      </w:pPr>
      <w:r>
        <w:t>Raise up us the fallen, make us to return, for we have turned away from Thee, O God, Lover of mankind, Who upholdeth the ends of the earth.</w:t>
      </w:r>
    </w:p>
    <w:p w14:paraId="2CF615E5" w14:textId="19DBB1A6" w:rsidR="00F264C2" w:rsidRDefault="00000000">
      <w:pPr>
        <w:keepLines/>
        <w:jc w:val="center"/>
      </w:pPr>
      <w:r>
        <w:rPr>
          <w:i/>
          <w:color w:val="FF0000"/>
        </w:rPr>
        <w:lastRenderedPageBreak/>
        <w:t>Friday in the Second Week – At the Sixth Hour</w:t>
      </w:r>
    </w:p>
    <w:p w14:paraId="77B2CB5A" w14:textId="77777777" w:rsidR="00F264C2" w:rsidRDefault="00000000">
      <w:pPr>
        <w:keepLines/>
      </w:pPr>
      <w:r>
        <w:rPr>
          <w:i/>
          <w:color w:val="FF0000"/>
        </w:rPr>
        <w:t>The Troparion of the Prophecy, 1st Tone:</w:t>
      </w:r>
    </w:p>
    <w:p w14:paraId="213041BF" w14:textId="77777777" w:rsidR="00F264C2" w:rsidRDefault="00000000">
      <w:pPr>
        <w:keepLines/>
      </w:pPr>
      <w:r>
        <w:t>By night and by day we fall down before Thee, O Lord, imploring Thee to grant unto our souls remission of sins, that in peace we may worship and glorify Thee, O Lover of mankind.</w:t>
      </w:r>
    </w:p>
    <w:p w14:paraId="4102F0CD" w14:textId="77777777" w:rsidR="00F264C2" w:rsidRDefault="00000000" w:rsidP="00321E5B">
      <w:pPr>
        <w:pStyle w:val="Heading2"/>
        <w:jc w:val="center"/>
      </w:pPr>
      <w:bookmarkStart w:id="6" w:name="_Toc223081349"/>
      <w:bookmarkStart w:id="7" w:name="_Toc223081534"/>
      <w:r>
        <w:t>Third Week</w:t>
      </w:r>
      <w:bookmarkEnd w:id="6"/>
      <w:bookmarkEnd w:id="7"/>
    </w:p>
    <w:p w14:paraId="28DCAE75" w14:textId="77777777" w:rsidR="00F264C2" w:rsidRDefault="00000000">
      <w:pPr>
        <w:keepLines/>
        <w:jc w:val="center"/>
      </w:pPr>
      <w:r>
        <w:rPr>
          <w:i/>
          <w:color w:val="FF0000"/>
        </w:rPr>
        <w:t>Monday in the Third Week – At the Sixth Hour</w:t>
      </w:r>
    </w:p>
    <w:p w14:paraId="351D8B02" w14:textId="77777777" w:rsidR="00F264C2" w:rsidRDefault="00000000">
      <w:pPr>
        <w:keepLines/>
      </w:pPr>
      <w:r>
        <w:rPr>
          <w:i/>
          <w:color w:val="FF0000"/>
        </w:rPr>
        <w:t>The Troparion of the Prophecy, 4th Tone:</w:t>
      </w:r>
    </w:p>
    <w:p w14:paraId="496A90A9" w14:textId="77777777" w:rsidR="00F264C2" w:rsidRDefault="00000000">
      <w:pPr>
        <w:keepLines/>
      </w:pPr>
      <w:r>
        <w:t>Heal our brokenness, for we are weak and crippled with sin, O Physician of our souls, O Lover of mankind, Who knowest the mind of man.</w:t>
      </w:r>
    </w:p>
    <w:p w14:paraId="183C816F" w14:textId="77777777" w:rsidR="00F264C2" w:rsidRDefault="00000000">
      <w:pPr>
        <w:keepLines/>
        <w:jc w:val="center"/>
      </w:pPr>
      <w:r>
        <w:rPr>
          <w:i/>
          <w:color w:val="FF0000"/>
        </w:rPr>
        <w:t>Tuesday in the Third Week – At the Sixth Hour</w:t>
      </w:r>
    </w:p>
    <w:p w14:paraId="643E3139" w14:textId="77777777" w:rsidR="00F264C2" w:rsidRDefault="00000000">
      <w:pPr>
        <w:keepLines/>
      </w:pPr>
      <w:r>
        <w:rPr>
          <w:i/>
          <w:color w:val="FF0000"/>
        </w:rPr>
        <w:t>The Troparion of the Prophecy, 7th Tone:</w:t>
      </w:r>
    </w:p>
    <w:p w14:paraId="40F356DC" w14:textId="77777777" w:rsidR="00F264C2" w:rsidRDefault="00000000">
      <w:pPr>
        <w:keepLines/>
      </w:pPr>
      <w:r>
        <w:t>Our salvation art Thou, O Lord, and a defender in the day of affliction; have mercy on us according to Thy great mercy, O Lover of mankind.</w:t>
      </w:r>
    </w:p>
    <w:p w14:paraId="52581920" w14:textId="77777777" w:rsidR="00F264C2" w:rsidRDefault="00000000">
      <w:pPr>
        <w:keepLines/>
        <w:jc w:val="center"/>
      </w:pPr>
      <w:r>
        <w:rPr>
          <w:i/>
          <w:color w:val="FF0000"/>
        </w:rPr>
        <w:t>Wednesday in the Third Week – At the Sixth Hour</w:t>
      </w:r>
    </w:p>
    <w:p w14:paraId="18C8CD59" w14:textId="77777777" w:rsidR="00F264C2" w:rsidRDefault="00000000">
      <w:pPr>
        <w:keepLines/>
      </w:pPr>
      <w:r>
        <w:rPr>
          <w:i/>
          <w:color w:val="FF0000"/>
        </w:rPr>
        <w:t>The Troparion of the Prophecy, 8th Tone:</w:t>
      </w:r>
    </w:p>
    <w:p w14:paraId="6A7A984F" w14:textId="77777777" w:rsidR="00F264C2" w:rsidRDefault="00000000">
      <w:pPr>
        <w:keepLines/>
      </w:pPr>
      <w:r>
        <w:t>There is no spiritual essence of good works in us, O Lord, but merciful art Thou, O Lover of Mankind; disdain not the work of Thy hands, O Sinless One.</w:t>
      </w:r>
    </w:p>
    <w:p w14:paraId="3473605E" w14:textId="77777777" w:rsidR="00E11836" w:rsidRDefault="00E11836">
      <w:pPr>
        <w:spacing w:line="276" w:lineRule="auto"/>
        <w:rPr>
          <w:i/>
          <w:color w:val="FF0000"/>
        </w:rPr>
      </w:pPr>
      <w:r>
        <w:rPr>
          <w:i/>
          <w:color w:val="FF0000"/>
        </w:rPr>
        <w:br w:type="page"/>
      </w:r>
    </w:p>
    <w:p w14:paraId="7C320BC0" w14:textId="5CAB589D" w:rsidR="00F264C2" w:rsidRDefault="00000000">
      <w:pPr>
        <w:keepLines/>
        <w:jc w:val="center"/>
      </w:pPr>
      <w:r>
        <w:rPr>
          <w:i/>
          <w:color w:val="FF0000"/>
        </w:rPr>
        <w:lastRenderedPageBreak/>
        <w:t>Thursday in the Third Week – At the Sixth Hour</w:t>
      </w:r>
    </w:p>
    <w:p w14:paraId="26F9CB06" w14:textId="77777777" w:rsidR="00F264C2" w:rsidRDefault="00000000">
      <w:pPr>
        <w:keepLines/>
      </w:pPr>
      <w:r>
        <w:rPr>
          <w:i/>
          <w:color w:val="FF0000"/>
        </w:rPr>
        <w:t>The Troparion of the Prophecy, 3rd Tone:</w:t>
      </w:r>
    </w:p>
    <w:p w14:paraId="57EE6BD6" w14:textId="77777777" w:rsidR="00F264C2" w:rsidRDefault="00000000">
      <w:pPr>
        <w:keepLines/>
      </w:pPr>
      <w:r>
        <w:t>If Thou shouldest mark iniquities, O Lover of mankind, what hope of salvation is there for us? But as Thou art compassionate, from on high send down Thy help upon Thy people, O Lord.</w:t>
      </w:r>
    </w:p>
    <w:p w14:paraId="4465F2F9" w14:textId="4944CE1D" w:rsidR="00321E5B" w:rsidRDefault="00321E5B">
      <w:pPr>
        <w:spacing w:line="276" w:lineRule="auto"/>
        <w:rPr>
          <w:i/>
          <w:color w:val="FF0000"/>
        </w:rPr>
      </w:pPr>
    </w:p>
    <w:p w14:paraId="70ABD598" w14:textId="6FA26768" w:rsidR="00F264C2" w:rsidRDefault="00000000">
      <w:pPr>
        <w:keepLines/>
        <w:jc w:val="center"/>
      </w:pPr>
      <w:r>
        <w:rPr>
          <w:i/>
          <w:color w:val="FF0000"/>
        </w:rPr>
        <w:t>Friday in the Third Week – At the Sixth Hour</w:t>
      </w:r>
    </w:p>
    <w:p w14:paraId="0B2E14CB" w14:textId="77777777" w:rsidR="00F264C2" w:rsidRDefault="00000000">
      <w:pPr>
        <w:keepLines/>
      </w:pPr>
      <w:r>
        <w:rPr>
          <w:i/>
          <w:color w:val="FF0000"/>
        </w:rPr>
        <w:t>The Troparion of the Prophecy, 8th Tone:</w:t>
      </w:r>
    </w:p>
    <w:p w14:paraId="01E06ADE" w14:textId="77777777" w:rsidR="00F264C2" w:rsidRDefault="00000000">
      <w:pPr>
        <w:keepLines/>
      </w:pPr>
      <w:r>
        <w:t>Through the power of Thy word Thou hast perfected all things, O God, and from nonbeing Thou hast brought us into being. Deliver us not up utterly because of our iniquities, O Sinless Lord, we pray.</w:t>
      </w:r>
    </w:p>
    <w:p w14:paraId="7176BF65" w14:textId="77777777" w:rsidR="00F264C2" w:rsidRDefault="00000000" w:rsidP="00321E5B">
      <w:pPr>
        <w:pStyle w:val="Heading2"/>
        <w:jc w:val="center"/>
      </w:pPr>
      <w:bookmarkStart w:id="8" w:name="_Toc223081350"/>
      <w:bookmarkStart w:id="9" w:name="_Toc223081535"/>
      <w:r>
        <w:t>Fourth Week</w:t>
      </w:r>
      <w:bookmarkEnd w:id="8"/>
      <w:bookmarkEnd w:id="9"/>
    </w:p>
    <w:p w14:paraId="7399872A" w14:textId="77777777" w:rsidR="00F264C2" w:rsidRDefault="00000000">
      <w:pPr>
        <w:keepLines/>
        <w:jc w:val="center"/>
      </w:pPr>
      <w:r>
        <w:rPr>
          <w:i/>
          <w:color w:val="FF0000"/>
        </w:rPr>
        <w:t>Monday in the Fourth Week – At the Sixth Hour</w:t>
      </w:r>
    </w:p>
    <w:p w14:paraId="63E351AA" w14:textId="77777777" w:rsidR="00F264C2" w:rsidRDefault="00000000">
      <w:pPr>
        <w:keepLines/>
      </w:pPr>
      <w:r>
        <w:rPr>
          <w:i/>
          <w:color w:val="FF0000"/>
        </w:rPr>
        <w:t>The Troparion of the Prophecy, 7th Tone:</w:t>
      </w:r>
    </w:p>
    <w:p w14:paraId="22C0C6E5" w14:textId="77777777" w:rsidR="00F264C2" w:rsidRDefault="00000000">
      <w:pPr>
        <w:keepLines/>
      </w:pPr>
      <w:r>
        <w:t>O Lord, rebuke not in Thine anger the people that have sinned, nor chasten us in Thy wrath, O Thou Who art good; for all the earth doth glorify Thee, and we pray: spare us, O Holy One.</w:t>
      </w:r>
    </w:p>
    <w:p w14:paraId="589AF464" w14:textId="6D4625D3" w:rsidR="00F264C2" w:rsidRDefault="00000000">
      <w:pPr>
        <w:keepLines/>
        <w:jc w:val="center"/>
        <w:rPr>
          <w:i/>
          <w:color w:val="FF0000"/>
        </w:rPr>
      </w:pPr>
      <w:r>
        <w:rPr>
          <w:i/>
          <w:color w:val="FF0000"/>
        </w:rPr>
        <w:t>Tuesday</w:t>
      </w:r>
      <w:r w:rsidR="00E11836">
        <w:rPr>
          <w:i/>
          <w:color w:val="FF0000"/>
        </w:rPr>
        <w:t>,</w:t>
      </w:r>
      <w:r w:rsidR="00E11836" w:rsidRPr="00E11836">
        <w:rPr>
          <w:i/>
          <w:color w:val="FF0000"/>
        </w:rPr>
        <w:t xml:space="preserve"> </w:t>
      </w:r>
      <w:r w:rsidR="00E11836">
        <w:rPr>
          <w:i/>
          <w:color w:val="FF0000"/>
        </w:rPr>
        <w:t>Wednesday</w:t>
      </w:r>
      <w:r w:rsidR="00E11836">
        <w:rPr>
          <w:i/>
          <w:color w:val="FF0000"/>
        </w:rPr>
        <w:t>, Thursday, Friday</w:t>
      </w:r>
      <w:r>
        <w:rPr>
          <w:i/>
          <w:color w:val="FF0000"/>
        </w:rPr>
        <w:t xml:space="preserve"> in the Fourth Week – At the Sixth Hour</w:t>
      </w:r>
    </w:p>
    <w:p w14:paraId="139FEDDD" w14:textId="77777777" w:rsidR="00321E5B" w:rsidRDefault="00321E5B">
      <w:pPr>
        <w:keepLines/>
        <w:jc w:val="center"/>
      </w:pPr>
    </w:p>
    <w:p w14:paraId="4B9E78D1" w14:textId="77777777" w:rsidR="00F264C2" w:rsidRDefault="00000000">
      <w:pPr>
        <w:keepLines/>
      </w:pPr>
      <w:r>
        <w:rPr>
          <w:i/>
          <w:color w:val="FF0000"/>
        </w:rPr>
        <w:t>The Troparion of the Prophecy, 6th Tone:</w:t>
      </w:r>
    </w:p>
    <w:p w14:paraId="198DD7A0" w14:textId="77777777" w:rsidR="00F264C2" w:rsidRDefault="00000000">
      <w:pPr>
        <w:keepLines/>
      </w:pPr>
      <w:r>
        <w:t>Before Thy Cross we bow down, O Master, and Thy Holy resurrection we glorify.</w:t>
      </w:r>
    </w:p>
    <w:p w14:paraId="0EF0DC43" w14:textId="77777777" w:rsidR="00321E5B" w:rsidRDefault="00321E5B">
      <w:pPr>
        <w:spacing w:line="276" w:lineRule="auto"/>
        <w:rPr>
          <w:rFonts w:asciiTheme="majorHAnsi" w:eastAsiaTheme="majorEastAsia" w:hAnsiTheme="majorHAnsi" w:cstheme="majorBidi"/>
          <w:b/>
          <w:bCs/>
          <w:color w:val="FF0000"/>
          <w:szCs w:val="26"/>
        </w:rPr>
      </w:pPr>
      <w:r>
        <w:br w:type="page"/>
      </w:r>
    </w:p>
    <w:p w14:paraId="2DA1EFB9" w14:textId="4F9E8212" w:rsidR="00F264C2" w:rsidRDefault="00000000" w:rsidP="00321E5B">
      <w:pPr>
        <w:pStyle w:val="Heading2"/>
        <w:jc w:val="center"/>
      </w:pPr>
      <w:bookmarkStart w:id="10" w:name="_Toc223081351"/>
      <w:bookmarkStart w:id="11" w:name="_Toc223081536"/>
      <w:r>
        <w:lastRenderedPageBreak/>
        <w:t>Fifth Week</w:t>
      </w:r>
      <w:bookmarkEnd w:id="10"/>
      <w:bookmarkEnd w:id="11"/>
    </w:p>
    <w:p w14:paraId="387667D8" w14:textId="77777777" w:rsidR="00F264C2" w:rsidRDefault="00000000">
      <w:pPr>
        <w:keepLines/>
        <w:jc w:val="center"/>
      </w:pPr>
      <w:r>
        <w:rPr>
          <w:i/>
          <w:color w:val="FF0000"/>
        </w:rPr>
        <w:t>Monday in the Fifth Week – At the Sixth Hour</w:t>
      </w:r>
    </w:p>
    <w:p w14:paraId="317AA8EE" w14:textId="77777777" w:rsidR="00F264C2" w:rsidRDefault="00000000">
      <w:pPr>
        <w:keepLines/>
      </w:pPr>
      <w:r>
        <w:rPr>
          <w:i/>
          <w:color w:val="FF0000"/>
        </w:rPr>
        <w:t>The Troparion of the Prophecy, in the 3rd Tone:</w:t>
      </w:r>
    </w:p>
    <w:p w14:paraId="49AF75AC" w14:textId="77777777" w:rsidR="00F264C2" w:rsidRDefault="00000000">
      <w:pPr>
        <w:keepLines/>
      </w:pPr>
      <w:r>
        <w:t>For our iniquities are risen against us, arise, O Lord, help us: for Thou art our Father, for we know none other beside Thee.</w:t>
      </w:r>
    </w:p>
    <w:p w14:paraId="6B421EB3" w14:textId="77777777" w:rsidR="00F264C2" w:rsidRDefault="00000000">
      <w:pPr>
        <w:keepLines/>
        <w:jc w:val="center"/>
      </w:pPr>
      <w:r>
        <w:rPr>
          <w:i/>
          <w:color w:val="FF0000"/>
        </w:rPr>
        <w:t>Tuesday in the Fifth Week – At the Sixth Hour</w:t>
      </w:r>
    </w:p>
    <w:p w14:paraId="62A0A359" w14:textId="77777777" w:rsidR="00F264C2" w:rsidRDefault="00000000">
      <w:pPr>
        <w:keepLines/>
      </w:pPr>
      <w:r>
        <w:rPr>
          <w:i/>
          <w:color w:val="FF0000"/>
        </w:rPr>
        <w:t>The Troparion of the Prophecy, in the 3rd Tone:</w:t>
      </w:r>
    </w:p>
    <w:p w14:paraId="47A783F2" w14:textId="77777777" w:rsidR="00F264C2" w:rsidRDefault="00000000">
      <w:pPr>
        <w:keepLines/>
      </w:pPr>
      <w:r>
        <w:t>Our helper is the God of Jacob, and He is our defender in the day of affliction.</w:t>
      </w:r>
    </w:p>
    <w:p w14:paraId="007DA300" w14:textId="77777777" w:rsidR="00F264C2" w:rsidRDefault="00000000">
      <w:pPr>
        <w:keepLines/>
        <w:jc w:val="center"/>
      </w:pPr>
      <w:r>
        <w:rPr>
          <w:i/>
          <w:color w:val="FF0000"/>
        </w:rPr>
        <w:t>Wednesday in the Fifth Week – At the Sixth Hour</w:t>
      </w:r>
    </w:p>
    <w:p w14:paraId="6EE2E06F" w14:textId="77777777" w:rsidR="00F264C2" w:rsidRDefault="00000000">
      <w:pPr>
        <w:keepLines/>
      </w:pPr>
      <w:r>
        <w:rPr>
          <w:i/>
          <w:color w:val="FF0000"/>
        </w:rPr>
        <w:t>The Troparion of the Prophecy, in the 1st Tone:</w:t>
      </w:r>
    </w:p>
    <w:p w14:paraId="10C8ED54" w14:textId="77777777" w:rsidR="00F264C2" w:rsidRDefault="00000000">
      <w:pPr>
        <w:keepLines/>
      </w:pPr>
      <w:r>
        <w:t>The pains of the saints, which they suffered for Thee, O Lord, be as supplications, and all our pains do Thou heal, O Lover of mankind, we pray.</w:t>
      </w:r>
    </w:p>
    <w:p w14:paraId="074556DB" w14:textId="77777777" w:rsidR="00F264C2" w:rsidRDefault="00000000">
      <w:pPr>
        <w:keepLines/>
        <w:jc w:val="center"/>
      </w:pPr>
      <w:r>
        <w:rPr>
          <w:i/>
          <w:color w:val="FF0000"/>
        </w:rPr>
        <w:t>Thursday in the Fifth Week – At the Sixth Hour</w:t>
      </w:r>
    </w:p>
    <w:p w14:paraId="0A21D0E6" w14:textId="77777777" w:rsidR="00F264C2" w:rsidRDefault="00000000">
      <w:pPr>
        <w:keepLines/>
      </w:pPr>
      <w:r>
        <w:rPr>
          <w:i/>
          <w:color w:val="FF0000"/>
        </w:rPr>
        <w:t>The Troparion of the Prophecy, in the 6th Tone:</w:t>
      </w:r>
    </w:p>
    <w:p w14:paraId="4E57CA04" w14:textId="77777777" w:rsidR="00F264C2" w:rsidRDefault="00000000">
      <w:pPr>
        <w:keepLines/>
      </w:pPr>
      <w:r>
        <w:t>O compassionate, long-suffering, almighty Lord, send down Thy mercy on Thy people.</w:t>
      </w:r>
    </w:p>
    <w:p w14:paraId="18EDD9B7" w14:textId="77777777" w:rsidR="00F264C2" w:rsidRDefault="00000000">
      <w:pPr>
        <w:keepLines/>
        <w:jc w:val="center"/>
      </w:pPr>
      <w:r>
        <w:rPr>
          <w:i/>
          <w:color w:val="FF0000"/>
        </w:rPr>
        <w:t>Friday in the Fifth Week – At the Sixth Hour</w:t>
      </w:r>
    </w:p>
    <w:p w14:paraId="77C60849" w14:textId="77777777" w:rsidR="00F264C2" w:rsidRDefault="00000000">
      <w:pPr>
        <w:keepLines/>
      </w:pPr>
      <w:r>
        <w:rPr>
          <w:i/>
          <w:color w:val="FF0000"/>
        </w:rPr>
        <w:t>The Troparion of the Prophecy, in the 8th Tone:</w:t>
      </w:r>
    </w:p>
    <w:p w14:paraId="0338CB50" w14:textId="77777777" w:rsidR="00F264C2" w:rsidRDefault="00000000">
      <w:pPr>
        <w:keepLines/>
      </w:pPr>
      <w:r>
        <w:t>Supremely praised art Thou, O Christ our God, Who shakest the earth, to convert and to save them that dwell therein, and yet establishest it in Thy goodness and ineffable compassion; through the intercessions of the Theotokos, have mercy on us.</w:t>
      </w:r>
    </w:p>
    <w:p w14:paraId="34DC7A07" w14:textId="77777777" w:rsidR="00F264C2" w:rsidRDefault="00F264C2"/>
    <w:p w14:paraId="094240B4" w14:textId="493EA326" w:rsidR="00F264C2" w:rsidRDefault="00F264C2" w:rsidP="00321E5B">
      <w:pPr>
        <w:jc w:val="center"/>
      </w:pPr>
    </w:p>
    <w:p w14:paraId="4DB901EC" w14:textId="77777777" w:rsidR="00F264C2" w:rsidRDefault="00000000" w:rsidP="00321E5B">
      <w:pPr>
        <w:pStyle w:val="Heading2"/>
        <w:jc w:val="center"/>
      </w:pPr>
      <w:bookmarkStart w:id="12" w:name="_Toc223081352"/>
      <w:bookmarkStart w:id="13" w:name="_Toc223081537"/>
      <w:r>
        <w:rPr>
          <w:rFonts w:ascii="Calibri" w:hAnsi="Calibri"/>
        </w:rPr>
        <w:t>Sixth Week</w:t>
      </w:r>
      <w:bookmarkEnd w:id="12"/>
      <w:bookmarkEnd w:id="13"/>
    </w:p>
    <w:p w14:paraId="4D8B8DFB" w14:textId="77777777" w:rsidR="00F264C2" w:rsidRDefault="00000000">
      <w:pPr>
        <w:keepLines/>
        <w:jc w:val="center"/>
      </w:pPr>
      <w:r>
        <w:rPr>
          <w:i/>
          <w:color w:val="FF0000"/>
        </w:rPr>
        <w:t>Monday in the Sixth Week – At the Sixth Hour</w:t>
      </w:r>
    </w:p>
    <w:p w14:paraId="7DD2A874" w14:textId="77777777" w:rsidR="00F264C2" w:rsidRDefault="00000000">
      <w:pPr>
        <w:keepLines/>
      </w:pPr>
      <w:r>
        <w:rPr>
          <w:i/>
          <w:color w:val="FF0000"/>
        </w:rPr>
        <w:t>The Troparion of the Prophecy, in the 6th Tone:</w:t>
      </w:r>
    </w:p>
    <w:p w14:paraId="159554EB" w14:textId="77777777" w:rsidR="00F264C2" w:rsidRDefault="00000000">
      <w:pPr>
        <w:keepLines/>
      </w:pPr>
      <w:r>
        <w:t>This is the terrible day, O God, the evening of which we did not hope to attain; but in Thy love for mankind Thou hast vouchsafed us to behold it, O Thrice-Holy One, glory to Thee.</w:t>
      </w:r>
    </w:p>
    <w:p w14:paraId="1CE768B5" w14:textId="77777777" w:rsidR="00F264C2" w:rsidRDefault="00000000">
      <w:pPr>
        <w:keepLines/>
        <w:jc w:val="center"/>
      </w:pPr>
      <w:r>
        <w:rPr>
          <w:i/>
          <w:color w:val="FF0000"/>
        </w:rPr>
        <w:t>Tuesday in the Sixth Week – At the Sixth Hour</w:t>
      </w:r>
    </w:p>
    <w:p w14:paraId="74A8971B" w14:textId="77777777" w:rsidR="00F264C2" w:rsidRDefault="00000000">
      <w:pPr>
        <w:keepLines/>
      </w:pPr>
      <w:r>
        <w:rPr>
          <w:i/>
          <w:color w:val="FF0000"/>
        </w:rPr>
        <w:t>The Troparion of the Prophecy, in the 5th Tone:</w:t>
      </w:r>
    </w:p>
    <w:p w14:paraId="02B9DF39" w14:textId="77777777" w:rsidR="00F264C2" w:rsidRDefault="00000000">
      <w:pPr>
        <w:keepLines/>
      </w:pPr>
      <w:r>
        <w:t>An invincible wall hast Thou given to our city, the Virgin who bore Thee; through her, O Savior, do Thou rescue our souls from the evils that surround us, we pray.</w:t>
      </w:r>
    </w:p>
    <w:p w14:paraId="2FB53D4A" w14:textId="77777777" w:rsidR="00F264C2" w:rsidRDefault="00000000">
      <w:pPr>
        <w:keepLines/>
        <w:jc w:val="center"/>
      </w:pPr>
      <w:r>
        <w:rPr>
          <w:i/>
          <w:color w:val="FF0000"/>
        </w:rPr>
        <w:t>Wednesday in the Sixth Week – At the Sixth Hour</w:t>
      </w:r>
    </w:p>
    <w:p w14:paraId="56FD0079" w14:textId="77777777" w:rsidR="00F264C2" w:rsidRDefault="00000000">
      <w:pPr>
        <w:keepLines/>
      </w:pPr>
      <w:r>
        <w:rPr>
          <w:i/>
          <w:color w:val="FF0000"/>
        </w:rPr>
        <w:t>The Troparion of the Prophecy, in the 5th Tone:</w:t>
      </w:r>
    </w:p>
    <w:p w14:paraId="43080277" w14:textId="77777777" w:rsidR="00F264C2" w:rsidRDefault="00000000">
      <w:pPr>
        <w:keepLines/>
      </w:pPr>
      <w:r>
        <w:t>Deal with us according to Thy mercy, O Lord, and deliver us not up with our sins, O holy Master Almighty, we pray Thee.</w:t>
      </w:r>
    </w:p>
    <w:p w14:paraId="25536746" w14:textId="77777777" w:rsidR="00F264C2" w:rsidRDefault="00000000">
      <w:pPr>
        <w:keepLines/>
        <w:jc w:val="center"/>
      </w:pPr>
      <w:r>
        <w:rPr>
          <w:i/>
          <w:color w:val="FF0000"/>
        </w:rPr>
        <w:t>Thursday in the Sixth Week – At the Sixth Hour</w:t>
      </w:r>
    </w:p>
    <w:p w14:paraId="0BADAC51" w14:textId="77777777" w:rsidR="00F264C2" w:rsidRDefault="00000000">
      <w:pPr>
        <w:keepLines/>
      </w:pPr>
      <w:r>
        <w:rPr>
          <w:i/>
          <w:color w:val="FF0000"/>
        </w:rPr>
        <w:t>The Troparion of the Prophecy, in the 1st Tone:</w:t>
      </w:r>
    </w:p>
    <w:p w14:paraId="20B868A2" w14:textId="77777777" w:rsidR="00F264C2" w:rsidRDefault="00000000">
      <w:pPr>
        <w:keepLines/>
      </w:pPr>
      <w:r>
        <w:t>Forget not the voice of Thy servants, O Lord; remember that at all times we have placed our hope in Thee, O All-powerful One, and help us, we pray.</w:t>
      </w:r>
    </w:p>
    <w:p w14:paraId="4580ECD4" w14:textId="77777777" w:rsidR="00E11836" w:rsidRDefault="00E11836">
      <w:pPr>
        <w:spacing w:line="276" w:lineRule="auto"/>
        <w:rPr>
          <w:i/>
          <w:color w:val="FF0000"/>
        </w:rPr>
      </w:pPr>
      <w:r>
        <w:rPr>
          <w:i/>
          <w:color w:val="FF0000"/>
        </w:rPr>
        <w:br w:type="page"/>
      </w:r>
    </w:p>
    <w:p w14:paraId="5D92D415" w14:textId="3725F050" w:rsidR="00F264C2" w:rsidRDefault="00000000">
      <w:pPr>
        <w:keepLines/>
        <w:jc w:val="center"/>
      </w:pPr>
      <w:r>
        <w:rPr>
          <w:i/>
          <w:color w:val="FF0000"/>
        </w:rPr>
        <w:lastRenderedPageBreak/>
        <w:t>Friday in the Sixth Week – At the Sixth Hour</w:t>
      </w:r>
    </w:p>
    <w:p w14:paraId="64DF2389" w14:textId="77777777" w:rsidR="00F264C2" w:rsidRDefault="00000000">
      <w:pPr>
        <w:keepLines/>
      </w:pPr>
      <w:r>
        <w:rPr>
          <w:i/>
          <w:color w:val="FF0000"/>
        </w:rPr>
        <w:t>The Troparion of the Prophecy, in the 3rd Tone:</w:t>
      </w:r>
    </w:p>
    <w:p w14:paraId="5F632CEA" w14:textId="69D79E4C" w:rsidR="00321E5B" w:rsidRDefault="00000000">
      <w:pPr>
        <w:keepLines/>
      </w:pPr>
      <w:r>
        <w:t>O Lord, Thy wrath that threatens sinners cannot be endured; we are not worthy to lift up our eyes and ask for mercy from Thee. Destroy us not in Thine anger, for with Thine own hand hast Thou formed us from the earth.</w:t>
      </w:r>
    </w:p>
    <w:p w14:paraId="461391CD" w14:textId="77777777" w:rsidR="001A01A7" w:rsidRDefault="00321E5B" w:rsidP="00321E5B">
      <w:pPr>
        <w:spacing w:line="276" w:lineRule="auto"/>
      </w:pPr>
      <w:r>
        <w:br w:type="page"/>
      </w:r>
      <w:r>
        <w:lastRenderedPageBreak/>
        <w:t xml:space="preserve">This File: </w:t>
      </w:r>
      <w:r w:rsidR="005D296F">
        <w:t xml:space="preserve"> </w:t>
      </w:r>
    </w:p>
    <w:p w14:paraId="2A967A1E" w14:textId="30263D8A" w:rsidR="00F264C2" w:rsidRDefault="005D296F" w:rsidP="00321E5B">
      <w:pPr>
        <w:spacing w:line="276" w:lineRule="auto"/>
      </w:pPr>
      <w:hyperlink r:id="rId8" w:history="1">
        <w:r w:rsidRPr="00693F25">
          <w:rPr>
            <w:rStyle w:val="Hyperlink"/>
          </w:rPr>
          <w:t>http://www.orthodox.net/greatlent/lenten-lectionary-troparion-of-the-prophesy.docx</w:t>
        </w:r>
      </w:hyperlink>
    </w:p>
    <w:p w14:paraId="4088C21B" w14:textId="773B11C9" w:rsidR="005D296F" w:rsidRDefault="001A01A7" w:rsidP="005D296F">
      <w:pPr>
        <w:spacing w:line="276" w:lineRule="auto"/>
      </w:pPr>
      <w:hyperlink r:id="rId9" w:history="1">
        <w:r w:rsidRPr="00693F25">
          <w:rPr>
            <w:rStyle w:val="Hyperlink"/>
          </w:rPr>
          <w:t>http://www.orthodox.net/greatlent/lenten-lectionary-troparion-of-the-prophesy.pdf</w:t>
        </w:r>
      </w:hyperlink>
      <w:r>
        <w:t xml:space="preserve"> </w:t>
      </w:r>
    </w:p>
    <w:p w14:paraId="0E8DB7EC" w14:textId="7A003944" w:rsidR="005D296F" w:rsidRDefault="001A01A7" w:rsidP="005D296F">
      <w:pPr>
        <w:spacing w:line="276" w:lineRule="auto"/>
      </w:pPr>
      <w:hyperlink r:id="rId10" w:history="1">
        <w:r w:rsidRPr="00693F25">
          <w:rPr>
            <w:rStyle w:val="Hyperlink"/>
          </w:rPr>
          <w:t>http://www.orthodox.net/greatlent/lenten-lectionary-troparion-of-the-prophesy-booklet.pdf</w:t>
        </w:r>
      </w:hyperlink>
      <w:r>
        <w:t xml:space="preserve"> </w:t>
      </w:r>
    </w:p>
    <w:p w14:paraId="6BDC914B" w14:textId="77777777" w:rsidR="00E11836" w:rsidRDefault="00E11836" w:rsidP="005D296F">
      <w:pPr>
        <w:spacing w:line="276" w:lineRule="auto"/>
      </w:pPr>
    </w:p>
    <w:p w14:paraId="3E2FFDD3" w14:textId="7953831C" w:rsidR="00E11836" w:rsidRDefault="00E11836" w:rsidP="005D296F">
      <w:pPr>
        <w:spacing w:line="276" w:lineRule="auto"/>
      </w:pPr>
      <w:r>
        <w:t xml:space="preserve">Also found in: </w:t>
      </w:r>
    </w:p>
    <w:p w14:paraId="798FC2AE" w14:textId="77777777" w:rsidR="00E11836" w:rsidRPr="00E11836" w:rsidRDefault="00E11836" w:rsidP="00E11836">
      <w:pPr>
        <w:rPr>
          <w:szCs w:val="32"/>
        </w:rPr>
      </w:pPr>
      <w:hyperlink r:id="rId11" w:history="1">
        <w:r w:rsidRPr="00E11836">
          <w:rPr>
            <w:rStyle w:val="Hyperlink"/>
            <w:szCs w:val="32"/>
          </w:rPr>
          <w:t>http://www.orthodox.net/greatlent/abbreviated-prayer-book-for-great-lent.docx</w:t>
        </w:r>
      </w:hyperlink>
      <w:r w:rsidRPr="00E11836">
        <w:rPr>
          <w:szCs w:val="32"/>
        </w:rPr>
        <w:t xml:space="preserve"> </w:t>
      </w:r>
    </w:p>
    <w:p w14:paraId="1B2C7E21" w14:textId="260181B7" w:rsidR="00E11836" w:rsidRPr="00E11836" w:rsidRDefault="00E11836" w:rsidP="00E11836">
      <w:pPr>
        <w:rPr>
          <w:szCs w:val="32"/>
        </w:rPr>
      </w:pPr>
      <w:hyperlink r:id="rId12" w:history="1">
        <w:r w:rsidRPr="00E11836">
          <w:rPr>
            <w:rStyle w:val="Hyperlink"/>
            <w:szCs w:val="32"/>
          </w:rPr>
          <w:t>http://www.orthodox.net/greatlent/abbreviated-prayer-book-for-great-lent.pdf</w:t>
        </w:r>
      </w:hyperlink>
    </w:p>
    <w:p w14:paraId="14EF87A4" w14:textId="77777777" w:rsidR="00E11836" w:rsidRPr="00E11836" w:rsidRDefault="00E11836" w:rsidP="00E11836">
      <w:pPr>
        <w:rPr>
          <w:szCs w:val="32"/>
        </w:rPr>
      </w:pPr>
      <w:hyperlink r:id="rId13">
        <w:r w:rsidRPr="00E11836">
          <w:rPr>
            <w:rStyle w:val="Hyperlink"/>
            <w:szCs w:val="32"/>
          </w:rPr>
          <w:t>http://www.orthodox.net/greatlent/abbreviated-prayer-book-for-great-lent-booklet.pdf</w:t>
        </w:r>
      </w:hyperlink>
    </w:p>
    <w:p w14:paraId="21CD9F21" w14:textId="77777777" w:rsidR="00E11836" w:rsidRPr="00E11836" w:rsidRDefault="00E11836" w:rsidP="005D296F">
      <w:pPr>
        <w:spacing w:line="276" w:lineRule="auto"/>
        <w:rPr>
          <w:szCs w:val="32"/>
        </w:rPr>
      </w:pPr>
    </w:p>
    <w:p w14:paraId="4C6577ED" w14:textId="77777777" w:rsidR="005D296F" w:rsidRDefault="005D296F" w:rsidP="005D296F">
      <w:pPr>
        <w:spacing w:line="276" w:lineRule="auto"/>
      </w:pPr>
    </w:p>
    <w:p w14:paraId="4B8ECE2F" w14:textId="77777777" w:rsidR="005D296F" w:rsidRDefault="005D296F" w:rsidP="00321E5B">
      <w:pPr>
        <w:spacing w:line="276" w:lineRule="auto"/>
      </w:pPr>
    </w:p>
    <w:p w14:paraId="4E2D42D9" w14:textId="77777777" w:rsidR="005D296F" w:rsidRDefault="005D296F" w:rsidP="00321E5B">
      <w:pPr>
        <w:spacing w:line="276" w:lineRule="auto"/>
      </w:pPr>
    </w:p>
    <w:sectPr w:rsidR="005D296F" w:rsidSect="00321E5B">
      <w:footerReference w:type="default" r:id="rId14"/>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45C78" w14:textId="77777777" w:rsidR="00C56FF5" w:rsidRDefault="00C56FF5" w:rsidP="00E11836">
      <w:pPr>
        <w:spacing w:after="0" w:line="240" w:lineRule="auto"/>
      </w:pPr>
      <w:r>
        <w:separator/>
      </w:r>
    </w:p>
  </w:endnote>
  <w:endnote w:type="continuationSeparator" w:id="0">
    <w:p w14:paraId="5DB38D90" w14:textId="77777777" w:rsidR="00C56FF5" w:rsidRDefault="00C56FF5" w:rsidP="00E11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553758"/>
      <w:docPartObj>
        <w:docPartGallery w:val="Page Numbers (Bottom of Page)"/>
        <w:docPartUnique/>
      </w:docPartObj>
    </w:sdtPr>
    <w:sdtContent>
      <w:sdt>
        <w:sdtPr>
          <w:id w:val="-1705238520"/>
          <w:docPartObj>
            <w:docPartGallery w:val="Page Numbers (Top of Page)"/>
            <w:docPartUnique/>
          </w:docPartObj>
        </w:sdtPr>
        <w:sdtContent>
          <w:p w14:paraId="7E05292E" w14:textId="136BF3A9" w:rsidR="00E11836" w:rsidRDefault="00E11836" w:rsidP="00E1183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E89F455" w14:textId="77777777" w:rsidR="00E11836" w:rsidRDefault="00E11836" w:rsidP="00E118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469C7" w14:textId="77777777" w:rsidR="00C56FF5" w:rsidRDefault="00C56FF5" w:rsidP="00E11836">
      <w:pPr>
        <w:spacing w:after="0" w:line="240" w:lineRule="auto"/>
      </w:pPr>
      <w:r>
        <w:separator/>
      </w:r>
    </w:p>
  </w:footnote>
  <w:footnote w:type="continuationSeparator" w:id="0">
    <w:p w14:paraId="6FB0DA20" w14:textId="77777777" w:rsidR="00C56FF5" w:rsidRDefault="00C56FF5" w:rsidP="00E11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779225">
    <w:abstractNumId w:val="8"/>
  </w:num>
  <w:num w:numId="2" w16cid:durableId="777333214">
    <w:abstractNumId w:val="6"/>
  </w:num>
  <w:num w:numId="3" w16cid:durableId="46993460">
    <w:abstractNumId w:val="5"/>
  </w:num>
  <w:num w:numId="4" w16cid:durableId="320817386">
    <w:abstractNumId w:val="4"/>
  </w:num>
  <w:num w:numId="5" w16cid:durableId="555359611">
    <w:abstractNumId w:val="7"/>
  </w:num>
  <w:num w:numId="6" w16cid:durableId="1036539541">
    <w:abstractNumId w:val="3"/>
  </w:num>
  <w:num w:numId="7" w16cid:durableId="648553305">
    <w:abstractNumId w:val="2"/>
  </w:num>
  <w:num w:numId="8" w16cid:durableId="707989557">
    <w:abstractNumId w:val="1"/>
  </w:num>
  <w:num w:numId="9" w16cid:durableId="43398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CACDC220-48B2-4AAB-8D7A-550295EC2A7D}"/>
    <w:docVar w:name="dgnword-eventsink" w:val="2902187096000"/>
  </w:docVars>
  <w:rsids>
    <w:rsidRoot w:val="00B47730"/>
    <w:rsid w:val="00034616"/>
    <w:rsid w:val="0006063C"/>
    <w:rsid w:val="0015074B"/>
    <w:rsid w:val="001A01A7"/>
    <w:rsid w:val="00276430"/>
    <w:rsid w:val="00290F58"/>
    <w:rsid w:val="0029639D"/>
    <w:rsid w:val="003215D5"/>
    <w:rsid w:val="00321E5B"/>
    <w:rsid w:val="00326F90"/>
    <w:rsid w:val="005D296F"/>
    <w:rsid w:val="0069591E"/>
    <w:rsid w:val="009D49F6"/>
    <w:rsid w:val="00AA1D8D"/>
    <w:rsid w:val="00B04341"/>
    <w:rsid w:val="00B47730"/>
    <w:rsid w:val="00B75355"/>
    <w:rsid w:val="00C56FF5"/>
    <w:rsid w:val="00CB0664"/>
    <w:rsid w:val="00E11836"/>
    <w:rsid w:val="00F264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41645E"/>
  <w14:defaultImageDpi w14:val="330"/>
  <w15:docId w15:val="{5A2F1C02-DC0B-480C-B918-2409A23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hAnsi="Calibri"/>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21E5B"/>
    <w:pPr>
      <w:spacing w:after="100"/>
      <w:ind w:left="320"/>
    </w:pPr>
  </w:style>
  <w:style w:type="character" w:styleId="Hyperlink">
    <w:name w:val="Hyperlink"/>
    <w:basedOn w:val="DefaultParagraphFont"/>
    <w:uiPriority w:val="99"/>
    <w:unhideWhenUsed/>
    <w:rsid w:val="00321E5B"/>
    <w:rPr>
      <w:color w:val="0000FF" w:themeColor="hyperlink"/>
      <w:u w:val="single"/>
    </w:rPr>
  </w:style>
  <w:style w:type="paragraph" w:styleId="TOC1">
    <w:name w:val="toc 1"/>
    <w:basedOn w:val="Normal"/>
    <w:next w:val="Normal"/>
    <w:autoRedefine/>
    <w:uiPriority w:val="39"/>
    <w:unhideWhenUsed/>
    <w:rsid w:val="00321E5B"/>
    <w:pPr>
      <w:spacing w:after="100"/>
    </w:pPr>
  </w:style>
  <w:style w:type="character" w:styleId="UnresolvedMention">
    <w:name w:val="Unresolved Mention"/>
    <w:basedOn w:val="DefaultParagraphFont"/>
    <w:uiPriority w:val="99"/>
    <w:semiHidden/>
    <w:unhideWhenUsed/>
    <w:rsid w:val="005D296F"/>
    <w:rPr>
      <w:color w:val="605E5C"/>
      <w:shd w:val="clear" w:color="auto" w:fill="E1DFDD"/>
    </w:rPr>
  </w:style>
  <w:style w:type="character" w:styleId="FollowedHyperlink">
    <w:name w:val="FollowedHyperlink"/>
    <w:basedOn w:val="DefaultParagraphFont"/>
    <w:uiPriority w:val="99"/>
    <w:semiHidden/>
    <w:unhideWhenUsed/>
    <w:rsid w:val="005D29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greatlent/lenten-lectionary-troparion-of-the-prophesy.docx" TargetMode="External"/><Relationship Id="rId13" Type="http://schemas.openxmlformats.org/officeDocument/2006/relationships/hyperlink" Target="http://www.orthodox.net/greatlent/abbreviated-prayer-book-for-great-lent-bookle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rthodox.net/greatlent/abbreviated-prayer-book-for-great-lent.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greatlent/abbreviated-prayer-book-for-great-lent.doc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orthodox.net/greatlent/lenten-lectionary-troparion-of-the-prophesy-booklet.pdf" TargetMode="External"/><Relationship Id="rId4" Type="http://schemas.openxmlformats.org/officeDocument/2006/relationships/settings" Target="settings.xml"/><Relationship Id="rId9" Type="http://schemas.openxmlformats.org/officeDocument/2006/relationships/hyperlink" Target="http://www.orthodox.net/greatlent/lenten-lectionary-troparion-of-the-prophesy.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1481</Words>
  <Characters>7172</Characters>
  <Application>Microsoft Office Word</Application>
  <DocSecurity>0</DocSecurity>
  <Lines>247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Seraphim Holland</dc:creator>
  <cp:keywords/>
  <dc:description>generated by python-docx</dc:description>
  <cp:lastModifiedBy>Priest Seraphim Holland</cp:lastModifiedBy>
  <cp:revision>7</cp:revision>
  <cp:lastPrinted>2026-02-27T17:33:00Z</cp:lastPrinted>
  <dcterms:created xsi:type="dcterms:W3CDTF">2026-02-27T16:48:00Z</dcterms:created>
  <dcterms:modified xsi:type="dcterms:W3CDTF">2026-02-27T18:15:00Z</dcterms:modified>
  <cp:category/>
</cp:coreProperties>
</file>