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58748" w14:textId="5AED21D5" w:rsidR="002A4756" w:rsidRPr="002A4756" w:rsidRDefault="002A4756" w:rsidP="002A4756">
      <w:pPr>
        <w:pStyle w:val="Heading1"/>
        <w:jc w:val="center"/>
        <w:rPr>
          <w:color w:val="FF0000"/>
          <w:sz w:val="28"/>
          <w:szCs w:val="28"/>
          <w:shd w:val="clear" w:color="auto" w:fill="FFFFFF"/>
        </w:rPr>
      </w:pPr>
      <w:r w:rsidRPr="002A4756">
        <w:rPr>
          <w:color w:val="FF0000"/>
          <w:sz w:val="28"/>
          <w:szCs w:val="28"/>
          <w:shd w:val="clear" w:color="auto" w:fill="FFFFFF"/>
        </w:rPr>
        <w:t>Understanding difficult things, “rights”, Money, Satan is busier than we see!</w:t>
      </w:r>
    </w:p>
    <w:p w14:paraId="66F3F8F1" w14:textId="5846D01B" w:rsidR="00E33F51" w:rsidRPr="00F85637" w:rsidRDefault="002A4756" w:rsidP="002A4756">
      <w:pPr>
        <w:pStyle w:val="a-favorite"/>
        <w:jc w:val="center"/>
        <w:rPr>
          <w:rFonts w:asciiTheme="minorHAnsi" w:hAnsiTheme="minorHAnsi" w:cstheme="minorHAnsi"/>
          <w:shd w:val="clear" w:color="auto" w:fill="FFFFFF"/>
        </w:rPr>
      </w:pPr>
      <w:r w:rsidRPr="00F85637">
        <w:rPr>
          <w:rFonts w:asciiTheme="minorHAnsi" w:hAnsiTheme="minorHAnsi" w:cstheme="minorHAnsi"/>
          <w:shd w:val="clear" w:color="auto" w:fill="FFFFFF"/>
        </w:rPr>
        <w:t xml:space="preserve">April 25/ May 8 </w:t>
      </w:r>
      <w:r>
        <w:rPr>
          <w:rFonts w:asciiTheme="minorHAnsi" w:hAnsiTheme="minorHAnsi" w:cstheme="minorHAnsi"/>
          <w:shd w:val="clear" w:color="auto" w:fill="FFFFFF"/>
        </w:rPr>
        <w:t xml:space="preserve"> 3</w:t>
      </w:r>
      <w:r w:rsidRPr="002A4756">
        <w:rPr>
          <w:rFonts w:asciiTheme="minorHAnsi" w:hAnsiTheme="minorHAnsi" w:cstheme="minorHAnsi"/>
          <w:shd w:val="clear" w:color="auto" w:fill="FFFFFF"/>
          <w:vertAlign w:val="superscript"/>
        </w:rPr>
        <w:t>rd</w:t>
      </w:r>
      <w:r>
        <w:rPr>
          <w:rFonts w:asciiTheme="minorHAnsi" w:hAnsiTheme="minorHAnsi" w:cstheme="minorHAnsi"/>
          <w:shd w:val="clear" w:color="auto" w:fill="FFFFFF"/>
        </w:rPr>
        <w:t xml:space="preserve"> Sunday of Pascha </w:t>
      </w:r>
      <w:r w:rsidR="00A600BF" w:rsidRPr="00F85637">
        <w:rPr>
          <w:rFonts w:asciiTheme="minorHAnsi" w:hAnsiTheme="minorHAnsi" w:cstheme="minorHAnsi"/>
          <w:shd w:val="clear" w:color="auto" w:fill="FFFFFF"/>
        </w:rPr>
        <w:t>Sunday of the Myrhhbearers</w:t>
      </w:r>
      <w:r w:rsidR="00E33F51" w:rsidRPr="00F85637">
        <w:rPr>
          <w:rFonts w:asciiTheme="minorHAnsi" w:hAnsiTheme="minorHAnsi" w:cstheme="minorHAnsi"/>
          <w:shd w:val="clear" w:color="auto" w:fill="FFFFFF"/>
        </w:rPr>
        <w:t>, 2022</w:t>
      </w:r>
    </w:p>
    <w:p w14:paraId="5A4EA22B" w14:textId="12C856F7" w:rsidR="00423C22" w:rsidRDefault="00423C22" w:rsidP="00A600BF">
      <w:pPr>
        <w:pStyle w:val="a-favorite"/>
        <w:rPr>
          <w:rFonts w:asciiTheme="minorHAnsi" w:hAnsiTheme="minorHAnsi" w:cstheme="minorHAnsi"/>
          <w:shd w:val="clear" w:color="auto" w:fill="FFFFFF"/>
        </w:rPr>
      </w:pPr>
    </w:p>
    <w:p w14:paraId="2ABCEF97" w14:textId="70E79F11" w:rsidR="00DE2243" w:rsidRDefault="00DE2243" w:rsidP="00A600BF">
      <w:pPr>
        <w:pStyle w:val="a-favorite"/>
        <w:rPr>
          <w:rFonts w:asciiTheme="minorHAnsi" w:hAnsiTheme="minorHAnsi" w:cstheme="minorHAnsi"/>
          <w:shd w:val="clear" w:color="auto" w:fill="FFFFFF"/>
        </w:rPr>
      </w:pPr>
      <w:hyperlink r:id="rId4" w:history="1">
        <w:r w:rsidRPr="004B6AA2">
          <w:rPr>
            <w:rStyle w:val="Hyperlink"/>
            <w:rFonts w:asciiTheme="minorHAnsi" w:hAnsiTheme="minorHAnsi" w:cstheme="minorHAnsi"/>
            <w:shd w:val="clear" w:color="auto" w:fill="FFFFFF"/>
          </w:rPr>
          <w:t>http://www.orthodox.net/letters/</w:t>
        </w:r>
        <w:r w:rsidRPr="004B6AA2">
          <w:rPr>
            <w:rStyle w:val="Hyperlink"/>
            <w:rFonts w:asciiTheme="minorHAnsi" w:hAnsiTheme="minorHAnsi" w:cstheme="minorHAnsi"/>
            <w:shd w:val="clear" w:color="auto" w:fill="FFFFFF"/>
          </w:rPr>
          <w:t>letter_2022-05-07+sunday-of-the-myrhhbearers.docx</w:t>
        </w:r>
      </w:hyperlink>
    </w:p>
    <w:p w14:paraId="65449415" w14:textId="77777777" w:rsidR="00DE2243" w:rsidRDefault="00DE2243" w:rsidP="00A600BF">
      <w:pPr>
        <w:pStyle w:val="a-favorite"/>
        <w:rPr>
          <w:rFonts w:asciiTheme="minorHAnsi" w:hAnsiTheme="minorHAnsi" w:cstheme="minorHAnsi"/>
          <w:shd w:val="clear" w:color="auto" w:fill="FFFFFF"/>
        </w:rPr>
      </w:pPr>
    </w:p>
    <w:p w14:paraId="402D40F9" w14:textId="03DFF937" w:rsidR="00883045" w:rsidRDefault="00883045" w:rsidP="00117CFB">
      <w:pPr>
        <w:pStyle w:val="a-favorite"/>
        <w:rPr>
          <w:rFonts w:asciiTheme="minorHAnsi" w:hAnsiTheme="minorHAnsi" w:cstheme="minorHAnsi"/>
          <w:shd w:val="clear" w:color="auto" w:fill="FFFFFF"/>
        </w:rPr>
      </w:pPr>
      <w:r w:rsidRPr="00F85637">
        <w:rPr>
          <w:rFonts w:asciiTheme="minorHAnsi" w:hAnsiTheme="minorHAnsi" w:cstheme="minorHAnsi"/>
          <w:shd w:val="clear" w:color="auto" w:fill="FFFFFF"/>
        </w:rPr>
        <w:t xml:space="preserve">Christ is risen! </w:t>
      </w:r>
    </w:p>
    <w:p w14:paraId="42686B8D" w14:textId="3AF2DF62" w:rsidR="00117CFB" w:rsidRDefault="00117CFB" w:rsidP="00117CFB">
      <w:pPr>
        <w:pStyle w:val="a-favorite"/>
        <w:rPr>
          <w:rFonts w:asciiTheme="minorHAnsi" w:hAnsiTheme="minorHAnsi" w:cstheme="minorHAnsi"/>
          <w:shd w:val="clear" w:color="auto" w:fill="FFFFFF"/>
        </w:rPr>
      </w:pPr>
    </w:p>
    <w:p w14:paraId="22C33ADB" w14:textId="5A6D003E" w:rsidR="00A600BF" w:rsidRPr="00F85637" w:rsidRDefault="00A600BF" w:rsidP="00A600BF">
      <w:pPr>
        <w:pStyle w:val="a-favorite"/>
        <w:rPr>
          <w:rFonts w:asciiTheme="minorHAnsi" w:hAnsiTheme="minorHAnsi" w:cstheme="minorHAnsi"/>
        </w:rPr>
      </w:pPr>
      <w:r w:rsidRPr="00F85637">
        <w:rPr>
          <w:rFonts w:asciiTheme="minorHAnsi" w:hAnsiTheme="minorHAnsi" w:cstheme="minorHAnsi"/>
        </w:rPr>
        <w:t>On the feast of Saint George (Friday, April 23/May 6) I remember with gratitude that I've been to the Hermitage of the Holy Cross twice during his feast. And of course, on both days at the trapeza the account of the appearance of St. George to a monk who had died was read. </w:t>
      </w:r>
    </w:p>
    <w:p w14:paraId="36B5B621" w14:textId="77777777" w:rsidR="00A600BF" w:rsidRPr="00F85637" w:rsidRDefault="00A600BF" w:rsidP="00A600BF">
      <w:pPr>
        <w:pStyle w:val="a-favorite"/>
        <w:rPr>
          <w:rFonts w:asciiTheme="minorHAnsi" w:hAnsiTheme="minorHAnsi" w:cstheme="minorHAnsi"/>
        </w:rPr>
      </w:pPr>
    </w:p>
    <w:p w14:paraId="7418F045" w14:textId="1D747A73" w:rsidR="00A600BF" w:rsidRPr="00F85637" w:rsidRDefault="00A600BF" w:rsidP="00A600BF">
      <w:pPr>
        <w:pStyle w:val="a-favorite"/>
        <w:rPr>
          <w:rFonts w:asciiTheme="minorHAnsi" w:hAnsiTheme="minorHAnsi" w:cstheme="minorHAnsi"/>
        </w:rPr>
      </w:pPr>
      <w:r w:rsidRPr="00F85637">
        <w:rPr>
          <w:rFonts w:asciiTheme="minorHAnsi" w:hAnsiTheme="minorHAnsi" w:cstheme="minorHAnsi"/>
        </w:rPr>
        <w:t xml:space="preserve">That story made the life of the Saints come alive to me. I had never prayed to or venerated the saints </w:t>
      </w:r>
      <w:r w:rsidR="008C5858" w:rsidRPr="00F85637">
        <w:rPr>
          <w:rFonts w:asciiTheme="minorHAnsi" w:hAnsiTheme="minorHAnsi" w:cstheme="minorHAnsi"/>
        </w:rPr>
        <w:t>very</w:t>
      </w:r>
      <w:r w:rsidRPr="00F85637">
        <w:rPr>
          <w:rFonts w:asciiTheme="minorHAnsi" w:hAnsiTheme="minorHAnsi" w:cstheme="minorHAnsi"/>
        </w:rPr>
        <w:t xml:space="preserve"> much before in my prayers at home. Of course, I have celebrated their feasts, and kissed their icons, but I really didn't dedicate much time in prayer to them. Since the monastery has a great veneration for St Panteleimon, I began also to emulate this veneration, and pray to him every day and even emulate </w:t>
      </w:r>
      <w:r w:rsidR="008C5858" w:rsidRPr="00F85637">
        <w:rPr>
          <w:rFonts w:asciiTheme="minorHAnsi" w:hAnsiTheme="minorHAnsi" w:cstheme="minorHAnsi"/>
        </w:rPr>
        <w:t>their</w:t>
      </w:r>
      <w:r w:rsidRPr="00F85637">
        <w:rPr>
          <w:rFonts w:asciiTheme="minorHAnsi" w:hAnsiTheme="minorHAnsi" w:cstheme="minorHAnsi"/>
        </w:rPr>
        <w:t xml:space="preserve"> example of having a small moleben to him </w:t>
      </w:r>
      <w:r w:rsidR="008C5858" w:rsidRPr="00F85637">
        <w:rPr>
          <w:rFonts w:asciiTheme="minorHAnsi" w:hAnsiTheme="minorHAnsi" w:cstheme="minorHAnsi"/>
        </w:rPr>
        <w:t xml:space="preserve">every day </w:t>
      </w:r>
      <w:r w:rsidRPr="00F85637">
        <w:rPr>
          <w:rFonts w:asciiTheme="minorHAnsi" w:hAnsiTheme="minorHAnsi" w:cstheme="minorHAnsi"/>
        </w:rPr>
        <w:t>after the morning service.</w:t>
      </w:r>
    </w:p>
    <w:p w14:paraId="7BC67090" w14:textId="77777777" w:rsidR="00A600BF" w:rsidRPr="00F85637" w:rsidRDefault="00A600BF" w:rsidP="00A600BF">
      <w:pPr>
        <w:pStyle w:val="a-favorite"/>
        <w:rPr>
          <w:rFonts w:asciiTheme="minorHAnsi" w:hAnsiTheme="minorHAnsi" w:cstheme="minorHAnsi"/>
        </w:rPr>
      </w:pPr>
    </w:p>
    <w:p w14:paraId="06D93AEE" w14:textId="0E6DADAB" w:rsidR="00A600BF" w:rsidRPr="00F85637" w:rsidRDefault="00A600BF" w:rsidP="00A600BF">
      <w:pPr>
        <w:pStyle w:val="a-favorite"/>
        <w:rPr>
          <w:rFonts w:asciiTheme="minorHAnsi" w:hAnsiTheme="minorHAnsi" w:cstheme="minorHAnsi"/>
        </w:rPr>
      </w:pPr>
      <w:r w:rsidRPr="00F85637">
        <w:rPr>
          <w:rFonts w:asciiTheme="minorHAnsi" w:hAnsiTheme="minorHAnsi" w:cstheme="minorHAnsi"/>
        </w:rPr>
        <w:t xml:space="preserve">For several years I have celebrated a moleben to St Panteleimon in the church every week, reading his </w:t>
      </w:r>
      <w:r w:rsidR="00490187" w:rsidRPr="00F85637">
        <w:rPr>
          <w:rFonts w:asciiTheme="minorHAnsi" w:hAnsiTheme="minorHAnsi" w:cstheme="minorHAnsi"/>
        </w:rPr>
        <w:t>Akathist</w:t>
      </w:r>
      <w:r w:rsidRPr="00F85637">
        <w:rPr>
          <w:rFonts w:asciiTheme="minorHAnsi" w:hAnsiTheme="minorHAnsi" w:cstheme="minorHAnsi"/>
        </w:rPr>
        <w:t xml:space="preserve"> and one of his canons </w:t>
      </w:r>
      <w:r w:rsidR="008C5858" w:rsidRPr="00F85637">
        <w:rPr>
          <w:rFonts w:asciiTheme="minorHAnsi" w:hAnsiTheme="minorHAnsi" w:cstheme="minorHAnsi"/>
        </w:rPr>
        <w:t xml:space="preserve">(which I'm very grateful that the Hermitage gifted to me) </w:t>
      </w:r>
      <w:r w:rsidRPr="00F85637">
        <w:rPr>
          <w:rFonts w:asciiTheme="minorHAnsi" w:hAnsiTheme="minorHAnsi" w:cstheme="minorHAnsi"/>
        </w:rPr>
        <w:t>in the tone of the week</w:t>
      </w:r>
      <w:r w:rsidR="008C5858" w:rsidRPr="00F85637">
        <w:rPr>
          <w:rFonts w:asciiTheme="minorHAnsi" w:hAnsiTheme="minorHAnsi" w:cstheme="minorHAnsi"/>
        </w:rPr>
        <w:t>.</w:t>
      </w:r>
      <w:r w:rsidRPr="00F85637">
        <w:rPr>
          <w:rFonts w:asciiTheme="minorHAnsi" w:hAnsiTheme="minorHAnsi" w:cstheme="minorHAnsi"/>
        </w:rPr>
        <w:t xml:space="preserve"> And I bought a large volume of the Synaxarion and read it every day and have copied out the names of many Saints whom I pray to every day. An entire world opened up to me that I wasn't aware of before because I heard the story of the appearance of St George to the, I think, Bulgarian Monk.</w:t>
      </w:r>
    </w:p>
    <w:p w14:paraId="56B65E41" w14:textId="77777777" w:rsidR="00A600BF" w:rsidRPr="00F85637" w:rsidRDefault="00A600BF" w:rsidP="00A600BF">
      <w:pPr>
        <w:pStyle w:val="a-favorite"/>
        <w:rPr>
          <w:rFonts w:asciiTheme="minorHAnsi" w:hAnsiTheme="minorHAnsi" w:cstheme="minorHAnsi"/>
        </w:rPr>
      </w:pPr>
    </w:p>
    <w:p w14:paraId="26DD021E" w14:textId="61484E74" w:rsidR="00A600BF" w:rsidRPr="00F85637" w:rsidRDefault="008C5858" w:rsidP="00A600BF">
      <w:pPr>
        <w:pStyle w:val="a-favorite"/>
        <w:rPr>
          <w:rFonts w:asciiTheme="minorHAnsi" w:hAnsiTheme="minorHAnsi" w:cstheme="minorHAnsi"/>
        </w:rPr>
      </w:pPr>
      <w:r w:rsidRPr="00F85637">
        <w:rPr>
          <w:rFonts w:asciiTheme="minorHAnsi" w:hAnsiTheme="minorHAnsi" w:cstheme="minorHAnsi"/>
        </w:rPr>
        <w:t>T</w:t>
      </w:r>
      <w:r w:rsidR="00A600BF" w:rsidRPr="00F85637">
        <w:rPr>
          <w:rFonts w:asciiTheme="minorHAnsi" w:hAnsiTheme="minorHAnsi" w:cstheme="minorHAnsi"/>
        </w:rPr>
        <w:t>he epistle for today, of course</w:t>
      </w:r>
      <w:r w:rsidR="00490187" w:rsidRPr="00F85637">
        <w:rPr>
          <w:rFonts w:asciiTheme="minorHAnsi" w:hAnsiTheme="minorHAnsi" w:cstheme="minorHAnsi"/>
        </w:rPr>
        <w:t>,</w:t>
      </w:r>
      <w:r w:rsidR="00A600BF" w:rsidRPr="00F85637">
        <w:rPr>
          <w:rFonts w:asciiTheme="minorHAnsi" w:hAnsiTheme="minorHAnsi" w:cstheme="minorHAnsi"/>
        </w:rPr>
        <w:t xml:space="preserve"> was </w:t>
      </w:r>
      <w:r w:rsidRPr="00F85637">
        <w:rPr>
          <w:rFonts w:asciiTheme="minorHAnsi" w:hAnsiTheme="minorHAnsi" w:cstheme="minorHAnsi"/>
        </w:rPr>
        <w:t xml:space="preserve">from the </w:t>
      </w:r>
      <w:r w:rsidR="00A600BF" w:rsidRPr="00F85637">
        <w:rPr>
          <w:rFonts w:asciiTheme="minorHAnsi" w:hAnsiTheme="minorHAnsi" w:cstheme="minorHAnsi"/>
        </w:rPr>
        <w:t xml:space="preserve">Acts of the Apostles </w:t>
      </w:r>
      <w:r w:rsidRPr="00F85637">
        <w:rPr>
          <w:rFonts w:asciiTheme="minorHAnsi" w:hAnsiTheme="minorHAnsi" w:cstheme="minorHAnsi"/>
        </w:rPr>
        <w:t xml:space="preserve">(since we are reading it during the period after Pascha, along with the Gospel of John) </w:t>
      </w:r>
      <w:r w:rsidR="00A600BF" w:rsidRPr="00F85637">
        <w:rPr>
          <w:rFonts w:asciiTheme="minorHAnsi" w:hAnsiTheme="minorHAnsi" w:cstheme="minorHAnsi"/>
        </w:rPr>
        <w:t xml:space="preserve">and also </w:t>
      </w:r>
      <w:r w:rsidR="00490187" w:rsidRPr="00F85637">
        <w:rPr>
          <w:rFonts w:asciiTheme="minorHAnsi" w:hAnsiTheme="minorHAnsi" w:cstheme="minorHAnsi"/>
        </w:rPr>
        <w:t xml:space="preserve">a </w:t>
      </w:r>
      <w:r w:rsidR="00A600BF" w:rsidRPr="00F85637">
        <w:rPr>
          <w:rFonts w:asciiTheme="minorHAnsi" w:hAnsiTheme="minorHAnsi" w:cstheme="minorHAnsi"/>
        </w:rPr>
        <w:t xml:space="preserve">reading for </w:t>
      </w:r>
      <w:r w:rsidR="00490187" w:rsidRPr="00F85637">
        <w:rPr>
          <w:rFonts w:asciiTheme="minorHAnsi" w:hAnsiTheme="minorHAnsi" w:cstheme="minorHAnsi"/>
        </w:rPr>
        <w:t>S</w:t>
      </w:r>
      <w:r w:rsidR="00A600BF" w:rsidRPr="00F85637">
        <w:rPr>
          <w:rFonts w:asciiTheme="minorHAnsi" w:hAnsiTheme="minorHAnsi" w:cstheme="minorHAnsi"/>
        </w:rPr>
        <w:t xml:space="preserve">t. George. In the reading from the </w:t>
      </w:r>
      <w:r w:rsidR="0051063C" w:rsidRPr="00F85637">
        <w:rPr>
          <w:rFonts w:asciiTheme="minorHAnsi" w:hAnsiTheme="minorHAnsi" w:cstheme="minorHAnsi"/>
        </w:rPr>
        <w:t>Acts, Ananias</w:t>
      </w:r>
      <w:r w:rsidR="00A600BF" w:rsidRPr="00F85637">
        <w:rPr>
          <w:rFonts w:asciiTheme="minorHAnsi" w:hAnsiTheme="minorHAnsi" w:cstheme="minorHAnsi"/>
        </w:rPr>
        <w:t xml:space="preserve"> and Sapphira had sold some property and gave a portion of the proceeds</w:t>
      </w:r>
      <w:r w:rsidR="00490187" w:rsidRPr="00F85637">
        <w:rPr>
          <w:rFonts w:asciiTheme="minorHAnsi" w:hAnsiTheme="minorHAnsi" w:cstheme="minorHAnsi"/>
        </w:rPr>
        <w:t xml:space="preserve"> </w:t>
      </w:r>
      <w:r w:rsidR="00A600BF" w:rsidRPr="00F85637">
        <w:rPr>
          <w:rFonts w:asciiTheme="minorHAnsi" w:hAnsiTheme="minorHAnsi" w:cstheme="minorHAnsi"/>
        </w:rPr>
        <w:t xml:space="preserve">of it to the apostles, but they gave the money in such a way that it appeared that they had given the entire sum. They kept some of the proceeds back for themselves. This is not a sin. </w:t>
      </w:r>
      <w:r w:rsidR="0051063C" w:rsidRPr="00F85637">
        <w:rPr>
          <w:rFonts w:asciiTheme="minorHAnsi" w:hAnsiTheme="minorHAnsi" w:cstheme="minorHAnsi"/>
        </w:rPr>
        <w:t>So,</w:t>
      </w:r>
      <w:r w:rsidR="00B30DBA" w:rsidRPr="00F85637">
        <w:rPr>
          <w:rFonts w:asciiTheme="minorHAnsi" w:hAnsiTheme="minorHAnsi" w:cstheme="minorHAnsi"/>
        </w:rPr>
        <w:t xml:space="preserve"> if you want to give 10% of the church or 3% it's your prerogative, however we should not lie about what we give. That was their sin. </w:t>
      </w:r>
      <w:r w:rsidR="00A600BF" w:rsidRPr="00F85637">
        <w:rPr>
          <w:rFonts w:asciiTheme="minorHAnsi" w:hAnsiTheme="minorHAnsi" w:cstheme="minorHAnsi"/>
        </w:rPr>
        <w:t>Peter made it very clear that it wasn't a sin for them to keep some of the proceeds for themselves, but it was a sin, before God and not just men</w:t>
      </w:r>
      <w:r w:rsidR="00490187" w:rsidRPr="00F85637">
        <w:rPr>
          <w:rFonts w:asciiTheme="minorHAnsi" w:hAnsiTheme="minorHAnsi" w:cstheme="minorHAnsi"/>
        </w:rPr>
        <w:t>,</w:t>
      </w:r>
      <w:r w:rsidR="00A600BF" w:rsidRPr="00F85637">
        <w:rPr>
          <w:rFonts w:asciiTheme="minorHAnsi" w:hAnsiTheme="minorHAnsi" w:cstheme="minorHAnsi"/>
        </w:rPr>
        <w:t xml:space="preserve"> to lie about the amount, and </w:t>
      </w:r>
      <w:r w:rsidR="00490187" w:rsidRPr="00F85637">
        <w:rPr>
          <w:rFonts w:asciiTheme="minorHAnsi" w:hAnsiTheme="minorHAnsi" w:cstheme="minorHAnsi"/>
        </w:rPr>
        <w:t xml:space="preserve">this </w:t>
      </w:r>
      <w:r w:rsidR="00A600BF" w:rsidRPr="00F85637">
        <w:rPr>
          <w:rFonts w:asciiTheme="minorHAnsi" w:hAnsiTheme="minorHAnsi" w:cstheme="minorHAnsi"/>
        </w:rPr>
        <w:t>was because of being possessed by Satan:</w:t>
      </w:r>
    </w:p>
    <w:p w14:paraId="07A6FB70" w14:textId="77777777" w:rsidR="00A600BF" w:rsidRPr="00F85637" w:rsidRDefault="00A600BF" w:rsidP="00A600BF">
      <w:pPr>
        <w:pStyle w:val="a-favorite"/>
        <w:rPr>
          <w:rFonts w:asciiTheme="minorHAnsi" w:hAnsiTheme="minorHAnsi" w:cstheme="minorHAnsi"/>
        </w:rPr>
      </w:pPr>
    </w:p>
    <w:p w14:paraId="68168BC7" w14:textId="0EF65B11" w:rsidR="00A600BF" w:rsidRPr="00F85637" w:rsidRDefault="00A600BF" w:rsidP="00A600BF">
      <w:pPr>
        <w:pStyle w:val="a-favorite"/>
        <w:rPr>
          <w:rFonts w:asciiTheme="minorHAnsi" w:hAnsiTheme="minorHAnsi" w:cstheme="minorHAnsi"/>
        </w:rPr>
      </w:pPr>
      <w:r w:rsidRPr="00F85637">
        <w:rPr>
          <w:rFonts w:asciiTheme="minorHAnsi" w:hAnsiTheme="minorHAnsi" w:cstheme="minorHAnsi"/>
        </w:rPr>
        <w:t>"But Peter said, "Ananias, why has Satan filled your heart to lie to the Holy Spirit and keep back part of the price of the land for yourself? While it remained, was it not your own? And after it was sold, was it not in your own control? Why have you conceived this thing in your heart? You have not lied to men but to God." (Acts 5:3-4)</w:t>
      </w:r>
    </w:p>
    <w:p w14:paraId="1C106176" w14:textId="77777777" w:rsidR="008C5858" w:rsidRPr="00F85637" w:rsidRDefault="008C5858" w:rsidP="00A600BF">
      <w:pPr>
        <w:pStyle w:val="a-favorite"/>
        <w:rPr>
          <w:rFonts w:asciiTheme="minorHAnsi" w:hAnsiTheme="minorHAnsi" w:cstheme="minorHAnsi"/>
        </w:rPr>
      </w:pPr>
    </w:p>
    <w:p w14:paraId="0D50A16E" w14:textId="4EB39D19" w:rsidR="009A0C0C" w:rsidRDefault="008C5858" w:rsidP="00A600BF">
      <w:pPr>
        <w:pStyle w:val="a-favorite"/>
        <w:rPr>
          <w:rFonts w:asciiTheme="minorHAnsi" w:hAnsiTheme="minorHAnsi" w:cstheme="minorHAnsi"/>
        </w:rPr>
      </w:pPr>
      <w:r w:rsidRPr="00F85637">
        <w:rPr>
          <w:rFonts w:asciiTheme="minorHAnsi" w:hAnsiTheme="minorHAnsi" w:cstheme="minorHAnsi"/>
        </w:rPr>
        <w:t xml:space="preserve">Immediately after these things, </w:t>
      </w:r>
      <w:r w:rsidR="009A0C0C">
        <w:rPr>
          <w:rFonts w:asciiTheme="minorHAnsi" w:hAnsiTheme="minorHAnsi" w:cstheme="minorHAnsi"/>
        </w:rPr>
        <w:t>a</w:t>
      </w:r>
      <w:r w:rsidRPr="00F85637">
        <w:rPr>
          <w:rFonts w:asciiTheme="minorHAnsi" w:hAnsiTheme="minorHAnsi" w:cstheme="minorHAnsi"/>
        </w:rPr>
        <w:t xml:space="preserve"> terrible thing happen</w:t>
      </w:r>
      <w:r w:rsidR="009A0C0C">
        <w:rPr>
          <w:rFonts w:asciiTheme="minorHAnsi" w:hAnsiTheme="minorHAnsi" w:cstheme="minorHAnsi"/>
        </w:rPr>
        <w:t>ed. P</w:t>
      </w:r>
      <w:r w:rsidRPr="00F85637">
        <w:rPr>
          <w:rFonts w:asciiTheme="minorHAnsi" w:hAnsiTheme="minorHAnsi" w:cstheme="minorHAnsi"/>
        </w:rPr>
        <w:t>erhaps this is hard for some of us to understand.</w:t>
      </w:r>
      <w:r w:rsidR="00F4425E" w:rsidRPr="00F85637">
        <w:rPr>
          <w:rFonts w:asciiTheme="minorHAnsi" w:hAnsiTheme="minorHAnsi" w:cstheme="minorHAnsi"/>
        </w:rPr>
        <w:t xml:space="preserve"> </w:t>
      </w:r>
      <w:r w:rsidR="009A0C0C">
        <w:rPr>
          <w:rFonts w:asciiTheme="minorHAnsi" w:hAnsiTheme="minorHAnsi" w:cstheme="minorHAnsi"/>
        </w:rPr>
        <w:t xml:space="preserve">I have a simple strategy for understanding confusing things, </w:t>
      </w:r>
      <w:r w:rsidR="00F4425E" w:rsidRPr="00F85637">
        <w:rPr>
          <w:rFonts w:asciiTheme="minorHAnsi" w:hAnsiTheme="minorHAnsi" w:cstheme="minorHAnsi"/>
        </w:rPr>
        <w:t>I know that all happens within the providence of God</w:t>
      </w:r>
      <w:r w:rsidR="009A0C0C">
        <w:rPr>
          <w:rFonts w:asciiTheme="minorHAnsi" w:hAnsiTheme="minorHAnsi" w:cstheme="minorHAnsi"/>
        </w:rPr>
        <w:t>. As far as I’m concerned, that is that. I know that sometimes people have a lot of trouble with confusing things. This can be a great trial, but for some reason, I’ve always been able to just believe that God’s providence is inscrutable and always perfect. If you have trouble with confusing things, commit those things to prayer, and remember that the active Christian life helps us eventually understand everything. First, there must be obedience then after, there is understanding.</w:t>
      </w:r>
    </w:p>
    <w:p w14:paraId="34C3BAD1" w14:textId="77777777" w:rsidR="001536A1" w:rsidRDefault="00F4425E" w:rsidP="00A600BF">
      <w:pPr>
        <w:pStyle w:val="a-favorite"/>
        <w:rPr>
          <w:rFonts w:asciiTheme="minorHAnsi" w:hAnsiTheme="minorHAnsi" w:cstheme="minorHAnsi"/>
        </w:rPr>
      </w:pPr>
      <w:r w:rsidRPr="00F85637">
        <w:rPr>
          <w:rFonts w:asciiTheme="minorHAnsi" w:hAnsiTheme="minorHAnsi" w:cstheme="minorHAnsi"/>
        </w:rPr>
        <w:t xml:space="preserve"> </w:t>
      </w:r>
    </w:p>
    <w:p w14:paraId="60F1F8FF" w14:textId="53E2C0FC" w:rsidR="00F4425E" w:rsidRDefault="00F4425E" w:rsidP="00A600BF">
      <w:pPr>
        <w:pStyle w:val="a-favorite"/>
        <w:rPr>
          <w:rFonts w:asciiTheme="minorHAnsi" w:hAnsiTheme="minorHAnsi" w:cstheme="minorHAnsi"/>
          <w:color w:val="000000"/>
        </w:rPr>
      </w:pPr>
      <w:r w:rsidRPr="00F85637">
        <w:rPr>
          <w:rFonts w:asciiTheme="minorHAnsi" w:hAnsiTheme="minorHAnsi" w:cstheme="minorHAnsi"/>
        </w:rPr>
        <w:t>“</w:t>
      </w:r>
      <w:r w:rsidRPr="00F85637">
        <w:rPr>
          <w:rFonts w:asciiTheme="minorHAnsi" w:hAnsiTheme="minorHAnsi" w:cstheme="minorHAnsi"/>
          <w:color w:val="000000"/>
        </w:rPr>
        <w:t xml:space="preserve">And Ananias hearing these words fell down, and gave up the ghost: and great fear came on all them that heard these things. And the young men arose, wound him up, and carried him out, and buried him.” </w:t>
      </w:r>
    </w:p>
    <w:p w14:paraId="3D127451" w14:textId="77777777" w:rsidR="001536A1" w:rsidRPr="00F85637" w:rsidRDefault="001536A1" w:rsidP="00A600BF">
      <w:pPr>
        <w:pStyle w:val="a-favorite"/>
        <w:rPr>
          <w:rFonts w:asciiTheme="minorHAnsi" w:hAnsiTheme="minorHAnsi" w:cstheme="minorHAnsi"/>
          <w:color w:val="000000"/>
        </w:rPr>
      </w:pPr>
    </w:p>
    <w:p w14:paraId="3E637F67" w14:textId="08050911" w:rsidR="00F4425E" w:rsidRDefault="00F4425E" w:rsidP="00A600BF">
      <w:pPr>
        <w:pStyle w:val="a-favorite"/>
        <w:rPr>
          <w:rFonts w:asciiTheme="minorHAnsi" w:hAnsiTheme="minorHAnsi" w:cstheme="minorHAnsi"/>
          <w:color w:val="000000"/>
        </w:rPr>
      </w:pPr>
      <w:r w:rsidRPr="00F85637">
        <w:rPr>
          <w:rFonts w:asciiTheme="minorHAnsi" w:hAnsiTheme="minorHAnsi" w:cstheme="minorHAnsi"/>
          <w:color w:val="000000"/>
        </w:rPr>
        <w:t>For some reason, the way that St. Luke describes the incident reminds me of the parable of the rich man and Lazarus. The rich man</w:t>
      </w:r>
      <w:r w:rsidR="009A0C0C">
        <w:rPr>
          <w:rFonts w:asciiTheme="minorHAnsi" w:hAnsiTheme="minorHAnsi" w:cstheme="minorHAnsi"/>
          <w:color w:val="000000"/>
        </w:rPr>
        <w:t>,</w:t>
      </w:r>
      <w:r w:rsidRPr="00F85637">
        <w:rPr>
          <w:rFonts w:asciiTheme="minorHAnsi" w:hAnsiTheme="minorHAnsi" w:cstheme="minorHAnsi"/>
          <w:color w:val="000000"/>
        </w:rPr>
        <w:t xml:space="preserve"> who was famous and had many friends and privileges in his temporal life, did not even have a name after he died. Everything was lost for him. Everything was lost for Ananias, and of course, later Sapphira, and I’m sure that this account was given to the people to understand that sins definitely have consequences. We may not understand the consequences, and we might even in our very lax age dare to judge that the consequences are too severe, but that does not change the fact that sin can have terrible consequences. </w:t>
      </w:r>
    </w:p>
    <w:p w14:paraId="44398926" w14:textId="77777777" w:rsidR="001536A1" w:rsidRPr="00F85637" w:rsidRDefault="001536A1" w:rsidP="00A600BF">
      <w:pPr>
        <w:pStyle w:val="a-favorite"/>
        <w:rPr>
          <w:rFonts w:asciiTheme="minorHAnsi" w:hAnsiTheme="minorHAnsi" w:cstheme="minorHAnsi"/>
          <w:color w:val="000000"/>
        </w:rPr>
      </w:pPr>
    </w:p>
    <w:p w14:paraId="64C82DDD" w14:textId="11E779E0" w:rsidR="00A600BF" w:rsidRPr="00F85637" w:rsidRDefault="00490187" w:rsidP="00A600BF">
      <w:pPr>
        <w:pStyle w:val="a-favorite"/>
        <w:rPr>
          <w:rFonts w:asciiTheme="minorHAnsi" w:hAnsiTheme="minorHAnsi" w:cstheme="minorHAnsi"/>
          <w:sz w:val="20"/>
          <w:szCs w:val="20"/>
        </w:rPr>
      </w:pPr>
      <w:r w:rsidRPr="00F85637">
        <w:rPr>
          <w:rFonts w:asciiTheme="minorHAnsi" w:hAnsiTheme="minorHAnsi" w:cstheme="minorHAnsi"/>
        </w:rPr>
        <w:t xml:space="preserve">Satan can influence us only when we give him “rights”. Ananias </w:t>
      </w:r>
      <w:r w:rsidR="00F4425E" w:rsidRPr="00F85637">
        <w:rPr>
          <w:rFonts w:asciiTheme="minorHAnsi" w:hAnsiTheme="minorHAnsi" w:cstheme="minorHAnsi"/>
        </w:rPr>
        <w:t>and Sapphira gave</w:t>
      </w:r>
      <w:r w:rsidRPr="00F85637">
        <w:rPr>
          <w:rFonts w:asciiTheme="minorHAnsi" w:hAnsiTheme="minorHAnsi" w:cstheme="minorHAnsi"/>
        </w:rPr>
        <w:t xml:space="preserve"> him “rights” because they were greedy, or proud, or vain, or all three of these passions, and were tempted to lie about the proceeds from the sale of the land. Their passions gave the Evil One “rights”, and he pushed them to do what they had ALREADY BEEN CONTEMPLATING! </w:t>
      </w:r>
      <w:r w:rsidR="00065281" w:rsidRPr="00F85637">
        <w:rPr>
          <w:rFonts w:asciiTheme="minorHAnsi" w:hAnsiTheme="minorHAnsi" w:cstheme="minorHAnsi"/>
        </w:rPr>
        <w:t xml:space="preserve">Perhaps there is something in our life which gives the demons “rights” or inclines us to be deceived by them. This is a frightening thought. What are we to do about this? It does no good to be scared, because the solution is not fear, but love, since “There is no fear in love; but perfect love </w:t>
      </w:r>
      <w:r w:rsidR="00065281" w:rsidRPr="00F85637">
        <w:rPr>
          <w:rFonts w:asciiTheme="minorHAnsi" w:hAnsiTheme="minorHAnsi" w:cstheme="minorHAnsi"/>
        </w:rPr>
        <w:lastRenderedPageBreak/>
        <w:t xml:space="preserve">casteth out fear: because fear hath torment. He that feareth is not made perfect in love.” </w:t>
      </w:r>
      <w:r w:rsidR="00065281" w:rsidRPr="00F85637">
        <w:rPr>
          <w:rFonts w:asciiTheme="minorHAnsi" w:hAnsiTheme="minorHAnsi" w:cstheme="minorHAnsi"/>
          <w:sz w:val="20"/>
          <w:szCs w:val="20"/>
        </w:rPr>
        <w:t>(1 John 4:18)</w:t>
      </w:r>
    </w:p>
    <w:p w14:paraId="435125DC" w14:textId="0A77171B" w:rsidR="002178CA" w:rsidRDefault="00A600BF" w:rsidP="002178CA">
      <w:pPr>
        <w:pStyle w:val="a-favorite"/>
        <w:rPr>
          <w:rFonts w:asciiTheme="minorHAnsi" w:hAnsiTheme="minorHAnsi" w:cstheme="minorHAnsi"/>
          <w:sz w:val="20"/>
          <w:szCs w:val="20"/>
        </w:rPr>
      </w:pPr>
      <w:r w:rsidRPr="00F85637">
        <w:rPr>
          <w:rFonts w:asciiTheme="minorHAnsi" w:hAnsiTheme="minorHAnsi" w:cstheme="minorHAnsi"/>
        </w:rPr>
        <w:t>Note the custom was that many people were giving proceeds from their lands or from other things to the apostles for the upkeep of the church. People were giving everything they had! What an idea! If people would sacrificially give large sums of money to the church, churches would have the funds to actually help people. And they would have a priest that's not absolutely exhausted from working a secular job. All churches should be like this but unfortunately very few are. Very few people will part with their money. They'll do everything before they part with their money.  Most people in their heart of hearts don't really value the church. They value their 401ks and their cars and their houses</w:t>
      </w:r>
      <w:r w:rsidR="009A0C0C">
        <w:rPr>
          <w:rFonts w:asciiTheme="minorHAnsi" w:hAnsiTheme="minorHAnsi" w:cstheme="minorHAnsi"/>
        </w:rPr>
        <w:t xml:space="preserve"> (</w:t>
      </w:r>
      <w:r w:rsidRPr="00F85637">
        <w:rPr>
          <w:rFonts w:asciiTheme="minorHAnsi" w:hAnsiTheme="minorHAnsi" w:cstheme="minorHAnsi"/>
        </w:rPr>
        <w:t xml:space="preserve">which are much too big for </w:t>
      </w:r>
      <w:r w:rsidR="0051063C" w:rsidRPr="00F85637">
        <w:rPr>
          <w:rFonts w:asciiTheme="minorHAnsi" w:hAnsiTheme="minorHAnsi" w:cstheme="minorHAnsi"/>
        </w:rPr>
        <w:t>them</w:t>
      </w:r>
      <w:r w:rsidR="009A0C0C">
        <w:rPr>
          <w:rFonts w:asciiTheme="minorHAnsi" w:hAnsiTheme="minorHAnsi" w:cstheme="minorHAnsi"/>
        </w:rPr>
        <w:t>)</w:t>
      </w:r>
      <w:r w:rsidR="0051063C" w:rsidRPr="00F85637">
        <w:rPr>
          <w:rFonts w:asciiTheme="minorHAnsi" w:hAnsiTheme="minorHAnsi" w:cstheme="minorHAnsi"/>
        </w:rPr>
        <w:t>, and</w:t>
      </w:r>
      <w:r w:rsidRPr="00F85637">
        <w:rPr>
          <w:rFonts w:asciiTheme="minorHAnsi" w:hAnsiTheme="minorHAnsi" w:cstheme="minorHAnsi"/>
        </w:rPr>
        <w:t xml:space="preserve"> gigantic TVs which they sit before and watch trashy shows instead of reading or interacting with each other </w:t>
      </w:r>
      <w:r w:rsidR="0051063C" w:rsidRPr="00F85637">
        <w:rPr>
          <w:rFonts w:asciiTheme="minorHAnsi" w:hAnsiTheme="minorHAnsi" w:cstheme="minorHAnsi"/>
        </w:rPr>
        <w:t>(and</w:t>
      </w:r>
      <w:r w:rsidRPr="00F85637">
        <w:rPr>
          <w:rFonts w:asciiTheme="minorHAnsi" w:hAnsiTheme="minorHAnsi" w:cstheme="minorHAnsi"/>
        </w:rPr>
        <w:t xml:space="preserve"> at the end of the evening, they are too tired to say their prayers), etc</w:t>
      </w:r>
      <w:r w:rsidR="00B30DBA" w:rsidRPr="00F85637">
        <w:rPr>
          <w:rFonts w:asciiTheme="minorHAnsi" w:hAnsiTheme="minorHAnsi" w:cstheme="minorHAnsi"/>
        </w:rPr>
        <w:t>,</w:t>
      </w:r>
      <w:r w:rsidRPr="00F85637">
        <w:rPr>
          <w:rFonts w:asciiTheme="minorHAnsi" w:hAnsiTheme="minorHAnsi" w:cstheme="minorHAnsi"/>
        </w:rPr>
        <w:t xml:space="preserve"> etc. They might value money for a vacation. They wouldn't dream of </w:t>
      </w:r>
      <w:r w:rsidR="00B30DBA" w:rsidRPr="00F85637">
        <w:rPr>
          <w:rFonts w:asciiTheme="minorHAnsi" w:hAnsiTheme="minorHAnsi" w:cstheme="minorHAnsi"/>
        </w:rPr>
        <w:t xml:space="preserve">taking a less grand </w:t>
      </w:r>
      <w:r w:rsidR="0051063C" w:rsidRPr="00F85637">
        <w:rPr>
          <w:rFonts w:asciiTheme="minorHAnsi" w:hAnsiTheme="minorHAnsi" w:cstheme="minorHAnsi"/>
        </w:rPr>
        <w:t>vacation, and</w:t>
      </w:r>
      <w:r w:rsidR="00B30DBA" w:rsidRPr="00F85637">
        <w:rPr>
          <w:rFonts w:asciiTheme="minorHAnsi" w:hAnsiTheme="minorHAnsi" w:cstheme="minorHAnsi"/>
        </w:rPr>
        <w:t xml:space="preserve"> using</w:t>
      </w:r>
      <w:r w:rsidRPr="00F85637">
        <w:rPr>
          <w:rFonts w:asciiTheme="minorHAnsi" w:hAnsiTheme="minorHAnsi" w:cstheme="minorHAnsi"/>
        </w:rPr>
        <w:t xml:space="preserve"> some of the money so that the church can build or </w:t>
      </w:r>
      <w:r w:rsidR="00B30DBA" w:rsidRPr="00F85637">
        <w:rPr>
          <w:rFonts w:asciiTheme="minorHAnsi" w:hAnsiTheme="minorHAnsi" w:cstheme="minorHAnsi"/>
        </w:rPr>
        <w:t xml:space="preserve">send kids to camp, or </w:t>
      </w:r>
      <w:r w:rsidRPr="00F85637">
        <w:rPr>
          <w:rFonts w:asciiTheme="minorHAnsi" w:hAnsiTheme="minorHAnsi" w:cstheme="minorHAnsi"/>
        </w:rPr>
        <w:t xml:space="preserve">something like that. And that's a shame. That's why I think </w:t>
      </w:r>
      <w:r w:rsidR="00B30DBA" w:rsidRPr="00F85637">
        <w:rPr>
          <w:rFonts w:asciiTheme="minorHAnsi" w:hAnsiTheme="minorHAnsi" w:cstheme="minorHAnsi"/>
        </w:rPr>
        <w:t xml:space="preserve">that </w:t>
      </w:r>
      <w:r w:rsidR="002178CA" w:rsidRPr="00F85637">
        <w:rPr>
          <w:rFonts w:asciiTheme="minorHAnsi" w:hAnsiTheme="minorHAnsi" w:cstheme="minorHAnsi"/>
        </w:rPr>
        <w:t>Paul teaches: “</w:t>
      </w:r>
      <w:r w:rsidR="002178CA" w:rsidRPr="00F85637">
        <w:rPr>
          <w:rFonts w:asciiTheme="minorHAnsi" w:hAnsiTheme="minorHAnsi" w:cstheme="minorHAnsi"/>
          <w:lang w:val="x-none"/>
        </w:rPr>
        <w:t>For the love of money is the root of all evil: which while some coveted after, they have erred from the faith, and pierced themselves through with many sorrows.</w:t>
      </w:r>
      <w:r w:rsidR="002178CA" w:rsidRPr="00F85637">
        <w:rPr>
          <w:rFonts w:asciiTheme="minorHAnsi" w:hAnsiTheme="minorHAnsi" w:cstheme="minorHAnsi"/>
        </w:rPr>
        <w:t xml:space="preserve"> </w:t>
      </w:r>
      <w:r w:rsidR="002178CA" w:rsidRPr="00F85637">
        <w:rPr>
          <w:rFonts w:asciiTheme="minorHAnsi" w:hAnsiTheme="minorHAnsi" w:cstheme="minorHAnsi"/>
          <w:sz w:val="20"/>
          <w:szCs w:val="20"/>
        </w:rPr>
        <w:t>(</w:t>
      </w:r>
      <w:r w:rsidR="002178CA" w:rsidRPr="00F85637">
        <w:rPr>
          <w:rFonts w:asciiTheme="minorHAnsi" w:hAnsiTheme="minorHAnsi" w:cstheme="minorHAnsi"/>
          <w:sz w:val="20"/>
          <w:szCs w:val="20"/>
          <w:lang w:val="x-none"/>
        </w:rPr>
        <w:t>1Ti</w:t>
      </w:r>
      <w:r w:rsidR="002178CA" w:rsidRPr="00F85637">
        <w:rPr>
          <w:rFonts w:asciiTheme="minorHAnsi" w:hAnsiTheme="minorHAnsi" w:cstheme="minorHAnsi"/>
          <w:sz w:val="20"/>
          <w:szCs w:val="20"/>
        </w:rPr>
        <w:t>mothy</w:t>
      </w:r>
      <w:r w:rsidR="002178CA" w:rsidRPr="00F85637">
        <w:rPr>
          <w:rFonts w:asciiTheme="minorHAnsi" w:hAnsiTheme="minorHAnsi" w:cstheme="minorHAnsi"/>
          <w:sz w:val="20"/>
          <w:szCs w:val="20"/>
          <w:lang w:val="x-none"/>
        </w:rPr>
        <w:t xml:space="preserve"> 6:10</w:t>
      </w:r>
      <w:r w:rsidR="002178CA" w:rsidRPr="00F85637">
        <w:rPr>
          <w:rFonts w:asciiTheme="minorHAnsi" w:hAnsiTheme="minorHAnsi" w:cstheme="minorHAnsi"/>
          <w:sz w:val="20"/>
          <w:szCs w:val="20"/>
        </w:rPr>
        <w:t>)</w:t>
      </w:r>
    </w:p>
    <w:p w14:paraId="15BE2620" w14:textId="77777777" w:rsidR="001536A1" w:rsidRPr="00F85637" w:rsidRDefault="001536A1" w:rsidP="002178CA">
      <w:pPr>
        <w:pStyle w:val="a-favorite"/>
        <w:rPr>
          <w:rFonts w:asciiTheme="minorHAnsi" w:hAnsiTheme="minorHAnsi" w:cstheme="minorHAnsi"/>
          <w:sz w:val="20"/>
          <w:szCs w:val="20"/>
        </w:rPr>
      </w:pPr>
    </w:p>
    <w:p w14:paraId="760FCAA5" w14:textId="3AC95FC2" w:rsidR="003E2017" w:rsidRDefault="00A600BF" w:rsidP="00A600BF">
      <w:pPr>
        <w:pStyle w:val="a-favorite"/>
        <w:rPr>
          <w:rFonts w:asciiTheme="minorHAnsi" w:hAnsiTheme="minorHAnsi" w:cstheme="minorHAnsi"/>
        </w:rPr>
      </w:pPr>
      <w:r w:rsidRPr="00F85637">
        <w:rPr>
          <w:rFonts w:asciiTheme="minorHAnsi" w:hAnsiTheme="minorHAnsi" w:cstheme="minorHAnsi"/>
        </w:rPr>
        <w:t xml:space="preserve">Regarding money, there is certainly a perfect way of life and then there is our way of life and there are wretched ways of life. If we cannot do the perfect then we should at least do the good. To put it in a crude way, we have many expenses and we should always make sure that God gets his "cut". I think if we give to God first, we prosper. If we give it to God if there's anything left then </w:t>
      </w:r>
      <w:r w:rsidR="003E2017" w:rsidRPr="00F85637">
        <w:rPr>
          <w:rFonts w:asciiTheme="minorHAnsi" w:hAnsiTheme="minorHAnsi" w:cstheme="minorHAnsi"/>
        </w:rPr>
        <w:t>there are</w:t>
      </w:r>
      <w:r w:rsidRPr="00F85637">
        <w:rPr>
          <w:rFonts w:asciiTheme="minorHAnsi" w:hAnsiTheme="minorHAnsi" w:cstheme="minorHAnsi"/>
        </w:rPr>
        <w:t xml:space="preserve"> some months when there is nothing left. </w:t>
      </w:r>
    </w:p>
    <w:p w14:paraId="5A6B6FEA" w14:textId="77777777" w:rsidR="001536A1" w:rsidRPr="00F85637" w:rsidRDefault="001536A1" w:rsidP="00A600BF">
      <w:pPr>
        <w:pStyle w:val="a-favorite"/>
        <w:rPr>
          <w:rFonts w:asciiTheme="minorHAnsi" w:hAnsiTheme="minorHAnsi" w:cstheme="minorHAnsi"/>
        </w:rPr>
      </w:pPr>
    </w:p>
    <w:p w14:paraId="536896A2" w14:textId="66B14710" w:rsidR="00A600BF" w:rsidRDefault="00A600BF" w:rsidP="00A600BF">
      <w:pPr>
        <w:pStyle w:val="a-favorite"/>
        <w:rPr>
          <w:rFonts w:asciiTheme="minorHAnsi" w:hAnsiTheme="minorHAnsi" w:cstheme="minorHAnsi"/>
        </w:rPr>
      </w:pPr>
      <w:r w:rsidRPr="00F85637">
        <w:rPr>
          <w:rFonts w:asciiTheme="minorHAnsi" w:hAnsiTheme="minorHAnsi" w:cstheme="minorHAnsi"/>
        </w:rPr>
        <w:t xml:space="preserve">I'm not judging anyone here. I'm writing a general letter. My experience as a pastor is that letting go of money is the last thing people do. I know that for sure. And I think that when we let go of money, everything in our life improves. We all have things we deeply need and that we deeply want. And we all have troubles in life. </w:t>
      </w:r>
      <w:r w:rsidR="003E2017" w:rsidRPr="00F85637">
        <w:rPr>
          <w:rFonts w:asciiTheme="minorHAnsi" w:hAnsiTheme="minorHAnsi" w:cstheme="minorHAnsi"/>
        </w:rPr>
        <w:t xml:space="preserve">There </w:t>
      </w:r>
      <w:r w:rsidRPr="00F85637">
        <w:rPr>
          <w:rFonts w:asciiTheme="minorHAnsi" w:hAnsiTheme="minorHAnsi" w:cstheme="minorHAnsi"/>
        </w:rPr>
        <w:t xml:space="preserve">are basically three pillars </w:t>
      </w:r>
      <w:r w:rsidR="003E2017" w:rsidRPr="00F85637">
        <w:rPr>
          <w:rFonts w:asciiTheme="minorHAnsi" w:hAnsiTheme="minorHAnsi" w:cstheme="minorHAnsi"/>
        </w:rPr>
        <w:t xml:space="preserve">to accompany the living of the Christian life in general. </w:t>
      </w:r>
      <w:r w:rsidRPr="00F85637">
        <w:rPr>
          <w:rFonts w:asciiTheme="minorHAnsi" w:hAnsiTheme="minorHAnsi" w:cstheme="minorHAnsi"/>
        </w:rPr>
        <w:t xml:space="preserve"> </w:t>
      </w:r>
      <w:r w:rsidR="003E2017" w:rsidRPr="00F85637">
        <w:rPr>
          <w:rFonts w:asciiTheme="minorHAnsi" w:hAnsiTheme="minorHAnsi" w:cstheme="minorHAnsi"/>
        </w:rPr>
        <w:t xml:space="preserve">Of course, for our prayers and anything we do in the active life to be salvific for us, we must begin with love for God and a sincere attempt to </w:t>
      </w:r>
      <w:r w:rsidRPr="00F85637">
        <w:rPr>
          <w:rFonts w:asciiTheme="minorHAnsi" w:hAnsiTheme="minorHAnsi" w:cstheme="minorHAnsi"/>
        </w:rPr>
        <w:t xml:space="preserve">keep </w:t>
      </w:r>
      <w:r w:rsidR="003E2017" w:rsidRPr="00F85637">
        <w:rPr>
          <w:rFonts w:asciiTheme="minorHAnsi" w:hAnsiTheme="minorHAnsi" w:cstheme="minorHAnsi"/>
        </w:rPr>
        <w:t xml:space="preserve">His </w:t>
      </w:r>
      <w:r w:rsidRPr="00F85637">
        <w:rPr>
          <w:rFonts w:asciiTheme="minorHAnsi" w:hAnsiTheme="minorHAnsi" w:cstheme="minorHAnsi"/>
        </w:rPr>
        <w:t>Commandments.</w:t>
      </w:r>
      <w:r w:rsidR="003E2017" w:rsidRPr="00F85637">
        <w:rPr>
          <w:rFonts w:asciiTheme="minorHAnsi" w:hAnsiTheme="minorHAnsi" w:cstheme="minorHAnsi"/>
        </w:rPr>
        <w:t xml:space="preserve"> The three pillars are prayer, fasting</w:t>
      </w:r>
      <w:r w:rsidR="00664461" w:rsidRPr="00F85637">
        <w:rPr>
          <w:rFonts w:asciiTheme="minorHAnsi" w:hAnsiTheme="minorHAnsi" w:cstheme="minorHAnsi"/>
        </w:rPr>
        <w:t>,</w:t>
      </w:r>
      <w:r w:rsidR="003E2017" w:rsidRPr="00F85637">
        <w:rPr>
          <w:rFonts w:asciiTheme="minorHAnsi" w:hAnsiTheme="minorHAnsi" w:cstheme="minorHAnsi"/>
        </w:rPr>
        <w:t xml:space="preserve"> and giving alms.</w:t>
      </w:r>
      <w:r w:rsidR="00664461" w:rsidRPr="00F85637">
        <w:rPr>
          <w:rFonts w:asciiTheme="minorHAnsi" w:hAnsiTheme="minorHAnsi" w:cstheme="minorHAnsi"/>
        </w:rPr>
        <w:t xml:space="preserve"> It is relatively common for people to pray and even fast but sometimes the giving of alms is neglected. Often,</w:t>
      </w:r>
      <w:r w:rsidRPr="00F85637">
        <w:rPr>
          <w:rFonts w:asciiTheme="minorHAnsi" w:hAnsiTheme="minorHAnsi" w:cstheme="minorHAnsi"/>
        </w:rPr>
        <w:t xml:space="preserve"> we have a three-legged stool with only two legs. One needs to sit on such</w:t>
      </w:r>
      <w:r w:rsidR="00664461" w:rsidRPr="00F85637">
        <w:rPr>
          <w:rFonts w:asciiTheme="minorHAnsi" w:hAnsiTheme="minorHAnsi" w:cstheme="minorHAnsi"/>
        </w:rPr>
        <w:t xml:space="preserve"> a stool </w:t>
      </w:r>
      <w:r w:rsidRPr="00F85637">
        <w:rPr>
          <w:rFonts w:asciiTheme="minorHAnsi" w:hAnsiTheme="minorHAnsi" w:cstheme="minorHAnsi"/>
        </w:rPr>
        <w:t>very carefully and it's easy to fall over!</w:t>
      </w:r>
    </w:p>
    <w:p w14:paraId="3A000F99" w14:textId="77777777" w:rsidR="001536A1" w:rsidRPr="00F85637" w:rsidRDefault="001536A1" w:rsidP="00A600BF">
      <w:pPr>
        <w:pStyle w:val="a-favorite"/>
        <w:rPr>
          <w:rFonts w:asciiTheme="minorHAnsi" w:hAnsiTheme="minorHAnsi" w:cstheme="minorHAnsi"/>
        </w:rPr>
      </w:pPr>
    </w:p>
    <w:p w14:paraId="1AF19EF0" w14:textId="2F6331CE" w:rsidR="00A600BF" w:rsidRDefault="0051063C" w:rsidP="00A600BF">
      <w:pPr>
        <w:pStyle w:val="a-favorite"/>
        <w:rPr>
          <w:rFonts w:asciiTheme="minorHAnsi" w:hAnsiTheme="minorHAnsi" w:cstheme="minorHAnsi"/>
        </w:rPr>
      </w:pPr>
      <w:r w:rsidRPr="00F85637">
        <w:rPr>
          <w:rFonts w:asciiTheme="minorHAnsi" w:hAnsiTheme="minorHAnsi" w:cstheme="minorHAnsi"/>
        </w:rPr>
        <w:lastRenderedPageBreak/>
        <w:t>Anyway,</w:t>
      </w:r>
      <w:r w:rsidR="00A600BF" w:rsidRPr="00F85637">
        <w:rPr>
          <w:rFonts w:asciiTheme="minorHAnsi" w:hAnsiTheme="minorHAnsi" w:cstheme="minorHAnsi"/>
        </w:rPr>
        <w:t xml:space="preserve"> the thing that </w:t>
      </w:r>
      <w:r w:rsidR="00664461" w:rsidRPr="00F85637">
        <w:rPr>
          <w:rFonts w:asciiTheme="minorHAnsi" w:hAnsiTheme="minorHAnsi" w:cstheme="minorHAnsi"/>
        </w:rPr>
        <w:t>I</w:t>
      </w:r>
      <w:r w:rsidR="00A600BF" w:rsidRPr="00F85637">
        <w:rPr>
          <w:rFonts w:asciiTheme="minorHAnsi" w:hAnsiTheme="minorHAnsi" w:cstheme="minorHAnsi"/>
        </w:rPr>
        <w:t xml:space="preserve"> really wanted to talk about is that Peter</w:t>
      </w:r>
      <w:r w:rsidR="00664461" w:rsidRPr="00F85637">
        <w:rPr>
          <w:rFonts w:asciiTheme="minorHAnsi" w:hAnsiTheme="minorHAnsi" w:cstheme="minorHAnsi"/>
        </w:rPr>
        <w:t>,</w:t>
      </w:r>
      <w:r w:rsidR="00A600BF" w:rsidRPr="00F85637">
        <w:rPr>
          <w:rFonts w:asciiTheme="minorHAnsi" w:hAnsiTheme="minorHAnsi" w:cstheme="minorHAnsi"/>
        </w:rPr>
        <w:t xml:space="preserve"> when he saw the money</w:t>
      </w:r>
      <w:r w:rsidR="00664461" w:rsidRPr="00F85637">
        <w:rPr>
          <w:rFonts w:asciiTheme="minorHAnsi" w:hAnsiTheme="minorHAnsi" w:cstheme="minorHAnsi"/>
        </w:rPr>
        <w:t xml:space="preserve"> </w:t>
      </w:r>
      <w:r w:rsidR="00A600BF" w:rsidRPr="00F85637">
        <w:rPr>
          <w:rFonts w:asciiTheme="minorHAnsi" w:hAnsiTheme="minorHAnsi" w:cstheme="minorHAnsi"/>
        </w:rPr>
        <w:t>knew that it was not the right amount. Of course</w:t>
      </w:r>
      <w:r w:rsidR="00664461" w:rsidRPr="00F85637">
        <w:rPr>
          <w:rFonts w:asciiTheme="minorHAnsi" w:hAnsiTheme="minorHAnsi" w:cstheme="minorHAnsi"/>
        </w:rPr>
        <w:t>,</w:t>
      </w:r>
      <w:r w:rsidR="00A600BF" w:rsidRPr="00F85637">
        <w:rPr>
          <w:rFonts w:asciiTheme="minorHAnsi" w:hAnsiTheme="minorHAnsi" w:cstheme="minorHAnsi"/>
        </w:rPr>
        <w:t xml:space="preserve"> he knew this by the Holy Spirit. A person who is filled with the Holy Spirit knows the truth of things, even mundane things. Isn't it a shame that we so often are so ignorant of so many things</w:t>
      </w:r>
      <w:r w:rsidR="00664461" w:rsidRPr="00F85637">
        <w:rPr>
          <w:rFonts w:asciiTheme="minorHAnsi" w:hAnsiTheme="minorHAnsi" w:cstheme="minorHAnsi"/>
        </w:rPr>
        <w:t>?</w:t>
      </w:r>
      <w:r w:rsidR="00A600BF" w:rsidRPr="00F85637">
        <w:rPr>
          <w:rFonts w:asciiTheme="minorHAnsi" w:hAnsiTheme="minorHAnsi" w:cstheme="minorHAnsi"/>
        </w:rPr>
        <w:t xml:space="preserve"> It is because we are not filled with the Holy Spirit. And of course</w:t>
      </w:r>
      <w:r w:rsidR="00664461" w:rsidRPr="00F85637">
        <w:rPr>
          <w:rFonts w:asciiTheme="minorHAnsi" w:hAnsiTheme="minorHAnsi" w:cstheme="minorHAnsi"/>
        </w:rPr>
        <w:t>,</w:t>
      </w:r>
      <w:r w:rsidR="00A600BF" w:rsidRPr="00F85637">
        <w:rPr>
          <w:rFonts w:asciiTheme="minorHAnsi" w:hAnsiTheme="minorHAnsi" w:cstheme="minorHAnsi"/>
        </w:rPr>
        <w:t xml:space="preserve"> if we're not filled with the Holy Spirit, then what are we filled with? </w:t>
      </w:r>
    </w:p>
    <w:p w14:paraId="0B7A81C8" w14:textId="77777777" w:rsidR="001536A1" w:rsidRPr="00F85637" w:rsidRDefault="001536A1" w:rsidP="00A600BF">
      <w:pPr>
        <w:pStyle w:val="a-favorite"/>
        <w:rPr>
          <w:rFonts w:asciiTheme="minorHAnsi" w:hAnsiTheme="minorHAnsi" w:cstheme="minorHAnsi"/>
        </w:rPr>
      </w:pPr>
    </w:p>
    <w:p w14:paraId="4093DB0E" w14:textId="6617B582" w:rsidR="00664461" w:rsidRDefault="00A600BF" w:rsidP="00A600BF">
      <w:pPr>
        <w:pStyle w:val="a-favorite"/>
        <w:rPr>
          <w:rFonts w:asciiTheme="minorHAnsi" w:hAnsiTheme="minorHAnsi" w:cstheme="minorHAnsi"/>
        </w:rPr>
      </w:pPr>
      <w:r w:rsidRPr="00F85637">
        <w:rPr>
          <w:rFonts w:asciiTheme="minorHAnsi" w:hAnsiTheme="minorHAnsi" w:cstheme="minorHAnsi"/>
        </w:rPr>
        <w:t>  Peter not only knew that</w:t>
      </w:r>
      <w:r w:rsidR="00664461" w:rsidRPr="00F85637">
        <w:rPr>
          <w:rFonts w:asciiTheme="minorHAnsi" w:hAnsiTheme="minorHAnsi" w:cstheme="minorHAnsi"/>
        </w:rPr>
        <w:t>,</w:t>
      </w:r>
      <w:r w:rsidRPr="00F85637">
        <w:rPr>
          <w:rFonts w:asciiTheme="minorHAnsi" w:hAnsiTheme="minorHAnsi" w:cstheme="minorHAnsi"/>
        </w:rPr>
        <w:t xml:space="preserve"> but he knew that Satan beguiled </w:t>
      </w:r>
      <w:r w:rsidR="00664461" w:rsidRPr="00F85637">
        <w:rPr>
          <w:rFonts w:asciiTheme="minorHAnsi" w:hAnsiTheme="minorHAnsi" w:cstheme="minorHAnsi"/>
        </w:rPr>
        <w:t>Ananias</w:t>
      </w:r>
      <w:r w:rsidRPr="00F85637">
        <w:rPr>
          <w:rFonts w:asciiTheme="minorHAnsi" w:hAnsiTheme="minorHAnsi" w:cstheme="minorHAnsi"/>
        </w:rPr>
        <w:t xml:space="preserve">. And that's what I want to focus on. </w:t>
      </w:r>
      <w:r w:rsidR="00664461" w:rsidRPr="00F85637">
        <w:rPr>
          <w:rFonts w:asciiTheme="minorHAnsi" w:hAnsiTheme="minorHAnsi" w:cstheme="minorHAnsi"/>
        </w:rPr>
        <w:t>Peter</w:t>
      </w:r>
      <w:r w:rsidRPr="00F85637">
        <w:rPr>
          <w:rFonts w:asciiTheme="minorHAnsi" w:hAnsiTheme="minorHAnsi" w:cstheme="minorHAnsi"/>
        </w:rPr>
        <w:t xml:space="preserve"> made it very clear that Satan had entered into him. </w:t>
      </w:r>
    </w:p>
    <w:p w14:paraId="369B2C9F" w14:textId="77777777" w:rsidR="001536A1" w:rsidRPr="00F85637" w:rsidRDefault="001536A1" w:rsidP="00A600BF">
      <w:pPr>
        <w:pStyle w:val="a-favorite"/>
        <w:rPr>
          <w:rFonts w:asciiTheme="minorHAnsi" w:hAnsiTheme="minorHAnsi" w:cstheme="minorHAnsi"/>
        </w:rPr>
      </w:pPr>
    </w:p>
    <w:p w14:paraId="21A18D77" w14:textId="7A0B94EB" w:rsidR="00A600BF" w:rsidRDefault="00A600BF" w:rsidP="00A600BF">
      <w:pPr>
        <w:pStyle w:val="a-favorite"/>
        <w:rPr>
          <w:rFonts w:asciiTheme="minorHAnsi" w:hAnsiTheme="minorHAnsi" w:cstheme="minorHAnsi"/>
        </w:rPr>
      </w:pPr>
      <w:r w:rsidRPr="00F85637">
        <w:rPr>
          <w:rFonts w:asciiTheme="minorHAnsi" w:hAnsiTheme="minorHAnsi" w:cstheme="minorHAnsi"/>
        </w:rPr>
        <w:t xml:space="preserve">I think we moderns are very dimly aware of the activity of evil spirits. We say that we believe in them but we don't recognize their activity. Why is that? I think it's because we're very blind to spiritual things. The eyes will generally see what they are looking at. If we are looking at worldly things, and if we value worldly things, then we will see worldly things. If we value spiritual </w:t>
      </w:r>
      <w:r w:rsidR="00664461" w:rsidRPr="00F85637">
        <w:rPr>
          <w:rFonts w:asciiTheme="minorHAnsi" w:hAnsiTheme="minorHAnsi" w:cstheme="minorHAnsi"/>
        </w:rPr>
        <w:t>things,</w:t>
      </w:r>
      <w:r w:rsidRPr="00F85637">
        <w:rPr>
          <w:rFonts w:asciiTheme="minorHAnsi" w:hAnsiTheme="minorHAnsi" w:cstheme="minorHAnsi"/>
        </w:rPr>
        <w:t xml:space="preserve"> we will see spiritual things. It's really up to us. Now perhaps you would say</w:t>
      </w:r>
      <w:r w:rsidR="00664461" w:rsidRPr="00F85637">
        <w:rPr>
          <w:rFonts w:asciiTheme="minorHAnsi" w:hAnsiTheme="minorHAnsi" w:cstheme="minorHAnsi"/>
        </w:rPr>
        <w:t>: “</w:t>
      </w:r>
      <w:r w:rsidRPr="00F85637">
        <w:rPr>
          <w:rFonts w:asciiTheme="minorHAnsi" w:hAnsiTheme="minorHAnsi" w:cstheme="minorHAnsi"/>
        </w:rPr>
        <w:t>I don't see spiritual things and I'm trying to see them</w:t>
      </w:r>
      <w:r w:rsidR="00664461" w:rsidRPr="00F85637">
        <w:rPr>
          <w:rFonts w:asciiTheme="minorHAnsi" w:hAnsiTheme="minorHAnsi" w:cstheme="minorHAnsi"/>
        </w:rPr>
        <w:t>!”</w:t>
      </w:r>
      <w:r w:rsidRPr="00F85637">
        <w:rPr>
          <w:rFonts w:asciiTheme="minorHAnsi" w:hAnsiTheme="minorHAnsi" w:cstheme="minorHAnsi"/>
        </w:rPr>
        <w:t xml:space="preserve"> Well, if you are trying, you will eventually succeed. Do you believe this?</w:t>
      </w:r>
    </w:p>
    <w:p w14:paraId="295CEE50" w14:textId="77777777" w:rsidR="001536A1" w:rsidRPr="00F85637" w:rsidRDefault="001536A1" w:rsidP="00A600BF">
      <w:pPr>
        <w:pStyle w:val="a-favorite"/>
        <w:rPr>
          <w:rFonts w:asciiTheme="minorHAnsi" w:hAnsiTheme="minorHAnsi" w:cstheme="minorHAnsi"/>
        </w:rPr>
      </w:pPr>
    </w:p>
    <w:p w14:paraId="5F9934D1" w14:textId="6D2F3F1D" w:rsidR="00A600BF" w:rsidRDefault="00A600BF" w:rsidP="00A600BF">
      <w:pPr>
        <w:pStyle w:val="a-favorite"/>
        <w:rPr>
          <w:rFonts w:asciiTheme="minorHAnsi" w:hAnsiTheme="minorHAnsi" w:cstheme="minorHAnsi"/>
        </w:rPr>
      </w:pPr>
      <w:r w:rsidRPr="00F85637">
        <w:rPr>
          <w:rFonts w:asciiTheme="minorHAnsi" w:hAnsiTheme="minorHAnsi" w:cstheme="minorHAnsi"/>
        </w:rPr>
        <w:t>This whole episode impresses upon me how common Satan's involvement in our life is and we don't see it! It was obvious to Peter, but it is not obvious to us. Poor pitiful us! We need illumination. </w:t>
      </w:r>
    </w:p>
    <w:p w14:paraId="48952363" w14:textId="77777777" w:rsidR="001536A1" w:rsidRPr="00F85637" w:rsidRDefault="001536A1" w:rsidP="00A600BF">
      <w:pPr>
        <w:pStyle w:val="a-favorite"/>
        <w:rPr>
          <w:rFonts w:asciiTheme="minorHAnsi" w:hAnsiTheme="minorHAnsi" w:cstheme="minorHAnsi"/>
        </w:rPr>
      </w:pPr>
    </w:p>
    <w:p w14:paraId="32E4D988" w14:textId="1C7B5D84" w:rsidR="00A600BF" w:rsidRDefault="00A600BF" w:rsidP="00A600BF">
      <w:pPr>
        <w:pStyle w:val="a-favorite"/>
        <w:rPr>
          <w:rFonts w:asciiTheme="minorHAnsi" w:hAnsiTheme="minorHAnsi" w:cstheme="minorHAnsi"/>
        </w:rPr>
      </w:pPr>
      <w:r w:rsidRPr="00F85637">
        <w:rPr>
          <w:rFonts w:asciiTheme="minorHAnsi" w:hAnsiTheme="minorHAnsi" w:cstheme="minorHAnsi"/>
        </w:rPr>
        <w:t>Here's an obligatory, for me, reference to one of my boys.</w:t>
      </w:r>
      <w:r w:rsidR="009A0C0C">
        <w:rPr>
          <w:rFonts w:asciiTheme="minorHAnsi" w:hAnsiTheme="minorHAnsi" w:cstheme="minorHAnsi"/>
        </w:rPr>
        <w:t xml:space="preserve"> I was </w:t>
      </w:r>
      <w:r w:rsidRPr="00F85637">
        <w:rPr>
          <w:rFonts w:asciiTheme="minorHAnsi" w:hAnsiTheme="minorHAnsi" w:cstheme="minorHAnsi"/>
        </w:rPr>
        <w:t>taking care of Owen</w:t>
      </w:r>
      <w:r w:rsidR="009A0C0C">
        <w:rPr>
          <w:rFonts w:asciiTheme="minorHAnsi" w:hAnsiTheme="minorHAnsi" w:cstheme="minorHAnsi"/>
        </w:rPr>
        <w:t xml:space="preserve"> Friday </w:t>
      </w:r>
      <w:r w:rsidRPr="00F85637">
        <w:rPr>
          <w:rFonts w:asciiTheme="minorHAnsi" w:hAnsiTheme="minorHAnsi" w:cstheme="minorHAnsi"/>
        </w:rPr>
        <w:t>and he told me</w:t>
      </w:r>
      <w:r w:rsidR="00664461" w:rsidRPr="00F85637">
        <w:rPr>
          <w:rFonts w:asciiTheme="minorHAnsi" w:hAnsiTheme="minorHAnsi" w:cstheme="minorHAnsi"/>
        </w:rPr>
        <w:t xml:space="preserve"> </w:t>
      </w:r>
      <w:r w:rsidRPr="00F85637">
        <w:rPr>
          <w:rFonts w:asciiTheme="minorHAnsi" w:hAnsiTheme="minorHAnsi" w:cstheme="minorHAnsi"/>
        </w:rPr>
        <w:t>asked</w:t>
      </w:r>
      <w:r w:rsidR="009A0C0C">
        <w:rPr>
          <w:rFonts w:asciiTheme="minorHAnsi" w:hAnsiTheme="minorHAnsi" w:cstheme="minorHAnsi"/>
        </w:rPr>
        <w:t>: “are you coming to my birthday party? -  it’s a blue party.”</w:t>
      </w:r>
      <w:r w:rsidRPr="00F85637">
        <w:rPr>
          <w:rFonts w:asciiTheme="minorHAnsi" w:hAnsiTheme="minorHAnsi" w:cstheme="minorHAnsi"/>
        </w:rPr>
        <w:t xml:space="preserve"> And </w:t>
      </w:r>
      <w:r w:rsidR="00664461" w:rsidRPr="00F85637">
        <w:rPr>
          <w:rFonts w:asciiTheme="minorHAnsi" w:hAnsiTheme="minorHAnsi" w:cstheme="minorHAnsi"/>
        </w:rPr>
        <w:t>he</w:t>
      </w:r>
      <w:r w:rsidRPr="00F85637">
        <w:rPr>
          <w:rFonts w:asciiTheme="minorHAnsi" w:hAnsiTheme="minorHAnsi" w:cstheme="minorHAnsi"/>
        </w:rPr>
        <w:t xml:space="preserve"> said "Azul" because he knows the Spanish words for colors. I asked him</w:t>
      </w:r>
      <w:r w:rsidR="009A0C0C">
        <w:rPr>
          <w:rFonts w:asciiTheme="minorHAnsi" w:hAnsiTheme="minorHAnsi" w:cstheme="minorHAnsi"/>
        </w:rPr>
        <w:t>: “</w:t>
      </w:r>
      <w:r w:rsidRPr="00F85637">
        <w:rPr>
          <w:rFonts w:asciiTheme="minorHAnsi" w:hAnsiTheme="minorHAnsi" w:cstheme="minorHAnsi"/>
        </w:rPr>
        <w:t>why blue</w:t>
      </w:r>
      <w:r w:rsidR="009A0C0C">
        <w:rPr>
          <w:rFonts w:asciiTheme="minorHAnsi" w:hAnsiTheme="minorHAnsi" w:cstheme="minorHAnsi"/>
        </w:rPr>
        <w:t>?”</w:t>
      </w:r>
      <w:r w:rsidRPr="00F85637">
        <w:rPr>
          <w:rFonts w:asciiTheme="minorHAnsi" w:hAnsiTheme="minorHAnsi" w:cstheme="minorHAnsi"/>
        </w:rPr>
        <w:t xml:space="preserve">, and he </w:t>
      </w:r>
      <w:r w:rsidR="006F28EB" w:rsidRPr="00F85637">
        <w:rPr>
          <w:rFonts w:asciiTheme="minorHAnsi" w:hAnsiTheme="minorHAnsi" w:cstheme="minorHAnsi"/>
        </w:rPr>
        <w:t>explained because</w:t>
      </w:r>
      <w:r w:rsidRPr="00F85637">
        <w:rPr>
          <w:rFonts w:asciiTheme="minorHAnsi" w:hAnsiTheme="minorHAnsi" w:cstheme="minorHAnsi"/>
        </w:rPr>
        <w:t xml:space="preserve"> Spider-Man will be there</w:t>
      </w:r>
      <w:r w:rsidR="00664461" w:rsidRPr="00F85637">
        <w:rPr>
          <w:rFonts w:asciiTheme="minorHAnsi" w:hAnsiTheme="minorHAnsi" w:cstheme="minorHAnsi"/>
        </w:rPr>
        <w:t>,</w:t>
      </w:r>
      <w:r w:rsidRPr="00F85637">
        <w:rPr>
          <w:rFonts w:asciiTheme="minorHAnsi" w:hAnsiTheme="minorHAnsi" w:cstheme="minorHAnsi"/>
        </w:rPr>
        <w:t xml:space="preserve"> but I said I thought Spider-Man was red. </w:t>
      </w:r>
      <w:r w:rsidR="00664461" w:rsidRPr="00F85637">
        <w:rPr>
          <w:rFonts w:asciiTheme="minorHAnsi" w:hAnsiTheme="minorHAnsi" w:cstheme="minorHAnsi"/>
        </w:rPr>
        <w:t xml:space="preserve">He answered: “Yes, he is red, </w:t>
      </w:r>
      <w:r w:rsidRPr="00F85637">
        <w:rPr>
          <w:rFonts w:asciiTheme="minorHAnsi" w:hAnsiTheme="minorHAnsi" w:cstheme="minorHAnsi"/>
        </w:rPr>
        <w:t>but it's a blue party.</w:t>
      </w:r>
      <w:r w:rsidR="00664461" w:rsidRPr="00F85637">
        <w:rPr>
          <w:rFonts w:asciiTheme="minorHAnsi" w:hAnsiTheme="minorHAnsi" w:cstheme="minorHAnsi"/>
        </w:rPr>
        <w:t>”</w:t>
      </w:r>
      <w:r w:rsidRPr="00F85637">
        <w:rPr>
          <w:rFonts w:asciiTheme="minorHAnsi" w:hAnsiTheme="minorHAnsi" w:cstheme="minorHAnsi"/>
        </w:rPr>
        <w:t xml:space="preserve"> </w:t>
      </w:r>
      <w:r w:rsidR="00664461" w:rsidRPr="00F85637">
        <w:rPr>
          <w:rFonts w:asciiTheme="minorHAnsi" w:hAnsiTheme="minorHAnsi" w:cstheme="minorHAnsi"/>
        </w:rPr>
        <w:t>W</w:t>
      </w:r>
      <w:r w:rsidRPr="00F85637">
        <w:rPr>
          <w:rFonts w:asciiTheme="minorHAnsi" w:hAnsiTheme="minorHAnsi" w:cstheme="minorHAnsi"/>
        </w:rPr>
        <w:t>ell</w:t>
      </w:r>
      <w:r w:rsidR="006F28EB" w:rsidRPr="00F85637">
        <w:rPr>
          <w:rFonts w:asciiTheme="minorHAnsi" w:hAnsiTheme="minorHAnsi" w:cstheme="minorHAnsi"/>
        </w:rPr>
        <w:t>,</w:t>
      </w:r>
      <w:r w:rsidRPr="00F85637">
        <w:rPr>
          <w:rFonts w:asciiTheme="minorHAnsi" w:hAnsiTheme="minorHAnsi" w:cstheme="minorHAnsi"/>
        </w:rPr>
        <w:t xml:space="preserve"> it turns out that actually</w:t>
      </w:r>
      <w:r w:rsidR="006F28EB" w:rsidRPr="00F85637">
        <w:rPr>
          <w:rFonts w:asciiTheme="minorHAnsi" w:hAnsiTheme="minorHAnsi" w:cstheme="minorHAnsi"/>
        </w:rPr>
        <w:t>,</w:t>
      </w:r>
      <w:r w:rsidRPr="00F85637">
        <w:rPr>
          <w:rFonts w:asciiTheme="minorHAnsi" w:hAnsiTheme="minorHAnsi" w:cstheme="minorHAnsi"/>
        </w:rPr>
        <w:t xml:space="preserve"> Spider-Man is </w:t>
      </w:r>
      <w:r w:rsidR="00664461" w:rsidRPr="00F85637">
        <w:rPr>
          <w:rFonts w:asciiTheme="minorHAnsi" w:hAnsiTheme="minorHAnsi" w:cstheme="minorHAnsi"/>
        </w:rPr>
        <w:t>usually</w:t>
      </w:r>
      <w:r w:rsidRPr="00F85637">
        <w:rPr>
          <w:rFonts w:asciiTheme="minorHAnsi" w:hAnsiTheme="minorHAnsi" w:cstheme="minorHAnsi"/>
        </w:rPr>
        <w:t xml:space="preserve"> blue and red. But his favorite color is blue so he's having a blue party and then</w:t>
      </w:r>
      <w:r w:rsidR="006F28EB" w:rsidRPr="00F85637">
        <w:rPr>
          <w:rFonts w:asciiTheme="minorHAnsi" w:hAnsiTheme="minorHAnsi" w:cstheme="minorHAnsi"/>
        </w:rPr>
        <w:t>, later on,</w:t>
      </w:r>
      <w:r w:rsidRPr="00F85637">
        <w:rPr>
          <w:rFonts w:asciiTheme="minorHAnsi" w:hAnsiTheme="minorHAnsi" w:cstheme="minorHAnsi"/>
        </w:rPr>
        <w:t xml:space="preserve"> he was telling me that he's having a blue party when he's four years old and then on when he is 5, he is going to have a red party and then I said what about when you're 6 will it be a green </w:t>
      </w:r>
      <w:r w:rsidR="00664461" w:rsidRPr="00F85637">
        <w:rPr>
          <w:rFonts w:asciiTheme="minorHAnsi" w:hAnsiTheme="minorHAnsi" w:cstheme="minorHAnsi"/>
        </w:rPr>
        <w:t>party</w:t>
      </w:r>
      <w:r w:rsidR="006F28EB" w:rsidRPr="00F85637">
        <w:rPr>
          <w:rFonts w:asciiTheme="minorHAnsi" w:hAnsiTheme="minorHAnsi" w:cstheme="minorHAnsi"/>
        </w:rPr>
        <w:t xml:space="preserve">? - </w:t>
      </w:r>
      <w:r w:rsidRPr="00F85637">
        <w:rPr>
          <w:rFonts w:asciiTheme="minorHAnsi" w:hAnsiTheme="minorHAnsi" w:cstheme="minorHAnsi"/>
        </w:rPr>
        <w:t xml:space="preserve"> and he says</w:t>
      </w:r>
      <w:r w:rsidR="00664461" w:rsidRPr="00F85637">
        <w:rPr>
          <w:rFonts w:asciiTheme="minorHAnsi" w:hAnsiTheme="minorHAnsi" w:cstheme="minorHAnsi"/>
        </w:rPr>
        <w:t>: “N</w:t>
      </w:r>
      <w:r w:rsidRPr="00F85637">
        <w:rPr>
          <w:rFonts w:asciiTheme="minorHAnsi" w:hAnsiTheme="minorHAnsi" w:cstheme="minorHAnsi"/>
        </w:rPr>
        <w:t>o I don't like green that much</w:t>
      </w:r>
      <w:r w:rsidR="00664461" w:rsidRPr="00F85637">
        <w:rPr>
          <w:rFonts w:asciiTheme="minorHAnsi" w:hAnsiTheme="minorHAnsi" w:cstheme="minorHAnsi"/>
        </w:rPr>
        <w:t>”. An</w:t>
      </w:r>
      <w:r w:rsidRPr="00F85637">
        <w:rPr>
          <w:rFonts w:asciiTheme="minorHAnsi" w:hAnsiTheme="minorHAnsi" w:cstheme="minorHAnsi"/>
        </w:rPr>
        <w:t xml:space="preserve">d then I said </w:t>
      </w:r>
      <w:r w:rsidR="006F28EB" w:rsidRPr="00F85637">
        <w:rPr>
          <w:rFonts w:asciiTheme="minorHAnsi" w:hAnsiTheme="minorHAnsi" w:cstheme="minorHAnsi"/>
        </w:rPr>
        <w:t>“green is my favorite color”</w:t>
      </w:r>
      <w:r w:rsidRPr="00F85637">
        <w:rPr>
          <w:rFonts w:asciiTheme="minorHAnsi" w:hAnsiTheme="minorHAnsi" w:cstheme="minorHAnsi"/>
        </w:rPr>
        <w:t xml:space="preserve"> and then he immediately said </w:t>
      </w:r>
      <w:r w:rsidR="006F28EB" w:rsidRPr="00F85637">
        <w:rPr>
          <w:rFonts w:asciiTheme="minorHAnsi" w:hAnsiTheme="minorHAnsi" w:cstheme="minorHAnsi"/>
        </w:rPr>
        <w:t>“green is my favorite color!”</w:t>
      </w:r>
      <w:r w:rsidRPr="00F85637">
        <w:rPr>
          <w:rFonts w:asciiTheme="minorHAnsi" w:hAnsiTheme="minorHAnsi" w:cstheme="minorHAnsi"/>
        </w:rPr>
        <w:t xml:space="preserve"> And he told me </w:t>
      </w:r>
      <w:r w:rsidR="006F28EB" w:rsidRPr="00F85637">
        <w:rPr>
          <w:rFonts w:asciiTheme="minorHAnsi" w:hAnsiTheme="minorHAnsi" w:cstheme="minorHAnsi"/>
        </w:rPr>
        <w:t>“I’m going to have a lot of parties.” Sometimes it’s hard to keep track of things when you talk to the Obowski.</w:t>
      </w:r>
    </w:p>
    <w:p w14:paraId="43BF4E8B" w14:textId="77777777" w:rsidR="001536A1" w:rsidRPr="00F85637" w:rsidRDefault="001536A1" w:rsidP="00A600BF">
      <w:pPr>
        <w:pStyle w:val="a-favorite"/>
        <w:rPr>
          <w:rFonts w:asciiTheme="minorHAnsi" w:hAnsiTheme="minorHAnsi" w:cstheme="minorHAnsi"/>
        </w:rPr>
      </w:pPr>
    </w:p>
    <w:p w14:paraId="5FD2AB07" w14:textId="5F405ECF" w:rsidR="00A600BF" w:rsidRPr="00F85637" w:rsidRDefault="00A600BF" w:rsidP="00A600BF">
      <w:pPr>
        <w:pStyle w:val="a-favorite"/>
        <w:rPr>
          <w:rFonts w:asciiTheme="minorHAnsi" w:hAnsiTheme="minorHAnsi" w:cstheme="minorHAnsi"/>
        </w:rPr>
      </w:pPr>
      <w:r w:rsidRPr="00F85637">
        <w:rPr>
          <w:rFonts w:asciiTheme="minorHAnsi" w:hAnsiTheme="minorHAnsi" w:cstheme="minorHAnsi"/>
        </w:rPr>
        <w:lastRenderedPageBreak/>
        <w:t xml:space="preserve">Owen Daniel wanted to make cookies with his </w:t>
      </w:r>
      <w:r w:rsidR="006F28EB" w:rsidRPr="00F85637">
        <w:rPr>
          <w:rFonts w:asciiTheme="minorHAnsi" w:hAnsiTheme="minorHAnsi" w:cstheme="minorHAnsi"/>
        </w:rPr>
        <w:t>Oma (grandmother)</w:t>
      </w:r>
      <w:r w:rsidRPr="00F85637">
        <w:rPr>
          <w:rFonts w:asciiTheme="minorHAnsi" w:hAnsiTheme="minorHAnsi" w:cstheme="minorHAnsi"/>
        </w:rPr>
        <w:t xml:space="preserve">. And he also wanted to go to the park, one </w:t>
      </w:r>
      <w:r w:rsidR="006F28EB" w:rsidRPr="00F85637">
        <w:rPr>
          <w:rFonts w:asciiTheme="minorHAnsi" w:hAnsiTheme="minorHAnsi" w:cstheme="minorHAnsi"/>
        </w:rPr>
        <w:t xml:space="preserve">that </w:t>
      </w:r>
      <w:r w:rsidRPr="00F85637">
        <w:rPr>
          <w:rFonts w:asciiTheme="minorHAnsi" w:hAnsiTheme="minorHAnsi" w:cstheme="minorHAnsi"/>
        </w:rPr>
        <w:t xml:space="preserve">according to him is </w:t>
      </w:r>
      <w:r w:rsidR="0051063C">
        <w:rPr>
          <w:rFonts w:asciiTheme="minorHAnsi" w:hAnsiTheme="minorHAnsi" w:cstheme="minorHAnsi"/>
        </w:rPr>
        <w:t>“far far away”</w:t>
      </w:r>
      <w:r w:rsidRPr="00F85637">
        <w:rPr>
          <w:rFonts w:asciiTheme="minorHAnsi" w:hAnsiTheme="minorHAnsi" w:cstheme="minorHAnsi"/>
        </w:rPr>
        <w:t xml:space="preserve">. And </w:t>
      </w:r>
      <w:r w:rsidR="006F28EB" w:rsidRPr="00F85637">
        <w:rPr>
          <w:rFonts w:asciiTheme="minorHAnsi" w:hAnsiTheme="minorHAnsi" w:cstheme="minorHAnsi"/>
        </w:rPr>
        <w:t>he</w:t>
      </w:r>
      <w:r w:rsidRPr="00F85637">
        <w:rPr>
          <w:rFonts w:asciiTheme="minorHAnsi" w:hAnsiTheme="minorHAnsi" w:cstheme="minorHAnsi"/>
        </w:rPr>
        <w:t xml:space="preserve"> wanted to go to a big park! There was a park that's about a 10-minute drive that fits that bill. But I told him that we really can't go to the park and make cookies</w:t>
      </w:r>
      <w:r w:rsidR="006F28EB" w:rsidRPr="00F85637">
        <w:rPr>
          <w:rFonts w:asciiTheme="minorHAnsi" w:hAnsiTheme="minorHAnsi" w:cstheme="minorHAnsi"/>
        </w:rPr>
        <w:t xml:space="preserve">, because we don’t have enough time, and </w:t>
      </w:r>
      <w:r w:rsidRPr="00F85637">
        <w:rPr>
          <w:rFonts w:asciiTheme="minorHAnsi" w:hAnsiTheme="minorHAnsi" w:cstheme="minorHAnsi"/>
        </w:rPr>
        <w:t>he looked at me with a totally straight face and said</w:t>
      </w:r>
      <w:r w:rsidR="006F28EB" w:rsidRPr="00F85637">
        <w:rPr>
          <w:rFonts w:asciiTheme="minorHAnsi" w:hAnsiTheme="minorHAnsi" w:cstheme="minorHAnsi"/>
        </w:rPr>
        <w:t>:</w:t>
      </w:r>
      <w:r w:rsidRPr="00F85637">
        <w:rPr>
          <w:rFonts w:asciiTheme="minorHAnsi" w:hAnsiTheme="minorHAnsi" w:cstheme="minorHAnsi"/>
        </w:rPr>
        <w:t xml:space="preserve"> </w:t>
      </w:r>
      <w:r w:rsidR="006F28EB" w:rsidRPr="00F85637">
        <w:rPr>
          <w:rFonts w:asciiTheme="minorHAnsi" w:hAnsiTheme="minorHAnsi" w:cstheme="minorHAnsi"/>
        </w:rPr>
        <w:t>“my daddy said we can do both”</w:t>
      </w:r>
      <w:r w:rsidRPr="00F85637">
        <w:rPr>
          <w:rFonts w:asciiTheme="minorHAnsi" w:hAnsiTheme="minorHAnsi" w:cstheme="minorHAnsi"/>
        </w:rPr>
        <w:t xml:space="preserve">. </w:t>
      </w:r>
      <w:r w:rsidR="001D6A85">
        <w:rPr>
          <w:rFonts w:asciiTheme="minorHAnsi" w:hAnsiTheme="minorHAnsi" w:cstheme="minorHAnsi"/>
        </w:rPr>
        <w:t xml:space="preserve">His daddy is an authority on everything! </w:t>
      </w:r>
      <w:r w:rsidRPr="00F85637">
        <w:rPr>
          <w:rFonts w:asciiTheme="minorHAnsi" w:hAnsiTheme="minorHAnsi" w:cstheme="minorHAnsi"/>
        </w:rPr>
        <w:t>They're so much fun at this age! He's 3 about to turn 4. </w:t>
      </w:r>
    </w:p>
    <w:p w14:paraId="1D783DAC" w14:textId="28E29EFE" w:rsidR="006F28EB" w:rsidRPr="00F85637" w:rsidRDefault="006F28EB" w:rsidP="00A600BF">
      <w:pPr>
        <w:pStyle w:val="a-favorite"/>
        <w:rPr>
          <w:rFonts w:asciiTheme="minorHAnsi" w:hAnsiTheme="minorHAnsi" w:cstheme="minorHAnsi"/>
        </w:rPr>
      </w:pPr>
    </w:p>
    <w:p w14:paraId="18FA2FE5" w14:textId="218ECDA1" w:rsidR="006F28EB" w:rsidRPr="00F85637" w:rsidRDefault="006F28EB" w:rsidP="00A600BF">
      <w:pPr>
        <w:pStyle w:val="a-favorite"/>
        <w:rPr>
          <w:rFonts w:asciiTheme="minorHAnsi" w:hAnsiTheme="minorHAnsi" w:cstheme="minorHAnsi"/>
        </w:rPr>
      </w:pPr>
      <w:r w:rsidRPr="00F85637">
        <w:rPr>
          <w:rFonts w:asciiTheme="minorHAnsi" w:hAnsiTheme="minorHAnsi" w:cstheme="minorHAnsi"/>
        </w:rPr>
        <w:t xml:space="preserve">May God bless you and help you in all things. I hope that you still feel a little bit of the grace from Pascha. </w:t>
      </w:r>
      <w:r w:rsidR="003E6FE3">
        <w:rPr>
          <w:rFonts w:asciiTheme="minorHAnsi" w:hAnsiTheme="minorHAnsi" w:cstheme="minorHAnsi"/>
        </w:rPr>
        <w:t>We’re</w:t>
      </w:r>
      <w:r w:rsidRPr="00F85637">
        <w:rPr>
          <w:rFonts w:asciiTheme="minorHAnsi" w:hAnsiTheme="minorHAnsi" w:cstheme="minorHAnsi"/>
        </w:rPr>
        <w:t xml:space="preserve"> now in the period of time when we work to apply the resurrection to our lives. I pray that our labors will be fruitful!</w:t>
      </w:r>
    </w:p>
    <w:p w14:paraId="6C1D3FF0" w14:textId="392AD406" w:rsidR="006F28EB" w:rsidRPr="00F85637" w:rsidRDefault="006F28EB" w:rsidP="00A600BF">
      <w:pPr>
        <w:pStyle w:val="a-favorite"/>
        <w:rPr>
          <w:rFonts w:asciiTheme="minorHAnsi" w:hAnsiTheme="minorHAnsi" w:cstheme="minorHAnsi"/>
        </w:rPr>
      </w:pPr>
    </w:p>
    <w:p w14:paraId="3B14AB25" w14:textId="60CD9A1F" w:rsidR="006F28EB" w:rsidRPr="00F85637" w:rsidRDefault="006F28EB" w:rsidP="00A600BF">
      <w:pPr>
        <w:pStyle w:val="a-favorite"/>
        <w:rPr>
          <w:rFonts w:asciiTheme="minorHAnsi" w:hAnsiTheme="minorHAnsi" w:cstheme="minorHAnsi"/>
        </w:rPr>
      </w:pPr>
      <w:r w:rsidRPr="00F85637">
        <w:rPr>
          <w:rFonts w:asciiTheme="minorHAnsi" w:hAnsiTheme="minorHAnsi" w:cstheme="minorHAnsi"/>
        </w:rPr>
        <w:t xml:space="preserve">Christ is risen! </w:t>
      </w:r>
    </w:p>
    <w:p w14:paraId="4A9E882E" w14:textId="3EDB1C49" w:rsidR="006F28EB" w:rsidRPr="00F85637" w:rsidRDefault="006F28EB" w:rsidP="00A600BF">
      <w:pPr>
        <w:pStyle w:val="a-favorite"/>
        <w:rPr>
          <w:rFonts w:asciiTheme="minorHAnsi" w:hAnsiTheme="minorHAnsi" w:cstheme="minorHAnsi"/>
        </w:rPr>
      </w:pPr>
    </w:p>
    <w:p w14:paraId="76D8F29C" w14:textId="33F7ED7B" w:rsidR="006F28EB" w:rsidRPr="00F85637" w:rsidRDefault="00F85637" w:rsidP="00A600BF">
      <w:pPr>
        <w:pStyle w:val="a-favorite"/>
        <w:rPr>
          <w:rFonts w:asciiTheme="minorHAnsi" w:hAnsiTheme="minorHAnsi" w:cstheme="minorHAnsi"/>
        </w:rPr>
      </w:pPr>
      <w:r w:rsidRPr="00F85637">
        <w:rPr>
          <w:rFonts w:asciiTheme="minorHAnsi" w:hAnsiTheme="minorHAnsi" w:cstheme="minorHAnsi"/>
        </w:rPr>
        <w:t xml:space="preserve">Recent stuff: </w:t>
      </w:r>
    </w:p>
    <w:p w14:paraId="3912F8B1" w14:textId="77777777" w:rsidR="00F85637" w:rsidRPr="00F85637" w:rsidRDefault="00000000" w:rsidP="00F85637">
      <w:pPr>
        <w:autoSpaceDE w:val="0"/>
        <w:autoSpaceDN w:val="0"/>
        <w:adjustRightInd w:val="0"/>
        <w:spacing w:line="240" w:lineRule="auto"/>
        <w:rPr>
          <w:rFonts w:cstheme="minorHAnsi"/>
          <w:color w:val="000000"/>
          <w:sz w:val="24"/>
          <w:szCs w:val="24"/>
        </w:rPr>
      </w:pPr>
      <w:hyperlink r:id="rId5" w:history="1">
        <w:r w:rsidR="00F85637" w:rsidRPr="00F85637">
          <w:rPr>
            <w:rStyle w:val="Hyperlink"/>
            <w:rFonts w:cstheme="minorHAnsi"/>
            <w:sz w:val="24"/>
          </w:rPr>
          <w:t>Why do we close all the doors to the altar on the first Saturday of Pascha?</w:t>
        </w:r>
      </w:hyperlink>
    </w:p>
    <w:p w14:paraId="27DB834E" w14:textId="77777777" w:rsidR="00F85637" w:rsidRPr="00F85637" w:rsidRDefault="00F85637" w:rsidP="00F85637">
      <w:pPr>
        <w:autoSpaceDE w:val="0"/>
        <w:autoSpaceDN w:val="0"/>
        <w:adjustRightInd w:val="0"/>
        <w:spacing w:line="240" w:lineRule="auto"/>
        <w:rPr>
          <w:rFonts w:cstheme="minorHAnsi"/>
          <w:color w:val="000000"/>
          <w:sz w:val="24"/>
          <w:szCs w:val="24"/>
        </w:rPr>
      </w:pPr>
    </w:p>
    <w:p w14:paraId="2B491B7B" w14:textId="77777777" w:rsidR="00F85637" w:rsidRPr="00F85637" w:rsidRDefault="00000000" w:rsidP="00F85637">
      <w:pPr>
        <w:autoSpaceDE w:val="0"/>
        <w:autoSpaceDN w:val="0"/>
        <w:adjustRightInd w:val="0"/>
        <w:spacing w:line="240" w:lineRule="auto"/>
        <w:ind w:left="720"/>
        <w:rPr>
          <w:rFonts w:cstheme="minorHAnsi"/>
          <w:color w:val="000000"/>
          <w:sz w:val="24"/>
          <w:szCs w:val="24"/>
        </w:rPr>
      </w:pPr>
      <w:hyperlink r:id="rId6" w:history="1">
        <w:r w:rsidR="00F85637" w:rsidRPr="00F85637">
          <w:rPr>
            <w:rStyle w:val="Hyperlink"/>
            <w:rFonts w:cstheme="minorHAnsi"/>
            <w:sz w:val="24"/>
          </w:rPr>
          <w:t>http://www.orthodox.net/sermons/pascha-sat-01_2022+why-close-the-altar-doors.mp3</w:t>
        </w:r>
      </w:hyperlink>
      <w:r w:rsidR="00F85637" w:rsidRPr="00F85637">
        <w:rPr>
          <w:rFonts w:cstheme="minorHAnsi"/>
          <w:color w:val="000000"/>
          <w:sz w:val="24"/>
          <w:szCs w:val="24"/>
        </w:rPr>
        <w:t xml:space="preserve"> </w:t>
      </w:r>
    </w:p>
    <w:p w14:paraId="2EB016DA"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p>
    <w:p w14:paraId="34696284"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On the first Saturday evening of Pascha, during the vigil for Thomas Sunday, we close all of the doors to the altar, which had been open all Bright week. We explain the theology behind this sad but necessary action.</w:t>
      </w:r>
    </w:p>
    <w:p w14:paraId="49F53A12" w14:textId="77777777" w:rsidR="00F85637" w:rsidRPr="00F85637" w:rsidRDefault="00F85637" w:rsidP="00F85637">
      <w:pPr>
        <w:autoSpaceDE w:val="0"/>
        <w:autoSpaceDN w:val="0"/>
        <w:adjustRightInd w:val="0"/>
        <w:spacing w:line="240" w:lineRule="auto"/>
        <w:rPr>
          <w:rFonts w:cstheme="minorHAnsi"/>
          <w:color w:val="000000"/>
          <w:sz w:val="24"/>
          <w:szCs w:val="24"/>
        </w:rPr>
      </w:pPr>
    </w:p>
    <w:p w14:paraId="5FC18F64" w14:textId="77777777" w:rsidR="00F85637" w:rsidRPr="00F85637" w:rsidRDefault="00000000" w:rsidP="00F85637">
      <w:pPr>
        <w:autoSpaceDE w:val="0"/>
        <w:autoSpaceDN w:val="0"/>
        <w:adjustRightInd w:val="0"/>
        <w:spacing w:line="240" w:lineRule="auto"/>
        <w:rPr>
          <w:rStyle w:val="Hyperlink"/>
          <w:rFonts w:cstheme="minorHAnsi"/>
          <w:sz w:val="24"/>
        </w:rPr>
      </w:pPr>
      <w:hyperlink r:id="rId7" w:history="1">
        <w:r w:rsidR="00F85637" w:rsidRPr="00F85637">
          <w:rPr>
            <w:rStyle w:val="Hyperlink"/>
            <w:rFonts w:cstheme="minorHAnsi"/>
            <w:sz w:val="24"/>
          </w:rPr>
          <w:t>Thomas Sunday. The Lord is a person just like us, and will, as He did for Thomas, accommodate to our needs because He understands us, being one of us.</w:t>
        </w:r>
      </w:hyperlink>
    </w:p>
    <w:p w14:paraId="1FA6DAC7" w14:textId="77777777" w:rsidR="00F85637" w:rsidRPr="00F85637" w:rsidRDefault="00F85637" w:rsidP="00F85637">
      <w:pPr>
        <w:autoSpaceDE w:val="0"/>
        <w:autoSpaceDN w:val="0"/>
        <w:adjustRightInd w:val="0"/>
        <w:spacing w:line="240" w:lineRule="auto"/>
        <w:rPr>
          <w:rStyle w:val="Hyperlink"/>
          <w:rFonts w:cstheme="minorHAnsi"/>
          <w:sz w:val="24"/>
        </w:rPr>
      </w:pPr>
    </w:p>
    <w:p w14:paraId="5F23C9E6" w14:textId="77777777" w:rsidR="00F85637" w:rsidRPr="00F85637" w:rsidRDefault="00F85637" w:rsidP="00F85637">
      <w:pPr>
        <w:autoSpaceDE w:val="0"/>
        <w:autoSpaceDN w:val="0"/>
        <w:adjustRightInd w:val="0"/>
        <w:spacing w:line="240" w:lineRule="auto"/>
        <w:rPr>
          <w:rFonts w:cstheme="minorHAnsi"/>
          <w:color w:val="000000"/>
          <w:sz w:val="24"/>
          <w:szCs w:val="24"/>
        </w:rPr>
      </w:pPr>
    </w:p>
    <w:p w14:paraId="7B0572F0" w14:textId="77777777" w:rsidR="00F85637" w:rsidRPr="00F85637" w:rsidRDefault="00000000" w:rsidP="00F85637">
      <w:pPr>
        <w:autoSpaceDE w:val="0"/>
        <w:autoSpaceDN w:val="0"/>
        <w:adjustRightInd w:val="0"/>
        <w:spacing w:line="240" w:lineRule="auto"/>
        <w:ind w:left="720"/>
        <w:rPr>
          <w:rFonts w:cstheme="minorHAnsi"/>
          <w:color w:val="000000"/>
          <w:sz w:val="24"/>
          <w:szCs w:val="24"/>
        </w:rPr>
      </w:pPr>
      <w:hyperlink r:id="rId8" w:history="1">
        <w:r w:rsidR="00F85637" w:rsidRPr="00F85637">
          <w:rPr>
            <w:rStyle w:val="Hyperlink"/>
            <w:rFonts w:cstheme="minorHAnsi"/>
            <w:sz w:val="24"/>
          </w:rPr>
          <w:t>http://www.orthodox.net/sermons/pascha-sun-02_2022+thomas-sunday+jesus-is-a-person.mp3</w:t>
        </w:r>
      </w:hyperlink>
      <w:r w:rsidR="00F85637" w:rsidRPr="00F85637">
        <w:rPr>
          <w:rFonts w:cstheme="minorHAnsi"/>
          <w:color w:val="000000"/>
          <w:sz w:val="24"/>
          <w:szCs w:val="24"/>
        </w:rPr>
        <w:t xml:space="preserve">   </w:t>
      </w:r>
    </w:p>
    <w:p w14:paraId="1B176118"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p>
    <w:p w14:paraId="6AF48B97"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There are two beautiful aspects to the story of Thomas encountering Jesus Christ on the eighth day after the resurrection. Thomas was historically the first person to state that Jesus Christ is God and man. What led up to his statement is in some ways even more incredibly beautiful. Jesus Christ is a human being as well as God, and knows the needs of every human being. He accommodated the weakness of Thomas in an intimate personal interaction. He does that with all of us. We talk about this in the event and also the other resurrection appearances of Jesus Christ which show also that every encounter with Christ is a personal and intimate encounter. We are not alone. We are not misunderstood.</w:t>
      </w:r>
    </w:p>
    <w:p w14:paraId="429C10B3"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p>
    <w:p w14:paraId="78396BC8"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Partial (Audio) Timestamps: </w:t>
      </w:r>
    </w:p>
    <w:p w14:paraId="4DE8BFCE"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0:07 – 1:16 Thomas Sunday is the most important day of the year!</w:t>
      </w:r>
    </w:p>
    <w:p w14:paraId="75132E41"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1:25 – 1:50 what is the theological meaning of Thomas telling the Lord: “my Lord and my God?”</w:t>
      </w:r>
    </w:p>
    <w:p w14:paraId="7BE26D72"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2:32 – 3:08 Why did the resurrected Christ have wounds? </w:t>
      </w:r>
    </w:p>
    <w:p w14:paraId="388D95BE"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3:08 Why did Jesus tell Thomas to put his hand in his side, and his fingers in the prints of the nails? </w:t>
      </w:r>
    </w:p>
    <w:p w14:paraId="2AB66015"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4:25 A principle in the appearances of Jesus to his disciples and followers after the resurrection.  </w:t>
      </w:r>
    </w:p>
    <w:p w14:paraId="3190D91A"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5:45 – 7:41 A Campus Crusade for Christ Story of Conversion to Orthodoxy. </w:t>
      </w:r>
    </w:p>
    <w:p w14:paraId="1CE57B43"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About 4:00 – 6:00 Why close the doors to the altar after Bright week? </w:t>
      </w:r>
    </w:p>
    <w:p w14:paraId="2AB67163"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6:00 – 7:38 there must be weeping in order to have true joy. </w:t>
      </w:r>
    </w:p>
    <w:p w14:paraId="3428B7B6"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12:58 – 14:48 Jesus is very personal, a true friend. Comparison between Social Media Friends and true friends. </w:t>
      </w:r>
    </w:p>
    <w:p w14:paraId="191C854E"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16:47 – 18:08 Why follow the Commandments? Because God loves us and the Lord is our personal friend. </w:t>
      </w:r>
    </w:p>
    <w:p w14:paraId="7632C00C"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17:42 – 18:08 The difference between a personal relationship with Jesus Christ and what I used to say when I was a Protestant. </w:t>
      </w:r>
    </w:p>
    <w:p w14:paraId="13FE8DD7" w14:textId="77777777" w:rsidR="00F85637" w:rsidRPr="00F85637" w:rsidRDefault="00F85637" w:rsidP="00F85637">
      <w:pPr>
        <w:autoSpaceDE w:val="0"/>
        <w:autoSpaceDN w:val="0"/>
        <w:adjustRightInd w:val="0"/>
        <w:spacing w:line="240" w:lineRule="auto"/>
        <w:rPr>
          <w:rFonts w:cstheme="minorHAnsi"/>
          <w:color w:val="000000"/>
          <w:sz w:val="24"/>
          <w:szCs w:val="24"/>
        </w:rPr>
      </w:pPr>
    </w:p>
    <w:p w14:paraId="27941FCA" w14:textId="77777777" w:rsidR="00F85637" w:rsidRPr="00F85637" w:rsidRDefault="00000000" w:rsidP="00F85637">
      <w:pPr>
        <w:autoSpaceDE w:val="0"/>
        <w:autoSpaceDN w:val="0"/>
        <w:adjustRightInd w:val="0"/>
        <w:spacing w:line="240" w:lineRule="auto"/>
        <w:rPr>
          <w:rFonts w:cstheme="minorHAnsi"/>
          <w:color w:val="000000"/>
          <w:sz w:val="24"/>
          <w:szCs w:val="24"/>
        </w:rPr>
      </w:pPr>
      <w:hyperlink r:id="rId9" w:history="1">
        <w:r w:rsidR="00F85637" w:rsidRPr="00F85637">
          <w:rPr>
            <w:rStyle w:val="Hyperlink"/>
            <w:rFonts w:cstheme="minorHAnsi"/>
            <w:sz w:val="23"/>
            <w:szCs w:val="23"/>
            <w:shd w:val="clear" w:color="auto" w:fill="FFFFFF"/>
          </w:rPr>
          <w:t>The encounter of Jesus with Nicodemus. Bright Saturday. Prison Ministry Liturgy</w:t>
        </w:r>
      </w:hyperlink>
    </w:p>
    <w:p w14:paraId="78944213" w14:textId="77777777" w:rsidR="00F85637" w:rsidRPr="00F85637" w:rsidRDefault="00F85637" w:rsidP="00F85637">
      <w:pPr>
        <w:autoSpaceDE w:val="0"/>
        <w:autoSpaceDN w:val="0"/>
        <w:adjustRightInd w:val="0"/>
        <w:spacing w:line="240" w:lineRule="auto"/>
        <w:rPr>
          <w:rFonts w:cstheme="minorHAnsi"/>
          <w:color w:val="000000"/>
          <w:sz w:val="24"/>
          <w:szCs w:val="24"/>
        </w:rPr>
      </w:pPr>
    </w:p>
    <w:p w14:paraId="6AB7CDDB"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As I have been doing all week, we take an in-depth look at the selection from the Gospel of John, read at a Bright week liturgy. Today we look at the encounter of Jesus with Nicodemus. This is one of the most important selected in John, a Gospel filled with sublime and salvific theology. </w:t>
      </w:r>
    </w:p>
    <w:p w14:paraId="28614D9C" w14:textId="77777777" w:rsidR="00F85637" w:rsidRPr="00F85637" w:rsidRDefault="00F85637" w:rsidP="00F85637">
      <w:pPr>
        <w:autoSpaceDE w:val="0"/>
        <w:autoSpaceDN w:val="0"/>
        <w:adjustRightInd w:val="0"/>
        <w:spacing w:line="240" w:lineRule="auto"/>
        <w:rPr>
          <w:rFonts w:cstheme="minorHAnsi"/>
          <w:color w:val="0D0D0D"/>
          <w:sz w:val="23"/>
          <w:szCs w:val="23"/>
          <w:shd w:val="clear" w:color="auto" w:fill="FFFFFF"/>
        </w:rPr>
      </w:pPr>
    </w:p>
    <w:p w14:paraId="37EB2799" w14:textId="77777777" w:rsidR="00F85637" w:rsidRPr="00F85637" w:rsidRDefault="00F85637" w:rsidP="00F85637">
      <w:pPr>
        <w:autoSpaceDE w:val="0"/>
        <w:autoSpaceDN w:val="0"/>
        <w:adjustRightInd w:val="0"/>
        <w:spacing w:line="240" w:lineRule="auto"/>
        <w:ind w:left="720"/>
        <w:rPr>
          <w:rFonts w:cstheme="minorHAnsi"/>
          <w:color w:val="0D0D0D"/>
          <w:sz w:val="23"/>
          <w:szCs w:val="23"/>
          <w:shd w:val="clear" w:color="auto" w:fill="FFFFFF"/>
        </w:rPr>
      </w:pPr>
      <w:r w:rsidRPr="00F85637">
        <w:rPr>
          <w:rFonts w:cstheme="minorHAnsi"/>
          <w:color w:val="0D0D0D"/>
          <w:sz w:val="23"/>
          <w:szCs w:val="23"/>
          <w:shd w:val="clear" w:color="auto" w:fill="FFFFFF"/>
        </w:rPr>
        <w:t xml:space="preserve">YouTube: </w:t>
      </w:r>
      <w:hyperlink r:id="rId10" w:history="1">
        <w:r w:rsidRPr="00F85637">
          <w:rPr>
            <w:rStyle w:val="Hyperlink"/>
            <w:rFonts w:cstheme="minorHAnsi"/>
            <w:sz w:val="23"/>
            <w:szCs w:val="23"/>
            <w:shd w:val="clear" w:color="auto" w:fill="FFFFFF"/>
          </w:rPr>
          <w:t>https://youtu.be/n1-Oix7NqDg</w:t>
        </w:r>
      </w:hyperlink>
      <w:r w:rsidRPr="00F85637">
        <w:rPr>
          <w:rFonts w:cstheme="minorHAnsi"/>
          <w:color w:val="0D0D0D"/>
          <w:sz w:val="23"/>
          <w:szCs w:val="23"/>
          <w:shd w:val="clear" w:color="auto" w:fill="FFFFFF"/>
        </w:rPr>
        <w:t xml:space="preserve"> </w:t>
      </w:r>
    </w:p>
    <w:p w14:paraId="535AEED3" w14:textId="77777777" w:rsidR="00F85637" w:rsidRPr="00F85637" w:rsidRDefault="00F85637" w:rsidP="00F85637">
      <w:pPr>
        <w:autoSpaceDE w:val="0"/>
        <w:autoSpaceDN w:val="0"/>
        <w:adjustRightInd w:val="0"/>
        <w:spacing w:line="240" w:lineRule="auto"/>
        <w:rPr>
          <w:rFonts w:cstheme="minorHAnsi"/>
          <w:color w:val="000000"/>
          <w:sz w:val="24"/>
          <w:szCs w:val="24"/>
        </w:rPr>
      </w:pPr>
      <w:r w:rsidRPr="00F85637">
        <w:rPr>
          <w:rFonts w:cstheme="minorHAnsi"/>
          <w:color w:val="0D0D0D"/>
          <w:sz w:val="23"/>
          <w:szCs w:val="23"/>
          <w:shd w:val="clear" w:color="auto" w:fill="FFFFFF"/>
        </w:rPr>
        <w:t xml:space="preserve"> </w:t>
      </w:r>
    </w:p>
    <w:p w14:paraId="6288F11D" w14:textId="77777777" w:rsidR="00F85637" w:rsidRPr="00F85637" w:rsidRDefault="00000000" w:rsidP="00F85637">
      <w:pPr>
        <w:autoSpaceDE w:val="0"/>
        <w:autoSpaceDN w:val="0"/>
        <w:adjustRightInd w:val="0"/>
        <w:spacing w:line="240" w:lineRule="auto"/>
        <w:rPr>
          <w:rFonts w:cstheme="minorHAnsi"/>
          <w:color w:val="000000"/>
          <w:sz w:val="24"/>
          <w:szCs w:val="24"/>
        </w:rPr>
      </w:pPr>
      <w:hyperlink r:id="rId11" w:history="1">
        <w:r w:rsidR="00F85637" w:rsidRPr="00F85637">
          <w:rPr>
            <w:rStyle w:val="Hyperlink"/>
            <w:rFonts w:cstheme="minorHAnsi"/>
            <w:sz w:val="24"/>
          </w:rPr>
          <w:t>Being born from above. The Holy Spirit. Flesh and spirit. The requirements to be a teacher. Jesus’ declaration of about himself. The Ascension. The cross</w:t>
        </w:r>
      </w:hyperlink>
      <w:r w:rsidR="00F85637" w:rsidRPr="00F85637">
        <w:rPr>
          <w:rFonts w:cstheme="minorHAnsi"/>
          <w:color w:val="000000"/>
          <w:sz w:val="24"/>
          <w:szCs w:val="24"/>
        </w:rPr>
        <w:t>.  Bright Thursday John 3:1-15</w:t>
      </w:r>
    </w:p>
    <w:p w14:paraId="3A96C4EB" w14:textId="77777777" w:rsidR="00F85637" w:rsidRPr="00F85637" w:rsidRDefault="00F85637" w:rsidP="00F85637">
      <w:pPr>
        <w:autoSpaceDE w:val="0"/>
        <w:autoSpaceDN w:val="0"/>
        <w:adjustRightInd w:val="0"/>
        <w:spacing w:line="240" w:lineRule="auto"/>
        <w:rPr>
          <w:rFonts w:cstheme="minorHAnsi"/>
          <w:color w:val="000000"/>
          <w:sz w:val="24"/>
          <w:szCs w:val="24"/>
        </w:rPr>
      </w:pPr>
    </w:p>
    <w:p w14:paraId="450D4DFA" w14:textId="77777777" w:rsidR="00F85637" w:rsidRPr="00F85637" w:rsidRDefault="00F85637" w:rsidP="00F85637">
      <w:pPr>
        <w:autoSpaceDE w:val="0"/>
        <w:autoSpaceDN w:val="0"/>
        <w:adjustRightInd w:val="0"/>
        <w:spacing w:line="240" w:lineRule="auto"/>
        <w:rPr>
          <w:rFonts w:cstheme="minorHAnsi"/>
          <w:color w:val="000000"/>
          <w:sz w:val="24"/>
          <w:szCs w:val="24"/>
        </w:rPr>
      </w:pPr>
    </w:p>
    <w:p w14:paraId="2A754B29" w14:textId="77777777" w:rsidR="00F85637" w:rsidRPr="00F85637" w:rsidRDefault="00000000" w:rsidP="00F85637">
      <w:pPr>
        <w:autoSpaceDE w:val="0"/>
        <w:autoSpaceDN w:val="0"/>
        <w:adjustRightInd w:val="0"/>
        <w:spacing w:line="240" w:lineRule="auto"/>
        <w:ind w:left="720"/>
        <w:rPr>
          <w:rFonts w:cstheme="minorHAnsi"/>
          <w:color w:val="000000"/>
          <w:sz w:val="24"/>
          <w:szCs w:val="24"/>
        </w:rPr>
      </w:pPr>
      <w:hyperlink r:id="rId12" w:history="1">
        <w:r w:rsidR="00F85637" w:rsidRPr="00F85637">
          <w:rPr>
            <w:rStyle w:val="Hyperlink"/>
            <w:rFonts w:cstheme="minorHAnsi"/>
            <w:sz w:val="24"/>
          </w:rPr>
          <w:t>http://www.orthodox.net/sermons/pascha-thu-01_2022+nicodemus-born-from-above-holy-spirit-the-cross_john3-1-15.mp3</w:t>
        </w:r>
      </w:hyperlink>
      <w:r w:rsidR="00F85637" w:rsidRPr="00F85637">
        <w:rPr>
          <w:rFonts w:cstheme="minorHAnsi"/>
          <w:color w:val="000000"/>
          <w:sz w:val="24"/>
          <w:szCs w:val="24"/>
        </w:rPr>
        <w:t xml:space="preserve"> </w:t>
      </w:r>
    </w:p>
    <w:p w14:paraId="70D1277A"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p>
    <w:p w14:paraId="22E46D61"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First, we talk about the two kinds of homilies a priest generally gives and we give the second kind, an exegesis of the Scripture line by line. On Sundays, there is not generally an opportunity to do this; during the week we can stretch out a little and look at things in a deeper and more comprehensive way. There is much meaning in the encounter of Jesus with Nicodemus. There are many things that are covered, both about the nature of our Lord Jesus Christ, the things that a teacher must do, and about the Ascension and flesh and spirit and the cross. It is a masterpiece.</w:t>
      </w:r>
    </w:p>
    <w:p w14:paraId="3044F808" w14:textId="77777777" w:rsidR="00F85637" w:rsidRPr="00F85637" w:rsidRDefault="00F85637" w:rsidP="00F85637">
      <w:pPr>
        <w:autoSpaceDE w:val="0"/>
        <w:autoSpaceDN w:val="0"/>
        <w:adjustRightInd w:val="0"/>
        <w:spacing w:line="240" w:lineRule="auto"/>
        <w:rPr>
          <w:rFonts w:cstheme="minorHAnsi"/>
          <w:color w:val="000000"/>
          <w:sz w:val="24"/>
          <w:szCs w:val="24"/>
        </w:rPr>
      </w:pPr>
    </w:p>
    <w:p w14:paraId="60EC23EB"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lastRenderedPageBreak/>
        <w:t xml:space="preserve">0:08 – 1:17 Two kinds of homilies a priest gives. </w:t>
      </w:r>
    </w:p>
    <w:p w14:paraId="5E2AE67B"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1:17 - 3:22 John 3:1-2 “There was a man of the Pharisees, named Nicodemus, a ruler of the Jews: 2 The same came to Jesus by night, and said unto him, Rabbi, we know that thou art a teacher come from God: for no man can do these miracles that thou doest, except God be with him.”  Nicodemus was a good man, and esteemed Jesus, but was afraid and did not understand Who He was.</w:t>
      </w:r>
    </w:p>
    <w:p w14:paraId="2ED8DD0B"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3:22 – 4:55 John 3:3 “Jesus answered and said unto him, Verily, verily, I say unto thee, Except a man be born again, he cannot see the kingdom of God.”  We must know the essence of things, not the appearance of them.</w:t>
      </w:r>
    </w:p>
    <w:p w14:paraId="50A4B919"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4:55 – 5:53 John 3:4 “Nicodemus saith unto him, How can a man be born when he is old? can he enter the second time into his mother's womb, and be born?”</w:t>
      </w:r>
    </w:p>
    <w:p w14:paraId="5A5DE692"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5:53 John 3:5 “Jesus answered, Verily, verily, I say unto thee, Except a man be born of water and of the Spirit, he cannot enter into the kingdom of God.” WHY? </w:t>
      </w:r>
    </w:p>
    <w:p w14:paraId="5F635DDB"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8:49 – 9:02 John 3:6 “That which is born of the flesh is flesh; and that which is born of the Spirit is spirit.”</w:t>
      </w:r>
    </w:p>
    <w:p w14:paraId="02148D34"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9:02 - 11:14 John 3:7-8 “Marvel not that I said unto thee, Ye must be born again. 8 The wind bloweth where it listeth, and thou hearest the sound thereof, but canst not tell whence it cometh, and whither it goeth: so is every one that is born of the Spirit.”</w:t>
      </w:r>
    </w:p>
    <w:p w14:paraId="6979B3EB"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10:02 – 11:11 About my “testimony”.</w:t>
      </w:r>
    </w:p>
    <w:p w14:paraId="7CF828C5"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11:14 –- 12:48 John 3:9-10 “Nicodemus answered and said unto him, How can these things be? 10 Jesus answered and said unto him, Art thou a master of Israel, and knowest not these things?”</w:t>
      </w:r>
    </w:p>
    <w:p w14:paraId="5740FBB6"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12:48 13:59 John 3:11 “Verily, verily, I say unto thee, We speak that we do know, and testify that we have seen; and ye receive not our witness.”</w:t>
      </w:r>
    </w:p>
    <w:p w14:paraId="73054F8E"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13:59 – 15:33 John 3:12 “If I have told you earthly things, and ye believe not, how shall ye believe, if I tell you of heavenly things?”</w:t>
      </w:r>
    </w:p>
    <w:p w14:paraId="2DC9DDA5"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15:33 John 3:13 “And no man hath ascended up to heaven, but he that came down from heaven, even the Son of man which is in heaven.”</w:t>
      </w:r>
    </w:p>
    <w:p w14:paraId="3448BB83"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16:14 – 17:46 John 3:14-15 “And as Moses lifted up the serpent in the wilderness, even so must the Son of man be lifted up: 15 That whosoever believeth in him should not perish, but have eternal life.”</w:t>
      </w:r>
    </w:p>
    <w:p w14:paraId="654E6FBF"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17:46 – end Pastoral instruction to read the Gospel of John during the Paschal period, and WHAT HAPPENS if you read it repeatedly. </w:t>
      </w:r>
    </w:p>
    <w:p w14:paraId="0D21E674"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p>
    <w:p w14:paraId="6892B17A" w14:textId="77777777" w:rsidR="00F85637" w:rsidRPr="00F85637" w:rsidRDefault="00F85637" w:rsidP="00F85637">
      <w:pPr>
        <w:autoSpaceDE w:val="0"/>
        <w:autoSpaceDN w:val="0"/>
        <w:adjustRightInd w:val="0"/>
        <w:spacing w:line="240" w:lineRule="auto"/>
        <w:rPr>
          <w:rFonts w:cstheme="minorHAnsi"/>
          <w:color w:val="000000"/>
          <w:sz w:val="24"/>
          <w:szCs w:val="24"/>
        </w:rPr>
      </w:pPr>
    </w:p>
    <w:p w14:paraId="5EAF7E25" w14:textId="77777777" w:rsidR="00F85637" w:rsidRPr="00F85637" w:rsidRDefault="00F85637" w:rsidP="00F85637">
      <w:pPr>
        <w:autoSpaceDE w:val="0"/>
        <w:autoSpaceDN w:val="0"/>
        <w:adjustRightInd w:val="0"/>
        <w:spacing w:line="240" w:lineRule="auto"/>
        <w:rPr>
          <w:rFonts w:cstheme="minorHAnsi"/>
          <w:color w:val="000000"/>
          <w:sz w:val="24"/>
          <w:szCs w:val="24"/>
        </w:rPr>
      </w:pPr>
      <w:r w:rsidRPr="00F85637">
        <w:rPr>
          <w:rFonts w:cstheme="minorHAnsi"/>
          <w:color w:val="000000"/>
          <w:sz w:val="24"/>
          <w:szCs w:val="24"/>
        </w:rPr>
        <w:t xml:space="preserve">   </w:t>
      </w:r>
      <w:hyperlink r:id="rId13" w:history="1">
        <w:r w:rsidRPr="00F85637">
          <w:rPr>
            <w:rStyle w:val="Hyperlink"/>
            <w:rFonts w:cstheme="minorHAnsi"/>
            <w:sz w:val="24"/>
          </w:rPr>
          <w:t>Children’s Homily: The Lamb of God, a stone, Can anything good come out of Nazareth, come and see!</w:t>
        </w:r>
      </w:hyperlink>
      <w:r w:rsidRPr="00F85637">
        <w:rPr>
          <w:rFonts w:cstheme="minorHAnsi"/>
          <w:color w:val="000000"/>
          <w:sz w:val="24"/>
          <w:szCs w:val="24"/>
        </w:rPr>
        <w:t xml:space="preserve"> Bright Wednesday John 1:35-51 </w:t>
      </w:r>
    </w:p>
    <w:p w14:paraId="0D872FB4" w14:textId="77777777" w:rsidR="00F85637" w:rsidRPr="00F85637" w:rsidRDefault="00F85637" w:rsidP="00F85637">
      <w:pPr>
        <w:autoSpaceDE w:val="0"/>
        <w:autoSpaceDN w:val="0"/>
        <w:adjustRightInd w:val="0"/>
        <w:spacing w:line="240" w:lineRule="auto"/>
        <w:rPr>
          <w:rFonts w:cstheme="minorHAnsi"/>
          <w:color w:val="000000"/>
          <w:sz w:val="24"/>
          <w:szCs w:val="24"/>
        </w:rPr>
      </w:pPr>
    </w:p>
    <w:p w14:paraId="163DD333" w14:textId="77777777" w:rsidR="00F85637" w:rsidRPr="00F85637" w:rsidRDefault="00000000" w:rsidP="00F85637">
      <w:pPr>
        <w:autoSpaceDE w:val="0"/>
        <w:autoSpaceDN w:val="0"/>
        <w:adjustRightInd w:val="0"/>
        <w:spacing w:line="240" w:lineRule="auto"/>
        <w:ind w:left="720"/>
        <w:rPr>
          <w:rFonts w:cstheme="minorHAnsi"/>
          <w:color w:val="000000"/>
          <w:sz w:val="24"/>
          <w:szCs w:val="24"/>
        </w:rPr>
      </w:pPr>
      <w:hyperlink r:id="rId14" w:history="1">
        <w:r w:rsidR="00F85637" w:rsidRPr="00F85637">
          <w:rPr>
            <w:rStyle w:val="Hyperlink"/>
            <w:rFonts w:cstheme="minorHAnsi"/>
            <w:sz w:val="24"/>
          </w:rPr>
          <w:t>http://www.orthodox.net/sermons/pascha-wed-01_2022+lamb-of-god-a-stone-come-and-see_john1-35-51.mp3</w:t>
        </w:r>
      </w:hyperlink>
      <w:r w:rsidR="00F85637" w:rsidRPr="00F85637">
        <w:rPr>
          <w:rFonts w:cstheme="minorHAnsi"/>
          <w:color w:val="000000"/>
          <w:sz w:val="24"/>
          <w:szCs w:val="24"/>
        </w:rPr>
        <w:t xml:space="preserve"> </w:t>
      </w:r>
    </w:p>
    <w:p w14:paraId="5CDC17F4"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p>
    <w:p w14:paraId="028FCFF9"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Children’s homily, and exegesis of John 1:35-51, which is read on Bright Wednesday. Children can understand when the Scriptures are explained in detail as long as we define </w:t>
      </w:r>
      <w:r w:rsidRPr="00F85637">
        <w:rPr>
          <w:rFonts w:cstheme="minorHAnsi"/>
          <w:color w:val="000000"/>
          <w:sz w:val="24"/>
          <w:szCs w:val="24"/>
        </w:rPr>
        <w:lastRenderedPageBreak/>
        <w:t>difficult words and say things simply. This homily was that directly to children but it applies to all of us!</w:t>
      </w:r>
    </w:p>
    <w:p w14:paraId="622A3F40"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p>
    <w:p w14:paraId="09C95226"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Partial audio Timestamps:</w:t>
      </w:r>
    </w:p>
    <w:p w14:paraId="0B612265"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3:44 – 4:58 “Behold the Lamb of God” </w:t>
      </w:r>
    </w:p>
    <w:p w14:paraId="28714513"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5:28 – 7:02 “Come and see” </w:t>
      </w:r>
    </w:p>
    <w:p w14:paraId="1C73AF37"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8:48 9:47 Why did Jesus give Simon the nickname “Kephas’ (“Peter”, a stone)?</w:t>
      </w:r>
    </w:p>
    <w:p w14:paraId="1D158522"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9:47 “Can anything good come out of Nazareth?” “Come and see!” </w:t>
      </w:r>
    </w:p>
    <w:p w14:paraId="5DA12D03"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11:39 12:11 Who is smarter: Children or adults? </w:t>
      </w:r>
    </w:p>
    <w:p w14:paraId="0B48A6C2"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13:22 15:02 “Behold an Israelite in whom there is no guile!”</w:t>
      </w:r>
    </w:p>
    <w:p w14:paraId="7D320BB5"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15:35 “I say unto you, Hereafter ye shall see heaven open, and the angels of God ascending and descending upon the Son of man.”</w:t>
      </w:r>
    </w:p>
    <w:p w14:paraId="03F8178B"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p>
    <w:p w14:paraId="5FABDB7A" w14:textId="77777777" w:rsidR="00F85637" w:rsidRPr="00F85637" w:rsidRDefault="00000000" w:rsidP="00F85637">
      <w:pPr>
        <w:autoSpaceDE w:val="0"/>
        <w:autoSpaceDN w:val="0"/>
        <w:adjustRightInd w:val="0"/>
        <w:spacing w:line="240" w:lineRule="auto"/>
        <w:rPr>
          <w:rFonts w:cstheme="minorHAnsi"/>
          <w:color w:val="000000"/>
          <w:sz w:val="24"/>
          <w:szCs w:val="24"/>
        </w:rPr>
      </w:pPr>
      <w:hyperlink r:id="rId15" w:history="1">
        <w:r w:rsidR="00F85637" w:rsidRPr="00F85637">
          <w:rPr>
            <w:rStyle w:val="Hyperlink"/>
            <w:rFonts w:cstheme="minorHAnsi"/>
            <w:sz w:val="24"/>
          </w:rPr>
          <w:t>Jesus declares the Father. Making the paths straight. Baptism of John. John1:18-28</w:t>
        </w:r>
      </w:hyperlink>
      <w:r w:rsidR="00F85637" w:rsidRPr="00F85637">
        <w:rPr>
          <w:rStyle w:val="Hyperlink"/>
          <w:rFonts w:cstheme="minorHAnsi"/>
          <w:sz w:val="24"/>
        </w:rPr>
        <w:t xml:space="preserve"> Bright Monday</w:t>
      </w:r>
    </w:p>
    <w:p w14:paraId="5F0FC90F" w14:textId="77777777" w:rsidR="00F85637" w:rsidRPr="00F85637" w:rsidRDefault="00F85637" w:rsidP="00F85637">
      <w:pPr>
        <w:autoSpaceDE w:val="0"/>
        <w:autoSpaceDN w:val="0"/>
        <w:adjustRightInd w:val="0"/>
        <w:spacing w:line="240" w:lineRule="auto"/>
        <w:rPr>
          <w:rFonts w:cstheme="minorHAnsi"/>
          <w:color w:val="000000"/>
          <w:sz w:val="24"/>
          <w:szCs w:val="24"/>
        </w:rPr>
      </w:pPr>
    </w:p>
    <w:p w14:paraId="7BA13A4F" w14:textId="77777777" w:rsidR="00F85637" w:rsidRPr="00F85637" w:rsidRDefault="00000000" w:rsidP="00F85637">
      <w:pPr>
        <w:autoSpaceDE w:val="0"/>
        <w:autoSpaceDN w:val="0"/>
        <w:adjustRightInd w:val="0"/>
        <w:spacing w:line="240" w:lineRule="auto"/>
        <w:ind w:left="720"/>
        <w:rPr>
          <w:rFonts w:cstheme="minorHAnsi"/>
          <w:color w:val="000000"/>
          <w:sz w:val="24"/>
          <w:szCs w:val="24"/>
        </w:rPr>
      </w:pPr>
      <w:hyperlink r:id="rId16" w:history="1">
        <w:r w:rsidR="00F85637" w:rsidRPr="00F85637">
          <w:rPr>
            <w:rStyle w:val="Hyperlink"/>
            <w:rFonts w:cstheme="minorHAnsi"/>
            <w:sz w:val="24"/>
          </w:rPr>
          <w:t>https://www.orthodox.net/sermons/pascha-mon-01_2022+jesus-declares-the-father+baptism-of-john_john1-18-28.mp3</w:t>
        </w:r>
      </w:hyperlink>
      <w:r w:rsidR="00F85637" w:rsidRPr="00F85637">
        <w:rPr>
          <w:rFonts w:cstheme="minorHAnsi"/>
          <w:color w:val="000000"/>
          <w:sz w:val="24"/>
          <w:szCs w:val="24"/>
        </w:rPr>
        <w:t xml:space="preserve"> </w:t>
      </w:r>
    </w:p>
    <w:p w14:paraId="7346DE2F"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p>
    <w:p w14:paraId="00C6AA16"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Exegesis of Bright Monday’s gospel reading. Discussion of the primary purpose of St. John’s gospel which is different than any other gospel, why Jesus Christ can declare the Father to us, the phenomenon of John’s baptizing, the meaning of making our paths straight, and the baptism of John differentiated from Christian baptism.</w:t>
      </w:r>
    </w:p>
    <w:p w14:paraId="6077CEF4"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p>
    <w:p w14:paraId="6F4B52FC"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Partial Audio Timestamps</w:t>
      </w:r>
    </w:p>
    <w:p w14:paraId="37BB8BE0"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0:58 – 5:39  John 1:18 John 1:18 “No man hath seen God at any time, the only begotten Son, which is in the bosom of the Father, he hath declared him”</w:t>
      </w:r>
    </w:p>
    <w:p w14:paraId="30F1F3CE"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4:41 – 5:39  The primary purpose of the Gospel of John, which is different than the other 3 Gospels. </w:t>
      </w:r>
    </w:p>
    <w:p w14:paraId="4D230119"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5:42 John the Baptist. Why did the elite dislike him? Making the paths straight. The baptism of </w:t>
      </w:r>
    </w:p>
    <w:p w14:paraId="52EDFF10" w14:textId="14EAA844" w:rsid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John.</w:t>
      </w:r>
    </w:p>
    <w:p w14:paraId="0945EBA8" w14:textId="5A6E5349" w:rsidR="005B4ED7" w:rsidRDefault="005B4ED7" w:rsidP="00F85637">
      <w:pPr>
        <w:autoSpaceDE w:val="0"/>
        <w:autoSpaceDN w:val="0"/>
        <w:adjustRightInd w:val="0"/>
        <w:spacing w:line="240" w:lineRule="auto"/>
        <w:ind w:left="720"/>
        <w:rPr>
          <w:rFonts w:cstheme="minorHAnsi"/>
          <w:color w:val="000000"/>
          <w:sz w:val="24"/>
          <w:szCs w:val="24"/>
        </w:rPr>
      </w:pPr>
    </w:p>
    <w:p w14:paraId="2D1E48AD" w14:textId="77777777" w:rsidR="005B4ED7" w:rsidRPr="00F85637" w:rsidRDefault="005B4ED7" w:rsidP="005B4ED7">
      <w:pPr>
        <w:autoSpaceDE w:val="0"/>
        <w:autoSpaceDN w:val="0"/>
        <w:adjustRightInd w:val="0"/>
        <w:spacing w:line="240" w:lineRule="auto"/>
        <w:ind w:left="720"/>
        <w:rPr>
          <w:rFonts w:cstheme="minorHAnsi"/>
          <w:color w:val="000000"/>
          <w:sz w:val="24"/>
          <w:szCs w:val="24"/>
        </w:rPr>
      </w:pPr>
      <w:r>
        <w:rPr>
          <w:rFonts w:cstheme="minorHAnsi"/>
          <w:color w:val="000000"/>
          <w:sz w:val="24"/>
          <w:szCs w:val="24"/>
        </w:rPr>
        <w:t>---------------------------------------------------------------------------------------------------------------</w:t>
      </w:r>
    </w:p>
    <w:p w14:paraId="0F5EE0A2" w14:textId="6C3CE84A" w:rsidR="00F85637" w:rsidRDefault="005B4ED7" w:rsidP="00F85637">
      <w:pPr>
        <w:autoSpaceDE w:val="0"/>
        <w:autoSpaceDN w:val="0"/>
        <w:adjustRightInd w:val="0"/>
        <w:spacing w:line="240" w:lineRule="auto"/>
        <w:rPr>
          <w:rFonts w:cstheme="minorHAnsi"/>
          <w:color w:val="000000"/>
          <w:sz w:val="24"/>
          <w:szCs w:val="24"/>
        </w:rPr>
      </w:pPr>
      <w:r>
        <w:rPr>
          <w:rFonts w:cstheme="minorHAnsi"/>
          <w:color w:val="000000"/>
          <w:sz w:val="24"/>
          <w:szCs w:val="24"/>
        </w:rPr>
        <w:t xml:space="preserve">Priest Seraphim Holland </w:t>
      </w:r>
    </w:p>
    <w:p w14:paraId="77AB6E8B" w14:textId="7EE36F7D" w:rsidR="00A600BF" w:rsidRPr="00F85637" w:rsidRDefault="005B4ED7" w:rsidP="005B4ED7">
      <w:pPr>
        <w:autoSpaceDE w:val="0"/>
        <w:autoSpaceDN w:val="0"/>
        <w:adjustRightInd w:val="0"/>
        <w:spacing w:line="240" w:lineRule="auto"/>
        <w:rPr>
          <w:rFonts w:cstheme="minorHAnsi"/>
          <w:shd w:val="clear" w:color="auto" w:fill="FFFFFF"/>
        </w:rPr>
      </w:pPr>
      <w:r>
        <w:rPr>
          <w:rFonts w:cstheme="minorHAnsi"/>
          <w:color w:val="000000"/>
          <w:sz w:val="24"/>
          <w:szCs w:val="24"/>
        </w:rPr>
        <w:t xml:space="preserve">972 658-5433    </w:t>
      </w:r>
      <w:hyperlink r:id="rId17" w:history="1">
        <w:r w:rsidRPr="004559DA">
          <w:rPr>
            <w:rStyle w:val="Hyperlink"/>
            <w:rFonts w:cstheme="minorHAnsi"/>
            <w:sz w:val="24"/>
            <w:szCs w:val="24"/>
          </w:rPr>
          <w:t>seraphim@orthodox.net</w:t>
        </w:r>
      </w:hyperlink>
      <w:r>
        <w:rPr>
          <w:rFonts w:cstheme="minorHAnsi"/>
          <w:color w:val="000000"/>
          <w:sz w:val="24"/>
          <w:szCs w:val="24"/>
        </w:rPr>
        <w:t xml:space="preserve"> http://www.orthodox.net</w:t>
      </w:r>
    </w:p>
    <w:sectPr w:rsidR="00A600BF" w:rsidRPr="00F856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13AD47AF-F304-4576-853C-A8BD4A76946C}"/>
    <w:docVar w:name="dgnword-eventsink" w:val="2649456751424"/>
  </w:docVars>
  <w:rsids>
    <w:rsidRoot w:val="00883045"/>
    <w:rsid w:val="00054E92"/>
    <w:rsid w:val="00065281"/>
    <w:rsid w:val="000832AA"/>
    <w:rsid w:val="000D1F42"/>
    <w:rsid w:val="000D5F06"/>
    <w:rsid w:val="00117CFB"/>
    <w:rsid w:val="00124116"/>
    <w:rsid w:val="001536A1"/>
    <w:rsid w:val="00163DFF"/>
    <w:rsid w:val="001D6A85"/>
    <w:rsid w:val="001F5194"/>
    <w:rsid w:val="002178CA"/>
    <w:rsid w:val="00235CE7"/>
    <w:rsid w:val="002A32DE"/>
    <w:rsid w:val="002A4756"/>
    <w:rsid w:val="002C00E4"/>
    <w:rsid w:val="002D08DA"/>
    <w:rsid w:val="00336A2B"/>
    <w:rsid w:val="003743A1"/>
    <w:rsid w:val="003E2017"/>
    <w:rsid w:val="003E6FE3"/>
    <w:rsid w:val="00404037"/>
    <w:rsid w:val="00423C22"/>
    <w:rsid w:val="00490187"/>
    <w:rsid w:val="00492627"/>
    <w:rsid w:val="004F65F9"/>
    <w:rsid w:val="0051063C"/>
    <w:rsid w:val="00585815"/>
    <w:rsid w:val="005B4ED7"/>
    <w:rsid w:val="00664461"/>
    <w:rsid w:val="006F28EB"/>
    <w:rsid w:val="0078059F"/>
    <w:rsid w:val="007970A7"/>
    <w:rsid w:val="007B2B96"/>
    <w:rsid w:val="007D5033"/>
    <w:rsid w:val="00862E01"/>
    <w:rsid w:val="0087345B"/>
    <w:rsid w:val="00883045"/>
    <w:rsid w:val="008A2455"/>
    <w:rsid w:val="008B29F0"/>
    <w:rsid w:val="008C5858"/>
    <w:rsid w:val="00901411"/>
    <w:rsid w:val="00955C1F"/>
    <w:rsid w:val="009A0C0C"/>
    <w:rsid w:val="00A01148"/>
    <w:rsid w:val="00A56EC9"/>
    <w:rsid w:val="00A600BF"/>
    <w:rsid w:val="00AB3AA2"/>
    <w:rsid w:val="00AE2C5E"/>
    <w:rsid w:val="00B30DBA"/>
    <w:rsid w:val="00B849B5"/>
    <w:rsid w:val="00BE4391"/>
    <w:rsid w:val="00C71E8F"/>
    <w:rsid w:val="00CC348C"/>
    <w:rsid w:val="00CF44C2"/>
    <w:rsid w:val="00D4577F"/>
    <w:rsid w:val="00DD2055"/>
    <w:rsid w:val="00DE2243"/>
    <w:rsid w:val="00DF22B7"/>
    <w:rsid w:val="00E25614"/>
    <w:rsid w:val="00E33F51"/>
    <w:rsid w:val="00E40E26"/>
    <w:rsid w:val="00F4425E"/>
    <w:rsid w:val="00F45B10"/>
    <w:rsid w:val="00F85637"/>
    <w:rsid w:val="00F97D7F"/>
    <w:rsid w:val="00FC4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E3257"/>
  <w15:chartTrackingRefBased/>
  <w15:docId w15:val="{9561731F-91CC-4963-91A8-8C6E4AD29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75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character" w:styleId="Hyperlink">
    <w:name w:val="Hyperlink"/>
    <w:basedOn w:val="DefaultParagraphFont"/>
    <w:uiPriority w:val="99"/>
    <w:unhideWhenUsed/>
    <w:rsid w:val="000832AA"/>
    <w:rPr>
      <w:color w:val="0563C1" w:themeColor="hyperlink"/>
      <w:u w:val="single"/>
    </w:rPr>
  </w:style>
  <w:style w:type="character" w:styleId="UnresolvedMention">
    <w:name w:val="Unresolved Mention"/>
    <w:basedOn w:val="DefaultParagraphFont"/>
    <w:uiPriority w:val="99"/>
    <w:semiHidden/>
    <w:unhideWhenUsed/>
    <w:rsid w:val="000832AA"/>
    <w:rPr>
      <w:color w:val="605E5C"/>
      <w:shd w:val="clear" w:color="auto" w:fill="E1DFDD"/>
    </w:rPr>
  </w:style>
  <w:style w:type="paragraph" w:styleId="NormalWeb">
    <w:name w:val="Normal (Web)"/>
    <w:basedOn w:val="Normal"/>
    <w:uiPriority w:val="99"/>
    <w:semiHidden/>
    <w:unhideWhenUsed/>
    <w:rsid w:val="00A600BF"/>
    <w:pPr>
      <w:spacing w:before="100" w:beforeAutospacing="1" w:after="100" w:afterAutospacing="1" w:line="240" w:lineRule="auto"/>
      <w:ind w:firstLine="0"/>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A475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853457">
      <w:bodyDiv w:val="1"/>
      <w:marLeft w:val="0"/>
      <w:marRight w:val="0"/>
      <w:marTop w:val="0"/>
      <w:marBottom w:val="0"/>
      <w:divBdr>
        <w:top w:val="none" w:sz="0" w:space="0" w:color="auto"/>
        <w:left w:val="none" w:sz="0" w:space="0" w:color="auto"/>
        <w:bottom w:val="none" w:sz="0" w:space="0" w:color="auto"/>
        <w:right w:val="none" w:sz="0" w:space="0" w:color="auto"/>
      </w:divBdr>
      <w:divsChild>
        <w:div w:id="792594634">
          <w:marLeft w:val="0"/>
          <w:marRight w:val="0"/>
          <w:marTop w:val="0"/>
          <w:marBottom w:val="0"/>
          <w:divBdr>
            <w:top w:val="none" w:sz="0" w:space="0" w:color="auto"/>
            <w:left w:val="none" w:sz="0" w:space="0" w:color="auto"/>
            <w:bottom w:val="none" w:sz="0" w:space="0" w:color="auto"/>
            <w:right w:val="none" w:sz="0" w:space="0" w:color="auto"/>
          </w:divBdr>
          <w:divsChild>
            <w:div w:id="2144152747">
              <w:marLeft w:val="0"/>
              <w:marRight w:val="0"/>
              <w:marTop w:val="0"/>
              <w:marBottom w:val="0"/>
              <w:divBdr>
                <w:top w:val="none" w:sz="0" w:space="0" w:color="auto"/>
                <w:left w:val="none" w:sz="0" w:space="0" w:color="auto"/>
                <w:bottom w:val="none" w:sz="0" w:space="0" w:color="auto"/>
                <w:right w:val="none" w:sz="0" w:space="0" w:color="auto"/>
              </w:divBdr>
            </w:div>
            <w:div w:id="930166365">
              <w:marLeft w:val="0"/>
              <w:marRight w:val="0"/>
              <w:marTop w:val="0"/>
              <w:marBottom w:val="0"/>
              <w:divBdr>
                <w:top w:val="none" w:sz="0" w:space="0" w:color="auto"/>
                <w:left w:val="none" w:sz="0" w:space="0" w:color="auto"/>
                <w:bottom w:val="none" w:sz="0" w:space="0" w:color="auto"/>
                <w:right w:val="none" w:sz="0" w:space="0" w:color="auto"/>
              </w:divBdr>
              <w:divsChild>
                <w:div w:id="1128544198">
                  <w:marLeft w:val="0"/>
                  <w:marRight w:val="0"/>
                  <w:marTop w:val="0"/>
                  <w:marBottom w:val="0"/>
                  <w:divBdr>
                    <w:top w:val="none" w:sz="0" w:space="0" w:color="auto"/>
                    <w:left w:val="none" w:sz="0" w:space="0" w:color="auto"/>
                    <w:bottom w:val="none" w:sz="0" w:space="0" w:color="auto"/>
                    <w:right w:val="none" w:sz="0" w:space="0" w:color="auto"/>
                  </w:divBdr>
                </w:div>
                <w:div w:id="1097748010">
                  <w:marLeft w:val="0"/>
                  <w:marRight w:val="0"/>
                  <w:marTop w:val="0"/>
                  <w:marBottom w:val="0"/>
                  <w:divBdr>
                    <w:top w:val="none" w:sz="0" w:space="0" w:color="auto"/>
                    <w:left w:val="none" w:sz="0" w:space="0" w:color="auto"/>
                    <w:bottom w:val="none" w:sz="0" w:space="0" w:color="auto"/>
                    <w:right w:val="none" w:sz="0" w:space="0" w:color="auto"/>
                  </w:divBdr>
                </w:div>
                <w:div w:id="1366716508">
                  <w:marLeft w:val="0"/>
                  <w:marRight w:val="0"/>
                  <w:marTop w:val="0"/>
                  <w:marBottom w:val="0"/>
                  <w:divBdr>
                    <w:top w:val="none" w:sz="0" w:space="0" w:color="auto"/>
                    <w:left w:val="none" w:sz="0" w:space="0" w:color="auto"/>
                    <w:bottom w:val="none" w:sz="0" w:space="0" w:color="auto"/>
                    <w:right w:val="none" w:sz="0" w:space="0" w:color="auto"/>
                  </w:divBdr>
                </w:div>
                <w:div w:id="513301573">
                  <w:marLeft w:val="0"/>
                  <w:marRight w:val="0"/>
                  <w:marTop w:val="0"/>
                  <w:marBottom w:val="0"/>
                  <w:divBdr>
                    <w:top w:val="none" w:sz="0" w:space="0" w:color="auto"/>
                    <w:left w:val="none" w:sz="0" w:space="0" w:color="auto"/>
                    <w:bottom w:val="none" w:sz="0" w:space="0" w:color="auto"/>
                    <w:right w:val="none" w:sz="0" w:space="0" w:color="auto"/>
                  </w:divBdr>
                </w:div>
                <w:div w:id="1520703289">
                  <w:marLeft w:val="0"/>
                  <w:marRight w:val="0"/>
                  <w:marTop w:val="0"/>
                  <w:marBottom w:val="0"/>
                  <w:divBdr>
                    <w:top w:val="none" w:sz="0" w:space="0" w:color="auto"/>
                    <w:left w:val="none" w:sz="0" w:space="0" w:color="auto"/>
                    <w:bottom w:val="none" w:sz="0" w:space="0" w:color="auto"/>
                    <w:right w:val="none" w:sz="0" w:space="0" w:color="auto"/>
                  </w:divBdr>
                </w:div>
                <w:div w:id="1946184747">
                  <w:marLeft w:val="0"/>
                  <w:marRight w:val="0"/>
                  <w:marTop w:val="0"/>
                  <w:marBottom w:val="0"/>
                  <w:divBdr>
                    <w:top w:val="none" w:sz="0" w:space="0" w:color="auto"/>
                    <w:left w:val="none" w:sz="0" w:space="0" w:color="auto"/>
                    <w:bottom w:val="none" w:sz="0" w:space="0" w:color="auto"/>
                    <w:right w:val="none" w:sz="0" w:space="0" w:color="auto"/>
                  </w:divBdr>
                </w:div>
                <w:div w:id="1739592923">
                  <w:marLeft w:val="0"/>
                  <w:marRight w:val="0"/>
                  <w:marTop w:val="0"/>
                  <w:marBottom w:val="0"/>
                  <w:divBdr>
                    <w:top w:val="none" w:sz="0" w:space="0" w:color="auto"/>
                    <w:left w:val="none" w:sz="0" w:space="0" w:color="auto"/>
                    <w:bottom w:val="none" w:sz="0" w:space="0" w:color="auto"/>
                    <w:right w:val="none" w:sz="0" w:space="0" w:color="auto"/>
                  </w:divBdr>
                </w:div>
                <w:div w:id="1642230666">
                  <w:marLeft w:val="0"/>
                  <w:marRight w:val="0"/>
                  <w:marTop w:val="0"/>
                  <w:marBottom w:val="0"/>
                  <w:divBdr>
                    <w:top w:val="none" w:sz="0" w:space="0" w:color="auto"/>
                    <w:left w:val="none" w:sz="0" w:space="0" w:color="auto"/>
                    <w:bottom w:val="none" w:sz="0" w:space="0" w:color="auto"/>
                    <w:right w:val="none" w:sz="0" w:space="0" w:color="auto"/>
                  </w:divBdr>
                </w:div>
                <w:div w:id="740566499">
                  <w:marLeft w:val="0"/>
                  <w:marRight w:val="0"/>
                  <w:marTop w:val="0"/>
                  <w:marBottom w:val="0"/>
                  <w:divBdr>
                    <w:top w:val="none" w:sz="0" w:space="0" w:color="auto"/>
                    <w:left w:val="none" w:sz="0" w:space="0" w:color="auto"/>
                    <w:bottom w:val="none" w:sz="0" w:space="0" w:color="auto"/>
                    <w:right w:val="none" w:sz="0" w:space="0" w:color="auto"/>
                  </w:divBdr>
                </w:div>
                <w:div w:id="380447277">
                  <w:marLeft w:val="0"/>
                  <w:marRight w:val="0"/>
                  <w:marTop w:val="0"/>
                  <w:marBottom w:val="0"/>
                  <w:divBdr>
                    <w:top w:val="none" w:sz="0" w:space="0" w:color="auto"/>
                    <w:left w:val="none" w:sz="0" w:space="0" w:color="auto"/>
                    <w:bottom w:val="none" w:sz="0" w:space="0" w:color="auto"/>
                    <w:right w:val="none" w:sz="0" w:space="0" w:color="auto"/>
                  </w:divBdr>
                </w:div>
                <w:div w:id="595484952">
                  <w:marLeft w:val="0"/>
                  <w:marRight w:val="0"/>
                  <w:marTop w:val="0"/>
                  <w:marBottom w:val="0"/>
                  <w:divBdr>
                    <w:top w:val="none" w:sz="0" w:space="0" w:color="auto"/>
                    <w:left w:val="none" w:sz="0" w:space="0" w:color="auto"/>
                    <w:bottom w:val="none" w:sz="0" w:space="0" w:color="auto"/>
                    <w:right w:val="none" w:sz="0" w:space="0" w:color="auto"/>
                  </w:divBdr>
                </w:div>
                <w:div w:id="2013413898">
                  <w:marLeft w:val="0"/>
                  <w:marRight w:val="0"/>
                  <w:marTop w:val="0"/>
                  <w:marBottom w:val="0"/>
                  <w:divBdr>
                    <w:top w:val="none" w:sz="0" w:space="0" w:color="auto"/>
                    <w:left w:val="none" w:sz="0" w:space="0" w:color="auto"/>
                    <w:bottom w:val="none" w:sz="0" w:space="0" w:color="auto"/>
                    <w:right w:val="none" w:sz="0" w:space="0" w:color="auto"/>
                  </w:divBdr>
                </w:div>
                <w:div w:id="338890778">
                  <w:marLeft w:val="0"/>
                  <w:marRight w:val="0"/>
                  <w:marTop w:val="0"/>
                  <w:marBottom w:val="0"/>
                  <w:divBdr>
                    <w:top w:val="none" w:sz="0" w:space="0" w:color="auto"/>
                    <w:left w:val="none" w:sz="0" w:space="0" w:color="auto"/>
                    <w:bottom w:val="none" w:sz="0" w:space="0" w:color="auto"/>
                    <w:right w:val="none" w:sz="0" w:space="0" w:color="auto"/>
                  </w:divBdr>
                </w:div>
                <w:div w:id="914706984">
                  <w:marLeft w:val="0"/>
                  <w:marRight w:val="0"/>
                  <w:marTop w:val="0"/>
                  <w:marBottom w:val="0"/>
                  <w:divBdr>
                    <w:top w:val="none" w:sz="0" w:space="0" w:color="auto"/>
                    <w:left w:val="none" w:sz="0" w:space="0" w:color="auto"/>
                    <w:bottom w:val="none" w:sz="0" w:space="0" w:color="auto"/>
                    <w:right w:val="none" w:sz="0" w:space="0" w:color="auto"/>
                  </w:divBdr>
                </w:div>
                <w:div w:id="2028829007">
                  <w:marLeft w:val="0"/>
                  <w:marRight w:val="0"/>
                  <w:marTop w:val="0"/>
                  <w:marBottom w:val="0"/>
                  <w:divBdr>
                    <w:top w:val="none" w:sz="0" w:space="0" w:color="auto"/>
                    <w:left w:val="none" w:sz="0" w:space="0" w:color="auto"/>
                    <w:bottom w:val="none" w:sz="0" w:space="0" w:color="auto"/>
                    <w:right w:val="none" w:sz="0" w:space="0" w:color="auto"/>
                  </w:divBdr>
                </w:div>
                <w:div w:id="2076320736">
                  <w:marLeft w:val="0"/>
                  <w:marRight w:val="0"/>
                  <w:marTop w:val="0"/>
                  <w:marBottom w:val="0"/>
                  <w:divBdr>
                    <w:top w:val="none" w:sz="0" w:space="0" w:color="auto"/>
                    <w:left w:val="none" w:sz="0" w:space="0" w:color="auto"/>
                    <w:bottom w:val="none" w:sz="0" w:space="0" w:color="auto"/>
                    <w:right w:val="none" w:sz="0" w:space="0" w:color="auto"/>
                  </w:divBdr>
                </w:div>
                <w:div w:id="1346518003">
                  <w:marLeft w:val="0"/>
                  <w:marRight w:val="0"/>
                  <w:marTop w:val="0"/>
                  <w:marBottom w:val="0"/>
                  <w:divBdr>
                    <w:top w:val="none" w:sz="0" w:space="0" w:color="auto"/>
                    <w:left w:val="none" w:sz="0" w:space="0" w:color="auto"/>
                    <w:bottom w:val="none" w:sz="0" w:space="0" w:color="auto"/>
                    <w:right w:val="none" w:sz="0" w:space="0" w:color="auto"/>
                  </w:divBdr>
                </w:div>
                <w:div w:id="1662543585">
                  <w:marLeft w:val="0"/>
                  <w:marRight w:val="0"/>
                  <w:marTop w:val="0"/>
                  <w:marBottom w:val="0"/>
                  <w:divBdr>
                    <w:top w:val="none" w:sz="0" w:space="0" w:color="auto"/>
                    <w:left w:val="none" w:sz="0" w:space="0" w:color="auto"/>
                    <w:bottom w:val="none" w:sz="0" w:space="0" w:color="auto"/>
                    <w:right w:val="none" w:sz="0" w:space="0" w:color="auto"/>
                  </w:divBdr>
                </w:div>
                <w:div w:id="1784572537">
                  <w:marLeft w:val="0"/>
                  <w:marRight w:val="0"/>
                  <w:marTop w:val="0"/>
                  <w:marBottom w:val="0"/>
                  <w:divBdr>
                    <w:top w:val="none" w:sz="0" w:space="0" w:color="auto"/>
                    <w:left w:val="none" w:sz="0" w:space="0" w:color="auto"/>
                    <w:bottom w:val="none" w:sz="0" w:space="0" w:color="auto"/>
                    <w:right w:val="none" w:sz="0" w:space="0" w:color="auto"/>
                  </w:divBdr>
                </w:div>
                <w:div w:id="1047729063">
                  <w:marLeft w:val="0"/>
                  <w:marRight w:val="0"/>
                  <w:marTop w:val="0"/>
                  <w:marBottom w:val="0"/>
                  <w:divBdr>
                    <w:top w:val="none" w:sz="0" w:space="0" w:color="auto"/>
                    <w:left w:val="none" w:sz="0" w:space="0" w:color="auto"/>
                    <w:bottom w:val="none" w:sz="0" w:space="0" w:color="auto"/>
                    <w:right w:val="none" w:sz="0" w:space="0" w:color="auto"/>
                  </w:divBdr>
                </w:div>
                <w:div w:id="2109420962">
                  <w:marLeft w:val="0"/>
                  <w:marRight w:val="0"/>
                  <w:marTop w:val="0"/>
                  <w:marBottom w:val="0"/>
                  <w:divBdr>
                    <w:top w:val="none" w:sz="0" w:space="0" w:color="auto"/>
                    <w:left w:val="none" w:sz="0" w:space="0" w:color="auto"/>
                    <w:bottom w:val="none" w:sz="0" w:space="0" w:color="auto"/>
                    <w:right w:val="none" w:sz="0" w:space="0" w:color="auto"/>
                  </w:divBdr>
                </w:div>
                <w:div w:id="826167831">
                  <w:marLeft w:val="0"/>
                  <w:marRight w:val="0"/>
                  <w:marTop w:val="0"/>
                  <w:marBottom w:val="0"/>
                  <w:divBdr>
                    <w:top w:val="none" w:sz="0" w:space="0" w:color="auto"/>
                    <w:left w:val="none" w:sz="0" w:space="0" w:color="auto"/>
                    <w:bottom w:val="none" w:sz="0" w:space="0" w:color="auto"/>
                    <w:right w:val="none" w:sz="0" w:space="0" w:color="auto"/>
                  </w:divBdr>
                </w:div>
                <w:div w:id="1508977675">
                  <w:marLeft w:val="0"/>
                  <w:marRight w:val="0"/>
                  <w:marTop w:val="0"/>
                  <w:marBottom w:val="0"/>
                  <w:divBdr>
                    <w:top w:val="none" w:sz="0" w:space="0" w:color="auto"/>
                    <w:left w:val="none" w:sz="0" w:space="0" w:color="auto"/>
                    <w:bottom w:val="none" w:sz="0" w:space="0" w:color="auto"/>
                    <w:right w:val="none" w:sz="0" w:space="0" w:color="auto"/>
                  </w:divBdr>
                </w:div>
                <w:div w:id="909846528">
                  <w:marLeft w:val="0"/>
                  <w:marRight w:val="0"/>
                  <w:marTop w:val="0"/>
                  <w:marBottom w:val="0"/>
                  <w:divBdr>
                    <w:top w:val="none" w:sz="0" w:space="0" w:color="auto"/>
                    <w:left w:val="none" w:sz="0" w:space="0" w:color="auto"/>
                    <w:bottom w:val="none" w:sz="0" w:space="0" w:color="auto"/>
                    <w:right w:val="none" w:sz="0" w:space="0" w:color="auto"/>
                  </w:divBdr>
                </w:div>
                <w:div w:id="5344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451810">
      <w:bodyDiv w:val="1"/>
      <w:marLeft w:val="0"/>
      <w:marRight w:val="0"/>
      <w:marTop w:val="0"/>
      <w:marBottom w:val="0"/>
      <w:divBdr>
        <w:top w:val="none" w:sz="0" w:space="0" w:color="auto"/>
        <w:left w:val="none" w:sz="0" w:space="0" w:color="auto"/>
        <w:bottom w:val="none" w:sz="0" w:space="0" w:color="auto"/>
        <w:right w:val="none" w:sz="0" w:space="0" w:color="auto"/>
      </w:divBdr>
      <w:divsChild>
        <w:div w:id="1412920947">
          <w:marLeft w:val="0"/>
          <w:marRight w:val="0"/>
          <w:marTop w:val="0"/>
          <w:marBottom w:val="0"/>
          <w:divBdr>
            <w:top w:val="none" w:sz="0" w:space="0" w:color="auto"/>
            <w:left w:val="none" w:sz="0" w:space="0" w:color="auto"/>
            <w:bottom w:val="none" w:sz="0" w:space="0" w:color="auto"/>
            <w:right w:val="none" w:sz="0" w:space="0" w:color="auto"/>
          </w:divBdr>
        </w:div>
        <w:div w:id="1059211801">
          <w:marLeft w:val="0"/>
          <w:marRight w:val="0"/>
          <w:marTop w:val="0"/>
          <w:marBottom w:val="0"/>
          <w:divBdr>
            <w:top w:val="none" w:sz="0" w:space="0" w:color="auto"/>
            <w:left w:val="none" w:sz="0" w:space="0" w:color="auto"/>
            <w:bottom w:val="none" w:sz="0" w:space="0" w:color="auto"/>
            <w:right w:val="none" w:sz="0" w:space="0" w:color="auto"/>
          </w:divBdr>
        </w:div>
        <w:div w:id="1000081911">
          <w:marLeft w:val="0"/>
          <w:marRight w:val="0"/>
          <w:marTop w:val="0"/>
          <w:marBottom w:val="0"/>
          <w:divBdr>
            <w:top w:val="none" w:sz="0" w:space="0" w:color="auto"/>
            <w:left w:val="none" w:sz="0" w:space="0" w:color="auto"/>
            <w:bottom w:val="none" w:sz="0" w:space="0" w:color="auto"/>
            <w:right w:val="none" w:sz="0" w:space="0" w:color="auto"/>
          </w:divBdr>
        </w:div>
        <w:div w:id="1104887422">
          <w:marLeft w:val="0"/>
          <w:marRight w:val="0"/>
          <w:marTop w:val="0"/>
          <w:marBottom w:val="0"/>
          <w:divBdr>
            <w:top w:val="none" w:sz="0" w:space="0" w:color="auto"/>
            <w:left w:val="none" w:sz="0" w:space="0" w:color="auto"/>
            <w:bottom w:val="none" w:sz="0" w:space="0" w:color="auto"/>
            <w:right w:val="none" w:sz="0" w:space="0" w:color="auto"/>
          </w:divBdr>
        </w:div>
        <w:div w:id="2116248775">
          <w:marLeft w:val="0"/>
          <w:marRight w:val="0"/>
          <w:marTop w:val="0"/>
          <w:marBottom w:val="0"/>
          <w:divBdr>
            <w:top w:val="none" w:sz="0" w:space="0" w:color="auto"/>
            <w:left w:val="none" w:sz="0" w:space="0" w:color="auto"/>
            <w:bottom w:val="none" w:sz="0" w:space="0" w:color="auto"/>
            <w:right w:val="none" w:sz="0" w:space="0" w:color="auto"/>
          </w:divBdr>
        </w:div>
        <w:div w:id="985163348">
          <w:marLeft w:val="0"/>
          <w:marRight w:val="0"/>
          <w:marTop w:val="0"/>
          <w:marBottom w:val="0"/>
          <w:divBdr>
            <w:top w:val="none" w:sz="0" w:space="0" w:color="auto"/>
            <w:left w:val="none" w:sz="0" w:space="0" w:color="auto"/>
            <w:bottom w:val="none" w:sz="0" w:space="0" w:color="auto"/>
            <w:right w:val="none" w:sz="0" w:space="0" w:color="auto"/>
          </w:divBdr>
        </w:div>
        <w:div w:id="10160793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sermons/pascha-sun-02_2022+thomas-sunday+jesus-is-a-person.mp3" TargetMode="External"/><Relationship Id="rId13" Type="http://schemas.openxmlformats.org/officeDocument/2006/relationships/hyperlink" Target="http://www.orthodox.net/sermons/pascha-wed-01_2022+lamb-of-god-a-stone-come-and-see_john1-35-51.mp3"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orthodox.net/sermons/pascha-sun-02_2022+thomas-sunday+jesus-is-a-person.mp3" TargetMode="External"/><Relationship Id="rId12" Type="http://schemas.openxmlformats.org/officeDocument/2006/relationships/hyperlink" Target="http://www.orthodox.net/sermons/pascha-thu-01_2022+nicodemus-born-from-above-holy-spirit-the-cross_john3-1-15.mp3" TargetMode="External"/><Relationship Id="rId17" Type="http://schemas.openxmlformats.org/officeDocument/2006/relationships/hyperlink" Target="mailto:seraphim@orthodox.net" TargetMode="External"/><Relationship Id="rId2" Type="http://schemas.openxmlformats.org/officeDocument/2006/relationships/settings" Target="settings.xml"/><Relationship Id="rId16" Type="http://schemas.openxmlformats.org/officeDocument/2006/relationships/hyperlink" Target="https://www.orthodox.net/sermons/pascha-mon-01_2022+jesus-declares-the-father+baptism-of-john_john1-18-28.mp3" TargetMode="External"/><Relationship Id="rId1" Type="http://schemas.openxmlformats.org/officeDocument/2006/relationships/styles" Target="styles.xml"/><Relationship Id="rId6" Type="http://schemas.openxmlformats.org/officeDocument/2006/relationships/hyperlink" Target="http://www.orthodox.net/sermons/pascha-sat-01_2022+why-close-the-altar-doors.mp3" TargetMode="External"/><Relationship Id="rId11" Type="http://schemas.openxmlformats.org/officeDocument/2006/relationships/hyperlink" Target="http://www.orthodox.net/sermons/pascha-thu-01_2022+nicodemus-born-from-above-holy-spirit-the-cross_john3-1-15.mp3" TargetMode="External"/><Relationship Id="rId5" Type="http://schemas.openxmlformats.org/officeDocument/2006/relationships/hyperlink" Target="http://www.orthodox.net/sermons/pascha-sat-01_2022+why-close-the-altar-doors.mp3" TargetMode="External"/><Relationship Id="rId15" Type="http://schemas.openxmlformats.org/officeDocument/2006/relationships/hyperlink" Target="https://www.orthodox.net/sermons/pascha-mon-01_2022+jesus-declares-the-father+baptism-of-john_john1-18-28.mp3" TargetMode="External"/><Relationship Id="rId10" Type="http://schemas.openxmlformats.org/officeDocument/2006/relationships/hyperlink" Target="https://youtu.be/n1-Oix7NqDg" TargetMode="External"/><Relationship Id="rId19" Type="http://schemas.openxmlformats.org/officeDocument/2006/relationships/theme" Target="theme/theme1.xml"/><Relationship Id="rId4" Type="http://schemas.openxmlformats.org/officeDocument/2006/relationships/hyperlink" Target="http://www.orthodox.net/letters/letter_2022-05-07+sunday-of-the-myrhhbearers.docx" TargetMode="External"/><Relationship Id="rId9" Type="http://schemas.openxmlformats.org/officeDocument/2006/relationships/hyperlink" Target="https://youtu.be/n1-Oix7NqDg" TargetMode="External"/><Relationship Id="rId14" Type="http://schemas.openxmlformats.org/officeDocument/2006/relationships/hyperlink" Target="http://www.orthodox.net/sermons/pascha-wed-01_2022+lamb-of-god-a-stone-come-and-see_john1-35-51.m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897</TotalTime>
  <Pages>8</Pages>
  <Words>3054</Words>
  <Characters>17408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15</cp:revision>
  <cp:lastPrinted>2022-05-07T12:13:00Z</cp:lastPrinted>
  <dcterms:created xsi:type="dcterms:W3CDTF">2022-05-06T21:49:00Z</dcterms:created>
  <dcterms:modified xsi:type="dcterms:W3CDTF">2022-07-30T16:22:00Z</dcterms:modified>
</cp:coreProperties>
</file>