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F3E0" w14:textId="447C813A" w:rsidR="00F45E5E" w:rsidRPr="006029F5" w:rsidRDefault="00F25608" w:rsidP="00F45E5E">
      <w:pPr>
        <w:pStyle w:val="Heading1"/>
        <w:jc w:val="center"/>
        <w:rPr>
          <w:rFonts w:asciiTheme="minorHAnsi" w:hAnsiTheme="minorHAnsi" w:cstheme="minorHAnsi"/>
          <w:color w:val="FF0000"/>
          <w:sz w:val="24"/>
          <w:szCs w:val="24"/>
        </w:rPr>
      </w:pPr>
      <w:bookmarkStart w:id="0" w:name="_Hlk107589051"/>
      <w:r>
        <w:rPr>
          <w:rFonts w:asciiTheme="minorHAnsi" w:hAnsiTheme="minorHAnsi" w:cstheme="minorHAnsi"/>
          <w:color w:val="FF0000"/>
          <w:sz w:val="24"/>
          <w:szCs w:val="24"/>
        </w:rPr>
        <w:t>Sanctity and freedom of the human being</w:t>
      </w:r>
    </w:p>
    <w:bookmarkEnd w:id="0"/>
    <w:p w14:paraId="3DADEB36" w14:textId="0BA5CDC5"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w:t>
      </w:r>
      <w:r w:rsidR="005F0C08">
        <w:rPr>
          <w:color w:val="000000"/>
          <w:shd w:val="clear" w:color="auto" w:fill="FFFFFF"/>
        </w:rPr>
        <w:t>New Martyrs of the Turkish Yoke</w:t>
      </w:r>
      <w:r w:rsidR="000C6E2A">
        <w:rPr>
          <w:color w:val="000000"/>
          <w:shd w:val="clear" w:color="auto" w:fill="FFFFFF"/>
        </w:rPr>
        <w:t>.</w:t>
      </w:r>
      <w:r w:rsidR="005F0C08">
        <w:rPr>
          <w:color w:val="000000"/>
          <w:shd w:val="clear" w:color="auto" w:fill="FFFFFF"/>
        </w:rPr>
        <w:t xml:space="preserve"> 3</w:t>
      </w:r>
      <w:r w:rsidR="005F0C08" w:rsidRPr="005F0C08">
        <w:rPr>
          <w:color w:val="000000"/>
          <w:shd w:val="clear" w:color="auto" w:fill="FFFFFF"/>
          <w:vertAlign w:val="superscript"/>
        </w:rPr>
        <w:t>rd</w:t>
      </w:r>
      <w:r w:rsidR="005F0C08">
        <w:rPr>
          <w:color w:val="000000"/>
          <w:shd w:val="clear" w:color="auto" w:fill="FFFFFF"/>
        </w:rPr>
        <w:t xml:space="preserve"> </w:t>
      </w:r>
      <w:r w:rsidR="00801932">
        <w:rPr>
          <w:color w:val="000000"/>
          <w:shd w:val="clear" w:color="auto" w:fill="FFFFFF"/>
        </w:rPr>
        <w:t xml:space="preserve"> Sunday after Pentecost.</w:t>
      </w:r>
    </w:p>
    <w:p w14:paraId="3E4CB844" w14:textId="36714489" w:rsidR="005B3161" w:rsidRDefault="00801932" w:rsidP="005B3161">
      <w:pPr>
        <w:pStyle w:val="a-favorite"/>
        <w:jc w:val="center"/>
        <w:rPr>
          <w:color w:val="000000"/>
          <w:shd w:val="clear" w:color="auto" w:fill="FFFFFF"/>
        </w:rPr>
      </w:pPr>
      <w:r>
        <w:rPr>
          <w:color w:val="000000"/>
          <w:shd w:val="clear" w:color="auto" w:fill="FFFFFF"/>
        </w:rPr>
        <w:t xml:space="preserve">June </w:t>
      </w:r>
      <w:r w:rsidR="005F0C08">
        <w:rPr>
          <w:color w:val="000000"/>
          <w:shd w:val="clear" w:color="auto" w:fill="FFFFFF"/>
        </w:rPr>
        <w:t>20</w:t>
      </w:r>
      <w:r>
        <w:rPr>
          <w:color w:val="000000"/>
          <w:shd w:val="clear" w:color="auto" w:fill="FFFFFF"/>
        </w:rPr>
        <w:t>/</w:t>
      </w:r>
      <w:r w:rsidR="005F0C08">
        <w:rPr>
          <w:color w:val="000000"/>
          <w:shd w:val="clear" w:color="auto" w:fill="FFFFFF"/>
        </w:rPr>
        <w:t>July 3</w:t>
      </w:r>
      <w:r>
        <w:rPr>
          <w:color w:val="000000"/>
          <w:shd w:val="clear" w:color="auto" w:fill="FFFFFF"/>
        </w:rPr>
        <w:t>,</w:t>
      </w:r>
      <w:r w:rsidR="005B3161">
        <w:rPr>
          <w:color w:val="000000"/>
          <w:shd w:val="clear" w:color="auto" w:fill="FFFFFF"/>
        </w:rPr>
        <w:t xml:space="preserve"> 2022 </w:t>
      </w:r>
    </w:p>
    <w:bookmarkStart w:id="1" w:name="OLE_LINK1"/>
    <w:p w14:paraId="294B63D7" w14:textId="77777777" w:rsidR="00FF1B99" w:rsidRPr="00FF1B99" w:rsidRDefault="00FF1B99" w:rsidP="00FF1B99">
      <w:pPr>
        <w:pStyle w:val="a-favorite"/>
        <w:jc w:val="center"/>
        <w:rPr>
          <w:sz w:val="16"/>
          <w:szCs w:val="16"/>
          <w:shd w:val="clear" w:color="auto" w:fill="FFFFFF"/>
        </w:rPr>
      </w:pPr>
      <w:r w:rsidRPr="00FF1B99">
        <w:rPr>
          <w:sz w:val="16"/>
          <w:szCs w:val="16"/>
          <w:shd w:val="clear" w:color="auto" w:fill="FFFFFF"/>
        </w:rPr>
        <w:fldChar w:fldCharType="begin"/>
      </w:r>
      <w:r w:rsidRPr="00FF1B99">
        <w:rPr>
          <w:sz w:val="16"/>
          <w:szCs w:val="16"/>
          <w:shd w:val="clear" w:color="auto" w:fill="FFFFFF"/>
        </w:rPr>
        <w:instrText xml:space="preserve"> HYPERLINK "http://www.orthodox.net/letters/letter_2022-07-03+martyrs-turkish-yoke+sanctity-freedom-way-of-death-or-life.docx" </w:instrText>
      </w:r>
      <w:r w:rsidRPr="00FF1B99">
        <w:rPr>
          <w:sz w:val="16"/>
          <w:szCs w:val="16"/>
          <w:shd w:val="clear" w:color="auto" w:fill="FFFFFF"/>
        </w:rPr>
        <w:fldChar w:fldCharType="separate"/>
      </w:r>
      <w:r w:rsidRPr="00FF1B99">
        <w:rPr>
          <w:rStyle w:val="Hyperlink"/>
          <w:sz w:val="16"/>
          <w:szCs w:val="16"/>
          <w:shd w:val="clear" w:color="auto" w:fill="FFFFFF"/>
        </w:rPr>
        <w:t>http://www.orthodox.net/letters/letter_2022-07-03+martyrs-turkish-yoke+sanctity-freedom-way-of-death-or-life.docx</w:t>
      </w:r>
      <w:r w:rsidRPr="00FF1B99">
        <w:rPr>
          <w:sz w:val="16"/>
          <w:szCs w:val="16"/>
          <w:shd w:val="clear" w:color="auto" w:fill="FFFFFF"/>
        </w:rPr>
        <w:fldChar w:fldCharType="end"/>
      </w:r>
    </w:p>
    <w:p w14:paraId="4C41E91A" w14:textId="77777777" w:rsidR="00FF1B99" w:rsidRPr="00FF1B99" w:rsidRDefault="00FF1B99" w:rsidP="00FF1B99">
      <w:pPr>
        <w:pStyle w:val="Heading1"/>
        <w:jc w:val="center"/>
        <w:rPr>
          <w:rFonts w:asciiTheme="majorHAnsi" w:hAnsiTheme="majorHAnsi" w:cstheme="majorHAnsi"/>
          <w:color w:val="FF0000"/>
          <w:sz w:val="16"/>
          <w:szCs w:val="16"/>
        </w:rPr>
      </w:pPr>
      <w:hyperlink r:id="rId7" w:history="1">
        <w:r w:rsidRPr="00FF1B99">
          <w:rPr>
            <w:rStyle w:val="Hyperlink"/>
            <w:sz w:val="16"/>
            <w:szCs w:val="16"/>
            <w:shd w:val="clear" w:color="auto" w:fill="FFFFFF"/>
          </w:rPr>
          <w:t>http://www.orthodox.net/letters/letter_2022-07-03+martyrs-turkish-yoke+sanctity-freedom-way-of-death-or-life.pdf</w:t>
        </w:r>
      </w:hyperlink>
    </w:p>
    <w:p w14:paraId="71157D50" w14:textId="2211E9F7" w:rsidR="00300634" w:rsidRDefault="00CD5CEB" w:rsidP="00300634">
      <w:pPr>
        <w:pStyle w:val="Heading1"/>
        <w:jc w:val="center"/>
        <w:rPr>
          <w:rFonts w:asciiTheme="majorHAnsi" w:hAnsiTheme="majorHAnsi" w:cstheme="majorHAnsi"/>
          <w:color w:val="FF0000"/>
          <w:sz w:val="24"/>
          <w:szCs w:val="24"/>
        </w:rPr>
      </w:pPr>
      <w:r>
        <w:rPr>
          <w:rFonts w:asciiTheme="majorHAnsi" w:hAnsiTheme="majorHAnsi" w:cstheme="majorHAnsi"/>
          <w:color w:val="FF0000"/>
          <w:sz w:val="24"/>
          <w:szCs w:val="24"/>
        </w:rPr>
        <w:t>True Christians are not surprised by the hate of the world</w:t>
      </w:r>
    </w:p>
    <w:p w14:paraId="6BD7DFA6" w14:textId="6DF9428E" w:rsidR="00216088" w:rsidRDefault="007A5F76" w:rsidP="00D60C7E">
      <w:pPr>
        <w:rPr>
          <w:rFonts w:ascii="Calibri" w:eastAsia="Times New Roman" w:hAnsi="Calibri" w:cs="Calibri"/>
          <w:sz w:val="24"/>
          <w:szCs w:val="24"/>
        </w:rPr>
      </w:pPr>
      <w:r>
        <w:rPr>
          <w:rFonts w:ascii="Calibri" w:eastAsia="Times New Roman" w:hAnsi="Calibri" w:cs="Calibri"/>
          <w:sz w:val="24"/>
          <w:szCs w:val="24"/>
        </w:rPr>
        <w:t>T</w:t>
      </w:r>
      <w:r w:rsidR="00D60C7E">
        <w:rPr>
          <w:rFonts w:ascii="Calibri" w:eastAsia="Times New Roman" w:hAnsi="Calibri" w:cs="Calibri"/>
          <w:sz w:val="24"/>
          <w:szCs w:val="24"/>
        </w:rPr>
        <w:t xml:space="preserve">he ongoing debate </w:t>
      </w:r>
      <w:r w:rsidR="00200774">
        <w:rPr>
          <w:rFonts w:ascii="Calibri" w:eastAsia="Times New Roman" w:hAnsi="Calibri" w:cs="Calibri"/>
          <w:sz w:val="24"/>
          <w:szCs w:val="24"/>
        </w:rPr>
        <w:t>and</w:t>
      </w:r>
      <w:r w:rsidR="00D60C7E">
        <w:rPr>
          <w:rFonts w:ascii="Calibri" w:eastAsia="Times New Roman" w:hAnsi="Calibri" w:cs="Calibri"/>
          <w:sz w:val="24"/>
          <w:szCs w:val="24"/>
        </w:rPr>
        <w:t xml:space="preserve"> the virulence of the words and ideas regarding the overturning of Roe versus Wade should not be surprising to a true Christian. By true Christian</w:t>
      </w:r>
      <w:r w:rsidR="005C2C77">
        <w:rPr>
          <w:rFonts w:ascii="Calibri" w:eastAsia="Times New Roman" w:hAnsi="Calibri" w:cs="Calibri"/>
          <w:sz w:val="24"/>
          <w:szCs w:val="24"/>
        </w:rPr>
        <w:t>,</w:t>
      </w:r>
      <w:r w:rsidR="00D60C7E">
        <w:rPr>
          <w:rFonts w:ascii="Calibri" w:eastAsia="Times New Roman" w:hAnsi="Calibri" w:cs="Calibri"/>
          <w:sz w:val="24"/>
          <w:szCs w:val="24"/>
        </w:rPr>
        <w:t xml:space="preserve"> I mean someone who lives according to their </w:t>
      </w:r>
      <w:r w:rsidR="00CD5CEB">
        <w:rPr>
          <w:rFonts w:ascii="Calibri" w:eastAsia="Times New Roman" w:hAnsi="Calibri" w:cs="Calibri"/>
          <w:sz w:val="24"/>
          <w:szCs w:val="24"/>
        </w:rPr>
        <w:t xml:space="preserve">espoused </w:t>
      </w:r>
      <w:r w:rsidR="00D60C7E">
        <w:rPr>
          <w:rFonts w:ascii="Calibri" w:eastAsia="Times New Roman" w:hAnsi="Calibri" w:cs="Calibri"/>
          <w:sz w:val="24"/>
          <w:szCs w:val="24"/>
        </w:rPr>
        <w:t>Christianity. We are all sinners, but if we are not striving for perfection as we are called to strive, we are not true Christians. If we do not love our enemies</w:t>
      </w:r>
      <w:r w:rsidR="00D62E3B">
        <w:rPr>
          <w:rFonts w:ascii="Calibri" w:eastAsia="Times New Roman" w:hAnsi="Calibri" w:cs="Calibri"/>
          <w:sz w:val="24"/>
          <w:szCs w:val="24"/>
        </w:rPr>
        <w:t xml:space="preserve"> (anyone who says he loves his enemies, or for that matter, his friends, and does not pray for them is a liar)</w:t>
      </w:r>
      <w:r w:rsidR="00D60C7E">
        <w:rPr>
          <w:rFonts w:ascii="Calibri" w:eastAsia="Times New Roman" w:hAnsi="Calibri" w:cs="Calibri"/>
          <w:sz w:val="24"/>
          <w:szCs w:val="24"/>
        </w:rPr>
        <w:t xml:space="preserve">, then we are not true Christians. </w:t>
      </w:r>
    </w:p>
    <w:p w14:paraId="018C2346" w14:textId="2E720D3E" w:rsidR="00216088" w:rsidRDefault="00216088" w:rsidP="00216088">
      <w:pPr>
        <w:pStyle w:val="Heading1"/>
        <w:jc w:val="center"/>
        <w:rPr>
          <w:rFonts w:ascii="Calibri" w:hAnsi="Calibri" w:cs="Calibri"/>
          <w:sz w:val="24"/>
          <w:szCs w:val="24"/>
        </w:rPr>
      </w:pPr>
      <w:r w:rsidRPr="00904886">
        <w:rPr>
          <w:rFonts w:asciiTheme="majorHAnsi" w:hAnsiTheme="majorHAnsi" w:cstheme="majorHAnsi"/>
          <w:color w:val="FF0000"/>
          <w:sz w:val="24"/>
          <w:szCs w:val="24"/>
        </w:rPr>
        <w:t>The Remembrance of Death.</w:t>
      </w:r>
    </w:p>
    <w:p w14:paraId="4E93BF3B" w14:textId="2567B236" w:rsidR="00051664" w:rsidRDefault="00D60C7E" w:rsidP="00D60C7E">
      <w:pPr>
        <w:rPr>
          <w:rFonts w:ascii="Calibri" w:eastAsia="Times New Roman" w:hAnsi="Calibri" w:cs="Calibri"/>
          <w:sz w:val="24"/>
          <w:szCs w:val="24"/>
        </w:rPr>
      </w:pPr>
      <w:r>
        <w:rPr>
          <w:rFonts w:ascii="Calibri" w:eastAsia="Times New Roman" w:hAnsi="Calibri" w:cs="Calibri"/>
          <w:sz w:val="24"/>
          <w:szCs w:val="24"/>
        </w:rPr>
        <w:t xml:space="preserve">If we do not acquire and </w:t>
      </w:r>
      <w:r w:rsidRPr="00216088">
        <w:rPr>
          <w:rFonts w:ascii="Calibri" w:eastAsia="Times New Roman" w:hAnsi="Calibri" w:cs="Calibri"/>
          <w:i/>
          <w:iCs/>
          <w:sz w:val="24"/>
          <w:szCs w:val="24"/>
        </w:rPr>
        <w:t>be acquiring</w:t>
      </w:r>
      <w:r>
        <w:rPr>
          <w:rFonts w:ascii="Calibri" w:eastAsia="Times New Roman" w:hAnsi="Calibri" w:cs="Calibri"/>
          <w:sz w:val="24"/>
          <w:szCs w:val="24"/>
        </w:rPr>
        <w:t xml:space="preserve"> the skill of </w:t>
      </w:r>
      <w:r w:rsidR="005C2C77">
        <w:rPr>
          <w:rFonts w:ascii="Calibri" w:eastAsia="Times New Roman" w:hAnsi="Calibri" w:cs="Calibri"/>
          <w:sz w:val="24"/>
          <w:szCs w:val="24"/>
        </w:rPr>
        <w:t>“remembrance of death</w:t>
      </w:r>
      <w:r w:rsidR="00D50392">
        <w:rPr>
          <w:rFonts w:ascii="Calibri" w:eastAsia="Times New Roman" w:hAnsi="Calibri" w:cs="Calibri"/>
          <w:sz w:val="24"/>
          <w:szCs w:val="24"/>
        </w:rPr>
        <w:t>,”</w:t>
      </w:r>
      <w:r>
        <w:rPr>
          <w:rFonts w:ascii="Calibri" w:eastAsia="Times New Roman" w:hAnsi="Calibri" w:cs="Calibri"/>
          <w:sz w:val="24"/>
          <w:szCs w:val="24"/>
        </w:rPr>
        <w:t xml:space="preserve"> we are not true Christians. The remembrance of death can be defined as a Christian knowing that not only will he die but that everything he does is either life or death. This is a binary decision. </w:t>
      </w:r>
      <w:r w:rsidR="00200774">
        <w:rPr>
          <w:rFonts w:ascii="Calibri" w:eastAsia="Times New Roman" w:hAnsi="Calibri" w:cs="Calibri"/>
          <w:sz w:val="24"/>
          <w:szCs w:val="24"/>
        </w:rPr>
        <w:t xml:space="preserve">Of course, sometimes we are faced with a difficult decision we don’t know </w:t>
      </w:r>
      <w:r w:rsidR="00D50392">
        <w:rPr>
          <w:rFonts w:ascii="Calibri" w:eastAsia="Times New Roman" w:hAnsi="Calibri" w:cs="Calibri"/>
          <w:sz w:val="24"/>
          <w:szCs w:val="24"/>
        </w:rPr>
        <w:t>the right path</w:t>
      </w:r>
      <w:r w:rsidR="00200774">
        <w:rPr>
          <w:rFonts w:ascii="Calibri" w:eastAsia="Times New Roman" w:hAnsi="Calibri" w:cs="Calibri"/>
          <w:sz w:val="24"/>
          <w:szCs w:val="24"/>
        </w:rPr>
        <w:t>.</w:t>
      </w:r>
      <w:r w:rsidR="00CD5CEB">
        <w:rPr>
          <w:rFonts w:ascii="Calibri" w:eastAsia="Times New Roman" w:hAnsi="Calibri" w:cs="Calibri"/>
          <w:sz w:val="24"/>
          <w:szCs w:val="24"/>
        </w:rPr>
        <w:t xml:space="preserve"> In those decisions, </w:t>
      </w:r>
      <w:r w:rsidR="00200774">
        <w:rPr>
          <w:rFonts w:ascii="Calibri" w:eastAsia="Times New Roman" w:hAnsi="Calibri" w:cs="Calibri"/>
          <w:sz w:val="24"/>
          <w:szCs w:val="24"/>
        </w:rPr>
        <w:t xml:space="preserve">In talking about decisions in which the soul tells us which way is life </w:t>
      </w:r>
      <w:r w:rsidR="00CD5CEB">
        <w:rPr>
          <w:rFonts w:ascii="Calibri" w:eastAsia="Times New Roman" w:hAnsi="Calibri" w:cs="Calibri"/>
          <w:sz w:val="24"/>
          <w:szCs w:val="24"/>
        </w:rPr>
        <w:t>and</w:t>
      </w:r>
      <w:r w:rsidR="00200774">
        <w:rPr>
          <w:rFonts w:ascii="Calibri" w:eastAsia="Times New Roman" w:hAnsi="Calibri" w:cs="Calibri"/>
          <w:sz w:val="24"/>
          <w:szCs w:val="24"/>
        </w:rPr>
        <w:t xml:space="preserve"> which is death. We should learn to have the courage to make more binary decisions.</w:t>
      </w:r>
      <w:r w:rsidR="00D62E3B">
        <w:rPr>
          <w:rFonts w:ascii="Calibri" w:eastAsia="Times New Roman" w:hAnsi="Calibri" w:cs="Calibri"/>
          <w:sz w:val="24"/>
          <w:szCs w:val="24"/>
        </w:rPr>
        <w:t xml:space="preserve"> </w:t>
      </w:r>
    </w:p>
    <w:p w14:paraId="152F052D" w14:textId="13D04D8E" w:rsidR="00CD5CEB" w:rsidRDefault="0064116E" w:rsidP="00D60C7E">
      <w:pPr>
        <w:rPr>
          <w:rFonts w:ascii="Calibri" w:eastAsia="Times New Roman" w:hAnsi="Calibri" w:cs="Calibri"/>
          <w:sz w:val="24"/>
          <w:szCs w:val="24"/>
        </w:rPr>
      </w:pPr>
      <w:r>
        <w:rPr>
          <w:rFonts w:ascii="Calibri" w:eastAsia="Times New Roman" w:hAnsi="Calibri" w:cs="Calibri"/>
          <w:sz w:val="24"/>
          <w:szCs w:val="24"/>
        </w:rPr>
        <w:t>The skill</w:t>
      </w:r>
      <w:r w:rsidR="00200774">
        <w:rPr>
          <w:rFonts w:ascii="Calibri" w:eastAsia="Times New Roman" w:hAnsi="Calibri" w:cs="Calibri"/>
          <w:sz w:val="24"/>
          <w:szCs w:val="24"/>
        </w:rPr>
        <w:t xml:space="preserve"> of the remembrance of death </w:t>
      </w:r>
      <w:r w:rsidR="005C2C77">
        <w:rPr>
          <w:rFonts w:ascii="Calibri" w:eastAsia="Times New Roman" w:hAnsi="Calibri" w:cs="Calibri"/>
          <w:sz w:val="24"/>
          <w:szCs w:val="24"/>
        </w:rPr>
        <w:t xml:space="preserve">is attained </w:t>
      </w:r>
      <w:r w:rsidR="00200774">
        <w:rPr>
          <w:rFonts w:ascii="Calibri" w:eastAsia="Times New Roman" w:hAnsi="Calibri" w:cs="Calibri"/>
          <w:sz w:val="24"/>
          <w:szCs w:val="24"/>
        </w:rPr>
        <w:t xml:space="preserve">by constant immersion in the way of the </w:t>
      </w:r>
      <w:r w:rsidR="00300634">
        <w:rPr>
          <w:rFonts w:ascii="Calibri" w:eastAsia="Times New Roman" w:hAnsi="Calibri" w:cs="Calibri"/>
          <w:sz w:val="24"/>
          <w:szCs w:val="24"/>
        </w:rPr>
        <w:t>Spirit</w:t>
      </w:r>
      <w:r w:rsidR="00200774">
        <w:rPr>
          <w:rFonts w:ascii="Calibri" w:eastAsia="Times New Roman" w:hAnsi="Calibri" w:cs="Calibri"/>
          <w:sz w:val="24"/>
          <w:szCs w:val="24"/>
        </w:rPr>
        <w:t xml:space="preserve">. </w:t>
      </w:r>
      <w:r w:rsidR="005C2C77">
        <w:rPr>
          <w:rFonts w:ascii="Calibri" w:eastAsia="Times New Roman" w:hAnsi="Calibri" w:cs="Calibri"/>
          <w:sz w:val="24"/>
          <w:szCs w:val="24"/>
        </w:rPr>
        <w:t xml:space="preserve">This is why I’m constantly talking about </w:t>
      </w:r>
      <w:r w:rsidR="00904886">
        <w:rPr>
          <w:rFonts w:ascii="Calibri" w:eastAsia="Times New Roman" w:hAnsi="Calibri" w:cs="Calibri"/>
          <w:sz w:val="24"/>
          <w:szCs w:val="24"/>
        </w:rPr>
        <w:t>regular prayer</w:t>
      </w:r>
      <w:r w:rsidR="00CD5CEB">
        <w:rPr>
          <w:rFonts w:ascii="Calibri" w:eastAsia="Times New Roman" w:hAnsi="Calibri" w:cs="Calibri"/>
          <w:sz w:val="24"/>
          <w:szCs w:val="24"/>
        </w:rPr>
        <w:t>,</w:t>
      </w:r>
      <w:r w:rsidR="00904886">
        <w:rPr>
          <w:rFonts w:ascii="Calibri" w:eastAsia="Times New Roman" w:hAnsi="Calibri" w:cs="Calibri"/>
          <w:sz w:val="24"/>
          <w:szCs w:val="24"/>
        </w:rPr>
        <w:t xml:space="preserve"> with prayer for others, </w:t>
      </w:r>
      <w:r w:rsidR="005C2C77">
        <w:rPr>
          <w:rFonts w:ascii="Calibri" w:eastAsia="Times New Roman" w:hAnsi="Calibri" w:cs="Calibri"/>
          <w:sz w:val="24"/>
          <w:szCs w:val="24"/>
        </w:rPr>
        <w:t xml:space="preserve">reading the Psalter and doing our prostrations and the Jesus </w:t>
      </w:r>
      <w:r w:rsidR="00D50392">
        <w:rPr>
          <w:rFonts w:ascii="Calibri" w:eastAsia="Times New Roman" w:hAnsi="Calibri" w:cs="Calibri"/>
          <w:sz w:val="24"/>
          <w:szCs w:val="24"/>
        </w:rPr>
        <w:t>Prayer</w:t>
      </w:r>
      <w:r w:rsidR="005C2C77">
        <w:rPr>
          <w:rFonts w:ascii="Calibri" w:eastAsia="Times New Roman" w:hAnsi="Calibri" w:cs="Calibri"/>
          <w:sz w:val="24"/>
          <w:szCs w:val="24"/>
        </w:rPr>
        <w:t xml:space="preserve">, and coming to the services and reading the Holy </w:t>
      </w:r>
      <w:r w:rsidR="00D50392">
        <w:rPr>
          <w:rFonts w:ascii="Calibri" w:eastAsia="Times New Roman" w:hAnsi="Calibri" w:cs="Calibri"/>
          <w:sz w:val="24"/>
          <w:szCs w:val="24"/>
        </w:rPr>
        <w:t>Scriptures</w:t>
      </w:r>
      <w:r w:rsidR="005C2C77">
        <w:rPr>
          <w:rFonts w:ascii="Calibri" w:eastAsia="Times New Roman" w:hAnsi="Calibri" w:cs="Calibri"/>
          <w:sz w:val="24"/>
          <w:szCs w:val="24"/>
        </w:rPr>
        <w:t xml:space="preserve">. </w:t>
      </w:r>
      <w:r w:rsidR="00CD5CEB">
        <w:rPr>
          <w:rFonts w:ascii="Calibri" w:eastAsia="Times New Roman" w:hAnsi="Calibri" w:cs="Calibri"/>
          <w:sz w:val="24"/>
          <w:szCs w:val="24"/>
        </w:rPr>
        <w:t xml:space="preserve">And we are continually forcing ourselves to do good and act according to the urgings of our </w:t>
      </w:r>
      <w:r w:rsidR="00D50392">
        <w:rPr>
          <w:rFonts w:ascii="Calibri" w:eastAsia="Times New Roman" w:hAnsi="Calibri" w:cs="Calibri"/>
          <w:sz w:val="24"/>
          <w:szCs w:val="24"/>
        </w:rPr>
        <w:t>hearts</w:t>
      </w:r>
      <w:r w:rsidR="00CD5CEB">
        <w:rPr>
          <w:rFonts w:ascii="Calibri" w:eastAsia="Times New Roman" w:hAnsi="Calibri" w:cs="Calibri"/>
          <w:sz w:val="24"/>
          <w:szCs w:val="24"/>
        </w:rPr>
        <w:t xml:space="preserve">. This is the root of Christian asceticism. </w:t>
      </w:r>
    </w:p>
    <w:p w14:paraId="329E5CF3" w14:textId="0CCD8A5B" w:rsidR="005C2C77" w:rsidRDefault="005C2C77" w:rsidP="00D60C7E">
      <w:pPr>
        <w:rPr>
          <w:rFonts w:ascii="Calibri" w:eastAsia="Times New Roman" w:hAnsi="Calibri" w:cs="Calibri"/>
          <w:sz w:val="24"/>
          <w:szCs w:val="24"/>
        </w:rPr>
      </w:pPr>
      <w:r>
        <w:rPr>
          <w:rFonts w:ascii="Calibri" w:eastAsia="Times New Roman" w:hAnsi="Calibri" w:cs="Calibri"/>
          <w:sz w:val="24"/>
          <w:szCs w:val="24"/>
        </w:rPr>
        <w:t xml:space="preserve">We will naturally do the things </w:t>
      </w:r>
      <w:r w:rsidRPr="00904886">
        <w:rPr>
          <w:rFonts w:ascii="Calibri" w:eastAsia="Times New Roman" w:hAnsi="Calibri" w:cs="Calibri"/>
          <w:i/>
          <w:sz w:val="24"/>
          <w:szCs w:val="24"/>
        </w:rPr>
        <w:t xml:space="preserve">most </w:t>
      </w:r>
      <w:r>
        <w:rPr>
          <w:rFonts w:ascii="Calibri" w:eastAsia="Times New Roman" w:hAnsi="Calibri" w:cs="Calibri"/>
          <w:sz w:val="24"/>
          <w:szCs w:val="24"/>
        </w:rPr>
        <w:t xml:space="preserve">that we value the </w:t>
      </w:r>
      <w:r w:rsidRPr="00904886">
        <w:rPr>
          <w:rFonts w:ascii="Calibri" w:eastAsia="Times New Roman" w:hAnsi="Calibri" w:cs="Calibri"/>
          <w:i/>
          <w:sz w:val="24"/>
          <w:szCs w:val="24"/>
        </w:rPr>
        <w:t>most</w:t>
      </w:r>
      <w:r>
        <w:rPr>
          <w:rFonts w:ascii="Calibri" w:eastAsia="Times New Roman" w:hAnsi="Calibri" w:cs="Calibri"/>
          <w:sz w:val="24"/>
          <w:szCs w:val="24"/>
        </w:rPr>
        <w:t xml:space="preserve">. If we value our faith and love God in any way that approaches the </w:t>
      </w:r>
      <w:r w:rsidR="00300634">
        <w:rPr>
          <w:rFonts w:ascii="Calibri" w:eastAsia="Times New Roman" w:hAnsi="Calibri" w:cs="Calibri"/>
          <w:sz w:val="24"/>
          <w:szCs w:val="24"/>
        </w:rPr>
        <w:t>fulfillment</w:t>
      </w:r>
      <w:r>
        <w:rPr>
          <w:rFonts w:ascii="Calibri" w:eastAsia="Times New Roman" w:hAnsi="Calibri" w:cs="Calibri"/>
          <w:sz w:val="24"/>
          <w:szCs w:val="24"/>
        </w:rPr>
        <w:t xml:space="preserve"> of the great commandment, we will immerse ourselves in Christian things. </w:t>
      </w:r>
      <w:r w:rsidR="00904886">
        <w:rPr>
          <w:rFonts w:ascii="Calibri" w:eastAsia="Times New Roman" w:hAnsi="Calibri" w:cs="Calibri"/>
          <w:sz w:val="24"/>
          <w:szCs w:val="24"/>
        </w:rPr>
        <w:t xml:space="preserve">What are Christian “things”? They are everything! There is nothing exempt from our professed faith. Everything must be done by the way of the </w:t>
      </w:r>
      <w:r w:rsidR="00216088">
        <w:rPr>
          <w:rFonts w:ascii="Calibri" w:eastAsia="Times New Roman" w:hAnsi="Calibri" w:cs="Calibri"/>
          <w:sz w:val="24"/>
          <w:szCs w:val="24"/>
        </w:rPr>
        <w:t>Spirit</w:t>
      </w:r>
      <w:r w:rsidR="00904886">
        <w:rPr>
          <w:rFonts w:ascii="Calibri" w:eastAsia="Times New Roman" w:hAnsi="Calibri" w:cs="Calibri"/>
          <w:sz w:val="24"/>
          <w:szCs w:val="24"/>
        </w:rPr>
        <w:t xml:space="preserve">. There is nothing secular. Everything is spiritual. </w:t>
      </w:r>
      <w:r w:rsidR="007A5F76">
        <w:rPr>
          <w:rFonts w:ascii="Calibri" w:eastAsia="Times New Roman" w:hAnsi="Calibri" w:cs="Calibri"/>
          <w:sz w:val="24"/>
          <w:szCs w:val="24"/>
        </w:rPr>
        <w:t>I tell everyone who will listen</w:t>
      </w:r>
      <w:r w:rsidR="00D50392">
        <w:rPr>
          <w:rFonts w:ascii="Calibri" w:eastAsia="Times New Roman" w:hAnsi="Calibri" w:cs="Calibri"/>
          <w:sz w:val="24"/>
          <w:szCs w:val="24"/>
        </w:rPr>
        <w:t>,</w:t>
      </w:r>
      <w:r w:rsidR="007A5F76">
        <w:rPr>
          <w:rFonts w:ascii="Calibri" w:eastAsia="Times New Roman" w:hAnsi="Calibri" w:cs="Calibri"/>
          <w:sz w:val="24"/>
          <w:szCs w:val="24"/>
        </w:rPr>
        <w:t xml:space="preserve"> and probably some who don’t</w:t>
      </w:r>
      <w:r w:rsidR="00D50392">
        <w:rPr>
          <w:rFonts w:ascii="Calibri" w:eastAsia="Times New Roman" w:hAnsi="Calibri" w:cs="Calibri"/>
          <w:sz w:val="24"/>
          <w:szCs w:val="24"/>
        </w:rPr>
        <w:t>,</w:t>
      </w:r>
      <w:r w:rsidR="007A5F76">
        <w:rPr>
          <w:rFonts w:ascii="Calibri" w:eastAsia="Times New Roman" w:hAnsi="Calibri" w:cs="Calibri"/>
          <w:sz w:val="24"/>
          <w:szCs w:val="24"/>
        </w:rPr>
        <w:t xml:space="preserve"> about this because I do it myself. I do it poorly, just as most of us do it poorly, but I value the way of the Spirit and long to live fully in this way.</w:t>
      </w:r>
    </w:p>
    <w:p w14:paraId="0B74D11B" w14:textId="1B869E80" w:rsidR="00904886" w:rsidRDefault="00904886" w:rsidP="00D60C7E">
      <w:pPr>
        <w:rPr>
          <w:rFonts w:ascii="Calibri" w:eastAsia="Times New Roman" w:hAnsi="Calibri" w:cs="Calibri"/>
          <w:sz w:val="24"/>
          <w:szCs w:val="24"/>
        </w:rPr>
      </w:pPr>
    </w:p>
    <w:p w14:paraId="167B55FD" w14:textId="7EE9F2C6" w:rsidR="00904886" w:rsidRDefault="00D33727" w:rsidP="00904886">
      <w:pPr>
        <w:jc w:val="center"/>
        <w:rPr>
          <w:rFonts w:asciiTheme="majorHAnsi" w:eastAsia="Times New Roman" w:hAnsiTheme="majorHAnsi" w:cstheme="majorHAnsi"/>
          <w:b/>
          <w:bCs/>
          <w:color w:val="FF0000"/>
          <w:kern w:val="36"/>
          <w:sz w:val="24"/>
          <w:szCs w:val="24"/>
        </w:rPr>
      </w:pPr>
      <w:r>
        <w:rPr>
          <w:rFonts w:asciiTheme="majorHAnsi" w:eastAsia="Times New Roman" w:hAnsiTheme="majorHAnsi" w:cstheme="majorHAnsi"/>
          <w:b/>
          <w:bCs/>
          <w:color w:val="FF0000"/>
          <w:kern w:val="36"/>
          <w:sz w:val="24"/>
          <w:szCs w:val="24"/>
        </w:rPr>
        <w:t>The way of death and the way of life.</w:t>
      </w:r>
    </w:p>
    <w:p w14:paraId="701391C9" w14:textId="77777777" w:rsidR="003C2D6A" w:rsidRPr="00904886" w:rsidRDefault="003C2D6A" w:rsidP="00904886">
      <w:pPr>
        <w:jc w:val="center"/>
        <w:rPr>
          <w:rFonts w:asciiTheme="majorHAnsi" w:eastAsia="Times New Roman" w:hAnsiTheme="majorHAnsi" w:cstheme="majorHAnsi"/>
          <w:b/>
          <w:bCs/>
          <w:color w:val="FF0000"/>
          <w:kern w:val="36"/>
          <w:sz w:val="24"/>
          <w:szCs w:val="24"/>
        </w:rPr>
      </w:pPr>
    </w:p>
    <w:p w14:paraId="32ED7D2D" w14:textId="063B165D" w:rsidR="00216088" w:rsidRDefault="00200774" w:rsidP="00D60C7E">
      <w:pPr>
        <w:rPr>
          <w:rFonts w:ascii="Calibri" w:eastAsia="Times New Roman" w:hAnsi="Calibri" w:cs="Calibri"/>
          <w:sz w:val="24"/>
          <w:szCs w:val="24"/>
        </w:rPr>
      </w:pPr>
      <w:r>
        <w:rPr>
          <w:rFonts w:ascii="Calibri" w:eastAsia="Times New Roman" w:hAnsi="Calibri" w:cs="Calibri"/>
          <w:sz w:val="24"/>
          <w:szCs w:val="24"/>
        </w:rPr>
        <w:t xml:space="preserve">The world is constantly immersed in the way of the flesh. Even the words </w:t>
      </w:r>
      <w:r w:rsidR="003C2D6A">
        <w:rPr>
          <w:rFonts w:ascii="Calibri" w:eastAsia="Times New Roman" w:hAnsi="Calibri" w:cs="Calibri"/>
          <w:sz w:val="24"/>
          <w:szCs w:val="24"/>
        </w:rPr>
        <w:t xml:space="preserve">Christians use are used by those in the world </w:t>
      </w:r>
      <w:r>
        <w:rPr>
          <w:rFonts w:ascii="Calibri" w:eastAsia="Times New Roman" w:hAnsi="Calibri" w:cs="Calibri"/>
          <w:sz w:val="24"/>
          <w:szCs w:val="24"/>
        </w:rPr>
        <w:t>in a way that is according to the flesh</w:t>
      </w:r>
      <w:r w:rsidR="005C2C77">
        <w:rPr>
          <w:rFonts w:ascii="Calibri" w:eastAsia="Times New Roman" w:hAnsi="Calibri" w:cs="Calibri"/>
          <w:sz w:val="24"/>
          <w:szCs w:val="24"/>
        </w:rPr>
        <w:t>.</w:t>
      </w:r>
      <w:r w:rsidR="00D33727">
        <w:rPr>
          <w:rFonts w:ascii="Calibri" w:eastAsia="Times New Roman" w:hAnsi="Calibri" w:cs="Calibri"/>
          <w:sz w:val="24"/>
          <w:szCs w:val="24"/>
        </w:rPr>
        <w:t xml:space="preserve"> </w:t>
      </w:r>
      <w:r>
        <w:rPr>
          <w:rFonts w:ascii="Calibri" w:eastAsia="Times New Roman" w:hAnsi="Calibri" w:cs="Calibri"/>
          <w:sz w:val="24"/>
          <w:szCs w:val="24"/>
        </w:rPr>
        <w:t xml:space="preserve">Unfortunately, lamentably, even </w:t>
      </w:r>
      <w:r w:rsidR="00300634">
        <w:rPr>
          <w:rFonts w:ascii="Calibri" w:eastAsia="Times New Roman" w:hAnsi="Calibri" w:cs="Calibri"/>
          <w:sz w:val="24"/>
          <w:szCs w:val="24"/>
        </w:rPr>
        <w:t xml:space="preserve">some of </w:t>
      </w:r>
      <w:r>
        <w:rPr>
          <w:rFonts w:ascii="Calibri" w:eastAsia="Times New Roman" w:hAnsi="Calibri" w:cs="Calibri"/>
          <w:sz w:val="24"/>
          <w:szCs w:val="24"/>
        </w:rPr>
        <w:t>those who call themselves Orthodox Christians are extremely upset because Roe versus Wade was overturned. They use some of the standard arguments of the pro-abortion lobby</w:t>
      </w:r>
      <w:r w:rsidR="007A5F76">
        <w:rPr>
          <w:rFonts w:ascii="Calibri" w:eastAsia="Times New Roman" w:hAnsi="Calibri" w:cs="Calibri"/>
          <w:sz w:val="24"/>
          <w:szCs w:val="24"/>
        </w:rPr>
        <w:t>,</w:t>
      </w:r>
      <w:r>
        <w:rPr>
          <w:rFonts w:ascii="Calibri" w:eastAsia="Times New Roman" w:hAnsi="Calibri" w:cs="Calibri"/>
          <w:sz w:val="24"/>
          <w:szCs w:val="24"/>
        </w:rPr>
        <w:t xml:space="preserve"> not understanding that there is a way of life and </w:t>
      </w:r>
      <w:r w:rsidR="007A5F76">
        <w:rPr>
          <w:rFonts w:ascii="Calibri" w:eastAsia="Times New Roman" w:hAnsi="Calibri" w:cs="Calibri"/>
          <w:sz w:val="24"/>
          <w:szCs w:val="24"/>
        </w:rPr>
        <w:t xml:space="preserve">a </w:t>
      </w:r>
      <w:r>
        <w:rPr>
          <w:rFonts w:ascii="Calibri" w:eastAsia="Times New Roman" w:hAnsi="Calibri" w:cs="Calibri"/>
          <w:sz w:val="24"/>
          <w:szCs w:val="24"/>
        </w:rPr>
        <w:t xml:space="preserve">way of death. They don’t understand that </w:t>
      </w:r>
      <w:r w:rsidR="00D50392">
        <w:rPr>
          <w:rFonts w:ascii="Calibri" w:eastAsia="Times New Roman" w:hAnsi="Calibri" w:cs="Calibri"/>
          <w:sz w:val="24"/>
          <w:szCs w:val="24"/>
        </w:rPr>
        <w:t xml:space="preserve">it </w:t>
      </w:r>
      <w:r>
        <w:rPr>
          <w:rFonts w:ascii="Calibri" w:eastAsia="Times New Roman" w:hAnsi="Calibri" w:cs="Calibri"/>
          <w:sz w:val="24"/>
          <w:szCs w:val="24"/>
        </w:rPr>
        <w:t xml:space="preserve">is </w:t>
      </w:r>
      <w:r w:rsidRPr="007A5F76">
        <w:rPr>
          <w:rFonts w:ascii="Calibri" w:eastAsia="Times New Roman" w:hAnsi="Calibri" w:cs="Calibri"/>
          <w:i/>
          <w:iCs/>
          <w:sz w:val="24"/>
          <w:szCs w:val="24"/>
        </w:rPr>
        <w:t>never right to do the wrong thing</w:t>
      </w:r>
      <w:r>
        <w:rPr>
          <w:rFonts w:ascii="Calibri" w:eastAsia="Times New Roman" w:hAnsi="Calibri" w:cs="Calibri"/>
          <w:sz w:val="24"/>
          <w:szCs w:val="24"/>
        </w:rPr>
        <w:t xml:space="preserve">. It is certainly not right to </w:t>
      </w:r>
      <w:r>
        <w:rPr>
          <w:rFonts w:ascii="Calibri" w:eastAsia="Times New Roman" w:hAnsi="Calibri" w:cs="Calibri"/>
          <w:sz w:val="24"/>
          <w:szCs w:val="24"/>
        </w:rPr>
        <w:lastRenderedPageBreak/>
        <w:t>legislate the demonic sacrifice of our children to Moloch because of</w:t>
      </w:r>
      <w:r w:rsidR="0064116E">
        <w:rPr>
          <w:rFonts w:ascii="Calibri" w:eastAsia="Times New Roman" w:hAnsi="Calibri" w:cs="Calibri"/>
          <w:sz w:val="24"/>
          <w:szCs w:val="24"/>
        </w:rPr>
        <w:t xml:space="preserve"> a small percentage of things in which the sacrifice </w:t>
      </w:r>
      <w:r w:rsidR="0064116E" w:rsidRPr="007A5F76">
        <w:rPr>
          <w:rFonts w:ascii="Calibri" w:eastAsia="Times New Roman" w:hAnsi="Calibri" w:cs="Calibri"/>
          <w:i/>
          <w:iCs/>
          <w:sz w:val="24"/>
          <w:szCs w:val="24"/>
        </w:rPr>
        <w:t>appears</w:t>
      </w:r>
      <w:r w:rsidR="0064116E">
        <w:rPr>
          <w:rFonts w:ascii="Calibri" w:eastAsia="Times New Roman" w:hAnsi="Calibri" w:cs="Calibri"/>
          <w:sz w:val="24"/>
          <w:szCs w:val="24"/>
        </w:rPr>
        <w:t xml:space="preserve"> to be helpful to the mother, such as when a woman is pregnant by incest or rape. </w:t>
      </w:r>
      <w:r w:rsidR="005C2C77">
        <w:rPr>
          <w:rFonts w:ascii="Calibri" w:eastAsia="Times New Roman" w:hAnsi="Calibri" w:cs="Calibri"/>
          <w:sz w:val="24"/>
          <w:szCs w:val="24"/>
        </w:rPr>
        <w:t xml:space="preserve">This is only the appearance of good. </w:t>
      </w:r>
      <w:r w:rsidR="005C2C77" w:rsidRPr="000301DB">
        <w:rPr>
          <w:rFonts w:ascii="Calibri" w:eastAsia="Times New Roman" w:hAnsi="Calibri" w:cs="Calibri"/>
          <w:i/>
          <w:iCs/>
          <w:sz w:val="24"/>
          <w:szCs w:val="24"/>
        </w:rPr>
        <w:t>It is never right to do the wrong thing.</w:t>
      </w:r>
      <w:r w:rsidR="005C2C77">
        <w:rPr>
          <w:rFonts w:ascii="Calibri" w:eastAsia="Times New Roman" w:hAnsi="Calibri" w:cs="Calibri"/>
          <w:sz w:val="24"/>
          <w:szCs w:val="24"/>
        </w:rPr>
        <w:t xml:space="preserve"> If a woman has been abused physically or emotionally, the effects of that abuse do not decrease if she becomes an abuser. </w:t>
      </w:r>
      <w:r w:rsidR="000301DB">
        <w:rPr>
          <w:rFonts w:ascii="Calibri" w:eastAsia="Times New Roman" w:hAnsi="Calibri" w:cs="Calibri"/>
          <w:sz w:val="24"/>
          <w:szCs w:val="24"/>
        </w:rPr>
        <w:t>No matter what we have done, there is repentance. We should always remember that for ourselves and anyone else.</w:t>
      </w:r>
    </w:p>
    <w:p w14:paraId="22C561E2" w14:textId="0C18A189" w:rsidR="00C65046" w:rsidRDefault="007A5F76" w:rsidP="00D60C7E">
      <w:pPr>
        <w:rPr>
          <w:rFonts w:ascii="Calibri" w:eastAsia="Times New Roman" w:hAnsi="Calibri" w:cs="Calibri"/>
          <w:sz w:val="24"/>
          <w:szCs w:val="24"/>
        </w:rPr>
      </w:pPr>
      <w:r>
        <w:rPr>
          <w:rFonts w:ascii="Calibri" w:eastAsia="Times New Roman" w:hAnsi="Calibri" w:cs="Calibri"/>
          <w:sz w:val="24"/>
          <w:szCs w:val="24"/>
        </w:rPr>
        <w:t xml:space="preserve">Unfortunately, lamentably, our society values death above life. They would rather the woman kill that which is within her because it is life. </w:t>
      </w:r>
      <w:r w:rsidR="00904886">
        <w:rPr>
          <w:rFonts w:ascii="Calibri" w:eastAsia="Times New Roman" w:hAnsi="Calibri" w:cs="Calibri"/>
          <w:sz w:val="24"/>
          <w:szCs w:val="24"/>
        </w:rPr>
        <w:t xml:space="preserve">The killing of that which is life within her increases the insanity and the chaos of society, and has a ripple effect that causes many to be completely confused about what it means to be </w:t>
      </w:r>
      <w:r w:rsidR="00375F8D">
        <w:rPr>
          <w:rFonts w:ascii="Calibri" w:eastAsia="Times New Roman" w:hAnsi="Calibri" w:cs="Calibri"/>
          <w:sz w:val="24"/>
          <w:szCs w:val="24"/>
        </w:rPr>
        <w:t xml:space="preserve">a </w:t>
      </w:r>
      <w:r w:rsidR="00904886">
        <w:rPr>
          <w:rFonts w:ascii="Calibri" w:eastAsia="Times New Roman" w:hAnsi="Calibri" w:cs="Calibri"/>
          <w:sz w:val="24"/>
          <w:szCs w:val="24"/>
        </w:rPr>
        <w:t xml:space="preserve">human being. </w:t>
      </w:r>
      <w:r w:rsidR="00375F8D">
        <w:rPr>
          <w:rFonts w:ascii="Calibri" w:eastAsia="Times New Roman" w:hAnsi="Calibri" w:cs="Calibri"/>
          <w:sz w:val="24"/>
          <w:szCs w:val="24"/>
        </w:rPr>
        <w:t xml:space="preserve">The vast majority of individuals would protest vehemently that they do not prefer death over life, but those who do not know their purpose and/or are influenced by the tossing and turning of popular opinion and coercion are blank canvases for the Evil One and the spiritual wickedness in high places. The demons prefer the death of the body and the soul over life. </w:t>
      </w:r>
      <w:r>
        <w:rPr>
          <w:rFonts w:ascii="Calibri" w:eastAsia="Times New Roman" w:hAnsi="Calibri" w:cs="Calibri"/>
          <w:sz w:val="24"/>
          <w:szCs w:val="24"/>
        </w:rPr>
        <w:t xml:space="preserve">Because of the abortion lobby, adoption is expensive and complicated. Many times, a woman does not feel like she has any options. This is because society values the death of her baby more than life. </w:t>
      </w:r>
    </w:p>
    <w:p w14:paraId="49DEED4A" w14:textId="74EB3C09" w:rsidR="00C65046" w:rsidRPr="00C65046" w:rsidRDefault="00C65046" w:rsidP="00C65046">
      <w:pPr>
        <w:pStyle w:val="Heading1"/>
        <w:jc w:val="center"/>
        <w:rPr>
          <w:rFonts w:asciiTheme="majorHAnsi" w:hAnsiTheme="majorHAnsi" w:cstheme="majorHAnsi"/>
          <w:color w:val="FF0000"/>
          <w:sz w:val="24"/>
          <w:szCs w:val="24"/>
        </w:rPr>
      </w:pPr>
      <w:r w:rsidRPr="00C65046">
        <w:rPr>
          <w:rFonts w:asciiTheme="majorHAnsi" w:hAnsiTheme="majorHAnsi" w:cstheme="majorHAnsi"/>
          <w:color w:val="FF0000"/>
          <w:sz w:val="24"/>
          <w:szCs w:val="24"/>
        </w:rPr>
        <w:t>Christians in the world use some of the same words differently</w:t>
      </w:r>
      <w:r>
        <w:rPr>
          <w:rFonts w:asciiTheme="majorHAnsi" w:hAnsiTheme="majorHAnsi" w:cstheme="majorHAnsi"/>
          <w:color w:val="FF0000"/>
          <w:sz w:val="24"/>
          <w:szCs w:val="24"/>
        </w:rPr>
        <w:t>, such as “sanctity</w:t>
      </w:r>
      <w:r w:rsidR="00D50392">
        <w:rPr>
          <w:rFonts w:asciiTheme="majorHAnsi" w:hAnsiTheme="majorHAnsi" w:cstheme="majorHAnsi"/>
          <w:color w:val="FF0000"/>
          <w:sz w:val="24"/>
          <w:szCs w:val="24"/>
        </w:rPr>
        <w:t>,”</w:t>
      </w:r>
      <w:r>
        <w:rPr>
          <w:rFonts w:asciiTheme="majorHAnsi" w:hAnsiTheme="majorHAnsi" w:cstheme="majorHAnsi"/>
          <w:color w:val="FF0000"/>
          <w:sz w:val="24"/>
          <w:szCs w:val="24"/>
        </w:rPr>
        <w:t xml:space="preserve"> “love” and “freedom</w:t>
      </w:r>
      <w:r w:rsidR="00D50392">
        <w:rPr>
          <w:rFonts w:asciiTheme="majorHAnsi" w:hAnsiTheme="majorHAnsi" w:cstheme="majorHAnsi"/>
          <w:color w:val="FF0000"/>
          <w:sz w:val="24"/>
          <w:szCs w:val="24"/>
        </w:rPr>
        <w:t>.”</w:t>
      </w:r>
    </w:p>
    <w:p w14:paraId="241CF9C4" w14:textId="34AB1D0D" w:rsidR="00200774"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 world doesn’t understand these things because they are accustomed to </w:t>
      </w:r>
      <w:r w:rsidR="007A5F76">
        <w:rPr>
          <w:rFonts w:ascii="Calibri" w:eastAsia="Times New Roman" w:hAnsi="Calibri" w:cs="Calibri"/>
          <w:sz w:val="24"/>
          <w:szCs w:val="24"/>
        </w:rPr>
        <w:t>listening</w:t>
      </w:r>
      <w:r>
        <w:rPr>
          <w:rFonts w:ascii="Calibri" w:eastAsia="Times New Roman" w:hAnsi="Calibri" w:cs="Calibri"/>
          <w:sz w:val="24"/>
          <w:szCs w:val="24"/>
        </w:rPr>
        <w:t xml:space="preserve"> to the talking points </w:t>
      </w:r>
      <w:r w:rsidR="00D50392">
        <w:rPr>
          <w:rFonts w:ascii="Calibri" w:eastAsia="Times New Roman" w:hAnsi="Calibri" w:cs="Calibri"/>
          <w:sz w:val="24"/>
          <w:szCs w:val="24"/>
        </w:rPr>
        <w:t>they hear</w:t>
      </w:r>
      <w:r>
        <w:rPr>
          <w:rFonts w:ascii="Calibri" w:eastAsia="Times New Roman" w:hAnsi="Calibri" w:cs="Calibri"/>
          <w:sz w:val="24"/>
          <w:szCs w:val="24"/>
        </w:rPr>
        <w:t xml:space="preserve"> and watch so often on their phones. We are not the world. We are Christians.</w:t>
      </w:r>
    </w:p>
    <w:p w14:paraId="652E92E3" w14:textId="703FC9E3"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I recently </w:t>
      </w:r>
      <w:r w:rsidR="007A5F76">
        <w:rPr>
          <w:rFonts w:ascii="Calibri" w:eastAsia="Times New Roman" w:hAnsi="Calibri" w:cs="Calibri"/>
          <w:sz w:val="24"/>
          <w:szCs w:val="24"/>
        </w:rPr>
        <w:t>read the words of</w:t>
      </w:r>
      <w:r w:rsidR="001400DC">
        <w:rPr>
          <w:rFonts w:ascii="Calibri" w:eastAsia="Times New Roman" w:hAnsi="Calibri" w:cs="Calibri"/>
          <w:sz w:val="24"/>
          <w:szCs w:val="24"/>
        </w:rPr>
        <w:t xml:space="preserve"> a person </w:t>
      </w:r>
      <w:r>
        <w:rPr>
          <w:rFonts w:ascii="Calibri" w:eastAsia="Times New Roman" w:hAnsi="Calibri" w:cs="Calibri"/>
          <w:sz w:val="24"/>
          <w:szCs w:val="24"/>
        </w:rPr>
        <w:t>arguing that we should support the “</w:t>
      </w:r>
      <w:r w:rsidR="005C2C77" w:rsidRPr="00C65046">
        <w:rPr>
          <w:rFonts w:ascii="Calibri" w:eastAsia="Times New Roman" w:hAnsi="Calibri" w:cs="Calibri"/>
          <w:b/>
          <w:bCs/>
          <w:i/>
          <w:iCs/>
          <w:sz w:val="24"/>
          <w:szCs w:val="24"/>
        </w:rPr>
        <w:t>sanctity</w:t>
      </w:r>
      <w:r w:rsidR="005C2C77">
        <w:rPr>
          <w:rFonts w:ascii="Calibri" w:eastAsia="Times New Roman" w:hAnsi="Calibri" w:cs="Calibri"/>
          <w:sz w:val="24"/>
          <w:szCs w:val="24"/>
        </w:rPr>
        <w:t xml:space="preserve">” </w:t>
      </w:r>
      <w:r>
        <w:rPr>
          <w:rFonts w:ascii="Calibri" w:eastAsia="Times New Roman" w:hAnsi="Calibri" w:cs="Calibri"/>
          <w:sz w:val="24"/>
          <w:szCs w:val="24"/>
        </w:rPr>
        <w:t xml:space="preserve">of a woman’s body. Of course, this is true. The Christian </w:t>
      </w:r>
      <w:r w:rsidR="005C2C77">
        <w:rPr>
          <w:rFonts w:ascii="Calibri" w:eastAsia="Times New Roman" w:hAnsi="Calibri" w:cs="Calibri"/>
          <w:sz w:val="24"/>
          <w:szCs w:val="24"/>
        </w:rPr>
        <w:t xml:space="preserve">despises all </w:t>
      </w:r>
      <w:r>
        <w:rPr>
          <w:rFonts w:ascii="Calibri" w:eastAsia="Times New Roman" w:hAnsi="Calibri" w:cs="Calibri"/>
          <w:sz w:val="24"/>
          <w:szCs w:val="24"/>
        </w:rPr>
        <w:t>slavery, abuse, and coercion of any human being</w:t>
      </w:r>
      <w:r w:rsidR="00D50392">
        <w:rPr>
          <w:rFonts w:ascii="Calibri" w:eastAsia="Times New Roman" w:hAnsi="Calibri" w:cs="Calibri"/>
          <w:sz w:val="24"/>
          <w:szCs w:val="24"/>
        </w:rPr>
        <w:t>, whether</w:t>
      </w:r>
      <w:r>
        <w:rPr>
          <w:rFonts w:ascii="Calibri" w:eastAsia="Times New Roman" w:hAnsi="Calibri" w:cs="Calibri"/>
          <w:sz w:val="24"/>
          <w:szCs w:val="24"/>
        </w:rPr>
        <w:t xml:space="preserve"> a woman or child</w:t>
      </w:r>
      <w:r w:rsidR="00C9650C">
        <w:rPr>
          <w:rFonts w:ascii="Calibri" w:eastAsia="Times New Roman" w:hAnsi="Calibri" w:cs="Calibri"/>
          <w:sz w:val="24"/>
          <w:szCs w:val="24"/>
        </w:rPr>
        <w:t>,</w:t>
      </w:r>
      <w:r>
        <w:rPr>
          <w:rFonts w:ascii="Calibri" w:eastAsia="Times New Roman" w:hAnsi="Calibri" w:cs="Calibri"/>
          <w:sz w:val="24"/>
          <w:szCs w:val="24"/>
        </w:rPr>
        <w:t xml:space="preserve"> or even a criminal. We understand that everyone is made in the image of God in order to obtain His likeness</w:t>
      </w:r>
      <w:r w:rsidR="00D50392">
        <w:rPr>
          <w:rFonts w:ascii="Calibri" w:eastAsia="Times New Roman" w:hAnsi="Calibri" w:cs="Calibri"/>
          <w:sz w:val="24"/>
          <w:szCs w:val="24"/>
        </w:rPr>
        <w:t>,</w:t>
      </w:r>
      <w:r>
        <w:rPr>
          <w:rFonts w:ascii="Calibri" w:eastAsia="Times New Roman" w:hAnsi="Calibri" w:cs="Calibri"/>
          <w:sz w:val="24"/>
          <w:szCs w:val="24"/>
        </w:rPr>
        <w:t xml:space="preserve"> and this is what gives </w:t>
      </w:r>
      <w:r w:rsidRPr="00C65046">
        <w:rPr>
          <w:rFonts w:ascii="Calibri" w:eastAsia="Times New Roman" w:hAnsi="Calibri" w:cs="Calibri"/>
          <w:i/>
          <w:sz w:val="24"/>
          <w:szCs w:val="24"/>
        </w:rPr>
        <w:t xml:space="preserve">sanctity </w:t>
      </w:r>
      <w:r>
        <w:rPr>
          <w:rFonts w:ascii="Calibri" w:eastAsia="Times New Roman" w:hAnsi="Calibri" w:cs="Calibri"/>
          <w:sz w:val="24"/>
          <w:szCs w:val="24"/>
        </w:rPr>
        <w:t xml:space="preserve">to the human body and the whole human being, body and soul. This is not a </w:t>
      </w:r>
      <w:r w:rsidRPr="00C65046">
        <w:rPr>
          <w:rFonts w:ascii="Calibri" w:eastAsia="Times New Roman" w:hAnsi="Calibri" w:cs="Calibri"/>
          <w:i/>
          <w:sz w:val="24"/>
          <w:szCs w:val="24"/>
        </w:rPr>
        <w:t xml:space="preserve">sanctity </w:t>
      </w:r>
      <w:r>
        <w:rPr>
          <w:rFonts w:ascii="Calibri" w:eastAsia="Times New Roman" w:hAnsi="Calibri" w:cs="Calibri"/>
          <w:sz w:val="24"/>
          <w:szCs w:val="24"/>
        </w:rPr>
        <w:t>enshrined by human law but by God’s law. Therefore</w:t>
      </w:r>
      <w:r w:rsidR="00C9650C">
        <w:rPr>
          <w:rFonts w:ascii="Calibri" w:eastAsia="Times New Roman" w:hAnsi="Calibri" w:cs="Calibri"/>
          <w:sz w:val="24"/>
          <w:szCs w:val="24"/>
        </w:rPr>
        <w:t>,</w:t>
      </w:r>
      <w:r>
        <w:rPr>
          <w:rFonts w:ascii="Calibri" w:eastAsia="Times New Roman" w:hAnsi="Calibri" w:cs="Calibri"/>
          <w:sz w:val="24"/>
          <w:szCs w:val="24"/>
        </w:rPr>
        <w:t xml:space="preserve"> when </w:t>
      </w:r>
      <w:r w:rsidR="00D50392">
        <w:rPr>
          <w:rFonts w:ascii="Calibri" w:eastAsia="Times New Roman" w:hAnsi="Calibri" w:cs="Calibri"/>
          <w:sz w:val="24"/>
          <w:szCs w:val="24"/>
        </w:rPr>
        <w:t>the</w:t>
      </w:r>
      <w:r>
        <w:rPr>
          <w:rFonts w:ascii="Calibri" w:eastAsia="Times New Roman" w:hAnsi="Calibri" w:cs="Calibri"/>
          <w:sz w:val="24"/>
          <w:szCs w:val="24"/>
        </w:rPr>
        <w:t xml:space="preserve"> word “</w:t>
      </w:r>
      <w:r w:rsidRPr="00C65046">
        <w:rPr>
          <w:rFonts w:ascii="Calibri" w:eastAsia="Times New Roman" w:hAnsi="Calibri" w:cs="Calibri"/>
          <w:i/>
          <w:sz w:val="24"/>
          <w:szCs w:val="24"/>
        </w:rPr>
        <w:t>sanctity</w:t>
      </w:r>
      <w:r>
        <w:rPr>
          <w:rFonts w:ascii="Calibri" w:eastAsia="Times New Roman" w:hAnsi="Calibri" w:cs="Calibri"/>
          <w:sz w:val="24"/>
          <w:szCs w:val="24"/>
        </w:rPr>
        <w:t>” is used to give a woman the supposed “right” to kill the baby that is within her womb, the word is being used in a way that is demonic and ungodly. The child within her womb also has “</w:t>
      </w:r>
      <w:r w:rsidRPr="00C65046">
        <w:rPr>
          <w:rFonts w:ascii="Calibri" w:eastAsia="Times New Roman" w:hAnsi="Calibri" w:cs="Calibri"/>
          <w:i/>
          <w:sz w:val="24"/>
          <w:szCs w:val="24"/>
        </w:rPr>
        <w:t>sanctity</w:t>
      </w:r>
      <w:r>
        <w:rPr>
          <w:rFonts w:ascii="Calibri" w:eastAsia="Times New Roman" w:hAnsi="Calibri" w:cs="Calibri"/>
          <w:sz w:val="24"/>
          <w:szCs w:val="24"/>
        </w:rPr>
        <w:t>” because that child is also made in the image of God in order to obtain His likeness.</w:t>
      </w:r>
      <w:r w:rsidR="00300634">
        <w:rPr>
          <w:rFonts w:ascii="Calibri" w:eastAsia="Times New Roman" w:hAnsi="Calibri" w:cs="Calibri"/>
          <w:sz w:val="24"/>
          <w:szCs w:val="24"/>
        </w:rPr>
        <w:t xml:space="preserve"> Even modern biology understands that the </w:t>
      </w:r>
      <w:r w:rsidR="007A5F76">
        <w:rPr>
          <w:rFonts w:ascii="Calibri" w:eastAsia="Times New Roman" w:hAnsi="Calibri" w:cs="Calibri"/>
          <w:sz w:val="24"/>
          <w:szCs w:val="24"/>
        </w:rPr>
        <w:t>unborn</w:t>
      </w:r>
      <w:r w:rsidR="00300634">
        <w:rPr>
          <w:rFonts w:ascii="Calibri" w:eastAsia="Times New Roman" w:hAnsi="Calibri" w:cs="Calibri"/>
          <w:sz w:val="24"/>
          <w:szCs w:val="24"/>
        </w:rPr>
        <w:t xml:space="preserve"> child is not part of the mother’s body, and our theology understands that this child’s soul is also distinct from that of its mother. </w:t>
      </w:r>
      <w:r>
        <w:rPr>
          <w:rFonts w:ascii="Calibri" w:eastAsia="Times New Roman" w:hAnsi="Calibri" w:cs="Calibri"/>
          <w:sz w:val="24"/>
          <w:szCs w:val="24"/>
        </w:rPr>
        <w:t xml:space="preserve">In every way that matters, the child is equal </w:t>
      </w:r>
      <w:r w:rsidR="00C65046">
        <w:rPr>
          <w:rFonts w:ascii="Calibri" w:eastAsia="Times New Roman" w:hAnsi="Calibri" w:cs="Calibri"/>
          <w:sz w:val="24"/>
          <w:szCs w:val="24"/>
        </w:rPr>
        <w:t>to</w:t>
      </w:r>
      <w:r>
        <w:rPr>
          <w:rFonts w:ascii="Calibri" w:eastAsia="Times New Roman" w:hAnsi="Calibri" w:cs="Calibri"/>
          <w:sz w:val="24"/>
          <w:szCs w:val="24"/>
        </w:rPr>
        <w:t xml:space="preserve"> its mother.</w:t>
      </w:r>
    </w:p>
    <w:p w14:paraId="155ACC57" w14:textId="3527BC10"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There are many other words </w:t>
      </w:r>
      <w:r w:rsidR="007A5F76">
        <w:rPr>
          <w:rFonts w:ascii="Calibri" w:eastAsia="Times New Roman" w:hAnsi="Calibri" w:cs="Calibri"/>
          <w:sz w:val="24"/>
          <w:szCs w:val="24"/>
        </w:rPr>
        <w:t>that</w:t>
      </w:r>
      <w:r>
        <w:rPr>
          <w:rFonts w:ascii="Calibri" w:eastAsia="Times New Roman" w:hAnsi="Calibri" w:cs="Calibri"/>
          <w:sz w:val="24"/>
          <w:szCs w:val="24"/>
        </w:rPr>
        <w:t xml:space="preserve"> the world uses in an ungodly way. The world says </w:t>
      </w:r>
      <w:r w:rsidRPr="001400DC">
        <w:rPr>
          <w:rFonts w:ascii="Calibri" w:eastAsia="Times New Roman" w:hAnsi="Calibri" w:cs="Calibri"/>
          <w:i/>
          <w:sz w:val="24"/>
          <w:szCs w:val="24"/>
        </w:rPr>
        <w:t>“love is love</w:t>
      </w:r>
      <w:r w:rsidR="00F36FFB">
        <w:rPr>
          <w:rFonts w:ascii="Calibri" w:eastAsia="Times New Roman" w:hAnsi="Calibri" w:cs="Calibri"/>
          <w:i/>
          <w:sz w:val="24"/>
          <w:szCs w:val="24"/>
        </w:rPr>
        <w:t>,”</w:t>
      </w:r>
      <w:r>
        <w:rPr>
          <w:rFonts w:ascii="Calibri" w:eastAsia="Times New Roman" w:hAnsi="Calibri" w:cs="Calibri"/>
          <w:sz w:val="24"/>
          <w:szCs w:val="24"/>
        </w:rPr>
        <w:t xml:space="preserve"> forgetting or ignoring that love without truth is not love. And truth without love is not love or truth. </w:t>
      </w:r>
    </w:p>
    <w:p w14:paraId="5E9AFD52" w14:textId="6F82CDAB" w:rsidR="0064116E" w:rsidRDefault="0064116E" w:rsidP="00D60C7E">
      <w:pPr>
        <w:rPr>
          <w:rFonts w:ascii="Calibri" w:eastAsia="Times New Roman" w:hAnsi="Calibri" w:cs="Calibri"/>
          <w:sz w:val="24"/>
          <w:szCs w:val="24"/>
        </w:rPr>
      </w:pPr>
      <w:r>
        <w:rPr>
          <w:rFonts w:ascii="Calibri" w:eastAsia="Times New Roman" w:hAnsi="Calibri" w:cs="Calibri"/>
          <w:sz w:val="24"/>
          <w:szCs w:val="24"/>
        </w:rPr>
        <w:t xml:space="preserve">The world also speaks of </w:t>
      </w:r>
      <w:r w:rsidRPr="001400DC">
        <w:rPr>
          <w:rFonts w:ascii="Calibri" w:eastAsia="Times New Roman" w:hAnsi="Calibri" w:cs="Calibri"/>
          <w:i/>
          <w:sz w:val="24"/>
          <w:szCs w:val="24"/>
        </w:rPr>
        <w:t>personal freedom</w:t>
      </w:r>
      <w:r w:rsidR="00F36FFB">
        <w:rPr>
          <w:rFonts w:ascii="Calibri" w:eastAsia="Times New Roman" w:hAnsi="Calibri" w:cs="Calibri"/>
          <w:i/>
          <w:sz w:val="24"/>
          <w:szCs w:val="24"/>
        </w:rPr>
        <w:t>,</w:t>
      </w:r>
      <w:r w:rsidRPr="001400DC">
        <w:rPr>
          <w:rFonts w:ascii="Calibri" w:eastAsia="Times New Roman" w:hAnsi="Calibri" w:cs="Calibri"/>
          <w:i/>
          <w:sz w:val="24"/>
          <w:szCs w:val="24"/>
        </w:rPr>
        <w:t xml:space="preserve"> </w:t>
      </w:r>
      <w:r>
        <w:rPr>
          <w:rFonts w:ascii="Calibri" w:eastAsia="Times New Roman" w:hAnsi="Calibri" w:cs="Calibri"/>
          <w:sz w:val="24"/>
          <w:szCs w:val="24"/>
        </w:rPr>
        <w:t>such as the freedom of a woman to abort her child, or the freedom of someone to choose which gender they identify as</w:t>
      </w:r>
      <w:r w:rsidR="00F25608">
        <w:rPr>
          <w:rFonts w:ascii="Calibri" w:eastAsia="Times New Roman" w:hAnsi="Calibri" w:cs="Calibri"/>
          <w:sz w:val="24"/>
          <w:szCs w:val="24"/>
        </w:rPr>
        <w:t>, which</w:t>
      </w:r>
      <w:r>
        <w:rPr>
          <w:rFonts w:ascii="Calibri" w:eastAsia="Times New Roman" w:hAnsi="Calibri" w:cs="Calibri"/>
          <w:sz w:val="24"/>
          <w:szCs w:val="24"/>
        </w:rPr>
        <w:t xml:space="preserve"> sexual preference</w:t>
      </w:r>
      <w:r w:rsidR="00F25608">
        <w:rPr>
          <w:rFonts w:ascii="Calibri" w:eastAsia="Times New Roman" w:hAnsi="Calibri" w:cs="Calibri"/>
          <w:sz w:val="24"/>
          <w:szCs w:val="24"/>
        </w:rPr>
        <w:t>(s)</w:t>
      </w:r>
      <w:r>
        <w:rPr>
          <w:rFonts w:ascii="Calibri" w:eastAsia="Times New Roman" w:hAnsi="Calibri" w:cs="Calibri"/>
          <w:sz w:val="24"/>
          <w:szCs w:val="24"/>
        </w:rPr>
        <w:t xml:space="preserve"> they have, or whichever lifestyle they wish to choose for themselves. The world </w:t>
      </w:r>
      <w:r w:rsidR="00F25608">
        <w:rPr>
          <w:rFonts w:ascii="Calibri" w:eastAsia="Times New Roman" w:hAnsi="Calibri" w:cs="Calibri"/>
          <w:sz w:val="24"/>
          <w:szCs w:val="24"/>
        </w:rPr>
        <w:t>does not understand</w:t>
      </w:r>
      <w:r>
        <w:rPr>
          <w:rFonts w:ascii="Calibri" w:eastAsia="Times New Roman" w:hAnsi="Calibri" w:cs="Calibri"/>
          <w:sz w:val="24"/>
          <w:szCs w:val="24"/>
        </w:rPr>
        <w:t xml:space="preserve"> that </w:t>
      </w:r>
      <w:r w:rsidR="00927FBB">
        <w:rPr>
          <w:rFonts w:ascii="Calibri" w:eastAsia="Times New Roman" w:hAnsi="Calibri" w:cs="Calibri"/>
          <w:sz w:val="24"/>
          <w:szCs w:val="24"/>
        </w:rPr>
        <w:t xml:space="preserve">the </w:t>
      </w:r>
      <w:r>
        <w:rPr>
          <w:rFonts w:ascii="Calibri" w:eastAsia="Times New Roman" w:hAnsi="Calibri" w:cs="Calibri"/>
          <w:sz w:val="24"/>
          <w:szCs w:val="24"/>
        </w:rPr>
        <w:t>word “freedom” only means “freedom” when the soul is free</w:t>
      </w:r>
      <w:r w:rsidR="00F36FFB">
        <w:rPr>
          <w:rFonts w:ascii="Calibri" w:eastAsia="Times New Roman" w:hAnsi="Calibri" w:cs="Calibri"/>
          <w:sz w:val="24"/>
          <w:szCs w:val="24"/>
        </w:rPr>
        <w:t>,</w:t>
      </w:r>
      <w:r>
        <w:rPr>
          <w:rFonts w:ascii="Calibri" w:eastAsia="Times New Roman" w:hAnsi="Calibri" w:cs="Calibri"/>
          <w:sz w:val="24"/>
          <w:szCs w:val="24"/>
        </w:rPr>
        <w:t xml:space="preserve"> and the soul is only</w:t>
      </w:r>
      <w:r w:rsidR="00F25608">
        <w:rPr>
          <w:rFonts w:ascii="Calibri" w:eastAsia="Times New Roman" w:hAnsi="Calibri" w:cs="Calibri"/>
          <w:sz w:val="24"/>
          <w:szCs w:val="24"/>
        </w:rPr>
        <w:t xml:space="preserve"> free when it is free from sin. The Scripture tells us plainly that he who sins becomes a slave of sin. Therefore, the very things the world says are “freedom” are actually slavery.</w:t>
      </w:r>
    </w:p>
    <w:p w14:paraId="76075481" w14:textId="43024FDD" w:rsidR="00F25608" w:rsidRDefault="00F25608" w:rsidP="00D60C7E">
      <w:pPr>
        <w:rPr>
          <w:rFonts w:ascii="Calibri" w:eastAsia="Times New Roman" w:hAnsi="Calibri" w:cs="Calibri"/>
          <w:sz w:val="24"/>
          <w:szCs w:val="24"/>
        </w:rPr>
      </w:pPr>
      <w:r>
        <w:rPr>
          <w:rFonts w:ascii="Calibri" w:eastAsia="Times New Roman" w:hAnsi="Calibri" w:cs="Calibri"/>
          <w:sz w:val="24"/>
          <w:szCs w:val="24"/>
        </w:rPr>
        <w:t xml:space="preserve">A Christian understands </w:t>
      </w:r>
      <w:r w:rsidR="00471240">
        <w:rPr>
          <w:rFonts w:ascii="Calibri" w:eastAsia="Times New Roman" w:hAnsi="Calibri" w:cs="Calibri"/>
          <w:sz w:val="24"/>
          <w:szCs w:val="24"/>
        </w:rPr>
        <w:t xml:space="preserve">the </w:t>
      </w:r>
      <w:r>
        <w:rPr>
          <w:rFonts w:ascii="Calibri" w:eastAsia="Times New Roman" w:hAnsi="Calibri" w:cs="Calibri"/>
          <w:sz w:val="24"/>
          <w:szCs w:val="24"/>
        </w:rPr>
        <w:t>only path to true freedom is slavery. The world thinks of slavery as something odious and terrible</w:t>
      </w:r>
      <w:r w:rsidR="00F36FFB">
        <w:rPr>
          <w:rFonts w:ascii="Calibri" w:eastAsia="Times New Roman" w:hAnsi="Calibri" w:cs="Calibri"/>
          <w:sz w:val="24"/>
          <w:szCs w:val="24"/>
        </w:rPr>
        <w:t>,</w:t>
      </w:r>
      <w:r>
        <w:rPr>
          <w:rFonts w:ascii="Calibri" w:eastAsia="Times New Roman" w:hAnsi="Calibri" w:cs="Calibri"/>
          <w:sz w:val="24"/>
          <w:szCs w:val="24"/>
        </w:rPr>
        <w:t xml:space="preserve"> and as it is practiced in the world, it is. For a Christian, slavery to the One who knows all things and can do all things and loves us perfectly is the only way to be perfectly free. </w:t>
      </w:r>
      <w:r w:rsidR="000301DB">
        <w:rPr>
          <w:rFonts w:ascii="Calibri" w:eastAsia="Times New Roman" w:hAnsi="Calibri" w:cs="Calibri"/>
          <w:sz w:val="24"/>
          <w:szCs w:val="24"/>
        </w:rPr>
        <w:t xml:space="preserve">The </w:t>
      </w:r>
      <w:r>
        <w:rPr>
          <w:rFonts w:ascii="Calibri" w:eastAsia="Times New Roman" w:hAnsi="Calibri" w:cs="Calibri"/>
          <w:sz w:val="24"/>
          <w:szCs w:val="24"/>
        </w:rPr>
        <w:t xml:space="preserve">Christian </w:t>
      </w:r>
      <w:r>
        <w:rPr>
          <w:rFonts w:ascii="Calibri" w:eastAsia="Times New Roman" w:hAnsi="Calibri" w:cs="Calibri"/>
          <w:sz w:val="24"/>
          <w:szCs w:val="24"/>
        </w:rPr>
        <w:lastRenderedPageBreak/>
        <w:t xml:space="preserve">understands that he is not perfectly free because he is encumbered by the chains of sin. He despises these chains, and he struggles against them, somewhat like a child who tried to </w:t>
      </w:r>
      <w:r w:rsidR="00F36FFB">
        <w:rPr>
          <w:rFonts w:ascii="Calibri" w:eastAsia="Times New Roman" w:hAnsi="Calibri" w:cs="Calibri"/>
          <w:sz w:val="24"/>
          <w:szCs w:val="24"/>
        </w:rPr>
        <w:t>lift</w:t>
      </w:r>
      <w:r w:rsidR="00300634">
        <w:rPr>
          <w:rFonts w:ascii="Calibri" w:eastAsia="Times New Roman" w:hAnsi="Calibri" w:cs="Calibri"/>
          <w:sz w:val="24"/>
          <w:szCs w:val="24"/>
        </w:rPr>
        <w:t xml:space="preserve"> a heavy</w:t>
      </w:r>
      <w:r w:rsidR="000301DB">
        <w:rPr>
          <w:rFonts w:ascii="Calibri" w:eastAsia="Times New Roman" w:hAnsi="Calibri" w:cs="Calibri"/>
          <w:sz w:val="24"/>
          <w:szCs w:val="24"/>
        </w:rPr>
        <w:t xml:space="preserve"> </w:t>
      </w:r>
      <w:r w:rsidR="00300634">
        <w:rPr>
          <w:rFonts w:ascii="Calibri" w:eastAsia="Times New Roman" w:hAnsi="Calibri" w:cs="Calibri"/>
          <w:sz w:val="24"/>
          <w:szCs w:val="24"/>
        </w:rPr>
        <w:t>weight</w:t>
      </w:r>
      <w:r>
        <w:rPr>
          <w:rFonts w:ascii="Calibri" w:eastAsia="Times New Roman" w:hAnsi="Calibri" w:cs="Calibri"/>
          <w:sz w:val="24"/>
          <w:szCs w:val="24"/>
        </w:rPr>
        <w:t>. What is quite impossible for a child to do, God will do, if we are struggling for virtue.</w:t>
      </w:r>
    </w:p>
    <w:p w14:paraId="3217358F" w14:textId="55D892C5" w:rsidR="00F25608" w:rsidRDefault="00F25608" w:rsidP="00D60C7E">
      <w:pPr>
        <w:rPr>
          <w:rFonts w:ascii="Calibri" w:eastAsia="Times New Roman" w:hAnsi="Calibri" w:cs="Calibri"/>
          <w:sz w:val="24"/>
          <w:szCs w:val="24"/>
        </w:rPr>
      </w:pPr>
    </w:p>
    <w:p w14:paraId="70837CEC" w14:textId="0043574E" w:rsidR="001400DC" w:rsidRDefault="001400DC" w:rsidP="00D60C7E">
      <w:pPr>
        <w:rPr>
          <w:rFonts w:ascii="Calibri" w:eastAsia="Times New Roman" w:hAnsi="Calibri" w:cs="Calibri"/>
          <w:sz w:val="24"/>
          <w:szCs w:val="24"/>
        </w:rPr>
      </w:pPr>
      <w:r>
        <w:rPr>
          <w:rFonts w:ascii="Calibri" w:eastAsia="Times New Roman" w:hAnsi="Calibri" w:cs="Calibri"/>
          <w:sz w:val="24"/>
          <w:szCs w:val="24"/>
        </w:rPr>
        <w:t>I wanted to write much more for you this week. I wanted to include some things about St. John Maximovitch whom we commemorated on Saturday. I’m finishing this letter on Saturday evening after the vigil</w:t>
      </w:r>
      <w:r w:rsidR="000301DB">
        <w:rPr>
          <w:rFonts w:ascii="Calibri" w:eastAsia="Times New Roman" w:hAnsi="Calibri" w:cs="Calibri"/>
          <w:sz w:val="24"/>
          <w:szCs w:val="24"/>
        </w:rPr>
        <w:t xml:space="preserve"> (well, actually on Monday morning. Time flies!)</w:t>
      </w:r>
      <w:r>
        <w:rPr>
          <w:rFonts w:ascii="Calibri" w:eastAsia="Times New Roman" w:hAnsi="Calibri" w:cs="Calibri"/>
          <w:sz w:val="24"/>
          <w:szCs w:val="24"/>
        </w:rPr>
        <w:t xml:space="preserve">. This Sunday is one of my favorite feasts because I love the New martyrs of the Turkish Yoke. I pray to dozens of them, and the vast majority are those that apostatized and then, as the Scripture says regarding the prodigal son: “came to themselves” and usually in obedience to an elder, prepared for martyrdom and then sought it and were rewarded with paradise. Unfortunately, there are only so many hours in a day and too many other things to do. So, I must be satisfied with not allowing my idea of </w:t>
      </w:r>
      <w:r w:rsidR="00F36FFB">
        <w:rPr>
          <w:rFonts w:ascii="Calibri" w:eastAsia="Times New Roman" w:hAnsi="Calibri" w:cs="Calibri"/>
          <w:sz w:val="24"/>
          <w:szCs w:val="24"/>
        </w:rPr>
        <w:t>a perfect letter</w:t>
      </w:r>
      <w:r>
        <w:rPr>
          <w:rFonts w:ascii="Calibri" w:eastAsia="Times New Roman" w:hAnsi="Calibri" w:cs="Calibri"/>
          <w:sz w:val="24"/>
          <w:szCs w:val="24"/>
        </w:rPr>
        <w:t xml:space="preserve"> to get in the way of writing one that I hope is “good enough</w:t>
      </w:r>
      <w:r w:rsidR="00F36FFB">
        <w:rPr>
          <w:rFonts w:ascii="Calibri" w:eastAsia="Times New Roman" w:hAnsi="Calibri" w:cs="Calibri"/>
          <w:sz w:val="24"/>
          <w:szCs w:val="24"/>
        </w:rPr>
        <w:t>.”</w:t>
      </w:r>
    </w:p>
    <w:p w14:paraId="3E9425DF" w14:textId="59857369" w:rsidR="001400DC" w:rsidRPr="00D60C7E" w:rsidRDefault="003650E1" w:rsidP="00D60C7E">
      <w:pPr>
        <w:rPr>
          <w:rFonts w:ascii="Calibri" w:eastAsia="Times New Roman" w:hAnsi="Calibri" w:cs="Calibri"/>
          <w:sz w:val="24"/>
          <w:szCs w:val="24"/>
        </w:rPr>
      </w:pPr>
      <w:r>
        <w:rPr>
          <w:rFonts w:ascii="Calibri" w:eastAsia="Times New Roman" w:hAnsi="Calibri" w:cs="Calibri"/>
          <w:sz w:val="24"/>
          <w:szCs w:val="24"/>
        </w:rPr>
        <w:t>May God help us all to find paradise.</w:t>
      </w:r>
    </w:p>
    <w:bookmarkEnd w:id="1"/>
    <w:p w14:paraId="1085E3BA" w14:textId="78012D15" w:rsidR="000F3937" w:rsidRPr="0030692A" w:rsidRDefault="00300634" w:rsidP="000F3937">
      <w:pPr>
        <w:pStyle w:val="a-favorite"/>
        <w:rPr>
          <w:rFonts w:asciiTheme="minorHAnsi" w:hAnsiTheme="minorHAnsi" w:cstheme="minorHAnsi"/>
        </w:rPr>
      </w:pPr>
      <w:r>
        <w:rPr>
          <w:rFonts w:asciiTheme="minorHAnsi" w:hAnsiTheme="minorHAnsi" w:cstheme="minorHAnsi"/>
          <w:shd w:val="clear" w:color="auto" w:fill="FFFFFF"/>
        </w:rPr>
        <w:t>I</w:t>
      </w:r>
      <w:r w:rsidR="000F3937" w:rsidRPr="0030692A">
        <w:rPr>
          <w:rFonts w:asciiTheme="minorHAnsi" w:hAnsiTheme="minorHAnsi" w:cstheme="minorHAnsi"/>
          <w:shd w:val="clear" w:color="auto" w:fill="FFFFFF"/>
        </w:rPr>
        <w:t xml:space="preserve">n Christ, </w:t>
      </w:r>
      <w:r w:rsidR="00D342E2">
        <w:rPr>
          <w:rFonts w:asciiTheme="minorHAnsi" w:hAnsiTheme="minorHAnsi" w:cstheme="minorHAnsi"/>
        </w:rPr>
        <w:t>u</w:t>
      </w:r>
      <w:r w:rsidR="000F3937" w:rsidRPr="0030692A">
        <w:rPr>
          <w:rFonts w:asciiTheme="minorHAnsi" w:hAnsiTheme="minorHAnsi" w:cstheme="minorHAnsi"/>
        </w:rPr>
        <w:t xml:space="preserve">nworthy Priest Seraphim. </w:t>
      </w:r>
    </w:p>
    <w:p w14:paraId="7B7E1369" w14:textId="77777777" w:rsidR="000F3937" w:rsidRDefault="000F3937" w:rsidP="000F3937">
      <w:pPr>
        <w:pStyle w:val="a-favorite"/>
        <w:rPr>
          <w:rFonts w:asciiTheme="minorHAnsi" w:hAnsiTheme="minorHAnsi" w:cstheme="minorHAnsi"/>
        </w:rPr>
      </w:pPr>
    </w:p>
    <w:p w14:paraId="2EBB8FDE" w14:textId="3278FA64"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sidR="003F7E57">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747E5C">
        <w:rPr>
          <w:rFonts w:asciiTheme="minorHAnsi" w:hAnsiTheme="minorHAnsi" w:cstheme="minorHAnsi"/>
          <w:sz w:val="20"/>
          <w:szCs w:val="20"/>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B14C3A">
          <w:footerReference w:type="default" r:id="rId8"/>
          <w:pgSz w:w="12240" w:h="15840"/>
          <w:pgMar w:top="432" w:right="720" w:bottom="432" w:left="720" w:header="720" w:footer="720" w:gutter="0"/>
          <w:cols w:space="720"/>
          <w:docGrid w:linePitch="360"/>
        </w:sectPr>
      </w:pPr>
    </w:p>
    <w:p w14:paraId="76D8F29C" w14:textId="4443DA87"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5D4F111A" w14:textId="77777777" w:rsidR="000C6E2A" w:rsidRPr="00C14F46" w:rsidRDefault="00000000" w:rsidP="000C6E2A">
      <w:pPr>
        <w:autoSpaceDE w:val="0"/>
        <w:autoSpaceDN w:val="0"/>
        <w:adjustRightInd w:val="0"/>
        <w:spacing w:line="240" w:lineRule="auto"/>
        <w:rPr>
          <w:rFonts w:cstheme="minorHAnsi"/>
          <w:color w:val="000000"/>
          <w:sz w:val="18"/>
          <w:szCs w:val="18"/>
        </w:rPr>
      </w:pPr>
      <w:hyperlink r:id="rId9" w:history="1">
        <w:r w:rsidR="000C6E2A" w:rsidRPr="00C14F46">
          <w:rPr>
            <w:rStyle w:val="Hyperlink"/>
            <w:rFonts w:cstheme="minorHAnsi"/>
            <w:sz w:val="18"/>
            <w:szCs w:val="18"/>
          </w:rPr>
          <w:t>A Christian reaction to the Supreme Court overturning of Row v Wade</w:t>
        </w:r>
      </w:hyperlink>
      <w:r w:rsidR="000C6E2A" w:rsidRPr="00C14F46">
        <w:rPr>
          <w:rFonts w:cstheme="minorHAnsi"/>
          <w:color w:val="000000"/>
          <w:sz w:val="18"/>
          <w:szCs w:val="18"/>
        </w:rPr>
        <w:t xml:space="preserve"> Audio or Video</w:t>
      </w:r>
    </w:p>
    <w:p w14:paraId="3D4FEC23" w14:textId="77777777" w:rsidR="000C6E2A" w:rsidRPr="00C14F46" w:rsidRDefault="000C6E2A" w:rsidP="000C6E2A">
      <w:pPr>
        <w:autoSpaceDE w:val="0"/>
        <w:autoSpaceDN w:val="0"/>
        <w:adjustRightInd w:val="0"/>
        <w:spacing w:line="240" w:lineRule="auto"/>
        <w:rPr>
          <w:rFonts w:cstheme="minorHAnsi"/>
          <w:color w:val="000000"/>
          <w:sz w:val="18"/>
          <w:szCs w:val="18"/>
        </w:rPr>
      </w:pPr>
    </w:p>
    <w:p w14:paraId="3E22BE73" w14:textId="77777777" w:rsidR="000C6E2A" w:rsidRPr="00C14F46" w:rsidRDefault="00000000" w:rsidP="000C6E2A">
      <w:pPr>
        <w:autoSpaceDE w:val="0"/>
        <w:autoSpaceDN w:val="0"/>
        <w:adjustRightInd w:val="0"/>
        <w:spacing w:line="240" w:lineRule="auto"/>
        <w:ind w:left="720"/>
        <w:rPr>
          <w:rFonts w:cstheme="minorHAnsi"/>
          <w:color w:val="000000"/>
          <w:sz w:val="18"/>
          <w:szCs w:val="18"/>
        </w:rPr>
      </w:pPr>
      <w:hyperlink r:id="rId10" w:history="1">
        <w:r w:rsidR="000C6E2A" w:rsidRPr="00C14F46">
          <w:rPr>
            <w:rStyle w:val="Hyperlink"/>
            <w:rFonts w:cstheme="minorHAnsi"/>
            <w:sz w:val="18"/>
            <w:szCs w:val="18"/>
          </w:rPr>
          <w:t>http://www.orthodox.net/sermons/misc_2022+christian-reaction-to-roe-v-wade-overturn.mp3</w:t>
        </w:r>
      </w:hyperlink>
      <w:r w:rsidR="000C6E2A" w:rsidRPr="00C14F46">
        <w:rPr>
          <w:rFonts w:cstheme="minorHAnsi"/>
          <w:color w:val="000000"/>
          <w:sz w:val="18"/>
          <w:szCs w:val="18"/>
        </w:rPr>
        <w:t xml:space="preserve"> </w:t>
      </w:r>
    </w:p>
    <w:p w14:paraId="55F12368"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D0D0D"/>
          <w:sz w:val="18"/>
          <w:szCs w:val="18"/>
          <w:shd w:val="clear" w:color="auto" w:fill="FFFFFF"/>
        </w:rPr>
        <w:t xml:space="preserve">YouTube: </w:t>
      </w:r>
      <w:hyperlink r:id="rId11" w:history="1">
        <w:r w:rsidRPr="00C14F46">
          <w:rPr>
            <w:rStyle w:val="Hyperlink"/>
            <w:rFonts w:cstheme="minorHAnsi"/>
            <w:sz w:val="18"/>
            <w:szCs w:val="18"/>
            <w:shd w:val="clear" w:color="auto" w:fill="FFFFFF"/>
          </w:rPr>
          <w:t>https://youtu.be/W4CsJBG9W4k</w:t>
        </w:r>
      </w:hyperlink>
      <w:r w:rsidRPr="00C14F46">
        <w:rPr>
          <w:rFonts w:cstheme="minorHAnsi"/>
          <w:color w:val="0D0D0D"/>
          <w:sz w:val="18"/>
          <w:szCs w:val="18"/>
          <w:shd w:val="clear" w:color="auto" w:fill="FFFFFF"/>
        </w:rPr>
        <w:t xml:space="preserve"> </w:t>
      </w:r>
    </w:p>
    <w:p w14:paraId="1EE8409F"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p>
    <w:p w14:paraId="4F03E68F"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On the day after the historic overturning of Roe V Wade by the Supreme Court, we talk about the sober reaction a Christian must have to this news. It is never right to do something that is wrong. Overturning an immoral law is necessary, but NOT SUFFICIENT. We should not “celebrate” – we must increase our prayer. There is still a terrible amount of suffering. </w:t>
      </w:r>
    </w:p>
    <w:p w14:paraId="63B0CAC6"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p>
    <w:p w14:paraId="105FEB12" w14:textId="77777777" w:rsidR="000C6E2A" w:rsidRPr="00C14F46" w:rsidRDefault="000C6E2A" w:rsidP="000C6E2A">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Apologies about the recording quality. I made a mistake in recording. If I have time, I will edit the transcript and record again. This is a critical topic, and I did not want to let perfection be the enemy of the good (enough). </w:t>
      </w:r>
    </w:p>
    <w:p w14:paraId="4AC9BC8C" w14:textId="77777777" w:rsidR="000C6E2A" w:rsidRPr="00C14F46" w:rsidRDefault="000C6E2A" w:rsidP="000C6E2A">
      <w:pPr>
        <w:autoSpaceDE w:val="0"/>
        <w:autoSpaceDN w:val="0"/>
        <w:adjustRightInd w:val="0"/>
        <w:spacing w:line="240" w:lineRule="auto"/>
        <w:ind w:left="720"/>
        <w:rPr>
          <w:rFonts w:cstheme="minorHAnsi"/>
          <w:color w:val="000000"/>
        </w:rPr>
      </w:pPr>
    </w:p>
    <w:p w14:paraId="263536B2" w14:textId="12318315" w:rsidR="006029F5" w:rsidRPr="00C14F46" w:rsidRDefault="00000000" w:rsidP="006029F5">
      <w:pPr>
        <w:autoSpaceDE w:val="0"/>
        <w:autoSpaceDN w:val="0"/>
        <w:adjustRightInd w:val="0"/>
        <w:spacing w:line="240" w:lineRule="auto"/>
        <w:rPr>
          <w:rFonts w:cstheme="minorHAnsi"/>
          <w:color w:val="000000"/>
          <w:sz w:val="18"/>
          <w:szCs w:val="18"/>
        </w:rPr>
      </w:pPr>
      <w:hyperlink r:id="rId12" w:history="1">
        <w:r w:rsidR="006029F5" w:rsidRPr="00C14F46">
          <w:rPr>
            <w:rStyle w:val="Hyperlink"/>
            <w:rFonts w:cstheme="minorHAnsi"/>
            <w:sz w:val="18"/>
            <w:szCs w:val="18"/>
          </w:rPr>
          <w:t>Confession talk at St Iakavos camp: what, why, how?</w:t>
        </w:r>
      </w:hyperlink>
    </w:p>
    <w:p w14:paraId="62802148"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13" w:history="1">
        <w:r w:rsidR="006029F5" w:rsidRPr="00C14F46">
          <w:rPr>
            <w:rStyle w:val="Hyperlink"/>
            <w:rFonts w:cstheme="minorHAnsi"/>
            <w:sz w:val="18"/>
            <w:szCs w:val="18"/>
          </w:rPr>
          <w:t>http://www.orthodox.net/catechism/catechism_2022-06-23+confession-talk-at-st-iakavos-camp.mp3</w:t>
        </w:r>
      </w:hyperlink>
      <w:r w:rsidR="006029F5" w:rsidRPr="00C14F46">
        <w:rPr>
          <w:rFonts w:cstheme="minorHAnsi"/>
          <w:color w:val="000000"/>
          <w:sz w:val="18"/>
          <w:szCs w:val="18"/>
        </w:rPr>
        <w:t xml:space="preserve"> </w:t>
      </w:r>
    </w:p>
    <w:p w14:paraId="6889A018" w14:textId="77777777" w:rsidR="006029F5" w:rsidRPr="00C14F46" w:rsidRDefault="006029F5" w:rsidP="006029F5">
      <w:pPr>
        <w:autoSpaceDE w:val="0"/>
        <w:autoSpaceDN w:val="0"/>
        <w:adjustRightInd w:val="0"/>
        <w:spacing w:line="240" w:lineRule="auto"/>
        <w:rPr>
          <w:sz w:val="18"/>
          <w:szCs w:val="18"/>
        </w:rPr>
      </w:pPr>
    </w:p>
    <w:p w14:paraId="02CFA9D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Talk to youth at St Iakavos camp about confession, with Fr Seraphim and Sister Maxime. </w:t>
      </w:r>
      <w:r w:rsidRPr="00C14F46">
        <w:rPr>
          <w:rFonts w:cstheme="minorHAnsi"/>
          <w:b/>
          <w:bCs/>
          <w:color w:val="000000"/>
          <w:sz w:val="18"/>
          <w:szCs w:val="18"/>
        </w:rPr>
        <w:t>WHAT</w:t>
      </w:r>
      <w:r w:rsidRPr="00C14F46">
        <w:rPr>
          <w:rFonts w:cstheme="minorHAnsi"/>
          <w:color w:val="000000"/>
          <w:sz w:val="18"/>
          <w:szCs w:val="18"/>
        </w:rPr>
        <w:t xml:space="preserve"> is it for, and what does the priest think of someone who confesses a terrible sin, and, </w:t>
      </w:r>
      <w:r w:rsidRPr="00C14F46">
        <w:rPr>
          <w:rFonts w:cstheme="minorHAnsi"/>
          <w:b/>
          <w:bCs/>
          <w:color w:val="000000"/>
          <w:sz w:val="18"/>
          <w:szCs w:val="18"/>
        </w:rPr>
        <w:t>WHY</w:t>
      </w:r>
      <w:r w:rsidRPr="00C14F46">
        <w:rPr>
          <w:rFonts w:cstheme="minorHAnsi"/>
          <w:color w:val="000000"/>
          <w:sz w:val="18"/>
          <w:szCs w:val="18"/>
        </w:rPr>
        <w:t xml:space="preserve"> do we confess, </w:t>
      </w:r>
      <w:r w:rsidRPr="00C14F46">
        <w:rPr>
          <w:rFonts w:cstheme="minorHAnsi"/>
          <w:b/>
          <w:bCs/>
          <w:color w:val="000000"/>
          <w:sz w:val="18"/>
          <w:szCs w:val="18"/>
        </w:rPr>
        <w:t>HOW</w:t>
      </w:r>
      <w:r w:rsidRPr="00C14F46">
        <w:rPr>
          <w:rFonts w:cstheme="minorHAnsi"/>
          <w:color w:val="000000"/>
          <w:sz w:val="18"/>
          <w:szCs w:val="18"/>
        </w:rPr>
        <w:t xml:space="preserve"> to prepare for </w:t>
      </w:r>
      <w:proofErr w:type="gramStart"/>
      <w:r w:rsidRPr="00C14F46">
        <w:rPr>
          <w:rFonts w:cstheme="minorHAnsi"/>
          <w:color w:val="000000"/>
          <w:sz w:val="18"/>
          <w:szCs w:val="18"/>
        </w:rPr>
        <w:t>it.</w:t>
      </w:r>
      <w:proofErr w:type="gramEnd"/>
      <w:r w:rsidRPr="00C14F46">
        <w:rPr>
          <w:rFonts w:cstheme="minorHAnsi"/>
          <w:color w:val="000000"/>
          <w:sz w:val="18"/>
          <w:szCs w:val="18"/>
        </w:rPr>
        <w:t xml:space="preserve"> And other stuff, such as what is the one thing in your life you cannot do without and why should we pray for anyone who harms us. IT is a lot, in about 25 minutes. </w:t>
      </w:r>
    </w:p>
    <w:p w14:paraId="73B44166" w14:textId="77777777" w:rsidR="006029F5" w:rsidRPr="00C14F46" w:rsidRDefault="006029F5" w:rsidP="006029F5">
      <w:pPr>
        <w:autoSpaceDE w:val="0"/>
        <w:autoSpaceDN w:val="0"/>
        <w:adjustRightInd w:val="0"/>
        <w:spacing w:line="240" w:lineRule="auto"/>
        <w:ind w:left="720"/>
        <w:rPr>
          <w:b/>
          <w:bCs/>
          <w:sz w:val="18"/>
          <w:szCs w:val="18"/>
        </w:rPr>
      </w:pPr>
    </w:p>
    <w:p w14:paraId="653DD626"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0:09 – 8:16</w:t>
      </w:r>
      <w:r w:rsidRPr="00C14F46">
        <w:rPr>
          <w:sz w:val="18"/>
          <w:szCs w:val="18"/>
        </w:rPr>
        <w:t xml:space="preserve"> What is confession for? </w:t>
      </w:r>
    </w:p>
    <w:p w14:paraId="104D5689"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8:25 – 11:29</w:t>
      </w:r>
      <w:r w:rsidRPr="00C14F46">
        <w:rPr>
          <w:sz w:val="18"/>
          <w:szCs w:val="18"/>
        </w:rPr>
        <w:t xml:space="preserve"> Why pray for those who have harmed you, and how to pray for them. </w:t>
      </w:r>
    </w:p>
    <w:p w14:paraId="01FD7A60"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 xml:space="preserve">11:29 – 13:42 </w:t>
      </w:r>
      <w:r w:rsidRPr="00C14F46">
        <w:rPr>
          <w:sz w:val="18"/>
          <w:szCs w:val="18"/>
        </w:rPr>
        <w:t xml:space="preserve">What to confess? Not a list of “things”; it is not “formal”. And about modern forms of confession that are not beneficial. </w:t>
      </w:r>
    </w:p>
    <w:p w14:paraId="744C559E"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13:42 – 18:27</w:t>
      </w:r>
      <w:r w:rsidRPr="00C14F46">
        <w:rPr>
          <w:sz w:val="18"/>
          <w:szCs w:val="18"/>
        </w:rPr>
        <w:t xml:space="preserve">  How do you prepare for confession? Concentrate on who you are, and your relationships. </w:t>
      </w:r>
    </w:p>
    <w:p w14:paraId="2F7D76B4"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18:35 – 22:03</w:t>
      </w:r>
      <w:r w:rsidRPr="00C14F46">
        <w:rPr>
          <w:sz w:val="18"/>
          <w:szCs w:val="18"/>
        </w:rPr>
        <w:t xml:space="preserve"> What is one thing in your life you cannot do without? </w:t>
      </w:r>
    </w:p>
    <w:p w14:paraId="7B3F9BF2"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22:05 – 25:15</w:t>
      </w:r>
      <w:r w:rsidRPr="00C14F46">
        <w:rPr>
          <w:sz w:val="18"/>
          <w:szCs w:val="18"/>
        </w:rPr>
        <w:t xml:space="preserve"> What does the priest think about someone if they confess a terrible sin? Will his opinion of the person be </w:t>
      </w:r>
      <w:proofErr w:type="gramStart"/>
      <w:r w:rsidRPr="00C14F46">
        <w:rPr>
          <w:sz w:val="18"/>
          <w:szCs w:val="18"/>
        </w:rPr>
        <w:t>negative</w:t>
      </w:r>
      <w:proofErr w:type="gramEnd"/>
    </w:p>
    <w:p w14:paraId="524E9AD5" w14:textId="77777777" w:rsidR="006029F5" w:rsidRPr="00C14F46" w:rsidRDefault="006029F5" w:rsidP="006029F5">
      <w:pPr>
        <w:autoSpaceDE w:val="0"/>
        <w:autoSpaceDN w:val="0"/>
        <w:adjustRightInd w:val="0"/>
        <w:spacing w:line="240" w:lineRule="auto"/>
        <w:ind w:left="720"/>
        <w:rPr>
          <w:sz w:val="18"/>
          <w:szCs w:val="18"/>
        </w:rPr>
      </w:pPr>
      <w:r w:rsidRPr="00C14F46">
        <w:rPr>
          <w:b/>
          <w:bCs/>
          <w:sz w:val="18"/>
          <w:szCs w:val="18"/>
        </w:rPr>
        <w:t>23:45 - 24:48</w:t>
      </w:r>
      <w:r w:rsidRPr="00C14F46">
        <w:rPr>
          <w:sz w:val="18"/>
          <w:szCs w:val="18"/>
        </w:rPr>
        <w:t xml:space="preserve"> Sins of the flesh</w:t>
      </w:r>
    </w:p>
    <w:p w14:paraId="2C96CA67" w14:textId="77777777" w:rsidR="006029F5" w:rsidRPr="00C14F46" w:rsidRDefault="006029F5" w:rsidP="006029F5">
      <w:pPr>
        <w:autoSpaceDE w:val="0"/>
        <w:autoSpaceDN w:val="0"/>
        <w:adjustRightInd w:val="0"/>
        <w:spacing w:line="240" w:lineRule="auto"/>
        <w:rPr>
          <w:sz w:val="18"/>
          <w:szCs w:val="18"/>
        </w:rPr>
      </w:pPr>
    </w:p>
    <w:p w14:paraId="2FDF8FE9"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14" w:history="1">
        <w:r w:rsidR="006029F5" w:rsidRPr="00C14F46">
          <w:rPr>
            <w:rStyle w:val="Hyperlink"/>
            <w:rFonts w:cstheme="minorHAnsi"/>
            <w:sz w:val="18"/>
            <w:szCs w:val="18"/>
          </w:rPr>
          <w:t xml:space="preserve">The message of Pentecost: "I will give you </w:t>
        </w:r>
        <w:proofErr w:type="gramStart"/>
        <w:r w:rsidR="006029F5" w:rsidRPr="00C14F46">
          <w:rPr>
            <w:rStyle w:val="Hyperlink"/>
            <w:rFonts w:cstheme="minorHAnsi"/>
            <w:sz w:val="18"/>
            <w:szCs w:val="18"/>
          </w:rPr>
          <w:t>an</w:t>
        </w:r>
        <w:proofErr w:type="gramEnd"/>
        <w:r w:rsidR="006029F5" w:rsidRPr="00C14F46">
          <w:rPr>
            <w:rStyle w:val="Hyperlink"/>
            <w:rFonts w:cstheme="minorHAnsi"/>
            <w:sz w:val="18"/>
            <w:szCs w:val="18"/>
          </w:rPr>
          <w:t xml:space="preserve"> heart of flesh ...and ye shall be my people, and I will be your God."</w:t>
        </w:r>
      </w:hyperlink>
    </w:p>
    <w:p w14:paraId="2EA0A3DB"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63BAC39A"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15" w:history="1">
        <w:r w:rsidR="006029F5" w:rsidRPr="00C14F46">
          <w:rPr>
            <w:rStyle w:val="Hyperlink"/>
            <w:rFonts w:cstheme="minorHAnsi"/>
            <w:sz w:val="18"/>
            <w:szCs w:val="18"/>
          </w:rPr>
          <w:t>http://www.orthodox.net/sermons/pentecost_2022+a-heart-of-flesh+ye-shall-be-my-people-and-i-will-be-your-god.mp3</w:t>
        </w:r>
      </w:hyperlink>
      <w:r w:rsidR="006029F5" w:rsidRPr="00C14F46">
        <w:rPr>
          <w:rFonts w:cstheme="minorHAnsi"/>
          <w:color w:val="000000"/>
          <w:sz w:val="18"/>
          <w:szCs w:val="18"/>
        </w:rPr>
        <w:t xml:space="preserve"> </w:t>
      </w:r>
    </w:p>
    <w:p w14:paraId="0EEEC9E2"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79C39BE5" w14:textId="77777777" w:rsidR="006029F5" w:rsidRPr="00C14F46" w:rsidRDefault="006029F5" w:rsidP="006029F5">
      <w:pPr>
        <w:autoSpaceDE w:val="0"/>
        <w:autoSpaceDN w:val="0"/>
        <w:adjustRightInd w:val="0"/>
        <w:spacing w:line="240" w:lineRule="auto"/>
        <w:ind w:left="720"/>
        <w:rPr>
          <w:rFonts w:ascii="Times New Roman" w:hAnsi="Times New Roman" w:cs="Times New Roman"/>
          <w:color w:val="000000"/>
          <w:sz w:val="18"/>
          <w:szCs w:val="18"/>
        </w:rPr>
      </w:pPr>
      <w:r w:rsidRPr="00C14F46">
        <w:rPr>
          <w:rFonts w:cstheme="minorHAnsi"/>
          <w:color w:val="000000"/>
          <w:sz w:val="18"/>
          <w:szCs w:val="18"/>
        </w:rPr>
        <w:t xml:space="preserve">A quick exegesis of the three Vespers Old Testament readings for Pentecost, with much lingering on the last, from </w:t>
      </w:r>
      <w:r w:rsidRPr="00C14F46">
        <w:rPr>
          <w:rFonts w:ascii="Times New Roman" w:hAnsi="Times New Roman" w:cs="Times New Roman"/>
          <w:color w:val="000000"/>
          <w:sz w:val="18"/>
          <w:szCs w:val="18"/>
        </w:rPr>
        <w:t xml:space="preserve">Ezekiel 36:24-28. Herein is the message (result) of Pentecost: “A new heart also will I give you, and a new spirit will I put within you: and I will take away the stony heart out of your flesh, and I will give you </w:t>
      </w:r>
      <w:proofErr w:type="gramStart"/>
      <w:r w:rsidRPr="00C14F46">
        <w:rPr>
          <w:rFonts w:ascii="Times New Roman" w:hAnsi="Times New Roman" w:cs="Times New Roman"/>
          <w:color w:val="000000"/>
          <w:sz w:val="18"/>
          <w:szCs w:val="18"/>
        </w:rPr>
        <w:t>an</w:t>
      </w:r>
      <w:proofErr w:type="gramEnd"/>
      <w:r w:rsidRPr="00C14F46">
        <w:rPr>
          <w:rFonts w:ascii="Times New Roman" w:hAnsi="Times New Roman" w:cs="Times New Roman"/>
          <w:color w:val="000000"/>
          <w:sz w:val="18"/>
          <w:szCs w:val="18"/>
        </w:rPr>
        <w:t xml:space="preserve"> heart of flesh. …and ye shall be my people, and I will be your God.”</w:t>
      </w:r>
    </w:p>
    <w:p w14:paraId="604094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2884696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ACBEAC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8:41 the cure for a stony heart. </w:t>
      </w:r>
    </w:p>
    <w:p w14:paraId="7BF9EE9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9:26  You must know that you can be a very bad person … in order to become good.  And 14:03 – 14:49 </w:t>
      </w:r>
    </w:p>
    <w:p w14:paraId="3E43EAA8"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10:13 Ezekiel </w:t>
      </w:r>
    </w:p>
    <w:p w14:paraId="4E8DFEFB"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387BB5C1"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16" w:history="1">
        <w:r w:rsidR="006029F5" w:rsidRPr="00C14F46">
          <w:rPr>
            <w:rStyle w:val="Hyperlink"/>
            <w:rFonts w:cstheme="minorHAnsi"/>
            <w:sz w:val="18"/>
            <w:szCs w:val="18"/>
          </w:rPr>
          <w:t>Pentecost: The appointed day of promise, and the ful</w:t>
        </w:r>
        <w:r w:rsidR="006029F5" w:rsidRPr="00C14F46">
          <w:rPr>
            <w:rStyle w:val="Hyperlink"/>
            <w:rFonts w:cstheme="minorHAnsi"/>
            <w:bCs/>
            <w:sz w:val="18"/>
            <w:szCs w:val="18"/>
          </w:rPr>
          <w:t>fil</w:t>
        </w:r>
        <w:r w:rsidR="006029F5" w:rsidRPr="00C14F46">
          <w:rPr>
            <w:rStyle w:val="Hyperlink"/>
            <w:rFonts w:cstheme="minorHAnsi"/>
            <w:sz w:val="18"/>
            <w:szCs w:val="18"/>
          </w:rPr>
          <w:t>lment of hope.</w:t>
        </w:r>
      </w:hyperlink>
    </w:p>
    <w:p w14:paraId="7CF88D65"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66554530"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17" w:history="1">
        <w:r w:rsidR="006029F5" w:rsidRPr="00C14F46">
          <w:rPr>
            <w:rStyle w:val="Hyperlink"/>
            <w:rFonts w:cstheme="minorHAnsi"/>
            <w:sz w:val="18"/>
            <w:szCs w:val="18"/>
          </w:rPr>
          <w:t>http://www.orthodox.net/sermons/pentecost_2022+the-appointed-day-of-promise-and-the-fulfillment-of-hope.mp3</w:t>
        </w:r>
      </w:hyperlink>
      <w:r w:rsidR="006029F5" w:rsidRPr="00C14F46">
        <w:rPr>
          <w:rFonts w:cstheme="minorHAnsi"/>
          <w:color w:val="000000"/>
          <w:sz w:val="18"/>
          <w:szCs w:val="18"/>
        </w:rPr>
        <w:t xml:space="preserve"> </w:t>
      </w:r>
    </w:p>
    <w:p w14:paraId="704C390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37356FCE" w14:textId="77777777" w:rsidR="006029F5" w:rsidRPr="00C14F46" w:rsidRDefault="006029F5" w:rsidP="006029F5">
      <w:pPr>
        <w:widowControl w:val="0"/>
        <w:autoSpaceDE w:val="0"/>
        <w:autoSpaceDN w:val="0"/>
        <w:adjustRightInd w:val="0"/>
        <w:spacing w:after="120"/>
        <w:ind w:left="720"/>
        <w:jc w:val="both"/>
        <w:rPr>
          <w:rFonts w:ascii="Times New Roman" w:hAnsi="Times New Roman" w:cs="Times New Roman"/>
          <w:color w:val="000000"/>
          <w:sz w:val="18"/>
          <w:szCs w:val="18"/>
        </w:rPr>
      </w:pPr>
      <w:r w:rsidRPr="00C14F46">
        <w:rPr>
          <w:rFonts w:ascii="Times New Roman" w:hAnsi="Times New Roman" w:cs="Times New Roman"/>
          <w:color w:val="000000"/>
          <w:sz w:val="18"/>
          <w:szCs w:val="18"/>
        </w:rPr>
        <w:t>4:29 Commentary on the first hymn sung about Pentecost in the vigil: “We celebrate Pentecost, * and the descent of the Spirit, * and the appointed day of promise, and the fulfillment of hope. * And such a mystery! Both great and venerable! * Wherefore, we cry out unto Thee: * O Lord, Maker of all things, glory to Thee! “ and a reflection on *what* the promise of Pentecost is, a promise unlike any other religion in the world. By Priest Nicholas Park</w:t>
      </w:r>
    </w:p>
    <w:p w14:paraId="180F01CA"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12C44E98"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18" w:history="1">
        <w:r w:rsidR="006029F5" w:rsidRPr="00C14F46">
          <w:rPr>
            <w:rStyle w:val="Hyperlink"/>
            <w:rFonts w:cstheme="minorHAnsi"/>
            <w:sz w:val="18"/>
            <w:szCs w:val="18"/>
          </w:rPr>
          <w:t>"In a little while ... your heart shall rejoice, and your joy no man taketh from you." Can we wait?</w:t>
        </w:r>
      </w:hyperlink>
    </w:p>
    <w:p w14:paraId="1007D72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17D54337"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19" w:history="1">
        <w:r w:rsidR="006029F5" w:rsidRPr="00C14F46">
          <w:rPr>
            <w:rStyle w:val="Hyperlink"/>
            <w:rFonts w:cstheme="minorHAnsi"/>
            <w:sz w:val="18"/>
            <w:szCs w:val="18"/>
          </w:rPr>
          <w:t>http://www.orthodox.net/sermons/pascha-wed-07_2022+in-a-little-while_john16-15-23.mp3</w:t>
        </w:r>
      </w:hyperlink>
      <w:r w:rsidR="006029F5" w:rsidRPr="00C14F46">
        <w:rPr>
          <w:rFonts w:cstheme="minorHAnsi"/>
          <w:color w:val="000000"/>
          <w:sz w:val="18"/>
          <w:szCs w:val="18"/>
        </w:rPr>
        <w:t xml:space="preserve"> </w:t>
      </w:r>
    </w:p>
    <w:p w14:paraId="6B80653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37B85084"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can wait “a little while”. We also talk about what we know of the next life. The Lord tells us that our sorrow will be turned into joy. He compares this joy to a woman who was given birth. If we understand even a little bit about this </w:t>
      </w:r>
      <w:proofErr w:type="gramStart"/>
      <w:r w:rsidRPr="00C14F46">
        <w:rPr>
          <w:rFonts w:cstheme="minorHAnsi"/>
          <w:color w:val="000000"/>
          <w:sz w:val="18"/>
          <w:szCs w:val="18"/>
        </w:rPr>
        <w:t>joy</w:t>
      </w:r>
      <w:proofErr w:type="gramEnd"/>
      <w:r w:rsidRPr="00C14F46">
        <w:rPr>
          <w:rFonts w:cstheme="minorHAnsi"/>
          <w:color w:val="000000"/>
          <w:sz w:val="18"/>
          <w:szCs w:val="18"/>
        </w:rPr>
        <w:t xml:space="preserve"> we will be able to wait “a little while.”</w:t>
      </w:r>
    </w:p>
    <w:p w14:paraId="34F5A7E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4F371B7D"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0266AB2" w14:textId="77777777" w:rsidR="006029F5" w:rsidRPr="00C14F46" w:rsidRDefault="006029F5" w:rsidP="006029F5">
      <w:pPr>
        <w:autoSpaceDE w:val="0"/>
        <w:autoSpaceDN w:val="0"/>
        <w:adjustRightInd w:val="0"/>
        <w:spacing w:line="240" w:lineRule="auto"/>
        <w:rPr>
          <w:rFonts w:cstheme="minorHAnsi"/>
          <w:color w:val="000000"/>
          <w:sz w:val="18"/>
          <w:szCs w:val="18"/>
        </w:rPr>
      </w:pPr>
      <w:r w:rsidRPr="00C14F46">
        <w:rPr>
          <w:rFonts w:cstheme="minorHAnsi"/>
          <w:color w:val="000000"/>
          <w:sz w:val="18"/>
          <w:szCs w:val="18"/>
        </w:rPr>
        <w:t xml:space="preserve">Video: </w:t>
      </w:r>
      <w:hyperlink r:id="rId20" w:history="1">
        <w:r w:rsidRPr="00C14F46">
          <w:rPr>
            <w:rStyle w:val="Hyperlink"/>
            <w:rFonts w:cstheme="minorHAnsi"/>
            <w:sz w:val="18"/>
            <w:szCs w:val="18"/>
          </w:rPr>
          <w:t>New Martyr Alexander of Thessalonica +06-26-1794</w:t>
        </w:r>
      </w:hyperlink>
    </w:p>
    <w:p w14:paraId="2CD7F1CD"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36415B8"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The New Martyr Alexander lived many years in deep apostasy before coming to his senses and being washed in the blood of martyrdom. His last hour alive on earth was very unique! </w:t>
      </w:r>
    </w:p>
    <w:p w14:paraId="61A22249"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240A40D5"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YouTube:</w:t>
      </w:r>
      <w:r w:rsidRPr="00C14F46">
        <w:rPr>
          <w:rFonts w:ascii="Roboto" w:hAnsi="Roboto"/>
          <w:color w:val="0D0D0D"/>
          <w:sz w:val="18"/>
          <w:szCs w:val="18"/>
          <w:shd w:val="clear" w:color="auto" w:fill="FFFFFF"/>
        </w:rPr>
        <w:t xml:space="preserve"> </w:t>
      </w:r>
      <w:hyperlink r:id="rId21" w:history="1">
        <w:r w:rsidRPr="00C14F46">
          <w:rPr>
            <w:rStyle w:val="Hyperlink"/>
            <w:rFonts w:cstheme="minorHAnsi"/>
            <w:sz w:val="18"/>
            <w:szCs w:val="18"/>
            <w:shd w:val="clear" w:color="auto" w:fill="FFFFFF"/>
          </w:rPr>
          <w:t>https://youtu.be/uo6PK0SDBdY</w:t>
        </w:r>
      </w:hyperlink>
      <w:r w:rsidRPr="00C14F46">
        <w:rPr>
          <w:rFonts w:cstheme="minorHAnsi"/>
          <w:color w:val="0D0D0D"/>
          <w:sz w:val="18"/>
          <w:szCs w:val="18"/>
          <w:shd w:val="clear" w:color="auto" w:fill="FFFFFF"/>
        </w:rPr>
        <w:t xml:space="preserve"> </w:t>
      </w:r>
    </w:p>
    <w:p w14:paraId="3865FDF3"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3BCC3390"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22" w:history="1">
        <w:r w:rsidR="006029F5" w:rsidRPr="00C14F46">
          <w:rPr>
            <w:rStyle w:val="Hyperlink"/>
            <w:rFonts w:cstheme="minorHAnsi"/>
            <w:sz w:val="18"/>
            <w:szCs w:val="18"/>
          </w:rPr>
          <w:t>Christians live with the certainty that the future is in the present. High priestly prayer of Jesus Christ.</w:t>
        </w:r>
      </w:hyperlink>
      <w:r w:rsidR="006029F5" w:rsidRPr="00C14F46">
        <w:rPr>
          <w:rFonts w:cstheme="minorHAnsi"/>
          <w:color w:val="000000"/>
          <w:sz w:val="18"/>
          <w:szCs w:val="18"/>
        </w:rPr>
        <w:t xml:space="preserve"> </w:t>
      </w:r>
    </w:p>
    <w:p w14:paraId="23E2DE73"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17CB206"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3" w:history="1">
        <w:r w:rsidR="006029F5" w:rsidRPr="00C14F46">
          <w:rPr>
            <w:rStyle w:val="Hyperlink"/>
            <w:rFonts w:cstheme="minorHAnsi"/>
            <w:sz w:val="18"/>
            <w:szCs w:val="18"/>
          </w:rPr>
          <w:t>http://www.orthodox.net/sermons/pascha-sun-07_2022+holy-fathers+live-as-if-the-future-is-the-present_john17-1-13.mp3</w:t>
        </w:r>
      </w:hyperlink>
    </w:p>
    <w:p w14:paraId="37C67EA0"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4F48FE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45423BBB"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8FA5D76"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57E03A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Partial (Audio) Timestamps. </w:t>
      </w:r>
    </w:p>
    <w:p w14:paraId="5027A6E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0:17 – 1:28 Why commemorate the Fathers of the First Ecumenical council and read the high priestly prayer of Jesus Christ on the Sunday between Ascension and Pentecost?</w:t>
      </w:r>
    </w:p>
    <w:p w14:paraId="1C3ADD36"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1:28 – 7:27 All the parts of the High Priestly prayer of Jesus Christ which prove that He is God</w:t>
      </w:r>
    </w:p>
    <w:p w14:paraId="19452CAC"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3:53 – 4:17 “And this is life eternal, that they might know thee the only true God, and Jesus Christ, whom thou hast sent” John 17:3</w:t>
      </w:r>
    </w:p>
    <w:p w14:paraId="0DCF83F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4:17  - 5:49 “And now, O Father, glorify thou me with thine own self with the glory which I had with thee before the world was” (John 15:5)</w:t>
      </w:r>
    </w:p>
    <w:p w14:paraId="6D06B7D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lastRenderedPageBreak/>
        <w:tab/>
        <w:t>5:49   - 6:28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35C82294"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6:28 – 6:46 “And all mine are thine, and thine are mine; and I am glorified in them.” (John 17:10)</w:t>
      </w:r>
    </w:p>
    <w:p w14:paraId="59E34F52"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ab/>
        <w:t>6:46 – 7:27 “Holy Father, keep through thine own name those whom thou hast given me, that they may be one, as we are” (John 17:11)</w:t>
      </w:r>
    </w:p>
    <w:p w14:paraId="0066E88A"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1:52 - 2:53 Why do we Orthodox stress so much the dogma that Jesus Christ is God and Man/ Why did 1000’s of saints die to protect this dogma? What is the big deal? </w:t>
      </w:r>
    </w:p>
    <w:p w14:paraId="06F3B141"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 xml:space="preserve">5:01 – 5:41 We do not believe in “nice Jesus”, as much of the so-called Christian world believes. </w:t>
      </w:r>
    </w:p>
    <w:p w14:paraId="4DE3CA2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7:27 – 10:06 The APPLICATION of the dogma that Jesus Christ is one with the Father, and His prayer: “Holy Father, keep through thine own name those whom thou hast given me, that they may be one, as we are.”  And “these things I speak in the world, that they might have my joy fulfilled in themselves.”</w:t>
      </w:r>
    </w:p>
    <w:p w14:paraId="36CF2395"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10:06 – end APPLICATION of Jesus’ prayer: “4 I have glorified thee on the earth: I have finished the work which thou gavest me to do” (John 17:4)</w:t>
      </w:r>
    </w:p>
    <w:p w14:paraId="4394EB7D" w14:textId="77777777" w:rsidR="006029F5" w:rsidRPr="00C14F46" w:rsidRDefault="006029F5" w:rsidP="006029F5">
      <w:pPr>
        <w:autoSpaceDE w:val="0"/>
        <w:autoSpaceDN w:val="0"/>
        <w:adjustRightInd w:val="0"/>
        <w:spacing w:line="240" w:lineRule="auto"/>
        <w:rPr>
          <w:rFonts w:ascii="Times New Roman" w:hAnsi="Times New Roman" w:cs="Times New Roman"/>
          <w:color w:val="000000"/>
          <w:sz w:val="18"/>
          <w:szCs w:val="18"/>
        </w:rPr>
      </w:pPr>
    </w:p>
    <w:p w14:paraId="431AE484"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79BD6814" w14:textId="77777777" w:rsidR="006029F5" w:rsidRPr="00C14F46" w:rsidRDefault="00000000" w:rsidP="006029F5">
      <w:pPr>
        <w:autoSpaceDE w:val="0"/>
        <w:autoSpaceDN w:val="0"/>
        <w:adjustRightInd w:val="0"/>
        <w:spacing w:line="240" w:lineRule="auto"/>
        <w:rPr>
          <w:rFonts w:cstheme="minorHAnsi"/>
          <w:color w:val="000000"/>
          <w:sz w:val="18"/>
          <w:szCs w:val="18"/>
        </w:rPr>
      </w:pPr>
      <w:hyperlink r:id="rId24" w:history="1">
        <w:r w:rsidR="006029F5" w:rsidRPr="00C14F46">
          <w:rPr>
            <w:rStyle w:val="Hyperlink"/>
            <w:rFonts w:cstheme="minorHAnsi"/>
            <w:sz w:val="18"/>
            <w:szCs w:val="18"/>
          </w:rPr>
          <w:t>Fathers of First Council. "Who hath rent thy garment?"</w:t>
        </w:r>
      </w:hyperlink>
      <w:r w:rsidR="006029F5" w:rsidRPr="00C14F46">
        <w:rPr>
          <w:rFonts w:cstheme="minorHAnsi"/>
          <w:color w:val="000000"/>
          <w:sz w:val="18"/>
          <w:szCs w:val="18"/>
        </w:rPr>
        <w:t xml:space="preserve"> </w:t>
      </w:r>
    </w:p>
    <w:p w14:paraId="724EB615" w14:textId="77777777" w:rsidR="006029F5" w:rsidRPr="00C14F46" w:rsidRDefault="006029F5" w:rsidP="006029F5">
      <w:pPr>
        <w:autoSpaceDE w:val="0"/>
        <w:autoSpaceDN w:val="0"/>
        <w:adjustRightInd w:val="0"/>
        <w:spacing w:line="240" w:lineRule="auto"/>
        <w:rPr>
          <w:rFonts w:cstheme="minorHAnsi"/>
          <w:color w:val="000000"/>
          <w:sz w:val="18"/>
          <w:szCs w:val="18"/>
        </w:rPr>
      </w:pPr>
    </w:p>
    <w:p w14:paraId="50AC3658" w14:textId="77777777" w:rsidR="006029F5" w:rsidRPr="00C14F46" w:rsidRDefault="00000000" w:rsidP="006029F5">
      <w:pPr>
        <w:autoSpaceDE w:val="0"/>
        <w:autoSpaceDN w:val="0"/>
        <w:adjustRightInd w:val="0"/>
        <w:spacing w:line="240" w:lineRule="auto"/>
        <w:ind w:left="720"/>
        <w:rPr>
          <w:rFonts w:cstheme="minorHAnsi"/>
          <w:color w:val="000000"/>
          <w:sz w:val="18"/>
          <w:szCs w:val="18"/>
        </w:rPr>
      </w:pPr>
      <w:hyperlink r:id="rId25" w:history="1">
        <w:r w:rsidR="006029F5" w:rsidRPr="00C14F46">
          <w:rPr>
            <w:rStyle w:val="Hyperlink"/>
            <w:rFonts w:cstheme="minorHAnsi"/>
            <w:sz w:val="18"/>
            <w:szCs w:val="18"/>
          </w:rPr>
          <w:t>http://www.orthodox.net/sermons/pascha-sun-07_2022+fathers-of-first-council+who-hath-rent-thy-garment.mp3</w:t>
        </w:r>
      </w:hyperlink>
      <w:r w:rsidR="006029F5" w:rsidRPr="00C14F46">
        <w:rPr>
          <w:rFonts w:cstheme="minorHAnsi"/>
          <w:color w:val="000000"/>
          <w:sz w:val="18"/>
          <w:szCs w:val="18"/>
        </w:rPr>
        <w:t xml:space="preserve"> </w:t>
      </w:r>
    </w:p>
    <w:p w14:paraId="79ADAB67"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p>
    <w:p w14:paraId="16957BAB" w14:textId="77777777" w:rsidR="006029F5" w:rsidRPr="00C14F46" w:rsidRDefault="006029F5" w:rsidP="006029F5">
      <w:pPr>
        <w:autoSpaceDE w:val="0"/>
        <w:autoSpaceDN w:val="0"/>
        <w:adjustRightInd w:val="0"/>
        <w:spacing w:line="240" w:lineRule="auto"/>
        <w:ind w:left="720"/>
        <w:rPr>
          <w:rFonts w:cstheme="minorHAnsi"/>
          <w:color w:val="000000"/>
          <w:sz w:val="18"/>
          <w:szCs w:val="18"/>
        </w:rPr>
      </w:pPr>
      <w:r w:rsidRPr="00C14F46">
        <w:rPr>
          <w:rFonts w:cstheme="minorHAnsi"/>
          <w:color w:val="000000"/>
          <w:sz w:val="18"/>
          <w:szCs w:val="18"/>
        </w:rPr>
        <w:t>Fr Nicholas gives an exegesis of one of the hymns from Vespers in honor of the Holy Fathers of the First Ecumenical Council: “O My Savior, who hath thus rent Thy raiment? / Thou didst say: It was Arius / who sundered the Trinity's headship, / which is one in rank and honor. / That Thou art One of the Most Holy Trinity he disputed: / and he taught Nestorius the godless not to say Theotokos. / But the Council gathered in Nicaea / proclaimed that Thou, O Lord, art truly the Son of God, // one with the Father and the Spirit in rank.” About 5 min. 2022-06-04</w:t>
      </w:r>
    </w:p>
    <w:p w14:paraId="7FB5FC4D" w14:textId="77777777" w:rsidR="006029F5" w:rsidRDefault="006029F5" w:rsidP="006029F5">
      <w:pPr>
        <w:autoSpaceDE w:val="0"/>
        <w:autoSpaceDN w:val="0"/>
        <w:adjustRightInd w:val="0"/>
        <w:spacing w:line="240" w:lineRule="auto"/>
        <w:ind w:left="1440"/>
        <w:rPr>
          <w:rFonts w:cstheme="minorHAnsi"/>
          <w:color w:val="000000"/>
          <w:sz w:val="24"/>
          <w:szCs w:val="24"/>
        </w:rPr>
      </w:pPr>
    </w:p>
    <w:p w14:paraId="039D041F" w14:textId="77777777" w:rsidR="006029F5" w:rsidRDefault="006029F5" w:rsidP="006029F5">
      <w:pPr>
        <w:autoSpaceDE w:val="0"/>
        <w:autoSpaceDN w:val="0"/>
        <w:adjustRightInd w:val="0"/>
        <w:spacing w:line="240" w:lineRule="auto"/>
        <w:rPr>
          <w:rFonts w:cstheme="minorHAnsi"/>
          <w:color w:val="000000"/>
          <w:sz w:val="24"/>
          <w:szCs w:val="24"/>
        </w:rPr>
      </w:pPr>
    </w:p>
    <w:p w14:paraId="34150A34" w14:textId="77777777" w:rsidR="006029F5" w:rsidRPr="005B3161" w:rsidRDefault="006029F5" w:rsidP="00A600BF">
      <w:pPr>
        <w:pStyle w:val="a-favorite"/>
        <w:rPr>
          <w:rFonts w:asciiTheme="minorHAnsi" w:hAnsiTheme="minorHAnsi" w:cstheme="minorHAnsi"/>
          <w:b/>
          <w:bCs/>
          <w:sz w:val="20"/>
          <w:szCs w:val="20"/>
          <w:u w:val="single"/>
        </w:rPr>
      </w:pPr>
    </w:p>
    <w:sectPr w:rsidR="006029F5" w:rsidRPr="005B3161"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46047" w14:textId="77777777" w:rsidR="004F620A" w:rsidRDefault="004F620A" w:rsidP="00A7353E">
      <w:pPr>
        <w:spacing w:line="240" w:lineRule="auto"/>
      </w:pPr>
      <w:r>
        <w:separator/>
      </w:r>
    </w:p>
  </w:endnote>
  <w:endnote w:type="continuationSeparator" w:id="0">
    <w:p w14:paraId="75D53255" w14:textId="77777777" w:rsidR="004F620A" w:rsidRDefault="004F620A"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F619" w14:textId="3AF20DE2" w:rsidR="00E84078" w:rsidRPr="00E84078" w:rsidRDefault="00E84078" w:rsidP="00E84078">
    <w:pPr>
      <w:pStyle w:val="Footer"/>
      <w:jc w:val="center"/>
      <w:rPr>
        <w:sz w:val="18"/>
        <w:szCs w:val="18"/>
      </w:rPr>
    </w:pPr>
    <w:r w:rsidRPr="00E84078">
      <w:rPr>
        <w:sz w:val="18"/>
        <w:szCs w:val="18"/>
      </w:rPr>
      <w:t xml:space="preserve">Page </w:t>
    </w:r>
    <w:r w:rsidRPr="00E84078">
      <w:rPr>
        <w:b/>
        <w:bCs/>
        <w:sz w:val="18"/>
        <w:szCs w:val="18"/>
      </w:rPr>
      <w:fldChar w:fldCharType="begin"/>
    </w:r>
    <w:r w:rsidRPr="00E84078">
      <w:rPr>
        <w:b/>
        <w:bCs/>
        <w:sz w:val="18"/>
        <w:szCs w:val="18"/>
      </w:rPr>
      <w:instrText xml:space="preserve"> PAGE  \* Arabic  \* MERGEFORMAT </w:instrText>
    </w:r>
    <w:r w:rsidRPr="00E84078">
      <w:rPr>
        <w:b/>
        <w:bCs/>
        <w:sz w:val="18"/>
        <w:szCs w:val="18"/>
      </w:rPr>
      <w:fldChar w:fldCharType="separate"/>
    </w:r>
    <w:r w:rsidRPr="00E84078">
      <w:rPr>
        <w:b/>
        <w:bCs/>
        <w:noProof/>
        <w:sz w:val="18"/>
        <w:szCs w:val="18"/>
      </w:rPr>
      <w:t>1</w:t>
    </w:r>
    <w:r w:rsidRPr="00E84078">
      <w:rPr>
        <w:b/>
        <w:bCs/>
        <w:sz w:val="18"/>
        <w:szCs w:val="18"/>
      </w:rPr>
      <w:fldChar w:fldCharType="end"/>
    </w:r>
    <w:r w:rsidRPr="00E84078">
      <w:rPr>
        <w:sz w:val="18"/>
        <w:szCs w:val="18"/>
      </w:rPr>
      <w:t xml:space="preserve"> of </w:t>
    </w:r>
    <w:r w:rsidRPr="00E84078">
      <w:rPr>
        <w:b/>
        <w:bCs/>
        <w:sz w:val="18"/>
        <w:szCs w:val="18"/>
      </w:rPr>
      <w:fldChar w:fldCharType="begin"/>
    </w:r>
    <w:r w:rsidRPr="00E84078">
      <w:rPr>
        <w:b/>
        <w:bCs/>
        <w:sz w:val="18"/>
        <w:szCs w:val="18"/>
      </w:rPr>
      <w:instrText xml:space="preserve"> NUMPAGES  \* Arabic  \* MERGEFORMAT </w:instrText>
    </w:r>
    <w:r w:rsidRPr="00E84078">
      <w:rPr>
        <w:b/>
        <w:bCs/>
        <w:sz w:val="18"/>
        <w:szCs w:val="18"/>
      </w:rPr>
      <w:fldChar w:fldCharType="separate"/>
    </w:r>
    <w:r w:rsidRPr="00E84078">
      <w:rPr>
        <w:b/>
        <w:bCs/>
        <w:noProof/>
        <w:sz w:val="18"/>
        <w:szCs w:val="18"/>
      </w:rPr>
      <w:t>2</w:t>
    </w:r>
    <w:r w:rsidRPr="00E84078">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39D38" w14:textId="77777777" w:rsidR="004F620A" w:rsidRDefault="004F620A" w:rsidP="00A7353E">
      <w:pPr>
        <w:spacing w:line="240" w:lineRule="auto"/>
      </w:pPr>
      <w:r>
        <w:separator/>
      </w:r>
    </w:p>
  </w:footnote>
  <w:footnote w:type="continuationSeparator" w:id="0">
    <w:p w14:paraId="306CB03B" w14:textId="77777777" w:rsidR="004F620A" w:rsidRDefault="004F620A"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553AA39-FA24-4520-9BD1-2A0F9E28E808}"/>
    <w:docVar w:name="dgnword-eventsink" w:val="1587254357856"/>
  </w:docVars>
  <w:rsids>
    <w:rsidRoot w:val="00883045"/>
    <w:rsid w:val="00010635"/>
    <w:rsid w:val="00017667"/>
    <w:rsid w:val="000301DB"/>
    <w:rsid w:val="0004328F"/>
    <w:rsid w:val="000467C1"/>
    <w:rsid w:val="00051664"/>
    <w:rsid w:val="00054E92"/>
    <w:rsid w:val="00065281"/>
    <w:rsid w:val="00067390"/>
    <w:rsid w:val="000832AA"/>
    <w:rsid w:val="0009749A"/>
    <w:rsid w:val="000B68E5"/>
    <w:rsid w:val="000C599F"/>
    <w:rsid w:val="000C6E2A"/>
    <w:rsid w:val="000D1F42"/>
    <w:rsid w:val="000D5F06"/>
    <w:rsid w:val="000F3937"/>
    <w:rsid w:val="00112928"/>
    <w:rsid w:val="00117CFB"/>
    <w:rsid w:val="001303B7"/>
    <w:rsid w:val="001400DC"/>
    <w:rsid w:val="001536A1"/>
    <w:rsid w:val="00162F82"/>
    <w:rsid w:val="00163DFF"/>
    <w:rsid w:val="001A0464"/>
    <w:rsid w:val="001A7546"/>
    <w:rsid w:val="001C7671"/>
    <w:rsid w:val="001D6A85"/>
    <w:rsid w:val="001D6AEF"/>
    <w:rsid w:val="001E19F1"/>
    <w:rsid w:val="001F5194"/>
    <w:rsid w:val="00200774"/>
    <w:rsid w:val="00213797"/>
    <w:rsid w:val="00216088"/>
    <w:rsid w:val="002178CA"/>
    <w:rsid w:val="00230ADB"/>
    <w:rsid w:val="00231F67"/>
    <w:rsid w:val="00235CE7"/>
    <w:rsid w:val="00244070"/>
    <w:rsid w:val="00244914"/>
    <w:rsid w:val="0026060B"/>
    <w:rsid w:val="00262741"/>
    <w:rsid w:val="00271E11"/>
    <w:rsid w:val="002A32DE"/>
    <w:rsid w:val="002B10E5"/>
    <w:rsid w:val="002C00E4"/>
    <w:rsid w:val="002D08DA"/>
    <w:rsid w:val="002D24A1"/>
    <w:rsid w:val="002E1197"/>
    <w:rsid w:val="002E6AB0"/>
    <w:rsid w:val="002F6FCB"/>
    <w:rsid w:val="00300634"/>
    <w:rsid w:val="0030692A"/>
    <w:rsid w:val="003073F0"/>
    <w:rsid w:val="00312F61"/>
    <w:rsid w:val="00336A2B"/>
    <w:rsid w:val="00337D53"/>
    <w:rsid w:val="0034082C"/>
    <w:rsid w:val="00344D04"/>
    <w:rsid w:val="00354DF5"/>
    <w:rsid w:val="003650E1"/>
    <w:rsid w:val="003743A1"/>
    <w:rsid w:val="00375F8D"/>
    <w:rsid w:val="003A533E"/>
    <w:rsid w:val="003A6ACA"/>
    <w:rsid w:val="003C2825"/>
    <w:rsid w:val="003C2D6A"/>
    <w:rsid w:val="003D6E07"/>
    <w:rsid w:val="003E2017"/>
    <w:rsid w:val="003E42DF"/>
    <w:rsid w:val="003F7E57"/>
    <w:rsid w:val="00404037"/>
    <w:rsid w:val="0040476A"/>
    <w:rsid w:val="00414CFB"/>
    <w:rsid w:val="00423C22"/>
    <w:rsid w:val="00427D86"/>
    <w:rsid w:val="00452BD2"/>
    <w:rsid w:val="00460BE2"/>
    <w:rsid w:val="00465A49"/>
    <w:rsid w:val="004668F8"/>
    <w:rsid w:val="00471240"/>
    <w:rsid w:val="00490187"/>
    <w:rsid w:val="00492627"/>
    <w:rsid w:val="004A7BD5"/>
    <w:rsid w:val="004B2CD5"/>
    <w:rsid w:val="004E2273"/>
    <w:rsid w:val="004F620A"/>
    <w:rsid w:val="004F65F9"/>
    <w:rsid w:val="0050270B"/>
    <w:rsid w:val="00506713"/>
    <w:rsid w:val="0051063C"/>
    <w:rsid w:val="00585815"/>
    <w:rsid w:val="005B3161"/>
    <w:rsid w:val="005B4ED7"/>
    <w:rsid w:val="005B6E6C"/>
    <w:rsid w:val="005C2C77"/>
    <w:rsid w:val="005C5B90"/>
    <w:rsid w:val="005F0C08"/>
    <w:rsid w:val="006029F5"/>
    <w:rsid w:val="0061703C"/>
    <w:rsid w:val="0064116E"/>
    <w:rsid w:val="0065386B"/>
    <w:rsid w:val="00664461"/>
    <w:rsid w:val="00666436"/>
    <w:rsid w:val="00677343"/>
    <w:rsid w:val="00681FAB"/>
    <w:rsid w:val="006A0832"/>
    <w:rsid w:val="006B6C2B"/>
    <w:rsid w:val="006E1C55"/>
    <w:rsid w:val="006F28EB"/>
    <w:rsid w:val="006F5915"/>
    <w:rsid w:val="00703361"/>
    <w:rsid w:val="00703B73"/>
    <w:rsid w:val="00704034"/>
    <w:rsid w:val="00720492"/>
    <w:rsid w:val="00730242"/>
    <w:rsid w:val="007435BF"/>
    <w:rsid w:val="00747E5C"/>
    <w:rsid w:val="00752083"/>
    <w:rsid w:val="0076748B"/>
    <w:rsid w:val="0078059F"/>
    <w:rsid w:val="00784417"/>
    <w:rsid w:val="00793C41"/>
    <w:rsid w:val="007970A7"/>
    <w:rsid w:val="007A5F76"/>
    <w:rsid w:val="007B2B96"/>
    <w:rsid w:val="007C73C7"/>
    <w:rsid w:val="007D5033"/>
    <w:rsid w:val="007D6A42"/>
    <w:rsid w:val="007E3330"/>
    <w:rsid w:val="007E5434"/>
    <w:rsid w:val="007E5EF3"/>
    <w:rsid w:val="007F02A2"/>
    <w:rsid w:val="00801932"/>
    <w:rsid w:val="00802908"/>
    <w:rsid w:val="00803023"/>
    <w:rsid w:val="00806FFD"/>
    <w:rsid w:val="008077AC"/>
    <w:rsid w:val="00811FDC"/>
    <w:rsid w:val="008334EE"/>
    <w:rsid w:val="00837CFE"/>
    <w:rsid w:val="00846707"/>
    <w:rsid w:val="0085247C"/>
    <w:rsid w:val="008612D9"/>
    <w:rsid w:val="00862E01"/>
    <w:rsid w:val="008661D7"/>
    <w:rsid w:val="0087345B"/>
    <w:rsid w:val="00883045"/>
    <w:rsid w:val="008A2455"/>
    <w:rsid w:val="008B2390"/>
    <w:rsid w:val="008B29F0"/>
    <w:rsid w:val="008C5858"/>
    <w:rsid w:val="008D5964"/>
    <w:rsid w:val="00901411"/>
    <w:rsid w:val="00904886"/>
    <w:rsid w:val="00924E28"/>
    <w:rsid w:val="009256D2"/>
    <w:rsid w:val="00927FBB"/>
    <w:rsid w:val="00955C1F"/>
    <w:rsid w:val="00971374"/>
    <w:rsid w:val="009A0C0C"/>
    <w:rsid w:val="009C036C"/>
    <w:rsid w:val="009D22A4"/>
    <w:rsid w:val="009F5562"/>
    <w:rsid w:val="00A00229"/>
    <w:rsid w:val="00A01148"/>
    <w:rsid w:val="00A03B11"/>
    <w:rsid w:val="00A4437B"/>
    <w:rsid w:val="00A47DA6"/>
    <w:rsid w:val="00A56EC9"/>
    <w:rsid w:val="00A600BF"/>
    <w:rsid w:val="00A607C8"/>
    <w:rsid w:val="00A7353E"/>
    <w:rsid w:val="00A74AE8"/>
    <w:rsid w:val="00A90BB7"/>
    <w:rsid w:val="00AB3AA2"/>
    <w:rsid w:val="00AC4912"/>
    <w:rsid w:val="00AE2C5E"/>
    <w:rsid w:val="00AE5676"/>
    <w:rsid w:val="00B14C3A"/>
    <w:rsid w:val="00B2572F"/>
    <w:rsid w:val="00B30DBA"/>
    <w:rsid w:val="00B4406C"/>
    <w:rsid w:val="00B46DC1"/>
    <w:rsid w:val="00B662D6"/>
    <w:rsid w:val="00B74605"/>
    <w:rsid w:val="00B849B5"/>
    <w:rsid w:val="00BA0695"/>
    <w:rsid w:val="00BA1D8D"/>
    <w:rsid w:val="00BE4391"/>
    <w:rsid w:val="00BE7ADC"/>
    <w:rsid w:val="00BF3E98"/>
    <w:rsid w:val="00C141EE"/>
    <w:rsid w:val="00C14F46"/>
    <w:rsid w:val="00C33E05"/>
    <w:rsid w:val="00C35102"/>
    <w:rsid w:val="00C4758C"/>
    <w:rsid w:val="00C50239"/>
    <w:rsid w:val="00C51A08"/>
    <w:rsid w:val="00C522F5"/>
    <w:rsid w:val="00C65046"/>
    <w:rsid w:val="00C71E8F"/>
    <w:rsid w:val="00C9093F"/>
    <w:rsid w:val="00C94E66"/>
    <w:rsid w:val="00C9650C"/>
    <w:rsid w:val="00CA4365"/>
    <w:rsid w:val="00CA6493"/>
    <w:rsid w:val="00CC348C"/>
    <w:rsid w:val="00CC3757"/>
    <w:rsid w:val="00CC3FA9"/>
    <w:rsid w:val="00CD29A7"/>
    <w:rsid w:val="00CD5CEB"/>
    <w:rsid w:val="00CF3510"/>
    <w:rsid w:val="00CF44C2"/>
    <w:rsid w:val="00D31662"/>
    <w:rsid w:val="00D33727"/>
    <w:rsid w:val="00D342E2"/>
    <w:rsid w:val="00D34D10"/>
    <w:rsid w:val="00D4577F"/>
    <w:rsid w:val="00D50392"/>
    <w:rsid w:val="00D56FCF"/>
    <w:rsid w:val="00D60C7E"/>
    <w:rsid w:val="00D61529"/>
    <w:rsid w:val="00D6235D"/>
    <w:rsid w:val="00D62E3B"/>
    <w:rsid w:val="00D6700A"/>
    <w:rsid w:val="00D96B36"/>
    <w:rsid w:val="00DB12A3"/>
    <w:rsid w:val="00DC2DD4"/>
    <w:rsid w:val="00DD2055"/>
    <w:rsid w:val="00DF22B7"/>
    <w:rsid w:val="00DF4D14"/>
    <w:rsid w:val="00E11841"/>
    <w:rsid w:val="00E25614"/>
    <w:rsid w:val="00E33F51"/>
    <w:rsid w:val="00E40E26"/>
    <w:rsid w:val="00E43586"/>
    <w:rsid w:val="00E46C41"/>
    <w:rsid w:val="00E829C9"/>
    <w:rsid w:val="00E832C6"/>
    <w:rsid w:val="00E84078"/>
    <w:rsid w:val="00EA3FE0"/>
    <w:rsid w:val="00EF081D"/>
    <w:rsid w:val="00F0560F"/>
    <w:rsid w:val="00F07ACF"/>
    <w:rsid w:val="00F07C64"/>
    <w:rsid w:val="00F13064"/>
    <w:rsid w:val="00F25608"/>
    <w:rsid w:val="00F36FFB"/>
    <w:rsid w:val="00F4425E"/>
    <w:rsid w:val="00F4460C"/>
    <w:rsid w:val="00F45B10"/>
    <w:rsid w:val="00F45E5E"/>
    <w:rsid w:val="00F47D9D"/>
    <w:rsid w:val="00F71918"/>
    <w:rsid w:val="00F85637"/>
    <w:rsid w:val="00F97D7F"/>
    <w:rsid w:val="00FB22CA"/>
    <w:rsid w:val="00FC4BB2"/>
    <w:rsid w:val="00FE5808"/>
    <w:rsid w:val="00FF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4078"/>
    <w:pPr>
      <w:tabs>
        <w:tab w:val="center" w:pos="4680"/>
        <w:tab w:val="right" w:pos="9360"/>
      </w:tabs>
      <w:spacing w:line="240" w:lineRule="auto"/>
    </w:pPr>
  </w:style>
  <w:style w:type="character" w:customStyle="1" w:styleId="HeaderChar">
    <w:name w:val="Header Char"/>
    <w:basedOn w:val="DefaultParagraphFont"/>
    <w:link w:val="Header"/>
    <w:uiPriority w:val="99"/>
    <w:rsid w:val="00E84078"/>
  </w:style>
  <w:style w:type="paragraph" w:styleId="Footer">
    <w:name w:val="footer"/>
    <w:basedOn w:val="Normal"/>
    <w:link w:val="FooterChar"/>
    <w:uiPriority w:val="99"/>
    <w:unhideWhenUsed/>
    <w:rsid w:val="00E84078"/>
    <w:pPr>
      <w:tabs>
        <w:tab w:val="center" w:pos="4680"/>
        <w:tab w:val="right" w:pos="9360"/>
      </w:tabs>
      <w:spacing w:line="240" w:lineRule="auto"/>
    </w:pPr>
  </w:style>
  <w:style w:type="character" w:customStyle="1" w:styleId="FooterChar">
    <w:name w:val="Footer Char"/>
    <w:basedOn w:val="DefaultParagraphFont"/>
    <w:link w:val="Footer"/>
    <w:uiPriority w:val="99"/>
    <w:rsid w:val="00E84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42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11">
          <w:marLeft w:val="0"/>
          <w:marRight w:val="0"/>
          <w:marTop w:val="0"/>
          <w:marBottom w:val="0"/>
          <w:divBdr>
            <w:top w:val="none" w:sz="0" w:space="0" w:color="auto"/>
            <w:left w:val="none" w:sz="0" w:space="0" w:color="auto"/>
            <w:bottom w:val="none" w:sz="0" w:space="0" w:color="auto"/>
            <w:right w:val="none" w:sz="0" w:space="0" w:color="auto"/>
          </w:divBdr>
        </w:div>
        <w:div w:id="1567228014">
          <w:marLeft w:val="0"/>
          <w:marRight w:val="0"/>
          <w:marTop w:val="120"/>
          <w:marBottom w:val="0"/>
          <w:divBdr>
            <w:top w:val="none" w:sz="0" w:space="0" w:color="auto"/>
            <w:left w:val="none" w:sz="0" w:space="0" w:color="auto"/>
            <w:bottom w:val="none" w:sz="0" w:space="0" w:color="auto"/>
            <w:right w:val="none" w:sz="0" w:space="0" w:color="auto"/>
          </w:divBdr>
          <w:divsChild>
            <w:div w:id="2025402063">
              <w:marLeft w:val="0"/>
              <w:marRight w:val="0"/>
              <w:marTop w:val="0"/>
              <w:marBottom w:val="0"/>
              <w:divBdr>
                <w:top w:val="none" w:sz="0" w:space="0" w:color="auto"/>
                <w:left w:val="none" w:sz="0" w:space="0" w:color="auto"/>
                <w:bottom w:val="none" w:sz="0" w:space="0" w:color="auto"/>
                <w:right w:val="none" w:sz="0" w:space="0" w:color="auto"/>
              </w:divBdr>
            </w:div>
          </w:divsChild>
        </w:div>
        <w:div w:id="2105567698">
          <w:marLeft w:val="0"/>
          <w:marRight w:val="0"/>
          <w:marTop w:val="120"/>
          <w:marBottom w:val="0"/>
          <w:divBdr>
            <w:top w:val="none" w:sz="0" w:space="0" w:color="auto"/>
            <w:left w:val="none" w:sz="0" w:space="0" w:color="auto"/>
            <w:bottom w:val="none" w:sz="0" w:space="0" w:color="auto"/>
            <w:right w:val="none" w:sz="0" w:space="0" w:color="auto"/>
          </w:divBdr>
          <w:divsChild>
            <w:div w:id="1911697518">
              <w:marLeft w:val="0"/>
              <w:marRight w:val="0"/>
              <w:marTop w:val="0"/>
              <w:marBottom w:val="0"/>
              <w:divBdr>
                <w:top w:val="none" w:sz="0" w:space="0" w:color="auto"/>
                <w:left w:val="none" w:sz="0" w:space="0" w:color="auto"/>
                <w:bottom w:val="none" w:sz="0" w:space="0" w:color="auto"/>
                <w:right w:val="none" w:sz="0" w:space="0" w:color="auto"/>
              </w:divBdr>
            </w:div>
          </w:divsChild>
        </w:div>
        <w:div w:id="468280543">
          <w:marLeft w:val="0"/>
          <w:marRight w:val="0"/>
          <w:marTop w:val="120"/>
          <w:marBottom w:val="0"/>
          <w:divBdr>
            <w:top w:val="none" w:sz="0" w:space="0" w:color="auto"/>
            <w:left w:val="none" w:sz="0" w:space="0" w:color="auto"/>
            <w:bottom w:val="none" w:sz="0" w:space="0" w:color="auto"/>
            <w:right w:val="none" w:sz="0" w:space="0" w:color="auto"/>
          </w:divBdr>
          <w:divsChild>
            <w:div w:id="1379470134">
              <w:marLeft w:val="0"/>
              <w:marRight w:val="0"/>
              <w:marTop w:val="0"/>
              <w:marBottom w:val="0"/>
              <w:divBdr>
                <w:top w:val="none" w:sz="0" w:space="0" w:color="auto"/>
                <w:left w:val="none" w:sz="0" w:space="0" w:color="auto"/>
                <w:bottom w:val="none" w:sz="0" w:space="0" w:color="auto"/>
                <w:right w:val="none" w:sz="0" w:space="0" w:color="auto"/>
              </w:divBdr>
            </w:div>
          </w:divsChild>
        </w:div>
        <w:div w:id="1388190635">
          <w:marLeft w:val="0"/>
          <w:marRight w:val="0"/>
          <w:marTop w:val="120"/>
          <w:marBottom w:val="0"/>
          <w:divBdr>
            <w:top w:val="none" w:sz="0" w:space="0" w:color="auto"/>
            <w:left w:val="none" w:sz="0" w:space="0" w:color="auto"/>
            <w:bottom w:val="none" w:sz="0" w:space="0" w:color="auto"/>
            <w:right w:val="none" w:sz="0" w:space="0" w:color="auto"/>
          </w:divBdr>
          <w:divsChild>
            <w:div w:id="1465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3">
      <w:bodyDiv w:val="1"/>
      <w:marLeft w:val="0"/>
      <w:marRight w:val="0"/>
      <w:marTop w:val="0"/>
      <w:marBottom w:val="0"/>
      <w:divBdr>
        <w:top w:val="none" w:sz="0" w:space="0" w:color="auto"/>
        <w:left w:val="none" w:sz="0" w:space="0" w:color="auto"/>
        <w:bottom w:val="none" w:sz="0" w:space="0" w:color="auto"/>
        <w:right w:val="none" w:sz="0" w:space="0" w:color="auto"/>
      </w:divBdr>
      <w:divsChild>
        <w:div w:id="749355953">
          <w:marLeft w:val="0"/>
          <w:marRight w:val="0"/>
          <w:marTop w:val="0"/>
          <w:marBottom w:val="0"/>
          <w:divBdr>
            <w:top w:val="none" w:sz="0" w:space="0" w:color="auto"/>
            <w:left w:val="none" w:sz="0" w:space="0" w:color="auto"/>
            <w:bottom w:val="none" w:sz="0" w:space="0" w:color="auto"/>
            <w:right w:val="none" w:sz="0" w:space="0" w:color="auto"/>
          </w:divBdr>
        </w:div>
        <w:div w:id="457450921">
          <w:marLeft w:val="0"/>
          <w:marRight w:val="0"/>
          <w:marTop w:val="120"/>
          <w:marBottom w:val="0"/>
          <w:divBdr>
            <w:top w:val="none" w:sz="0" w:space="0" w:color="auto"/>
            <w:left w:val="none" w:sz="0" w:space="0" w:color="auto"/>
            <w:bottom w:val="none" w:sz="0" w:space="0" w:color="auto"/>
            <w:right w:val="none" w:sz="0" w:space="0" w:color="auto"/>
          </w:divBdr>
          <w:divsChild>
            <w:div w:id="1739088783">
              <w:marLeft w:val="0"/>
              <w:marRight w:val="0"/>
              <w:marTop w:val="0"/>
              <w:marBottom w:val="0"/>
              <w:divBdr>
                <w:top w:val="none" w:sz="0" w:space="0" w:color="auto"/>
                <w:left w:val="none" w:sz="0" w:space="0" w:color="auto"/>
                <w:bottom w:val="none" w:sz="0" w:space="0" w:color="auto"/>
                <w:right w:val="none" w:sz="0" w:space="0" w:color="auto"/>
              </w:divBdr>
            </w:div>
          </w:divsChild>
        </w:div>
        <w:div w:id="620890161">
          <w:marLeft w:val="0"/>
          <w:marRight w:val="0"/>
          <w:marTop w:val="120"/>
          <w:marBottom w:val="0"/>
          <w:divBdr>
            <w:top w:val="none" w:sz="0" w:space="0" w:color="auto"/>
            <w:left w:val="none" w:sz="0" w:space="0" w:color="auto"/>
            <w:bottom w:val="none" w:sz="0" w:space="0" w:color="auto"/>
            <w:right w:val="none" w:sz="0" w:space="0" w:color="auto"/>
          </w:divBdr>
          <w:divsChild>
            <w:div w:id="1472480362">
              <w:marLeft w:val="0"/>
              <w:marRight w:val="0"/>
              <w:marTop w:val="0"/>
              <w:marBottom w:val="0"/>
              <w:divBdr>
                <w:top w:val="none" w:sz="0" w:space="0" w:color="auto"/>
                <w:left w:val="none" w:sz="0" w:space="0" w:color="auto"/>
                <w:bottom w:val="none" w:sz="0" w:space="0" w:color="auto"/>
                <w:right w:val="none" w:sz="0" w:space="0" w:color="auto"/>
              </w:divBdr>
            </w:div>
          </w:divsChild>
        </w:div>
        <w:div w:id="1363090039">
          <w:marLeft w:val="0"/>
          <w:marRight w:val="0"/>
          <w:marTop w:val="120"/>
          <w:marBottom w:val="0"/>
          <w:divBdr>
            <w:top w:val="none" w:sz="0" w:space="0" w:color="auto"/>
            <w:left w:val="none" w:sz="0" w:space="0" w:color="auto"/>
            <w:bottom w:val="none" w:sz="0" w:space="0" w:color="auto"/>
            <w:right w:val="none" w:sz="0" w:space="0" w:color="auto"/>
          </w:divBdr>
          <w:divsChild>
            <w:div w:id="1348941156">
              <w:marLeft w:val="0"/>
              <w:marRight w:val="0"/>
              <w:marTop w:val="0"/>
              <w:marBottom w:val="0"/>
              <w:divBdr>
                <w:top w:val="none" w:sz="0" w:space="0" w:color="auto"/>
                <w:left w:val="none" w:sz="0" w:space="0" w:color="auto"/>
                <w:bottom w:val="none" w:sz="0" w:space="0" w:color="auto"/>
                <w:right w:val="none" w:sz="0" w:space="0" w:color="auto"/>
              </w:divBdr>
            </w:div>
          </w:divsChild>
        </w:div>
        <w:div w:id="1781487681">
          <w:marLeft w:val="0"/>
          <w:marRight w:val="0"/>
          <w:marTop w:val="120"/>
          <w:marBottom w:val="0"/>
          <w:divBdr>
            <w:top w:val="none" w:sz="0" w:space="0" w:color="auto"/>
            <w:left w:val="none" w:sz="0" w:space="0" w:color="auto"/>
            <w:bottom w:val="none" w:sz="0" w:space="0" w:color="auto"/>
            <w:right w:val="none" w:sz="0" w:space="0" w:color="auto"/>
          </w:divBdr>
          <w:divsChild>
            <w:div w:id="1582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orthodox.net/catechism/catechism_2022-06-23+confession-talk-at-st-iakavos-camp.mp3" TargetMode="External"/><Relationship Id="rId18" Type="http://schemas.openxmlformats.org/officeDocument/2006/relationships/hyperlink" Target="http://www.orthodox.net/sermons/pascha-wed-07_2022+in-a-little-while_john16-15-23.mp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youtu.be/uo6PK0SDBdY" TargetMode="External"/><Relationship Id="rId7" Type="http://schemas.openxmlformats.org/officeDocument/2006/relationships/hyperlink" Target="http://www.orthodox.net/letters/letter_2022-07-03+martyrs-turkish-yoke+sanctity-freedom-way-of-death-or-life.pdf" TargetMode="External"/><Relationship Id="rId12" Type="http://schemas.openxmlformats.org/officeDocument/2006/relationships/hyperlink" Target="http://www.orthodox.net/catechism/catechism_2022-06-23+confession-talk-at-st-iakavos-camp.mp3" TargetMode="External"/><Relationship Id="rId17" Type="http://schemas.openxmlformats.org/officeDocument/2006/relationships/hyperlink" Target="http://www.orthodox.net/sermons/pentecost_2022+the-appointed-day-of-promise-and-the-fulfillment-of-hope.mp3" TargetMode="External"/><Relationship Id="rId25" Type="http://schemas.openxmlformats.org/officeDocument/2006/relationships/hyperlink" Target="http://www.orthodox.net/sermons/pascha-sun-07_2022+fathers-of-first-council+who-hath-rent-thy-garment.mp3" TargetMode="External"/><Relationship Id="rId2" Type="http://schemas.openxmlformats.org/officeDocument/2006/relationships/styles" Target="styles.xml"/><Relationship Id="rId16" Type="http://schemas.openxmlformats.org/officeDocument/2006/relationships/hyperlink" Target="http://www.orthodox.net/sermons/pentecost_2022+the-appointed-day-of-promise-and-the-fulfillment-of-hope.mp3" TargetMode="External"/><Relationship Id="rId20" Type="http://schemas.openxmlformats.org/officeDocument/2006/relationships/hyperlink" Target="https://youtu.be/uo6PK0SDBdY"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youtu.be/W4CsJBG9W4k" TargetMode="External"/><Relationship Id="rId24" Type="http://schemas.openxmlformats.org/officeDocument/2006/relationships/hyperlink" Target="http://www.orthodox.net/sermons/pascha-sun-07_2022+fathers-of-first-council+who-hath-rent-thy-garment.mp3" TargetMode="External"/><Relationship Id="rId5" Type="http://schemas.openxmlformats.org/officeDocument/2006/relationships/footnotes" Target="footnotes.xml"/><Relationship Id="rId15" Type="http://schemas.openxmlformats.org/officeDocument/2006/relationships/hyperlink" Target="http://www.orthodox.net/sermons/pentecost_2022+a-heart-of-flesh+ye-shall-be-my-people-and-i-will-be-your-god.mp3" TargetMode="External"/><Relationship Id="rId23" Type="http://schemas.openxmlformats.org/officeDocument/2006/relationships/hyperlink" Target="http://www.orthodox.net/sermons/pascha-sun-07_2022+holy-fathers+live-as-if-the-future-is-the-present_john17-1-13.mp3" TargetMode="External"/><Relationship Id="rId10" Type="http://schemas.openxmlformats.org/officeDocument/2006/relationships/hyperlink" Target="http://www.orthodox.net/sermons/misc_2022+christian-reaction-to-roe-v-wade-overturn.mp3" TargetMode="External"/><Relationship Id="rId19" Type="http://schemas.openxmlformats.org/officeDocument/2006/relationships/hyperlink" Target="http://www.orthodox.net/sermons/pascha-wed-07_2022+in-a-little-while_john16-15-23.mp3" TargetMode="External"/><Relationship Id="rId4" Type="http://schemas.openxmlformats.org/officeDocument/2006/relationships/webSettings" Target="webSettings.xml"/><Relationship Id="rId9" Type="http://schemas.openxmlformats.org/officeDocument/2006/relationships/hyperlink" Target="http://www.orthodox.net/sermons/misc_2022+christian-reaction-to-roe-v-wade-overturn.mp3" TargetMode="External"/><Relationship Id="rId14" Type="http://schemas.openxmlformats.org/officeDocument/2006/relationships/hyperlink" Target="http://www.orthodox.net/sermons/pentecost_2022+a-heart-of-flesh+ye-shall-be-my-people-and-i-will-be-your-god.mp3" TargetMode="External"/><Relationship Id="rId22" Type="http://schemas.openxmlformats.org/officeDocument/2006/relationships/hyperlink" Target="http://www.orthodox.net/sermons/pascha-sun-07_2022+holy-fathers+live-as-if-the-future-is-the-present_john17-1-13.mp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2844</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6</cp:revision>
  <cp:lastPrinted>2022-07-04T18:09:00Z</cp:lastPrinted>
  <dcterms:created xsi:type="dcterms:W3CDTF">2022-07-03T03:13:00Z</dcterms:created>
  <dcterms:modified xsi:type="dcterms:W3CDTF">2022-07-04T18:09:00Z</dcterms:modified>
</cp:coreProperties>
</file>