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4FE18" w14:textId="77777777" w:rsidR="005F2D59" w:rsidRPr="00900C05" w:rsidRDefault="005F2D59" w:rsidP="005F2D59">
      <w:pPr>
        <w:pStyle w:val="a-favorite"/>
      </w:pPr>
      <w:r w:rsidRPr="00900C05">
        <w:t>John 5: 7 "</w:t>
      </w:r>
      <w:r>
        <w:t>S</w:t>
      </w:r>
      <w:r w:rsidRPr="00900C05">
        <w:t>ir, I have no man in order that whenever the water is troubled, he may put me into the pool; but while I am coming another goeth down before me"</w:t>
      </w:r>
    </w:p>
    <w:p w14:paraId="2E545B01" w14:textId="77777777" w:rsidR="005F2D59" w:rsidRDefault="005F2D59" w:rsidP="005F2D59">
      <w:pPr>
        <w:pStyle w:val="a-favorite"/>
      </w:pPr>
    </w:p>
    <w:p w14:paraId="34C2B667" w14:textId="641C5777" w:rsidR="00A27759" w:rsidRDefault="00A27759" w:rsidP="005F2D59">
      <w:pPr>
        <w:pStyle w:val="a-favorite"/>
        <w:sectPr w:rsidR="00A27759" w:rsidSect="005F2D59">
          <w:pgSz w:w="12240" w:h="15840"/>
          <w:pgMar w:top="1440" w:right="1440" w:bottom="1440" w:left="1440" w:header="720" w:footer="720" w:gutter="0"/>
          <w:cols w:sep="1" w:space="288"/>
          <w:docGrid w:linePitch="360"/>
        </w:sectPr>
      </w:pPr>
    </w:p>
    <w:p w14:paraId="5F3F345E" w14:textId="77777777" w:rsidR="005F2D59" w:rsidRDefault="005F2D59" w:rsidP="005F2D59">
      <w:pPr>
        <w:pStyle w:val="a-favorite"/>
      </w:pPr>
      <w:r>
        <w:t>The</w:t>
      </w:r>
      <w:r w:rsidRPr="00900C05">
        <w:t xml:space="preserve"> </w:t>
      </w:r>
      <w:r>
        <w:t xml:space="preserve">Holy Fathers </w:t>
      </w:r>
      <w:r w:rsidRPr="00900C05">
        <w:t xml:space="preserve">have commented </w:t>
      </w:r>
      <w:r>
        <w:t xml:space="preserve">that the paralytic by the sheep’s pool </w:t>
      </w:r>
      <w:r w:rsidRPr="00900C05">
        <w:t>had great endurance.</w:t>
      </w:r>
    </w:p>
    <w:p w14:paraId="16C8EDFE" w14:textId="77777777" w:rsidR="005F2D59" w:rsidRDefault="005F2D59" w:rsidP="005F2D59">
      <w:pPr>
        <w:pStyle w:val="a-favorite"/>
      </w:pPr>
      <w:r w:rsidRPr="00900C05">
        <w:t>Certainly</w:t>
      </w:r>
      <w:r>
        <w:t>,</w:t>
      </w:r>
      <w:r w:rsidRPr="00900C05">
        <w:t xml:space="preserve"> his malady was because of his sins. Our Lord made that very clear to him when </w:t>
      </w:r>
      <w:r>
        <w:t xml:space="preserve">He </w:t>
      </w:r>
      <w:r w:rsidRPr="00900C05">
        <w:t xml:space="preserve">told him when he was in the temple to </w:t>
      </w:r>
      <w:r>
        <w:t>“sin no more”</w:t>
      </w:r>
      <w:r w:rsidRPr="00900C05">
        <w:t xml:space="preserve"> lest </w:t>
      </w:r>
      <w:r>
        <w:t>a</w:t>
      </w:r>
      <w:r w:rsidRPr="00900C05">
        <w:t xml:space="preserve"> worst thing before him. </w:t>
      </w:r>
    </w:p>
    <w:p w14:paraId="355ED5B5" w14:textId="1E990288" w:rsidR="005F2D59" w:rsidRDefault="005F2D59" w:rsidP="005F2D59">
      <w:pPr>
        <w:pStyle w:val="a-favorite"/>
      </w:pPr>
      <w:r w:rsidRPr="00900C05">
        <w:t>We all have great sins</w:t>
      </w:r>
      <w:r>
        <w:t>,</w:t>
      </w:r>
      <w:r w:rsidRPr="00900C05">
        <w:t xml:space="preserve"> but very few of us have </w:t>
      </w:r>
      <w:r w:rsidR="00A27759">
        <w:t xml:space="preserve">great </w:t>
      </w:r>
      <w:r w:rsidRPr="00900C05">
        <w:t>virtues. This man had sins and virtues</w:t>
      </w:r>
      <w:r>
        <w:t>,</w:t>
      </w:r>
      <w:r w:rsidRPr="00900C05">
        <w:t xml:space="preserve"> however</w:t>
      </w:r>
      <w:r>
        <w:t>,</w:t>
      </w:r>
      <w:r w:rsidRPr="00900C05">
        <w:t xml:space="preserve"> </w:t>
      </w:r>
      <w:r>
        <w:t xml:space="preserve">as a man, he was </w:t>
      </w:r>
      <w:r w:rsidRPr="00900C05">
        <w:t>subject to the vagaries of human emotion. Therefore, the man was waiting for 38 years to be healed and although he had not completely lost hope</w:t>
      </w:r>
      <w:r>
        <w:t>,</w:t>
      </w:r>
      <w:r w:rsidRPr="00900C05">
        <w:t xml:space="preserve"> he was cynical and depressed. So, when the Lord comes to him and says </w:t>
      </w:r>
      <w:r>
        <w:t>“Dost thou wish to become well”</w:t>
      </w:r>
      <w:r w:rsidRPr="00900C05">
        <w:t xml:space="preserve">, the man replies in a negative manner. </w:t>
      </w:r>
    </w:p>
    <w:p w14:paraId="12394F95" w14:textId="77777777" w:rsidR="005F2D59" w:rsidRDefault="005F2D59" w:rsidP="005F2D59">
      <w:pPr>
        <w:pStyle w:val="a-favorite"/>
      </w:pPr>
      <w:r w:rsidRPr="00900C05">
        <w:t xml:space="preserve">He implies that he wants to become well but also that he thinks he will not become well because there is no one to help him. Our Lord did not require </w:t>
      </w:r>
      <w:r>
        <w:t xml:space="preserve">active faith from this man – he had already shown by his endurance that he had faith, but it was weak because of despondency. </w:t>
      </w:r>
    </w:p>
    <w:p w14:paraId="3BAEBDE7" w14:textId="77777777" w:rsidR="005F2D59" w:rsidRDefault="005F2D59" w:rsidP="005F2D59">
      <w:pPr>
        <w:pStyle w:val="a-favorite"/>
      </w:pPr>
      <w:r w:rsidRPr="00900C05">
        <w:t>Sometimes when there were healings our Lord required faith. In this case</w:t>
      </w:r>
      <w:r>
        <w:t>,</w:t>
      </w:r>
      <w:r w:rsidRPr="00900C05">
        <w:t xml:space="preserve"> the man's perseverance</w:t>
      </w:r>
      <w:r>
        <w:t xml:space="preserve"> </w:t>
      </w:r>
      <w:r w:rsidRPr="00900C05">
        <w:t>substituted for an expression of faith. Sometimes just enduring is faith and sometimes we have dark times and we waiver</w:t>
      </w:r>
      <w:r>
        <w:t>,</w:t>
      </w:r>
      <w:r w:rsidRPr="00900C05">
        <w:t xml:space="preserve"> but we waver with faith. </w:t>
      </w:r>
    </w:p>
    <w:p w14:paraId="39B8184A" w14:textId="77777777" w:rsidR="005F2D59" w:rsidRPr="00900C05" w:rsidRDefault="005F2D59" w:rsidP="005F2D59">
      <w:pPr>
        <w:pStyle w:val="a-favorite"/>
      </w:pPr>
      <w:r w:rsidRPr="00900C05">
        <w:t xml:space="preserve">Is that possible? How can we waiver with faith? I think with man </w:t>
      </w:r>
      <w:r>
        <w:t>this is</w:t>
      </w:r>
      <w:r w:rsidRPr="00900C05">
        <w:t xml:space="preserve"> impossible but with God </w:t>
      </w:r>
      <w:r>
        <w:t xml:space="preserve">it is common! </w:t>
      </w:r>
      <w:r w:rsidRPr="00900C05">
        <w:t xml:space="preserve"> God </w:t>
      </w:r>
      <w:r>
        <w:t>will</w:t>
      </w:r>
      <w:r w:rsidRPr="00900C05">
        <w:t xml:space="preserve"> look at us and say</w:t>
      </w:r>
      <w:r>
        <w:t>:</w:t>
      </w:r>
      <w:r w:rsidRPr="00900C05">
        <w:t xml:space="preserve"> </w:t>
      </w:r>
      <w:r>
        <w:t>“</w:t>
      </w:r>
      <w:r w:rsidRPr="00900C05">
        <w:t xml:space="preserve">you're trying, and even though you're not doing so well right now and you don't really have the right </w:t>
      </w:r>
      <w:r>
        <w:t>s</w:t>
      </w:r>
      <w:r w:rsidRPr="00900C05">
        <w:t xml:space="preserve">tate of </w:t>
      </w:r>
      <w:r>
        <w:t>m</w:t>
      </w:r>
      <w:r w:rsidRPr="00900C05">
        <w:t xml:space="preserve">ind </w:t>
      </w:r>
      <w:r>
        <w:t>I will accept your endurance as faith.”</w:t>
      </w:r>
    </w:p>
    <w:p w14:paraId="6688B2C3" w14:textId="77777777" w:rsidR="005F2D59" w:rsidRDefault="005F2D59" w:rsidP="005F2D59">
      <w:pPr>
        <w:pStyle w:val="a-favorite"/>
      </w:pPr>
      <w:r w:rsidRPr="00900C05">
        <w:t xml:space="preserve">This is a great consolation to me, and it should be to you also. Sometimes we have faith and sometimes we waiver. </w:t>
      </w:r>
      <w:r>
        <w:t>I</w:t>
      </w:r>
      <w:r w:rsidRPr="00900C05">
        <w:t>f we live in a way that is basically consistent</w:t>
      </w:r>
      <w:r>
        <w:t>,</w:t>
      </w:r>
      <w:r w:rsidRPr="00900C05">
        <w:t xml:space="preserve"> when we have moments of darkness</w:t>
      </w:r>
      <w:r>
        <w:t xml:space="preserve">, </w:t>
      </w:r>
      <w:r w:rsidRPr="00900C05">
        <w:t>weakness</w:t>
      </w:r>
      <w:r>
        <w:t>,</w:t>
      </w:r>
      <w:r w:rsidRPr="00900C05">
        <w:t xml:space="preserve"> and cynicism</w:t>
      </w:r>
      <w:r>
        <w:t>,</w:t>
      </w:r>
      <w:r w:rsidRPr="00900C05">
        <w:t xml:space="preserve"> and feeling alone, we will go through that period of time and emerge intact. </w:t>
      </w:r>
    </w:p>
    <w:p w14:paraId="253EC18D" w14:textId="77777777" w:rsidR="005F2D59" w:rsidRDefault="005F2D59" w:rsidP="005F2D59">
      <w:pPr>
        <w:pStyle w:val="a-favorite"/>
      </w:pPr>
      <w:r w:rsidRPr="00900C05">
        <w:t xml:space="preserve">There are many instances where people did not show </w:t>
      </w:r>
      <w:r>
        <w:t>f</w:t>
      </w:r>
      <w:r w:rsidRPr="00900C05">
        <w:t>aith with their words but with their overall way of living. Thomas comes to mind</w:t>
      </w:r>
      <w:r>
        <w:t xml:space="preserve">: </w:t>
      </w:r>
      <w:r w:rsidRPr="00900C05">
        <w:t>someone who wouldn't even believe in the resurrection and yet because of his faith</w:t>
      </w:r>
      <w:r>
        <w:t>,</w:t>
      </w:r>
      <w:r w:rsidRPr="00900C05">
        <w:t xml:space="preserve"> which was weakened at the time</w:t>
      </w:r>
      <w:r>
        <w:t xml:space="preserve">, </w:t>
      </w:r>
      <w:r w:rsidRPr="00900C05">
        <w:t xml:space="preserve">our </w:t>
      </w:r>
      <w:r>
        <w:t>L</w:t>
      </w:r>
      <w:r w:rsidRPr="00900C05">
        <w:t xml:space="preserve">ord gave him the great privilege of touching his hands and his side and being the first to </w:t>
      </w:r>
      <w:r>
        <w:t>p</w:t>
      </w:r>
      <w:r w:rsidRPr="00900C05">
        <w:t>roclaim that our Lord is indeed God and man. The apostles on the road to Emmaus had weak faith. Our Lord appeared before them and they didn't even recognize him</w:t>
      </w:r>
      <w:r>
        <w:t xml:space="preserve">, </w:t>
      </w:r>
      <w:r w:rsidRPr="00900C05">
        <w:t>however</w:t>
      </w:r>
      <w:r>
        <w:t>,</w:t>
      </w:r>
      <w:r w:rsidRPr="00900C05">
        <w:t xml:space="preserve"> because of the way that they </w:t>
      </w:r>
      <w:r>
        <w:t xml:space="preserve">loved the Lord and were not “giving up”, </w:t>
      </w:r>
      <w:r w:rsidRPr="00900C05">
        <w:t xml:space="preserve">the Lord was patient with them and explained everything to them. </w:t>
      </w:r>
    </w:p>
    <w:p w14:paraId="73940879" w14:textId="77777777" w:rsidR="005F2D59" w:rsidRPr="00900C05" w:rsidRDefault="005F2D59" w:rsidP="005F2D59">
      <w:pPr>
        <w:pStyle w:val="a-favorite"/>
      </w:pPr>
      <w:r w:rsidRPr="00900C05">
        <w:lastRenderedPageBreak/>
        <w:t>We are not like the apostles</w:t>
      </w:r>
      <w:r>
        <w:t xml:space="preserve">. We’re </w:t>
      </w:r>
      <w:r w:rsidRPr="00900C05">
        <w:t>not even like this paralytic because we don't even have his endurance</w:t>
      </w:r>
      <w:r>
        <w:t>,</w:t>
      </w:r>
      <w:r w:rsidRPr="00900C05">
        <w:t xml:space="preserve"> however</w:t>
      </w:r>
      <w:r>
        <w:t>,</w:t>
      </w:r>
      <w:r w:rsidRPr="00900C05">
        <w:t xml:space="preserve"> we weak ones </w:t>
      </w:r>
      <w:r>
        <w:t>should be</w:t>
      </w:r>
      <w:r w:rsidRPr="00900C05">
        <w:t xml:space="preserve"> assured that as long as we are trying </w:t>
      </w:r>
      <w:r>
        <w:t>and</w:t>
      </w:r>
      <w:r w:rsidRPr="00900C05">
        <w:t xml:space="preserve"> are struggling</w:t>
      </w:r>
      <w:r>
        <w:t xml:space="preserve">, </w:t>
      </w:r>
      <w:r w:rsidRPr="00900C05">
        <w:t xml:space="preserve">God will not abandon us. He requires of us </w:t>
      </w:r>
      <w:r>
        <w:t>f</w:t>
      </w:r>
      <w:r w:rsidRPr="00900C05">
        <w:t>aith</w:t>
      </w:r>
      <w:r>
        <w:t>,</w:t>
      </w:r>
      <w:r w:rsidRPr="00900C05">
        <w:t xml:space="preserve"> but not </w:t>
      </w:r>
      <w:r w:rsidRPr="00900C05">
        <w:t xml:space="preserve">always strong faith. </w:t>
      </w:r>
      <w:r>
        <w:t>He</w:t>
      </w:r>
      <w:r w:rsidRPr="00900C05">
        <w:t xml:space="preserve"> requires that we desire above all to have faith and to </w:t>
      </w:r>
      <w:r>
        <w:t xml:space="preserve">struggle to </w:t>
      </w:r>
      <w:r w:rsidRPr="00900C05">
        <w:t>live according to the Commandments</w:t>
      </w:r>
      <w:r>
        <w:t xml:space="preserve">, and </w:t>
      </w:r>
      <w:r w:rsidRPr="00900C05">
        <w:t>according to the truth. We don't always succeed in this but if our heart is for this</w:t>
      </w:r>
      <w:r>
        <w:t>,</w:t>
      </w:r>
      <w:r w:rsidRPr="00900C05">
        <w:t xml:space="preserve"> then God will deliver us in our hour of need.</w:t>
      </w:r>
    </w:p>
    <w:p w14:paraId="4F52C0FE" w14:textId="77777777" w:rsidR="005F2D59" w:rsidRDefault="005F2D59">
      <w:pPr>
        <w:sectPr w:rsidR="005F2D59" w:rsidSect="005F2D59">
          <w:type w:val="continuous"/>
          <w:pgSz w:w="12240" w:h="15840"/>
          <w:pgMar w:top="1440" w:right="1440" w:bottom="1440" w:left="1440" w:header="720" w:footer="720" w:gutter="0"/>
          <w:cols w:num="2" w:sep="1" w:space="288"/>
          <w:docGrid w:linePitch="360"/>
        </w:sectPr>
      </w:pPr>
    </w:p>
    <w:p w14:paraId="6A1218A4" w14:textId="77777777" w:rsidR="00862E01" w:rsidRDefault="00862E01"/>
    <w:sectPr w:rsidR="00862E01" w:rsidSect="005F2D5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59"/>
    <w:rsid w:val="00336A2B"/>
    <w:rsid w:val="003743A1"/>
    <w:rsid w:val="005F2D59"/>
    <w:rsid w:val="00862E01"/>
    <w:rsid w:val="0087345B"/>
    <w:rsid w:val="008B29F0"/>
    <w:rsid w:val="00A27759"/>
    <w:rsid w:val="00AB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36DB"/>
  <w15:chartTrackingRefBased/>
  <w15:docId w15:val="{00680CF1-2591-4361-8E7E-E07A119B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0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-favorite">
    <w:name w:val="a-favorite"/>
    <w:basedOn w:val="Normal"/>
    <w:link w:val="a-favoriteChar"/>
    <w:qFormat/>
    <w:rsid w:val="003743A1"/>
    <w:pPr>
      <w:spacing w:before="100" w:beforeAutospacing="1" w:after="100" w:afterAutospacing="1"/>
      <w:ind w:firstLine="288"/>
      <w:contextualSpacing/>
      <w:mirrorIndents/>
    </w:pPr>
    <w:rPr>
      <w:rFonts w:ascii="Calibri" w:eastAsia="Times New Roman" w:hAnsi="Calibri" w:cs="Calibri"/>
      <w:sz w:val="24"/>
      <w:szCs w:val="24"/>
    </w:rPr>
  </w:style>
  <w:style w:type="character" w:customStyle="1" w:styleId="a-favoriteChar">
    <w:name w:val="a-favorite Char"/>
    <w:link w:val="a-favorite"/>
    <w:rsid w:val="003743A1"/>
    <w:rPr>
      <w:rFonts w:ascii="Calibri" w:eastAsia="Times New Roman" w:hAnsi="Calibri" w:cs="Calibri"/>
      <w:sz w:val="24"/>
      <w:szCs w:val="24"/>
    </w:rPr>
  </w:style>
  <w:style w:type="paragraph" w:customStyle="1" w:styleId="a-favorite-no-indent">
    <w:name w:val="a-favorite-no-indent"/>
    <w:basedOn w:val="a-favorite"/>
    <w:link w:val="a-favorite-no-indentChar"/>
    <w:qFormat/>
    <w:rsid w:val="00AB3AA2"/>
    <w:pPr>
      <w:ind w:firstLine="0"/>
    </w:pPr>
  </w:style>
  <w:style w:type="character" w:customStyle="1" w:styleId="a-favorite-no-indentChar">
    <w:name w:val="a-favorite-no-indent Char"/>
    <w:link w:val="a-favorite-no-indent"/>
    <w:rsid w:val="00AB3AA2"/>
    <w:rPr>
      <w:rFonts w:ascii="Calibri" w:eastAsia="Times New Roman" w:hAnsi="Calibri" w:cs="Calibri"/>
      <w:sz w:val="24"/>
      <w:szCs w:val="24"/>
    </w:rPr>
  </w:style>
  <w:style w:type="paragraph" w:customStyle="1" w:styleId="a-favorite-hanging">
    <w:name w:val="a-favorite-hanging"/>
    <w:basedOn w:val="a-favorite-no-indent"/>
    <w:link w:val="a-favorite-hangingChar"/>
    <w:qFormat/>
    <w:rsid w:val="00AB3AA2"/>
    <w:pPr>
      <w:ind w:left="360" w:hanging="360"/>
    </w:pPr>
  </w:style>
  <w:style w:type="character" w:customStyle="1" w:styleId="a-favorite-hangingChar">
    <w:name w:val="a-favorite-hanging Char"/>
    <w:link w:val="a-favorite-hanging"/>
    <w:rsid w:val="00AB3AA2"/>
    <w:rPr>
      <w:rFonts w:ascii="Calibri" w:eastAsia="Times New Roman" w:hAnsi="Calibri" w:cs="Calibri"/>
      <w:sz w:val="24"/>
      <w:szCs w:val="24"/>
    </w:rPr>
  </w:style>
  <w:style w:type="character" w:customStyle="1" w:styleId="Dyptichs">
    <w:name w:val="Dyptichs"/>
    <w:rsid w:val="00AB3AA2"/>
    <w:rPr>
      <w:rFonts w:ascii="Arial" w:hAnsi="Arial"/>
      <w:sz w:val="52"/>
    </w:rPr>
  </w:style>
  <w:style w:type="character" w:customStyle="1" w:styleId="DyptichsNote">
    <w:name w:val="DyptichsNote"/>
    <w:rsid w:val="00AB3AA2"/>
    <w:rPr>
      <w:rFonts w:ascii="Arial" w:hAnsi="Arial"/>
      <w:sz w:val="20"/>
    </w:rPr>
  </w:style>
  <w:style w:type="paragraph" w:customStyle="1" w:styleId="l-ectenia-lrg">
    <w:name w:val="l-ectenia-lrg"/>
    <w:basedOn w:val="Normal"/>
    <w:link w:val="l-ectenia-lrgChar"/>
    <w:qFormat/>
    <w:rsid w:val="00AB3AA2"/>
    <w:pPr>
      <w:spacing w:line="240" w:lineRule="auto"/>
      <w:ind w:left="288" w:hanging="288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l-ectenia-lrgChar">
    <w:name w:val="l-ectenia-lrg Char"/>
    <w:link w:val="l-ectenia-lrg"/>
    <w:rsid w:val="00AB3AA2"/>
    <w:rPr>
      <w:rFonts w:ascii="Times New Roman" w:eastAsia="Times New Roman" w:hAnsi="Times New Roman" w:cs="Times New Roman"/>
      <w:sz w:val="32"/>
      <w:szCs w:val="24"/>
    </w:rPr>
  </w:style>
  <w:style w:type="paragraph" w:customStyle="1" w:styleId="l-arrow-lrg">
    <w:name w:val="l-arrow-lrg"/>
    <w:basedOn w:val="l-ectenia-lrg"/>
    <w:next w:val="l-ectenia-lrg"/>
    <w:link w:val="l-arrow-lrgChar"/>
    <w:qFormat/>
    <w:rsid w:val="00AB3AA2"/>
    <w:rPr>
      <w:sz w:val="20"/>
    </w:rPr>
  </w:style>
  <w:style w:type="character" w:customStyle="1" w:styleId="l-arrow-lrgChar">
    <w:name w:val="l-arrow-lrg Char"/>
    <w:link w:val="l-arrow-lrg"/>
    <w:rsid w:val="00AB3AA2"/>
    <w:rPr>
      <w:rFonts w:ascii="Times New Roman" w:eastAsia="Times New Roman" w:hAnsi="Times New Roman" w:cs="Times New Roman"/>
      <w:sz w:val="20"/>
      <w:szCs w:val="24"/>
    </w:rPr>
  </w:style>
  <w:style w:type="character" w:customStyle="1" w:styleId="l-choir-label-large">
    <w:name w:val="l-choir-label-large"/>
    <w:rsid w:val="00AB3AA2"/>
    <w:rPr>
      <w:rFonts w:ascii="Bookman Old Style" w:hAnsi="Bookman Old Style" w:cs="Arial"/>
      <w:b/>
      <w:bCs/>
      <w:i/>
      <w:iCs/>
      <w:smallCaps/>
      <w:color w:val="808080"/>
      <w:sz w:val="28"/>
      <w:szCs w:val="36"/>
    </w:rPr>
  </w:style>
  <w:style w:type="paragraph" w:customStyle="1" w:styleId="l-choir-lrg">
    <w:name w:val="l-choir-lrg"/>
    <w:basedOn w:val="l-ectenia-lrg"/>
    <w:link w:val="l-choir-lrgChar"/>
    <w:qFormat/>
    <w:rsid w:val="00AB3AA2"/>
    <w:pPr>
      <w:spacing w:line="360" w:lineRule="auto"/>
      <w:ind w:left="0" w:firstLine="288"/>
    </w:pPr>
    <w:rPr>
      <w:rFonts w:ascii="Bookman Old Style" w:hAnsi="Bookman Old Style"/>
      <w:color w:val="44546A"/>
    </w:rPr>
  </w:style>
  <w:style w:type="character" w:customStyle="1" w:styleId="l-choir-lrgChar">
    <w:name w:val="l-choir-lrg Char"/>
    <w:link w:val="l-choir-lrg"/>
    <w:rsid w:val="00AB3AA2"/>
    <w:rPr>
      <w:rFonts w:ascii="Bookman Old Style" w:eastAsia="Times New Roman" w:hAnsi="Bookman Old Style" w:cs="Times New Roman"/>
      <w:color w:val="44546A"/>
      <w:sz w:val="32"/>
      <w:szCs w:val="24"/>
    </w:rPr>
  </w:style>
  <w:style w:type="character" w:customStyle="1" w:styleId="l-deacon-only-aloud-label">
    <w:name w:val="l-deacon-only-aloud-label"/>
    <w:rsid w:val="00AB3AA2"/>
    <w:rPr>
      <w:rFonts w:ascii="Times New Roman" w:hAnsi="Times New Roman" w:cs="Garamond"/>
      <w:bCs/>
      <w:i/>
      <w:iCs/>
      <w:smallCaps/>
      <w:sz w:val="30"/>
      <w:szCs w:val="36"/>
    </w:rPr>
  </w:style>
  <w:style w:type="paragraph" w:customStyle="1" w:styleId="l-dyptichs-name-lrg">
    <w:name w:val="l-dyptichs-name-lrg"/>
    <w:basedOn w:val="Normal"/>
    <w:link w:val="l-dyptichs-name-lrgChar"/>
    <w:qFormat/>
    <w:rsid w:val="00AB3AA2"/>
    <w:pPr>
      <w:tabs>
        <w:tab w:val="left" w:pos="360"/>
      </w:tabs>
      <w:ind w:firstLine="288"/>
    </w:pPr>
    <w:rPr>
      <w:rFonts w:ascii="Calibri" w:eastAsia="Times New Roman" w:hAnsi="Calibri" w:cs="Arial"/>
      <w:sz w:val="28"/>
      <w:szCs w:val="20"/>
    </w:rPr>
  </w:style>
  <w:style w:type="character" w:customStyle="1" w:styleId="l-dyptichs-name-lrgChar">
    <w:name w:val="l-dyptichs-name-lrg Char"/>
    <w:link w:val="l-dyptichs-name-lrg"/>
    <w:rsid w:val="00AB3AA2"/>
    <w:rPr>
      <w:rFonts w:ascii="Calibri" w:eastAsia="Times New Roman" w:hAnsi="Calibri" w:cs="Arial"/>
      <w:sz w:val="28"/>
      <w:szCs w:val="20"/>
    </w:rPr>
  </w:style>
  <w:style w:type="paragraph" w:customStyle="1" w:styleId="l-dyptichs-name">
    <w:name w:val="l-dyptichs-name"/>
    <w:basedOn w:val="l-dyptichs-name-lrg"/>
    <w:link w:val="l-dyptichs-nameChar"/>
    <w:qFormat/>
    <w:rsid w:val="00AB3AA2"/>
    <w:rPr>
      <w:rFonts w:cs="Calibri"/>
    </w:rPr>
  </w:style>
  <w:style w:type="character" w:customStyle="1" w:styleId="l-dyptichs-nameChar">
    <w:name w:val="l-dyptichs-name Char"/>
    <w:link w:val="l-dyptichs-name"/>
    <w:rsid w:val="00AB3AA2"/>
    <w:rPr>
      <w:rFonts w:ascii="Calibri" w:eastAsia="Times New Roman" w:hAnsi="Calibri" w:cs="Calibri"/>
      <w:sz w:val="28"/>
      <w:szCs w:val="20"/>
    </w:rPr>
  </w:style>
  <w:style w:type="paragraph" w:customStyle="1" w:styleId="l-dyptichs-name-vl">
    <w:name w:val="l-dyptichs-name-vl"/>
    <w:basedOn w:val="Normal"/>
    <w:link w:val="l-dyptichs-name-vlChar"/>
    <w:qFormat/>
    <w:rsid w:val="00AB3AA2"/>
    <w:pPr>
      <w:ind w:left="720" w:hanging="720"/>
    </w:pPr>
    <w:rPr>
      <w:rFonts w:ascii="Calibri" w:eastAsia="Calibri" w:hAnsi="Calibri" w:cs="Times New Roman"/>
      <w:sz w:val="36"/>
    </w:rPr>
  </w:style>
  <w:style w:type="character" w:customStyle="1" w:styleId="l-dyptichs-name-vlChar">
    <w:name w:val="l-dyptichs-name-vl Char"/>
    <w:link w:val="l-dyptichs-name-vl"/>
    <w:rsid w:val="00AB3AA2"/>
    <w:rPr>
      <w:rFonts w:ascii="Calibri" w:eastAsia="Calibri" w:hAnsi="Calibri" w:cs="Times New Roman"/>
      <w:sz w:val="36"/>
    </w:rPr>
  </w:style>
  <w:style w:type="paragraph" w:customStyle="1" w:styleId="l-dyptichs-name-no-vl">
    <w:name w:val="l-dyptichs-name-no-vl"/>
    <w:basedOn w:val="l-dyptichs-name-vl"/>
    <w:next w:val="l-dyptichs-name-vl"/>
    <w:link w:val="l-dyptichs-name-no-vlChar"/>
    <w:qFormat/>
    <w:rsid w:val="00AB3AA2"/>
    <w:rPr>
      <w:i/>
      <w:color w:val="5B9BD5"/>
    </w:rPr>
  </w:style>
  <w:style w:type="character" w:customStyle="1" w:styleId="l-dyptichs-name-no-vlChar">
    <w:name w:val="l-dyptichs-name-no-vl Char"/>
    <w:link w:val="l-dyptichs-name-no-vl"/>
    <w:rsid w:val="00AB3AA2"/>
    <w:rPr>
      <w:rFonts w:ascii="Calibri" w:eastAsia="Calibri" w:hAnsi="Calibri" w:cs="Times New Roman"/>
      <w:i/>
      <w:color w:val="5B9BD5"/>
      <w:sz w:val="36"/>
    </w:rPr>
  </w:style>
  <w:style w:type="paragraph" w:customStyle="1" w:styleId="l-dyptichs-note">
    <w:name w:val="l-dyptichs-note"/>
    <w:basedOn w:val="Normal"/>
    <w:next w:val="l-dyptichs-name"/>
    <w:link w:val="l-dyptichs-noteChar"/>
    <w:qFormat/>
    <w:rsid w:val="00AB3AA2"/>
    <w:pPr>
      <w:tabs>
        <w:tab w:val="left" w:pos="360"/>
      </w:tabs>
      <w:spacing w:line="360" w:lineRule="auto"/>
      <w:ind w:firstLine="288"/>
    </w:pPr>
    <w:rPr>
      <w:rFonts w:ascii="Calibri" w:eastAsia="Times New Roman" w:hAnsi="Calibri" w:cs="Calibri"/>
      <w:color w:val="000000"/>
      <w:sz w:val="16"/>
      <w:szCs w:val="16"/>
    </w:rPr>
  </w:style>
  <w:style w:type="character" w:customStyle="1" w:styleId="l-dyptichs-noteChar">
    <w:name w:val="l-dyptichs-note Char"/>
    <w:link w:val="l-dyptichs-note"/>
    <w:rsid w:val="00AB3AA2"/>
    <w:rPr>
      <w:rFonts w:ascii="Calibri" w:eastAsia="Times New Roman" w:hAnsi="Calibri" w:cs="Calibri"/>
      <w:color w:val="000000"/>
      <w:sz w:val="16"/>
      <w:szCs w:val="16"/>
    </w:rPr>
  </w:style>
  <w:style w:type="paragraph" w:customStyle="1" w:styleId="l-dyptichs-note-vl">
    <w:name w:val="l-dyptichs-note-vl"/>
    <w:basedOn w:val="Normal"/>
    <w:next w:val="l-dyptichs-name-vl"/>
    <w:link w:val="l-dyptichs-note-vlChar"/>
    <w:qFormat/>
    <w:rsid w:val="00AB3AA2"/>
    <w:pPr>
      <w:ind w:firstLine="288"/>
    </w:pPr>
    <w:rPr>
      <w:rFonts w:ascii="Calibri" w:eastAsia="Calibri" w:hAnsi="Calibri" w:cs="Times New Roman"/>
      <w:sz w:val="16"/>
    </w:rPr>
  </w:style>
  <w:style w:type="character" w:customStyle="1" w:styleId="l-dyptichs-note-vlChar">
    <w:name w:val="l-dyptichs-note-vl Char"/>
    <w:link w:val="l-dyptichs-note-vl"/>
    <w:rsid w:val="00AB3AA2"/>
    <w:rPr>
      <w:rFonts w:ascii="Calibri" w:eastAsia="Calibri" w:hAnsi="Calibri" w:cs="Times New Roman"/>
      <w:sz w:val="16"/>
    </w:rPr>
  </w:style>
  <w:style w:type="paragraph" w:customStyle="1" w:styleId="l-dyptichs-vl">
    <w:name w:val="l-dyptichs-vl"/>
    <w:basedOn w:val="Normal"/>
    <w:link w:val="l-dyptichs-vlChar"/>
    <w:qFormat/>
    <w:rsid w:val="00AB3AA2"/>
    <w:pPr>
      <w:ind w:firstLine="288"/>
    </w:pPr>
    <w:rPr>
      <w:rFonts w:ascii="Calibri" w:eastAsia="Calibri" w:hAnsi="Calibri" w:cs="Times New Roman"/>
      <w:sz w:val="36"/>
    </w:rPr>
  </w:style>
  <w:style w:type="character" w:customStyle="1" w:styleId="l-dyptichs-vlChar">
    <w:name w:val="l-dyptichs-vl Char"/>
    <w:link w:val="l-dyptichs-vl"/>
    <w:rsid w:val="00AB3AA2"/>
    <w:rPr>
      <w:rFonts w:ascii="Calibri" w:eastAsia="Calibri" w:hAnsi="Calibri" w:cs="Times New Roman"/>
      <w:sz w:val="36"/>
    </w:rPr>
  </w:style>
  <w:style w:type="paragraph" w:customStyle="1" w:styleId="l-exclamation-15-lrg">
    <w:name w:val="l-exclamation-1.5-lrg"/>
    <w:basedOn w:val="Normal"/>
    <w:link w:val="l-exclamation-15-lrgChar"/>
    <w:qFormat/>
    <w:rsid w:val="00AB3AA2"/>
    <w:pPr>
      <w:spacing w:line="360" w:lineRule="auto"/>
      <w:ind w:firstLine="288"/>
      <w:jc w:val="both"/>
    </w:pPr>
    <w:rPr>
      <w:rFonts w:ascii="Arial" w:eastAsia="Calibri" w:hAnsi="Arial" w:cs="Times New Roman"/>
      <w:b/>
      <w:sz w:val="32"/>
      <w:szCs w:val="24"/>
    </w:rPr>
  </w:style>
  <w:style w:type="character" w:customStyle="1" w:styleId="l-exclamation-15-lrgChar">
    <w:name w:val="l-exclamation-1.5-lrg Char"/>
    <w:link w:val="l-exclamation-15-lrg"/>
    <w:rsid w:val="00AB3AA2"/>
    <w:rPr>
      <w:rFonts w:ascii="Arial" w:eastAsia="Calibri" w:hAnsi="Arial" w:cs="Times New Roman"/>
      <w:b/>
      <w:sz w:val="32"/>
      <w:szCs w:val="24"/>
    </w:rPr>
  </w:style>
  <w:style w:type="paragraph" w:customStyle="1" w:styleId="l-label-large">
    <w:name w:val="l-label-large"/>
    <w:basedOn w:val="Normal"/>
    <w:link w:val="l-label-largeChar"/>
    <w:autoRedefine/>
    <w:qFormat/>
    <w:rsid w:val="00AB3AA2"/>
    <w:pPr>
      <w:spacing w:line="240" w:lineRule="auto"/>
      <w:ind w:firstLine="288"/>
    </w:pPr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character" w:customStyle="1" w:styleId="l-label-largeChar">
    <w:name w:val="l-label-large Char"/>
    <w:link w:val="l-label-large"/>
    <w:rsid w:val="00AB3AA2"/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paragraph" w:customStyle="1" w:styleId="l-vlrg-prayer-125-indented">
    <w:name w:val="l-vlrg-prayer-1.25-indented"/>
    <w:basedOn w:val="Normal"/>
    <w:link w:val="l-vlrg-prayer-125-indentedChar"/>
    <w:autoRedefine/>
    <w:qFormat/>
    <w:rsid w:val="00AB3AA2"/>
    <w:pPr>
      <w:ind w:firstLine="288"/>
    </w:pPr>
    <w:rPr>
      <w:rFonts w:ascii="Calibri" w:eastAsia="Calibri" w:hAnsi="Calibri" w:cs="Times New Roman"/>
      <w:sz w:val="36"/>
    </w:rPr>
  </w:style>
  <w:style w:type="character" w:customStyle="1" w:styleId="l-vlrg-prayer-125-indentedChar">
    <w:name w:val="l-vlrg-prayer-1.25-indented Char"/>
    <w:link w:val="l-vlrg-prayer-125-indented"/>
    <w:rsid w:val="00AB3AA2"/>
    <w:rPr>
      <w:rFonts w:ascii="Calibri" w:eastAsia="Calibri" w:hAnsi="Calibri" w:cs="Times New Roman"/>
      <w:sz w:val="36"/>
    </w:rPr>
  </w:style>
  <w:style w:type="paragraph" w:customStyle="1" w:styleId="l-lrg-prayer-125-indented">
    <w:name w:val="l-lrg-prayer-1.25-indented"/>
    <w:basedOn w:val="l-vlrg-prayer-125-indented"/>
    <w:link w:val="l-lrg-prayer-125-indentedChar"/>
    <w:qFormat/>
    <w:rsid w:val="00AB3AA2"/>
    <w:rPr>
      <w:sz w:val="32"/>
    </w:rPr>
  </w:style>
  <w:style w:type="character" w:customStyle="1" w:styleId="l-lrg-prayer-125-indentedChar">
    <w:name w:val="l-lrg-prayer-1.25-indented Char"/>
    <w:link w:val="l-lrg-prayer-125-indented"/>
    <w:rsid w:val="00AB3AA2"/>
    <w:rPr>
      <w:rFonts w:ascii="Calibri" w:eastAsia="Calibri" w:hAnsi="Calibri" w:cs="Times New Roman"/>
      <w:sz w:val="32"/>
    </w:rPr>
  </w:style>
  <w:style w:type="paragraph" w:customStyle="1" w:styleId="l-med-prayer-125-indented">
    <w:name w:val="l-med-prayer-1.25-indented"/>
    <w:basedOn w:val="l-lrg-prayer-125-indented"/>
    <w:link w:val="l-med-prayer-125-indentedChar"/>
    <w:qFormat/>
    <w:rsid w:val="00AB3AA2"/>
    <w:rPr>
      <w:sz w:val="28"/>
    </w:rPr>
  </w:style>
  <w:style w:type="character" w:customStyle="1" w:styleId="l-med-prayer-125-indentedChar">
    <w:name w:val="l-med-prayer-1.25-indented Char"/>
    <w:link w:val="l-med-prayer-125-indented"/>
    <w:rsid w:val="00AB3AA2"/>
    <w:rPr>
      <w:rFonts w:ascii="Calibri" w:eastAsia="Calibri" w:hAnsi="Calibri" w:cs="Times New Roman"/>
      <w:sz w:val="28"/>
    </w:rPr>
  </w:style>
  <w:style w:type="paragraph" w:customStyle="1" w:styleId="l-prayer-15-lrg">
    <w:name w:val="l-prayer-1.5-lrg"/>
    <w:basedOn w:val="Normal"/>
    <w:link w:val="l-prayer-15-lrgChar"/>
    <w:autoRedefine/>
    <w:qFormat/>
    <w:rsid w:val="00AB3AA2"/>
    <w:pPr>
      <w:spacing w:line="360" w:lineRule="auto"/>
      <w:ind w:firstLine="288"/>
    </w:pPr>
    <w:rPr>
      <w:rFonts w:ascii="Calibri" w:eastAsia="Calibri" w:hAnsi="Calibri" w:cs="Times New Roman"/>
      <w:sz w:val="32"/>
      <w:szCs w:val="24"/>
    </w:rPr>
  </w:style>
  <w:style w:type="character" w:customStyle="1" w:styleId="l-prayer-15-lrgChar">
    <w:name w:val="l-prayer-1.5-lrg Char"/>
    <w:link w:val="l-prayer-15-lrg"/>
    <w:rsid w:val="00AB3AA2"/>
    <w:rPr>
      <w:rFonts w:ascii="Calibri" w:eastAsia="Calibri" w:hAnsi="Calibri" w:cs="Times New Roman"/>
      <w:sz w:val="32"/>
      <w:szCs w:val="24"/>
    </w:rPr>
  </w:style>
  <w:style w:type="paragraph" w:customStyle="1" w:styleId="l-prayer-15-lrg-response">
    <w:name w:val="l-prayer-1.5-lrg-response"/>
    <w:basedOn w:val="l-prayer-15-lrg"/>
    <w:link w:val="l-prayer-15-lrg-responseChar"/>
    <w:autoRedefine/>
    <w:qFormat/>
    <w:rsid w:val="00AB3AA2"/>
    <w:pPr>
      <w:jc w:val="center"/>
    </w:pPr>
    <w:rPr>
      <w:i/>
      <w:sz w:val="28"/>
    </w:rPr>
  </w:style>
  <w:style w:type="character" w:customStyle="1" w:styleId="l-prayer-15-lrg-responseChar">
    <w:name w:val="l-prayer-1.5-lrg-response Char"/>
    <w:link w:val="l-prayer-15-lrg-response"/>
    <w:rsid w:val="00AB3AA2"/>
    <w:rPr>
      <w:rFonts w:ascii="Calibri" w:eastAsia="Calibri" w:hAnsi="Calibri" w:cs="Times New Roman"/>
      <w:i/>
      <w:sz w:val="28"/>
      <w:szCs w:val="24"/>
    </w:rPr>
  </w:style>
  <w:style w:type="paragraph" w:customStyle="1" w:styleId="l-prayer-lrg">
    <w:name w:val="l-prayer-lrg"/>
    <w:basedOn w:val="l-prayer-15-lrg"/>
    <w:link w:val="l-prayer-lrgChar"/>
    <w:qFormat/>
    <w:rsid w:val="00AB3AA2"/>
    <w:pPr>
      <w:spacing w:line="240" w:lineRule="auto"/>
    </w:pPr>
  </w:style>
  <w:style w:type="character" w:customStyle="1" w:styleId="l-prayer-lrgChar">
    <w:name w:val="l-prayer-lrg Char"/>
    <w:link w:val="l-prayer-lrg"/>
    <w:rsid w:val="00AB3AA2"/>
    <w:rPr>
      <w:rFonts w:ascii="Calibri" w:eastAsia="Calibri" w:hAnsi="Calibri" w:cs="Times New Roman"/>
      <w:sz w:val="32"/>
      <w:szCs w:val="24"/>
    </w:rPr>
  </w:style>
  <w:style w:type="character" w:customStyle="1" w:styleId="l-priest-aloud-label-large">
    <w:name w:val="l-priest-aloud-label-large"/>
    <w:rsid w:val="00AB3AA2"/>
    <w:rPr>
      <w:rFonts w:ascii="Times New Roman" w:hAnsi="Times New Roman" w:cs="Times New Roman"/>
      <w:b/>
      <w:bCs/>
      <w:i/>
      <w:iCs/>
      <w:smallCaps/>
      <w:sz w:val="28"/>
      <w:szCs w:val="28"/>
    </w:rPr>
  </w:style>
  <w:style w:type="paragraph" w:customStyle="1" w:styleId="l-priest-silent-large">
    <w:name w:val="l-priest-silent-large"/>
    <w:basedOn w:val="Normal"/>
    <w:link w:val="l-priest-silent-largeChar"/>
    <w:autoRedefine/>
    <w:qFormat/>
    <w:rsid w:val="00AB3AA2"/>
    <w:pPr>
      <w:widowControl w:val="0"/>
      <w:spacing w:before="100" w:after="100" w:line="360" w:lineRule="auto"/>
      <w:ind w:left="720" w:right="720" w:firstLine="288"/>
    </w:pPr>
    <w:rPr>
      <w:rFonts w:ascii="Times New Roman" w:eastAsia="Calibri" w:hAnsi="Times New Roman" w:cs="Times New Roman"/>
      <w:color w:val="0070C0"/>
      <w:sz w:val="32"/>
      <w:szCs w:val="36"/>
      <w:lang w:bidi="en-US"/>
    </w:rPr>
  </w:style>
  <w:style w:type="character" w:customStyle="1" w:styleId="l-priest-silent-largeChar">
    <w:name w:val="l-priest-silent-large Char"/>
    <w:link w:val="l-priest-silent-large"/>
    <w:locked/>
    <w:rsid w:val="00AB3AA2"/>
    <w:rPr>
      <w:rFonts w:ascii="Times New Roman" w:eastAsia="Calibri" w:hAnsi="Times New Roman" w:cs="Times New Roman"/>
      <w:color w:val="0070C0"/>
      <w:sz w:val="32"/>
      <w:szCs w:val="36"/>
      <w:lang w:bidi="en-US"/>
    </w:rPr>
  </w:style>
  <w:style w:type="paragraph" w:customStyle="1" w:styleId="l-reader-label-large">
    <w:name w:val="l-reader-label-large"/>
    <w:basedOn w:val="Normal"/>
    <w:qFormat/>
    <w:rsid w:val="00AB3AA2"/>
    <w:pPr>
      <w:autoSpaceDE w:val="0"/>
      <w:autoSpaceDN w:val="0"/>
      <w:spacing w:line="360" w:lineRule="auto"/>
      <w:ind w:left="288" w:hanging="288"/>
    </w:pPr>
    <w:rPr>
      <w:rFonts w:ascii="Arial" w:eastAsia="Calibri" w:hAnsi="Arial" w:cs="Arial"/>
      <w:bCs/>
      <w:i/>
      <w:iCs/>
      <w:sz w:val="28"/>
      <w:szCs w:val="28"/>
      <w:u w:val="single"/>
    </w:rPr>
  </w:style>
  <w:style w:type="paragraph" w:customStyle="1" w:styleId="l-rubric-lrg">
    <w:name w:val="l-rubric-lrg"/>
    <w:basedOn w:val="Normal"/>
    <w:link w:val="l-rubric-lrgChar"/>
    <w:qFormat/>
    <w:rsid w:val="00AB3AA2"/>
    <w:pPr>
      <w:keepLines/>
      <w:widowControl w:val="0"/>
      <w:autoSpaceDE w:val="0"/>
      <w:autoSpaceDN w:val="0"/>
      <w:spacing w:before="100" w:after="100" w:line="240" w:lineRule="auto"/>
      <w:ind w:firstLine="288"/>
    </w:pPr>
    <w:rPr>
      <w:rFonts w:ascii="Times New Roman" w:eastAsia="Times New Roman" w:hAnsi="Times New Roman" w:cs="Times New Roman"/>
      <w:i/>
      <w:iCs/>
      <w:color w:val="FF0000"/>
      <w:sz w:val="28"/>
      <w:szCs w:val="28"/>
    </w:rPr>
  </w:style>
  <w:style w:type="character" w:customStyle="1" w:styleId="l-rubric-lrgChar">
    <w:name w:val="l-rubric-lrg Char"/>
    <w:link w:val="l-rubric-lrg"/>
    <w:rsid w:val="00AB3AA2"/>
    <w:rPr>
      <w:rFonts w:ascii="Times New Roman" w:eastAsia="Times New Roman" w:hAnsi="Times New Roman" w:cs="Times New Roman"/>
      <w:i/>
      <w:iCs/>
      <w:color w:val="FF0000"/>
      <w:sz w:val="28"/>
      <w:szCs w:val="28"/>
    </w:rPr>
  </w:style>
  <w:style w:type="paragraph" w:customStyle="1" w:styleId="l-silent-lrg">
    <w:name w:val="l-silent-lrg"/>
    <w:basedOn w:val="l-ectenia-lrg"/>
    <w:link w:val="l-silent-lrgChar"/>
    <w:qFormat/>
    <w:rsid w:val="00336A2B"/>
    <w:pPr>
      <w:spacing w:line="300" w:lineRule="auto"/>
      <w:ind w:left="0" w:firstLine="288"/>
      <w:contextualSpacing/>
    </w:pPr>
    <w:rPr>
      <w:rFonts w:asciiTheme="minorHAnsi" w:eastAsiaTheme="minorHAnsi" w:hAnsiTheme="minorHAnsi" w:cstheme="minorBidi"/>
      <w:color w:val="4472C4"/>
    </w:rPr>
  </w:style>
  <w:style w:type="character" w:customStyle="1" w:styleId="l-silent-lrgChar">
    <w:name w:val="l-silent-lrg Char"/>
    <w:link w:val="l-silent-lrg"/>
    <w:rsid w:val="00336A2B"/>
    <w:rPr>
      <w:color w:val="4472C4"/>
      <w:sz w:val="32"/>
      <w:szCs w:val="24"/>
    </w:rPr>
  </w:style>
  <w:style w:type="paragraph" w:customStyle="1" w:styleId="l-silent-med">
    <w:name w:val="l-silent-med"/>
    <w:basedOn w:val="l-silent-lrg"/>
    <w:autoRedefine/>
    <w:qFormat/>
    <w:rsid w:val="00AB3AA2"/>
    <w:pPr>
      <w:ind w:left="864" w:hanging="288"/>
    </w:pPr>
    <w:rPr>
      <w:sz w:val="24"/>
    </w:rPr>
  </w:style>
  <w:style w:type="character" w:customStyle="1" w:styleId="l-silent-medChar">
    <w:name w:val="l-silent-med Char"/>
    <w:rsid w:val="00AB3AA2"/>
    <w:rPr>
      <w:rFonts w:ascii="Arial" w:hAnsi="Arial"/>
      <w:color w:val="4472C4"/>
      <w:sz w:val="24"/>
      <w:szCs w:val="24"/>
    </w:rPr>
  </w:style>
  <w:style w:type="paragraph" w:customStyle="1" w:styleId="l-sm-prayer-125-indented">
    <w:name w:val="l-sm-prayer-1.25-indented"/>
    <w:basedOn w:val="l-med-prayer-125-indented"/>
    <w:link w:val="l-sm-prayer-125-indentedChar"/>
    <w:qFormat/>
    <w:rsid w:val="00AB3AA2"/>
    <w:rPr>
      <w:sz w:val="24"/>
    </w:rPr>
  </w:style>
  <w:style w:type="character" w:customStyle="1" w:styleId="l-sm-prayer-125-indentedChar">
    <w:name w:val="l-sm-prayer-1.25-indented Char"/>
    <w:link w:val="l-sm-prayer-125-indented"/>
    <w:rsid w:val="00AB3AA2"/>
    <w:rPr>
      <w:rFonts w:ascii="Calibri" w:eastAsia="Calibri" w:hAnsi="Calibri" w:cs="Times New Roman"/>
      <w:sz w:val="24"/>
    </w:rPr>
  </w:style>
  <w:style w:type="paragraph" w:customStyle="1" w:styleId="l-vlrg-choir-125-indented">
    <w:name w:val="l-vlrg-choir-1.25-indented"/>
    <w:basedOn w:val="l-choir-lrg"/>
    <w:link w:val="l-vlrg-choir-125-indentedChar"/>
    <w:autoRedefine/>
    <w:qFormat/>
    <w:rsid w:val="00AB3AA2"/>
    <w:pPr>
      <w:spacing w:line="300" w:lineRule="auto"/>
    </w:pPr>
    <w:rPr>
      <w:sz w:val="36"/>
    </w:rPr>
  </w:style>
  <w:style w:type="character" w:customStyle="1" w:styleId="l-vlrg-choir-125-indentedChar">
    <w:name w:val="l-vlrg-choir-1.25-indented Char"/>
    <w:link w:val="l-vlrg-choir-125-indented"/>
    <w:rsid w:val="00AB3AA2"/>
    <w:rPr>
      <w:rFonts w:ascii="Bookman Old Style" w:eastAsia="Times New Roman" w:hAnsi="Bookman Old Style" w:cs="Times New Roman"/>
      <w:color w:val="44546A"/>
      <w:sz w:val="36"/>
      <w:szCs w:val="24"/>
    </w:rPr>
  </w:style>
  <w:style w:type="paragraph" w:customStyle="1" w:styleId="l-vlrg-choir-125">
    <w:name w:val="l-vlrg-choir-1.25"/>
    <w:basedOn w:val="l-vlrg-choir-125-indented"/>
    <w:link w:val="l-vlrg-choir-125Char"/>
    <w:autoRedefine/>
    <w:qFormat/>
    <w:rsid w:val="00AB3AA2"/>
    <w:pPr>
      <w:ind w:firstLine="0"/>
    </w:pPr>
  </w:style>
  <w:style w:type="character" w:customStyle="1" w:styleId="l-vlrg-choir-125Char">
    <w:name w:val="l-vlrg-choir-1.25 Char"/>
    <w:link w:val="l-vlrg-choir-125"/>
    <w:rsid w:val="00AB3AA2"/>
    <w:rPr>
      <w:rFonts w:ascii="Bookman Old Style" w:eastAsia="Times New Roman" w:hAnsi="Bookman Old Style" w:cs="Times New Roman"/>
      <w:color w:val="44546A"/>
      <w:sz w:val="36"/>
      <w:szCs w:val="24"/>
    </w:rPr>
  </w:style>
  <w:style w:type="paragraph" w:customStyle="1" w:styleId="l-vlrg-dyptichs-125-hanging">
    <w:name w:val="l-vlrg-dyptichs-1.25-hanging"/>
    <w:basedOn w:val="l-vlrg-prayer-125-indented"/>
    <w:link w:val="l-vlrg-dyptichs-125-hangingChar"/>
    <w:autoRedefine/>
    <w:qFormat/>
    <w:rsid w:val="00AB3AA2"/>
    <w:pPr>
      <w:ind w:left="288" w:hanging="288"/>
    </w:pPr>
  </w:style>
  <w:style w:type="character" w:customStyle="1" w:styleId="l-vlrg-dyptichs-125-hangingChar">
    <w:name w:val="l-vlrg-dyptichs-1.25-hanging Char"/>
    <w:link w:val="l-vlrg-dyptichs-125-hanging"/>
    <w:rsid w:val="00AB3AA2"/>
    <w:rPr>
      <w:rFonts w:ascii="Calibri" w:eastAsia="Calibri" w:hAnsi="Calibri" w:cs="Times New Roman"/>
      <w:sz w:val="36"/>
    </w:rPr>
  </w:style>
  <w:style w:type="paragraph" w:customStyle="1" w:styleId="l-vlrg-dyptichs-125-no-hanging">
    <w:name w:val="l-vlrg-dyptichs-1.25-no-hanging"/>
    <w:basedOn w:val="l-vlrg-dyptichs-125-hanging"/>
    <w:link w:val="l-vlrg-dyptichs-125-no-hangingChar"/>
    <w:autoRedefine/>
    <w:qFormat/>
    <w:rsid w:val="00AB3AA2"/>
    <w:rPr>
      <w:i/>
      <w:color w:val="AEAAAA"/>
    </w:rPr>
  </w:style>
  <w:style w:type="character" w:customStyle="1" w:styleId="l-vlrg-dyptichs-125-no-hangingChar">
    <w:name w:val="l-vlrg-dyptichs-1.25-no-hanging Char"/>
    <w:link w:val="l-vlrg-dyptichs-125-no-hanging"/>
    <w:rsid w:val="00AB3AA2"/>
    <w:rPr>
      <w:rFonts w:ascii="Calibri" w:eastAsia="Calibri" w:hAnsi="Calibri" w:cs="Times New Roman"/>
      <w:i/>
      <w:color w:val="AEAAAA"/>
      <w:sz w:val="36"/>
    </w:rPr>
  </w:style>
  <w:style w:type="paragraph" w:customStyle="1" w:styleId="l-vlrg-dyptichs-note">
    <w:name w:val="l-vlrg-dyptichs-note"/>
    <w:basedOn w:val="l-vlrg-dyptichs-125-hanging"/>
    <w:next w:val="l-vlrg-dyptichs-125-hanging"/>
    <w:link w:val="l-vlrg-dyptichs-noteChar"/>
    <w:autoRedefine/>
    <w:qFormat/>
    <w:rsid w:val="00AB3AA2"/>
    <w:rPr>
      <w:sz w:val="20"/>
    </w:rPr>
  </w:style>
  <w:style w:type="character" w:customStyle="1" w:styleId="l-vlrg-dyptichs-noteChar">
    <w:name w:val="l-vlrg-dyptichs-note Char"/>
    <w:link w:val="l-vlrg-dyptichs-note"/>
    <w:rsid w:val="00AB3AA2"/>
    <w:rPr>
      <w:rFonts w:ascii="Calibri" w:eastAsia="Calibri" w:hAnsi="Calibri" w:cs="Times New Roman"/>
      <w:sz w:val="20"/>
    </w:rPr>
  </w:style>
  <w:style w:type="paragraph" w:customStyle="1" w:styleId="l-vlrg-ectenia-125">
    <w:name w:val="l-vlrg-ectenia-1.25"/>
    <w:basedOn w:val="l-vlrg-prayer-125-indented"/>
    <w:link w:val="l-vlrg-ectenia-125Char"/>
    <w:autoRedefine/>
    <w:qFormat/>
    <w:rsid w:val="00AB3AA2"/>
    <w:pPr>
      <w:ind w:firstLine="0"/>
    </w:pPr>
    <w:rPr>
      <w:rFonts w:ascii="Times New Roman" w:hAnsi="Times New Roman"/>
    </w:rPr>
  </w:style>
  <w:style w:type="character" w:customStyle="1" w:styleId="l-vlrg-ectenia-125Char">
    <w:name w:val="l-vlrg-ectenia-1.25 Char"/>
    <w:link w:val="l-vlrg-ectenia-125"/>
    <w:rsid w:val="00AB3AA2"/>
    <w:rPr>
      <w:rFonts w:ascii="Times New Roman" w:eastAsia="Calibri" w:hAnsi="Times New Roman" w:cs="Times New Roman"/>
      <w:sz w:val="36"/>
    </w:rPr>
  </w:style>
  <w:style w:type="paragraph" w:customStyle="1" w:styleId="l-vlrg-exclamation-125">
    <w:name w:val="l-vlrg-exclamation-1.25"/>
    <w:basedOn w:val="l-exclamation-15-lrg"/>
    <w:link w:val="l-vlrg-exclamation-125Char"/>
    <w:autoRedefine/>
    <w:qFormat/>
    <w:rsid w:val="00AB3AA2"/>
    <w:pPr>
      <w:spacing w:line="300" w:lineRule="auto"/>
    </w:pPr>
    <w:rPr>
      <w:sz w:val="36"/>
    </w:rPr>
  </w:style>
  <w:style w:type="character" w:customStyle="1" w:styleId="l-vlrg-exclamation-125Char">
    <w:name w:val="l-vlrg-exclamation-1.25 Char"/>
    <w:link w:val="l-vlrg-exclamation-125"/>
    <w:rsid w:val="00AB3AA2"/>
    <w:rPr>
      <w:rFonts w:ascii="Arial" w:eastAsia="Calibri" w:hAnsi="Arial" w:cs="Times New Roman"/>
      <w:b/>
      <w:sz w:val="36"/>
      <w:szCs w:val="24"/>
    </w:rPr>
  </w:style>
  <w:style w:type="paragraph" w:customStyle="1" w:styleId="l-vlrg-label">
    <w:name w:val="l-vlrg-label"/>
    <w:basedOn w:val="l-label-large"/>
    <w:link w:val="l-vlrg-labelChar"/>
    <w:autoRedefine/>
    <w:qFormat/>
    <w:rsid w:val="00AB3AA2"/>
  </w:style>
  <w:style w:type="character" w:customStyle="1" w:styleId="l-vlrg-labelChar">
    <w:name w:val="l-vlrg-label Char"/>
    <w:link w:val="l-vlrg-label"/>
    <w:rsid w:val="00AB3AA2"/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paragraph" w:customStyle="1" w:styleId="l-vlrg-prayer-125-hanging">
    <w:name w:val="l-vlrg-prayer-1.25-hanging"/>
    <w:basedOn w:val="l-vlrg-prayer-125-indented"/>
    <w:link w:val="l-vlrg-prayer-125-hangingChar"/>
    <w:autoRedefine/>
    <w:qFormat/>
    <w:rsid w:val="00AB3AA2"/>
    <w:pPr>
      <w:ind w:left="288" w:hanging="288"/>
    </w:pPr>
  </w:style>
  <w:style w:type="character" w:customStyle="1" w:styleId="l-vlrg-prayer-125-hangingChar">
    <w:name w:val="l-vlrg-prayer-1.25-hanging Char"/>
    <w:link w:val="l-vlrg-prayer-125-hanging"/>
    <w:rsid w:val="00AB3AA2"/>
    <w:rPr>
      <w:rFonts w:ascii="Calibri" w:eastAsia="Calibri" w:hAnsi="Calibri" w:cs="Times New Roman"/>
      <w:sz w:val="36"/>
    </w:rPr>
  </w:style>
  <w:style w:type="paragraph" w:customStyle="1" w:styleId="l-vlrg-rubric">
    <w:name w:val="l-vlrg-rubric"/>
    <w:basedOn w:val="l-vlrg-prayer-125-indented"/>
    <w:link w:val="l-vlrg-rubricChar"/>
    <w:autoRedefine/>
    <w:qFormat/>
    <w:rsid w:val="00AB3AA2"/>
    <w:rPr>
      <w:i/>
      <w:color w:val="FF0000"/>
      <w:sz w:val="24"/>
    </w:rPr>
  </w:style>
  <w:style w:type="character" w:customStyle="1" w:styleId="l-vlrg-rubricChar">
    <w:name w:val="l-vlrg-rubric Char"/>
    <w:link w:val="l-vlrg-rubric"/>
    <w:rsid w:val="00AB3AA2"/>
    <w:rPr>
      <w:rFonts w:ascii="Calibri" w:eastAsia="Calibri" w:hAnsi="Calibri" w:cs="Times New Roman"/>
      <w:i/>
      <w:color w:val="FF0000"/>
      <w:sz w:val="24"/>
    </w:rPr>
  </w:style>
  <w:style w:type="paragraph" w:customStyle="1" w:styleId="l-vlrg-silent-125-indented">
    <w:name w:val="l-vlrg-silent-1.25-indented"/>
    <w:basedOn w:val="l-silent-lrg"/>
    <w:link w:val="l-vlrg-silent-125-indentedChar"/>
    <w:autoRedefine/>
    <w:qFormat/>
    <w:rsid w:val="00AB3AA2"/>
    <w:rPr>
      <w:sz w:val="36"/>
    </w:rPr>
  </w:style>
  <w:style w:type="character" w:customStyle="1" w:styleId="l-vlrg-silent-125-indentedChar">
    <w:name w:val="l-vlrg-silent-1.25-indented Char"/>
    <w:link w:val="l-vlrg-silent-125-indented"/>
    <w:rsid w:val="00AB3AA2"/>
    <w:rPr>
      <w:rFonts w:ascii="Arial" w:eastAsia="Times New Roman" w:hAnsi="Arial" w:cs="Times New Roman"/>
      <w:color w:val="4472C4"/>
      <w:sz w:val="36"/>
      <w:szCs w:val="24"/>
    </w:rPr>
  </w:style>
  <w:style w:type="paragraph" w:customStyle="1" w:styleId="l-vlrg-silent-125">
    <w:name w:val="l-vlrg-silent-1.25"/>
    <w:basedOn w:val="l-vlrg-silent-125-indented"/>
    <w:link w:val="l-vlrg-silent-125Char"/>
    <w:autoRedefine/>
    <w:qFormat/>
    <w:rsid w:val="00AB3AA2"/>
    <w:pPr>
      <w:ind w:firstLine="0"/>
    </w:pPr>
  </w:style>
  <w:style w:type="character" w:customStyle="1" w:styleId="l-vlrg-silent-125Char">
    <w:name w:val="l-vlrg-silent-1.25 Char"/>
    <w:link w:val="l-vlrg-silent-125"/>
    <w:rsid w:val="00AB3AA2"/>
    <w:rPr>
      <w:rFonts w:ascii="Arial" w:eastAsia="Times New Roman" w:hAnsi="Arial" w:cs="Times New Roman"/>
      <w:color w:val="4472C4"/>
      <w:sz w:val="36"/>
      <w:szCs w:val="24"/>
    </w:rPr>
  </w:style>
  <w:style w:type="character" w:customStyle="1" w:styleId="m2264235451738310970gmail-5yl5">
    <w:name w:val="m_2264235451738310970gmail-_5yl5"/>
    <w:rsid w:val="00AB3AA2"/>
  </w:style>
  <w:style w:type="character" w:customStyle="1" w:styleId="m5968300636648892846gmail-5yl5">
    <w:name w:val="m_5968300636648892846gmail-_5yl5"/>
    <w:rsid w:val="00AB3AA2"/>
  </w:style>
  <w:style w:type="paragraph" w:customStyle="1" w:styleId="nl-heading-2">
    <w:name w:val="nl-heading-2"/>
    <w:basedOn w:val="Heading2"/>
    <w:link w:val="nl-heading-2Char"/>
    <w:qFormat/>
    <w:rsid w:val="00AB3AA2"/>
    <w:pPr>
      <w:ind w:firstLine="288"/>
    </w:pPr>
    <w:rPr>
      <w:rFonts w:ascii="Calibri Light" w:eastAsia="Times New Roman" w:hAnsi="Calibri Light" w:cs="Times New Roman"/>
      <w:color w:val="FF0000"/>
    </w:rPr>
  </w:style>
  <w:style w:type="character" w:customStyle="1" w:styleId="nl-heading-2Char">
    <w:name w:val="nl-heading-2 Char"/>
    <w:link w:val="nl-heading-2"/>
    <w:rsid w:val="00AB3AA2"/>
    <w:rPr>
      <w:rFonts w:ascii="Calibri Light" w:eastAsia="Times New Roman" w:hAnsi="Calibri Light" w:cs="Times New Roman"/>
      <w:color w:val="FF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riest-large-exclamation">
    <w:name w:val="priest-large-exclamation"/>
    <w:basedOn w:val="Normal"/>
    <w:link w:val="priest-large-exclamationChar"/>
    <w:qFormat/>
    <w:rsid w:val="00AB3AA2"/>
    <w:pPr>
      <w:autoSpaceDE w:val="0"/>
      <w:autoSpaceDN w:val="0"/>
      <w:spacing w:line="240" w:lineRule="auto"/>
      <w:ind w:firstLine="288"/>
    </w:pPr>
    <w:rPr>
      <w:rFonts w:ascii="Calibri" w:eastAsia="Calibri" w:hAnsi="Calibri" w:cs="Arial"/>
      <w:b/>
      <w:sz w:val="32"/>
      <w:szCs w:val="32"/>
    </w:rPr>
  </w:style>
  <w:style w:type="character" w:customStyle="1" w:styleId="priest-large-exclamationChar">
    <w:name w:val="priest-large-exclamation Char"/>
    <w:link w:val="priest-large-exclamation"/>
    <w:locked/>
    <w:rsid w:val="00AB3AA2"/>
    <w:rPr>
      <w:rFonts w:ascii="Calibri" w:eastAsia="Calibri" w:hAnsi="Calibri" w:cs="Arial"/>
      <w:b/>
      <w:sz w:val="32"/>
      <w:szCs w:val="32"/>
    </w:rPr>
  </w:style>
  <w:style w:type="paragraph" w:customStyle="1" w:styleId="priest-large-label">
    <w:name w:val="priest-large-label"/>
    <w:basedOn w:val="priest-large-exclamation"/>
    <w:link w:val="priest-large-labelChar"/>
    <w:qFormat/>
    <w:rsid w:val="00AB3AA2"/>
    <w:rPr>
      <w:i/>
      <w:sz w:val="28"/>
    </w:rPr>
  </w:style>
  <w:style w:type="character" w:customStyle="1" w:styleId="priest-large-labelChar">
    <w:name w:val="priest-large-label Char"/>
    <w:link w:val="priest-large-label"/>
    <w:rsid w:val="00AB3AA2"/>
    <w:rPr>
      <w:rFonts w:ascii="Calibri" w:eastAsia="Calibri" w:hAnsi="Calibri" w:cs="Arial"/>
      <w:b/>
      <w:i/>
      <w:sz w:val="28"/>
      <w:szCs w:val="32"/>
    </w:rPr>
  </w:style>
  <w:style w:type="character" w:customStyle="1" w:styleId="qu">
    <w:name w:val="qu"/>
    <w:rsid w:val="00AB3AA2"/>
  </w:style>
  <w:style w:type="paragraph" w:customStyle="1" w:styleId="reader-large">
    <w:name w:val="reader-large"/>
    <w:basedOn w:val="Normal"/>
    <w:link w:val="reader-largeChar"/>
    <w:qFormat/>
    <w:rsid w:val="00AB3AA2"/>
    <w:pPr>
      <w:autoSpaceDE w:val="0"/>
      <w:autoSpaceDN w:val="0"/>
      <w:spacing w:line="360" w:lineRule="auto"/>
      <w:ind w:left="288" w:hanging="288"/>
    </w:pPr>
    <w:rPr>
      <w:rFonts w:ascii="Calibri" w:eastAsia="Calibri" w:hAnsi="Calibri" w:cs="Arial"/>
      <w:sz w:val="32"/>
      <w:szCs w:val="32"/>
    </w:rPr>
  </w:style>
  <w:style w:type="character" w:customStyle="1" w:styleId="reader-largeChar">
    <w:name w:val="reader-large Char"/>
    <w:link w:val="reader-large"/>
    <w:locked/>
    <w:rsid w:val="00AB3AA2"/>
    <w:rPr>
      <w:rFonts w:ascii="Calibri" w:eastAsia="Calibri" w:hAnsi="Calibri" w:cs="Arial"/>
      <w:sz w:val="32"/>
      <w:szCs w:val="32"/>
    </w:rPr>
  </w:style>
  <w:style w:type="character" w:customStyle="1" w:styleId="SC">
    <w:name w:val="SC"/>
    <w:uiPriority w:val="99"/>
    <w:rsid w:val="00AB3AA2"/>
    <w:rPr>
      <w:rFonts w:ascii="Arial" w:hAnsi="Arial" w:cs="Arial"/>
      <w:color w:val="auto"/>
      <w:sz w:val="36"/>
      <w:szCs w:val="36"/>
    </w:rPr>
  </w:style>
  <w:style w:type="character" w:customStyle="1" w:styleId="SPA">
    <w:name w:val="SPA"/>
    <w:uiPriority w:val="99"/>
    <w:qFormat/>
    <w:rsid w:val="00AB3AA2"/>
    <w:rPr>
      <w:rFonts w:ascii="Times New Roman" w:hAnsi="Times New Roman" w:cs="Arial"/>
      <w:b/>
      <w:bCs/>
      <w:sz w:val="36"/>
      <w:szCs w:val="36"/>
    </w:rPr>
  </w:style>
  <w:style w:type="character" w:customStyle="1" w:styleId="SRU">
    <w:name w:val="SRU"/>
    <w:uiPriority w:val="99"/>
    <w:qFormat/>
    <w:rsid w:val="00AB3AA2"/>
    <w:rPr>
      <w:rFonts w:ascii="Arial" w:hAnsi="Arial" w:cs="Arial"/>
      <w:b/>
      <w:i/>
      <w:iCs/>
      <w:color w:val="FF0000"/>
      <w:sz w:val="28"/>
    </w:rPr>
  </w:style>
  <w:style w:type="paragraph" w:customStyle="1" w:styleId="svcstichera">
    <w:name w:val="svc stichera"/>
    <w:basedOn w:val="Normal"/>
    <w:rsid w:val="00AB3AA2"/>
    <w:pPr>
      <w:widowControl w:val="0"/>
      <w:autoSpaceDE w:val="0"/>
      <w:autoSpaceDN w:val="0"/>
      <w:adjustRightInd w:val="0"/>
      <w:ind w:firstLine="288"/>
    </w:pPr>
    <w:rPr>
      <w:rFonts w:ascii="Garamond" w:eastAsia="Times New Roman" w:hAnsi="Garamond" w:cs="Garamond"/>
      <w:kern w:val="1"/>
      <w:sz w:val="36"/>
      <w:szCs w:val="36"/>
    </w:rPr>
  </w:style>
  <w:style w:type="paragraph" w:customStyle="1" w:styleId="svc-rubric-lrg">
    <w:name w:val="svc-rubric-lrg"/>
    <w:basedOn w:val="Normal"/>
    <w:link w:val="svc-rubric-lrgChar"/>
    <w:qFormat/>
    <w:rsid w:val="00AB3AA2"/>
    <w:pPr>
      <w:autoSpaceDE w:val="0"/>
      <w:autoSpaceDN w:val="0"/>
      <w:spacing w:line="240" w:lineRule="auto"/>
      <w:ind w:firstLine="288"/>
      <w:jc w:val="center"/>
    </w:pPr>
    <w:rPr>
      <w:rFonts w:ascii="Arial" w:eastAsia="Calibri" w:hAnsi="Arial" w:cs="Times New Roman"/>
      <w:b/>
      <w:i/>
      <w:color w:val="FF0000"/>
      <w:sz w:val="28"/>
      <w:szCs w:val="24"/>
    </w:rPr>
  </w:style>
  <w:style w:type="character" w:customStyle="1" w:styleId="svc-rubric-lrgChar">
    <w:name w:val="svc-rubric-lrg Char"/>
    <w:link w:val="svc-rubric-lrg"/>
    <w:rsid w:val="00AB3AA2"/>
    <w:rPr>
      <w:rFonts w:ascii="Arial" w:eastAsia="Calibri" w:hAnsi="Arial" w:cs="Times New Roman"/>
      <w:b/>
      <w:i/>
      <w:color w:val="FF0000"/>
      <w:sz w:val="28"/>
      <w:szCs w:val="24"/>
    </w:rPr>
  </w:style>
  <w:style w:type="character" w:customStyle="1" w:styleId="svc-rubric-small">
    <w:name w:val="svc-rubric-small"/>
    <w:uiPriority w:val="99"/>
    <w:rsid w:val="00AB3AA2"/>
    <w:rPr>
      <w:rFonts w:ascii="Arial" w:hAnsi="Arial"/>
      <w:i/>
      <w:color w:val="FF0000"/>
      <w:sz w:val="16"/>
    </w:rPr>
  </w:style>
  <w:style w:type="paragraph" w:customStyle="1" w:styleId="l-silent-spacer-lrg">
    <w:name w:val="l-silent-spacer-lrg"/>
    <w:basedOn w:val="l-silent-lrg"/>
    <w:link w:val="l-silent-spacer-lrgChar"/>
    <w:qFormat/>
    <w:rsid w:val="00336A2B"/>
    <w:pPr>
      <w:spacing w:line="48" w:lineRule="auto"/>
      <w:ind w:firstLine="0"/>
      <w:jc w:val="center"/>
    </w:pPr>
    <w:rPr>
      <w:rFonts w:eastAsia="Times New Roman" w:cs="Times New Roman"/>
      <w:sz w:val="12"/>
    </w:rPr>
  </w:style>
  <w:style w:type="character" w:customStyle="1" w:styleId="l-silent-spacer-lrgChar">
    <w:name w:val="l-silent-spacer-lrg Char"/>
    <w:basedOn w:val="l-silent-lrgChar"/>
    <w:link w:val="l-silent-spacer-lrg"/>
    <w:rsid w:val="00336A2B"/>
    <w:rPr>
      <w:rFonts w:eastAsia="Times New Roman" w:cs="Times New Roman"/>
      <w:color w:val="4472C4"/>
      <w:sz w:val="1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Holland</dc:creator>
  <cp:keywords/>
  <dc:description/>
  <cp:lastModifiedBy>Timothy Holland</cp:lastModifiedBy>
  <cp:revision>2</cp:revision>
  <dcterms:created xsi:type="dcterms:W3CDTF">2022-08-05T17:56:00Z</dcterms:created>
  <dcterms:modified xsi:type="dcterms:W3CDTF">2022-08-05T17:56:00Z</dcterms:modified>
</cp:coreProperties>
</file>