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1A44" w14:textId="77777777" w:rsidR="00AF6C67" w:rsidRDefault="00AF6C67" w:rsidP="00CB4D39">
      <w:pPr>
        <w:pStyle w:val="Heading1"/>
        <w:jc w:val="center"/>
        <w:rPr>
          <w:color w:val="FF0000"/>
          <w:sz w:val="24"/>
          <w:szCs w:val="24"/>
        </w:rPr>
      </w:pPr>
      <w:r w:rsidRPr="00AF6C67">
        <w:rPr>
          <w:color w:val="FF0000"/>
          <w:sz w:val="24"/>
          <w:szCs w:val="24"/>
        </w:rPr>
        <w:t>The Orthodox Faith, Worship, and Life, Orthodox Catechism: An outline</w:t>
      </w:r>
      <w:r w:rsidRPr="0091731A">
        <w:rPr>
          <w:color w:val="FF0000"/>
          <w:sz w:val="24"/>
          <w:szCs w:val="24"/>
        </w:rPr>
        <w:t xml:space="preserve"> </w:t>
      </w:r>
    </w:p>
    <w:p w14:paraId="690DAEA5" w14:textId="49390815" w:rsidR="007A57B0" w:rsidRPr="007A57B0" w:rsidRDefault="007A57B0" w:rsidP="007A57B0">
      <w:pPr>
        <w:jc w:val="center"/>
      </w:pPr>
      <w:r>
        <w:t>Index of all articles</w:t>
      </w:r>
    </w:p>
    <w:p w14:paraId="13A9DD44" w14:textId="77777777" w:rsidR="007A57B0" w:rsidRDefault="007A57B0" w:rsidP="00CB4D39">
      <w:pPr>
        <w:pStyle w:val="a-favorite"/>
        <w:ind w:left="720" w:right="720" w:firstLine="0"/>
        <w:rPr>
          <w:sz w:val="16"/>
          <w:szCs w:val="16"/>
        </w:rPr>
        <w:sectPr w:rsidR="007A57B0" w:rsidSect="00C57917">
          <w:footerReference w:type="default" r:id="rId8"/>
          <w:type w:val="continuous"/>
          <w:pgSz w:w="12240" w:h="15840"/>
          <w:pgMar w:top="576" w:right="576" w:bottom="576" w:left="576" w:header="720" w:footer="720" w:gutter="0"/>
          <w:cols w:sep="1" w:space="288"/>
          <w:docGrid w:linePitch="360"/>
        </w:sectPr>
      </w:pPr>
    </w:p>
    <w:p w14:paraId="1B12CA4A" w14:textId="05260B70" w:rsidR="00734E3B" w:rsidRPr="009D0B4A" w:rsidRDefault="00734E3B" w:rsidP="00CB4D39">
      <w:pPr>
        <w:pStyle w:val="a-favorite"/>
        <w:ind w:left="720" w:right="720" w:firstLine="0"/>
        <w:rPr>
          <w:sz w:val="20"/>
          <w:szCs w:val="20"/>
        </w:rPr>
      </w:pPr>
      <w:r w:rsidRPr="009D0B4A">
        <w:rPr>
          <w:sz w:val="20"/>
          <w:szCs w:val="20"/>
        </w:rPr>
        <w:t>This is a commentary, explanation, and amplification of the book “The Orthodox Faith, Worship, and Life, Orthodox Catechism: An outline.” These notes are intended to be watched or read in conjunction with reading chapters in this excellent book. Sometimes, there are things unsaid that a beginner might not understand, so we have attempted to fill in some of the gaps that we have seen in the catechumens we have taught. This book is very deep, and you should read it slowly and look at the references. One of the problems with books, in my opinion, is they give a reference, but then they don't give you the text. Even when the author shows the text, you might want to look at the context.</w:t>
      </w:r>
    </w:p>
    <w:p w14:paraId="3640E160" w14:textId="77777777" w:rsidR="00C57917" w:rsidRDefault="00C57917" w:rsidP="00CB4D39">
      <w:pPr>
        <w:pStyle w:val="a-favorite"/>
        <w:ind w:left="720" w:right="720" w:firstLine="0"/>
        <w:rPr>
          <w:sz w:val="16"/>
          <w:szCs w:val="16"/>
        </w:rPr>
      </w:pPr>
    </w:p>
    <w:p w14:paraId="59AAC6FA" w14:textId="5E63A8DF" w:rsidR="002C564B" w:rsidRDefault="002C564B" w:rsidP="002C564B">
      <w:pPr>
        <w:pStyle w:val="a-favorite"/>
        <w:ind w:left="720" w:right="720" w:firstLine="0"/>
        <w:jc w:val="center"/>
        <w:rPr>
          <w:sz w:val="16"/>
          <w:szCs w:val="16"/>
        </w:rPr>
      </w:pPr>
      <w:r>
        <w:rPr>
          <w:noProof/>
          <w:sz w:val="16"/>
          <w:szCs w:val="16"/>
        </w:rPr>
        <w:drawing>
          <wp:inline distT="0" distB="0" distL="0" distR="0" wp14:anchorId="3B4FC103" wp14:editId="5F41EFF5">
            <wp:extent cx="3000375" cy="4238625"/>
            <wp:effectExtent l="0" t="0" r="9525" b="9525"/>
            <wp:docPr id="5354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161" name="Picture 53549161"/>
                    <pic:cNvPicPr/>
                  </pic:nvPicPr>
                  <pic:blipFill>
                    <a:blip r:embed="rId9">
                      <a:extLst>
                        <a:ext uri="{28A0092B-C50C-407E-A947-70E740481C1C}">
                          <a14:useLocalDpi xmlns:a14="http://schemas.microsoft.com/office/drawing/2010/main" val="0"/>
                        </a:ext>
                      </a:extLst>
                    </a:blip>
                    <a:stretch>
                      <a:fillRect/>
                    </a:stretch>
                  </pic:blipFill>
                  <pic:spPr>
                    <a:xfrm>
                      <a:off x="0" y="0"/>
                      <a:ext cx="3000375" cy="4238625"/>
                    </a:xfrm>
                    <a:prstGeom prst="rect">
                      <a:avLst/>
                    </a:prstGeom>
                  </pic:spPr>
                </pic:pic>
              </a:graphicData>
            </a:graphic>
          </wp:inline>
        </w:drawing>
      </w:r>
      <w:r w:rsidR="008404FF">
        <w:rPr>
          <w:noProof/>
          <w:sz w:val="16"/>
          <w:szCs w:val="16"/>
        </w:rPr>
        <w:drawing>
          <wp:inline distT="0" distB="0" distL="0" distR="0" wp14:anchorId="305263A1" wp14:editId="67CF7B2E">
            <wp:extent cx="2999232" cy="4242816"/>
            <wp:effectExtent l="0" t="0" r="0" b="5715"/>
            <wp:docPr id="8829422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42248" name="Picture 8829422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9232" cy="4242816"/>
                    </a:xfrm>
                    <a:prstGeom prst="rect">
                      <a:avLst/>
                    </a:prstGeom>
                  </pic:spPr>
                </pic:pic>
              </a:graphicData>
            </a:graphic>
          </wp:inline>
        </w:drawing>
      </w:r>
    </w:p>
    <w:p w14:paraId="122994B1" w14:textId="538671FB" w:rsidR="002C564B" w:rsidRDefault="008404FF" w:rsidP="002C564B">
      <w:pPr>
        <w:pStyle w:val="a-favorite"/>
        <w:ind w:left="720" w:right="720" w:firstLine="0"/>
        <w:jc w:val="center"/>
        <w:rPr>
          <w:sz w:val="16"/>
          <w:szCs w:val="16"/>
        </w:rPr>
      </w:pPr>
      <w:r>
        <w:rPr>
          <w:sz w:val="16"/>
          <w:szCs w:val="16"/>
        </w:rPr>
        <w:t xml:space="preserve">This book has an “Old cover”, Left, and a redesigned cover with a painting of Jesus knocking at a door, with an angel. (right) </w:t>
      </w:r>
    </w:p>
    <w:p w14:paraId="78BA1794" w14:textId="79A17A84" w:rsidR="00B76A85" w:rsidRDefault="00B76A85" w:rsidP="002C564B">
      <w:pPr>
        <w:pStyle w:val="a-favorite"/>
        <w:ind w:left="720" w:right="720" w:firstLine="0"/>
        <w:jc w:val="center"/>
        <w:rPr>
          <w:sz w:val="16"/>
          <w:szCs w:val="16"/>
        </w:rPr>
      </w:pPr>
      <w:r>
        <w:rPr>
          <w:sz w:val="16"/>
          <w:szCs w:val="16"/>
        </w:rPr>
        <w:t xml:space="preserve">You can buy the book here: </w:t>
      </w:r>
      <w:hyperlink r:id="rId11" w:history="1">
        <w:r w:rsidRPr="00007A7C">
          <w:rPr>
            <w:rStyle w:val="Hyperlink"/>
            <w:sz w:val="16"/>
            <w:szCs w:val="16"/>
          </w:rPr>
          <w:t>https://newromepress.com/the-orthodox-faith-worship-and-life</w:t>
        </w:r>
      </w:hyperlink>
    </w:p>
    <w:p w14:paraId="54F9CD82" w14:textId="77777777" w:rsidR="008404FF" w:rsidRDefault="008404FF" w:rsidP="002C564B">
      <w:pPr>
        <w:pStyle w:val="a-favorite"/>
        <w:ind w:left="720" w:right="720" w:firstLine="0"/>
        <w:jc w:val="center"/>
        <w:rPr>
          <w:sz w:val="16"/>
          <w:szCs w:val="16"/>
        </w:rPr>
      </w:pPr>
    </w:p>
    <w:p w14:paraId="5E5BA3A2" w14:textId="2C8FD93D" w:rsidR="00C57917" w:rsidRPr="009D0B4A" w:rsidRDefault="00C57917" w:rsidP="002C564B">
      <w:pPr>
        <w:pStyle w:val="a-favorite"/>
        <w:ind w:left="720" w:right="720" w:firstLine="0"/>
        <w:jc w:val="center"/>
        <w:rPr>
          <w:sz w:val="20"/>
          <w:szCs w:val="20"/>
        </w:rPr>
      </w:pPr>
      <w:r w:rsidRPr="009D0B4A">
        <w:rPr>
          <w:sz w:val="20"/>
          <w:szCs w:val="20"/>
        </w:rPr>
        <w:t xml:space="preserve">The text files are available at </w:t>
      </w:r>
      <w:hyperlink r:id="rId12" w:history="1">
        <w:r w:rsidRPr="009D0B4A">
          <w:rPr>
            <w:rStyle w:val="Hyperlink"/>
            <w:sz w:val="20"/>
            <w:szCs w:val="20"/>
          </w:rPr>
          <w:t>http://www.orthodox.net/catechism</w:t>
        </w:r>
      </w:hyperlink>
    </w:p>
    <w:p w14:paraId="5D668D9B" w14:textId="77777777" w:rsidR="00C57917" w:rsidRPr="009D0B4A" w:rsidRDefault="00C57917" w:rsidP="002C564B">
      <w:pPr>
        <w:pStyle w:val="a-favorite"/>
        <w:ind w:left="720" w:right="720" w:firstLine="0"/>
        <w:jc w:val="center"/>
        <w:rPr>
          <w:sz w:val="20"/>
          <w:szCs w:val="20"/>
        </w:rPr>
      </w:pPr>
    </w:p>
    <w:p w14:paraId="75BD3D17" w14:textId="637092E9" w:rsidR="002C564B" w:rsidRPr="009D0B4A" w:rsidRDefault="00C57917" w:rsidP="002C564B">
      <w:pPr>
        <w:pStyle w:val="a-favorite"/>
        <w:ind w:left="720" w:right="720" w:firstLine="0"/>
        <w:jc w:val="center"/>
        <w:rPr>
          <w:sz w:val="20"/>
          <w:szCs w:val="20"/>
        </w:rPr>
      </w:pPr>
      <w:r w:rsidRPr="009D0B4A">
        <w:rPr>
          <w:sz w:val="20"/>
          <w:szCs w:val="20"/>
        </w:rPr>
        <w:t xml:space="preserve">The YouTube files are in the Playlist: </w:t>
      </w:r>
      <w:hyperlink r:id="rId13" w:history="1">
        <w:r w:rsidR="00017091" w:rsidRPr="00007A7C">
          <w:rPr>
            <w:rStyle w:val="Hyperlink"/>
            <w:sz w:val="20"/>
            <w:szCs w:val="20"/>
          </w:rPr>
          <w:t>https://www.youtube.com/playlist?list=PLEh2brXYUf7k06I4K0dgAJC11A3TlgpFK</w:t>
        </w:r>
      </w:hyperlink>
      <w:r w:rsidR="00017091">
        <w:rPr>
          <w:sz w:val="20"/>
          <w:szCs w:val="20"/>
        </w:rPr>
        <w:t xml:space="preserve"> </w:t>
      </w:r>
    </w:p>
    <w:p w14:paraId="0769DF88" w14:textId="6967B37F" w:rsidR="002C564B" w:rsidRPr="009D0B4A" w:rsidRDefault="002C564B" w:rsidP="002C564B">
      <w:pPr>
        <w:pStyle w:val="a-favorite"/>
        <w:ind w:left="720" w:right="720" w:firstLine="0"/>
        <w:jc w:val="center"/>
        <w:rPr>
          <w:sz w:val="20"/>
          <w:szCs w:val="20"/>
        </w:rPr>
      </w:pPr>
      <w:r w:rsidRPr="009D0B4A">
        <w:rPr>
          <w:sz w:val="20"/>
          <w:szCs w:val="20"/>
        </w:rPr>
        <w:t xml:space="preserve">A zillion other catechetical offerings are in the Playlist:  </w:t>
      </w:r>
      <w:hyperlink r:id="rId14" w:history="1">
        <w:r w:rsidRPr="009D0B4A">
          <w:rPr>
            <w:rStyle w:val="Hyperlink"/>
            <w:sz w:val="20"/>
            <w:szCs w:val="20"/>
          </w:rPr>
          <w:t>https://www.youtube.com/playlist?list=PLEh2brXYUf7k06I4K0dgAJC11A3TlgpFK</w:t>
        </w:r>
        <w:r w:rsidRPr="009D0B4A">
          <w:rPr>
            <w:rStyle w:val="Hyperlink"/>
            <w:sz w:val="20"/>
            <w:szCs w:val="20"/>
          </w:rPr>
          <w:t>v</w:t>
        </w:r>
      </w:hyperlink>
    </w:p>
    <w:p w14:paraId="2563F0B3" w14:textId="77777777" w:rsidR="002C564B" w:rsidRPr="009D0B4A" w:rsidRDefault="002C564B" w:rsidP="00CB4D39">
      <w:pPr>
        <w:pStyle w:val="a-favorite"/>
        <w:ind w:left="720" w:right="720" w:firstLine="0"/>
        <w:rPr>
          <w:sz w:val="20"/>
          <w:szCs w:val="20"/>
        </w:rPr>
      </w:pPr>
    </w:p>
    <w:p w14:paraId="6008D6AC" w14:textId="487F1F52" w:rsidR="009D0B4A" w:rsidRDefault="009D0B4A" w:rsidP="009D0B4A">
      <w:pPr>
        <w:pStyle w:val="a-favorite"/>
        <w:ind w:left="720" w:right="720" w:firstLine="0"/>
        <w:jc w:val="center"/>
        <w:rPr>
          <w:sz w:val="20"/>
          <w:szCs w:val="20"/>
        </w:rPr>
      </w:pPr>
      <w:r w:rsidRPr="009D0B4A">
        <w:rPr>
          <w:sz w:val="20"/>
          <w:szCs w:val="20"/>
        </w:rPr>
        <w:t xml:space="preserve">Our YouTube channel has sermons, articles, catechesis, commentary, hot takes, </w:t>
      </w:r>
      <w:proofErr w:type="spellStart"/>
      <w:r w:rsidRPr="009D0B4A">
        <w:rPr>
          <w:sz w:val="20"/>
          <w:szCs w:val="20"/>
        </w:rPr>
        <w:t>etc</w:t>
      </w:r>
      <w:proofErr w:type="spellEnd"/>
      <w:r w:rsidRPr="009D0B4A">
        <w:rPr>
          <w:sz w:val="20"/>
          <w:szCs w:val="20"/>
        </w:rPr>
        <w:t xml:space="preserve">: </w:t>
      </w:r>
      <w:hyperlink r:id="rId15" w:history="1">
        <w:r w:rsidRPr="009D0B4A">
          <w:rPr>
            <w:rStyle w:val="Hyperlink"/>
            <w:sz w:val="20"/>
            <w:szCs w:val="20"/>
          </w:rPr>
          <w:t>http://www.youtube.com/orthodoxnet</w:t>
        </w:r>
      </w:hyperlink>
    </w:p>
    <w:p w14:paraId="67378EE1" w14:textId="77777777" w:rsidR="00A96D74" w:rsidRDefault="00A96D74" w:rsidP="00A96D74">
      <w:pPr>
        <w:pStyle w:val="a-favorite"/>
        <w:ind w:left="720" w:right="720" w:firstLine="0"/>
        <w:jc w:val="center"/>
        <w:rPr>
          <w:sz w:val="20"/>
          <w:szCs w:val="20"/>
        </w:rPr>
      </w:pPr>
      <w:r>
        <w:rPr>
          <w:sz w:val="20"/>
          <w:szCs w:val="20"/>
        </w:rPr>
        <w:t xml:space="preserve">This file: </w:t>
      </w:r>
    </w:p>
    <w:p w14:paraId="597131D7" w14:textId="77777777" w:rsidR="00A96D74" w:rsidRDefault="00A96D74" w:rsidP="00A96D74">
      <w:pPr>
        <w:pStyle w:val="a-favorite"/>
        <w:ind w:left="720" w:right="720" w:firstLine="0"/>
        <w:jc w:val="center"/>
        <w:rPr>
          <w:sz w:val="20"/>
          <w:szCs w:val="20"/>
        </w:rPr>
      </w:pPr>
      <w:hyperlink r:id="rId16" w:history="1">
        <w:r w:rsidRPr="00007A7C">
          <w:rPr>
            <w:rStyle w:val="Hyperlink"/>
            <w:sz w:val="20"/>
            <w:szCs w:val="20"/>
          </w:rPr>
          <w:t>http://www.orthodox.net/catechism/catechism+orthodox-faith-worship-and-life-orthodox-catechism-index.docx</w:t>
        </w:r>
      </w:hyperlink>
      <w:r>
        <w:rPr>
          <w:sz w:val="20"/>
          <w:szCs w:val="20"/>
        </w:rPr>
        <w:t xml:space="preserve"> </w:t>
      </w:r>
    </w:p>
    <w:p w14:paraId="6691F8B8" w14:textId="77777777" w:rsidR="00A96D74" w:rsidRDefault="00A96D74" w:rsidP="00A96D74">
      <w:pPr>
        <w:pStyle w:val="a-favorite"/>
        <w:ind w:left="720" w:right="720" w:firstLine="0"/>
        <w:jc w:val="center"/>
        <w:rPr>
          <w:sz w:val="20"/>
          <w:szCs w:val="20"/>
        </w:rPr>
      </w:pPr>
      <w:hyperlink r:id="rId17" w:history="1">
        <w:r w:rsidRPr="00007A7C">
          <w:rPr>
            <w:rStyle w:val="Hyperlink"/>
            <w:sz w:val="20"/>
            <w:szCs w:val="20"/>
          </w:rPr>
          <w:t>http://www.orthodox.net/catechism/catechism+orthodox-faith-worship-and-life-orthodox-catechism-index.pdf</w:t>
        </w:r>
      </w:hyperlink>
      <w:r>
        <w:rPr>
          <w:sz w:val="20"/>
          <w:szCs w:val="20"/>
        </w:rPr>
        <w:t xml:space="preserve"> </w:t>
      </w:r>
    </w:p>
    <w:p w14:paraId="69406A36" w14:textId="77777777" w:rsidR="00A96D74" w:rsidRPr="009D0B4A" w:rsidRDefault="00A96D74" w:rsidP="009D0B4A">
      <w:pPr>
        <w:pStyle w:val="a-favorite"/>
        <w:ind w:left="720" w:right="720" w:firstLine="0"/>
        <w:jc w:val="center"/>
        <w:rPr>
          <w:sz w:val="20"/>
          <w:szCs w:val="20"/>
        </w:rPr>
      </w:pPr>
    </w:p>
    <w:p w14:paraId="60B79D6C" w14:textId="51C8BBE1" w:rsidR="00CB4D39" w:rsidRPr="002C564B" w:rsidRDefault="007A57B0" w:rsidP="003B34F7">
      <w:pPr>
        <w:pStyle w:val="a-favorite"/>
        <w:ind w:firstLine="0"/>
        <w:rPr>
          <w:sz w:val="20"/>
          <w:szCs w:val="20"/>
        </w:rPr>
      </w:pPr>
      <w:hyperlink r:id="rId18" w:history="1">
        <w:r w:rsidRPr="002C564B">
          <w:rPr>
            <w:rStyle w:val="Hyperlink"/>
            <w:sz w:val="20"/>
            <w:szCs w:val="20"/>
          </w:rPr>
          <w:t>The Orthodox Faith, Worship, and Life, Orthodox Catechism: An Outline What is Catechism? Pp 002</w:t>
        </w:r>
        <w:r w:rsidRPr="002C564B">
          <w:rPr>
            <w:rStyle w:val="Hyperlink"/>
            <w:sz w:val="20"/>
            <w:szCs w:val="20"/>
          </w:rPr>
          <w:t>—</w:t>
        </w:r>
        <w:r w:rsidRPr="002C564B">
          <w:rPr>
            <w:rStyle w:val="Hyperlink"/>
            <w:sz w:val="20"/>
            <w:szCs w:val="20"/>
          </w:rPr>
          <w:t>07</w:t>
        </w:r>
      </w:hyperlink>
    </w:p>
    <w:p w14:paraId="232D1103" w14:textId="75700DFF" w:rsidR="00BF3AF4" w:rsidRDefault="00BF3AF4" w:rsidP="003B34F7">
      <w:pPr>
        <w:pStyle w:val="a-favorite"/>
        <w:rPr>
          <w:sz w:val="20"/>
          <w:szCs w:val="20"/>
        </w:rPr>
      </w:pPr>
      <w:r w:rsidRPr="00BF3AF4">
        <w:rPr>
          <w:sz w:val="20"/>
          <w:szCs w:val="20"/>
        </w:rPr>
        <w:t xml:space="preserve">Holy Catechism: What is Catechism? </w:t>
      </w:r>
      <w:r>
        <w:rPr>
          <w:sz w:val="20"/>
          <w:szCs w:val="20"/>
        </w:rPr>
        <w:t>(It is *not* just learning stuff)</w:t>
      </w:r>
    </w:p>
    <w:p w14:paraId="767C87D6" w14:textId="77777777" w:rsidR="00BF3AF4" w:rsidRDefault="00BF3AF4" w:rsidP="003B34F7">
      <w:pPr>
        <w:pStyle w:val="a-favorite"/>
        <w:rPr>
          <w:sz w:val="20"/>
          <w:szCs w:val="20"/>
        </w:rPr>
      </w:pPr>
    </w:p>
    <w:p w14:paraId="6C2255A9" w14:textId="12F25A3D" w:rsidR="007A57B0" w:rsidRPr="002C564B" w:rsidRDefault="007A57B0" w:rsidP="003B34F7">
      <w:pPr>
        <w:pStyle w:val="a-favorite"/>
        <w:rPr>
          <w:sz w:val="20"/>
          <w:szCs w:val="20"/>
        </w:rPr>
      </w:pPr>
      <w:r w:rsidRPr="002C564B">
        <w:rPr>
          <w:sz w:val="20"/>
          <w:szCs w:val="20"/>
        </w:rPr>
        <w:t xml:space="preserve">VIDEO: </w:t>
      </w:r>
      <w:hyperlink r:id="rId19" w:history="1">
        <w:r w:rsidRPr="002C564B">
          <w:rPr>
            <w:rStyle w:val="Hyperlink"/>
            <w:sz w:val="20"/>
            <w:szCs w:val="20"/>
          </w:rPr>
          <w:t>https://youtu.be/cCU9si3lVzk</w:t>
        </w:r>
      </w:hyperlink>
      <w:r w:rsidRPr="002C564B">
        <w:rPr>
          <w:sz w:val="20"/>
          <w:szCs w:val="20"/>
        </w:rPr>
        <w:t xml:space="preserve"> </w:t>
      </w:r>
      <w:r w:rsidRPr="002C564B">
        <w:rPr>
          <w:sz w:val="20"/>
          <w:szCs w:val="20"/>
        </w:rPr>
        <w:t xml:space="preserve"> </w:t>
      </w:r>
    </w:p>
    <w:p w14:paraId="05986098" w14:textId="77777777" w:rsidR="007A57B0" w:rsidRPr="002C564B" w:rsidRDefault="007A57B0" w:rsidP="003B34F7">
      <w:pPr>
        <w:pStyle w:val="a-favorite"/>
        <w:rPr>
          <w:sz w:val="20"/>
          <w:szCs w:val="20"/>
        </w:rPr>
      </w:pPr>
      <w:r w:rsidRPr="002C564B">
        <w:rPr>
          <w:sz w:val="20"/>
          <w:szCs w:val="20"/>
        </w:rPr>
        <w:t xml:space="preserve">TEXT: </w:t>
      </w:r>
      <w:hyperlink r:id="rId20" w:history="1">
        <w:r w:rsidRPr="002C564B">
          <w:rPr>
            <w:rStyle w:val="Hyperlink"/>
            <w:sz w:val="20"/>
            <w:szCs w:val="20"/>
          </w:rPr>
          <w:t>http://www.orthodox.net/catechism/catechism+orthodox-faith-worship-and-life-orthodox-catechism-03-07.docx</w:t>
        </w:r>
      </w:hyperlink>
      <w:r w:rsidRPr="002C564B">
        <w:rPr>
          <w:sz w:val="20"/>
          <w:szCs w:val="20"/>
        </w:rPr>
        <w:t xml:space="preserve"> </w:t>
      </w:r>
    </w:p>
    <w:p w14:paraId="2469D46A" w14:textId="77777777" w:rsidR="007A57B0" w:rsidRPr="002C564B" w:rsidRDefault="007A57B0" w:rsidP="009D0B4A">
      <w:pPr>
        <w:pStyle w:val="a-favorite"/>
        <w:ind w:firstLine="0"/>
        <w:rPr>
          <w:sz w:val="20"/>
          <w:szCs w:val="20"/>
        </w:rPr>
      </w:pPr>
    </w:p>
    <w:p w14:paraId="591F9539" w14:textId="77777777" w:rsidR="009D0B4A" w:rsidRDefault="00734E3B" w:rsidP="009D0B4A">
      <w:pPr>
        <w:pStyle w:val="a-favorite"/>
        <w:ind w:firstLine="0"/>
        <w:rPr>
          <w:sz w:val="20"/>
          <w:szCs w:val="20"/>
        </w:rPr>
      </w:pPr>
      <w:hyperlink r:id="rId21" w:history="1">
        <w:r w:rsidR="007A57B0" w:rsidRPr="002C564B">
          <w:rPr>
            <w:rStyle w:val="Hyperlink"/>
            <w:sz w:val="20"/>
            <w:szCs w:val="20"/>
          </w:rPr>
          <w:t>“The Orthodox Faith, Worship, and Life, Orthodox Catechism: An outline.” 1.1 Pg 08. The Synodikon of the Holy and Ecumenical Seventh Council</w:t>
        </w:r>
      </w:hyperlink>
      <w:r w:rsidR="007A57B0" w:rsidRPr="002C564B">
        <w:rPr>
          <w:sz w:val="20"/>
          <w:szCs w:val="20"/>
        </w:rPr>
        <w:t xml:space="preserve"> </w:t>
      </w:r>
    </w:p>
    <w:p w14:paraId="0C7FFBF3" w14:textId="11B147E3" w:rsidR="007A57B0" w:rsidRPr="002C564B" w:rsidRDefault="007A57B0" w:rsidP="003B34F7">
      <w:pPr>
        <w:pStyle w:val="a-favorite"/>
        <w:rPr>
          <w:sz w:val="20"/>
          <w:szCs w:val="20"/>
        </w:rPr>
      </w:pPr>
      <w:r w:rsidRPr="002C564B">
        <w:rPr>
          <w:sz w:val="20"/>
          <w:szCs w:val="20"/>
        </w:rPr>
        <w:t xml:space="preserve">The church exclusively has the authority to proclaim dogma </w:t>
      </w:r>
    </w:p>
    <w:p w14:paraId="2D5C72D8" w14:textId="77777777" w:rsidR="00734E3B" w:rsidRPr="002C564B" w:rsidRDefault="00734E3B" w:rsidP="009D0B4A">
      <w:pPr>
        <w:pStyle w:val="a-favorite"/>
        <w:ind w:left="720" w:firstLine="0"/>
        <w:rPr>
          <w:sz w:val="20"/>
          <w:szCs w:val="20"/>
        </w:rPr>
      </w:pPr>
    </w:p>
    <w:p w14:paraId="5ECAF792" w14:textId="77777777" w:rsidR="00734E3B" w:rsidRPr="002C564B" w:rsidRDefault="007A57B0" w:rsidP="003B34F7">
      <w:pPr>
        <w:pStyle w:val="a-favorite"/>
        <w:rPr>
          <w:sz w:val="20"/>
          <w:szCs w:val="20"/>
        </w:rPr>
      </w:pPr>
      <w:r w:rsidRPr="002C564B">
        <w:rPr>
          <w:sz w:val="20"/>
          <w:szCs w:val="20"/>
        </w:rPr>
        <w:t xml:space="preserve">VIDEO: </w:t>
      </w:r>
      <w:hyperlink r:id="rId22" w:history="1">
        <w:r w:rsidRPr="002C564B">
          <w:rPr>
            <w:rStyle w:val="Hyperlink"/>
            <w:sz w:val="20"/>
            <w:szCs w:val="20"/>
          </w:rPr>
          <w:t>https://youtu.be/I8bhPYsm2Xc</w:t>
        </w:r>
      </w:hyperlink>
      <w:r w:rsidRPr="002C564B">
        <w:rPr>
          <w:sz w:val="20"/>
          <w:szCs w:val="20"/>
        </w:rPr>
        <w:t xml:space="preserve"> </w:t>
      </w:r>
    </w:p>
    <w:p w14:paraId="0BAEC9AD" w14:textId="77777777" w:rsidR="00734E3B" w:rsidRPr="002C564B" w:rsidRDefault="007A57B0" w:rsidP="003B34F7">
      <w:pPr>
        <w:pStyle w:val="a-favorite"/>
        <w:rPr>
          <w:sz w:val="20"/>
          <w:szCs w:val="20"/>
        </w:rPr>
      </w:pPr>
      <w:r w:rsidRPr="002C564B">
        <w:rPr>
          <w:sz w:val="20"/>
          <w:szCs w:val="20"/>
        </w:rPr>
        <w:t xml:space="preserve">TEXT: (differs slightly from video and audio) </w:t>
      </w:r>
    </w:p>
    <w:p w14:paraId="7AFE554B" w14:textId="3B1A9ADE" w:rsidR="00734E3B" w:rsidRPr="002C564B" w:rsidRDefault="00734E3B" w:rsidP="003B34F7">
      <w:pPr>
        <w:pStyle w:val="a-favorite"/>
        <w:rPr>
          <w:sz w:val="20"/>
          <w:szCs w:val="20"/>
        </w:rPr>
      </w:pPr>
      <w:hyperlink r:id="rId23" w:history="1">
        <w:r w:rsidRPr="002C564B">
          <w:rPr>
            <w:rStyle w:val="Hyperlink"/>
            <w:sz w:val="20"/>
            <w:szCs w:val="20"/>
          </w:rPr>
          <w:t>http://www/orthodox.net/catechism/catechism+orthodox-faith-worship-and-life-orthodox-catechism-008.docx</w:t>
        </w:r>
      </w:hyperlink>
      <w:r w:rsidRPr="002C564B">
        <w:rPr>
          <w:sz w:val="20"/>
          <w:szCs w:val="20"/>
        </w:rPr>
        <w:t xml:space="preserve"> </w:t>
      </w:r>
      <w:r w:rsidR="007A57B0" w:rsidRPr="002C564B">
        <w:rPr>
          <w:sz w:val="20"/>
          <w:szCs w:val="20"/>
        </w:rPr>
        <w:t xml:space="preserve"> </w:t>
      </w:r>
      <w:r w:rsidRPr="002C564B">
        <w:rPr>
          <w:sz w:val="20"/>
          <w:szCs w:val="20"/>
        </w:rPr>
        <w:t xml:space="preserve"> </w:t>
      </w:r>
    </w:p>
    <w:p w14:paraId="1AB52309" w14:textId="7AB2D409" w:rsidR="007A57B0" w:rsidRPr="002C564B" w:rsidRDefault="00734E3B" w:rsidP="003B34F7">
      <w:pPr>
        <w:pStyle w:val="a-favorite"/>
        <w:rPr>
          <w:sz w:val="20"/>
          <w:szCs w:val="20"/>
        </w:rPr>
      </w:pPr>
      <w:hyperlink r:id="rId24" w:history="1">
        <w:r w:rsidRPr="002C564B">
          <w:rPr>
            <w:rStyle w:val="Hyperlink"/>
            <w:sz w:val="20"/>
            <w:szCs w:val="20"/>
          </w:rPr>
          <w:t>http://www/orthodox.net/catechism/catechism+orthodox-faith-worship-and-life-orthodox-catechism-008.pdf</w:t>
        </w:r>
      </w:hyperlink>
      <w:r w:rsidRPr="002C564B">
        <w:rPr>
          <w:sz w:val="20"/>
          <w:szCs w:val="20"/>
        </w:rPr>
        <w:t xml:space="preserve"> </w:t>
      </w:r>
      <w:r w:rsidR="007A57B0" w:rsidRPr="002C564B">
        <w:rPr>
          <w:sz w:val="20"/>
          <w:szCs w:val="20"/>
        </w:rPr>
        <w:t xml:space="preserve"> </w:t>
      </w:r>
    </w:p>
    <w:p w14:paraId="499F9A17" w14:textId="77777777" w:rsidR="00734E3B" w:rsidRPr="002C564B" w:rsidRDefault="00734E3B" w:rsidP="003B34F7">
      <w:pPr>
        <w:pStyle w:val="a-favorite"/>
        <w:rPr>
          <w:sz w:val="20"/>
          <w:szCs w:val="20"/>
        </w:rPr>
      </w:pPr>
    </w:p>
    <w:p w14:paraId="668E7BB6" w14:textId="77777777" w:rsidR="00734E3B" w:rsidRPr="002C564B" w:rsidRDefault="00734E3B" w:rsidP="009D0B4A">
      <w:pPr>
        <w:pStyle w:val="a-favorite"/>
        <w:ind w:left="720" w:firstLine="0"/>
        <w:rPr>
          <w:sz w:val="20"/>
          <w:szCs w:val="20"/>
        </w:rPr>
      </w:pPr>
    </w:p>
    <w:p w14:paraId="604EFC40" w14:textId="1ACC666C" w:rsidR="00C57917" w:rsidRPr="002C564B" w:rsidRDefault="00C57917" w:rsidP="009D0B4A">
      <w:pPr>
        <w:pStyle w:val="a-favorite"/>
        <w:ind w:firstLine="0"/>
        <w:rPr>
          <w:sz w:val="20"/>
          <w:szCs w:val="20"/>
        </w:rPr>
      </w:pPr>
      <w:hyperlink r:id="rId25" w:history="1">
        <w:r w:rsidRPr="002C564B">
          <w:rPr>
            <w:rStyle w:val="Hyperlink"/>
            <w:sz w:val="20"/>
            <w:szCs w:val="20"/>
          </w:rPr>
          <w:t xml:space="preserve">“The Orthodox Faith, Worship, and Life, Orthodox Catechism” 1.1 Introductory Remarks Pp 10 </w:t>
        </w:r>
        <w:r w:rsidRPr="002C564B">
          <w:rPr>
            <w:rStyle w:val="Hyperlink"/>
            <w:sz w:val="20"/>
            <w:szCs w:val="20"/>
          </w:rPr>
          <w:t>–</w:t>
        </w:r>
        <w:r w:rsidRPr="002C564B">
          <w:rPr>
            <w:rStyle w:val="Hyperlink"/>
            <w:sz w:val="20"/>
            <w:szCs w:val="20"/>
          </w:rPr>
          <w:t xml:space="preserve"> 12</w:t>
        </w:r>
      </w:hyperlink>
    </w:p>
    <w:p w14:paraId="152A366C" w14:textId="4B2AB7F8" w:rsidR="009D0B4A" w:rsidRDefault="00BF3AF4" w:rsidP="00BF3AF4">
      <w:pPr>
        <w:pStyle w:val="a-favorite"/>
        <w:rPr>
          <w:sz w:val="20"/>
          <w:szCs w:val="20"/>
        </w:rPr>
      </w:pPr>
      <w:r>
        <w:rPr>
          <w:sz w:val="20"/>
          <w:szCs w:val="20"/>
        </w:rPr>
        <w:t xml:space="preserve">About faith. </w:t>
      </w:r>
    </w:p>
    <w:p w14:paraId="7F7DE7FA" w14:textId="77777777" w:rsidR="00BF3AF4" w:rsidRDefault="00BF3AF4" w:rsidP="00BF3AF4">
      <w:pPr>
        <w:pStyle w:val="a-favorite"/>
        <w:rPr>
          <w:sz w:val="20"/>
          <w:szCs w:val="20"/>
        </w:rPr>
      </w:pPr>
    </w:p>
    <w:p w14:paraId="21DCB9AC" w14:textId="2BAC89AB" w:rsidR="00C57917" w:rsidRPr="002C564B" w:rsidRDefault="00C57917" w:rsidP="003B34F7">
      <w:pPr>
        <w:pStyle w:val="a-favorite"/>
        <w:rPr>
          <w:sz w:val="20"/>
          <w:szCs w:val="20"/>
        </w:rPr>
      </w:pPr>
      <w:r w:rsidRPr="002C564B">
        <w:rPr>
          <w:sz w:val="20"/>
          <w:szCs w:val="20"/>
        </w:rPr>
        <w:t xml:space="preserve">VIDEO: </w:t>
      </w:r>
      <w:hyperlink r:id="rId26" w:history="1">
        <w:r w:rsidRPr="002C564B">
          <w:rPr>
            <w:rStyle w:val="Hyperlink"/>
            <w:sz w:val="20"/>
            <w:szCs w:val="20"/>
          </w:rPr>
          <w:t>https://youtu.be/p4a7NJkAaZ4</w:t>
        </w:r>
      </w:hyperlink>
    </w:p>
    <w:p w14:paraId="023F6AAA" w14:textId="77777777" w:rsidR="00C57917" w:rsidRPr="002C564B" w:rsidRDefault="00C57917" w:rsidP="003B34F7">
      <w:pPr>
        <w:pStyle w:val="a-favorite"/>
        <w:rPr>
          <w:sz w:val="20"/>
          <w:szCs w:val="20"/>
        </w:rPr>
      </w:pPr>
      <w:r w:rsidRPr="002C564B">
        <w:rPr>
          <w:sz w:val="20"/>
          <w:szCs w:val="20"/>
        </w:rPr>
        <w:t xml:space="preserve">TEXT: (differs slightly from video and audio) </w:t>
      </w:r>
    </w:p>
    <w:p w14:paraId="5B797508" w14:textId="77777777" w:rsidR="00C57917" w:rsidRPr="002C564B" w:rsidRDefault="00C57917" w:rsidP="003B34F7">
      <w:pPr>
        <w:pStyle w:val="a-favorite"/>
        <w:rPr>
          <w:sz w:val="20"/>
          <w:szCs w:val="20"/>
        </w:rPr>
      </w:pPr>
      <w:hyperlink r:id="rId27" w:history="1">
        <w:r w:rsidRPr="002C564B">
          <w:rPr>
            <w:rStyle w:val="Hyperlink"/>
            <w:sz w:val="20"/>
            <w:szCs w:val="20"/>
          </w:rPr>
          <w:t>http://www/.orthodox.net/catechism/catechism+orthodox-faith-worship-and-life-orthodox-catechism-010-012.docx</w:t>
        </w:r>
      </w:hyperlink>
    </w:p>
    <w:p w14:paraId="3488808C" w14:textId="77777777" w:rsidR="00C57917" w:rsidRPr="002C564B" w:rsidRDefault="00C57917" w:rsidP="003B34F7">
      <w:pPr>
        <w:pStyle w:val="a-favorite"/>
        <w:rPr>
          <w:sz w:val="20"/>
          <w:szCs w:val="20"/>
        </w:rPr>
      </w:pPr>
      <w:hyperlink r:id="rId28" w:history="1">
        <w:r w:rsidRPr="002C564B">
          <w:rPr>
            <w:rStyle w:val="Hyperlink"/>
            <w:sz w:val="20"/>
            <w:szCs w:val="20"/>
          </w:rPr>
          <w:t>http://www/.orthodox.net/catechism/catechism+orthodox-faith-worship-and-life-orthodox-catechism-010-012.pdf</w:t>
        </w:r>
      </w:hyperlink>
    </w:p>
    <w:p w14:paraId="1A2F9043" w14:textId="6E32F907" w:rsidR="00C57917" w:rsidRPr="002C564B" w:rsidRDefault="00C57917" w:rsidP="003B34F7">
      <w:pPr>
        <w:pStyle w:val="a-favorite"/>
        <w:rPr>
          <w:sz w:val="20"/>
          <w:szCs w:val="20"/>
        </w:rPr>
      </w:pPr>
      <w:r w:rsidRPr="002C564B">
        <w:rPr>
          <w:sz w:val="20"/>
          <w:szCs w:val="20"/>
        </w:rPr>
        <w:t xml:space="preserve">Page 11: “No One has seen God”  </w:t>
      </w:r>
    </w:p>
    <w:p w14:paraId="106CFB3D" w14:textId="77777777" w:rsidR="009D0B4A" w:rsidRDefault="00C57917" w:rsidP="003B34F7">
      <w:pPr>
        <w:pStyle w:val="a-favorite"/>
        <w:rPr>
          <w:sz w:val="20"/>
          <w:szCs w:val="20"/>
        </w:rPr>
      </w:pPr>
      <w:r w:rsidRPr="002C564B">
        <w:rPr>
          <w:sz w:val="20"/>
          <w:szCs w:val="20"/>
        </w:rPr>
        <w:t xml:space="preserve">Page 11: “Faith is man's answer to the Revelation concerning God. " 2 A good primer on how to have increased faith. </w:t>
      </w:r>
    </w:p>
    <w:p w14:paraId="5A55FA75" w14:textId="77777777" w:rsidR="009D0B4A" w:rsidRDefault="00C57917" w:rsidP="003B34F7">
      <w:pPr>
        <w:pStyle w:val="a-favorite"/>
        <w:rPr>
          <w:sz w:val="20"/>
          <w:szCs w:val="20"/>
        </w:rPr>
      </w:pPr>
      <w:r w:rsidRPr="002C564B">
        <w:rPr>
          <w:sz w:val="20"/>
          <w:szCs w:val="20"/>
        </w:rPr>
        <w:t xml:space="preserve">Page 11: “Faith is the unshakable belief in the existence of things we hope for.”  </w:t>
      </w:r>
    </w:p>
    <w:p w14:paraId="0D8F73FC" w14:textId="77777777" w:rsidR="009D0B4A" w:rsidRDefault="00C57917" w:rsidP="003B34F7">
      <w:pPr>
        <w:pStyle w:val="a-favorite"/>
        <w:rPr>
          <w:sz w:val="20"/>
          <w:szCs w:val="20"/>
        </w:rPr>
      </w:pPr>
      <w:r w:rsidRPr="002C564B">
        <w:rPr>
          <w:sz w:val="20"/>
          <w:szCs w:val="20"/>
        </w:rPr>
        <w:t>Page 12: “Therefore being justified by faith, let us have peace with God through our Lord Jesus Christ…”</w:t>
      </w:r>
    </w:p>
    <w:p w14:paraId="216F668C" w14:textId="77777777" w:rsidR="009D0B4A" w:rsidRDefault="00C57917" w:rsidP="003B34F7">
      <w:pPr>
        <w:pStyle w:val="a-favorite"/>
        <w:rPr>
          <w:sz w:val="20"/>
          <w:szCs w:val="20"/>
        </w:rPr>
      </w:pPr>
      <w:r w:rsidRPr="002C564B">
        <w:rPr>
          <w:sz w:val="20"/>
          <w:szCs w:val="20"/>
        </w:rPr>
        <w:t xml:space="preserve">Page 11: “Faith is the synergy of men in the ministry of his salvation.”  </w:t>
      </w:r>
    </w:p>
    <w:p w14:paraId="388E5EBB" w14:textId="5727803C" w:rsidR="00C57917" w:rsidRPr="002C564B" w:rsidRDefault="00C57917" w:rsidP="003B34F7">
      <w:pPr>
        <w:pStyle w:val="a-favorite"/>
        <w:rPr>
          <w:sz w:val="20"/>
          <w:szCs w:val="20"/>
        </w:rPr>
      </w:pPr>
      <w:r w:rsidRPr="002C564B">
        <w:rPr>
          <w:sz w:val="20"/>
          <w:szCs w:val="20"/>
        </w:rPr>
        <w:t xml:space="preserve">Page 12: “Faith is the beginning of salvation and life in Christ.” </w:t>
      </w:r>
    </w:p>
    <w:p w14:paraId="20236321" w14:textId="77777777" w:rsidR="00C57917" w:rsidRPr="002C564B" w:rsidRDefault="00C57917" w:rsidP="009D0B4A">
      <w:pPr>
        <w:pStyle w:val="a-favorite"/>
        <w:ind w:left="1440" w:firstLine="0"/>
        <w:rPr>
          <w:sz w:val="20"/>
          <w:szCs w:val="20"/>
        </w:rPr>
      </w:pPr>
    </w:p>
    <w:p w14:paraId="4A9FDEFA" w14:textId="77777777" w:rsidR="00C57917" w:rsidRPr="002C564B" w:rsidRDefault="00C57917" w:rsidP="009D0B4A">
      <w:pPr>
        <w:pStyle w:val="a-favorite"/>
        <w:ind w:left="1440" w:firstLine="0"/>
        <w:rPr>
          <w:sz w:val="20"/>
          <w:szCs w:val="20"/>
        </w:rPr>
      </w:pPr>
    </w:p>
    <w:sectPr w:rsidR="00C57917" w:rsidRPr="002C564B" w:rsidSect="00C57917">
      <w:type w:val="continuous"/>
      <w:pgSz w:w="12240" w:h="15840"/>
      <w:pgMar w:top="576" w:right="576" w:bottom="576" w:left="576" w:header="720" w:footer="720" w:gutter="0"/>
      <w:cols w:sep="1"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AD7F2" w14:textId="77777777" w:rsidR="00A75C50" w:rsidRDefault="00A75C50" w:rsidP="00DD4BC8">
      <w:pPr>
        <w:spacing w:line="240" w:lineRule="auto"/>
      </w:pPr>
      <w:r>
        <w:separator/>
      </w:r>
    </w:p>
  </w:endnote>
  <w:endnote w:type="continuationSeparator" w:id="0">
    <w:p w14:paraId="44888ADE" w14:textId="77777777" w:rsidR="00A75C50" w:rsidRDefault="00A75C50"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5431" w14:textId="1EE301C1"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4D7936">
      <w:rPr>
        <w:b/>
        <w:bCs/>
        <w:noProof/>
      </w:rPr>
      <w:t>C:\Dropbox\www\orthodox.net\catechism\catechism+orthodox-faith-worship-and-life-orthodox-catechism-index.docx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588C" w14:textId="77777777" w:rsidR="00A75C50" w:rsidRDefault="00A75C50" w:rsidP="00DD4BC8">
      <w:pPr>
        <w:spacing w:line="240" w:lineRule="auto"/>
      </w:pPr>
      <w:r>
        <w:separator/>
      </w:r>
    </w:p>
  </w:footnote>
  <w:footnote w:type="continuationSeparator" w:id="0">
    <w:p w14:paraId="5065A7D0" w14:textId="77777777" w:rsidR="00A75C50" w:rsidRDefault="00A75C50" w:rsidP="00DD4B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904942"/>
    <w:multiLevelType w:val="multilevel"/>
    <w:tmpl w:val="012080D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507477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E8B4D4E-38AC-4A47-88AC-1975245CB905}"/>
    <w:docVar w:name="dgnword-drafile" w:val="C:\Users\serap\AppData\Local\Temp\dra2A6.tmp"/>
    <w:docVar w:name="dgnword-eventsink" w:val="3056453149312"/>
  </w:docVars>
  <w:rsids>
    <w:rsidRoot w:val="00C22818"/>
    <w:rsid w:val="00017091"/>
    <w:rsid w:val="00043966"/>
    <w:rsid w:val="00244BF8"/>
    <w:rsid w:val="002C564B"/>
    <w:rsid w:val="00336A2B"/>
    <w:rsid w:val="003743A1"/>
    <w:rsid w:val="003B34F7"/>
    <w:rsid w:val="003D1A93"/>
    <w:rsid w:val="0041794E"/>
    <w:rsid w:val="004457A9"/>
    <w:rsid w:val="00483C19"/>
    <w:rsid w:val="00491EB9"/>
    <w:rsid w:val="004A78D3"/>
    <w:rsid w:val="004D7936"/>
    <w:rsid w:val="00537AC3"/>
    <w:rsid w:val="005A0524"/>
    <w:rsid w:val="00614917"/>
    <w:rsid w:val="00734E3B"/>
    <w:rsid w:val="007A57B0"/>
    <w:rsid w:val="00831C01"/>
    <w:rsid w:val="008404FF"/>
    <w:rsid w:val="00853598"/>
    <w:rsid w:val="00862E01"/>
    <w:rsid w:val="0087084D"/>
    <w:rsid w:val="0087345B"/>
    <w:rsid w:val="00890819"/>
    <w:rsid w:val="008B29F0"/>
    <w:rsid w:val="008D316B"/>
    <w:rsid w:val="0091731A"/>
    <w:rsid w:val="009D0B4A"/>
    <w:rsid w:val="00A75C50"/>
    <w:rsid w:val="00A96D74"/>
    <w:rsid w:val="00AA5451"/>
    <w:rsid w:val="00AB3AA2"/>
    <w:rsid w:val="00AF6C67"/>
    <w:rsid w:val="00B76A85"/>
    <w:rsid w:val="00B94A34"/>
    <w:rsid w:val="00BC03B6"/>
    <w:rsid w:val="00BF3AF4"/>
    <w:rsid w:val="00BF6F18"/>
    <w:rsid w:val="00C22818"/>
    <w:rsid w:val="00C46D6D"/>
    <w:rsid w:val="00C57917"/>
    <w:rsid w:val="00CB4D39"/>
    <w:rsid w:val="00D3512A"/>
    <w:rsid w:val="00DD4BC8"/>
    <w:rsid w:val="00DE4DCE"/>
    <w:rsid w:val="00F078C2"/>
    <w:rsid w:val="00F63CA4"/>
    <w:rsid w:val="00F90532"/>
    <w:rsid w:val="00FC47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2FE225"/>
  <w15:chartTrackingRefBased/>
  <w15:docId w15:val="{DCDB4B37-3D78-4201-9235-6DC08529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39"/>
  </w:style>
  <w:style w:type="paragraph" w:styleId="Heading1">
    <w:name w:val="heading 1"/>
    <w:basedOn w:val="Normal"/>
    <w:next w:val="Normal"/>
    <w:link w:val="Heading1Char"/>
    <w:uiPriority w:val="9"/>
    <w:qFormat/>
    <w:rsid w:val="0089081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89081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14917"/>
    <w:rPr>
      <w:color w:val="0563C1" w:themeColor="hyperlink"/>
      <w:u w:val="single"/>
    </w:rPr>
  </w:style>
  <w:style w:type="character" w:styleId="UnresolvedMention">
    <w:name w:val="Unresolved Mention"/>
    <w:basedOn w:val="DefaultParagraphFont"/>
    <w:uiPriority w:val="99"/>
    <w:semiHidden/>
    <w:unhideWhenUsed/>
    <w:rsid w:val="006149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21792">
      <w:bodyDiv w:val="1"/>
      <w:marLeft w:val="0"/>
      <w:marRight w:val="0"/>
      <w:marTop w:val="0"/>
      <w:marBottom w:val="0"/>
      <w:divBdr>
        <w:top w:val="none" w:sz="0" w:space="0" w:color="auto"/>
        <w:left w:val="none" w:sz="0" w:space="0" w:color="auto"/>
        <w:bottom w:val="none" w:sz="0" w:space="0" w:color="auto"/>
        <w:right w:val="none" w:sz="0" w:space="0" w:color="auto"/>
      </w:divBdr>
      <w:divsChild>
        <w:div w:id="1881015861">
          <w:marLeft w:val="0"/>
          <w:marRight w:val="0"/>
          <w:marTop w:val="0"/>
          <w:marBottom w:val="0"/>
          <w:divBdr>
            <w:top w:val="none" w:sz="0" w:space="0" w:color="auto"/>
            <w:left w:val="none" w:sz="0" w:space="0" w:color="auto"/>
            <w:bottom w:val="none" w:sz="0" w:space="0" w:color="auto"/>
            <w:right w:val="none" w:sz="0" w:space="0" w:color="auto"/>
          </w:divBdr>
        </w:div>
        <w:div w:id="763917926">
          <w:marLeft w:val="0"/>
          <w:marRight w:val="0"/>
          <w:marTop w:val="0"/>
          <w:marBottom w:val="0"/>
          <w:divBdr>
            <w:top w:val="none" w:sz="0" w:space="0" w:color="auto"/>
            <w:left w:val="none" w:sz="0" w:space="0" w:color="auto"/>
            <w:bottom w:val="none" w:sz="0" w:space="0" w:color="auto"/>
            <w:right w:val="none" w:sz="0" w:space="0" w:color="auto"/>
          </w:divBdr>
        </w:div>
        <w:div w:id="1196231251">
          <w:marLeft w:val="0"/>
          <w:marRight w:val="0"/>
          <w:marTop w:val="0"/>
          <w:marBottom w:val="0"/>
          <w:divBdr>
            <w:top w:val="none" w:sz="0" w:space="0" w:color="auto"/>
            <w:left w:val="none" w:sz="0" w:space="0" w:color="auto"/>
            <w:bottom w:val="none" w:sz="0" w:space="0" w:color="auto"/>
            <w:right w:val="none" w:sz="0" w:space="0" w:color="auto"/>
          </w:divBdr>
        </w:div>
        <w:div w:id="504900028">
          <w:marLeft w:val="0"/>
          <w:marRight w:val="0"/>
          <w:marTop w:val="0"/>
          <w:marBottom w:val="0"/>
          <w:divBdr>
            <w:top w:val="none" w:sz="0" w:space="0" w:color="auto"/>
            <w:left w:val="none" w:sz="0" w:space="0" w:color="auto"/>
            <w:bottom w:val="none" w:sz="0" w:space="0" w:color="auto"/>
            <w:right w:val="none" w:sz="0" w:space="0" w:color="auto"/>
          </w:divBdr>
        </w:div>
        <w:div w:id="692222819">
          <w:marLeft w:val="0"/>
          <w:marRight w:val="0"/>
          <w:marTop w:val="0"/>
          <w:marBottom w:val="0"/>
          <w:divBdr>
            <w:top w:val="none" w:sz="0" w:space="0" w:color="auto"/>
            <w:left w:val="none" w:sz="0" w:space="0" w:color="auto"/>
            <w:bottom w:val="none" w:sz="0" w:space="0" w:color="auto"/>
            <w:right w:val="none" w:sz="0" w:space="0" w:color="auto"/>
          </w:divBdr>
        </w:div>
        <w:div w:id="826170916">
          <w:marLeft w:val="0"/>
          <w:marRight w:val="0"/>
          <w:marTop w:val="0"/>
          <w:marBottom w:val="0"/>
          <w:divBdr>
            <w:top w:val="none" w:sz="0" w:space="0" w:color="auto"/>
            <w:left w:val="none" w:sz="0" w:space="0" w:color="auto"/>
            <w:bottom w:val="none" w:sz="0" w:space="0" w:color="auto"/>
            <w:right w:val="none" w:sz="0" w:space="0" w:color="auto"/>
          </w:divBdr>
        </w:div>
        <w:div w:id="889682069">
          <w:marLeft w:val="0"/>
          <w:marRight w:val="0"/>
          <w:marTop w:val="0"/>
          <w:marBottom w:val="0"/>
          <w:divBdr>
            <w:top w:val="none" w:sz="0" w:space="0" w:color="auto"/>
            <w:left w:val="none" w:sz="0" w:space="0" w:color="auto"/>
            <w:bottom w:val="none" w:sz="0" w:space="0" w:color="auto"/>
            <w:right w:val="none" w:sz="0" w:space="0" w:color="auto"/>
          </w:divBdr>
        </w:div>
        <w:div w:id="167059514">
          <w:marLeft w:val="0"/>
          <w:marRight w:val="0"/>
          <w:marTop w:val="0"/>
          <w:marBottom w:val="0"/>
          <w:divBdr>
            <w:top w:val="none" w:sz="0" w:space="0" w:color="auto"/>
            <w:left w:val="none" w:sz="0" w:space="0" w:color="auto"/>
            <w:bottom w:val="none" w:sz="0" w:space="0" w:color="auto"/>
            <w:right w:val="none" w:sz="0" w:space="0" w:color="auto"/>
          </w:divBdr>
        </w:div>
        <w:div w:id="1744791869">
          <w:marLeft w:val="0"/>
          <w:marRight w:val="0"/>
          <w:marTop w:val="0"/>
          <w:marBottom w:val="0"/>
          <w:divBdr>
            <w:top w:val="none" w:sz="0" w:space="0" w:color="auto"/>
            <w:left w:val="none" w:sz="0" w:space="0" w:color="auto"/>
            <w:bottom w:val="none" w:sz="0" w:space="0" w:color="auto"/>
            <w:right w:val="none" w:sz="0" w:space="0" w:color="auto"/>
          </w:divBdr>
        </w:div>
        <w:div w:id="1606888747">
          <w:marLeft w:val="0"/>
          <w:marRight w:val="0"/>
          <w:marTop w:val="0"/>
          <w:marBottom w:val="0"/>
          <w:divBdr>
            <w:top w:val="none" w:sz="0" w:space="0" w:color="auto"/>
            <w:left w:val="none" w:sz="0" w:space="0" w:color="auto"/>
            <w:bottom w:val="none" w:sz="0" w:space="0" w:color="auto"/>
            <w:right w:val="none" w:sz="0" w:space="0" w:color="auto"/>
          </w:divBdr>
        </w:div>
        <w:div w:id="1870485355">
          <w:marLeft w:val="0"/>
          <w:marRight w:val="0"/>
          <w:marTop w:val="0"/>
          <w:marBottom w:val="0"/>
          <w:divBdr>
            <w:top w:val="none" w:sz="0" w:space="0" w:color="auto"/>
            <w:left w:val="none" w:sz="0" w:space="0" w:color="auto"/>
            <w:bottom w:val="none" w:sz="0" w:space="0" w:color="auto"/>
            <w:right w:val="none" w:sz="0" w:space="0" w:color="auto"/>
          </w:divBdr>
        </w:div>
        <w:div w:id="1212617042">
          <w:marLeft w:val="0"/>
          <w:marRight w:val="0"/>
          <w:marTop w:val="0"/>
          <w:marBottom w:val="0"/>
          <w:divBdr>
            <w:top w:val="none" w:sz="0" w:space="0" w:color="auto"/>
            <w:left w:val="none" w:sz="0" w:space="0" w:color="auto"/>
            <w:bottom w:val="none" w:sz="0" w:space="0" w:color="auto"/>
            <w:right w:val="none" w:sz="0" w:space="0" w:color="auto"/>
          </w:divBdr>
        </w:div>
        <w:div w:id="101734127">
          <w:marLeft w:val="0"/>
          <w:marRight w:val="0"/>
          <w:marTop w:val="0"/>
          <w:marBottom w:val="0"/>
          <w:divBdr>
            <w:top w:val="none" w:sz="0" w:space="0" w:color="auto"/>
            <w:left w:val="none" w:sz="0" w:space="0" w:color="auto"/>
            <w:bottom w:val="none" w:sz="0" w:space="0" w:color="auto"/>
            <w:right w:val="none" w:sz="0" w:space="0" w:color="auto"/>
          </w:divBdr>
        </w:div>
        <w:div w:id="822164173">
          <w:marLeft w:val="0"/>
          <w:marRight w:val="0"/>
          <w:marTop w:val="0"/>
          <w:marBottom w:val="0"/>
          <w:divBdr>
            <w:top w:val="none" w:sz="0" w:space="0" w:color="auto"/>
            <w:left w:val="none" w:sz="0" w:space="0" w:color="auto"/>
            <w:bottom w:val="none" w:sz="0" w:space="0" w:color="auto"/>
            <w:right w:val="none" w:sz="0" w:space="0" w:color="auto"/>
          </w:divBdr>
        </w:div>
        <w:div w:id="1654600780">
          <w:marLeft w:val="0"/>
          <w:marRight w:val="0"/>
          <w:marTop w:val="0"/>
          <w:marBottom w:val="0"/>
          <w:divBdr>
            <w:top w:val="none" w:sz="0" w:space="0" w:color="auto"/>
            <w:left w:val="none" w:sz="0" w:space="0" w:color="auto"/>
            <w:bottom w:val="none" w:sz="0" w:space="0" w:color="auto"/>
            <w:right w:val="none" w:sz="0" w:space="0" w:color="auto"/>
          </w:divBdr>
        </w:div>
        <w:div w:id="1700857990">
          <w:marLeft w:val="0"/>
          <w:marRight w:val="0"/>
          <w:marTop w:val="0"/>
          <w:marBottom w:val="0"/>
          <w:divBdr>
            <w:top w:val="none" w:sz="0" w:space="0" w:color="auto"/>
            <w:left w:val="none" w:sz="0" w:space="0" w:color="auto"/>
            <w:bottom w:val="none" w:sz="0" w:space="0" w:color="auto"/>
            <w:right w:val="none" w:sz="0" w:space="0" w:color="auto"/>
          </w:divBdr>
        </w:div>
        <w:div w:id="246959373">
          <w:marLeft w:val="0"/>
          <w:marRight w:val="0"/>
          <w:marTop w:val="0"/>
          <w:marBottom w:val="0"/>
          <w:divBdr>
            <w:top w:val="none" w:sz="0" w:space="0" w:color="auto"/>
            <w:left w:val="none" w:sz="0" w:space="0" w:color="auto"/>
            <w:bottom w:val="none" w:sz="0" w:space="0" w:color="auto"/>
            <w:right w:val="none" w:sz="0" w:space="0" w:color="auto"/>
          </w:divBdr>
        </w:div>
        <w:div w:id="481778321">
          <w:marLeft w:val="0"/>
          <w:marRight w:val="0"/>
          <w:marTop w:val="0"/>
          <w:marBottom w:val="0"/>
          <w:divBdr>
            <w:top w:val="none" w:sz="0" w:space="0" w:color="auto"/>
            <w:left w:val="none" w:sz="0" w:space="0" w:color="auto"/>
            <w:bottom w:val="none" w:sz="0" w:space="0" w:color="auto"/>
            <w:right w:val="none" w:sz="0" w:space="0" w:color="auto"/>
          </w:divBdr>
        </w:div>
        <w:div w:id="252513226">
          <w:marLeft w:val="0"/>
          <w:marRight w:val="0"/>
          <w:marTop w:val="0"/>
          <w:marBottom w:val="0"/>
          <w:divBdr>
            <w:top w:val="none" w:sz="0" w:space="0" w:color="auto"/>
            <w:left w:val="none" w:sz="0" w:space="0" w:color="auto"/>
            <w:bottom w:val="none" w:sz="0" w:space="0" w:color="auto"/>
            <w:right w:val="none" w:sz="0" w:space="0" w:color="auto"/>
          </w:divBdr>
        </w:div>
        <w:div w:id="1521313234">
          <w:marLeft w:val="0"/>
          <w:marRight w:val="0"/>
          <w:marTop w:val="0"/>
          <w:marBottom w:val="0"/>
          <w:divBdr>
            <w:top w:val="none" w:sz="0" w:space="0" w:color="auto"/>
            <w:left w:val="none" w:sz="0" w:space="0" w:color="auto"/>
            <w:bottom w:val="none" w:sz="0" w:space="0" w:color="auto"/>
            <w:right w:val="none" w:sz="0" w:space="0" w:color="auto"/>
          </w:divBdr>
        </w:div>
        <w:div w:id="1564245922">
          <w:marLeft w:val="0"/>
          <w:marRight w:val="0"/>
          <w:marTop w:val="0"/>
          <w:marBottom w:val="0"/>
          <w:divBdr>
            <w:top w:val="none" w:sz="0" w:space="0" w:color="auto"/>
            <w:left w:val="none" w:sz="0" w:space="0" w:color="auto"/>
            <w:bottom w:val="none" w:sz="0" w:space="0" w:color="auto"/>
            <w:right w:val="none" w:sz="0" w:space="0" w:color="auto"/>
          </w:divBdr>
        </w:div>
        <w:div w:id="85201479">
          <w:marLeft w:val="0"/>
          <w:marRight w:val="0"/>
          <w:marTop w:val="0"/>
          <w:marBottom w:val="0"/>
          <w:divBdr>
            <w:top w:val="none" w:sz="0" w:space="0" w:color="auto"/>
            <w:left w:val="none" w:sz="0" w:space="0" w:color="auto"/>
            <w:bottom w:val="none" w:sz="0" w:space="0" w:color="auto"/>
            <w:right w:val="none" w:sz="0" w:space="0" w:color="auto"/>
          </w:divBdr>
        </w:div>
        <w:div w:id="862018377">
          <w:marLeft w:val="0"/>
          <w:marRight w:val="0"/>
          <w:marTop w:val="0"/>
          <w:marBottom w:val="0"/>
          <w:divBdr>
            <w:top w:val="none" w:sz="0" w:space="0" w:color="auto"/>
            <w:left w:val="none" w:sz="0" w:space="0" w:color="auto"/>
            <w:bottom w:val="none" w:sz="0" w:space="0" w:color="auto"/>
            <w:right w:val="none" w:sz="0" w:space="0" w:color="auto"/>
          </w:divBdr>
        </w:div>
        <w:div w:id="556935627">
          <w:marLeft w:val="0"/>
          <w:marRight w:val="0"/>
          <w:marTop w:val="0"/>
          <w:marBottom w:val="0"/>
          <w:divBdr>
            <w:top w:val="none" w:sz="0" w:space="0" w:color="auto"/>
            <w:left w:val="none" w:sz="0" w:space="0" w:color="auto"/>
            <w:bottom w:val="none" w:sz="0" w:space="0" w:color="auto"/>
            <w:right w:val="none" w:sz="0" w:space="0" w:color="auto"/>
          </w:divBdr>
        </w:div>
        <w:div w:id="1531139997">
          <w:marLeft w:val="0"/>
          <w:marRight w:val="0"/>
          <w:marTop w:val="0"/>
          <w:marBottom w:val="0"/>
          <w:divBdr>
            <w:top w:val="none" w:sz="0" w:space="0" w:color="auto"/>
            <w:left w:val="none" w:sz="0" w:space="0" w:color="auto"/>
            <w:bottom w:val="none" w:sz="0" w:space="0" w:color="auto"/>
            <w:right w:val="none" w:sz="0" w:space="0" w:color="auto"/>
          </w:divBdr>
        </w:div>
        <w:div w:id="1051422927">
          <w:marLeft w:val="0"/>
          <w:marRight w:val="0"/>
          <w:marTop w:val="0"/>
          <w:marBottom w:val="0"/>
          <w:divBdr>
            <w:top w:val="none" w:sz="0" w:space="0" w:color="auto"/>
            <w:left w:val="none" w:sz="0" w:space="0" w:color="auto"/>
            <w:bottom w:val="none" w:sz="0" w:space="0" w:color="auto"/>
            <w:right w:val="none" w:sz="0" w:space="0" w:color="auto"/>
          </w:divBdr>
        </w:div>
        <w:div w:id="1389181370">
          <w:marLeft w:val="0"/>
          <w:marRight w:val="0"/>
          <w:marTop w:val="0"/>
          <w:marBottom w:val="0"/>
          <w:divBdr>
            <w:top w:val="none" w:sz="0" w:space="0" w:color="auto"/>
            <w:left w:val="none" w:sz="0" w:space="0" w:color="auto"/>
            <w:bottom w:val="none" w:sz="0" w:space="0" w:color="auto"/>
            <w:right w:val="none" w:sz="0" w:space="0" w:color="auto"/>
          </w:divBdr>
        </w:div>
        <w:div w:id="569852855">
          <w:marLeft w:val="0"/>
          <w:marRight w:val="0"/>
          <w:marTop w:val="0"/>
          <w:marBottom w:val="0"/>
          <w:divBdr>
            <w:top w:val="none" w:sz="0" w:space="0" w:color="auto"/>
            <w:left w:val="none" w:sz="0" w:space="0" w:color="auto"/>
            <w:bottom w:val="none" w:sz="0" w:space="0" w:color="auto"/>
            <w:right w:val="none" w:sz="0" w:space="0" w:color="auto"/>
          </w:divBdr>
        </w:div>
        <w:div w:id="1599363593">
          <w:marLeft w:val="0"/>
          <w:marRight w:val="0"/>
          <w:marTop w:val="0"/>
          <w:marBottom w:val="0"/>
          <w:divBdr>
            <w:top w:val="none" w:sz="0" w:space="0" w:color="auto"/>
            <w:left w:val="none" w:sz="0" w:space="0" w:color="auto"/>
            <w:bottom w:val="none" w:sz="0" w:space="0" w:color="auto"/>
            <w:right w:val="none" w:sz="0" w:space="0" w:color="auto"/>
          </w:divBdr>
        </w:div>
        <w:div w:id="1092774323">
          <w:marLeft w:val="0"/>
          <w:marRight w:val="0"/>
          <w:marTop w:val="0"/>
          <w:marBottom w:val="0"/>
          <w:divBdr>
            <w:top w:val="none" w:sz="0" w:space="0" w:color="auto"/>
            <w:left w:val="none" w:sz="0" w:space="0" w:color="auto"/>
            <w:bottom w:val="none" w:sz="0" w:space="0" w:color="auto"/>
            <w:right w:val="none" w:sz="0" w:space="0" w:color="auto"/>
          </w:divBdr>
        </w:div>
      </w:divsChild>
    </w:div>
    <w:div w:id="863638039">
      <w:bodyDiv w:val="1"/>
      <w:marLeft w:val="0"/>
      <w:marRight w:val="0"/>
      <w:marTop w:val="0"/>
      <w:marBottom w:val="0"/>
      <w:divBdr>
        <w:top w:val="none" w:sz="0" w:space="0" w:color="auto"/>
        <w:left w:val="none" w:sz="0" w:space="0" w:color="auto"/>
        <w:bottom w:val="none" w:sz="0" w:space="0" w:color="auto"/>
        <w:right w:val="none" w:sz="0" w:space="0" w:color="auto"/>
      </w:divBdr>
    </w:div>
    <w:div w:id="1521777365">
      <w:bodyDiv w:val="1"/>
      <w:marLeft w:val="0"/>
      <w:marRight w:val="0"/>
      <w:marTop w:val="0"/>
      <w:marBottom w:val="0"/>
      <w:divBdr>
        <w:top w:val="none" w:sz="0" w:space="0" w:color="auto"/>
        <w:left w:val="none" w:sz="0" w:space="0" w:color="auto"/>
        <w:bottom w:val="none" w:sz="0" w:space="0" w:color="auto"/>
        <w:right w:val="none" w:sz="0" w:space="0" w:color="auto"/>
      </w:divBdr>
      <w:divsChild>
        <w:div w:id="1996178675">
          <w:marLeft w:val="0"/>
          <w:marRight w:val="0"/>
          <w:marTop w:val="0"/>
          <w:marBottom w:val="0"/>
          <w:divBdr>
            <w:top w:val="none" w:sz="0" w:space="0" w:color="auto"/>
            <w:left w:val="none" w:sz="0" w:space="0" w:color="auto"/>
            <w:bottom w:val="none" w:sz="0" w:space="0" w:color="auto"/>
            <w:right w:val="none" w:sz="0" w:space="0" w:color="auto"/>
          </w:divBdr>
        </w:div>
        <w:div w:id="759451409">
          <w:marLeft w:val="0"/>
          <w:marRight w:val="0"/>
          <w:marTop w:val="0"/>
          <w:marBottom w:val="0"/>
          <w:divBdr>
            <w:top w:val="none" w:sz="0" w:space="0" w:color="auto"/>
            <w:left w:val="none" w:sz="0" w:space="0" w:color="auto"/>
            <w:bottom w:val="none" w:sz="0" w:space="0" w:color="auto"/>
            <w:right w:val="none" w:sz="0" w:space="0" w:color="auto"/>
          </w:divBdr>
        </w:div>
        <w:div w:id="1888682610">
          <w:marLeft w:val="0"/>
          <w:marRight w:val="0"/>
          <w:marTop w:val="0"/>
          <w:marBottom w:val="0"/>
          <w:divBdr>
            <w:top w:val="none" w:sz="0" w:space="0" w:color="auto"/>
            <w:left w:val="none" w:sz="0" w:space="0" w:color="auto"/>
            <w:bottom w:val="none" w:sz="0" w:space="0" w:color="auto"/>
            <w:right w:val="none" w:sz="0" w:space="0" w:color="auto"/>
          </w:divBdr>
        </w:div>
        <w:div w:id="1647464753">
          <w:marLeft w:val="0"/>
          <w:marRight w:val="0"/>
          <w:marTop w:val="0"/>
          <w:marBottom w:val="0"/>
          <w:divBdr>
            <w:top w:val="none" w:sz="0" w:space="0" w:color="auto"/>
            <w:left w:val="none" w:sz="0" w:space="0" w:color="auto"/>
            <w:bottom w:val="none" w:sz="0" w:space="0" w:color="auto"/>
            <w:right w:val="none" w:sz="0" w:space="0" w:color="auto"/>
          </w:divBdr>
        </w:div>
        <w:div w:id="1412656227">
          <w:marLeft w:val="0"/>
          <w:marRight w:val="0"/>
          <w:marTop w:val="0"/>
          <w:marBottom w:val="0"/>
          <w:divBdr>
            <w:top w:val="none" w:sz="0" w:space="0" w:color="auto"/>
            <w:left w:val="none" w:sz="0" w:space="0" w:color="auto"/>
            <w:bottom w:val="none" w:sz="0" w:space="0" w:color="auto"/>
            <w:right w:val="none" w:sz="0" w:space="0" w:color="auto"/>
          </w:divBdr>
        </w:div>
        <w:div w:id="945650425">
          <w:marLeft w:val="0"/>
          <w:marRight w:val="0"/>
          <w:marTop w:val="0"/>
          <w:marBottom w:val="0"/>
          <w:divBdr>
            <w:top w:val="none" w:sz="0" w:space="0" w:color="auto"/>
            <w:left w:val="none" w:sz="0" w:space="0" w:color="auto"/>
            <w:bottom w:val="none" w:sz="0" w:space="0" w:color="auto"/>
            <w:right w:val="none" w:sz="0" w:space="0" w:color="auto"/>
          </w:divBdr>
        </w:div>
        <w:div w:id="1119492397">
          <w:marLeft w:val="0"/>
          <w:marRight w:val="0"/>
          <w:marTop w:val="0"/>
          <w:marBottom w:val="0"/>
          <w:divBdr>
            <w:top w:val="none" w:sz="0" w:space="0" w:color="auto"/>
            <w:left w:val="none" w:sz="0" w:space="0" w:color="auto"/>
            <w:bottom w:val="none" w:sz="0" w:space="0" w:color="auto"/>
            <w:right w:val="none" w:sz="0" w:space="0" w:color="auto"/>
          </w:divBdr>
        </w:div>
        <w:div w:id="1957713718">
          <w:marLeft w:val="0"/>
          <w:marRight w:val="0"/>
          <w:marTop w:val="0"/>
          <w:marBottom w:val="0"/>
          <w:divBdr>
            <w:top w:val="none" w:sz="0" w:space="0" w:color="auto"/>
            <w:left w:val="none" w:sz="0" w:space="0" w:color="auto"/>
            <w:bottom w:val="none" w:sz="0" w:space="0" w:color="auto"/>
            <w:right w:val="none" w:sz="0" w:space="0" w:color="auto"/>
          </w:divBdr>
        </w:div>
        <w:div w:id="1210267133">
          <w:marLeft w:val="0"/>
          <w:marRight w:val="0"/>
          <w:marTop w:val="0"/>
          <w:marBottom w:val="0"/>
          <w:divBdr>
            <w:top w:val="none" w:sz="0" w:space="0" w:color="auto"/>
            <w:left w:val="none" w:sz="0" w:space="0" w:color="auto"/>
            <w:bottom w:val="none" w:sz="0" w:space="0" w:color="auto"/>
            <w:right w:val="none" w:sz="0" w:space="0" w:color="auto"/>
          </w:divBdr>
        </w:div>
        <w:div w:id="866597668">
          <w:marLeft w:val="0"/>
          <w:marRight w:val="0"/>
          <w:marTop w:val="0"/>
          <w:marBottom w:val="0"/>
          <w:divBdr>
            <w:top w:val="none" w:sz="0" w:space="0" w:color="auto"/>
            <w:left w:val="none" w:sz="0" w:space="0" w:color="auto"/>
            <w:bottom w:val="none" w:sz="0" w:space="0" w:color="auto"/>
            <w:right w:val="none" w:sz="0" w:space="0" w:color="auto"/>
          </w:divBdr>
        </w:div>
        <w:div w:id="1558127258">
          <w:marLeft w:val="0"/>
          <w:marRight w:val="0"/>
          <w:marTop w:val="0"/>
          <w:marBottom w:val="0"/>
          <w:divBdr>
            <w:top w:val="none" w:sz="0" w:space="0" w:color="auto"/>
            <w:left w:val="none" w:sz="0" w:space="0" w:color="auto"/>
            <w:bottom w:val="none" w:sz="0" w:space="0" w:color="auto"/>
            <w:right w:val="none" w:sz="0" w:space="0" w:color="auto"/>
          </w:divBdr>
        </w:div>
        <w:div w:id="1964461644">
          <w:marLeft w:val="0"/>
          <w:marRight w:val="0"/>
          <w:marTop w:val="0"/>
          <w:marBottom w:val="0"/>
          <w:divBdr>
            <w:top w:val="none" w:sz="0" w:space="0" w:color="auto"/>
            <w:left w:val="none" w:sz="0" w:space="0" w:color="auto"/>
            <w:bottom w:val="none" w:sz="0" w:space="0" w:color="auto"/>
            <w:right w:val="none" w:sz="0" w:space="0" w:color="auto"/>
          </w:divBdr>
        </w:div>
        <w:div w:id="1362709714">
          <w:marLeft w:val="0"/>
          <w:marRight w:val="0"/>
          <w:marTop w:val="0"/>
          <w:marBottom w:val="0"/>
          <w:divBdr>
            <w:top w:val="none" w:sz="0" w:space="0" w:color="auto"/>
            <w:left w:val="none" w:sz="0" w:space="0" w:color="auto"/>
            <w:bottom w:val="none" w:sz="0" w:space="0" w:color="auto"/>
            <w:right w:val="none" w:sz="0" w:space="0" w:color="auto"/>
          </w:divBdr>
        </w:div>
        <w:div w:id="714701527">
          <w:marLeft w:val="0"/>
          <w:marRight w:val="0"/>
          <w:marTop w:val="0"/>
          <w:marBottom w:val="0"/>
          <w:divBdr>
            <w:top w:val="none" w:sz="0" w:space="0" w:color="auto"/>
            <w:left w:val="none" w:sz="0" w:space="0" w:color="auto"/>
            <w:bottom w:val="none" w:sz="0" w:space="0" w:color="auto"/>
            <w:right w:val="none" w:sz="0" w:space="0" w:color="auto"/>
          </w:divBdr>
        </w:div>
        <w:div w:id="978799323">
          <w:marLeft w:val="0"/>
          <w:marRight w:val="0"/>
          <w:marTop w:val="0"/>
          <w:marBottom w:val="0"/>
          <w:divBdr>
            <w:top w:val="none" w:sz="0" w:space="0" w:color="auto"/>
            <w:left w:val="none" w:sz="0" w:space="0" w:color="auto"/>
            <w:bottom w:val="none" w:sz="0" w:space="0" w:color="auto"/>
            <w:right w:val="none" w:sz="0" w:space="0" w:color="auto"/>
          </w:divBdr>
        </w:div>
        <w:div w:id="1403602412">
          <w:marLeft w:val="0"/>
          <w:marRight w:val="0"/>
          <w:marTop w:val="0"/>
          <w:marBottom w:val="0"/>
          <w:divBdr>
            <w:top w:val="none" w:sz="0" w:space="0" w:color="auto"/>
            <w:left w:val="none" w:sz="0" w:space="0" w:color="auto"/>
            <w:bottom w:val="none" w:sz="0" w:space="0" w:color="auto"/>
            <w:right w:val="none" w:sz="0" w:space="0" w:color="auto"/>
          </w:divBdr>
        </w:div>
        <w:div w:id="386078173">
          <w:marLeft w:val="0"/>
          <w:marRight w:val="0"/>
          <w:marTop w:val="0"/>
          <w:marBottom w:val="0"/>
          <w:divBdr>
            <w:top w:val="none" w:sz="0" w:space="0" w:color="auto"/>
            <w:left w:val="none" w:sz="0" w:space="0" w:color="auto"/>
            <w:bottom w:val="none" w:sz="0" w:space="0" w:color="auto"/>
            <w:right w:val="none" w:sz="0" w:space="0" w:color="auto"/>
          </w:divBdr>
        </w:div>
        <w:div w:id="1358241787">
          <w:marLeft w:val="0"/>
          <w:marRight w:val="0"/>
          <w:marTop w:val="0"/>
          <w:marBottom w:val="0"/>
          <w:divBdr>
            <w:top w:val="none" w:sz="0" w:space="0" w:color="auto"/>
            <w:left w:val="none" w:sz="0" w:space="0" w:color="auto"/>
            <w:bottom w:val="none" w:sz="0" w:space="0" w:color="auto"/>
            <w:right w:val="none" w:sz="0" w:space="0" w:color="auto"/>
          </w:divBdr>
        </w:div>
        <w:div w:id="2110273524">
          <w:marLeft w:val="0"/>
          <w:marRight w:val="0"/>
          <w:marTop w:val="0"/>
          <w:marBottom w:val="0"/>
          <w:divBdr>
            <w:top w:val="none" w:sz="0" w:space="0" w:color="auto"/>
            <w:left w:val="none" w:sz="0" w:space="0" w:color="auto"/>
            <w:bottom w:val="none" w:sz="0" w:space="0" w:color="auto"/>
            <w:right w:val="none" w:sz="0" w:space="0" w:color="auto"/>
          </w:divBdr>
        </w:div>
        <w:div w:id="310252618">
          <w:marLeft w:val="0"/>
          <w:marRight w:val="0"/>
          <w:marTop w:val="0"/>
          <w:marBottom w:val="0"/>
          <w:divBdr>
            <w:top w:val="none" w:sz="0" w:space="0" w:color="auto"/>
            <w:left w:val="none" w:sz="0" w:space="0" w:color="auto"/>
            <w:bottom w:val="none" w:sz="0" w:space="0" w:color="auto"/>
            <w:right w:val="none" w:sz="0" w:space="0" w:color="auto"/>
          </w:divBdr>
        </w:div>
        <w:div w:id="1739740207">
          <w:marLeft w:val="0"/>
          <w:marRight w:val="0"/>
          <w:marTop w:val="0"/>
          <w:marBottom w:val="0"/>
          <w:divBdr>
            <w:top w:val="none" w:sz="0" w:space="0" w:color="auto"/>
            <w:left w:val="none" w:sz="0" w:space="0" w:color="auto"/>
            <w:bottom w:val="none" w:sz="0" w:space="0" w:color="auto"/>
            <w:right w:val="none" w:sz="0" w:space="0" w:color="auto"/>
          </w:divBdr>
        </w:div>
        <w:div w:id="1099256025">
          <w:marLeft w:val="0"/>
          <w:marRight w:val="0"/>
          <w:marTop w:val="0"/>
          <w:marBottom w:val="0"/>
          <w:divBdr>
            <w:top w:val="none" w:sz="0" w:space="0" w:color="auto"/>
            <w:left w:val="none" w:sz="0" w:space="0" w:color="auto"/>
            <w:bottom w:val="none" w:sz="0" w:space="0" w:color="auto"/>
            <w:right w:val="none" w:sz="0" w:space="0" w:color="auto"/>
          </w:divBdr>
        </w:div>
        <w:div w:id="620378670">
          <w:marLeft w:val="0"/>
          <w:marRight w:val="0"/>
          <w:marTop w:val="0"/>
          <w:marBottom w:val="0"/>
          <w:divBdr>
            <w:top w:val="none" w:sz="0" w:space="0" w:color="auto"/>
            <w:left w:val="none" w:sz="0" w:space="0" w:color="auto"/>
            <w:bottom w:val="none" w:sz="0" w:space="0" w:color="auto"/>
            <w:right w:val="none" w:sz="0" w:space="0" w:color="auto"/>
          </w:divBdr>
        </w:div>
        <w:div w:id="573470830">
          <w:marLeft w:val="0"/>
          <w:marRight w:val="0"/>
          <w:marTop w:val="0"/>
          <w:marBottom w:val="0"/>
          <w:divBdr>
            <w:top w:val="none" w:sz="0" w:space="0" w:color="auto"/>
            <w:left w:val="none" w:sz="0" w:space="0" w:color="auto"/>
            <w:bottom w:val="none" w:sz="0" w:space="0" w:color="auto"/>
            <w:right w:val="none" w:sz="0" w:space="0" w:color="auto"/>
          </w:divBdr>
        </w:div>
        <w:div w:id="1029842329">
          <w:marLeft w:val="0"/>
          <w:marRight w:val="0"/>
          <w:marTop w:val="0"/>
          <w:marBottom w:val="0"/>
          <w:divBdr>
            <w:top w:val="none" w:sz="0" w:space="0" w:color="auto"/>
            <w:left w:val="none" w:sz="0" w:space="0" w:color="auto"/>
            <w:bottom w:val="none" w:sz="0" w:space="0" w:color="auto"/>
            <w:right w:val="none" w:sz="0" w:space="0" w:color="auto"/>
          </w:divBdr>
        </w:div>
        <w:div w:id="1834253818">
          <w:marLeft w:val="0"/>
          <w:marRight w:val="0"/>
          <w:marTop w:val="0"/>
          <w:marBottom w:val="0"/>
          <w:divBdr>
            <w:top w:val="none" w:sz="0" w:space="0" w:color="auto"/>
            <w:left w:val="none" w:sz="0" w:space="0" w:color="auto"/>
            <w:bottom w:val="none" w:sz="0" w:space="0" w:color="auto"/>
            <w:right w:val="none" w:sz="0" w:space="0" w:color="auto"/>
          </w:divBdr>
        </w:div>
        <w:div w:id="274406008">
          <w:marLeft w:val="0"/>
          <w:marRight w:val="0"/>
          <w:marTop w:val="0"/>
          <w:marBottom w:val="0"/>
          <w:divBdr>
            <w:top w:val="none" w:sz="0" w:space="0" w:color="auto"/>
            <w:left w:val="none" w:sz="0" w:space="0" w:color="auto"/>
            <w:bottom w:val="none" w:sz="0" w:space="0" w:color="auto"/>
            <w:right w:val="none" w:sz="0" w:space="0" w:color="auto"/>
          </w:divBdr>
        </w:div>
        <w:div w:id="198325673">
          <w:marLeft w:val="0"/>
          <w:marRight w:val="0"/>
          <w:marTop w:val="0"/>
          <w:marBottom w:val="0"/>
          <w:divBdr>
            <w:top w:val="none" w:sz="0" w:space="0" w:color="auto"/>
            <w:left w:val="none" w:sz="0" w:space="0" w:color="auto"/>
            <w:bottom w:val="none" w:sz="0" w:space="0" w:color="auto"/>
            <w:right w:val="none" w:sz="0" w:space="0" w:color="auto"/>
          </w:divBdr>
        </w:div>
        <w:div w:id="741023278">
          <w:marLeft w:val="0"/>
          <w:marRight w:val="0"/>
          <w:marTop w:val="0"/>
          <w:marBottom w:val="0"/>
          <w:divBdr>
            <w:top w:val="none" w:sz="0" w:space="0" w:color="auto"/>
            <w:left w:val="none" w:sz="0" w:space="0" w:color="auto"/>
            <w:bottom w:val="none" w:sz="0" w:space="0" w:color="auto"/>
            <w:right w:val="none" w:sz="0" w:space="0" w:color="auto"/>
          </w:divBdr>
        </w:div>
        <w:div w:id="1469318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playlist?list=PLEh2brXYUf7k06I4K0dgAJC11A3TlgpFK" TargetMode="External"/><Relationship Id="rId18" Type="http://schemas.openxmlformats.org/officeDocument/2006/relationships/hyperlink" Target="https://youtu.be/cCU9si3lVzk" TargetMode="External"/><Relationship Id="rId26" Type="http://schemas.openxmlformats.org/officeDocument/2006/relationships/hyperlink" Target="https://youtu.be/p4a7NJkAaZ4" TargetMode="External"/><Relationship Id="rId3" Type="http://schemas.openxmlformats.org/officeDocument/2006/relationships/styles" Target="styles.xml"/><Relationship Id="rId21" Type="http://schemas.openxmlformats.org/officeDocument/2006/relationships/hyperlink" Target="https://youtu.be/I8bhPYsm2Xc" TargetMode="External"/><Relationship Id="rId7" Type="http://schemas.openxmlformats.org/officeDocument/2006/relationships/endnotes" Target="endnotes.xml"/><Relationship Id="rId12" Type="http://schemas.openxmlformats.org/officeDocument/2006/relationships/hyperlink" Target="http://www.orthodox.net/catechism" TargetMode="External"/><Relationship Id="rId17" Type="http://schemas.openxmlformats.org/officeDocument/2006/relationships/hyperlink" Target="http://www.orthodox.net/catechism/catechism+orthodox-faith-worship-and-life-orthodox-catechism-index.pdf" TargetMode="External"/><Relationship Id="rId25" Type="http://schemas.openxmlformats.org/officeDocument/2006/relationships/hyperlink" Target="https://youtu.be/p4a7NJkAaZ4" TargetMode="External"/><Relationship Id="rId2" Type="http://schemas.openxmlformats.org/officeDocument/2006/relationships/numbering" Target="numbering.xml"/><Relationship Id="rId16" Type="http://schemas.openxmlformats.org/officeDocument/2006/relationships/hyperlink" Target="http://www.orthodox.net/catechism/catechism+orthodox-faith-worship-and-life-orthodox-catechism-index.docx" TargetMode="External"/><Relationship Id="rId20" Type="http://schemas.openxmlformats.org/officeDocument/2006/relationships/hyperlink" Target="http://www.orthodox.net/catechism/catechism+orthodox-faith-worship-and-life-orthodox-catechism-03-07.doc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romepress.com/the-orthodox-faith-worship-and-life" TargetMode="External"/><Relationship Id="rId24" Type="http://schemas.openxmlformats.org/officeDocument/2006/relationships/hyperlink" Target="http://www/orthodox.net/catechism/catechism+orthodox-faith-worship-and-life-orthodox-catechism-008.pdf" TargetMode="External"/><Relationship Id="rId5" Type="http://schemas.openxmlformats.org/officeDocument/2006/relationships/webSettings" Target="webSettings.xml"/><Relationship Id="rId15" Type="http://schemas.openxmlformats.org/officeDocument/2006/relationships/hyperlink" Target="http://www.youtube.com/orthodoxnet" TargetMode="External"/><Relationship Id="rId23" Type="http://schemas.openxmlformats.org/officeDocument/2006/relationships/hyperlink" Target="http://www/orthodox.net/catechism/catechism+orthodox-faith-worship-and-life-orthodox-catechism-008.docx" TargetMode="External"/><Relationship Id="rId28" Type="http://schemas.openxmlformats.org/officeDocument/2006/relationships/hyperlink" Target="http://www/.orthodox.net/catechism/catechism+orthodox-faith-worship-and-life-orthodox-catechism-010-012.pdf" TargetMode="External"/><Relationship Id="rId10" Type="http://schemas.openxmlformats.org/officeDocument/2006/relationships/image" Target="media/image2.jpeg"/><Relationship Id="rId19" Type="http://schemas.openxmlformats.org/officeDocument/2006/relationships/hyperlink" Target="https://youtu.be/cCU9si3lVzk"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youtube.com/playlist?list=PLEh2brXYUf7k06I4K0dgAJC11A3TlgpFKv" TargetMode="External"/><Relationship Id="rId22" Type="http://schemas.openxmlformats.org/officeDocument/2006/relationships/hyperlink" Target="https://youtu.be/I8bhPYsm2Xc" TargetMode="External"/><Relationship Id="rId27" Type="http://schemas.openxmlformats.org/officeDocument/2006/relationships/hyperlink" Target="http://www/.orthodox.net/catechism/catechism+orthodox-faith-worship-and-life-orthodox-catechism-010-012.docx"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27C4-5CA8-4352-93DA-DF76FC893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126</TotalTime>
  <Pages>2</Pages>
  <Words>397</Words>
  <Characters>2940</Characters>
  <Application>Microsoft Office Word</Application>
  <DocSecurity>0</DocSecurity>
  <Lines>56</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7</cp:revision>
  <cp:lastPrinted>2025-06-06T15:10:00Z</cp:lastPrinted>
  <dcterms:created xsi:type="dcterms:W3CDTF">2025-06-06T14:19:00Z</dcterms:created>
  <dcterms:modified xsi:type="dcterms:W3CDTF">2025-06-06T16:36:00Z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