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850F37" w14:textId="6326D980" w:rsidR="00080D02" w:rsidRPr="00AD67D5" w:rsidRDefault="001368FD" w:rsidP="00AD67D5">
      <w:pPr>
        <w:pStyle w:val="Heading1"/>
        <w:jc w:val="center"/>
        <w:rPr>
          <w:color w:val="FF0000"/>
        </w:rPr>
      </w:pPr>
      <w:bookmarkStart w:id="0" w:name="_Toc184454090"/>
      <w:r>
        <w:rPr>
          <w:color w:val="FF0000"/>
        </w:rPr>
        <w:t xml:space="preserve">PRAYERS AND SCRIPTURE FOR </w:t>
      </w:r>
      <w:r w:rsidR="00080D02" w:rsidRPr="00AD67D5">
        <w:rPr>
          <w:color w:val="FF0000"/>
        </w:rPr>
        <w:t>THOSE WHO HAVE FALLEN ASLEEP (the departed)</w:t>
      </w:r>
      <w:bookmarkEnd w:id="0"/>
    </w:p>
    <w:sdt>
      <w:sdtPr>
        <w:rPr>
          <w:rFonts w:asciiTheme="minorHAnsi" w:eastAsiaTheme="minorHAnsi" w:hAnsiTheme="minorHAnsi" w:cstheme="minorBidi"/>
          <w:color w:val="auto"/>
          <w:sz w:val="22"/>
          <w:szCs w:val="22"/>
        </w:rPr>
        <w:id w:val="-397663100"/>
        <w:docPartObj>
          <w:docPartGallery w:val="Table of Contents"/>
          <w:docPartUnique/>
        </w:docPartObj>
      </w:sdtPr>
      <w:sdtEndPr>
        <w:rPr>
          <w:b/>
          <w:bCs/>
          <w:noProof/>
        </w:rPr>
      </w:sdtEndPr>
      <w:sdtContent>
        <w:p w14:paraId="753C2F1C" w14:textId="360A5C26" w:rsidR="003B61DA" w:rsidRDefault="003B61DA">
          <w:pPr>
            <w:pStyle w:val="TOCHeading"/>
          </w:pPr>
          <w:r>
            <w:t>Contents</w:t>
          </w:r>
        </w:p>
        <w:p w14:paraId="4D391D87" w14:textId="44FAF401" w:rsidR="00F43A4C" w:rsidRDefault="003B61DA">
          <w:pPr>
            <w:pStyle w:val="TOC1"/>
            <w:tabs>
              <w:tab w:val="right" w:leader="dot" w:pos="11078"/>
            </w:tabs>
            <w:rPr>
              <w:rFonts w:eastAsiaTheme="minorEastAsia"/>
              <w:noProof/>
              <w:kern w:val="2"/>
              <w14:ligatures w14:val="standardContextual"/>
            </w:rPr>
          </w:pPr>
          <w:r>
            <w:fldChar w:fldCharType="begin"/>
          </w:r>
          <w:r>
            <w:instrText xml:space="preserve"> TOC \o "1-3" \h \z \u </w:instrText>
          </w:r>
          <w:r>
            <w:fldChar w:fldCharType="separate"/>
          </w:r>
          <w:hyperlink w:anchor="_Toc184454090" w:history="1">
            <w:r w:rsidR="00F43A4C" w:rsidRPr="005B392D">
              <w:rPr>
                <w:rStyle w:val="Hyperlink"/>
                <w:noProof/>
              </w:rPr>
              <w:t>PRAYERS AND SCRIPTURE FOR THOSE WHO HAVE FALLEN ASLEEP (the departed)</w:t>
            </w:r>
            <w:r w:rsidR="00F43A4C">
              <w:rPr>
                <w:noProof/>
                <w:webHidden/>
              </w:rPr>
              <w:tab/>
            </w:r>
            <w:r w:rsidR="00F43A4C">
              <w:rPr>
                <w:noProof/>
                <w:webHidden/>
              </w:rPr>
              <w:fldChar w:fldCharType="begin"/>
            </w:r>
            <w:r w:rsidR="00F43A4C">
              <w:rPr>
                <w:noProof/>
                <w:webHidden/>
              </w:rPr>
              <w:instrText xml:space="preserve"> PAGEREF _Toc184454090 \h </w:instrText>
            </w:r>
            <w:r w:rsidR="00F43A4C">
              <w:rPr>
                <w:noProof/>
                <w:webHidden/>
              </w:rPr>
            </w:r>
            <w:r w:rsidR="00F43A4C">
              <w:rPr>
                <w:noProof/>
                <w:webHidden/>
              </w:rPr>
              <w:fldChar w:fldCharType="separate"/>
            </w:r>
            <w:r w:rsidR="00F43A4C">
              <w:rPr>
                <w:noProof/>
                <w:webHidden/>
              </w:rPr>
              <w:t>1</w:t>
            </w:r>
            <w:r w:rsidR="00F43A4C">
              <w:rPr>
                <w:noProof/>
                <w:webHidden/>
              </w:rPr>
              <w:fldChar w:fldCharType="end"/>
            </w:r>
          </w:hyperlink>
        </w:p>
        <w:p w14:paraId="232E920C" w14:textId="064C48D2" w:rsidR="00F43A4C" w:rsidRDefault="00F43A4C">
          <w:pPr>
            <w:pStyle w:val="TOC1"/>
            <w:tabs>
              <w:tab w:val="right" w:leader="dot" w:pos="11078"/>
            </w:tabs>
            <w:rPr>
              <w:rFonts w:eastAsiaTheme="minorEastAsia"/>
              <w:noProof/>
              <w:kern w:val="2"/>
              <w14:ligatures w14:val="standardContextual"/>
            </w:rPr>
          </w:pPr>
          <w:hyperlink w:anchor="_Toc184454091" w:history="1">
            <w:r w:rsidRPr="005B392D">
              <w:rPr>
                <w:rStyle w:val="Hyperlink"/>
                <w:rFonts w:eastAsia="Calibri"/>
                <w:noProof/>
              </w:rPr>
              <w:t>Prayers</w:t>
            </w:r>
            <w:r>
              <w:rPr>
                <w:noProof/>
                <w:webHidden/>
              </w:rPr>
              <w:tab/>
            </w:r>
            <w:r>
              <w:rPr>
                <w:noProof/>
                <w:webHidden/>
              </w:rPr>
              <w:fldChar w:fldCharType="begin"/>
            </w:r>
            <w:r>
              <w:rPr>
                <w:noProof/>
                <w:webHidden/>
              </w:rPr>
              <w:instrText xml:space="preserve"> PAGEREF _Toc184454091 \h </w:instrText>
            </w:r>
            <w:r>
              <w:rPr>
                <w:noProof/>
                <w:webHidden/>
              </w:rPr>
            </w:r>
            <w:r>
              <w:rPr>
                <w:noProof/>
                <w:webHidden/>
              </w:rPr>
              <w:fldChar w:fldCharType="separate"/>
            </w:r>
            <w:r>
              <w:rPr>
                <w:noProof/>
                <w:webHidden/>
              </w:rPr>
              <w:t>3</w:t>
            </w:r>
            <w:r>
              <w:rPr>
                <w:noProof/>
                <w:webHidden/>
              </w:rPr>
              <w:fldChar w:fldCharType="end"/>
            </w:r>
          </w:hyperlink>
        </w:p>
        <w:p w14:paraId="4CA58D35" w14:textId="0F94585A" w:rsidR="00F43A4C" w:rsidRDefault="00F43A4C">
          <w:pPr>
            <w:pStyle w:val="TOC3"/>
            <w:tabs>
              <w:tab w:val="right" w:leader="dot" w:pos="11078"/>
            </w:tabs>
            <w:rPr>
              <w:rFonts w:eastAsiaTheme="minorEastAsia"/>
              <w:noProof/>
              <w:kern w:val="2"/>
              <w14:ligatures w14:val="standardContextual"/>
            </w:rPr>
          </w:pPr>
          <w:hyperlink w:anchor="_Toc184454092" w:history="1">
            <w:r w:rsidRPr="005B392D">
              <w:rPr>
                <w:rStyle w:val="Hyperlink"/>
                <w:i/>
                <w:noProof/>
              </w:rPr>
              <w:t>Prayer for a child who has fallen asleep</w:t>
            </w:r>
            <w:r>
              <w:rPr>
                <w:noProof/>
                <w:webHidden/>
              </w:rPr>
              <w:tab/>
            </w:r>
            <w:r>
              <w:rPr>
                <w:noProof/>
                <w:webHidden/>
              </w:rPr>
              <w:fldChar w:fldCharType="begin"/>
            </w:r>
            <w:r>
              <w:rPr>
                <w:noProof/>
                <w:webHidden/>
              </w:rPr>
              <w:instrText xml:space="preserve"> PAGEREF _Toc184454092 \h </w:instrText>
            </w:r>
            <w:r>
              <w:rPr>
                <w:noProof/>
                <w:webHidden/>
              </w:rPr>
            </w:r>
            <w:r>
              <w:rPr>
                <w:noProof/>
                <w:webHidden/>
              </w:rPr>
              <w:fldChar w:fldCharType="separate"/>
            </w:r>
            <w:r>
              <w:rPr>
                <w:noProof/>
                <w:webHidden/>
              </w:rPr>
              <w:t>3</w:t>
            </w:r>
            <w:r>
              <w:rPr>
                <w:noProof/>
                <w:webHidden/>
              </w:rPr>
              <w:fldChar w:fldCharType="end"/>
            </w:r>
          </w:hyperlink>
        </w:p>
        <w:p w14:paraId="06270299" w14:textId="58E24B44" w:rsidR="00F43A4C" w:rsidRDefault="00F43A4C">
          <w:pPr>
            <w:pStyle w:val="TOC3"/>
            <w:tabs>
              <w:tab w:val="right" w:leader="dot" w:pos="11078"/>
            </w:tabs>
            <w:rPr>
              <w:rFonts w:eastAsiaTheme="minorEastAsia"/>
              <w:noProof/>
              <w:kern w:val="2"/>
              <w14:ligatures w14:val="standardContextual"/>
            </w:rPr>
          </w:pPr>
          <w:hyperlink w:anchor="_Toc184454093" w:history="1">
            <w:r w:rsidRPr="005B392D">
              <w:rPr>
                <w:rStyle w:val="Hyperlink"/>
                <w:noProof/>
                <w:shd w:val="clear" w:color="auto" w:fill="FFFFFF"/>
              </w:rPr>
              <w:t>Prayer for every departed person</w:t>
            </w:r>
            <w:r>
              <w:rPr>
                <w:noProof/>
                <w:webHidden/>
              </w:rPr>
              <w:tab/>
            </w:r>
            <w:r>
              <w:rPr>
                <w:noProof/>
                <w:webHidden/>
              </w:rPr>
              <w:fldChar w:fldCharType="begin"/>
            </w:r>
            <w:r>
              <w:rPr>
                <w:noProof/>
                <w:webHidden/>
              </w:rPr>
              <w:instrText xml:space="preserve"> PAGEREF _Toc184454093 \h </w:instrText>
            </w:r>
            <w:r>
              <w:rPr>
                <w:noProof/>
                <w:webHidden/>
              </w:rPr>
            </w:r>
            <w:r>
              <w:rPr>
                <w:noProof/>
                <w:webHidden/>
              </w:rPr>
              <w:fldChar w:fldCharType="separate"/>
            </w:r>
            <w:r>
              <w:rPr>
                <w:noProof/>
                <w:webHidden/>
              </w:rPr>
              <w:t>5</w:t>
            </w:r>
            <w:r>
              <w:rPr>
                <w:noProof/>
                <w:webHidden/>
              </w:rPr>
              <w:fldChar w:fldCharType="end"/>
            </w:r>
          </w:hyperlink>
        </w:p>
        <w:p w14:paraId="219B60FB" w14:textId="1E0D6443" w:rsidR="00F43A4C" w:rsidRDefault="00F43A4C">
          <w:pPr>
            <w:pStyle w:val="TOC3"/>
            <w:tabs>
              <w:tab w:val="right" w:leader="dot" w:pos="11078"/>
            </w:tabs>
            <w:rPr>
              <w:rFonts w:eastAsiaTheme="minorEastAsia"/>
              <w:noProof/>
              <w:kern w:val="2"/>
              <w14:ligatures w14:val="standardContextual"/>
            </w:rPr>
          </w:pPr>
          <w:hyperlink w:anchor="_Toc184454094" w:history="1">
            <w:r w:rsidRPr="005B392D">
              <w:rPr>
                <w:rStyle w:val="Hyperlink"/>
                <w:noProof/>
                <w:shd w:val="clear" w:color="auto" w:fill="FFFFFF"/>
              </w:rPr>
              <w:t>Prayer of St. Eustratius from the Midnight Office on Saturday:</w:t>
            </w:r>
            <w:r>
              <w:rPr>
                <w:noProof/>
                <w:webHidden/>
              </w:rPr>
              <w:tab/>
            </w:r>
            <w:r>
              <w:rPr>
                <w:noProof/>
                <w:webHidden/>
              </w:rPr>
              <w:fldChar w:fldCharType="begin"/>
            </w:r>
            <w:r>
              <w:rPr>
                <w:noProof/>
                <w:webHidden/>
              </w:rPr>
              <w:instrText xml:space="preserve"> PAGEREF _Toc184454094 \h </w:instrText>
            </w:r>
            <w:r>
              <w:rPr>
                <w:noProof/>
                <w:webHidden/>
              </w:rPr>
            </w:r>
            <w:r>
              <w:rPr>
                <w:noProof/>
                <w:webHidden/>
              </w:rPr>
              <w:fldChar w:fldCharType="separate"/>
            </w:r>
            <w:r>
              <w:rPr>
                <w:noProof/>
                <w:webHidden/>
              </w:rPr>
              <w:t>6</w:t>
            </w:r>
            <w:r>
              <w:rPr>
                <w:noProof/>
                <w:webHidden/>
              </w:rPr>
              <w:fldChar w:fldCharType="end"/>
            </w:r>
          </w:hyperlink>
        </w:p>
        <w:p w14:paraId="60E435E7" w14:textId="3E39949F" w:rsidR="00F43A4C" w:rsidRDefault="00F43A4C">
          <w:pPr>
            <w:pStyle w:val="TOC3"/>
            <w:tabs>
              <w:tab w:val="right" w:leader="dot" w:pos="11078"/>
            </w:tabs>
            <w:rPr>
              <w:rFonts w:eastAsiaTheme="minorEastAsia"/>
              <w:noProof/>
              <w:kern w:val="2"/>
              <w14:ligatures w14:val="standardContextual"/>
            </w:rPr>
          </w:pPr>
          <w:hyperlink w:anchor="_Toc184454095" w:history="1">
            <w:r w:rsidRPr="005B392D">
              <w:rPr>
                <w:rStyle w:val="Hyperlink"/>
                <w:noProof/>
                <w:shd w:val="clear" w:color="auto" w:fill="FFFFFF"/>
              </w:rPr>
              <w:t>Prayer of St Ephrem the Syrian To The Saints: A Request For Intercession</w:t>
            </w:r>
            <w:r>
              <w:rPr>
                <w:noProof/>
                <w:webHidden/>
              </w:rPr>
              <w:tab/>
            </w:r>
            <w:r>
              <w:rPr>
                <w:noProof/>
                <w:webHidden/>
              </w:rPr>
              <w:fldChar w:fldCharType="begin"/>
            </w:r>
            <w:r>
              <w:rPr>
                <w:noProof/>
                <w:webHidden/>
              </w:rPr>
              <w:instrText xml:space="preserve"> PAGEREF _Toc184454095 \h </w:instrText>
            </w:r>
            <w:r>
              <w:rPr>
                <w:noProof/>
                <w:webHidden/>
              </w:rPr>
            </w:r>
            <w:r>
              <w:rPr>
                <w:noProof/>
                <w:webHidden/>
              </w:rPr>
              <w:fldChar w:fldCharType="separate"/>
            </w:r>
            <w:r>
              <w:rPr>
                <w:noProof/>
                <w:webHidden/>
              </w:rPr>
              <w:t>7</w:t>
            </w:r>
            <w:r>
              <w:rPr>
                <w:noProof/>
                <w:webHidden/>
              </w:rPr>
              <w:fldChar w:fldCharType="end"/>
            </w:r>
          </w:hyperlink>
        </w:p>
        <w:p w14:paraId="2DF4CC04" w14:textId="2046DE3F" w:rsidR="00F43A4C" w:rsidRDefault="00F43A4C">
          <w:pPr>
            <w:pStyle w:val="TOC3"/>
            <w:tabs>
              <w:tab w:val="right" w:leader="dot" w:pos="11078"/>
            </w:tabs>
            <w:rPr>
              <w:rFonts w:eastAsiaTheme="minorEastAsia"/>
              <w:noProof/>
              <w:kern w:val="2"/>
              <w14:ligatures w14:val="standardContextual"/>
            </w:rPr>
          </w:pPr>
          <w:hyperlink w:anchor="_Toc184454096" w:history="1">
            <w:r w:rsidRPr="005B392D">
              <w:rPr>
                <w:rStyle w:val="Hyperlink"/>
                <w:noProof/>
                <w:shd w:val="clear" w:color="auto" w:fill="FFFFFF"/>
              </w:rPr>
              <w:t>Great Litany for the Departed</w:t>
            </w:r>
            <w:r>
              <w:rPr>
                <w:noProof/>
                <w:webHidden/>
              </w:rPr>
              <w:tab/>
            </w:r>
            <w:r>
              <w:rPr>
                <w:noProof/>
                <w:webHidden/>
              </w:rPr>
              <w:fldChar w:fldCharType="begin"/>
            </w:r>
            <w:r>
              <w:rPr>
                <w:noProof/>
                <w:webHidden/>
              </w:rPr>
              <w:instrText xml:space="preserve"> PAGEREF _Toc184454096 \h </w:instrText>
            </w:r>
            <w:r>
              <w:rPr>
                <w:noProof/>
                <w:webHidden/>
              </w:rPr>
            </w:r>
            <w:r>
              <w:rPr>
                <w:noProof/>
                <w:webHidden/>
              </w:rPr>
              <w:fldChar w:fldCharType="separate"/>
            </w:r>
            <w:r>
              <w:rPr>
                <w:noProof/>
                <w:webHidden/>
              </w:rPr>
              <w:t>8</w:t>
            </w:r>
            <w:r>
              <w:rPr>
                <w:noProof/>
                <w:webHidden/>
              </w:rPr>
              <w:fldChar w:fldCharType="end"/>
            </w:r>
          </w:hyperlink>
        </w:p>
        <w:p w14:paraId="23437AEA" w14:textId="3C1D3F34" w:rsidR="00F43A4C" w:rsidRDefault="00F43A4C">
          <w:pPr>
            <w:pStyle w:val="TOC3"/>
            <w:tabs>
              <w:tab w:val="right" w:leader="dot" w:pos="11078"/>
            </w:tabs>
            <w:rPr>
              <w:rFonts w:eastAsiaTheme="minorEastAsia"/>
              <w:noProof/>
              <w:kern w:val="2"/>
              <w14:ligatures w14:val="standardContextual"/>
            </w:rPr>
          </w:pPr>
          <w:hyperlink w:anchor="_Toc184454097" w:history="1">
            <w:r w:rsidRPr="005B392D">
              <w:rPr>
                <w:rStyle w:val="Hyperlink"/>
                <w:noProof/>
              </w:rPr>
              <w:t xml:space="preserve">Alleluia </w:t>
            </w:r>
            <w:r w:rsidRPr="005B392D">
              <w:rPr>
                <w:rStyle w:val="Hyperlink"/>
                <w:bCs/>
                <w:noProof/>
              </w:rPr>
              <w:t>in the Eighth Tone</w:t>
            </w:r>
            <w:r>
              <w:rPr>
                <w:noProof/>
                <w:webHidden/>
              </w:rPr>
              <w:tab/>
            </w:r>
            <w:r>
              <w:rPr>
                <w:noProof/>
                <w:webHidden/>
              </w:rPr>
              <w:fldChar w:fldCharType="begin"/>
            </w:r>
            <w:r>
              <w:rPr>
                <w:noProof/>
                <w:webHidden/>
              </w:rPr>
              <w:instrText xml:space="preserve"> PAGEREF _Toc184454097 \h </w:instrText>
            </w:r>
            <w:r>
              <w:rPr>
                <w:noProof/>
                <w:webHidden/>
              </w:rPr>
            </w:r>
            <w:r>
              <w:rPr>
                <w:noProof/>
                <w:webHidden/>
              </w:rPr>
              <w:fldChar w:fldCharType="separate"/>
            </w:r>
            <w:r>
              <w:rPr>
                <w:noProof/>
                <w:webHidden/>
              </w:rPr>
              <w:t>10</w:t>
            </w:r>
            <w:r>
              <w:rPr>
                <w:noProof/>
                <w:webHidden/>
              </w:rPr>
              <w:fldChar w:fldCharType="end"/>
            </w:r>
          </w:hyperlink>
        </w:p>
        <w:p w14:paraId="6ECF2518" w14:textId="42127824" w:rsidR="00F43A4C" w:rsidRDefault="00F43A4C">
          <w:pPr>
            <w:pStyle w:val="TOC3"/>
            <w:tabs>
              <w:tab w:val="right" w:leader="dot" w:pos="11078"/>
            </w:tabs>
            <w:rPr>
              <w:rFonts w:eastAsiaTheme="minorEastAsia"/>
              <w:noProof/>
              <w:kern w:val="2"/>
              <w14:ligatures w14:val="standardContextual"/>
            </w:rPr>
          </w:pPr>
          <w:hyperlink w:anchor="_Toc184454098" w:history="1">
            <w:r w:rsidRPr="005B392D">
              <w:rPr>
                <w:rStyle w:val="Hyperlink"/>
                <w:i/>
                <w:iCs/>
                <w:noProof/>
              </w:rPr>
              <w:t>Troparion for the Departed, in Tone VIII</w:t>
            </w:r>
            <w:r>
              <w:rPr>
                <w:noProof/>
                <w:webHidden/>
              </w:rPr>
              <w:tab/>
            </w:r>
            <w:r>
              <w:rPr>
                <w:noProof/>
                <w:webHidden/>
              </w:rPr>
              <w:fldChar w:fldCharType="begin"/>
            </w:r>
            <w:r>
              <w:rPr>
                <w:noProof/>
                <w:webHidden/>
              </w:rPr>
              <w:instrText xml:space="preserve"> PAGEREF _Toc184454098 \h </w:instrText>
            </w:r>
            <w:r>
              <w:rPr>
                <w:noProof/>
                <w:webHidden/>
              </w:rPr>
            </w:r>
            <w:r>
              <w:rPr>
                <w:noProof/>
                <w:webHidden/>
              </w:rPr>
              <w:fldChar w:fldCharType="separate"/>
            </w:r>
            <w:r>
              <w:rPr>
                <w:noProof/>
                <w:webHidden/>
              </w:rPr>
              <w:t>10</w:t>
            </w:r>
            <w:r>
              <w:rPr>
                <w:noProof/>
                <w:webHidden/>
              </w:rPr>
              <w:fldChar w:fldCharType="end"/>
            </w:r>
          </w:hyperlink>
        </w:p>
        <w:p w14:paraId="1BCEEB81" w14:textId="791F5985" w:rsidR="00F43A4C" w:rsidRDefault="00F43A4C">
          <w:pPr>
            <w:pStyle w:val="TOC3"/>
            <w:tabs>
              <w:tab w:val="right" w:leader="dot" w:pos="11078"/>
            </w:tabs>
            <w:rPr>
              <w:rFonts w:eastAsiaTheme="minorEastAsia"/>
              <w:noProof/>
              <w:kern w:val="2"/>
              <w14:ligatures w14:val="standardContextual"/>
            </w:rPr>
          </w:pPr>
          <w:hyperlink w:anchor="_Toc184454099" w:history="1">
            <w:r w:rsidRPr="005B392D">
              <w:rPr>
                <w:rStyle w:val="Hyperlink"/>
                <w:i/>
                <w:iCs/>
                <w:noProof/>
              </w:rPr>
              <w:t>The Evlogitaria of the Departed</w:t>
            </w:r>
            <w:r>
              <w:rPr>
                <w:noProof/>
                <w:webHidden/>
              </w:rPr>
              <w:tab/>
            </w:r>
            <w:r>
              <w:rPr>
                <w:noProof/>
                <w:webHidden/>
              </w:rPr>
              <w:fldChar w:fldCharType="begin"/>
            </w:r>
            <w:r>
              <w:rPr>
                <w:noProof/>
                <w:webHidden/>
              </w:rPr>
              <w:instrText xml:space="preserve"> PAGEREF _Toc184454099 \h </w:instrText>
            </w:r>
            <w:r>
              <w:rPr>
                <w:noProof/>
                <w:webHidden/>
              </w:rPr>
            </w:r>
            <w:r>
              <w:rPr>
                <w:noProof/>
                <w:webHidden/>
              </w:rPr>
              <w:fldChar w:fldCharType="separate"/>
            </w:r>
            <w:r>
              <w:rPr>
                <w:noProof/>
                <w:webHidden/>
              </w:rPr>
              <w:t>11</w:t>
            </w:r>
            <w:r>
              <w:rPr>
                <w:noProof/>
                <w:webHidden/>
              </w:rPr>
              <w:fldChar w:fldCharType="end"/>
            </w:r>
          </w:hyperlink>
        </w:p>
        <w:p w14:paraId="6C2D68FC" w14:textId="44B917D5" w:rsidR="00F43A4C" w:rsidRDefault="00F43A4C">
          <w:pPr>
            <w:pStyle w:val="TOC3"/>
            <w:tabs>
              <w:tab w:val="right" w:leader="dot" w:pos="11078"/>
            </w:tabs>
            <w:rPr>
              <w:rFonts w:eastAsiaTheme="minorEastAsia"/>
              <w:noProof/>
              <w:kern w:val="2"/>
              <w14:ligatures w14:val="standardContextual"/>
            </w:rPr>
          </w:pPr>
          <w:hyperlink w:anchor="_Toc184454100" w:history="1">
            <w:r w:rsidRPr="005B392D">
              <w:rPr>
                <w:rStyle w:val="Hyperlink"/>
                <w:i/>
                <w:iCs/>
                <w:noProof/>
              </w:rPr>
              <w:t>Sessional Hymn, Tone V</w:t>
            </w:r>
            <w:r>
              <w:rPr>
                <w:noProof/>
                <w:webHidden/>
              </w:rPr>
              <w:tab/>
            </w:r>
            <w:r>
              <w:rPr>
                <w:noProof/>
                <w:webHidden/>
              </w:rPr>
              <w:fldChar w:fldCharType="begin"/>
            </w:r>
            <w:r>
              <w:rPr>
                <w:noProof/>
                <w:webHidden/>
              </w:rPr>
              <w:instrText xml:space="preserve"> PAGEREF _Toc184454100 \h </w:instrText>
            </w:r>
            <w:r>
              <w:rPr>
                <w:noProof/>
                <w:webHidden/>
              </w:rPr>
            </w:r>
            <w:r>
              <w:rPr>
                <w:noProof/>
                <w:webHidden/>
              </w:rPr>
              <w:fldChar w:fldCharType="separate"/>
            </w:r>
            <w:r>
              <w:rPr>
                <w:noProof/>
                <w:webHidden/>
              </w:rPr>
              <w:t>13</w:t>
            </w:r>
            <w:r>
              <w:rPr>
                <w:noProof/>
                <w:webHidden/>
              </w:rPr>
              <w:fldChar w:fldCharType="end"/>
            </w:r>
          </w:hyperlink>
        </w:p>
        <w:p w14:paraId="2521836F" w14:textId="204CC443" w:rsidR="00F43A4C" w:rsidRDefault="00F43A4C">
          <w:pPr>
            <w:pStyle w:val="TOC3"/>
            <w:tabs>
              <w:tab w:val="right" w:leader="dot" w:pos="11078"/>
            </w:tabs>
            <w:rPr>
              <w:rFonts w:eastAsiaTheme="minorEastAsia"/>
              <w:noProof/>
              <w:kern w:val="2"/>
              <w14:ligatures w14:val="standardContextual"/>
            </w:rPr>
          </w:pPr>
          <w:hyperlink w:anchor="_Toc184454101" w:history="1">
            <w:r w:rsidRPr="005B392D">
              <w:rPr>
                <w:rStyle w:val="Hyperlink"/>
                <w:i/>
                <w:iCs/>
                <w:noProof/>
              </w:rPr>
              <w:t>After the Evlogitaria, in the Great Parastas</w:t>
            </w:r>
            <w:r>
              <w:rPr>
                <w:noProof/>
                <w:webHidden/>
              </w:rPr>
              <w:tab/>
            </w:r>
            <w:r>
              <w:rPr>
                <w:noProof/>
                <w:webHidden/>
              </w:rPr>
              <w:fldChar w:fldCharType="begin"/>
            </w:r>
            <w:r>
              <w:rPr>
                <w:noProof/>
                <w:webHidden/>
              </w:rPr>
              <w:instrText xml:space="preserve"> PAGEREF _Toc184454101 \h </w:instrText>
            </w:r>
            <w:r>
              <w:rPr>
                <w:noProof/>
                <w:webHidden/>
              </w:rPr>
            </w:r>
            <w:r>
              <w:rPr>
                <w:noProof/>
                <w:webHidden/>
              </w:rPr>
              <w:fldChar w:fldCharType="separate"/>
            </w:r>
            <w:r>
              <w:rPr>
                <w:noProof/>
                <w:webHidden/>
              </w:rPr>
              <w:t>13</w:t>
            </w:r>
            <w:r>
              <w:rPr>
                <w:noProof/>
                <w:webHidden/>
              </w:rPr>
              <w:fldChar w:fldCharType="end"/>
            </w:r>
          </w:hyperlink>
        </w:p>
        <w:p w14:paraId="11BC04C8" w14:textId="025B2A2E" w:rsidR="00F43A4C" w:rsidRDefault="00F43A4C">
          <w:pPr>
            <w:pStyle w:val="TOC3"/>
            <w:tabs>
              <w:tab w:val="right" w:leader="dot" w:pos="11078"/>
            </w:tabs>
            <w:rPr>
              <w:rFonts w:eastAsiaTheme="minorEastAsia"/>
              <w:noProof/>
              <w:kern w:val="2"/>
              <w14:ligatures w14:val="standardContextual"/>
            </w:rPr>
          </w:pPr>
          <w:hyperlink w:anchor="_Toc184454102" w:history="1">
            <w:r w:rsidRPr="005B392D">
              <w:rPr>
                <w:rStyle w:val="Hyperlink"/>
                <w:i/>
                <w:iCs/>
                <w:noProof/>
              </w:rPr>
              <w:t>Sessional Hymns in Tone VI</w:t>
            </w:r>
            <w:r>
              <w:rPr>
                <w:noProof/>
                <w:webHidden/>
              </w:rPr>
              <w:tab/>
            </w:r>
            <w:r>
              <w:rPr>
                <w:noProof/>
                <w:webHidden/>
              </w:rPr>
              <w:fldChar w:fldCharType="begin"/>
            </w:r>
            <w:r>
              <w:rPr>
                <w:noProof/>
                <w:webHidden/>
              </w:rPr>
              <w:instrText xml:space="preserve"> PAGEREF _Toc184454102 \h </w:instrText>
            </w:r>
            <w:r>
              <w:rPr>
                <w:noProof/>
                <w:webHidden/>
              </w:rPr>
            </w:r>
            <w:r>
              <w:rPr>
                <w:noProof/>
                <w:webHidden/>
              </w:rPr>
              <w:fldChar w:fldCharType="separate"/>
            </w:r>
            <w:r>
              <w:rPr>
                <w:noProof/>
                <w:webHidden/>
              </w:rPr>
              <w:t>14</w:t>
            </w:r>
            <w:r>
              <w:rPr>
                <w:noProof/>
                <w:webHidden/>
              </w:rPr>
              <w:fldChar w:fldCharType="end"/>
            </w:r>
          </w:hyperlink>
        </w:p>
        <w:p w14:paraId="75101CC2" w14:textId="78378699" w:rsidR="00F43A4C" w:rsidRDefault="00F43A4C">
          <w:pPr>
            <w:pStyle w:val="TOC3"/>
            <w:tabs>
              <w:tab w:val="right" w:leader="dot" w:pos="11078"/>
            </w:tabs>
            <w:rPr>
              <w:rFonts w:eastAsiaTheme="minorEastAsia"/>
              <w:noProof/>
              <w:kern w:val="2"/>
              <w14:ligatures w14:val="standardContextual"/>
            </w:rPr>
          </w:pPr>
          <w:hyperlink w:anchor="_Toc184454103" w:history="1">
            <w:r w:rsidRPr="005B392D">
              <w:rPr>
                <w:rStyle w:val="Hyperlink"/>
                <w:i/>
                <w:iCs/>
                <w:noProof/>
              </w:rPr>
              <w:t>After Ode 3 of the Canon of the great Parastas</w:t>
            </w:r>
            <w:r>
              <w:rPr>
                <w:noProof/>
                <w:webHidden/>
              </w:rPr>
              <w:tab/>
            </w:r>
            <w:r>
              <w:rPr>
                <w:noProof/>
                <w:webHidden/>
              </w:rPr>
              <w:fldChar w:fldCharType="begin"/>
            </w:r>
            <w:r>
              <w:rPr>
                <w:noProof/>
                <w:webHidden/>
              </w:rPr>
              <w:instrText xml:space="preserve"> PAGEREF _Toc184454103 \h </w:instrText>
            </w:r>
            <w:r>
              <w:rPr>
                <w:noProof/>
                <w:webHidden/>
              </w:rPr>
            </w:r>
            <w:r>
              <w:rPr>
                <w:noProof/>
                <w:webHidden/>
              </w:rPr>
              <w:fldChar w:fldCharType="separate"/>
            </w:r>
            <w:r>
              <w:rPr>
                <w:noProof/>
                <w:webHidden/>
              </w:rPr>
              <w:t>14</w:t>
            </w:r>
            <w:r>
              <w:rPr>
                <w:noProof/>
                <w:webHidden/>
              </w:rPr>
              <w:fldChar w:fldCharType="end"/>
            </w:r>
          </w:hyperlink>
        </w:p>
        <w:p w14:paraId="062C2FD9" w14:textId="25DD8F49" w:rsidR="00F43A4C" w:rsidRDefault="00F43A4C">
          <w:pPr>
            <w:pStyle w:val="TOC3"/>
            <w:tabs>
              <w:tab w:val="right" w:leader="dot" w:pos="11078"/>
            </w:tabs>
            <w:rPr>
              <w:rFonts w:eastAsiaTheme="minorEastAsia"/>
              <w:noProof/>
              <w:kern w:val="2"/>
              <w14:ligatures w14:val="standardContextual"/>
            </w:rPr>
          </w:pPr>
          <w:hyperlink w:anchor="_Toc184454104" w:history="1">
            <w:r w:rsidRPr="005B392D">
              <w:rPr>
                <w:rStyle w:val="Hyperlink"/>
                <w:i/>
                <w:iCs/>
                <w:noProof/>
              </w:rPr>
              <w:t>Litya for the Dead</w:t>
            </w:r>
            <w:r>
              <w:rPr>
                <w:noProof/>
                <w:webHidden/>
              </w:rPr>
              <w:tab/>
            </w:r>
            <w:r>
              <w:rPr>
                <w:noProof/>
                <w:webHidden/>
              </w:rPr>
              <w:fldChar w:fldCharType="begin"/>
            </w:r>
            <w:r>
              <w:rPr>
                <w:noProof/>
                <w:webHidden/>
              </w:rPr>
              <w:instrText xml:space="preserve"> PAGEREF _Toc184454104 \h </w:instrText>
            </w:r>
            <w:r>
              <w:rPr>
                <w:noProof/>
                <w:webHidden/>
              </w:rPr>
            </w:r>
            <w:r>
              <w:rPr>
                <w:noProof/>
                <w:webHidden/>
              </w:rPr>
              <w:fldChar w:fldCharType="separate"/>
            </w:r>
            <w:r>
              <w:rPr>
                <w:noProof/>
                <w:webHidden/>
              </w:rPr>
              <w:t>15</w:t>
            </w:r>
            <w:r>
              <w:rPr>
                <w:noProof/>
                <w:webHidden/>
              </w:rPr>
              <w:fldChar w:fldCharType="end"/>
            </w:r>
          </w:hyperlink>
        </w:p>
        <w:p w14:paraId="68344490" w14:textId="71EDD960" w:rsidR="00F43A4C" w:rsidRDefault="00F43A4C">
          <w:pPr>
            <w:pStyle w:val="TOC3"/>
            <w:tabs>
              <w:tab w:val="right" w:leader="dot" w:pos="11078"/>
            </w:tabs>
            <w:rPr>
              <w:rFonts w:eastAsiaTheme="minorEastAsia"/>
              <w:noProof/>
              <w:kern w:val="2"/>
              <w14:ligatures w14:val="standardContextual"/>
            </w:rPr>
          </w:pPr>
          <w:hyperlink w:anchor="_Toc184454105" w:history="1">
            <w:r w:rsidRPr="005B392D">
              <w:rPr>
                <w:rStyle w:val="Hyperlink"/>
                <w:i/>
                <w:iCs/>
                <w:noProof/>
              </w:rPr>
              <w:t>1:Troparia (after the Canon) 4th Tone</w:t>
            </w:r>
            <w:r>
              <w:rPr>
                <w:noProof/>
                <w:webHidden/>
              </w:rPr>
              <w:tab/>
            </w:r>
            <w:r>
              <w:rPr>
                <w:noProof/>
                <w:webHidden/>
              </w:rPr>
              <w:fldChar w:fldCharType="begin"/>
            </w:r>
            <w:r>
              <w:rPr>
                <w:noProof/>
                <w:webHidden/>
              </w:rPr>
              <w:instrText xml:space="preserve"> PAGEREF _Toc184454105 \h </w:instrText>
            </w:r>
            <w:r>
              <w:rPr>
                <w:noProof/>
                <w:webHidden/>
              </w:rPr>
            </w:r>
            <w:r>
              <w:rPr>
                <w:noProof/>
                <w:webHidden/>
              </w:rPr>
              <w:fldChar w:fldCharType="separate"/>
            </w:r>
            <w:r>
              <w:rPr>
                <w:noProof/>
                <w:webHidden/>
              </w:rPr>
              <w:t>15</w:t>
            </w:r>
            <w:r>
              <w:rPr>
                <w:noProof/>
                <w:webHidden/>
              </w:rPr>
              <w:fldChar w:fldCharType="end"/>
            </w:r>
          </w:hyperlink>
        </w:p>
        <w:p w14:paraId="38373303" w14:textId="5F635DB2" w:rsidR="00F43A4C" w:rsidRDefault="00F43A4C">
          <w:pPr>
            <w:pStyle w:val="TOC3"/>
            <w:tabs>
              <w:tab w:val="right" w:leader="dot" w:pos="11078"/>
            </w:tabs>
            <w:rPr>
              <w:rFonts w:eastAsiaTheme="minorEastAsia"/>
              <w:noProof/>
              <w:kern w:val="2"/>
              <w14:ligatures w14:val="standardContextual"/>
            </w:rPr>
          </w:pPr>
          <w:hyperlink w:anchor="_Toc184454106" w:history="1">
            <w:r w:rsidRPr="005B392D">
              <w:rPr>
                <w:rStyle w:val="Hyperlink"/>
                <w:i/>
                <w:iCs/>
                <w:noProof/>
              </w:rPr>
              <w:t>2:Kontakion for the Departed, in Tone VIII after Ode 6 of the Canon for the departed</w:t>
            </w:r>
            <w:r>
              <w:rPr>
                <w:noProof/>
                <w:webHidden/>
              </w:rPr>
              <w:tab/>
            </w:r>
            <w:r>
              <w:rPr>
                <w:noProof/>
                <w:webHidden/>
              </w:rPr>
              <w:fldChar w:fldCharType="begin"/>
            </w:r>
            <w:r>
              <w:rPr>
                <w:noProof/>
                <w:webHidden/>
              </w:rPr>
              <w:instrText xml:space="preserve"> PAGEREF _Toc184454106 \h </w:instrText>
            </w:r>
            <w:r>
              <w:rPr>
                <w:noProof/>
                <w:webHidden/>
              </w:rPr>
            </w:r>
            <w:r>
              <w:rPr>
                <w:noProof/>
                <w:webHidden/>
              </w:rPr>
              <w:fldChar w:fldCharType="separate"/>
            </w:r>
            <w:r>
              <w:rPr>
                <w:noProof/>
                <w:webHidden/>
              </w:rPr>
              <w:t>15</w:t>
            </w:r>
            <w:r>
              <w:rPr>
                <w:noProof/>
                <w:webHidden/>
              </w:rPr>
              <w:fldChar w:fldCharType="end"/>
            </w:r>
          </w:hyperlink>
        </w:p>
        <w:p w14:paraId="38ACC6BE" w14:textId="6B9CAF29" w:rsidR="00F43A4C" w:rsidRDefault="00F43A4C">
          <w:pPr>
            <w:pStyle w:val="TOC3"/>
            <w:tabs>
              <w:tab w:val="right" w:leader="dot" w:pos="11078"/>
            </w:tabs>
            <w:rPr>
              <w:rFonts w:eastAsiaTheme="minorEastAsia"/>
              <w:noProof/>
              <w:kern w:val="2"/>
              <w14:ligatures w14:val="standardContextual"/>
            </w:rPr>
          </w:pPr>
          <w:hyperlink w:anchor="_Toc184454107" w:history="1">
            <w:r w:rsidRPr="005B392D">
              <w:rPr>
                <w:rStyle w:val="Hyperlink"/>
                <w:i/>
                <w:iCs/>
                <w:noProof/>
              </w:rPr>
              <w:t>The Requiem Litany</w:t>
            </w:r>
            <w:r>
              <w:rPr>
                <w:noProof/>
                <w:webHidden/>
              </w:rPr>
              <w:tab/>
            </w:r>
            <w:r>
              <w:rPr>
                <w:noProof/>
                <w:webHidden/>
              </w:rPr>
              <w:fldChar w:fldCharType="begin"/>
            </w:r>
            <w:r>
              <w:rPr>
                <w:noProof/>
                <w:webHidden/>
              </w:rPr>
              <w:instrText xml:space="preserve"> PAGEREF _Toc184454107 \h </w:instrText>
            </w:r>
            <w:r>
              <w:rPr>
                <w:noProof/>
                <w:webHidden/>
              </w:rPr>
            </w:r>
            <w:r>
              <w:rPr>
                <w:noProof/>
                <w:webHidden/>
              </w:rPr>
              <w:fldChar w:fldCharType="separate"/>
            </w:r>
            <w:r>
              <w:rPr>
                <w:noProof/>
                <w:webHidden/>
              </w:rPr>
              <w:t>16</w:t>
            </w:r>
            <w:r>
              <w:rPr>
                <w:noProof/>
                <w:webHidden/>
              </w:rPr>
              <w:fldChar w:fldCharType="end"/>
            </w:r>
          </w:hyperlink>
        </w:p>
        <w:p w14:paraId="575139E5" w14:textId="69B0E1D2" w:rsidR="00F43A4C" w:rsidRDefault="00F43A4C">
          <w:pPr>
            <w:pStyle w:val="TOC1"/>
            <w:tabs>
              <w:tab w:val="right" w:leader="dot" w:pos="11078"/>
            </w:tabs>
            <w:rPr>
              <w:rFonts w:eastAsiaTheme="minorEastAsia"/>
              <w:noProof/>
              <w:kern w:val="2"/>
              <w14:ligatures w14:val="standardContextual"/>
            </w:rPr>
          </w:pPr>
          <w:hyperlink w:anchor="_Toc184454108" w:history="1">
            <w:r w:rsidRPr="005B392D">
              <w:rPr>
                <w:rStyle w:val="Hyperlink"/>
                <w:noProof/>
              </w:rPr>
              <w:t>Kontakion and Ikos at the Burial of a priest</w:t>
            </w:r>
            <w:r>
              <w:rPr>
                <w:noProof/>
                <w:webHidden/>
              </w:rPr>
              <w:tab/>
            </w:r>
            <w:r>
              <w:rPr>
                <w:noProof/>
                <w:webHidden/>
              </w:rPr>
              <w:fldChar w:fldCharType="begin"/>
            </w:r>
            <w:r>
              <w:rPr>
                <w:noProof/>
                <w:webHidden/>
              </w:rPr>
              <w:instrText xml:space="preserve"> PAGEREF _Toc184454108 \h </w:instrText>
            </w:r>
            <w:r>
              <w:rPr>
                <w:noProof/>
                <w:webHidden/>
              </w:rPr>
            </w:r>
            <w:r>
              <w:rPr>
                <w:noProof/>
                <w:webHidden/>
              </w:rPr>
              <w:fldChar w:fldCharType="separate"/>
            </w:r>
            <w:r>
              <w:rPr>
                <w:noProof/>
                <w:webHidden/>
              </w:rPr>
              <w:t>17</w:t>
            </w:r>
            <w:r>
              <w:rPr>
                <w:noProof/>
                <w:webHidden/>
              </w:rPr>
              <w:fldChar w:fldCharType="end"/>
            </w:r>
          </w:hyperlink>
        </w:p>
        <w:p w14:paraId="6226DBFC" w14:textId="02C17378" w:rsidR="00F43A4C" w:rsidRDefault="00F43A4C">
          <w:pPr>
            <w:pStyle w:val="TOC2"/>
            <w:tabs>
              <w:tab w:val="right" w:leader="dot" w:pos="11078"/>
            </w:tabs>
            <w:rPr>
              <w:rFonts w:eastAsiaTheme="minorEastAsia"/>
              <w:noProof/>
              <w:kern w:val="2"/>
              <w14:ligatures w14:val="standardContextual"/>
            </w:rPr>
          </w:pPr>
          <w:hyperlink w:anchor="_Toc184454109" w:history="1">
            <w:r w:rsidRPr="005B392D">
              <w:rPr>
                <w:rStyle w:val="Hyperlink"/>
                <w:noProof/>
              </w:rPr>
              <w:t>Prokeimenon at a liturgy for the dead</w:t>
            </w:r>
            <w:r>
              <w:rPr>
                <w:noProof/>
                <w:webHidden/>
              </w:rPr>
              <w:tab/>
            </w:r>
            <w:r>
              <w:rPr>
                <w:noProof/>
                <w:webHidden/>
              </w:rPr>
              <w:fldChar w:fldCharType="begin"/>
            </w:r>
            <w:r>
              <w:rPr>
                <w:noProof/>
                <w:webHidden/>
              </w:rPr>
              <w:instrText xml:space="preserve"> PAGEREF _Toc184454109 \h </w:instrText>
            </w:r>
            <w:r>
              <w:rPr>
                <w:noProof/>
                <w:webHidden/>
              </w:rPr>
            </w:r>
            <w:r>
              <w:rPr>
                <w:noProof/>
                <w:webHidden/>
              </w:rPr>
              <w:fldChar w:fldCharType="separate"/>
            </w:r>
            <w:r>
              <w:rPr>
                <w:noProof/>
                <w:webHidden/>
              </w:rPr>
              <w:t>22</w:t>
            </w:r>
            <w:r>
              <w:rPr>
                <w:noProof/>
                <w:webHidden/>
              </w:rPr>
              <w:fldChar w:fldCharType="end"/>
            </w:r>
          </w:hyperlink>
        </w:p>
        <w:p w14:paraId="07D22B91" w14:textId="5AD64E7E" w:rsidR="00F43A4C" w:rsidRDefault="00F43A4C">
          <w:pPr>
            <w:pStyle w:val="TOC1"/>
            <w:tabs>
              <w:tab w:val="right" w:leader="dot" w:pos="11078"/>
            </w:tabs>
            <w:rPr>
              <w:rFonts w:eastAsiaTheme="minorEastAsia"/>
              <w:noProof/>
              <w:kern w:val="2"/>
              <w14:ligatures w14:val="standardContextual"/>
            </w:rPr>
          </w:pPr>
          <w:hyperlink w:anchor="_Toc184454110" w:history="1">
            <w:r w:rsidRPr="005B392D">
              <w:rPr>
                <w:rStyle w:val="Hyperlink"/>
                <w:noProof/>
              </w:rPr>
              <w:t>Epistles for the Reposed</w:t>
            </w:r>
            <w:r>
              <w:rPr>
                <w:noProof/>
                <w:webHidden/>
              </w:rPr>
              <w:tab/>
            </w:r>
            <w:r>
              <w:rPr>
                <w:noProof/>
                <w:webHidden/>
              </w:rPr>
              <w:fldChar w:fldCharType="begin"/>
            </w:r>
            <w:r>
              <w:rPr>
                <w:noProof/>
                <w:webHidden/>
              </w:rPr>
              <w:instrText xml:space="preserve"> PAGEREF _Toc184454110 \h </w:instrText>
            </w:r>
            <w:r>
              <w:rPr>
                <w:noProof/>
                <w:webHidden/>
              </w:rPr>
            </w:r>
            <w:r>
              <w:rPr>
                <w:noProof/>
                <w:webHidden/>
              </w:rPr>
              <w:fldChar w:fldCharType="separate"/>
            </w:r>
            <w:r>
              <w:rPr>
                <w:noProof/>
                <w:webHidden/>
              </w:rPr>
              <w:t>22</w:t>
            </w:r>
            <w:r>
              <w:rPr>
                <w:noProof/>
                <w:webHidden/>
              </w:rPr>
              <w:fldChar w:fldCharType="end"/>
            </w:r>
          </w:hyperlink>
        </w:p>
        <w:p w14:paraId="24DE0510" w14:textId="57FB47BF" w:rsidR="00F43A4C" w:rsidRDefault="00F43A4C">
          <w:pPr>
            <w:pStyle w:val="TOC2"/>
            <w:tabs>
              <w:tab w:val="right" w:leader="dot" w:pos="11078"/>
            </w:tabs>
            <w:rPr>
              <w:rFonts w:eastAsiaTheme="minorEastAsia"/>
              <w:noProof/>
              <w:kern w:val="2"/>
              <w14:ligatures w14:val="standardContextual"/>
            </w:rPr>
          </w:pPr>
          <w:hyperlink w:anchor="_Toc184454111" w:history="1">
            <w:r w:rsidRPr="005B392D">
              <w:rPr>
                <w:rStyle w:val="Hyperlink"/>
                <w:i/>
                <w:iCs/>
                <w:noProof/>
              </w:rPr>
              <w:t xml:space="preserve">Monday, Burial of a priest, 5/5, Romans 14:6-10 </w:t>
            </w:r>
            <w:r w:rsidRPr="005B392D">
              <w:rPr>
                <w:rStyle w:val="Hyperlink"/>
                <w:rFonts w:ascii="Times New Roman" w:hAnsi="Times New Roman" w:cs="Times New Roman"/>
                <w:i/>
                <w:iCs/>
                <w:noProof/>
              </w:rPr>
              <w:t>[§13]</w:t>
            </w:r>
            <w:r>
              <w:rPr>
                <w:noProof/>
                <w:webHidden/>
              </w:rPr>
              <w:tab/>
            </w:r>
            <w:r>
              <w:rPr>
                <w:noProof/>
                <w:webHidden/>
              </w:rPr>
              <w:fldChar w:fldCharType="begin"/>
            </w:r>
            <w:r>
              <w:rPr>
                <w:noProof/>
                <w:webHidden/>
              </w:rPr>
              <w:instrText xml:space="preserve"> PAGEREF _Toc184454111 \h </w:instrText>
            </w:r>
            <w:r>
              <w:rPr>
                <w:noProof/>
                <w:webHidden/>
              </w:rPr>
            </w:r>
            <w:r>
              <w:rPr>
                <w:noProof/>
                <w:webHidden/>
              </w:rPr>
              <w:fldChar w:fldCharType="separate"/>
            </w:r>
            <w:r>
              <w:rPr>
                <w:noProof/>
                <w:webHidden/>
              </w:rPr>
              <w:t>22</w:t>
            </w:r>
            <w:r>
              <w:rPr>
                <w:noProof/>
                <w:webHidden/>
              </w:rPr>
              <w:fldChar w:fldCharType="end"/>
            </w:r>
          </w:hyperlink>
        </w:p>
        <w:p w14:paraId="7474F0CE" w14:textId="4C943758" w:rsidR="00F43A4C" w:rsidRDefault="00F43A4C">
          <w:pPr>
            <w:pStyle w:val="TOC2"/>
            <w:tabs>
              <w:tab w:val="right" w:leader="dot" w:pos="11078"/>
            </w:tabs>
            <w:rPr>
              <w:rFonts w:eastAsiaTheme="minorEastAsia"/>
              <w:noProof/>
              <w:kern w:val="2"/>
              <w14:ligatures w14:val="standardContextual"/>
            </w:rPr>
          </w:pPr>
          <w:hyperlink w:anchor="_Toc184454112" w:history="1">
            <w:r w:rsidRPr="005B392D">
              <w:rPr>
                <w:rStyle w:val="Hyperlink"/>
                <w:noProof/>
              </w:rPr>
              <w:t xml:space="preserve">Tuesday, Burial of an infant, [Cor. 15:39-45] </w:t>
            </w:r>
            <w:r w:rsidRPr="005B392D">
              <w:rPr>
                <w:rStyle w:val="Hyperlink"/>
                <w:rFonts w:ascii="Times New Roman" w:hAnsi="Times New Roman" w:cs="Times New Roman"/>
                <w:i/>
                <w:iCs/>
                <w:noProof/>
              </w:rPr>
              <w:t>[§162]</w:t>
            </w:r>
            <w:r w:rsidRPr="005B392D">
              <w:rPr>
                <w:rStyle w:val="Hyperlink"/>
                <w:noProof/>
              </w:rPr>
              <w:t>.</w:t>
            </w:r>
            <w:r>
              <w:rPr>
                <w:noProof/>
                <w:webHidden/>
              </w:rPr>
              <w:tab/>
            </w:r>
            <w:r>
              <w:rPr>
                <w:noProof/>
                <w:webHidden/>
              </w:rPr>
              <w:fldChar w:fldCharType="begin"/>
            </w:r>
            <w:r>
              <w:rPr>
                <w:noProof/>
                <w:webHidden/>
              </w:rPr>
              <w:instrText xml:space="preserve"> PAGEREF _Toc184454112 \h </w:instrText>
            </w:r>
            <w:r>
              <w:rPr>
                <w:noProof/>
                <w:webHidden/>
              </w:rPr>
            </w:r>
            <w:r>
              <w:rPr>
                <w:noProof/>
                <w:webHidden/>
              </w:rPr>
              <w:fldChar w:fldCharType="separate"/>
            </w:r>
            <w:r>
              <w:rPr>
                <w:noProof/>
                <w:webHidden/>
              </w:rPr>
              <w:t>23</w:t>
            </w:r>
            <w:r>
              <w:rPr>
                <w:noProof/>
                <w:webHidden/>
              </w:rPr>
              <w:fldChar w:fldCharType="end"/>
            </w:r>
          </w:hyperlink>
        </w:p>
        <w:p w14:paraId="4546FF4E" w14:textId="67B6DC1B" w:rsidR="00F43A4C" w:rsidRDefault="00F43A4C">
          <w:pPr>
            <w:pStyle w:val="TOC2"/>
            <w:tabs>
              <w:tab w:val="right" w:leader="dot" w:pos="11078"/>
            </w:tabs>
            <w:rPr>
              <w:rFonts w:eastAsiaTheme="minorEastAsia"/>
              <w:noProof/>
              <w:kern w:val="2"/>
              <w14:ligatures w14:val="standardContextual"/>
            </w:rPr>
          </w:pPr>
          <w:hyperlink w:anchor="_Toc184454113" w:history="1">
            <w:r w:rsidRPr="005B392D">
              <w:rPr>
                <w:rStyle w:val="Hyperlink"/>
                <w:noProof/>
              </w:rPr>
              <w:t>Wednesday, [2 Cor. 5:1-10], [</w:t>
            </w:r>
            <w:r w:rsidRPr="005B392D">
              <w:rPr>
                <w:rStyle w:val="Hyperlink"/>
                <w:rFonts w:ascii="Times New Roman" w:hAnsi="Times New Roman" w:cs="Times New Roman"/>
                <w:i/>
                <w:iCs/>
                <w:noProof/>
              </w:rPr>
              <w:t>§</w:t>
            </w:r>
            <w:r w:rsidRPr="005B392D">
              <w:rPr>
                <w:rStyle w:val="Hyperlink"/>
                <w:noProof/>
              </w:rPr>
              <w:t>178]</w:t>
            </w:r>
            <w:r>
              <w:rPr>
                <w:noProof/>
                <w:webHidden/>
              </w:rPr>
              <w:tab/>
            </w:r>
            <w:r>
              <w:rPr>
                <w:noProof/>
                <w:webHidden/>
              </w:rPr>
              <w:fldChar w:fldCharType="begin"/>
            </w:r>
            <w:r>
              <w:rPr>
                <w:noProof/>
                <w:webHidden/>
              </w:rPr>
              <w:instrText xml:space="preserve"> PAGEREF _Toc184454113 \h </w:instrText>
            </w:r>
            <w:r>
              <w:rPr>
                <w:noProof/>
                <w:webHidden/>
              </w:rPr>
            </w:r>
            <w:r>
              <w:rPr>
                <w:noProof/>
                <w:webHidden/>
              </w:rPr>
              <w:fldChar w:fldCharType="separate"/>
            </w:r>
            <w:r>
              <w:rPr>
                <w:noProof/>
                <w:webHidden/>
              </w:rPr>
              <w:t>24</w:t>
            </w:r>
            <w:r>
              <w:rPr>
                <w:noProof/>
                <w:webHidden/>
              </w:rPr>
              <w:fldChar w:fldCharType="end"/>
            </w:r>
          </w:hyperlink>
        </w:p>
        <w:p w14:paraId="4FBD1F8A" w14:textId="3C96A4B9" w:rsidR="00F43A4C" w:rsidRDefault="00F43A4C">
          <w:pPr>
            <w:pStyle w:val="TOC2"/>
            <w:tabs>
              <w:tab w:val="right" w:leader="dot" w:pos="11078"/>
            </w:tabs>
            <w:rPr>
              <w:rFonts w:eastAsiaTheme="minorEastAsia"/>
              <w:noProof/>
              <w:kern w:val="2"/>
              <w14:ligatures w14:val="standardContextual"/>
            </w:rPr>
          </w:pPr>
          <w:hyperlink w:anchor="_Toc184454114" w:history="1">
            <w:r w:rsidRPr="005B392D">
              <w:rPr>
                <w:rStyle w:val="Hyperlink"/>
                <w:noProof/>
              </w:rPr>
              <w:t>Thursday, Burial of a priest 4/5 [1 Corinthians 15:20-28] [</w:t>
            </w:r>
            <w:r w:rsidRPr="005B392D">
              <w:rPr>
                <w:rStyle w:val="Hyperlink"/>
                <w:rFonts w:ascii="Times New Roman" w:hAnsi="Times New Roman" w:cs="Times New Roman"/>
                <w:i/>
                <w:iCs/>
                <w:noProof/>
              </w:rPr>
              <w:t>§</w:t>
            </w:r>
            <w:r w:rsidRPr="005B392D">
              <w:rPr>
                <w:rStyle w:val="Hyperlink"/>
                <w:noProof/>
              </w:rPr>
              <w:t>160]</w:t>
            </w:r>
            <w:r>
              <w:rPr>
                <w:noProof/>
                <w:webHidden/>
              </w:rPr>
              <w:tab/>
            </w:r>
            <w:r>
              <w:rPr>
                <w:noProof/>
                <w:webHidden/>
              </w:rPr>
              <w:fldChar w:fldCharType="begin"/>
            </w:r>
            <w:r>
              <w:rPr>
                <w:noProof/>
                <w:webHidden/>
              </w:rPr>
              <w:instrText xml:space="preserve"> PAGEREF _Toc184454114 \h </w:instrText>
            </w:r>
            <w:r>
              <w:rPr>
                <w:noProof/>
                <w:webHidden/>
              </w:rPr>
            </w:r>
            <w:r>
              <w:rPr>
                <w:noProof/>
                <w:webHidden/>
              </w:rPr>
              <w:fldChar w:fldCharType="separate"/>
            </w:r>
            <w:r>
              <w:rPr>
                <w:noProof/>
                <w:webHidden/>
              </w:rPr>
              <w:t>25</w:t>
            </w:r>
            <w:r>
              <w:rPr>
                <w:noProof/>
                <w:webHidden/>
              </w:rPr>
              <w:fldChar w:fldCharType="end"/>
            </w:r>
          </w:hyperlink>
        </w:p>
        <w:p w14:paraId="256FC08F" w14:textId="1A25F444" w:rsidR="00F43A4C" w:rsidRDefault="00F43A4C">
          <w:pPr>
            <w:pStyle w:val="TOC2"/>
            <w:tabs>
              <w:tab w:val="right" w:leader="dot" w:pos="11078"/>
            </w:tabs>
            <w:rPr>
              <w:rFonts w:eastAsiaTheme="minorEastAsia"/>
              <w:noProof/>
              <w:kern w:val="2"/>
              <w14:ligatures w14:val="standardContextual"/>
            </w:rPr>
          </w:pPr>
          <w:hyperlink w:anchor="_Toc184454115" w:history="1">
            <w:r w:rsidRPr="005B392D">
              <w:rPr>
                <w:rStyle w:val="Hyperlink"/>
                <w:noProof/>
              </w:rPr>
              <w:t>Friday, [1 Cor. 15:47-57], [</w:t>
            </w:r>
            <w:r w:rsidRPr="005B392D">
              <w:rPr>
                <w:rStyle w:val="Hyperlink"/>
                <w:rFonts w:ascii="Times New Roman" w:hAnsi="Times New Roman" w:cs="Times New Roman"/>
                <w:i/>
                <w:iCs/>
                <w:noProof/>
              </w:rPr>
              <w:t>§</w:t>
            </w:r>
            <w:r w:rsidRPr="005B392D">
              <w:rPr>
                <w:rStyle w:val="Hyperlink"/>
                <w:noProof/>
              </w:rPr>
              <w:t>163]</w:t>
            </w:r>
            <w:r>
              <w:rPr>
                <w:noProof/>
                <w:webHidden/>
              </w:rPr>
              <w:tab/>
            </w:r>
            <w:r>
              <w:rPr>
                <w:noProof/>
                <w:webHidden/>
              </w:rPr>
              <w:fldChar w:fldCharType="begin"/>
            </w:r>
            <w:r>
              <w:rPr>
                <w:noProof/>
                <w:webHidden/>
              </w:rPr>
              <w:instrText xml:space="preserve"> PAGEREF _Toc184454115 \h </w:instrText>
            </w:r>
            <w:r>
              <w:rPr>
                <w:noProof/>
                <w:webHidden/>
              </w:rPr>
            </w:r>
            <w:r>
              <w:rPr>
                <w:noProof/>
                <w:webHidden/>
              </w:rPr>
              <w:fldChar w:fldCharType="separate"/>
            </w:r>
            <w:r>
              <w:rPr>
                <w:noProof/>
                <w:webHidden/>
              </w:rPr>
              <w:t>26</w:t>
            </w:r>
            <w:r>
              <w:rPr>
                <w:noProof/>
                <w:webHidden/>
              </w:rPr>
              <w:fldChar w:fldCharType="end"/>
            </w:r>
          </w:hyperlink>
        </w:p>
        <w:p w14:paraId="4B3AF61B" w14:textId="354A383D" w:rsidR="00F43A4C" w:rsidRDefault="00F43A4C">
          <w:pPr>
            <w:pStyle w:val="TOC2"/>
            <w:tabs>
              <w:tab w:val="right" w:leader="dot" w:pos="11078"/>
            </w:tabs>
            <w:rPr>
              <w:rFonts w:eastAsiaTheme="minorEastAsia"/>
              <w:noProof/>
              <w:kern w:val="2"/>
              <w14:ligatures w14:val="standardContextual"/>
            </w:rPr>
          </w:pPr>
          <w:hyperlink w:anchor="_Toc184454116" w:history="1">
            <w:r w:rsidRPr="005B392D">
              <w:rPr>
                <w:rStyle w:val="Hyperlink"/>
                <w:noProof/>
              </w:rPr>
              <w:t>Saturday,  Meatfare Saturday, Burial of a Monastic or lay person, Burial of a priest 1/5, 1 Thess. 4:13-17, [</w:t>
            </w:r>
            <w:r w:rsidRPr="005B392D">
              <w:rPr>
                <w:rStyle w:val="Hyperlink"/>
                <w:rFonts w:ascii="Times New Roman" w:hAnsi="Times New Roman" w:cs="Times New Roman"/>
                <w:i/>
                <w:iCs/>
                <w:noProof/>
              </w:rPr>
              <w:t>§</w:t>
            </w:r>
            <w:r w:rsidRPr="005B392D">
              <w:rPr>
                <w:rStyle w:val="Hyperlink"/>
                <w:noProof/>
              </w:rPr>
              <w:t>270]</w:t>
            </w:r>
            <w:r>
              <w:rPr>
                <w:noProof/>
                <w:webHidden/>
              </w:rPr>
              <w:tab/>
            </w:r>
            <w:r>
              <w:rPr>
                <w:noProof/>
                <w:webHidden/>
              </w:rPr>
              <w:fldChar w:fldCharType="begin"/>
            </w:r>
            <w:r>
              <w:rPr>
                <w:noProof/>
                <w:webHidden/>
              </w:rPr>
              <w:instrText xml:space="preserve"> PAGEREF _Toc184454116 \h </w:instrText>
            </w:r>
            <w:r>
              <w:rPr>
                <w:noProof/>
                <w:webHidden/>
              </w:rPr>
            </w:r>
            <w:r>
              <w:rPr>
                <w:noProof/>
                <w:webHidden/>
              </w:rPr>
              <w:fldChar w:fldCharType="separate"/>
            </w:r>
            <w:r>
              <w:rPr>
                <w:noProof/>
                <w:webHidden/>
              </w:rPr>
              <w:t>26</w:t>
            </w:r>
            <w:r>
              <w:rPr>
                <w:noProof/>
                <w:webHidden/>
              </w:rPr>
              <w:fldChar w:fldCharType="end"/>
            </w:r>
          </w:hyperlink>
        </w:p>
        <w:p w14:paraId="30004094" w14:textId="0F668C23" w:rsidR="00F43A4C" w:rsidRDefault="00F43A4C">
          <w:pPr>
            <w:pStyle w:val="TOC2"/>
            <w:tabs>
              <w:tab w:val="right" w:leader="dot" w:pos="11078"/>
            </w:tabs>
            <w:rPr>
              <w:rFonts w:eastAsiaTheme="minorEastAsia"/>
              <w:noProof/>
              <w:kern w:val="2"/>
              <w14:ligatures w14:val="standardContextual"/>
            </w:rPr>
          </w:pPr>
          <w:hyperlink w:anchor="_Toc184454117" w:history="1">
            <w:r w:rsidRPr="005B392D">
              <w:rPr>
                <w:rStyle w:val="Hyperlink"/>
                <w:noProof/>
              </w:rPr>
              <w:t>Burial of a priest 2/5, Romans 5:10-16, [</w:t>
            </w:r>
            <w:r w:rsidRPr="005B392D">
              <w:rPr>
                <w:rStyle w:val="Hyperlink"/>
                <w:rFonts w:ascii="Times New Roman" w:hAnsi="Times New Roman" w:cs="Times New Roman"/>
                <w:i/>
                <w:iCs/>
                <w:noProof/>
              </w:rPr>
              <w:t>§89</w:t>
            </w:r>
            <w:r w:rsidRPr="005B392D">
              <w:rPr>
                <w:rStyle w:val="Hyperlink"/>
                <w:noProof/>
              </w:rPr>
              <w:t>]</w:t>
            </w:r>
            <w:r>
              <w:rPr>
                <w:noProof/>
                <w:webHidden/>
              </w:rPr>
              <w:tab/>
            </w:r>
            <w:r>
              <w:rPr>
                <w:noProof/>
                <w:webHidden/>
              </w:rPr>
              <w:fldChar w:fldCharType="begin"/>
            </w:r>
            <w:r>
              <w:rPr>
                <w:noProof/>
                <w:webHidden/>
              </w:rPr>
              <w:instrText xml:space="preserve"> PAGEREF _Toc184454117 \h </w:instrText>
            </w:r>
            <w:r>
              <w:rPr>
                <w:noProof/>
                <w:webHidden/>
              </w:rPr>
            </w:r>
            <w:r>
              <w:rPr>
                <w:noProof/>
                <w:webHidden/>
              </w:rPr>
              <w:fldChar w:fldCharType="separate"/>
            </w:r>
            <w:r>
              <w:rPr>
                <w:noProof/>
                <w:webHidden/>
              </w:rPr>
              <w:t>28</w:t>
            </w:r>
            <w:r>
              <w:rPr>
                <w:noProof/>
                <w:webHidden/>
              </w:rPr>
              <w:fldChar w:fldCharType="end"/>
            </w:r>
          </w:hyperlink>
        </w:p>
        <w:p w14:paraId="14BA2E48" w14:textId="0565EEAB" w:rsidR="00F43A4C" w:rsidRDefault="00F43A4C">
          <w:pPr>
            <w:pStyle w:val="TOC2"/>
            <w:tabs>
              <w:tab w:val="right" w:leader="dot" w:pos="11078"/>
            </w:tabs>
            <w:rPr>
              <w:rFonts w:eastAsiaTheme="minorEastAsia"/>
              <w:noProof/>
              <w:kern w:val="2"/>
              <w14:ligatures w14:val="standardContextual"/>
            </w:rPr>
          </w:pPr>
          <w:hyperlink w:anchor="_Toc184454118" w:history="1">
            <w:r w:rsidRPr="005B392D">
              <w:rPr>
                <w:rStyle w:val="Hyperlink"/>
                <w:noProof/>
              </w:rPr>
              <w:t>Burial of a priest 3/5, 1 Corinthians 15:1-11, [</w:t>
            </w:r>
            <w:r w:rsidRPr="005B392D">
              <w:rPr>
                <w:rStyle w:val="Hyperlink"/>
                <w:rFonts w:ascii="Times New Roman" w:hAnsi="Times New Roman" w:cs="Times New Roman"/>
                <w:i/>
                <w:iCs/>
                <w:noProof/>
              </w:rPr>
              <w:t>§158</w:t>
            </w:r>
            <w:r w:rsidRPr="005B392D">
              <w:rPr>
                <w:rStyle w:val="Hyperlink"/>
                <w:noProof/>
              </w:rPr>
              <w:t>]</w:t>
            </w:r>
            <w:r>
              <w:rPr>
                <w:noProof/>
                <w:webHidden/>
              </w:rPr>
              <w:tab/>
            </w:r>
            <w:r>
              <w:rPr>
                <w:noProof/>
                <w:webHidden/>
              </w:rPr>
              <w:fldChar w:fldCharType="begin"/>
            </w:r>
            <w:r>
              <w:rPr>
                <w:noProof/>
                <w:webHidden/>
              </w:rPr>
              <w:instrText xml:space="preserve"> PAGEREF _Toc184454118 \h </w:instrText>
            </w:r>
            <w:r>
              <w:rPr>
                <w:noProof/>
                <w:webHidden/>
              </w:rPr>
            </w:r>
            <w:r>
              <w:rPr>
                <w:noProof/>
                <w:webHidden/>
              </w:rPr>
              <w:fldChar w:fldCharType="separate"/>
            </w:r>
            <w:r>
              <w:rPr>
                <w:noProof/>
                <w:webHidden/>
              </w:rPr>
              <w:t>28</w:t>
            </w:r>
            <w:r>
              <w:rPr>
                <w:noProof/>
                <w:webHidden/>
              </w:rPr>
              <w:fldChar w:fldCharType="end"/>
            </w:r>
          </w:hyperlink>
        </w:p>
        <w:p w14:paraId="458E42B1" w14:textId="02B126F5" w:rsidR="00F43A4C" w:rsidRDefault="00F43A4C">
          <w:pPr>
            <w:pStyle w:val="TOC1"/>
            <w:tabs>
              <w:tab w:val="right" w:leader="dot" w:pos="11078"/>
            </w:tabs>
            <w:rPr>
              <w:rFonts w:eastAsiaTheme="minorEastAsia"/>
              <w:noProof/>
              <w:kern w:val="2"/>
              <w14:ligatures w14:val="standardContextual"/>
            </w:rPr>
          </w:pPr>
          <w:hyperlink w:anchor="_Toc184454119" w:history="1">
            <w:r w:rsidRPr="005B392D">
              <w:rPr>
                <w:rStyle w:val="Hyperlink"/>
                <w:noProof/>
              </w:rPr>
              <w:t>Gospels for the Reposed</w:t>
            </w:r>
            <w:r>
              <w:rPr>
                <w:noProof/>
                <w:webHidden/>
              </w:rPr>
              <w:tab/>
            </w:r>
            <w:r>
              <w:rPr>
                <w:noProof/>
                <w:webHidden/>
              </w:rPr>
              <w:fldChar w:fldCharType="begin"/>
            </w:r>
            <w:r>
              <w:rPr>
                <w:noProof/>
                <w:webHidden/>
              </w:rPr>
              <w:instrText xml:space="preserve"> PAGEREF _Toc184454119 \h </w:instrText>
            </w:r>
            <w:r>
              <w:rPr>
                <w:noProof/>
                <w:webHidden/>
              </w:rPr>
            </w:r>
            <w:r>
              <w:rPr>
                <w:noProof/>
                <w:webHidden/>
              </w:rPr>
              <w:fldChar w:fldCharType="separate"/>
            </w:r>
            <w:r>
              <w:rPr>
                <w:noProof/>
                <w:webHidden/>
              </w:rPr>
              <w:t>30</w:t>
            </w:r>
            <w:r>
              <w:rPr>
                <w:noProof/>
                <w:webHidden/>
              </w:rPr>
              <w:fldChar w:fldCharType="end"/>
            </w:r>
          </w:hyperlink>
        </w:p>
        <w:p w14:paraId="7DA16587" w14:textId="1234422B" w:rsidR="00F43A4C" w:rsidRDefault="00F43A4C">
          <w:pPr>
            <w:pStyle w:val="TOC2"/>
            <w:tabs>
              <w:tab w:val="right" w:leader="dot" w:pos="11078"/>
            </w:tabs>
            <w:rPr>
              <w:rFonts w:eastAsiaTheme="minorEastAsia"/>
              <w:noProof/>
              <w:kern w:val="2"/>
              <w14:ligatures w14:val="standardContextual"/>
            </w:rPr>
          </w:pPr>
          <w:hyperlink w:anchor="_Toc184454120" w:history="1">
            <w:r w:rsidRPr="005B392D">
              <w:rPr>
                <w:rStyle w:val="Hyperlink"/>
                <w:i/>
                <w:iCs/>
                <w:noProof/>
              </w:rPr>
              <w:t>Saturdays, Tuesdays for the reposed, burial of a monastic or lay person, burial of a priest, Gospel 1/5. [Jn. 5:24-30] § 16</w:t>
            </w:r>
            <w:r>
              <w:rPr>
                <w:noProof/>
                <w:webHidden/>
              </w:rPr>
              <w:tab/>
            </w:r>
            <w:r>
              <w:rPr>
                <w:noProof/>
                <w:webHidden/>
              </w:rPr>
              <w:fldChar w:fldCharType="begin"/>
            </w:r>
            <w:r>
              <w:rPr>
                <w:noProof/>
                <w:webHidden/>
              </w:rPr>
              <w:instrText xml:space="preserve"> PAGEREF _Toc184454120 \h </w:instrText>
            </w:r>
            <w:r>
              <w:rPr>
                <w:noProof/>
                <w:webHidden/>
              </w:rPr>
            </w:r>
            <w:r>
              <w:rPr>
                <w:noProof/>
                <w:webHidden/>
              </w:rPr>
              <w:fldChar w:fldCharType="separate"/>
            </w:r>
            <w:r>
              <w:rPr>
                <w:noProof/>
                <w:webHidden/>
              </w:rPr>
              <w:t>30</w:t>
            </w:r>
            <w:r>
              <w:rPr>
                <w:noProof/>
                <w:webHidden/>
              </w:rPr>
              <w:fldChar w:fldCharType="end"/>
            </w:r>
          </w:hyperlink>
        </w:p>
        <w:p w14:paraId="33C0D518" w14:textId="1C73244C" w:rsidR="00F43A4C" w:rsidRDefault="00F43A4C">
          <w:pPr>
            <w:pStyle w:val="TOC2"/>
            <w:tabs>
              <w:tab w:val="right" w:leader="dot" w:pos="11078"/>
            </w:tabs>
            <w:rPr>
              <w:rFonts w:eastAsiaTheme="minorEastAsia"/>
              <w:noProof/>
              <w:kern w:val="2"/>
              <w14:ligatures w14:val="standardContextual"/>
            </w:rPr>
          </w:pPr>
          <w:hyperlink w:anchor="_Toc184454121" w:history="1">
            <w:r w:rsidRPr="005B392D">
              <w:rPr>
                <w:rStyle w:val="Hyperlink"/>
                <w:i/>
                <w:iCs/>
                <w:noProof/>
              </w:rPr>
              <w:t>Mondays for the reposed, burial of a priest, Gospel 2/5 [Jn. 5:17-24] § 16</w:t>
            </w:r>
            <w:r>
              <w:rPr>
                <w:noProof/>
                <w:webHidden/>
              </w:rPr>
              <w:tab/>
            </w:r>
            <w:r>
              <w:rPr>
                <w:noProof/>
                <w:webHidden/>
              </w:rPr>
              <w:fldChar w:fldCharType="begin"/>
            </w:r>
            <w:r>
              <w:rPr>
                <w:noProof/>
                <w:webHidden/>
              </w:rPr>
              <w:instrText xml:space="preserve"> PAGEREF _Toc184454121 \h </w:instrText>
            </w:r>
            <w:r>
              <w:rPr>
                <w:noProof/>
                <w:webHidden/>
              </w:rPr>
            </w:r>
            <w:r>
              <w:rPr>
                <w:noProof/>
                <w:webHidden/>
              </w:rPr>
              <w:fldChar w:fldCharType="separate"/>
            </w:r>
            <w:r>
              <w:rPr>
                <w:noProof/>
                <w:webHidden/>
              </w:rPr>
              <w:t>30</w:t>
            </w:r>
            <w:r>
              <w:rPr>
                <w:noProof/>
                <w:webHidden/>
              </w:rPr>
              <w:fldChar w:fldCharType="end"/>
            </w:r>
          </w:hyperlink>
        </w:p>
        <w:p w14:paraId="07BBC6AD" w14:textId="0B1B8904" w:rsidR="00F43A4C" w:rsidRDefault="00F43A4C">
          <w:pPr>
            <w:pStyle w:val="TOC2"/>
            <w:tabs>
              <w:tab w:val="right" w:leader="dot" w:pos="11078"/>
            </w:tabs>
            <w:rPr>
              <w:rFonts w:eastAsiaTheme="minorEastAsia"/>
              <w:noProof/>
              <w:kern w:val="2"/>
              <w14:ligatures w14:val="standardContextual"/>
            </w:rPr>
          </w:pPr>
          <w:hyperlink w:anchor="_Toc184454122" w:history="1">
            <w:r w:rsidRPr="005B392D">
              <w:rPr>
                <w:rStyle w:val="Hyperlink"/>
                <w:i/>
                <w:iCs/>
                <w:noProof/>
              </w:rPr>
              <w:t>Wednesdays for the reposed, burial of a priest, Gospel 3/5 [Jn. 6:35-39] [§21]</w:t>
            </w:r>
            <w:r>
              <w:rPr>
                <w:noProof/>
                <w:webHidden/>
              </w:rPr>
              <w:tab/>
            </w:r>
            <w:r>
              <w:rPr>
                <w:noProof/>
                <w:webHidden/>
              </w:rPr>
              <w:fldChar w:fldCharType="begin"/>
            </w:r>
            <w:r>
              <w:rPr>
                <w:noProof/>
                <w:webHidden/>
              </w:rPr>
              <w:instrText xml:space="preserve"> PAGEREF _Toc184454122 \h </w:instrText>
            </w:r>
            <w:r>
              <w:rPr>
                <w:noProof/>
                <w:webHidden/>
              </w:rPr>
            </w:r>
            <w:r>
              <w:rPr>
                <w:noProof/>
                <w:webHidden/>
              </w:rPr>
              <w:fldChar w:fldCharType="separate"/>
            </w:r>
            <w:r>
              <w:rPr>
                <w:noProof/>
                <w:webHidden/>
              </w:rPr>
              <w:t>32</w:t>
            </w:r>
            <w:r>
              <w:rPr>
                <w:noProof/>
                <w:webHidden/>
              </w:rPr>
              <w:fldChar w:fldCharType="end"/>
            </w:r>
          </w:hyperlink>
        </w:p>
        <w:p w14:paraId="49C17CDD" w14:textId="576702FC" w:rsidR="00F43A4C" w:rsidRDefault="00F43A4C">
          <w:pPr>
            <w:pStyle w:val="TOC2"/>
            <w:tabs>
              <w:tab w:val="right" w:leader="dot" w:pos="11078"/>
            </w:tabs>
            <w:rPr>
              <w:rFonts w:eastAsiaTheme="minorEastAsia"/>
              <w:noProof/>
              <w:kern w:val="2"/>
              <w14:ligatures w14:val="standardContextual"/>
            </w:rPr>
          </w:pPr>
          <w:hyperlink w:anchor="_Toc184454123" w:history="1">
            <w:r w:rsidRPr="005B392D">
              <w:rPr>
                <w:rStyle w:val="Hyperlink"/>
                <w:i/>
                <w:iCs/>
                <w:noProof/>
              </w:rPr>
              <w:t>Thursdays for the reposed, burial of a priest, Gospel 4/5 . [Jn. 6:40-44] [ §22]</w:t>
            </w:r>
            <w:r>
              <w:rPr>
                <w:noProof/>
                <w:webHidden/>
              </w:rPr>
              <w:tab/>
            </w:r>
            <w:r>
              <w:rPr>
                <w:noProof/>
                <w:webHidden/>
              </w:rPr>
              <w:fldChar w:fldCharType="begin"/>
            </w:r>
            <w:r>
              <w:rPr>
                <w:noProof/>
                <w:webHidden/>
              </w:rPr>
              <w:instrText xml:space="preserve"> PAGEREF _Toc184454123 \h </w:instrText>
            </w:r>
            <w:r>
              <w:rPr>
                <w:noProof/>
                <w:webHidden/>
              </w:rPr>
            </w:r>
            <w:r>
              <w:rPr>
                <w:noProof/>
                <w:webHidden/>
              </w:rPr>
              <w:fldChar w:fldCharType="separate"/>
            </w:r>
            <w:r>
              <w:rPr>
                <w:noProof/>
                <w:webHidden/>
              </w:rPr>
              <w:t>32</w:t>
            </w:r>
            <w:r>
              <w:rPr>
                <w:noProof/>
                <w:webHidden/>
              </w:rPr>
              <w:fldChar w:fldCharType="end"/>
            </w:r>
          </w:hyperlink>
        </w:p>
        <w:p w14:paraId="1EE015F6" w14:textId="5A3210D1" w:rsidR="00F43A4C" w:rsidRDefault="00F43A4C">
          <w:pPr>
            <w:pStyle w:val="TOC2"/>
            <w:tabs>
              <w:tab w:val="right" w:leader="dot" w:pos="11078"/>
            </w:tabs>
            <w:rPr>
              <w:rFonts w:eastAsiaTheme="minorEastAsia"/>
              <w:noProof/>
              <w:kern w:val="2"/>
              <w14:ligatures w14:val="standardContextual"/>
            </w:rPr>
          </w:pPr>
          <w:hyperlink w:anchor="_Toc184454124" w:history="1">
            <w:r w:rsidRPr="005B392D">
              <w:rPr>
                <w:rStyle w:val="Hyperlink"/>
                <w:i/>
                <w:iCs/>
                <w:noProof/>
              </w:rPr>
              <w:t>Fridays for the reposed, Burial of a priest, Gospel 5/5. [Jn. 6:48-54] [ §23]</w:t>
            </w:r>
            <w:r>
              <w:rPr>
                <w:noProof/>
                <w:webHidden/>
              </w:rPr>
              <w:tab/>
            </w:r>
            <w:r>
              <w:rPr>
                <w:noProof/>
                <w:webHidden/>
              </w:rPr>
              <w:fldChar w:fldCharType="begin"/>
            </w:r>
            <w:r>
              <w:rPr>
                <w:noProof/>
                <w:webHidden/>
              </w:rPr>
              <w:instrText xml:space="preserve"> PAGEREF _Toc184454124 \h </w:instrText>
            </w:r>
            <w:r>
              <w:rPr>
                <w:noProof/>
                <w:webHidden/>
              </w:rPr>
            </w:r>
            <w:r>
              <w:rPr>
                <w:noProof/>
                <w:webHidden/>
              </w:rPr>
              <w:fldChar w:fldCharType="separate"/>
            </w:r>
            <w:r>
              <w:rPr>
                <w:noProof/>
                <w:webHidden/>
              </w:rPr>
              <w:t>32</w:t>
            </w:r>
            <w:r>
              <w:rPr>
                <w:noProof/>
                <w:webHidden/>
              </w:rPr>
              <w:fldChar w:fldCharType="end"/>
            </w:r>
          </w:hyperlink>
        </w:p>
        <w:p w14:paraId="20E82D06" w14:textId="15B73285" w:rsidR="003B61DA" w:rsidRDefault="003B61DA">
          <w:r>
            <w:rPr>
              <w:b/>
              <w:bCs/>
              <w:noProof/>
            </w:rPr>
            <w:fldChar w:fldCharType="end"/>
          </w:r>
        </w:p>
      </w:sdtContent>
    </w:sdt>
    <w:p w14:paraId="22725A14" w14:textId="77777777" w:rsidR="00FF18F1" w:rsidRDefault="00FF18F1" w:rsidP="00727070"/>
    <w:p w14:paraId="2987542F" w14:textId="755E457F" w:rsidR="00727070" w:rsidRDefault="00FF18F1" w:rsidP="00727070">
      <w:fldSimple w:instr=" FILENAME \p \* MERGEFORMAT ">
        <w:r w:rsidR="000469A0">
          <w:rPr>
            <w:noProof/>
          </w:rPr>
          <w:t>C:\Dropbox\www\orthodox.net\trebnic\prayers-and-scripture-for-those-who-have-fallen-asleep-the-departed.docx</w:t>
        </w:r>
      </w:fldSimple>
    </w:p>
    <w:p w14:paraId="647DF225" w14:textId="77777777" w:rsidR="00727070" w:rsidRDefault="00727070" w:rsidP="00727070"/>
    <w:p w14:paraId="605F1E02" w14:textId="0EA2DEE7" w:rsidR="00197985" w:rsidRDefault="00197985" w:rsidP="00197985">
      <w:pPr>
        <w:tabs>
          <w:tab w:val="left" w:pos="1416"/>
        </w:tabs>
        <w:ind w:left="360" w:firstLine="0"/>
      </w:pPr>
      <w:r>
        <w:t>Online</w:t>
      </w:r>
      <w:r w:rsidRPr="00197985">
        <w:t>:</w:t>
      </w:r>
      <w:r>
        <w:tab/>
      </w:r>
    </w:p>
    <w:p w14:paraId="61185857" w14:textId="77777777" w:rsidR="00197985" w:rsidRPr="00197985" w:rsidRDefault="00197985" w:rsidP="00197985">
      <w:pPr>
        <w:tabs>
          <w:tab w:val="left" w:pos="1416"/>
        </w:tabs>
        <w:ind w:left="360" w:firstLine="0"/>
      </w:pPr>
    </w:p>
    <w:p w14:paraId="5E14ECF1" w14:textId="77777777" w:rsidR="00197985" w:rsidRPr="00197985" w:rsidRDefault="00197985" w:rsidP="00197985">
      <w:pPr>
        <w:ind w:left="360" w:firstLine="0"/>
      </w:pPr>
      <w:hyperlink r:id="rId8" w:history="1">
        <w:r w:rsidRPr="00197985">
          <w:rPr>
            <w:rStyle w:val="Hyperlink"/>
          </w:rPr>
          <w:t>http://www.orthodox.net/trebnic/</w:t>
        </w:r>
        <w:r w:rsidRPr="00197985">
          <w:rPr>
            <w:rStyle w:val="Hyperlink"/>
          </w:rPr>
          <w:t>prayers-and-scripture-for-those-who-have-fallen-asleep-the-departed.doc</w:t>
        </w:r>
      </w:hyperlink>
    </w:p>
    <w:p w14:paraId="5A7AAAFC" w14:textId="77777777" w:rsidR="00197985" w:rsidRDefault="00197985" w:rsidP="00197985">
      <w:pPr>
        <w:ind w:left="360" w:firstLine="0"/>
      </w:pPr>
    </w:p>
    <w:p w14:paraId="71E5B061" w14:textId="77777777" w:rsidR="00197985" w:rsidRDefault="00197985" w:rsidP="00197985">
      <w:pPr>
        <w:ind w:left="360" w:firstLine="0"/>
        <w:rPr>
          <w:color w:val="FF0000"/>
        </w:rPr>
      </w:pPr>
      <w:r w:rsidRPr="00197985">
        <w:t xml:space="preserve">PDF (Print </w:t>
      </w:r>
      <w:r>
        <w:t>double-sided</w:t>
      </w:r>
      <w:r w:rsidRPr="00197985">
        <w:t>, flipping sheets on short edges – these create a booklet that can be stapled with a single stapler.</w:t>
      </w:r>
      <w:r>
        <w:rPr>
          <w:color w:val="FF0000"/>
        </w:rPr>
        <w:t xml:space="preserve"> </w:t>
      </w:r>
    </w:p>
    <w:p w14:paraId="29F8BE4C" w14:textId="70B401FD" w:rsidR="00197985" w:rsidRDefault="00197985" w:rsidP="00197985">
      <w:pPr>
        <w:ind w:left="360" w:firstLine="0"/>
        <w:rPr>
          <w:color w:val="FF0000"/>
        </w:rPr>
      </w:pPr>
      <w:hyperlink r:id="rId9" w:history="1">
        <w:r w:rsidRPr="00D95FD8">
          <w:rPr>
            <w:rStyle w:val="Hyperlink"/>
          </w:rPr>
          <w:t>http://www.orthodox.net/trebnic/prayers-and-scripture-for-those-who-have-fallen-asleep-the-departed.</w:t>
        </w:r>
        <w:r w:rsidRPr="00D95FD8">
          <w:rPr>
            <w:rStyle w:val="Hyperlink"/>
          </w:rPr>
          <w:t>pdf</w:t>
        </w:r>
      </w:hyperlink>
      <w:r>
        <w:t xml:space="preserve"> </w:t>
      </w:r>
      <w:r>
        <w:rPr>
          <w:color w:val="FF0000"/>
        </w:rPr>
        <w:br w:type="page"/>
      </w:r>
    </w:p>
    <w:p w14:paraId="39C60310" w14:textId="63D2D315" w:rsidR="00727070" w:rsidRDefault="00197985">
      <w:pPr>
        <w:rPr>
          <w:rFonts w:asciiTheme="majorHAnsi" w:eastAsiaTheme="majorEastAsia" w:hAnsiTheme="majorHAnsi" w:cstheme="majorBidi"/>
          <w:color w:val="FF0000"/>
          <w:sz w:val="26"/>
          <w:szCs w:val="26"/>
        </w:rPr>
      </w:pPr>
      <w:r>
        <w:rPr>
          <w:color w:val="FF0000"/>
        </w:rPr>
        <w:lastRenderedPageBreak/>
        <w:t xml:space="preserve"> </w:t>
      </w:r>
    </w:p>
    <w:p w14:paraId="633DDD80" w14:textId="77777777" w:rsidR="00FF18F1" w:rsidRPr="00032B9E" w:rsidRDefault="00FF18F1" w:rsidP="00FF18F1">
      <w:pPr>
        <w:jc w:val="center"/>
        <w:rPr>
          <w:rStyle w:val="Heading1Char"/>
          <w:rFonts w:eastAsia="Calibri"/>
          <w:color w:val="FF0000"/>
        </w:rPr>
      </w:pPr>
      <w:bookmarkStart w:id="1" w:name="_Hlk133403254"/>
      <w:bookmarkStart w:id="2" w:name="_Toc184454091"/>
      <w:r w:rsidRPr="00032B9E">
        <w:rPr>
          <w:rStyle w:val="Heading1Char"/>
          <w:rFonts w:eastAsia="Calibri"/>
          <w:color w:val="FF0000"/>
        </w:rPr>
        <w:t>Prayers</w:t>
      </w:r>
      <w:bookmarkEnd w:id="2"/>
    </w:p>
    <w:p w14:paraId="5767542F" w14:textId="77777777" w:rsidR="00FF18F1" w:rsidRPr="00567F47" w:rsidRDefault="00FF18F1" w:rsidP="00FF18F1">
      <w:pPr>
        <w:pStyle w:val="Heading3"/>
        <w:rPr>
          <w:i/>
          <w:color w:val="FF0000"/>
        </w:rPr>
      </w:pPr>
      <w:bookmarkStart w:id="3" w:name="_Toc46213370"/>
      <w:bookmarkStart w:id="4" w:name="_Toc175400896"/>
      <w:bookmarkStart w:id="5" w:name="_Toc184454092"/>
      <w:r w:rsidRPr="00567F47">
        <w:rPr>
          <w:i/>
          <w:color w:val="FF0000"/>
        </w:rPr>
        <w:t>Prayer for a child who has fallen asleep</w:t>
      </w:r>
      <w:bookmarkEnd w:id="3"/>
      <w:bookmarkEnd w:id="4"/>
      <w:bookmarkEnd w:id="5"/>
    </w:p>
    <w:p w14:paraId="3215835D" w14:textId="77777777" w:rsidR="00FF18F1" w:rsidRPr="004D2AFA" w:rsidRDefault="00FF18F1" w:rsidP="00FF18F1">
      <w:pPr>
        <w:rPr>
          <w:rFonts w:ascii="Times New Roman" w:hAnsi="Times New Roman"/>
          <w:sz w:val="32"/>
          <w:szCs w:val="32"/>
        </w:rPr>
      </w:pPr>
    </w:p>
    <w:p w14:paraId="7E5D5D06" w14:textId="77777777" w:rsidR="00FF18F1" w:rsidRDefault="00FF18F1" w:rsidP="00FF18F1">
      <w:pPr>
        <w:pStyle w:val="l-prayer-15-lrg"/>
        <w:sectPr w:rsidR="00FF18F1" w:rsidSect="00FF18F1">
          <w:footnotePr>
            <w:pos w:val="beneathText"/>
          </w:footnotePr>
          <w:pgSz w:w="12240" w:h="15840"/>
          <w:pgMar w:top="576" w:right="576" w:bottom="576" w:left="576" w:header="720" w:footer="720" w:gutter="0"/>
          <w:cols w:space="0"/>
          <w:docGrid w:linePitch="299"/>
        </w:sectPr>
      </w:pPr>
    </w:p>
    <w:p w14:paraId="5EC6B201" w14:textId="77777777" w:rsidR="00FF18F1" w:rsidRPr="001649B5" w:rsidRDefault="00FF18F1" w:rsidP="00FF18F1">
      <w:pPr>
        <w:pStyle w:val="l-prayer-15-lrg"/>
      </w:pPr>
      <w:r w:rsidRPr="001649B5">
        <w:t xml:space="preserve">O Lord Jesus Christ our God, Master of life and death, Comforter of the afflicted! </w:t>
      </w:r>
    </w:p>
    <w:p w14:paraId="07A7AFE7" w14:textId="77777777" w:rsidR="00FF18F1" w:rsidRPr="001649B5" w:rsidRDefault="00FF18F1" w:rsidP="00FF18F1">
      <w:pPr>
        <w:pStyle w:val="l-prayer-15-lrg"/>
      </w:pPr>
      <w:r w:rsidRPr="001649B5">
        <w:t xml:space="preserve">With a broken and contrite heart, I run to Thee and pray to Thee: remember, O Lord, in Thy Kingdom Thy departed servant, my child </w:t>
      </w:r>
      <w:r w:rsidRPr="008339CF">
        <w:rPr>
          <w:i/>
          <w:iCs/>
          <w:color w:val="FF0000"/>
        </w:rPr>
        <w:t>(name)</w:t>
      </w:r>
      <w:r w:rsidRPr="001649B5">
        <w:t xml:space="preserve">, and make  his memory to be eternal. </w:t>
      </w:r>
    </w:p>
    <w:p w14:paraId="4713D4BC" w14:textId="77777777" w:rsidR="00FF18F1" w:rsidRPr="001649B5" w:rsidRDefault="00FF18F1" w:rsidP="00FF18F1">
      <w:pPr>
        <w:pStyle w:val="l-prayer-15-lrg"/>
      </w:pPr>
      <w:r w:rsidRPr="001649B5">
        <w:t xml:space="preserve">Thou, O Master of life and death, hast given me this child, and Thou didst will in Thy goodness and wisdom to take him again from me. May Thy name be blessed, O Lord. </w:t>
      </w:r>
    </w:p>
    <w:p w14:paraId="5ED50364" w14:textId="77777777" w:rsidR="00FF18F1" w:rsidRPr="001649B5" w:rsidRDefault="00FF18F1" w:rsidP="00FF18F1">
      <w:pPr>
        <w:pStyle w:val="l-prayer-15-lrg"/>
      </w:pPr>
      <w:r w:rsidRPr="001649B5">
        <w:t xml:space="preserve">I pray Thee, O Judge of heaven and earth, that by Thine endless love toward us sinners, Thou wouldst forgive my child who has fallen asleep all his transgressions, voluntary and involuntary, whether in word or deed, known or unknown. </w:t>
      </w:r>
    </w:p>
    <w:p w14:paraId="2CEFFE07" w14:textId="77777777" w:rsidR="00FF18F1" w:rsidRPr="001649B5" w:rsidRDefault="00FF18F1" w:rsidP="00FF18F1">
      <w:pPr>
        <w:pStyle w:val="l-prayer-15-lrg"/>
      </w:pPr>
      <w:r w:rsidRPr="001649B5">
        <w:t xml:space="preserve">Forgive, O Merciful One, also our sins as parents, that they may not remain </w:t>
      </w:r>
      <w:r w:rsidRPr="001649B5">
        <w:t xml:space="preserve">with our children. We know that we have sinned greatly before Thee. There is much that Thou has commanded us that we have not observed and have not followed. </w:t>
      </w:r>
    </w:p>
    <w:p w14:paraId="0DF11F33" w14:textId="77777777" w:rsidR="00FF18F1" w:rsidRPr="001649B5" w:rsidRDefault="00FF18F1" w:rsidP="00FF18F1">
      <w:pPr>
        <w:pStyle w:val="l-prayer-15-lrg"/>
      </w:pPr>
      <w:r w:rsidRPr="001649B5">
        <w:t xml:space="preserve">And if our departed child, whether due to his fault or ours, worked while he was in this world for the world and for his flesh rather than for Thee, His Lord and God; if he loved the deceptions of this world rather than Thy Word and Thy commandments; if he gave himself over to the pleasures of life rather than to compunction over his sins, and through his intemperance forgot vigil, fasting and prayer – </w:t>
      </w:r>
    </w:p>
    <w:p w14:paraId="76469408" w14:textId="77777777" w:rsidR="00FF18F1" w:rsidRPr="001649B5" w:rsidRDefault="00FF18F1" w:rsidP="00FF18F1">
      <w:pPr>
        <w:pStyle w:val="l-prayer-15-lrg"/>
      </w:pPr>
      <w:r w:rsidRPr="001649B5">
        <w:t xml:space="preserve">I pray earnestly to Thee: forgive, O most good Father, my child all such transgressions which he has committed. Forgive and remit also any other evil he has done in this life. </w:t>
      </w:r>
    </w:p>
    <w:p w14:paraId="0CA9F311" w14:textId="77777777" w:rsidR="00FF18F1" w:rsidRPr="008339CF" w:rsidRDefault="00FF18F1" w:rsidP="00FF18F1">
      <w:pPr>
        <w:pStyle w:val="l-prayer-15-lrg"/>
        <w:rPr>
          <w:i/>
          <w:iCs/>
        </w:rPr>
      </w:pPr>
      <w:r w:rsidRPr="001649B5">
        <w:lastRenderedPageBreak/>
        <w:t xml:space="preserve">Christ Jesus! Thou didst resurrect the daughter of Jairus by the faith and prayer of her father. Thou didst heal the daughter of the Canaanite woman by the faith and supplication of her mother. </w:t>
      </w:r>
      <w:r w:rsidRPr="008339CF">
        <w:rPr>
          <w:i/>
          <w:iCs/>
        </w:rPr>
        <w:t xml:space="preserve">Thou didst heal the servant of the faithful centurion. Thou didst heal the father’s demoniac son, even thou his prayer and faith was weak. Thou didst hearken unto the repentant prayer of Manasses. Thou didst raise the widow’s son because of the prayer of a harlot. </w:t>
      </w:r>
    </w:p>
    <w:p w14:paraId="6EDE85E6" w14:textId="77777777" w:rsidR="00FF18F1" w:rsidRPr="001649B5" w:rsidRDefault="00FF18F1" w:rsidP="00FF18F1">
      <w:pPr>
        <w:pStyle w:val="l-prayer-15-lrg"/>
      </w:pPr>
      <w:r w:rsidRPr="001649B5">
        <w:t xml:space="preserve">Do Thou also hear this my prayer, and forgive and cleanse his soul, deliver him from eternal torments and settle him with all of Thy saints, who have from the ages been well-pleasing unto </w:t>
      </w:r>
      <w:r w:rsidRPr="001649B5">
        <w:t xml:space="preserve">Thee, where there is neither sickness, nor sorrow, nor sighing, but life everlasting. For there is no man who liveth and sinneth not, but Thou alone art without any sin. </w:t>
      </w:r>
    </w:p>
    <w:p w14:paraId="69C3C7A1" w14:textId="77777777" w:rsidR="00FF18F1" w:rsidRPr="001649B5" w:rsidRDefault="00FF18F1" w:rsidP="00FF18F1">
      <w:pPr>
        <w:pStyle w:val="l-prayer-15-lrg"/>
      </w:pPr>
      <w:r w:rsidRPr="001649B5">
        <w:t xml:space="preserve">When Thou shalt come to judge the world, grant that my child might hear Thy voice saying those much-desired words: Come, ye blessed of My Father, and inherit the kingdom prepared for you from the foundation of the world. </w:t>
      </w:r>
    </w:p>
    <w:p w14:paraId="16CE6E17" w14:textId="77777777" w:rsidR="00FF18F1" w:rsidRPr="001649B5" w:rsidRDefault="00FF18F1" w:rsidP="00FF18F1">
      <w:pPr>
        <w:pStyle w:val="l-prayer-15-lrg"/>
      </w:pPr>
      <w:r w:rsidRPr="001649B5">
        <w:t>For Thou art a merciful and compassionate Father; Thou art our life and resurrection, and unto Thee do we send up glory, together with the Father and the Holy Spirit, now and ever and unto the ages of ages. Amen.</w:t>
      </w:r>
    </w:p>
    <w:p w14:paraId="086232D7" w14:textId="77777777" w:rsidR="00FF18F1" w:rsidRDefault="00FF18F1" w:rsidP="00FF18F1">
      <w:pPr>
        <w:jc w:val="center"/>
        <w:sectPr w:rsidR="00FF18F1" w:rsidSect="00FF18F1">
          <w:footnotePr>
            <w:pos w:val="beneathText"/>
          </w:footnotePr>
          <w:type w:val="continuous"/>
          <w:pgSz w:w="12240" w:h="15840"/>
          <w:pgMar w:top="576" w:right="576" w:bottom="576" w:left="576" w:header="720" w:footer="720" w:gutter="0"/>
          <w:cols w:num="2" w:sep="1" w:space="720"/>
          <w:docGrid w:linePitch="272"/>
        </w:sectPr>
      </w:pPr>
    </w:p>
    <w:p w14:paraId="3A450459" w14:textId="77777777" w:rsidR="00FF18F1" w:rsidRPr="004D2AFA" w:rsidRDefault="00FF18F1" w:rsidP="00FF18F1">
      <w:pPr>
        <w:jc w:val="center"/>
      </w:pPr>
    </w:p>
    <w:p w14:paraId="04C4A48D" w14:textId="4BAB30E0" w:rsidR="00FF18F1" w:rsidRPr="004D2AFA" w:rsidRDefault="00FF18F1" w:rsidP="00FF18F1">
      <w:pPr>
        <w:jc w:val="center"/>
        <w:rPr>
          <w:i/>
        </w:rPr>
      </w:pPr>
      <w:r w:rsidRPr="004D2AFA">
        <w:t xml:space="preserve">Translated, from </w:t>
      </w:r>
      <w:hyperlink r:id="rId10" w:history="1">
        <w:r w:rsidRPr="004D2AFA">
          <w:rPr>
            <w:color w:val="0563C1"/>
            <w:u w:val="single"/>
          </w:rPr>
          <w:t>http://foma.ru/molitvyi-za-usopshih.html</w:t>
        </w:r>
      </w:hyperlink>
      <w:r w:rsidRPr="004D2AFA">
        <w:rPr>
          <w:i/>
        </w:rPr>
        <w:t xml:space="preserve">. Additions, </w:t>
      </w:r>
      <w:r>
        <w:rPr>
          <w:i/>
        </w:rPr>
        <w:t xml:space="preserve">by Priest Seraphim Holland, </w:t>
      </w:r>
      <w:r w:rsidRPr="004D2AFA">
        <w:rPr>
          <w:i/>
        </w:rPr>
        <w:t>in italics,</w:t>
      </w:r>
    </w:p>
    <w:p w14:paraId="06E95D03" w14:textId="77777777" w:rsidR="00FF18F1" w:rsidRDefault="00FF18F1" w:rsidP="00FF18F1">
      <w:pPr>
        <w:jc w:val="center"/>
      </w:pPr>
      <w:r w:rsidRPr="004D2AFA">
        <w:t>@</w:t>
      </w:r>
      <w:hyperlink r:id="rId11" w:history="1">
        <w:r w:rsidRPr="004D2AFA">
          <w:rPr>
            <w:color w:val="0563C1"/>
            <w:u w:val="single"/>
          </w:rPr>
          <w:t>http://www.orthodox.net/trebnic</w:t>
        </w:r>
      </w:hyperlink>
      <w:r w:rsidRPr="004D2AFA">
        <w:t xml:space="preserve">: </w:t>
      </w:r>
      <w:hyperlink r:id="rId12" w:history="1">
        <w:r w:rsidRPr="004D2AFA">
          <w:rPr>
            <w:color w:val="0563C1"/>
            <w:u w:val="single"/>
          </w:rPr>
          <w:t>prayer-for-a-child-who-has-fallen-asleep.doc</w:t>
        </w:r>
      </w:hyperlink>
      <w:r w:rsidRPr="004D2AFA">
        <w:t xml:space="preserve"> (also </w:t>
      </w:r>
      <w:hyperlink r:id="rId13" w:history="1">
        <w:r w:rsidRPr="004D2AFA">
          <w:rPr>
            <w:color w:val="0563C1"/>
            <w:u w:val="single"/>
          </w:rPr>
          <w:t>PDF</w:t>
        </w:r>
      </w:hyperlink>
      <w:r w:rsidRPr="004D2AFA">
        <w:t xml:space="preserve">, </w:t>
      </w:r>
      <w:hyperlink r:id="rId14" w:history="1">
        <w:r w:rsidRPr="004D2AFA">
          <w:rPr>
            <w:color w:val="0563C1"/>
            <w:u w:val="single"/>
          </w:rPr>
          <w:t>HTML</w:t>
        </w:r>
      </w:hyperlink>
      <w:r w:rsidRPr="004D2AFA">
        <w:t>)</w:t>
      </w:r>
    </w:p>
    <w:p w14:paraId="41A200E0" w14:textId="77777777" w:rsidR="00FF18F1" w:rsidRPr="00ED049A" w:rsidRDefault="00FF18F1" w:rsidP="00FF18F1">
      <w:pPr>
        <w:pStyle w:val="Heading3"/>
        <w:jc w:val="center"/>
        <w:rPr>
          <w:color w:val="FF0000"/>
          <w:shd w:val="clear" w:color="auto" w:fill="FFFFFF"/>
        </w:rPr>
      </w:pPr>
      <w:r>
        <w:br w:type="page"/>
      </w:r>
      <w:bookmarkStart w:id="6" w:name="_Toc505662334"/>
      <w:bookmarkStart w:id="7" w:name="_Toc46213372"/>
      <w:bookmarkStart w:id="8" w:name="_Toc175400897"/>
      <w:bookmarkStart w:id="9" w:name="_Toc184454093"/>
      <w:r w:rsidRPr="00ED049A">
        <w:rPr>
          <w:color w:val="FF0000"/>
          <w:shd w:val="clear" w:color="auto" w:fill="FFFFFF"/>
        </w:rPr>
        <w:lastRenderedPageBreak/>
        <w:t>Prayer for every departed person</w:t>
      </w:r>
      <w:bookmarkEnd w:id="6"/>
      <w:bookmarkEnd w:id="7"/>
      <w:bookmarkEnd w:id="8"/>
      <w:bookmarkEnd w:id="9"/>
    </w:p>
    <w:p w14:paraId="7F086178" w14:textId="77777777" w:rsidR="00FF18F1" w:rsidRPr="00200845" w:rsidRDefault="00FF18F1" w:rsidP="00FF18F1">
      <w:pPr>
        <w:pStyle w:val="l-dyptichs-name-vl"/>
        <w:rPr>
          <w:sz w:val="34"/>
        </w:rPr>
        <w:sectPr w:rsidR="00FF18F1" w:rsidRPr="00200845" w:rsidSect="00FF18F1">
          <w:footnotePr>
            <w:pos w:val="beneathText"/>
          </w:footnotePr>
          <w:type w:val="continuous"/>
          <w:pgSz w:w="12240" w:h="15840"/>
          <w:pgMar w:top="576" w:right="576" w:bottom="576" w:left="576" w:header="720" w:footer="720" w:gutter="0"/>
          <w:cols w:space="0"/>
          <w:docGrid w:linePitch="272"/>
        </w:sectPr>
      </w:pPr>
    </w:p>
    <w:p w14:paraId="7F903F76" w14:textId="77777777" w:rsidR="00FF18F1" w:rsidRPr="00D139DE" w:rsidRDefault="00FF18F1" w:rsidP="00FF18F1">
      <w:pPr>
        <w:pStyle w:val="l-prayer-15-lrg"/>
      </w:pPr>
      <w:r w:rsidRPr="00D139DE">
        <w:t xml:space="preserve">Remember, O Lord our God, Thy servant, our </w:t>
      </w:r>
      <w:r w:rsidRPr="00F60817">
        <w:rPr>
          <w:color w:val="FF0000"/>
        </w:rPr>
        <w:t>brother/sister,</w:t>
      </w:r>
      <w:r w:rsidRPr="00D139DE">
        <w:t xml:space="preserve"> </w:t>
      </w:r>
      <w:r w:rsidRPr="00F60817">
        <w:rPr>
          <w:color w:val="FF0000"/>
        </w:rPr>
        <w:t>N.</w:t>
      </w:r>
      <w:r w:rsidRPr="00D139DE">
        <w:t xml:space="preserve">, who has reposed in the Faith and hope of life eternal, and in that Thou art good and the Lover of mankind, Who remittest sins and blottest out iniquities, do Thou loose, remit and pardon all </w:t>
      </w:r>
      <w:r w:rsidRPr="00F60817">
        <w:rPr>
          <w:color w:val="FF0000"/>
        </w:rPr>
        <w:t>his/her</w:t>
      </w:r>
      <w:r w:rsidRPr="00D139DE">
        <w:t xml:space="preserve"> sins, voluntary and involuntary. </w:t>
      </w:r>
    </w:p>
    <w:p w14:paraId="5BDF9045" w14:textId="77777777" w:rsidR="00FF18F1" w:rsidRPr="00D139DE" w:rsidRDefault="00FF18F1" w:rsidP="00FF18F1">
      <w:pPr>
        <w:pStyle w:val="l-prayer-15-lrg"/>
      </w:pPr>
      <w:r w:rsidRPr="00D139DE">
        <w:t xml:space="preserve">Deliver </w:t>
      </w:r>
      <w:r w:rsidRPr="00F60817">
        <w:rPr>
          <w:color w:val="FF0000"/>
        </w:rPr>
        <w:t>him/her</w:t>
      </w:r>
      <w:r w:rsidRPr="00D139DE">
        <w:t xml:space="preserve"> from eternal torment and the fire of Gehenna, and grant unto </w:t>
      </w:r>
      <w:r w:rsidRPr="00F60817">
        <w:rPr>
          <w:color w:val="FF0000"/>
        </w:rPr>
        <w:t>him/her</w:t>
      </w:r>
      <w:r w:rsidRPr="00D139DE">
        <w:t xml:space="preserve"> the communion and delight of Thine eternal good things prepared for them that love Thee. </w:t>
      </w:r>
    </w:p>
    <w:p w14:paraId="2AAE9164" w14:textId="77777777" w:rsidR="00FF18F1" w:rsidRPr="00D139DE" w:rsidRDefault="00FF18F1" w:rsidP="00FF18F1">
      <w:pPr>
        <w:pStyle w:val="l-prayer-15-lrg"/>
      </w:pPr>
      <w:r w:rsidRPr="00D139DE">
        <w:t xml:space="preserve">For though </w:t>
      </w:r>
      <w:r w:rsidRPr="00F60817">
        <w:rPr>
          <w:color w:val="FF0000"/>
        </w:rPr>
        <w:t>he/she</w:t>
      </w:r>
      <w:r w:rsidRPr="00D139DE">
        <w:t xml:space="preserve"> hath sinned, yet hath he/she not forsaken Thee, and </w:t>
      </w:r>
      <w:r w:rsidRPr="00F60817">
        <w:rPr>
          <w:color w:val="FF0000"/>
        </w:rPr>
        <w:t>he/she</w:t>
      </w:r>
      <w:r w:rsidRPr="00D139DE">
        <w:t xml:space="preserve"> undoubtedly believed in the Father and the Son and the Holy Spirit; </w:t>
      </w:r>
      <w:r w:rsidRPr="00D139DE">
        <w:t xml:space="preserve">and even until </w:t>
      </w:r>
      <w:r w:rsidRPr="00F60817">
        <w:rPr>
          <w:color w:val="FF0000"/>
        </w:rPr>
        <w:t>his/her</w:t>
      </w:r>
      <w:r w:rsidRPr="00D139DE">
        <w:t xml:space="preserve"> last breath did </w:t>
      </w:r>
      <w:r w:rsidRPr="00F60817">
        <w:rPr>
          <w:color w:val="FF0000"/>
        </w:rPr>
        <w:t>he/she</w:t>
      </w:r>
      <w:r w:rsidRPr="00D139DE">
        <w:t xml:space="preserve"> confess Thee in Orthodox fashion: God glorified in Trinity, Unity in Trinity and Trinity in Unity. </w:t>
      </w:r>
    </w:p>
    <w:p w14:paraId="060C7981" w14:textId="77777777" w:rsidR="00FF18F1" w:rsidRPr="00D139DE" w:rsidRDefault="00FF18F1" w:rsidP="00FF18F1">
      <w:pPr>
        <w:pStyle w:val="l-prayer-15-lrg"/>
      </w:pPr>
      <w:r w:rsidRPr="00D139DE">
        <w:t xml:space="preserve">Wherefore, be Thou merciful unto </w:t>
      </w:r>
      <w:r w:rsidRPr="00F60817">
        <w:rPr>
          <w:color w:val="FF0000"/>
        </w:rPr>
        <w:t>him/her</w:t>
      </w:r>
      <w:r w:rsidRPr="00D139DE">
        <w:t xml:space="preserve"> and reckon </w:t>
      </w:r>
      <w:r w:rsidRPr="00F60817">
        <w:rPr>
          <w:color w:val="FF0000"/>
        </w:rPr>
        <w:t>his/her</w:t>
      </w:r>
      <w:r w:rsidRPr="00D139DE">
        <w:t xml:space="preserve"> faith in Thee, rather </w:t>
      </w:r>
      <w:proofErr w:type="spellStart"/>
      <w:r w:rsidRPr="00D139DE">
        <w:t>then</w:t>
      </w:r>
      <w:proofErr w:type="spellEnd"/>
      <w:r w:rsidRPr="00D139DE">
        <w:t xml:space="preserve"> </w:t>
      </w:r>
      <w:r w:rsidRPr="00F60817">
        <w:rPr>
          <w:color w:val="FF0000"/>
        </w:rPr>
        <w:t>his/her</w:t>
      </w:r>
      <w:r w:rsidRPr="00D139DE">
        <w:t xml:space="preserve"> deeds, and in that Thou art compassionate, grant </w:t>
      </w:r>
      <w:r w:rsidRPr="00F60817">
        <w:rPr>
          <w:color w:val="FF0000"/>
        </w:rPr>
        <w:t>him/her</w:t>
      </w:r>
      <w:r w:rsidRPr="00D139DE">
        <w:t xml:space="preserve"> rest with Thy saints; for there is no man that liveth and doth not sin. </w:t>
      </w:r>
    </w:p>
    <w:p w14:paraId="279E0AFA" w14:textId="77777777" w:rsidR="00FF18F1" w:rsidRPr="00D139DE" w:rsidRDefault="00FF18F1" w:rsidP="00FF18F1">
      <w:pPr>
        <w:pStyle w:val="l-prayer-15-lrg"/>
      </w:pPr>
      <w:r w:rsidRPr="00D139DE">
        <w:t>But Thou alone art wholly without sin, and Thy truth is forever; and Thou alone art the God of mercies, and compassion, and love for mankind, and unto Thee do we ascribe glory, to the Father, and to the Son and to the Holy Spirit, now and ever, and unto ages of ages. Amen.</w:t>
      </w:r>
    </w:p>
    <w:p w14:paraId="7517ECBD" w14:textId="77777777" w:rsidR="00FF18F1" w:rsidRDefault="00FF18F1" w:rsidP="00FF18F1">
      <w:pPr>
        <w:widowControl w:val="0"/>
        <w:spacing w:line="360" w:lineRule="auto"/>
        <w:sectPr w:rsidR="00FF18F1" w:rsidSect="00FF18F1">
          <w:footnotePr>
            <w:pos w:val="beneathText"/>
          </w:footnotePr>
          <w:type w:val="continuous"/>
          <w:pgSz w:w="12240" w:h="15840"/>
          <w:pgMar w:top="576" w:right="576" w:bottom="576" w:left="576" w:header="720" w:footer="720" w:gutter="0"/>
          <w:cols w:num="2" w:sep="1" w:space="720"/>
          <w:docGrid w:linePitch="272"/>
        </w:sectPr>
      </w:pPr>
      <w:bookmarkStart w:id="10" w:name="_Hlk480450781"/>
    </w:p>
    <w:p w14:paraId="31E1F949" w14:textId="77777777" w:rsidR="00FF18F1" w:rsidRPr="00D92912" w:rsidRDefault="00FF18F1" w:rsidP="00FF18F1">
      <w:pPr>
        <w:jc w:val="center"/>
        <w:rPr>
          <w:sz w:val="20"/>
          <w:szCs w:val="16"/>
        </w:rPr>
      </w:pPr>
      <w:r w:rsidRPr="00D92912">
        <w:rPr>
          <w:sz w:val="20"/>
          <w:szCs w:val="16"/>
        </w:rPr>
        <w:t xml:space="preserve">In the back of the "Boston" Psalter. </w:t>
      </w:r>
      <w:hyperlink r:id="rId15" w:tgtFrame="_blank" w:history="1">
        <w:r w:rsidRPr="00D92912">
          <w:rPr>
            <w:rStyle w:val="Hyperlink"/>
            <w:sz w:val="20"/>
            <w:szCs w:val="16"/>
          </w:rPr>
          <w:t>http://www.synaxis.info/psalter/5_english/b_reading/kath_prayers.html</w:t>
        </w:r>
      </w:hyperlink>
    </w:p>
    <w:p w14:paraId="45252B47" w14:textId="77777777" w:rsidR="00FF18F1" w:rsidRPr="00D92912" w:rsidRDefault="00FF18F1" w:rsidP="00FF18F1">
      <w:pPr>
        <w:jc w:val="center"/>
        <w:rPr>
          <w:sz w:val="20"/>
          <w:szCs w:val="16"/>
        </w:rPr>
      </w:pPr>
      <w:hyperlink r:id="rId16" w:history="1">
        <w:r w:rsidRPr="00D92912">
          <w:rPr>
            <w:rStyle w:val="Hyperlink"/>
            <w:sz w:val="20"/>
            <w:szCs w:val="16"/>
          </w:rPr>
          <w:t>http://www.orthodox.net/trebnic/prayer-for-every-departed-person-in-the-psalter.doc</w:t>
        </w:r>
      </w:hyperlink>
    </w:p>
    <w:p w14:paraId="3DFA20C1" w14:textId="77777777" w:rsidR="00FF18F1" w:rsidRPr="00D92912" w:rsidRDefault="00FF18F1" w:rsidP="00FF18F1">
      <w:pPr>
        <w:jc w:val="center"/>
        <w:rPr>
          <w:sz w:val="20"/>
          <w:szCs w:val="16"/>
        </w:rPr>
      </w:pPr>
      <w:hyperlink r:id="rId17" w:history="1">
        <w:r w:rsidRPr="00D92912">
          <w:rPr>
            <w:rStyle w:val="Hyperlink"/>
            <w:sz w:val="20"/>
            <w:szCs w:val="16"/>
          </w:rPr>
          <w:t>http://www.orthodox.net/trebnic/prayer-for-every-departed-person-in-the-psalter.pdf</w:t>
        </w:r>
      </w:hyperlink>
    </w:p>
    <w:p w14:paraId="3FC75D69" w14:textId="77777777" w:rsidR="00FF18F1" w:rsidRPr="00D92912" w:rsidRDefault="00FF18F1" w:rsidP="00FF18F1">
      <w:pPr>
        <w:jc w:val="center"/>
        <w:rPr>
          <w:sz w:val="20"/>
          <w:szCs w:val="16"/>
        </w:rPr>
      </w:pPr>
      <w:hyperlink r:id="rId18" w:history="1">
        <w:r w:rsidRPr="00D92912">
          <w:rPr>
            <w:rStyle w:val="Hyperlink"/>
            <w:sz w:val="20"/>
            <w:szCs w:val="16"/>
          </w:rPr>
          <w:t>http://www.orthodox.net/trebnic/prayer-for-every-departed-person-in-the-psalter.html</w:t>
        </w:r>
      </w:hyperlink>
    </w:p>
    <w:p w14:paraId="5E57620E" w14:textId="77777777" w:rsidR="00FF18F1" w:rsidRPr="00D92912" w:rsidRDefault="00FF18F1" w:rsidP="00FF18F1">
      <w:pPr>
        <w:jc w:val="center"/>
        <w:rPr>
          <w:sz w:val="20"/>
          <w:szCs w:val="16"/>
        </w:rPr>
      </w:pPr>
      <w:hyperlink r:id="rId19" w:history="1">
        <w:r w:rsidRPr="00D92912">
          <w:rPr>
            <w:rStyle w:val="Hyperlink"/>
            <w:sz w:val="20"/>
            <w:szCs w:val="16"/>
          </w:rPr>
          <w:t>http://www.orthodox.net/trebnic/prayer-for-every-departed-person-in-the-psalter-card.doc</w:t>
        </w:r>
      </w:hyperlink>
    </w:p>
    <w:p w14:paraId="595995EA" w14:textId="77777777" w:rsidR="00FF18F1" w:rsidRPr="00D92912" w:rsidRDefault="00FF18F1" w:rsidP="00FF18F1">
      <w:pPr>
        <w:jc w:val="center"/>
        <w:rPr>
          <w:sz w:val="20"/>
          <w:szCs w:val="16"/>
        </w:rPr>
      </w:pPr>
      <w:hyperlink r:id="rId20" w:history="1">
        <w:r w:rsidRPr="00D92912">
          <w:rPr>
            <w:rStyle w:val="Hyperlink"/>
            <w:sz w:val="20"/>
            <w:szCs w:val="16"/>
          </w:rPr>
          <w:t>http://www.orthodox.net/trebnic/prayer-for-every-departed-person-in-the-psalter-card.pdf</w:t>
        </w:r>
      </w:hyperlink>
      <w:bookmarkEnd w:id="10"/>
    </w:p>
    <w:p w14:paraId="5CD92240" w14:textId="77777777" w:rsidR="00FF18F1" w:rsidRPr="00232AE4" w:rsidRDefault="00FF18F1" w:rsidP="00FF18F1">
      <w:pPr>
        <w:pStyle w:val="Heading3"/>
        <w:jc w:val="center"/>
        <w:rPr>
          <w:color w:val="FF0000"/>
          <w:shd w:val="clear" w:color="auto" w:fill="FFFFFF"/>
        </w:rPr>
      </w:pPr>
      <w:r w:rsidRPr="00D92912">
        <w:rPr>
          <w:sz w:val="20"/>
          <w:szCs w:val="16"/>
        </w:rPr>
        <w:br w:type="page"/>
      </w:r>
      <w:bookmarkStart w:id="11" w:name="_Toc175400898"/>
      <w:bookmarkStart w:id="12" w:name="_Toc46213373"/>
      <w:bookmarkStart w:id="13" w:name="_Toc184454094"/>
      <w:r w:rsidRPr="00232AE4">
        <w:rPr>
          <w:color w:val="FF0000"/>
          <w:shd w:val="clear" w:color="auto" w:fill="FFFFFF"/>
        </w:rPr>
        <w:lastRenderedPageBreak/>
        <w:t>Prayer of St. Eustratius from the Midnight Office on Saturday:</w:t>
      </w:r>
      <w:bookmarkEnd w:id="11"/>
      <w:bookmarkEnd w:id="13"/>
    </w:p>
    <w:p w14:paraId="1103CED7" w14:textId="77777777" w:rsidR="00FF18F1" w:rsidRPr="00141ACF" w:rsidRDefault="00FF18F1" w:rsidP="00FF18F1">
      <w:pPr>
        <w:pStyle w:val="l-vlrg-prayer-125-indented"/>
      </w:pPr>
    </w:p>
    <w:p w14:paraId="5A22BC8F" w14:textId="77777777" w:rsidR="00FF18F1" w:rsidRDefault="00FF18F1" w:rsidP="00FF18F1">
      <w:pPr>
        <w:pStyle w:val="l-vlrg-prayer-125-indented"/>
        <w:sectPr w:rsidR="00FF18F1" w:rsidSect="00FF18F1">
          <w:type w:val="continuous"/>
          <w:pgSz w:w="12240" w:h="15840" w:code="1"/>
          <w:pgMar w:top="576" w:right="576" w:bottom="576" w:left="576" w:header="720" w:footer="720" w:gutter="0"/>
          <w:cols w:space="720"/>
          <w:titlePg/>
          <w:docGrid w:linePitch="360"/>
        </w:sectPr>
      </w:pPr>
    </w:p>
    <w:p w14:paraId="01A8AB78" w14:textId="77777777" w:rsidR="00FF18F1" w:rsidRDefault="00FF18F1" w:rsidP="00FF18F1">
      <w:pPr>
        <w:pStyle w:val="l-prayer-15-lrg"/>
      </w:pPr>
      <w:r w:rsidRPr="00141ACF">
        <w:t xml:space="preserve">Most highly do I magnify Thee, O Lord, for Thou didst take notice of my lowliness and hast not delivered me into the hands of mine enemies, but relieved my soul from wants. </w:t>
      </w:r>
    </w:p>
    <w:p w14:paraId="3EC6D530" w14:textId="77777777" w:rsidR="00FF18F1" w:rsidRDefault="00FF18F1" w:rsidP="00FF18F1">
      <w:pPr>
        <w:pStyle w:val="l-prayer-15-lrg"/>
      </w:pPr>
      <w:r w:rsidRPr="00141ACF">
        <w:t>And now, O Master, let Thy hand shelter me and let Thy mercy descend upon me, for my soul is distracted and pained its departure from this my wretched and filthy</w:t>
      </w:r>
      <w:r>
        <w:t xml:space="preserve"> </w:t>
      </w:r>
      <w:r w:rsidRPr="00141ACF">
        <w:t>body, lest the evil of the adversary overtake it and make it stumble into the darkness for the</w:t>
      </w:r>
      <w:r>
        <w:t xml:space="preserve"> </w:t>
      </w:r>
      <w:r w:rsidRPr="00141ACF">
        <w:t xml:space="preserve">unknown and known sins amassed by me in this life. </w:t>
      </w:r>
    </w:p>
    <w:p w14:paraId="6CED6DEC" w14:textId="77777777" w:rsidR="00FF18F1" w:rsidRDefault="00FF18F1" w:rsidP="00FF18F1">
      <w:pPr>
        <w:pStyle w:val="l-prayer-15-lrg"/>
      </w:pPr>
      <w:r w:rsidRPr="00141ACF">
        <w:t>Be merciful unto me, O Master, and let not my soul see the dark</w:t>
      </w:r>
      <w:r>
        <w:t xml:space="preserve"> </w:t>
      </w:r>
      <w:r w:rsidRPr="00141ACF">
        <w:t xml:space="preserve">countenances </w:t>
      </w:r>
      <w:r w:rsidRPr="00141ACF">
        <w:t>of evil spirits, but let it be received by angels</w:t>
      </w:r>
      <w:r>
        <w:t xml:space="preserve"> </w:t>
      </w:r>
      <w:r w:rsidRPr="00141ACF">
        <w:t xml:space="preserve">bright and shining. </w:t>
      </w:r>
    </w:p>
    <w:p w14:paraId="6B9EFA15" w14:textId="77777777" w:rsidR="00FF18F1" w:rsidRDefault="00FF18F1" w:rsidP="00FF18F1">
      <w:pPr>
        <w:pStyle w:val="l-prayer-15-lrg"/>
      </w:pPr>
      <w:r w:rsidRPr="00141ACF">
        <w:t>Glorify Thy holy name and by Thy might set</w:t>
      </w:r>
      <w:r>
        <w:t xml:space="preserve"> </w:t>
      </w:r>
      <w:r w:rsidRPr="00141ACF">
        <w:t xml:space="preserve">me before Thy divine judgment seat. </w:t>
      </w:r>
    </w:p>
    <w:p w14:paraId="4CECE181" w14:textId="77777777" w:rsidR="00FF18F1" w:rsidRDefault="00FF18F1" w:rsidP="00FF18F1">
      <w:pPr>
        <w:pStyle w:val="l-prayer-15-lrg"/>
      </w:pPr>
      <w:r w:rsidRPr="00141ACF">
        <w:t xml:space="preserve">When I am being judged, suffer not that the hand of the prince of this world should take hold of me to throw me, a sinner, into depths of Hades, but stand by me and be unto me a savior and mediator, for these bodily torments gladden Thy servants. </w:t>
      </w:r>
    </w:p>
    <w:p w14:paraId="3693DEAA" w14:textId="77777777" w:rsidR="00FF18F1" w:rsidRPr="00141ACF" w:rsidRDefault="00FF18F1" w:rsidP="00FF18F1">
      <w:pPr>
        <w:pStyle w:val="l-prayer-15-lrg"/>
      </w:pPr>
      <w:r w:rsidRPr="00141ACF">
        <w:t xml:space="preserve">Have mercy, O Lord, on my soul defiled through passions of this life and receive it cleansed by penitence and confession, for blessed art Thou unto the ages of ages. Amen. </w:t>
      </w:r>
    </w:p>
    <w:p w14:paraId="61D20090" w14:textId="77777777" w:rsidR="00FF18F1" w:rsidRDefault="00FF18F1" w:rsidP="00FF18F1">
      <w:pPr>
        <w:pStyle w:val="Heading3"/>
        <w:jc w:val="center"/>
        <w:rPr>
          <w:sz w:val="20"/>
          <w:szCs w:val="16"/>
        </w:rPr>
        <w:sectPr w:rsidR="00FF18F1" w:rsidSect="00FF18F1">
          <w:footerReference w:type="default" r:id="rId21"/>
          <w:type w:val="continuous"/>
          <w:pgSz w:w="12240" w:h="15840"/>
          <w:pgMar w:top="576" w:right="576" w:bottom="576" w:left="576" w:header="720" w:footer="720" w:gutter="0"/>
          <w:cols w:num="2" w:sep="1" w:space="288"/>
          <w:docGrid w:linePitch="360"/>
        </w:sectPr>
      </w:pPr>
    </w:p>
    <w:p w14:paraId="506C883A" w14:textId="77777777" w:rsidR="00FF18F1" w:rsidRPr="00232AE4" w:rsidRDefault="00FF18F1" w:rsidP="00FF18F1">
      <w:pPr>
        <w:pStyle w:val="Heading3"/>
        <w:jc w:val="center"/>
        <w:rPr>
          <w:color w:val="FF0000"/>
          <w:shd w:val="clear" w:color="auto" w:fill="FFFFFF"/>
        </w:rPr>
      </w:pPr>
      <w:r>
        <w:rPr>
          <w:sz w:val="20"/>
          <w:szCs w:val="16"/>
        </w:rPr>
        <w:br w:type="page"/>
      </w:r>
      <w:bookmarkStart w:id="14" w:name="_Toc173137984"/>
      <w:bookmarkStart w:id="15" w:name="_Toc175400899"/>
      <w:bookmarkStart w:id="16" w:name="_Toc184454095"/>
      <w:r w:rsidRPr="00232AE4">
        <w:rPr>
          <w:color w:val="FF0000"/>
          <w:shd w:val="clear" w:color="auto" w:fill="FFFFFF"/>
        </w:rPr>
        <w:lastRenderedPageBreak/>
        <w:t>Prayer of St Ephrem the Syrian To The Saints: A Request For Intercession</w:t>
      </w:r>
      <w:bookmarkEnd w:id="14"/>
      <w:bookmarkEnd w:id="15"/>
      <w:bookmarkEnd w:id="16"/>
    </w:p>
    <w:p w14:paraId="6EB2F2D5" w14:textId="77777777" w:rsidR="00FF18F1" w:rsidRPr="00232AE4" w:rsidRDefault="00FF18F1" w:rsidP="00FF18F1">
      <w:pPr>
        <w:shd w:val="clear" w:color="auto" w:fill="FFFFFF"/>
        <w:spacing w:line="240" w:lineRule="auto"/>
        <w:ind w:firstLine="0"/>
        <w:jc w:val="center"/>
        <w:rPr>
          <w:rFonts w:ascii="Calibri Light" w:eastAsia="Times New Roman" w:hAnsi="Calibri Light"/>
          <w:color w:val="FF0000"/>
          <w:sz w:val="24"/>
          <w:szCs w:val="24"/>
          <w:shd w:val="clear" w:color="auto" w:fill="FFFFFF"/>
        </w:rPr>
      </w:pPr>
    </w:p>
    <w:p w14:paraId="621AC672" w14:textId="77777777" w:rsidR="00FF18F1" w:rsidRDefault="00FF18F1" w:rsidP="00FF18F1">
      <w:pPr>
        <w:shd w:val="clear" w:color="auto" w:fill="FFFFFF"/>
        <w:spacing w:line="240" w:lineRule="auto"/>
        <w:ind w:firstLine="0"/>
        <w:rPr>
          <w:sz w:val="32"/>
          <w:szCs w:val="32"/>
        </w:rPr>
        <w:sectPr w:rsidR="00FF18F1" w:rsidSect="00FF18F1">
          <w:type w:val="continuous"/>
          <w:pgSz w:w="12240" w:h="15840"/>
          <w:pgMar w:top="576" w:right="576" w:bottom="576" w:left="576" w:header="720" w:footer="720" w:gutter="0"/>
          <w:cols w:space="720"/>
          <w:docGrid w:linePitch="360"/>
        </w:sectPr>
      </w:pPr>
    </w:p>
    <w:p w14:paraId="383BE100" w14:textId="77777777" w:rsidR="00FF18F1" w:rsidRDefault="00FF18F1" w:rsidP="00FF18F1">
      <w:pPr>
        <w:shd w:val="clear" w:color="auto" w:fill="FFFFFF"/>
        <w:rPr>
          <w:sz w:val="32"/>
          <w:szCs w:val="32"/>
        </w:rPr>
      </w:pPr>
      <w:r w:rsidRPr="000F39AF">
        <w:rPr>
          <w:sz w:val="32"/>
          <w:szCs w:val="32"/>
        </w:rPr>
        <w:t xml:space="preserve">Fear, O soul, the </w:t>
      </w:r>
      <w:r>
        <w:rPr>
          <w:sz w:val="32"/>
          <w:szCs w:val="32"/>
        </w:rPr>
        <w:t>judgment</w:t>
      </w:r>
      <w:r w:rsidRPr="000F39AF">
        <w:rPr>
          <w:sz w:val="32"/>
          <w:szCs w:val="32"/>
        </w:rPr>
        <w:t xml:space="preserve"> and Gehenna, and drive away the heavy sleep of apathy and the terrible slumber of recklessness. </w:t>
      </w:r>
    </w:p>
    <w:p w14:paraId="6C3391D1" w14:textId="77777777" w:rsidR="00FF18F1" w:rsidRDefault="00FF18F1" w:rsidP="00FF18F1">
      <w:pPr>
        <w:shd w:val="clear" w:color="auto" w:fill="FFFFFF"/>
        <w:rPr>
          <w:sz w:val="32"/>
          <w:szCs w:val="32"/>
        </w:rPr>
      </w:pPr>
      <w:r w:rsidRPr="000F39AF">
        <w:rPr>
          <w:sz w:val="32"/>
          <w:szCs w:val="32"/>
        </w:rPr>
        <w:t>The end is near</w:t>
      </w:r>
      <w:r>
        <w:rPr>
          <w:sz w:val="32"/>
          <w:szCs w:val="32"/>
        </w:rPr>
        <w:t>; the judgment</w:t>
      </w:r>
      <w:r w:rsidRPr="000F39AF">
        <w:rPr>
          <w:sz w:val="32"/>
          <w:szCs w:val="32"/>
        </w:rPr>
        <w:t xml:space="preserve"> is at the door. </w:t>
      </w:r>
    </w:p>
    <w:p w14:paraId="116DF072" w14:textId="77777777" w:rsidR="00FF18F1" w:rsidRDefault="00FF18F1" w:rsidP="00FF18F1">
      <w:pPr>
        <w:shd w:val="clear" w:color="auto" w:fill="FFFFFF"/>
        <w:rPr>
          <w:sz w:val="32"/>
          <w:szCs w:val="32"/>
        </w:rPr>
      </w:pPr>
      <w:r w:rsidRPr="000F39AF">
        <w:rPr>
          <w:sz w:val="32"/>
          <w:szCs w:val="32"/>
        </w:rPr>
        <w:t>What will we encounter after we take leave of this life?</w:t>
      </w:r>
    </w:p>
    <w:p w14:paraId="41AE0015" w14:textId="77777777" w:rsidR="00FF18F1" w:rsidRDefault="00FF18F1" w:rsidP="00FF18F1">
      <w:pPr>
        <w:shd w:val="clear" w:color="auto" w:fill="FFFFFF"/>
        <w:rPr>
          <w:sz w:val="32"/>
          <w:szCs w:val="32"/>
        </w:rPr>
      </w:pPr>
      <w:r w:rsidRPr="000F39AF">
        <w:rPr>
          <w:sz w:val="32"/>
          <w:szCs w:val="32"/>
        </w:rPr>
        <w:t xml:space="preserve">Come to my aid, O saints and righteous ones, who have performed good deeds unto salvation lament for me as for one deceased, or take pity on me as one who is among the living but half-dead. </w:t>
      </w:r>
    </w:p>
    <w:p w14:paraId="4B460816" w14:textId="77777777" w:rsidR="00FF18F1" w:rsidRPr="000F39AF" w:rsidRDefault="00FF18F1" w:rsidP="00FF18F1">
      <w:pPr>
        <w:shd w:val="clear" w:color="auto" w:fill="FFFFFF"/>
        <w:rPr>
          <w:sz w:val="32"/>
          <w:szCs w:val="32"/>
        </w:rPr>
      </w:pPr>
      <w:r w:rsidRPr="000F39AF">
        <w:rPr>
          <w:sz w:val="32"/>
          <w:szCs w:val="32"/>
        </w:rPr>
        <w:t>For I am full of shame and lack boldness because of the sins I have knowingly committed.</w:t>
      </w:r>
    </w:p>
    <w:p w14:paraId="58B10164" w14:textId="77777777" w:rsidR="00FF18F1" w:rsidRDefault="00FF18F1" w:rsidP="00FF18F1">
      <w:pPr>
        <w:shd w:val="clear" w:color="auto" w:fill="FFFFFF"/>
        <w:rPr>
          <w:sz w:val="32"/>
          <w:szCs w:val="32"/>
        </w:rPr>
      </w:pPr>
      <w:r w:rsidRPr="000F39AF">
        <w:rPr>
          <w:sz w:val="32"/>
          <w:szCs w:val="32"/>
        </w:rPr>
        <w:t xml:space="preserve">Pour out on me your kindness as you would for a prisoner or for one covered with festering sores. </w:t>
      </w:r>
    </w:p>
    <w:p w14:paraId="198F4B86" w14:textId="77777777" w:rsidR="00FF18F1" w:rsidRDefault="00FF18F1" w:rsidP="00FF18F1">
      <w:pPr>
        <w:shd w:val="clear" w:color="auto" w:fill="FFFFFF"/>
        <w:rPr>
          <w:sz w:val="32"/>
          <w:szCs w:val="32"/>
        </w:rPr>
      </w:pPr>
      <w:r w:rsidRPr="000F39AF">
        <w:rPr>
          <w:sz w:val="32"/>
          <w:szCs w:val="32"/>
        </w:rPr>
        <w:t xml:space="preserve">Be kind to me, O initiates of the merciful God, our Savior, and pray that He might freely convert me, and that in the hour of His coming I might not be found unworthy and not hear the terrible condemnation: </w:t>
      </w:r>
    </w:p>
    <w:p w14:paraId="29510044" w14:textId="77777777" w:rsidR="00FF18F1" w:rsidRPr="000F39AF" w:rsidRDefault="00FF18F1" w:rsidP="00FF18F1">
      <w:pPr>
        <w:shd w:val="clear" w:color="auto" w:fill="FFFFFF"/>
        <w:rPr>
          <w:sz w:val="32"/>
          <w:szCs w:val="32"/>
        </w:rPr>
      </w:pPr>
      <w:r w:rsidRPr="000F39AF">
        <w:rPr>
          <w:sz w:val="32"/>
          <w:szCs w:val="32"/>
        </w:rPr>
        <w:t>get away from Me, O worker of deceit. I tell you that I know you not</w:t>
      </w:r>
    </w:p>
    <w:p w14:paraId="2383E71A" w14:textId="77777777" w:rsidR="00FF18F1" w:rsidRDefault="00FF18F1" w:rsidP="00FF18F1">
      <w:pPr>
        <w:pStyle w:val="Heading3"/>
        <w:jc w:val="center"/>
        <w:rPr>
          <w:sz w:val="20"/>
          <w:szCs w:val="16"/>
        </w:rPr>
        <w:sectPr w:rsidR="00FF18F1" w:rsidSect="00FF18F1">
          <w:type w:val="continuous"/>
          <w:pgSz w:w="12240" w:h="15840"/>
          <w:pgMar w:top="576" w:right="576" w:bottom="576" w:left="576" w:header="720" w:footer="720" w:gutter="0"/>
          <w:cols w:num="2" w:sep="1" w:space="288"/>
          <w:docGrid w:linePitch="360"/>
        </w:sectPr>
      </w:pPr>
    </w:p>
    <w:p w14:paraId="1645A558" w14:textId="77777777" w:rsidR="00FF18F1" w:rsidRDefault="00FF18F1" w:rsidP="00FF18F1">
      <w:pPr>
        <w:pStyle w:val="Heading3"/>
        <w:jc w:val="center"/>
      </w:pPr>
      <w:r>
        <w:rPr>
          <w:sz w:val="20"/>
          <w:szCs w:val="16"/>
        </w:rPr>
        <w:br w:type="page"/>
      </w:r>
      <w:bookmarkStart w:id="17" w:name="_Toc175400900"/>
      <w:bookmarkStart w:id="18" w:name="_Toc184454096"/>
      <w:r w:rsidRPr="001D3E47">
        <w:rPr>
          <w:color w:val="FF0000"/>
          <w:shd w:val="clear" w:color="auto" w:fill="FFFFFF"/>
        </w:rPr>
        <w:lastRenderedPageBreak/>
        <w:t>Great Litany for the Departed</w:t>
      </w:r>
      <w:bookmarkEnd w:id="12"/>
      <w:bookmarkEnd w:id="17"/>
      <w:bookmarkEnd w:id="18"/>
    </w:p>
    <w:p w14:paraId="08E4CCBB" w14:textId="77777777" w:rsidR="00FF18F1" w:rsidRDefault="00FF18F1" w:rsidP="00FF18F1">
      <w:pPr>
        <w:autoSpaceDE w:val="0"/>
        <w:autoSpaceDN w:val="0"/>
        <w:adjustRightInd w:val="0"/>
        <w:spacing w:line="360" w:lineRule="auto"/>
        <w:rPr>
          <w:rStyle w:val="l-priest-aloud-label-large"/>
        </w:rPr>
        <w:sectPr w:rsidR="00FF18F1" w:rsidSect="00FF18F1">
          <w:type w:val="continuous"/>
          <w:pgSz w:w="12240" w:h="15840"/>
          <w:pgMar w:top="576" w:right="576" w:bottom="576" w:left="576" w:header="720" w:footer="720" w:gutter="0"/>
          <w:cols w:space="720"/>
          <w:docGrid w:linePitch="360"/>
        </w:sectPr>
      </w:pPr>
    </w:p>
    <w:p w14:paraId="4C8ED868" w14:textId="77777777" w:rsidR="00FF18F1" w:rsidRDefault="00FF18F1" w:rsidP="00FF18F1">
      <w:pPr>
        <w:autoSpaceDE w:val="0"/>
        <w:autoSpaceDN w:val="0"/>
        <w:adjustRightInd w:val="0"/>
        <w:spacing w:line="264" w:lineRule="auto"/>
        <w:rPr>
          <w:rFonts w:cs="Calibri"/>
          <w:sz w:val="32"/>
          <w:szCs w:val="32"/>
        </w:rPr>
      </w:pPr>
      <w:r w:rsidRPr="00AA4197">
        <w:rPr>
          <w:rStyle w:val="l-priest-aloud-label-large"/>
        </w:rPr>
        <w:t>Priest:</w:t>
      </w:r>
      <w:r>
        <w:rPr>
          <w:rFonts w:cs="Calibri"/>
          <w:sz w:val="32"/>
          <w:szCs w:val="32"/>
        </w:rPr>
        <w:t xml:space="preserve"> In peace let us pray to the Lord.  </w:t>
      </w:r>
      <w:r w:rsidRPr="00AA4197">
        <w:rPr>
          <w:rStyle w:val="l-rubric-lrgChar"/>
          <w:rFonts w:eastAsia="Calibri"/>
        </w:rPr>
        <w:t>Response:</w:t>
      </w:r>
      <w:r>
        <w:rPr>
          <w:rFonts w:cs="Calibri"/>
          <w:sz w:val="32"/>
          <w:szCs w:val="32"/>
        </w:rPr>
        <w:t xml:space="preserve"> </w:t>
      </w:r>
      <w:r w:rsidRPr="00AA4197">
        <w:rPr>
          <w:rStyle w:val="l-choir-lrgChar"/>
          <w:rFonts w:eastAsia="Calibri"/>
        </w:rPr>
        <w:t>Lord, have mercy.</w:t>
      </w:r>
    </w:p>
    <w:p w14:paraId="1F10E9A5" w14:textId="77777777" w:rsidR="00FF18F1" w:rsidRDefault="00FF18F1" w:rsidP="00FF18F1">
      <w:pPr>
        <w:autoSpaceDE w:val="0"/>
        <w:autoSpaceDN w:val="0"/>
        <w:adjustRightInd w:val="0"/>
        <w:spacing w:line="264" w:lineRule="auto"/>
        <w:ind w:firstLine="720"/>
        <w:rPr>
          <w:rFonts w:cs="Calibri"/>
          <w:sz w:val="32"/>
          <w:szCs w:val="32"/>
        </w:rPr>
      </w:pPr>
      <w:r>
        <w:rPr>
          <w:rFonts w:cs="Calibri"/>
          <w:sz w:val="32"/>
          <w:szCs w:val="32"/>
        </w:rPr>
        <w:t>--For the peace from above, and the salvation of our souls, let us pray to the Lord.</w:t>
      </w:r>
    </w:p>
    <w:p w14:paraId="66E02CF1" w14:textId="77777777" w:rsidR="00FF18F1" w:rsidRDefault="00FF18F1" w:rsidP="00FF18F1">
      <w:pPr>
        <w:autoSpaceDE w:val="0"/>
        <w:autoSpaceDN w:val="0"/>
        <w:adjustRightInd w:val="0"/>
        <w:spacing w:line="264" w:lineRule="auto"/>
        <w:ind w:firstLine="720"/>
        <w:rPr>
          <w:rFonts w:cs="Calibri"/>
          <w:sz w:val="32"/>
          <w:szCs w:val="32"/>
        </w:rPr>
      </w:pPr>
      <w:r>
        <w:rPr>
          <w:rFonts w:cs="Calibri"/>
          <w:sz w:val="32"/>
          <w:szCs w:val="32"/>
        </w:rPr>
        <w:t>--For the remission of the sins of those who have departed this life in blessed memory, let us pray to the Lord.</w:t>
      </w:r>
    </w:p>
    <w:p w14:paraId="4128F6C3" w14:textId="77777777" w:rsidR="00FF18F1" w:rsidRPr="00AA4197" w:rsidRDefault="00FF18F1" w:rsidP="00FF18F1">
      <w:pPr>
        <w:pStyle w:val="l-rubric-lrg"/>
        <w:spacing w:line="264" w:lineRule="auto"/>
      </w:pPr>
      <w:r>
        <w:t>Say the following petition i</w:t>
      </w:r>
      <w:r w:rsidRPr="00AA4197">
        <w:t>f the souls of all that have fallen asleep are being prayed for in general:</w:t>
      </w:r>
    </w:p>
    <w:p w14:paraId="5B8F6F2E" w14:textId="77777777" w:rsidR="00FF18F1" w:rsidRDefault="00FF18F1" w:rsidP="00FF18F1">
      <w:pPr>
        <w:autoSpaceDE w:val="0"/>
        <w:autoSpaceDN w:val="0"/>
        <w:adjustRightInd w:val="0"/>
        <w:spacing w:line="264" w:lineRule="auto"/>
        <w:ind w:firstLine="720"/>
        <w:rPr>
          <w:rFonts w:cs="Calibri"/>
          <w:sz w:val="32"/>
          <w:szCs w:val="32"/>
        </w:rPr>
      </w:pPr>
      <w:r w:rsidRPr="00AA4197">
        <w:rPr>
          <w:rFonts w:cs="Calibri"/>
          <w:sz w:val="32"/>
          <w:szCs w:val="32"/>
        </w:rPr>
        <w:t>For the souls of all of our fathers and brothers who, from the ages, have fallen asleep in the True Faith, and in hope of the Resurrection and life eternal, and of the blessed founders of this holy temple [</w:t>
      </w:r>
      <w:r w:rsidRPr="001D3E47">
        <w:rPr>
          <w:rFonts w:ascii="Times New Roman" w:eastAsia="Times New Roman" w:hAnsi="Times New Roman"/>
          <w:i/>
          <w:iCs/>
          <w:color w:val="FF0000"/>
          <w:sz w:val="28"/>
          <w:szCs w:val="28"/>
        </w:rPr>
        <w:t>if a monastery: habitation]</w:t>
      </w:r>
      <w:r w:rsidRPr="00AA4197">
        <w:rPr>
          <w:rFonts w:cs="Calibri"/>
          <w:sz w:val="32"/>
          <w:szCs w:val="32"/>
        </w:rPr>
        <w:t>, let us pray to the Lord.</w:t>
      </w:r>
    </w:p>
    <w:p w14:paraId="28A91779" w14:textId="77777777" w:rsidR="00FF18F1" w:rsidRPr="001D3E47" w:rsidRDefault="00FF18F1" w:rsidP="00FF18F1">
      <w:pPr>
        <w:autoSpaceDE w:val="0"/>
        <w:autoSpaceDN w:val="0"/>
        <w:adjustRightInd w:val="0"/>
        <w:spacing w:line="264" w:lineRule="auto"/>
        <w:ind w:firstLine="720"/>
        <w:rPr>
          <w:rFonts w:ascii="Times New Roman" w:eastAsia="Times New Roman" w:hAnsi="Times New Roman"/>
          <w:i/>
          <w:iCs/>
          <w:color w:val="FF0000"/>
          <w:sz w:val="28"/>
          <w:szCs w:val="28"/>
        </w:rPr>
      </w:pPr>
      <w:r w:rsidRPr="001D3E47">
        <w:rPr>
          <w:rFonts w:ascii="Times New Roman" w:eastAsia="Times New Roman" w:hAnsi="Times New Roman"/>
          <w:i/>
          <w:iCs/>
          <w:color w:val="FF0000"/>
          <w:sz w:val="28"/>
          <w:szCs w:val="28"/>
        </w:rPr>
        <w:t>Say the following petition if specific people are being prayed for:</w:t>
      </w:r>
    </w:p>
    <w:p w14:paraId="79F635AD" w14:textId="77777777" w:rsidR="00FF18F1" w:rsidRDefault="00FF18F1" w:rsidP="00FF18F1">
      <w:pPr>
        <w:autoSpaceDE w:val="0"/>
        <w:autoSpaceDN w:val="0"/>
        <w:adjustRightInd w:val="0"/>
        <w:spacing w:line="264" w:lineRule="auto"/>
        <w:ind w:firstLine="720"/>
        <w:rPr>
          <w:rFonts w:cs="Calibri"/>
          <w:sz w:val="32"/>
          <w:szCs w:val="32"/>
        </w:rPr>
      </w:pPr>
      <w:r>
        <w:rPr>
          <w:rFonts w:cs="Calibri"/>
          <w:sz w:val="32"/>
          <w:szCs w:val="32"/>
        </w:rPr>
        <w:t>--For the ever memorable servant</w:t>
      </w:r>
      <w:r w:rsidRPr="001D3E47">
        <w:rPr>
          <w:rFonts w:ascii="Times New Roman" w:eastAsia="Times New Roman" w:hAnsi="Times New Roman"/>
          <w:i/>
          <w:iCs/>
          <w:color w:val="FF0000"/>
          <w:sz w:val="28"/>
          <w:szCs w:val="28"/>
        </w:rPr>
        <w:t>(s)</w:t>
      </w:r>
      <w:r>
        <w:rPr>
          <w:rFonts w:cs="Calibri"/>
          <w:sz w:val="32"/>
          <w:szCs w:val="32"/>
        </w:rPr>
        <w:t xml:space="preserve"> of God </w:t>
      </w:r>
      <w:r w:rsidRPr="001D3E47">
        <w:rPr>
          <w:rFonts w:ascii="Times New Roman" w:eastAsia="Times New Roman" w:hAnsi="Times New Roman"/>
          <w:i/>
          <w:iCs/>
          <w:color w:val="FF0000"/>
          <w:sz w:val="28"/>
          <w:szCs w:val="28"/>
        </w:rPr>
        <w:t>N.(N.);</w:t>
      </w:r>
      <w:r>
        <w:rPr>
          <w:rFonts w:cs="Calibri"/>
          <w:sz w:val="32"/>
          <w:szCs w:val="32"/>
        </w:rPr>
        <w:t xml:space="preserve"> for his </w:t>
      </w:r>
      <w:r w:rsidRPr="001D3E47">
        <w:rPr>
          <w:rFonts w:ascii="Times New Roman" w:eastAsia="Times New Roman" w:hAnsi="Times New Roman"/>
          <w:i/>
          <w:iCs/>
          <w:color w:val="FF0000"/>
          <w:sz w:val="28"/>
          <w:szCs w:val="28"/>
        </w:rPr>
        <w:t>(</w:t>
      </w:r>
      <w:proofErr w:type="spellStart"/>
      <w:r w:rsidRPr="001D3E47">
        <w:rPr>
          <w:rFonts w:ascii="Times New Roman" w:eastAsia="Times New Roman" w:hAnsi="Times New Roman"/>
          <w:i/>
          <w:iCs/>
          <w:color w:val="FF0000"/>
          <w:sz w:val="28"/>
          <w:szCs w:val="28"/>
        </w:rPr>
        <w:t>her,their</w:t>
      </w:r>
      <w:proofErr w:type="spellEnd"/>
      <w:r w:rsidRPr="001D3E47">
        <w:rPr>
          <w:rFonts w:ascii="Times New Roman" w:eastAsia="Times New Roman" w:hAnsi="Times New Roman"/>
          <w:i/>
          <w:iCs/>
          <w:color w:val="FF0000"/>
          <w:sz w:val="28"/>
          <w:szCs w:val="28"/>
        </w:rPr>
        <w:t>)</w:t>
      </w:r>
      <w:r>
        <w:rPr>
          <w:rFonts w:cs="Calibri"/>
          <w:sz w:val="32"/>
          <w:szCs w:val="32"/>
        </w:rPr>
        <w:t xml:space="preserve"> repose, tranquility and blessed memory, let us pray to the Lord.</w:t>
      </w:r>
    </w:p>
    <w:p w14:paraId="75761AF1" w14:textId="77777777" w:rsidR="00FF18F1" w:rsidRDefault="00FF18F1" w:rsidP="00FF18F1">
      <w:pPr>
        <w:autoSpaceDE w:val="0"/>
        <w:autoSpaceDN w:val="0"/>
        <w:adjustRightInd w:val="0"/>
        <w:spacing w:line="264" w:lineRule="auto"/>
        <w:ind w:firstLine="720"/>
        <w:rPr>
          <w:rFonts w:cs="Calibri"/>
          <w:sz w:val="32"/>
          <w:szCs w:val="32"/>
        </w:rPr>
      </w:pPr>
      <w:r>
        <w:rPr>
          <w:rFonts w:cs="Calibri"/>
          <w:sz w:val="32"/>
          <w:szCs w:val="32"/>
        </w:rPr>
        <w:t>--That he will pardon him  (</w:t>
      </w:r>
      <w:proofErr w:type="spellStart"/>
      <w:r w:rsidRPr="001D3E47">
        <w:rPr>
          <w:rFonts w:cs="Calibri"/>
          <w:i/>
          <w:iCs/>
          <w:sz w:val="32"/>
          <w:szCs w:val="32"/>
        </w:rPr>
        <w:t>her,them</w:t>
      </w:r>
      <w:proofErr w:type="spellEnd"/>
      <w:r w:rsidRPr="001D3E47">
        <w:rPr>
          <w:rFonts w:cs="Calibri"/>
          <w:i/>
          <w:iCs/>
          <w:sz w:val="32"/>
          <w:szCs w:val="32"/>
        </w:rPr>
        <w:t>)</w:t>
      </w:r>
      <w:r>
        <w:rPr>
          <w:rFonts w:cs="Calibri"/>
          <w:sz w:val="32"/>
          <w:szCs w:val="32"/>
        </w:rPr>
        <w:t xml:space="preserve"> every transgression, both voluntary and involuntary, let us pray to the Lord.</w:t>
      </w:r>
    </w:p>
    <w:p w14:paraId="4EF47B5F" w14:textId="77777777" w:rsidR="00FF18F1" w:rsidRDefault="00FF18F1" w:rsidP="00FF18F1">
      <w:pPr>
        <w:autoSpaceDE w:val="0"/>
        <w:autoSpaceDN w:val="0"/>
        <w:adjustRightInd w:val="0"/>
        <w:spacing w:line="264" w:lineRule="auto"/>
        <w:ind w:firstLine="720"/>
        <w:rPr>
          <w:rFonts w:cs="Calibri"/>
          <w:sz w:val="32"/>
          <w:szCs w:val="32"/>
        </w:rPr>
      </w:pPr>
      <w:r>
        <w:rPr>
          <w:rFonts w:cs="Calibri"/>
          <w:sz w:val="32"/>
          <w:szCs w:val="32"/>
        </w:rPr>
        <w:t xml:space="preserve">--That he </w:t>
      </w:r>
      <w:r w:rsidRPr="001D3E47">
        <w:rPr>
          <w:rFonts w:ascii="Times New Roman" w:eastAsia="Times New Roman" w:hAnsi="Times New Roman"/>
          <w:i/>
          <w:iCs/>
          <w:color w:val="FF0000"/>
          <w:sz w:val="28"/>
          <w:szCs w:val="28"/>
        </w:rPr>
        <w:t>(</w:t>
      </w:r>
      <w:proofErr w:type="spellStart"/>
      <w:r w:rsidRPr="001D3E47">
        <w:rPr>
          <w:rFonts w:ascii="Times New Roman" w:eastAsia="Times New Roman" w:hAnsi="Times New Roman"/>
          <w:i/>
          <w:iCs/>
          <w:color w:val="FF0000"/>
          <w:sz w:val="28"/>
          <w:szCs w:val="28"/>
        </w:rPr>
        <w:t>she,they</w:t>
      </w:r>
      <w:proofErr w:type="spellEnd"/>
      <w:r w:rsidRPr="001D3E47">
        <w:rPr>
          <w:rFonts w:ascii="Times New Roman" w:eastAsia="Times New Roman" w:hAnsi="Times New Roman"/>
          <w:i/>
          <w:iCs/>
          <w:color w:val="FF0000"/>
          <w:sz w:val="28"/>
          <w:szCs w:val="28"/>
        </w:rPr>
        <w:t>)</w:t>
      </w:r>
      <w:r>
        <w:rPr>
          <w:rFonts w:cs="Calibri"/>
          <w:sz w:val="32"/>
          <w:szCs w:val="32"/>
        </w:rPr>
        <w:t xml:space="preserve">may appear </w:t>
      </w:r>
      <w:proofErr w:type="spellStart"/>
      <w:r>
        <w:rPr>
          <w:rFonts w:cs="Calibri"/>
          <w:sz w:val="32"/>
          <w:szCs w:val="32"/>
        </w:rPr>
        <w:t>uncondemned</w:t>
      </w:r>
      <w:proofErr w:type="spellEnd"/>
      <w:r>
        <w:rPr>
          <w:rFonts w:cs="Calibri"/>
          <w:sz w:val="32"/>
          <w:szCs w:val="32"/>
        </w:rPr>
        <w:t xml:space="preserve"> before the dreaded </w:t>
      </w:r>
      <w:r>
        <w:rPr>
          <w:rFonts w:cs="Calibri"/>
          <w:sz w:val="32"/>
          <w:szCs w:val="32"/>
        </w:rPr>
        <w:t>throne of the Lord of glory, let us pray to the Lord.</w:t>
      </w:r>
    </w:p>
    <w:p w14:paraId="142DD40A" w14:textId="77777777" w:rsidR="00FF18F1" w:rsidRDefault="00FF18F1" w:rsidP="00FF18F1">
      <w:pPr>
        <w:autoSpaceDE w:val="0"/>
        <w:autoSpaceDN w:val="0"/>
        <w:adjustRightInd w:val="0"/>
        <w:spacing w:line="264" w:lineRule="auto"/>
        <w:ind w:firstLine="720"/>
        <w:rPr>
          <w:rFonts w:cs="Calibri"/>
          <w:sz w:val="32"/>
          <w:szCs w:val="32"/>
        </w:rPr>
      </w:pPr>
      <w:r>
        <w:rPr>
          <w:rFonts w:cs="Calibri"/>
          <w:sz w:val="32"/>
          <w:szCs w:val="32"/>
        </w:rPr>
        <w:t>--For them that mourn and grieve, who look for the consolation of Christ let us pray to the Lord.</w:t>
      </w:r>
    </w:p>
    <w:p w14:paraId="3D2C4605" w14:textId="77777777" w:rsidR="00FF18F1" w:rsidRDefault="00FF18F1" w:rsidP="00FF18F1">
      <w:pPr>
        <w:autoSpaceDE w:val="0"/>
        <w:autoSpaceDN w:val="0"/>
        <w:adjustRightInd w:val="0"/>
        <w:spacing w:line="264" w:lineRule="auto"/>
        <w:ind w:firstLine="720"/>
        <w:rPr>
          <w:rFonts w:cs="Calibri"/>
          <w:sz w:val="32"/>
          <w:szCs w:val="32"/>
        </w:rPr>
      </w:pPr>
      <w:r>
        <w:rPr>
          <w:rFonts w:cs="Calibri"/>
          <w:sz w:val="32"/>
          <w:szCs w:val="32"/>
        </w:rPr>
        <w:t xml:space="preserve">--That he will release him </w:t>
      </w:r>
      <w:r w:rsidRPr="00AA4197">
        <w:rPr>
          <w:rStyle w:val="l-rubric-lrgChar"/>
          <w:rFonts w:eastAsia="Calibri"/>
        </w:rPr>
        <w:t>(her, them)</w:t>
      </w:r>
      <w:r>
        <w:rPr>
          <w:rFonts w:cs="Calibri"/>
          <w:sz w:val="32"/>
          <w:szCs w:val="32"/>
        </w:rPr>
        <w:t xml:space="preserve"> from all sickness, sorrow, and sighing, and settled him where the light of God's continents shall visit him let us pray to the Lord.</w:t>
      </w:r>
    </w:p>
    <w:p w14:paraId="6687051B" w14:textId="77777777" w:rsidR="00FF18F1" w:rsidRDefault="00FF18F1" w:rsidP="00FF18F1">
      <w:pPr>
        <w:autoSpaceDE w:val="0"/>
        <w:autoSpaceDN w:val="0"/>
        <w:adjustRightInd w:val="0"/>
        <w:spacing w:line="264" w:lineRule="auto"/>
        <w:ind w:firstLine="720"/>
        <w:rPr>
          <w:rFonts w:cs="Calibri"/>
          <w:sz w:val="32"/>
          <w:szCs w:val="32"/>
        </w:rPr>
      </w:pPr>
      <w:r>
        <w:rPr>
          <w:rFonts w:cs="Calibri"/>
          <w:sz w:val="32"/>
          <w:szCs w:val="32"/>
        </w:rPr>
        <w:t xml:space="preserve">--That the Lord our God will commit his </w:t>
      </w:r>
      <w:r w:rsidRPr="00AA4197">
        <w:rPr>
          <w:rStyle w:val="l-rubric-lrgChar"/>
          <w:rFonts w:eastAsia="Calibri"/>
        </w:rPr>
        <w:t>(</w:t>
      </w:r>
      <w:proofErr w:type="spellStart"/>
      <w:r w:rsidRPr="00AA4197">
        <w:rPr>
          <w:rStyle w:val="l-rubric-lrgChar"/>
          <w:rFonts w:eastAsia="Calibri"/>
        </w:rPr>
        <w:t>her,their</w:t>
      </w:r>
      <w:proofErr w:type="spellEnd"/>
      <w:r w:rsidRPr="00AA4197">
        <w:rPr>
          <w:rStyle w:val="l-rubric-lrgChar"/>
          <w:rFonts w:eastAsia="Calibri"/>
        </w:rPr>
        <w:t>)</w:t>
      </w:r>
      <w:r>
        <w:rPr>
          <w:rFonts w:cs="Calibri"/>
          <w:sz w:val="32"/>
          <w:szCs w:val="32"/>
        </w:rPr>
        <w:t xml:space="preserve"> soul</w:t>
      </w:r>
      <w:r w:rsidRPr="00AA4197">
        <w:rPr>
          <w:rStyle w:val="l-rubric-lrgChar"/>
          <w:rFonts w:eastAsia="Calibri"/>
        </w:rPr>
        <w:t>(s)</w:t>
      </w:r>
      <w:r>
        <w:rPr>
          <w:rFonts w:cs="Calibri"/>
          <w:sz w:val="32"/>
          <w:szCs w:val="32"/>
        </w:rPr>
        <w:t xml:space="preserve"> to a place of light, a place of green pasture, a place of repose, where all the righteous dwell, let us pray to the Lord.</w:t>
      </w:r>
    </w:p>
    <w:p w14:paraId="64DBCE19" w14:textId="77777777" w:rsidR="00FF18F1" w:rsidRDefault="00FF18F1" w:rsidP="00FF18F1">
      <w:pPr>
        <w:autoSpaceDE w:val="0"/>
        <w:autoSpaceDN w:val="0"/>
        <w:adjustRightInd w:val="0"/>
        <w:spacing w:line="264" w:lineRule="auto"/>
        <w:ind w:firstLine="720"/>
        <w:rPr>
          <w:rFonts w:cs="Calibri"/>
          <w:sz w:val="32"/>
          <w:szCs w:val="32"/>
        </w:rPr>
      </w:pPr>
      <w:r>
        <w:rPr>
          <w:rFonts w:cs="Calibri"/>
          <w:sz w:val="32"/>
          <w:szCs w:val="32"/>
        </w:rPr>
        <w:t xml:space="preserve">--That he </w:t>
      </w:r>
      <w:r w:rsidRPr="00AA4197">
        <w:rPr>
          <w:rStyle w:val="l-rubric-lrgChar"/>
          <w:rFonts w:eastAsia="Calibri"/>
        </w:rPr>
        <w:t>(</w:t>
      </w:r>
      <w:proofErr w:type="spellStart"/>
      <w:r w:rsidRPr="00AA4197">
        <w:rPr>
          <w:rStyle w:val="l-rubric-lrgChar"/>
          <w:rFonts w:eastAsia="Calibri"/>
        </w:rPr>
        <w:t>she,they</w:t>
      </w:r>
      <w:proofErr w:type="spellEnd"/>
      <w:r w:rsidRPr="00AA4197">
        <w:rPr>
          <w:rStyle w:val="l-rubric-lrgChar"/>
          <w:rFonts w:eastAsia="Calibri"/>
        </w:rPr>
        <w:t>)</w:t>
      </w:r>
      <w:r>
        <w:rPr>
          <w:rFonts w:cs="Calibri"/>
          <w:sz w:val="32"/>
          <w:szCs w:val="32"/>
        </w:rPr>
        <w:t xml:space="preserve"> may be numbered with them that are in the bosom of Abraham, and Isaac, and Jacob, let us pray to the Lord.</w:t>
      </w:r>
    </w:p>
    <w:p w14:paraId="5F7E877F" w14:textId="77777777" w:rsidR="00FF18F1" w:rsidRDefault="00FF18F1" w:rsidP="00FF18F1">
      <w:pPr>
        <w:autoSpaceDE w:val="0"/>
        <w:autoSpaceDN w:val="0"/>
        <w:adjustRightInd w:val="0"/>
        <w:spacing w:line="264" w:lineRule="auto"/>
        <w:ind w:left="720" w:hanging="720"/>
        <w:rPr>
          <w:rFonts w:cs="Calibri"/>
          <w:sz w:val="32"/>
          <w:szCs w:val="32"/>
        </w:rPr>
      </w:pPr>
      <w:r>
        <w:rPr>
          <w:rFonts w:cs="Calibri"/>
          <w:sz w:val="32"/>
          <w:szCs w:val="32"/>
        </w:rPr>
        <w:t>--That we may be delivered from our tribulation, wrath and necessity, let us pray to the Lord.</w:t>
      </w:r>
    </w:p>
    <w:p w14:paraId="1420FAFE" w14:textId="77777777" w:rsidR="00FF18F1" w:rsidRDefault="00FF18F1" w:rsidP="00FF18F1">
      <w:pPr>
        <w:autoSpaceDE w:val="0"/>
        <w:autoSpaceDN w:val="0"/>
        <w:adjustRightInd w:val="0"/>
        <w:spacing w:line="264" w:lineRule="auto"/>
        <w:ind w:left="720" w:hanging="720"/>
        <w:rPr>
          <w:rFonts w:cs="Calibri"/>
          <w:sz w:val="32"/>
          <w:szCs w:val="32"/>
        </w:rPr>
      </w:pPr>
    </w:p>
    <w:p w14:paraId="50498C4F" w14:textId="77777777" w:rsidR="00FF18F1" w:rsidRDefault="00FF18F1" w:rsidP="00FF18F1">
      <w:pPr>
        <w:autoSpaceDE w:val="0"/>
        <w:autoSpaceDN w:val="0"/>
        <w:adjustRightInd w:val="0"/>
        <w:spacing w:line="264" w:lineRule="auto"/>
        <w:ind w:left="720" w:hanging="720"/>
        <w:rPr>
          <w:rFonts w:cs="Calibri"/>
          <w:sz w:val="32"/>
          <w:szCs w:val="32"/>
        </w:rPr>
      </w:pPr>
      <w:r>
        <w:rPr>
          <w:rFonts w:cs="Calibri"/>
          <w:sz w:val="32"/>
          <w:szCs w:val="32"/>
        </w:rPr>
        <w:t>--Help us, save us, have mercy on us, and keep us O God by thy grace.</w:t>
      </w:r>
    </w:p>
    <w:p w14:paraId="309888B8" w14:textId="77777777" w:rsidR="00FF18F1" w:rsidRDefault="00FF18F1" w:rsidP="00FF18F1">
      <w:pPr>
        <w:autoSpaceDE w:val="0"/>
        <w:autoSpaceDN w:val="0"/>
        <w:adjustRightInd w:val="0"/>
        <w:spacing w:line="264" w:lineRule="auto"/>
        <w:ind w:left="720" w:hanging="720"/>
        <w:rPr>
          <w:rFonts w:cs="Calibri"/>
          <w:sz w:val="32"/>
          <w:szCs w:val="32"/>
        </w:rPr>
      </w:pPr>
      <w:r>
        <w:rPr>
          <w:rFonts w:cs="Calibri"/>
          <w:sz w:val="32"/>
          <w:szCs w:val="32"/>
        </w:rPr>
        <w:t xml:space="preserve">--Having asked for the mercy of God, the kingdom of heaven, and the remission of sins both for him </w:t>
      </w:r>
      <w:r w:rsidRPr="00AA4197">
        <w:rPr>
          <w:rStyle w:val="l-rubric-lrgChar"/>
          <w:rFonts w:eastAsia="Calibri"/>
        </w:rPr>
        <w:t>(</w:t>
      </w:r>
      <w:proofErr w:type="spellStart"/>
      <w:r w:rsidRPr="00AA4197">
        <w:rPr>
          <w:rStyle w:val="l-rubric-lrgChar"/>
          <w:rFonts w:eastAsia="Calibri"/>
        </w:rPr>
        <w:t>her,them</w:t>
      </w:r>
      <w:proofErr w:type="spellEnd"/>
      <w:r w:rsidRPr="00AA4197">
        <w:rPr>
          <w:rStyle w:val="l-rubric-lrgChar"/>
          <w:rFonts w:eastAsia="Calibri"/>
        </w:rPr>
        <w:t>)</w:t>
      </w:r>
      <w:r>
        <w:rPr>
          <w:rFonts w:cs="Calibri"/>
          <w:sz w:val="32"/>
          <w:szCs w:val="32"/>
        </w:rPr>
        <w:t xml:space="preserve"> and for ourselves, let us commit ourselves and one another and all of our life and to Christ our God.</w:t>
      </w:r>
    </w:p>
    <w:p w14:paraId="66C1C266" w14:textId="77777777" w:rsidR="00FF18F1" w:rsidRDefault="00FF18F1" w:rsidP="00FF18F1">
      <w:pPr>
        <w:autoSpaceDE w:val="0"/>
        <w:autoSpaceDN w:val="0"/>
        <w:adjustRightInd w:val="0"/>
        <w:spacing w:line="360" w:lineRule="auto"/>
        <w:rPr>
          <w:rFonts w:cs="Calibri"/>
          <w:sz w:val="32"/>
          <w:szCs w:val="32"/>
        </w:rPr>
        <w:sectPr w:rsidR="00FF18F1" w:rsidSect="00FF18F1">
          <w:type w:val="continuous"/>
          <w:pgSz w:w="12240" w:h="15840"/>
          <w:pgMar w:top="576" w:right="576" w:bottom="576" w:left="576" w:header="720" w:footer="720" w:gutter="0"/>
          <w:cols w:num="2" w:sep="1" w:space="720"/>
          <w:docGrid w:linePitch="360"/>
        </w:sectPr>
      </w:pPr>
    </w:p>
    <w:p w14:paraId="324BAECD" w14:textId="77777777" w:rsidR="00FF18F1" w:rsidRPr="00D21FC7" w:rsidRDefault="00FF18F1" w:rsidP="00FF18F1">
      <w:pPr>
        <w:pStyle w:val="l-rubric-lrg"/>
      </w:pPr>
      <w:r>
        <w:br w:type="page"/>
      </w:r>
      <w:r w:rsidRPr="00D21FC7">
        <w:lastRenderedPageBreak/>
        <w:t xml:space="preserve">The priest saith this prayer </w:t>
      </w:r>
      <w:r>
        <w:t xml:space="preserve">(some say it aloud) </w:t>
      </w:r>
      <w:r w:rsidRPr="00D21FC7">
        <w:t xml:space="preserve">secretly: </w:t>
      </w:r>
    </w:p>
    <w:p w14:paraId="1C7DCFF5" w14:textId="77777777" w:rsidR="00FF18F1" w:rsidRPr="00D21FC7" w:rsidRDefault="00FF18F1" w:rsidP="00FF18F1">
      <w:pPr>
        <w:pStyle w:val="l-priest-silent-large"/>
      </w:pPr>
      <w:r w:rsidRPr="00D21FC7">
        <w:t xml:space="preserve">O God of spirits and of all flesh, Who hast trampled down death, and overthrown the devil, and given life to Thy world: Do Thou Thyself, O Lord, give rest to the souls of Thy departed servants, </w:t>
      </w:r>
      <w:r w:rsidRPr="007D5203">
        <w:rPr>
          <w:rStyle w:val="l-rubric-lrgChar"/>
          <w:rFonts w:eastAsia="Calibri"/>
        </w:rPr>
        <w:t>N.N.,</w:t>
      </w:r>
      <w:r w:rsidRPr="00D21FC7">
        <w:t xml:space="preserve"> in a place of light, a place of green pasture, a place of repose, whence all sickness, sorrow and sighing are fled away.  Pardon every sin committed by them in word, deed, or thought, in that Thou art a good God, the Lover of mankind; for there is no man that liveth and sinneth not, for Thou alone art without sin, Thy righteousness is an everlasting righteousness, and Thy word is truth.  </w:t>
      </w:r>
    </w:p>
    <w:p w14:paraId="219FA98C" w14:textId="77777777" w:rsidR="00FF18F1" w:rsidRDefault="00FF18F1" w:rsidP="00FF18F1">
      <w:pPr>
        <w:pStyle w:val="l-prayer-15-lrg"/>
        <w:rPr>
          <w:rStyle w:val="l-rubric-lrgChar"/>
          <w:rFonts w:eastAsia="Calibri"/>
          <w:lang w:bidi="en-US"/>
        </w:rPr>
      </w:pPr>
    </w:p>
    <w:p w14:paraId="0538148A" w14:textId="77777777" w:rsidR="00FF18F1" w:rsidRPr="007D5203" w:rsidRDefault="00FF18F1" w:rsidP="00FF18F1">
      <w:pPr>
        <w:pStyle w:val="l-prayer-15-lrg"/>
        <w:rPr>
          <w:rStyle w:val="l-rubric-lrgChar"/>
          <w:rFonts w:eastAsia="Calibri"/>
          <w:lang w:bidi="en-US"/>
        </w:rPr>
      </w:pPr>
      <w:r w:rsidRPr="007D5203">
        <w:rPr>
          <w:rStyle w:val="l-rubric-lrgChar"/>
          <w:rFonts w:eastAsia="Calibri"/>
          <w:lang w:bidi="en-US"/>
        </w:rPr>
        <w:t xml:space="preserve">Before the exclamation, the deacon hands the censer to the priest, and he </w:t>
      </w:r>
      <w:proofErr w:type="spellStart"/>
      <w:r w:rsidRPr="007D5203">
        <w:rPr>
          <w:rStyle w:val="l-rubric-lrgChar"/>
          <w:rFonts w:eastAsia="Calibri"/>
          <w:lang w:bidi="en-US"/>
        </w:rPr>
        <w:t>censes</w:t>
      </w:r>
      <w:proofErr w:type="spellEnd"/>
      <w:r w:rsidRPr="007D5203">
        <w:rPr>
          <w:rStyle w:val="l-rubric-lrgChar"/>
          <w:rFonts w:eastAsia="Calibri"/>
          <w:lang w:bidi="en-US"/>
        </w:rPr>
        <w:t xml:space="preserve"> as he says the exclamation.</w:t>
      </w:r>
    </w:p>
    <w:p w14:paraId="537899D8" w14:textId="77777777" w:rsidR="00FF18F1" w:rsidRDefault="00FF18F1" w:rsidP="00FF18F1">
      <w:pPr>
        <w:pStyle w:val="l-prayer-15-lrg"/>
        <w:rPr>
          <w:rStyle w:val="l-priest-aloud-label-large"/>
        </w:rPr>
      </w:pPr>
    </w:p>
    <w:p w14:paraId="54B2D7A6" w14:textId="77777777" w:rsidR="00FF18F1" w:rsidRPr="008339CF" w:rsidRDefault="00FF18F1" w:rsidP="00FF18F1">
      <w:pPr>
        <w:pStyle w:val="l-prayer-15-lrg"/>
        <w:rPr>
          <w:rStyle w:val="l-exclamation-15-lrgChar"/>
          <w:rFonts w:ascii="Times New Roman" w:hAnsi="Times New Roman"/>
        </w:rPr>
      </w:pPr>
      <w:r w:rsidRPr="00CA74D8">
        <w:rPr>
          <w:rStyle w:val="l-priest-aloud-label-large"/>
        </w:rPr>
        <w:t>Priest:</w:t>
      </w:r>
      <w:r w:rsidRPr="00D21FC7">
        <w:t xml:space="preserve"> </w:t>
      </w:r>
      <w:r w:rsidRPr="008339CF">
        <w:rPr>
          <w:rStyle w:val="l-exclamation-15-lrgChar"/>
          <w:rFonts w:ascii="Times New Roman" w:hAnsi="Times New Roman"/>
        </w:rPr>
        <w:t>For Thou art the Resurrection, and the life, and the repose of the Thy departed servant</w:t>
      </w:r>
      <w:r w:rsidRPr="008339CF">
        <w:rPr>
          <w:rStyle w:val="l-rubric-lrgChar"/>
          <w:rFonts w:eastAsia="Calibri"/>
        </w:rPr>
        <w:t>(s)</w:t>
      </w:r>
      <w:r w:rsidRPr="008339CF">
        <w:rPr>
          <w:rStyle w:val="l-exclamation-15-lrgChar"/>
          <w:rFonts w:ascii="Times New Roman" w:hAnsi="Times New Roman"/>
        </w:rPr>
        <w:t xml:space="preserve">, </w:t>
      </w:r>
      <w:r w:rsidRPr="008339CF">
        <w:rPr>
          <w:rStyle w:val="l-rubric-lrgChar"/>
          <w:rFonts w:eastAsia="Calibri"/>
        </w:rPr>
        <w:t>(N.N)</w:t>
      </w:r>
      <w:r w:rsidRPr="008339CF">
        <w:rPr>
          <w:rStyle w:val="l-exclamation-15-lrgChar"/>
          <w:rFonts w:ascii="Times New Roman" w:hAnsi="Times New Roman"/>
        </w:rPr>
        <w:t xml:space="preserve"> </w:t>
      </w:r>
    </w:p>
    <w:p w14:paraId="6C07CF86" w14:textId="77777777" w:rsidR="00FF18F1" w:rsidRDefault="00FF18F1" w:rsidP="00FF18F1">
      <w:pPr>
        <w:pStyle w:val="l-prayer-15-lrg"/>
      </w:pPr>
    </w:p>
    <w:p w14:paraId="02B127D1" w14:textId="77777777" w:rsidR="00FF18F1" w:rsidRPr="008339CF" w:rsidRDefault="00FF18F1" w:rsidP="00FF18F1">
      <w:pPr>
        <w:pStyle w:val="l-prayer-15-lrg"/>
        <w:rPr>
          <w:rStyle w:val="l-exclamation-15-lrgChar"/>
          <w:rFonts w:ascii="Times New Roman" w:hAnsi="Times New Roman"/>
        </w:rPr>
      </w:pPr>
      <w:r>
        <w:rPr>
          <w:rFonts w:eastAsia="Times New Roman"/>
          <w:i/>
          <w:iCs/>
          <w:color w:val="FF0000"/>
          <w:sz w:val="28"/>
          <w:szCs w:val="28"/>
        </w:rPr>
        <w:t>Add i</w:t>
      </w:r>
      <w:r w:rsidRPr="00CA74D8">
        <w:rPr>
          <w:rFonts w:eastAsia="Times New Roman"/>
          <w:i/>
          <w:iCs/>
          <w:color w:val="FF0000"/>
          <w:sz w:val="28"/>
          <w:szCs w:val="28"/>
        </w:rPr>
        <w:t>f a general commemoration:</w:t>
      </w:r>
      <w:r>
        <w:rPr>
          <w:rStyle w:val="l-exclamation-15-lrgChar"/>
        </w:rPr>
        <w:t xml:space="preserve"> </w:t>
      </w:r>
      <w:r w:rsidRPr="008339CF">
        <w:rPr>
          <w:rStyle w:val="l-exclamation-15-lrgChar"/>
          <w:rFonts w:ascii="Times New Roman" w:hAnsi="Times New Roman"/>
        </w:rPr>
        <w:t xml:space="preserve">(and) our fathers, forefathers and brethren, the Orthodox Christians who lie here and everywhere, </w:t>
      </w:r>
    </w:p>
    <w:p w14:paraId="61513233" w14:textId="77777777" w:rsidR="00FF18F1" w:rsidRDefault="00FF18F1" w:rsidP="00FF18F1">
      <w:pPr>
        <w:pStyle w:val="l-prayer-15-lrg"/>
        <w:rPr>
          <w:rStyle w:val="l-exclamation-15-lrgChar"/>
        </w:rPr>
      </w:pPr>
    </w:p>
    <w:p w14:paraId="02FFADFE" w14:textId="77777777" w:rsidR="00FF18F1" w:rsidRPr="008339CF" w:rsidRDefault="00FF18F1" w:rsidP="00FF18F1">
      <w:pPr>
        <w:pStyle w:val="l-prayer-15-lrg"/>
        <w:rPr>
          <w:rStyle w:val="l-exclamation-15-lrgChar"/>
          <w:rFonts w:ascii="Times New Roman" w:hAnsi="Times New Roman"/>
        </w:rPr>
      </w:pPr>
      <w:r w:rsidRPr="008339CF">
        <w:rPr>
          <w:rStyle w:val="l-exclamation-15-lrgChar"/>
          <w:rFonts w:ascii="Times New Roman" w:hAnsi="Times New Roman"/>
        </w:rPr>
        <w:t>O Christ our God, and unto Thee do we send up glory, together with Thine unoriginate Father, and Thy most holy and good and life-creating Spirit, now and ever, and unto the ages of ages.</w:t>
      </w:r>
    </w:p>
    <w:p w14:paraId="25C29D20" w14:textId="77777777" w:rsidR="00FF18F1" w:rsidRPr="00576177" w:rsidRDefault="00FF18F1" w:rsidP="00FF18F1">
      <w:pPr>
        <w:pStyle w:val="Heading3"/>
        <w:jc w:val="center"/>
        <w:rPr>
          <w:bCs/>
          <w:color w:val="FF0000"/>
        </w:rPr>
      </w:pPr>
      <w:r w:rsidRPr="001D3E47">
        <w:rPr>
          <w:color w:val="FF0000"/>
        </w:rPr>
        <w:br w:type="page"/>
      </w:r>
      <w:bookmarkStart w:id="19" w:name="_Toc46213374"/>
      <w:bookmarkStart w:id="20" w:name="_Toc175400901"/>
      <w:bookmarkStart w:id="21" w:name="_Toc184454097"/>
      <w:r w:rsidRPr="001D3E47">
        <w:rPr>
          <w:color w:val="FF0000"/>
        </w:rPr>
        <w:lastRenderedPageBreak/>
        <w:t>Alleluia</w:t>
      </w:r>
      <w:r>
        <w:rPr>
          <w:color w:val="FF0000"/>
        </w:rPr>
        <w:t xml:space="preserve"> </w:t>
      </w:r>
      <w:r w:rsidRPr="00576177">
        <w:rPr>
          <w:bCs/>
          <w:color w:val="FF0000"/>
        </w:rPr>
        <w:t>in the Eighth Tone</w:t>
      </w:r>
      <w:bookmarkEnd w:id="19"/>
      <w:bookmarkEnd w:id="20"/>
      <w:bookmarkEnd w:id="21"/>
    </w:p>
    <w:p w14:paraId="3612A2C7" w14:textId="77777777" w:rsidR="00FF18F1" w:rsidRDefault="00FF18F1" w:rsidP="00FF18F1">
      <w:pPr>
        <w:pStyle w:val="l-prayer-15-lrg"/>
      </w:pPr>
    </w:p>
    <w:p w14:paraId="03FB8816" w14:textId="77777777" w:rsidR="00FF18F1" w:rsidRPr="00D21FC7" w:rsidRDefault="00FF18F1" w:rsidP="00FF18F1">
      <w:pPr>
        <w:pStyle w:val="l-prayer-15-lrg"/>
      </w:pPr>
      <w:r w:rsidRPr="00CA74D8">
        <w:rPr>
          <w:rStyle w:val="l-rubric-lrgChar"/>
          <w:rFonts w:eastAsia="Calibri"/>
        </w:rPr>
        <w:t>Stichos:</w:t>
      </w:r>
      <w:r w:rsidRPr="00D21FC7">
        <w:t xml:space="preserve"> </w:t>
      </w:r>
      <w:r w:rsidRPr="002C7001">
        <w:rPr>
          <w:rStyle w:val="l-choir-lrgChar"/>
          <w:rFonts w:eastAsia="Calibri"/>
        </w:rPr>
        <w:t>Blessed are they whom Thou hast chosen and hast taken to Thyself, O Lord</w:t>
      </w:r>
      <w:r w:rsidRPr="002C7001">
        <w:rPr>
          <w:rStyle w:val="l-choir-lrgChar"/>
          <w:rFonts w:eastAsia="Calibri"/>
          <w:b/>
        </w:rPr>
        <w:t>.</w:t>
      </w:r>
      <w:r w:rsidRPr="00D21FC7">
        <w:t xml:space="preserve">  </w:t>
      </w:r>
      <w:r w:rsidRPr="00CA74D8">
        <w:rPr>
          <w:rStyle w:val="l-rubric-lrgChar"/>
          <w:rFonts w:eastAsia="Calibri"/>
        </w:rPr>
        <w:t>(Psalm 64:4)</w:t>
      </w:r>
      <w:r w:rsidRPr="00D21FC7">
        <w:t xml:space="preserve"> </w:t>
      </w:r>
      <w:r w:rsidRPr="00CA74D8">
        <w:rPr>
          <w:rStyle w:val="l-choir-lrgChar"/>
          <w:rFonts w:eastAsia="Calibri"/>
        </w:rPr>
        <w:t>Alleluia, Alleluia, Alleluia.</w:t>
      </w:r>
      <w:r w:rsidRPr="00D21FC7">
        <w:t xml:space="preserve"> </w:t>
      </w:r>
    </w:p>
    <w:p w14:paraId="63A054A9" w14:textId="77777777" w:rsidR="00FF18F1" w:rsidRDefault="00FF18F1" w:rsidP="00FF18F1">
      <w:pPr>
        <w:pStyle w:val="l-prayer-15-lrg"/>
        <w:rPr>
          <w:rStyle w:val="l-priest-aloud-label-large"/>
        </w:rPr>
      </w:pPr>
    </w:p>
    <w:p w14:paraId="18DCB8BB" w14:textId="77777777" w:rsidR="00FF18F1" w:rsidRPr="00CA74D8" w:rsidRDefault="00FF18F1" w:rsidP="00FF18F1">
      <w:pPr>
        <w:pStyle w:val="l-prayer-15-lrg"/>
        <w:rPr>
          <w:rStyle w:val="l-choir-lrgChar"/>
          <w:rFonts w:eastAsia="Calibri"/>
        </w:rPr>
      </w:pPr>
      <w:r w:rsidRPr="00CA74D8">
        <w:rPr>
          <w:rStyle w:val="l-rubric-lrgChar"/>
          <w:rFonts w:eastAsia="Calibri"/>
        </w:rPr>
        <w:t>Stichos:</w:t>
      </w:r>
      <w:r w:rsidRPr="00D21FC7">
        <w:t xml:space="preserve"> </w:t>
      </w:r>
      <w:r w:rsidRPr="002C7001">
        <w:rPr>
          <w:rStyle w:val="l-choir-lrgChar"/>
          <w:rFonts w:eastAsia="Calibri"/>
        </w:rPr>
        <w:t xml:space="preserve">And their remembrance is unto generation and generation.  </w:t>
      </w:r>
      <w:r w:rsidRPr="00CA74D8">
        <w:rPr>
          <w:rStyle w:val="l-rubric-lrgChar"/>
          <w:rFonts w:eastAsia="Calibri"/>
        </w:rPr>
        <w:t>(Psalm 134:13)</w:t>
      </w:r>
      <w:r w:rsidRPr="00D21FC7">
        <w:t xml:space="preserve"> </w:t>
      </w:r>
      <w:r w:rsidRPr="00CA74D8">
        <w:rPr>
          <w:rStyle w:val="l-choir-lrgChar"/>
          <w:rFonts w:eastAsia="Calibri"/>
        </w:rPr>
        <w:t xml:space="preserve">Alleluia, Alleluia, Alleluia. </w:t>
      </w:r>
    </w:p>
    <w:p w14:paraId="66A78F89" w14:textId="77777777" w:rsidR="00FF18F1" w:rsidRDefault="00FF18F1" w:rsidP="00FF18F1">
      <w:pPr>
        <w:pStyle w:val="l-prayer-15-lrg"/>
        <w:rPr>
          <w:rStyle w:val="l-priest-aloud-label-large"/>
        </w:rPr>
      </w:pPr>
    </w:p>
    <w:p w14:paraId="453A5E0D" w14:textId="77777777" w:rsidR="00FF18F1" w:rsidRDefault="00FF18F1" w:rsidP="00FF18F1">
      <w:pPr>
        <w:pStyle w:val="l-prayer-15-lrg"/>
      </w:pPr>
      <w:r w:rsidRPr="00CA74D8">
        <w:rPr>
          <w:rStyle w:val="l-rubric-lrgChar"/>
          <w:rFonts w:eastAsia="Calibri"/>
        </w:rPr>
        <w:t>Stichos:</w:t>
      </w:r>
      <w:r w:rsidRPr="00D21FC7">
        <w:t xml:space="preserve"> </w:t>
      </w:r>
      <w:r w:rsidRPr="002C7001">
        <w:rPr>
          <w:rStyle w:val="l-choir-lrgChar"/>
          <w:rFonts w:eastAsia="Calibri"/>
        </w:rPr>
        <w:t>Their souls shall dwell among good things.</w:t>
      </w:r>
      <w:r w:rsidRPr="00D21FC7">
        <w:t xml:space="preserve"> </w:t>
      </w:r>
      <w:r w:rsidRPr="00CA74D8">
        <w:rPr>
          <w:rStyle w:val="l-rubric-lrgChar"/>
          <w:rFonts w:eastAsia="Calibri"/>
        </w:rPr>
        <w:t>(Psalm 24:13)</w:t>
      </w:r>
      <w:r w:rsidRPr="00D21FC7">
        <w:t xml:space="preserve"> </w:t>
      </w:r>
      <w:r w:rsidRPr="00CA74D8">
        <w:rPr>
          <w:rStyle w:val="l-choir-lrgChar"/>
          <w:rFonts w:eastAsia="Calibri"/>
        </w:rPr>
        <w:t>Alleluia, Alleluia, Alleluia.</w:t>
      </w:r>
      <w:r w:rsidRPr="00D21FC7">
        <w:t xml:space="preserve"> </w:t>
      </w:r>
    </w:p>
    <w:p w14:paraId="6B36E60C" w14:textId="77777777" w:rsidR="00FF18F1" w:rsidRPr="00D21FC7" w:rsidRDefault="00FF18F1" w:rsidP="00FF18F1">
      <w:pPr>
        <w:pStyle w:val="l-prayer-15-lrg"/>
      </w:pPr>
      <w:bookmarkStart w:id="22" w:name="_Toc46213375"/>
      <w:bookmarkStart w:id="23" w:name="_Toc175400902"/>
      <w:bookmarkStart w:id="24" w:name="_Toc184454098"/>
      <w:r w:rsidRPr="009D61D4">
        <w:rPr>
          <w:rStyle w:val="Heading3Char"/>
          <w:i/>
          <w:iCs/>
          <w:color w:val="FF0000"/>
        </w:rPr>
        <w:t>Troparion for the Departed, in Tone VIII</w:t>
      </w:r>
      <w:bookmarkEnd w:id="22"/>
      <w:bookmarkEnd w:id="23"/>
      <w:bookmarkEnd w:id="24"/>
      <w:r w:rsidRPr="00D21FC7">
        <w:t xml:space="preserve"> </w:t>
      </w:r>
      <w:r>
        <w:rPr>
          <w:rStyle w:val="EndnoteReference"/>
        </w:rPr>
        <w:endnoteReference w:id="1"/>
      </w:r>
      <w:r w:rsidRPr="00D21FC7">
        <w:t>—</w:t>
      </w:r>
    </w:p>
    <w:p w14:paraId="34244595" w14:textId="77777777" w:rsidR="00FF18F1" w:rsidRDefault="00FF18F1" w:rsidP="00FF18F1">
      <w:pPr>
        <w:pStyle w:val="l-prayer-15-lrg"/>
        <w:rPr>
          <w:rStyle w:val="l-choir-lrgChar"/>
          <w:rFonts w:eastAsia="Calibri"/>
        </w:rPr>
        <w:sectPr w:rsidR="00FF18F1" w:rsidSect="00FF18F1">
          <w:type w:val="continuous"/>
          <w:pgSz w:w="12240" w:h="15840"/>
          <w:pgMar w:top="576" w:right="576" w:bottom="576" w:left="576" w:header="720" w:footer="720" w:gutter="0"/>
          <w:cols w:space="720"/>
          <w:docGrid w:linePitch="360"/>
        </w:sectPr>
      </w:pPr>
    </w:p>
    <w:p w14:paraId="6E8E3C45" w14:textId="77777777" w:rsidR="00FF18F1" w:rsidRDefault="00FF18F1" w:rsidP="00FF18F1">
      <w:pPr>
        <w:pStyle w:val="l-prayer-15-lrg"/>
        <w:rPr>
          <w:rStyle w:val="l-rubric-lrgChar"/>
          <w:rFonts w:eastAsia="Calibri"/>
        </w:rPr>
      </w:pPr>
      <w:r w:rsidRPr="00F47898">
        <w:rPr>
          <w:rStyle w:val="l-choir-lrgChar"/>
          <w:rFonts w:eastAsia="Calibri"/>
        </w:rPr>
        <w:t>O Thou Who by the depth of Thy wisdom dost provide all things out of love for man, * and grantest unto all that which is profitable, O only Creator: * Grant rest, O Lord, to the souls of Thy servants; * for in Thee have they placed their hope, O our Creator and Fashioner and God.</w:t>
      </w:r>
      <w:r w:rsidRPr="00D21FC7">
        <w:t xml:space="preserve"> </w:t>
      </w:r>
      <w:r w:rsidRPr="00F47898">
        <w:rPr>
          <w:rStyle w:val="l-rubric-lrgChar"/>
          <w:rFonts w:eastAsia="Calibri"/>
        </w:rPr>
        <w:t>Twice.</w:t>
      </w:r>
    </w:p>
    <w:p w14:paraId="61AB066B" w14:textId="77777777" w:rsidR="00FF18F1" w:rsidRPr="00D21FC7" w:rsidRDefault="00FF18F1" w:rsidP="00FF18F1">
      <w:pPr>
        <w:pStyle w:val="l-prayer-15-lrg"/>
      </w:pPr>
    </w:p>
    <w:p w14:paraId="792231AD" w14:textId="77777777" w:rsidR="00FF18F1" w:rsidRDefault="00FF18F1" w:rsidP="00FF18F1">
      <w:pPr>
        <w:pStyle w:val="l-prayer-15-lrg"/>
        <w:rPr>
          <w:rStyle w:val="l-choir-lrgChar"/>
          <w:rFonts w:eastAsia="Calibri"/>
        </w:rPr>
      </w:pPr>
      <w:r w:rsidRPr="00F47898">
        <w:rPr>
          <w:rStyle w:val="l-choir-lrgChar"/>
          <w:rFonts w:eastAsia="Calibri"/>
        </w:rPr>
        <w:t xml:space="preserve">Glory to the Father and to the Son and to the Holy Spirit, both now and ever, and unto the ages of ages. Amen. </w:t>
      </w:r>
    </w:p>
    <w:p w14:paraId="2FD8AEE3" w14:textId="77777777" w:rsidR="00FF18F1" w:rsidRPr="00F47898" w:rsidRDefault="00FF18F1" w:rsidP="00FF18F1">
      <w:pPr>
        <w:pStyle w:val="l-prayer-15-lrg"/>
        <w:rPr>
          <w:rStyle w:val="l-choir-lrgChar"/>
          <w:rFonts w:eastAsia="Calibri"/>
        </w:rPr>
      </w:pPr>
    </w:p>
    <w:p w14:paraId="26BA09D1" w14:textId="77777777" w:rsidR="00FF18F1" w:rsidRPr="00F47898" w:rsidRDefault="00FF18F1" w:rsidP="00FF18F1">
      <w:pPr>
        <w:pStyle w:val="l-prayer-15-lrg"/>
        <w:rPr>
          <w:rStyle w:val="l-choir-lrgChar"/>
          <w:rFonts w:eastAsia="Calibri"/>
        </w:rPr>
      </w:pPr>
      <w:r w:rsidRPr="00F47898">
        <w:rPr>
          <w:rStyle w:val="l-rubric-lrgChar"/>
          <w:rFonts w:eastAsia="Calibri"/>
        </w:rPr>
        <w:t>Theotokion, in Tone VIII</w:t>
      </w:r>
      <w:r>
        <w:rPr>
          <w:rStyle w:val="l-rubric-lrgChar"/>
          <w:rFonts w:eastAsia="Calibri"/>
        </w:rPr>
        <w:t xml:space="preserve">: </w:t>
      </w:r>
      <w:r w:rsidRPr="00F47898">
        <w:rPr>
          <w:rStyle w:val="l-choir-lrgChar"/>
          <w:rFonts w:eastAsia="Calibri"/>
        </w:rPr>
        <w:t xml:space="preserve">In thee we have a wall and a haven, * and an intercessor acceptable to God Whom thou didst bear, * O Theotokos unwedded, salvation of the faithful. </w:t>
      </w:r>
    </w:p>
    <w:p w14:paraId="4A17581D" w14:textId="77777777" w:rsidR="00FF18F1" w:rsidRPr="00BC6C97" w:rsidRDefault="00FF18F1" w:rsidP="00FF18F1">
      <w:pPr>
        <w:pStyle w:val="l-rubric-lrg"/>
        <w:jc w:val="center"/>
        <w:rPr>
          <w:sz w:val="20"/>
          <w:szCs w:val="16"/>
        </w:rPr>
        <w:sectPr w:rsidR="00FF18F1" w:rsidRPr="00BC6C97" w:rsidSect="00FF18F1">
          <w:type w:val="continuous"/>
          <w:pgSz w:w="12240" w:h="15840"/>
          <w:pgMar w:top="576" w:right="576" w:bottom="576" w:left="576" w:header="720" w:footer="720" w:gutter="0"/>
          <w:cols w:num="2" w:sep="1" w:space="720"/>
          <w:docGrid w:linePitch="360"/>
        </w:sectPr>
      </w:pPr>
    </w:p>
    <w:p w14:paraId="7C9C2B6B" w14:textId="77777777" w:rsidR="00FF18F1" w:rsidRPr="00BC6C97" w:rsidRDefault="00FF18F1" w:rsidP="00FF18F1">
      <w:pPr>
        <w:pStyle w:val="l-rubric-lrg"/>
        <w:jc w:val="center"/>
        <w:rPr>
          <w:sz w:val="20"/>
          <w:szCs w:val="16"/>
        </w:rPr>
      </w:pPr>
    </w:p>
    <w:p w14:paraId="0E3AB4BD" w14:textId="017ED85F" w:rsidR="00FF18F1" w:rsidRPr="00BC6C97" w:rsidRDefault="00FF18F1" w:rsidP="00FF18F1">
      <w:pPr>
        <w:pStyle w:val="l-rubric-lrg"/>
        <w:rPr>
          <w:rStyle w:val="l-choir-lrgChar"/>
          <w:rFonts w:eastAsia="Calibri"/>
          <w:sz w:val="20"/>
          <w:szCs w:val="16"/>
        </w:rPr>
      </w:pPr>
      <w:r w:rsidRPr="00BC6C97">
        <w:rPr>
          <w:rStyle w:val="l-choir-lrgChar"/>
          <w:rFonts w:eastAsia="Calibri"/>
          <w:color w:val="FF0000"/>
          <w:sz w:val="20"/>
          <w:szCs w:val="16"/>
        </w:rPr>
        <w:t xml:space="preserve"> </w:t>
      </w:r>
      <w:hyperlink r:id="rId22" w:history="1">
        <w:r w:rsidRPr="00BC6C97">
          <w:rPr>
            <w:rStyle w:val="Hyperlink"/>
            <w:sz w:val="20"/>
            <w:szCs w:val="16"/>
          </w:rPr>
          <w:t>http://www.orthodox.net/services/panikhida-great-parastas.doc</w:t>
        </w:r>
      </w:hyperlink>
    </w:p>
    <w:p w14:paraId="7D347CB7" w14:textId="7A3F6390" w:rsidR="00FF18F1" w:rsidRPr="00EB6CFE" w:rsidRDefault="00FF18F1" w:rsidP="00FF18F1">
      <w:pPr>
        <w:pStyle w:val="l-prayer-15-lrg"/>
        <w:rPr>
          <w:rStyle w:val="l-choir-lrgChar"/>
          <w:rFonts w:eastAsia="Calibri"/>
          <w:sz w:val="28"/>
          <w:szCs w:val="28"/>
        </w:rPr>
      </w:pPr>
      <w:hyperlink r:id="rId23" w:history="1">
        <w:r w:rsidRPr="00BC6C97">
          <w:rPr>
            <w:rStyle w:val="Hyperlink"/>
            <w:sz w:val="20"/>
            <w:szCs w:val="16"/>
          </w:rPr>
          <w:t>http://www.orthodox.net/services/panikhida-great-parastas.pdf</w:t>
        </w:r>
      </w:hyperlink>
      <w:r w:rsidRPr="00EB6CFE">
        <w:rPr>
          <w:rStyle w:val="l-choir-lrgChar"/>
          <w:rFonts w:eastAsia="Calibri"/>
          <w:sz w:val="28"/>
          <w:szCs w:val="28"/>
        </w:rPr>
        <w:t xml:space="preserve"> </w:t>
      </w:r>
    </w:p>
    <w:p w14:paraId="61A17250" w14:textId="77777777" w:rsidR="00FF18F1" w:rsidRPr="00BC6C97" w:rsidRDefault="00FF18F1" w:rsidP="00FF18F1">
      <w:pPr>
        <w:pStyle w:val="l-rubric-lrg"/>
        <w:rPr>
          <w:rStyle w:val="l-choir-lrgChar"/>
          <w:rFonts w:eastAsia="Calibri"/>
          <w:color w:val="FF0000"/>
          <w:sz w:val="20"/>
          <w:szCs w:val="16"/>
        </w:rPr>
      </w:pPr>
      <w:r w:rsidRPr="00BC6C97">
        <w:rPr>
          <w:rStyle w:val="l-choir-lrgChar"/>
          <w:rFonts w:eastAsia="Calibri"/>
          <w:color w:val="FF0000"/>
          <w:sz w:val="20"/>
          <w:szCs w:val="16"/>
        </w:rPr>
        <w:t xml:space="preserve">Canon also at: </w:t>
      </w:r>
    </w:p>
    <w:p w14:paraId="09AB4E64" w14:textId="6CDB8E36" w:rsidR="00FF18F1" w:rsidRPr="00BC6C97" w:rsidRDefault="00FF18F1" w:rsidP="00FF18F1">
      <w:pPr>
        <w:pStyle w:val="l-prayer-15-lrg"/>
        <w:rPr>
          <w:rStyle w:val="Hyperlink"/>
          <w:sz w:val="20"/>
          <w:szCs w:val="16"/>
        </w:rPr>
      </w:pPr>
      <w:hyperlink r:id="rId24" w:history="1">
        <w:r w:rsidRPr="00BC6C97">
          <w:rPr>
            <w:rStyle w:val="Hyperlink"/>
            <w:sz w:val="20"/>
            <w:szCs w:val="16"/>
          </w:rPr>
          <w:t>http://www.orthodox.net/services/canon-for-the-departed.doc</w:t>
        </w:r>
      </w:hyperlink>
    </w:p>
    <w:p w14:paraId="0BEB1851" w14:textId="3DEB9F95" w:rsidR="00FF18F1" w:rsidRPr="002C7001" w:rsidRDefault="00FF18F1" w:rsidP="00FF18F1">
      <w:pPr>
        <w:pStyle w:val="l-prayer-15-lrg"/>
      </w:pPr>
      <w:hyperlink r:id="rId25" w:history="1">
        <w:r w:rsidRPr="00BC6C97">
          <w:rPr>
            <w:rStyle w:val="Hyperlink"/>
            <w:sz w:val="20"/>
            <w:szCs w:val="16"/>
          </w:rPr>
          <w:t>http://www.orthodox.net/services/canon-for-the-departed.pdf</w:t>
        </w:r>
      </w:hyperlink>
    </w:p>
    <w:p w14:paraId="55108190" w14:textId="77777777" w:rsidR="00FF18F1" w:rsidRPr="00D21FC7" w:rsidRDefault="00FF18F1" w:rsidP="00FF18F1">
      <w:pPr>
        <w:pStyle w:val="l-rubric-lrg"/>
        <w:jc w:val="center"/>
      </w:pPr>
      <w:r w:rsidRPr="00BC6C97">
        <w:rPr>
          <w:sz w:val="20"/>
          <w:szCs w:val="16"/>
        </w:rPr>
        <w:br w:type="page"/>
      </w:r>
      <w:bookmarkStart w:id="25" w:name="_Toc46213376"/>
      <w:bookmarkStart w:id="26" w:name="_Toc175400903"/>
      <w:bookmarkStart w:id="27" w:name="_Toc184454099"/>
      <w:r w:rsidRPr="009D61D4">
        <w:rPr>
          <w:rStyle w:val="Heading3Char"/>
        </w:rPr>
        <w:lastRenderedPageBreak/>
        <w:t>The Evlogitaria of the Departed</w:t>
      </w:r>
      <w:bookmarkEnd w:id="25"/>
      <w:bookmarkEnd w:id="26"/>
      <w:bookmarkEnd w:id="27"/>
    </w:p>
    <w:p w14:paraId="75475C9B" w14:textId="77777777" w:rsidR="00FF18F1" w:rsidRDefault="00FF18F1" w:rsidP="00FF18F1">
      <w:pPr>
        <w:pStyle w:val="l-prayer-15-lrg"/>
        <w:rPr>
          <w:rStyle w:val="l-choir-lrgChar"/>
          <w:rFonts w:eastAsia="Calibri"/>
        </w:rPr>
        <w:sectPr w:rsidR="00FF18F1" w:rsidSect="00FF18F1">
          <w:type w:val="continuous"/>
          <w:pgSz w:w="12240" w:h="15840"/>
          <w:pgMar w:top="576" w:right="576" w:bottom="576" w:left="576" w:header="720" w:footer="720" w:gutter="0"/>
          <w:cols w:space="720"/>
          <w:docGrid w:linePitch="360"/>
        </w:sectPr>
      </w:pPr>
    </w:p>
    <w:p w14:paraId="4DB8AAB5" w14:textId="77777777" w:rsidR="00FF18F1" w:rsidRPr="00D21FC7" w:rsidRDefault="00FF18F1" w:rsidP="00FF18F1">
      <w:pPr>
        <w:pStyle w:val="l-prayer-15-lrg"/>
      </w:pPr>
      <w:r w:rsidRPr="007B577C">
        <w:rPr>
          <w:rStyle w:val="l-choir-lrgChar"/>
          <w:rFonts w:eastAsia="Calibri"/>
          <w:b/>
        </w:rPr>
        <w:t>Blessed</w:t>
      </w:r>
      <w:r w:rsidRPr="00F47898">
        <w:rPr>
          <w:rStyle w:val="l-choir-lrgChar"/>
          <w:rFonts w:eastAsia="Calibri"/>
        </w:rPr>
        <w:t xml:space="preserve"> art Thou, O Lord, * teach me Thy statutes</w:t>
      </w:r>
      <w:r w:rsidRPr="00D21FC7">
        <w:t xml:space="preserve">. </w:t>
      </w:r>
    </w:p>
    <w:p w14:paraId="4079BA18" w14:textId="77777777" w:rsidR="00FF18F1" w:rsidRDefault="00FF18F1" w:rsidP="00FF18F1">
      <w:pPr>
        <w:pStyle w:val="l-prayer-15-lrg"/>
      </w:pPr>
    </w:p>
    <w:p w14:paraId="18E50A7B" w14:textId="77777777" w:rsidR="00FF18F1" w:rsidRPr="00F47898" w:rsidRDefault="00FF18F1" w:rsidP="00FF18F1">
      <w:pPr>
        <w:pStyle w:val="l-prayer-15-lrg"/>
        <w:rPr>
          <w:rStyle w:val="l-choir-lrgChar"/>
          <w:rFonts w:eastAsia="Calibri"/>
        </w:rPr>
      </w:pPr>
      <w:r w:rsidRPr="00F47898">
        <w:rPr>
          <w:rStyle w:val="l-choir-lrgChar"/>
          <w:rFonts w:eastAsia="Calibri"/>
        </w:rPr>
        <w:t xml:space="preserve">The Choir of the Saints have found the Fountain of Life * and the Door of Paradise. * May I also find the way through repentance. * I am the lost sheep, call me back, O Saviour, * and save me. </w:t>
      </w:r>
    </w:p>
    <w:p w14:paraId="25CFC968" w14:textId="77777777" w:rsidR="00FF18F1" w:rsidRDefault="00FF18F1" w:rsidP="00FF18F1">
      <w:pPr>
        <w:pStyle w:val="l-prayer-15-lrg"/>
      </w:pPr>
    </w:p>
    <w:p w14:paraId="2F6E6184" w14:textId="77777777" w:rsidR="00FF18F1" w:rsidRPr="00F47898" w:rsidRDefault="00FF18F1" w:rsidP="00FF18F1">
      <w:pPr>
        <w:pStyle w:val="l-prayer-15-lrg"/>
        <w:rPr>
          <w:rStyle w:val="l-choir-lrgChar"/>
          <w:rFonts w:eastAsia="Calibri"/>
        </w:rPr>
      </w:pPr>
      <w:r w:rsidRPr="007B577C">
        <w:rPr>
          <w:rStyle w:val="l-choir-lrgChar"/>
          <w:rFonts w:eastAsia="Calibri"/>
          <w:b/>
        </w:rPr>
        <w:t>Blessed</w:t>
      </w:r>
      <w:r w:rsidRPr="00F47898">
        <w:rPr>
          <w:rStyle w:val="l-choir-lrgChar"/>
          <w:rFonts w:eastAsia="Calibri"/>
        </w:rPr>
        <w:t xml:space="preserve"> art Thou, O Lord, * teach me Thy statutes. </w:t>
      </w:r>
    </w:p>
    <w:p w14:paraId="389FCA6A" w14:textId="77777777" w:rsidR="00FF18F1" w:rsidRDefault="00FF18F1" w:rsidP="00FF18F1">
      <w:pPr>
        <w:pStyle w:val="l-prayer-15-lrg"/>
        <w:rPr>
          <w:rStyle w:val="l-choir-lrgChar"/>
          <w:rFonts w:eastAsia="Calibri"/>
        </w:rPr>
      </w:pPr>
    </w:p>
    <w:p w14:paraId="65250698" w14:textId="77777777" w:rsidR="00FF18F1" w:rsidRPr="00F47898" w:rsidRDefault="00FF18F1" w:rsidP="00FF18F1">
      <w:pPr>
        <w:pStyle w:val="l-prayer-15-lrg"/>
        <w:rPr>
          <w:rStyle w:val="l-choir-lrgChar"/>
          <w:rFonts w:eastAsia="Calibri"/>
        </w:rPr>
      </w:pPr>
      <w:r w:rsidRPr="00F47898">
        <w:rPr>
          <w:rStyle w:val="l-choir-lrgChar"/>
          <w:rFonts w:eastAsia="Calibri"/>
        </w:rPr>
        <w:t xml:space="preserve">Ye that have preached the Lamb of God, * and like lambs were slain, O holy ones, * translated unto life </w:t>
      </w:r>
      <w:proofErr w:type="spellStart"/>
      <w:r w:rsidRPr="00F47898">
        <w:rPr>
          <w:rStyle w:val="l-choir-lrgChar"/>
          <w:rFonts w:eastAsia="Calibri"/>
        </w:rPr>
        <w:t>unaging</w:t>
      </w:r>
      <w:proofErr w:type="spellEnd"/>
      <w:r w:rsidRPr="00F47898">
        <w:rPr>
          <w:rStyle w:val="l-choir-lrgChar"/>
          <w:rFonts w:eastAsia="Calibri"/>
        </w:rPr>
        <w:t xml:space="preserve"> and everlasting, * fervently entreat Him, O ye martyrs, * to grant us forgiveness of our sins. </w:t>
      </w:r>
    </w:p>
    <w:p w14:paraId="587AD700" w14:textId="77777777" w:rsidR="00FF18F1" w:rsidRDefault="00FF18F1" w:rsidP="00FF18F1">
      <w:pPr>
        <w:pStyle w:val="l-prayer-15-lrg"/>
      </w:pPr>
    </w:p>
    <w:p w14:paraId="7B96F669" w14:textId="77777777" w:rsidR="00FF18F1" w:rsidRPr="00F47898" w:rsidRDefault="00FF18F1" w:rsidP="00FF18F1">
      <w:pPr>
        <w:pStyle w:val="l-prayer-15-lrg"/>
        <w:rPr>
          <w:rStyle w:val="l-choir-lrgChar"/>
          <w:rFonts w:eastAsia="Calibri"/>
        </w:rPr>
      </w:pPr>
      <w:r w:rsidRPr="007B577C">
        <w:rPr>
          <w:rStyle w:val="l-choir-lrgChar"/>
          <w:rFonts w:eastAsia="Calibri"/>
          <w:b/>
        </w:rPr>
        <w:t>Blessed</w:t>
      </w:r>
      <w:r w:rsidRPr="00F47898">
        <w:rPr>
          <w:rStyle w:val="l-choir-lrgChar"/>
          <w:rFonts w:eastAsia="Calibri"/>
        </w:rPr>
        <w:t xml:space="preserve"> art Thou, O Lord, * teach me Thy statutes. </w:t>
      </w:r>
    </w:p>
    <w:p w14:paraId="69780B0F" w14:textId="77777777" w:rsidR="00FF18F1" w:rsidRDefault="00FF18F1" w:rsidP="00FF18F1">
      <w:pPr>
        <w:pStyle w:val="l-prayer-15-lrg"/>
        <w:rPr>
          <w:rStyle w:val="l-choir-lrgChar"/>
          <w:rFonts w:eastAsia="Calibri"/>
        </w:rPr>
      </w:pPr>
    </w:p>
    <w:p w14:paraId="3D4D3476" w14:textId="77777777" w:rsidR="00FF18F1" w:rsidRPr="00F47898" w:rsidRDefault="00FF18F1" w:rsidP="00FF18F1">
      <w:pPr>
        <w:pStyle w:val="l-prayer-15-lrg"/>
        <w:rPr>
          <w:rStyle w:val="l-choir-lrgChar"/>
          <w:rFonts w:eastAsia="Calibri"/>
        </w:rPr>
      </w:pPr>
      <w:r w:rsidRPr="00F47898">
        <w:rPr>
          <w:rStyle w:val="l-choir-lrgChar"/>
          <w:rFonts w:eastAsia="Calibri"/>
        </w:rPr>
        <w:t xml:space="preserve">Ye that have trod the narrow way of sorrow; * all ye that in life have taken up the Cross as a yoke, * and have followed Me in faith, * come, enjoy the </w:t>
      </w:r>
      <w:proofErr w:type="spellStart"/>
      <w:r w:rsidRPr="00F47898">
        <w:rPr>
          <w:rStyle w:val="l-choir-lrgChar"/>
          <w:rFonts w:eastAsia="Calibri"/>
        </w:rPr>
        <w:t>honours</w:t>
      </w:r>
      <w:proofErr w:type="spellEnd"/>
      <w:r w:rsidRPr="00F47898">
        <w:rPr>
          <w:rStyle w:val="l-choir-lrgChar"/>
          <w:rFonts w:eastAsia="Calibri"/>
        </w:rPr>
        <w:t xml:space="preserve"> and heavenly crowns * which I have prepared for you. </w:t>
      </w:r>
    </w:p>
    <w:p w14:paraId="55E26FED" w14:textId="77777777" w:rsidR="00FF18F1" w:rsidRDefault="00FF18F1" w:rsidP="00FF18F1">
      <w:pPr>
        <w:pStyle w:val="l-prayer-15-lrg"/>
      </w:pPr>
    </w:p>
    <w:p w14:paraId="6AECC7DD" w14:textId="77777777" w:rsidR="00FF18F1" w:rsidRDefault="00FF18F1" w:rsidP="00FF18F1">
      <w:pPr>
        <w:pStyle w:val="l-prayer-15-lrg"/>
        <w:rPr>
          <w:rStyle w:val="l-choir-lrgChar"/>
          <w:rFonts w:eastAsia="Calibri"/>
        </w:rPr>
      </w:pPr>
      <w:r w:rsidRPr="007B577C">
        <w:rPr>
          <w:rStyle w:val="l-choir-lrgChar"/>
          <w:rFonts w:eastAsia="Calibri"/>
          <w:b/>
        </w:rPr>
        <w:t>Blessed</w:t>
      </w:r>
      <w:r w:rsidRPr="00F47898">
        <w:rPr>
          <w:rStyle w:val="l-choir-lrgChar"/>
          <w:rFonts w:eastAsia="Calibri"/>
        </w:rPr>
        <w:t xml:space="preserve"> art Thou, O Lord, * teach me Thy statutes. </w:t>
      </w:r>
    </w:p>
    <w:p w14:paraId="18BC514A" w14:textId="77777777" w:rsidR="00FF18F1" w:rsidRPr="00F47898" w:rsidRDefault="00FF18F1" w:rsidP="00FF18F1">
      <w:pPr>
        <w:pStyle w:val="l-prayer-15-lrg"/>
        <w:rPr>
          <w:rStyle w:val="l-choir-lrgChar"/>
          <w:rFonts w:eastAsia="Calibri"/>
        </w:rPr>
      </w:pPr>
    </w:p>
    <w:p w14:paraId="0B873BDC" w14:textId="77777777" w:rsidR="00FF18F1" w:rsidRPr="00F47898" w:rsidRDefault="00FF18F1" w:rsidP="00FF18F1">
      <w:pPr>
        <w:pStyle w:val="l-prayer-15-lrg"/>
        <w:rPr>
          <w:rStyle w:val="l-choir-lrgChar"/>
          <w:rFonts w:eastAsia="Calibri"/>
        </w:rPr>
      </w:pPr>
      <w:r w:rsidRPr="00F47898">
        <w:rPr>
          <w:rStyle w:val="l-choir-lrgChar"/>
          <w:rFonts w:eastAsia="Calibri"/>
        </w:rPr>
        <w:t xml:space="preserve">I am an image of Thine ineffable glory, * though I bear the wounds of sin; * take compassion on Thy creature, O Master, * and cleanse me by Thy loving-kindness; * and grant me the desired fatherland, * making me again a dweller of paradise. </w:t>
      </w:r>
    </w:p>
    <w:p w14:paraId="5E100E55" w14:textId="77777777" w:rsidR="00FF18F1" w:rsidRDefault="00FF18F1" w:rsidP="00FF18F1">
      <w:pPr>
        <w:pStyle w:val="l-prayer-15-lrg"/>
        <w:rPr>
          <w:rStyle w:val="l-choir-lrgChar"/>
          <w:rFonts w:eastAsia="Calibri"/>
          <w:b/>
        </w:rPr>
      </w:pPr>
    </w:p>
    <w:p w14:paraId="2902C18D" w14:textId="77777777" w:rsidR="00FF18F1" w:rsidRDefault="00FF18F1" w:rsidP="00FF18F1">
      <w:pPr>
        <w:pStyle w:val="l-prayer-15-lrg"/>
        <w:rPr>
          <w:rStyle w:val="l-choir-lrgChar"/>
          <w:rFonts w:eastAsia="Calibri"/>
        </w:rPr>
      </w:pPr>
      <w:r w:rsidRPr="007B577C">
        <w:rPr>
          <w:rStyle w:val="l-choir-lrgChar"/>
          <w:rFonts w:eastAsia="Calibri"/>
          <w:b/>
        </w:rPr>
        <w:t>Blessed</w:t>
      </w:r>
      <w:r w:rsidRPr="00F47898">
        <w:rPr>
          <w:rStyle w:val="l-choir-lrgChar"/>
          <w:rFonts w:eastAsia="Calibri"/>
        </w:rPr>
        <w:t xml:space="preserve"> art Thou, O Lord, * teach me Thy statutes.</w:t>
      </w:r>
    </w:p>
    <w:p w14:paraId="69C7FC90" w14:textId="77777777" w:rsidR="00FF18F1" w:rsidRPr="00F47898" w:rsidRDefault="00FF18F1" w:rsidP="00FF18F1">
      <w:pPr>
        <w:pStyle w:val="l-prayer-15-lrg"/>
        <w:rPr>
          <w:rStyle w:val="l-choir-lrgChar"/>
          <w:rFonts w:eastAsia="Calibri"/>
        </w:rPr>
      </w:pPr>
      <w:r w:rsidRPr="00F47898">
        <w:rPr>
          <w:rStyle w:val="l-choir-lrgChar"/>
          <w:rFonts w:eastAsia="Calibri"/>
        </w:rPr>
        <w:t xml:space="preserve"> </w:t>
      </w:r>
    </w:p>
    <w:p w14:paraId="3830FEF3" w14:textId="77777777" w:rsidR="00FF18F1" w:rsidRPr="00F47898" w:rsidRDefault="00FF18F1" w:rsidP="00FF18F1">
      <w:pPr>
        <w:pStyle w:val="l-prayer-15-lrg"/>
        <w:rPr>
          <w:rStyle w:val="l-choir-lrgChar"/>
          <w:rFonts w:eastAsia="Calibri"/>
        </w:rPr>
      </w:pPr>
      <w:r w:rsidRPr="00F47898">
        <w:rPr>
          <w:rStyle w:val="l-choir-lrgChar"/>
          <w:rFonts w:eastAsia="Calibri"/>
        </w:rPr>
        <w:lastRenderedPageBreak/>
        <w:t xml:space="preserve">O Thou Who of old didst create me out of nothing, * and didst </w:t>
      </w:r>
      <w:proofErr w:type="spellStart"/>
      <w:r w:rsidRPr="00F47898">
        <w:rPr>
          <w:rStyle w:val="l-choir-lrgChar"/>
          <w:rFonts w:eastAsia="Calibri"/>
        </w:rPr>
        <w:t>honour</w:t>
      </w:r>
      <w:proofErr w:type="spellEnd"/>
      <w:r w:rsidRPr="00F47898">
        <w:rPr>
          <w:rStyle w:val="l-choir-lrgChar"/>
          <w:rFonts w:eastAsia="Calibri"/>
        </w:rPr>
        <w:t xml:space="preserve"> me with Thine image divine, * but because of my transgression of Thy commandment * didst return me again unto the earth, from which I was taken: * Raise me up according to Thy likeness, * that I may be fashioned in the former beauty. </w:t>
      </w:r>
    </w:p>
    <w:p w14:paraId="4AB17390" w14:textId="77777777" w:rsidR="00FF18F1" w:rsidRDefault="00FF18F1" w:rsidP="00FF18F1">
      <w:pPr>
        <w:pStyle w:val="l-prayer-15-lrg"/>
      </w:pPr>
    </w:p>
    <w:p w14:paraId="14AB3980" w14:textId="77777777" w:rsidR="00FF18F1" w:rsidRDefault="00FF18F1" w:rsidP="00FF18F1">
      <w:pPr>
        <w:pStyle w:val="l-prayer-15-lrg"/>
        <w:rPr>
          <w:rStyle w:val="l-choir-lrgChar"/>
          <w:rFonts w:eastAsia="Calibri"/>
        </w:rPr>
      </w:pPr>
      <w:r w:rsidRPr="007B577C">
        <w:rPr>
          <w:rStyle w:val="l-choir-lrgChar"/>
          <w:rFonts w:eastAsia="Calibri"/>
          <w:b/>
        </w:rPr>
        <w:t>Blessed</w:t>
      </w:r>
      <w:r w:rsidRPr="00F47898">
        <w:rPr>
          <w:rStyle w:val="l-choir-lrgChar"/>
          <w:rFonts w:eastAsia="Calibri"/>
        </w:rPr>
        <w:t xml:space="preserve"> art Thou, O Lord, * teach me Thy statutes. </w:t>
      </w:r>
    </w:p>
    <w:p w14:paraId="07C9A358" w14:textId="77777777" w:rsidR="00FF18F1" w:rsidRDefault="00FF18F1" w:rsidP="00FF18F1">
      <w:pPr>
        <w:pStyle w:val="l-prayer-15-lrg"/>
        <w:rPr>
          <w:rStyle w:val="l-choir-lrgChar"/>
          <w:rFonts w:eastAsia="Calibri"/>
        </w:rPr>
      </w:pPr>
    </w:p>
    <w:p w14:paraId="5D8C1127" w14:textId="77777777" w:rsidR="00FF18F1" w:rsidRPr="00F47898" w:rsidRDefault="00FF18F1" w:rsidP="00FF18F1">
      <w:pPr>
        <w:pStyle w:val="l-prayer-15-lrg"/>
        <w:rPr>
          <w:rStyle w:val="l-choir-lrgChar"/>
          <w:rFonts w:eastAsia="Calibri"/>
        </w:rPr>
      </w:pPr>
      <w:r w:rsidRPr="00F47898">
        <w:rPr>
          <w:rStyle w:val="l-choir-lrgChar"/>
          <w:rFonts w:eastAsia="Calibri"/>
        </w:rPr>
        <w:t xml:space="preserve">Give rest, O God, to Thy servants; * and commit them to paradise, * where the choirs of the saints, O Lord, * and the righteous shine as the stars; * give rest unto Thy departed servants, * disregarding all their sins. </w:t>
      </w:r>
    </w:p>
    <w:p w14:paraId="617AE91F" w14:textId="77777777" w:rsidR="00FF18F1" w:rsidRDefault="00FF18F1" w:rsidP="00FF18F1">
      <w:pPr>
        <w:pStyle w:val="l-prayer-15-lrg"/>
        <w:rPr>
          <w:rStyle w:val="l-choir-lrgChar"/>
          <w:rFonts w:eastAsia="Calibri"/>
        </w:rPr>
      </w:pPr>
      <w:r w:rsidRPr="007B577C">
        <w:rPr>
          <w:rStyle w:val="l-choir-lrgChar"/>
          <w:rFonts w:eastAsia="Calibri"/>
          <w:b/>
        </w:rPr>
        <w:t>Glory</w:t>
      </w:r>
      <w:r w:rsidRPr="00F47898">
        <w:rPr>
          <w:rStyle w:val="l-choir-lrgChar"/>
          <w:rFonts w:eastAsia="Calibri"/>
        </w:rPr>
        <w:t xml:space="preserve"> to the Father, and to the Son, and to the Holy Spirit. </w:t>
      </w:r>
    </w:p>
    <w:p w14:paraId="434E2FF1" w14:textId="77777777" w:rsidR="00FF18F1" w:rsidRDefault="00FF18F1" w:rsidP="00FF18F1">
      <w:pPr>
        <w:pStyle w:val="l-prayer-15-lrg"/>
        <w:rPr>
          <w:rStyle w:val="l-choir-lrgChar"/>
          <w:rFonts w:eastAsia="Calibri"/>
        </w:rPr>
      </w:pPr>
      <w:r w:rsidRPr="00F47898">
        <w:rPr>
          <w:rStyle w:val="l-rubric-lrgChar"/>
          <w:rFonts w:eastAsia="Calibri"/>
        </w:rPr>
        <w:t>Triadicon:</w:t>
      </w:r>
      <w:r w:rsidRPr="00D21FC7">
        <w:t xml:space="preserve"> </w:t>
      </w:r>
      <w:r w:rsidRPr="00F47898">
        <w:rPr>
          <w:rStyle w:val="l-choir-lrgChar"/>
          <w:rFonts w:eastAsia="Calibri"/>
        </w:rPr>
        <w:t xml:space="preserve">The triple radiance of the one Godhead let us piously hymn, * crying aloud: Holy art Thou, O unoriginate Father, * co-unoriginate Son, and Divine Spirit; * enlighten us who with faith worship thee * and snatch us from the fire eternal. </w:t>
      </w:r>
    </w:p>
    <w:p w14:paraId="2991F6AF" w14:textId="77777777" w:rsidR="00FF18F1" w:rsidRPr="00F47898" w:rsidRDefault="00FF18F1" w:rsidP="00FF18F1">
      <w:pPr>
        <w:pStyle w:val="l-prayer-15-lrg"/>
        <w:rPr>
          <w:rStyle w:val="l-choir-lrgChar"/>
          <w:rFonts w:eastAsia="Calibri"/>
        </w:rPr>
      </w:pPr>
    </w:p>
    <w:p w14:paraId="5FB17203" w14:textId="77777777" w:rsidR="00FF18F1" w:rsidRPr="00F47898" w:rsidRDefault="00FF18F1" w:rsidP="00FF18F1">
      <w:pPr>
        <w:pStyle w:val="l-prayer-15-lrg"/>
        <w:rPr>
          <w:rStyle w:val="l-choir-lrgChar"/>
          <w:rFonts w:eastAsia="Calibri"/>
        </w:rPr>
      </w:pPr>
      <w:r w:rsidRPr="007B577C">
        <w:rPr>
          <w:rStyle w:val="l-choir-lrgChar"/>
          <w:rFonts w:eastAsia="Calibri"/>
          <w:b/>
        </w:rPr>
        <w:t>Both now</w:t>
      </w:r>
      <w:r w:rsidRPr="00F47898">
        <w:rPr>
          <w:rStyle w:val="l-choir-lrgChar"/>
          <w:rFonts w:eastAsia="Calibri"/>
        </w:rPr>
        <w:t xml:space="preserve"> and ever, and unto the ages of ages.  Amen. </w:t>
      </w:r>
    </w:p>
    <w:p w14:paraId="356FC025" w14:textId="77777777" w:rsidR="00FF18F1" w:rsidRPr="00D21FC7" w:rsidRDefault="00FF18F1" w:rsidP="00FF18F1">
      <w:pPr>
        <w:pStyle w:val="l-prayer-15-lrg"/>
      </w:pPr>
    </w:p>
    <w:p w14:paraId="1B2B2A3A" w14:textId="77777777" w:rsidR="00FF18F1" w:rsidRPr="00F47898" w:rsidRDefault="00FF18F1" w:rsidP="00FF18F1">
      <w:pPr>
        <w:pStyle w:val="l-prayer-15-lrg"/>
        <w:rPr>
          <w:rStyle w:val="l-choir-lrgChar"/>
          <w:rFonts w:eastAsia="Calibri"/>
        </w:rPr>
      </w:pPr>
      <w:r w:rsidRPr="00F47898">
        <w:rPr>
          <w:rStyle w:val="l-rubric-lrgChar"/>
          <w:rFonts w:eastAsia="Calibri"/>
        </w:rPr>
        <w:t xml:space="preserve">Theotokion: </w:t>
      </w:r>
      <w:r w:rsidRPr="00F47898">
        <w:rPr>
          <w:rStyle w:val="l-choir-lrgChar"/>
          <w:rFonts w:eastAsia="Calibri"/>
        </w:rPr>
        <w:t xml:space="preserve">Rejoice, O thou pure one, * who gavest birth to God in the flesh for the salvation of all, * and through whom mankind hath found salvation; * through thee may we find paradise, * O Theotokos, pure and blessed. </w:t>
      </w:r>
    </w:p>
    <w:p w14:paraId="61FFC44A" w14:textId="77777777" w:rsidR="00FF18F1" w:rsidRPr="00D21FC7" w:rsidRDefault="00FF18F1" w:rsidP="00FF18F1">
      <w:pPr>
        <w:pStyle w:val="l-prayer-15-lrg"/>
      </w:pPr>
    </w:p>
    <w:p w14:paraId="2C1A4731" w14:textId="77777777" w:rsidR="00FF18F1" w:rsidRPr="00D21FC7" w:rsidRDefault="00FF18F1" w:rsidP="00FF18F1">
      <w:pPr>
        <w:pStyle w:val="l-prayer-15-lrg"/>
      </w:pPr>
      <w:r w:rsidRPr="00F47898">
        <w:rPr>
          <w:rStyle w:val="l-choir-lrgChar"/>
          <w:rFonts w:eastAsia="Calibri"/>
        </w:rPr>
        <w:t>Alleluia, alleluia, alleluia. Glory to Thee, O God.</w:t>
      </w:r>
      <w:r w:rsidRPr="00D21FC7">
        <w:t xml:space="preserve">  </w:t>
      </w:r>
      <w:r w:rsidRPr="00F47898">
        <w:rPr>
          <w:rStyle w:val="l-rubric-lrgChar"/>
          <w:rFonts w:eastAsia="Calibri"/>
        </w:rPr>
        <w:t>Thrice</w:t>
      </w:r>
      <w:r w:rsidRPr="00D21FC7">
        <w:t xml:space="preserve">. </w:t>
      </w:r>
    </w:p>
    <w:p w14:paraId="0729E365" w14:textId="77777777" w:rsidR="00FF18F1" w:rsidRPr="00D92912" w:rsidRDefault="00FF18F1" w:rsidP="00FF18F1">
      <w:pPr>
        <w:jc w:val="center"/>
        <w:rPr>
          <w:sz w:val="20"/>
          <w:szCs w:val="16"/>
        </w:rPr>
        <w:sectPr w:rsidR="00FF18F1" w:rsidRPr="00D92912" w:rsidSect="00FF18F1">
          <w:endnotePr>
            <w:numFmt w:val="decimal"/>
          </w:endnotePr>
          <w:type w:val="continuous"/>
          <w:pgSz w:w="12240" w:h="15840"/>
          <w:pgMar w:top="576" w:right="576" w:bottom="576" w:left="576" w:header="720" w:footer="720" w:gutter="0"/>
          <w:cols w:num="2" w:sep="1" w:space="720"/>
          <w:docGrid w:linePitch="360"/>
        </w:sectPr>
      </w:pPr>
    </w:p>
    <w:p w14:paraId="6D053CD5" w14:textId="77777777" w:rsidR="00FF18F1" w:rsidRPr="009D61D4" w:rsidRDefault="00FF18F1" w:rsidP="00FF18F1">
      <w:pPr>
        <w:pStyle w:val="l-rubric-lrg"/>
        <w:jc w:val="center"/>
        <w:rPr>
          <w:rStyle w:val="Heading3Char"/>
        </w:rPr>
      </w:pPr>
      <w:bookmarkStart w:id="28" w:name="_Toc46213377"/>
      <w:r>
        <w:rPr>
          <w:rStyle w:val="Heading3Char"/>
        </w:rPr>
        <w:br w:type="page"/>
      </w:r>
      <w:bookmarkStart w:id="29" w:name="_Toc175400904"/>
      <w:bookmarkStart w:id="30" w:name="_Toc184454100"/>
      <w:r w:rsidRPr="009D61D4">
        <w:rPr>
          <w:rStyle w:val="Heading3Char"/>
        </w:rPr>
        <w:lastRenderedPageBreak/>
        <w:t>Sessional Hymn, Tone V</w:t>
      </w:r>
      <w:bookmarkEnd w:id="28"/>
      <w:bookmarkEnd w:id="29"/>
      <w:bookmarkEnd w:id="30"/>
    </w:p>
    <w:p w14:paraId="7CFB987C" w14:textId="77777777" w:rsidR="00FF18F1" w:rsidRPr="009D61D4" w:rsidRDefault="00FF18F1" w:rsidP="00FF18F1">
      <w:pPr>
        <w:pStyle w:val="l-rubric-lrg"/>
        <w:jc w:val="center"/>
        <w:rPr>
          <w:rStyle w:val="Heading3Char"/>
        </w:rPr>
      </w:pPr>
      <w:bookmarkStart w:id="31" w:name="_Toc46213378"/>
      <w:bookmarkStart w:id="32" w:name="_Toc175400905"/>
      <w:bookmarkStart w:id="33" w:name="_Toc184454101"/>
      <w:r w:rsidRPr="009D61D4">
        <w:rPr>
          <w:rStyle w:val="Heading3Char"/>
        </w:rPr>
        <w:t xml:space="preserve">After the Evlogitaria, in the Great </w:t>
      </w:r>
      <w:proofErr w:type="spellStart"/>
      <w:r w:rsidRPr="009D61D4">
        <w:rPr>
          <w:rStyle w:val="Heading3Char"/>
        </w:rPr>
        <w:t>Parastas</w:t>
      </w:r>
      <w:bookmarkEnd w:id="31"/>
      <w:bookmarkEnd w:id="32"/>
      <w:bookmarkEnd w:id="33"/>
      <w:proofErr w:type="spellEnd"/>
    </w:p>
    <w:p w14:paraId="5B15B678" w14:textId="77777777" w:rsidR="00FF18F1" w:rsidRDefault="00FF18F1" w:rsidP="00FF18F1">
      <w:pPr>
        <w:pStyle w:val="l-prayer-15-lrg"/>
      </w:pPr>
    </w:p>
    <w:p w14:paraId="6B06094F" w14:textId="77777777" w:rsidR="00FF18F1" w:rsidRDefault="00FF18F1" w:rsidP="00FF18F1">
      <w:pPr>
        <w:pStyle w:val="l-choir-lrg"/>
        <w:sectPr w:rsidR="00FF18F1" w:rsidSect="00FF18F1">
          <w:endnotePr>
            <w:numFmt w:val="decimal"/>
          </w:endnotePr>
          <w:type w:val="continuous"/>
          <w:pgSz w:w="12240" w:h="15840"/>
          <w:pgMar w:top="576" w:right="576" w:bottom="576" w:left="576" w:header="720" w:footer="720" w:gutter="0"/>
          <w:cols w:sep="1" w:space="720"/>
          <w:docGrid w:linePitch="360"/>
        </w:sectPr>
      </w:pPr>
    </w:p>
    <w:p w14:paraId="61A0153B" w14:textId="77777777" w:rsidR="00FF18F1" w:rsidRDefault="00FF18F1" w:rsidP="00FF18F1">
      <w:pPr>
        <w:pStyle w:val="l-choir-lrg"/>
      </w:pPr>
      <w:r>
        <w:t xml:space="preserve">Give rest, O our Savior, with the righteous unto thy servants, and settle him </w:t>
      </w:r>
      <w:r w:rsidRPr="00245134">
        <w:rPr>
          <w:rStyle w:val="l-rubric-lrgChar"/>
          <w:rFonts w:eastAsia="Calibri"/>
        </w:rPr>
        <w:t xml:space="preserve">(her) (them) </w:t>
      </w:r>
      <w:r>
        <w:t xml:space="preserve">in Thy courts, according as it is written, disregarding, as Thou art good his </w:t>
      </w:r>
      <w:r w:rsidRPr="00245134">
        <w:rPr>
          <w:rStyle w:val="l-rubric-lrgChar"/>
          <w:rFonts w:eastAsia="Calibri"/>
        </w:rPr>
        <w:t>(her) (their)</w:t>
      </w:r>
      <w:r>
        <w:t xml:space="preserve"> transgressions, voluntary and involuntary, and all he </w:t>
      </w:r>
      <w:r w:rsidRPr="00245134">
        <w:rPr>
          <w:rStyle w:val="l-rubric-lrgChar"/>
          <w:rFonts w:eastAsia="Calibri"/>
        </w:rPr>
        <w:t>(she)(they)</w:t>
      </w:r>
      <w:r>
        <w:t xml:space="preserve"> committed either knowingly or unknowingly, O Lover of mankind.</w:t>
      </w:r>
    </w:p>
    <w:p w14:paraId="555B6A40" w14:textId="77777777" w:rsidR="00FF18F1" w:rsidRDefault="00FF18F1" w:rsidP="00FF18F1">
      <w:pPr>
        <w:pStyle w:val="l-choir-lrg"/>
      </w:pPr>
    </w:p>
    <w:p w14:paraId="2F07EFB8" w14:textId="77777777" w:rsidR="00FF18F1" w:rsidRDefault="00FF18F1" w:rsidP="00FF18F1">
      <w:pPr>
        <w:pStyle w:val="l-choir-lrg"/>
      </w:pPr>
      <w:r w:rsidRPr="00771C89">
        <w:rPr>
          <w:b/>
          <w:bCs/>
        </w:rPr>
        <w:t>Glory</w:t>
      </w:r>
      <w:r>
        <w:t xml:space="preserve"> to the Father, and to the Son, and to the Holy Spirit, both now and ever, and unto the ages of ages, Amen.</w:t>
      </w:r>
    </w:p>
    <w:p w14:paraId="5E8430D8" w14:textId="77777777" w:rsidR="00FF18F1" w:rsidRDefault="00FF18F1" w:rsidP="00FF18F1">
      <w:pPr>
        <w:pStyle w:val="l-choir-lrg"/>
      </w:pPr>
    </w:p>
    <w:p w14:paraId="1052C7DB" w14:textId="77777777" w:rsidR="00FF18F1" w:rsidRDefault="00FF18F1" w:rsidP="00FF18F1">
      <w:pPr>
        <w:pStyle w:val="l-choir-lrg"/>
      </w:pPr>
      <w:r w:rsidRPr="00245134">
        <w:rPr>
          <w:rStyle w:val="l-rubric-lrgChar"/>
          <w:rFonts w:eastAsia="Calibri"/>
        </w:rPr>
        <w:t>Theotokion:</w:t>
      </w:r>
      <w:r>
        <w:t xml:space="preserve"> O Christ God, who did shine forth onto the world from the Virgin, manifesting through her the sons of light have mercy on us.</w:t>
      </w:r>
    </w:p>
    <w:p w14:paraId="52C9D9ED" w14:textId="77777777" w:rsidR="00FF18F1" w:rsidRDefault="00FF18F1" w:rsidP="00FF18F1">
      <w:pPr>
        <w:spacing w:after="120"/>
        <w:jc w:val="center"/>
        <w:sectPr w:rsidR="00FF18F1" w:rsidSect="00FF18F1">
          <w:endnotePr>
            <w:numFmt w:val="decimal"/>
          </w:endnotePr>
          <w:type w:val="continuous"/>
          <w:pgSz w:w="12240" w:h="15840"/>
          <w:pgMar w:top="576" w:right="576" w:bottom="576" w:left="576" w:header="720" w:footer="720" w:gutter="0"/>
          <w:cols w:num="2" w:sep="1" w:space="720"/>
          <w:docGrid w:linePitch="360"/>
        </w:sectPr>
      </w:pPr>
    </w:p>
    <w:p w14:paraId="24BA29DF" w14:textId="77777777" w:rsidR="00FF18F1" w:rsidRPr="009D61D4" w:rsidRDefault="00FF18F1" w:rsidP="00FF18F1">
      <w:pPr>
        <w:spacing w:after="120"/>
        <w:jc w:val="center"/>
        <w:rPr>
          <w:rStyle w:val="Heading3Char"/>
          <w:i/>
          <w:iCs/>
          <w:color w:val="FF0000"/>
        </w:rPr>
      </w:pPr>
      <w:r>
        <w:br w:type="page"/>
      </w:r>
      <w:bookmarkStart w:id="34" w:name="_Toc46213379"/>
      <w:bookmarkStart w:id="35" w:name="_Toc175400906"/>
      <w:bookmarkStart w:id="36" w:name="_Toc184454102"/>
      <w:r w:rsidRPr="009D61D4">
        <w:rPr>
          <w:rStyle w:val="Heading3Char"/>
          <w:i/>
          <w:iCs/>
          <w:color w:val="FF0000"/>
        </w:rPr>
        <w:lastRenderedPageBreak/>
        <w:t>Sessional Hymns in Tone VI</w:t>
      </w:r>
      <w:bookmarkEnd w:id="34"/>
      <w:bookmarkEnd w:id="35"/>
      <w:bookmarkEnd w:id="36"/>
    </w:p>
    <w:p w14:paraId="14E52283" w14:textId="77777777" w:rsidR="00FF18F1" w:rsidRPr="009D61D4" w:rsidRDefault="00FF18F1" w:rsidP="00FF18F1">
      <w:pPr>
        <w:spacing w:after="120"/>
        <w:jc w:val="center"/>
        <w:rPr>
          <w:rStyle w:val="Heading3Char"/>
          <w:i/>
          <w:iCs/>
          <w:color w:val="FF0000"/>
        </w:rPr>
      </w:pPr>
      <w:bookmarkStart w:id="37" w:name="_Toc46213380"/>
      <w:bookmarkStart w:id="38" w:name="_Toc175400907"/>
      <w:bookmarkStart w:id="39" w:name="_Toc184454103"/>
      <w:r w:rsidRPr="009D61D4">
        <w:rPr>
          <w:rStyle w:val="Heading3Char"/>
          <w:i/>
          <w:iCs/>
          <w:color w:val="FF0000"/>
        </w:rPr>
        <w:t xml:space="preserve">After Ode 3 of the Canon of the great </w:t>
      </w:r>
      <w:proofErr w:type="spellStart"/>
      <w:r w:rsidRPr="009D61D4">
        <w:rPr>
          <w:rStyle w:val="Heading3Char"/>
          <w:i/>
          <w:iCs/>
          <w:color w:val="FF0000"/>
        </w:rPr>
        <w:t>Parastas</w:t>
      </w:r>
      <w:bookmarkEnd w:id="37"/>
      <w:bookmarkEnd w:id="38"/>
      <w:bookmarkEnd w:id="39"/>
      <w:proofErr w:type="spellEnd"/>
    </w:p>
    <w:p w14:paraId="3569AE8B" w14:textId="77777777" w:rsidR="00FF18F1" w:rsidRDefault="00FF18F1" w:rsidP="00FF18F1">
      <w:pPr>
        <w:spacing w:after="120"/>
        <w:jc w:val="both"/>
        <w:rPr>
          <w:rStyle w:val="l-rubric-lrgChar"/>
          <w:rFonts w:ascii="Arial" w:eastAsia="Calibri" w:hAnsi="Arial"/>
          <w:i w:val="0"/>
        </w:rPr>
      </w:pPr>
    </w:p>
    <w:p w14:paraId="3259D1C1" w14:textId="77777777" w:rsidR="00FF18F1" w:rsidRDefault="00FF18F1" w:rsidP="00FF18F1">
      <w:pPr>
        <w:spacing w:after="120"/>
        <w:jc w:val="both"/>
        <w:rPr>
          <w:rStyle w:val="l-choir-lrgChar"/>
          <w:rFonts w:eastAsia="Calibri"/>
        </w:rPr>
        <w:sectPr w:rsidR="00FF18F1" w:rsidSect="00FF18F1">
          <w:endnotePr>
            <w:numFmt w:val="decimal"/>
          </w:endnotePr>
          <w:type w:val="continuous"/>
          <w:pgSz w:w="12240" w:h="15840"/>
          <w:pgMar w:top="576" w:right="576" w:bottom="576" w:left="576" w:header="720" w:footer="720" w:gutter="0"/>
          <w:cols w:sep="1" w:space="720"/>
          <w:docGrid w:linePitch="360"/>
        </w:sectPr>
      </w:pPr>
    </w:p>
    <w:p w14:paraId="3AD0A8FD" w14:textId="77777777" w:rsidR="00FF18F1" w:rsidRPr="007F79E8" w:rsidRDefault="00FF18F1" w:rsidP="00FF18F1">
      <w:pPr>
        <w:pStyle w:val="l-choir-lrg"/>
        <w:rPr>
          <w:rStyle w:val="l-choir-lrgChar"/>
          <w:rFonts w:eastAsia="Calibri"/>
        </w:rPr>
      </w:pPr>
      <w:r w:rsidRPr="007F79E8">
        <w:rPr>
          <w:rStyle w:val="l-choir-lrgChar"/>
          <w:rFonts w:eastAsia="Calibri"/>
        </w:rPr>
        <w:t xml:space="preserve">Truly all things are vanity * and life is but a shadow and a dream, * for in vain doth every one born of earth disquiet himself, * as saith the Scripture; * when we have acquired the world, * then do we take up our abode in the grave, * where together are both kings and beggars. * Wherefore, O Christ God, give rest to the departed, * as Thou art the Lover of mankind. </w:t>
      </w:r>
    </w:p>
    <w:p w14:paraId="71EFBD83" w14:textId="77777777" w:rsidR="00FF18F1" w:rsidRDefault="00FF18F1" w:rsidP="00FF18F1">
      <w:pPr>
        <w:spacing w:after="120"/>
        <w:ind w:firstLine="144"/>
        <w:jc w:val="both"/>
        <w:rPr>
          <w:rStyle w:val="l-choir-lrgChar"/>
          <w:rFonts w:eastAsia="Calibri"/>
        </w:rPr>
      </w:pPr>
    </w:p>
    <w:p w14:paraId="15462EFF" w14:textId="77777777" w:rsidR="00FF18F1" w:rsidRDefault="00FF18F1" w:rsidP="00FF18F1">
      <w:pPr>
        <w:pStyle w:val="l-choir-lrg"/>
        <w:rPr>
          <w:sz w:val="28"/>
          <w:szCs w:val="28"/>
        </w:rPr>
      </w:pPr>
      <w:r>
        <w:rPr>
          <w:rStyle w:val="l-choir-lrgChar"/>
          <w:rFonts w:eastAsia="Calibri"/>
        </w:rPr>
        <w:br w:type="column"/>
      </w:r>
      <w:r w:rsidRPr="007F79E8">
        <w:rPr>
          <w:rStyle w:val="l-choir-lrgChar"/>
          <w:rFonts w:eastAsia="Calibri"/>
        </w:rPr>
        <w:t>Glory… Both now…</w:t>
      </w:r>
      <w:r w:rsidRPr="00930C7E">
        <w:rPr>
          <w:sz w:val="28"/>
          <w:szCs w:val="28"/>
        </w:rPr>
        <w:t xml:space="preserve"> </w:t>
      </w:r>
    </w:p>
    <w:p w14:paraId="4085AF66" w14:textId="77777777" w:rsidR="00FF18F1" w:rsidRDefault="00FF18F1" w:rsidP="00FF18F1">
      <w:pPr>
        <w:spacing w:after="120"/>
        <w:ind w:firstLine="144"/>
        <w:jc w:val="both"/>
        <w:rPr>
          <w:sz w:val="28"/>
          <w:szCs w:val="28"/>
        </w:rPr>
      </w:pPr>
    </w:p>
    <w:p w14:paraId="63A6AFD3" w14:textId="77777777" w:rsidR="00FF18F1" w:rsidRPr="00B6094F" w:rsidRDefault="00FF18F1" w:rsidP="00FF18F1">
      <w:pPr>
        <w:spacing w:after="120"/>
        <w:ind w:firstLine="144"/>
        <w:jc w:val="both"/>
        <w:rPr>
          <w:i/>
          <w:iCs/>
          <w:color w:val="FF0000"/>
          <w:sz w:val="28"/>
          <w:szCs w:val="28"/>
        </w:rPr>
      </w:pPr>
      <w:r w:rsidRPr="00B6094F">
        <w:rPr>
          <w:i/>
          <w:iCs/>
          <w:color w:val="FF0000"/>
          <w:sz w:val="28"/>
          <w:szCs w:val="28"/>
        </w:rPr>
        <w:t xml:space="preserve">Theotokion — </w:t>
      </w:r>
    </w:p>
    <w:p w14:paraId="0CB40E58" w14:textId="77777777" w:rsidR="00FF18F1" w:rsidRPr="00930C7E" w:rsidRDefault="00FF18F1" w:rsidP="00FF18F1">
      <w:pPr>
        <w:spacing w:after="120"/>
        <w:ind w:firstLine="144"/>
        <w:jc w:val="both"/>
        <w:rPr>
          <w:i/>
          <w:sz w:val="28"/>
          <w:szCs w:val="28"/>
        </w:rPr>
      </w:pPr>
    </w:p>
    <w:p w14:paraId="7296ED87" w14:textId="77777777" w:rsidR="00FF18F1" w:rsidRPr="007F79E8" w:rsidRDefault="00FF18F1" w:rsidP="00FF18F1">
      <w:pPr>
        <w:pStyle w:val="l-choir-lrg"/>
        <w:rPr>
          <w:rStyle w:val="l-choir-lrgChar"/>
          <w:rFonts w:eastAsia="Calibri"/>
        </w:rPr>
      </w:pPr>
      <w:r w:rsidRPr="007F79E8">
        <w:rPr>
          <w:rStyle w:val="l-choir-lrgChar"/>
          <w:rFonts w:eastAsia="Calibri"/>
        </w:rPr>
        <w:t>O all-holy Theotokos, * throughout my lifetime forsake me not, * to human protection entrust me not, * but do thou thyself protect and have mercy on me.</w:t>
      </w:r>
    </w:p>
    <w:p w14:paraId="232350A7" w14:textId="77777777" w:rsidR="00FF18F1" w:rsidRDefault="00FF18F1" w:rsidP="00FF18F1">
      <w:pPr>
        <w:jc w:val="both"/>
        <w:rPr>
          <w:sz w:val="28"/>
          <w:szCs w:val="28"/>
        </w:rPr>
        <w:sectPr w:rsidR="00FF18F1" w:rsidSect="00FF18F1">
          <w:endnotePr>
            <w:numFmt w:val="decimal"/>
          </w:endnotePr>
          <w:type w:val="continuous"/>
          <w:pgSz w:w="12240" w:h="15840"/>
          <w:pgMar w:top="576" w:right="576" w:bottom="576" w:left="576" w:header="720" w:footer="720" w:gutter="0"/>
          <w:cols w:num="2" w:sep="1" w:space="720"/>
          <w:docGrid w:linePitch="360"/>
        </w:sectPr>
      </w:pPr>
    </w:p>
    <w:p w14:paraId="1CD9CCD8" w14:textId="77777777" w:rsidR="00FF18F1" w:rsidRPr="00930C7E" w:rsidRDefault="00FF18F1" w:rsidP="00FF18F1">
      <w:pPr>
        <w:jc w:val="both"/>
        <w:rPr>
          <w:sz w:val="28"/>
          <w:szCs w:val="28"/>
        </w:rPr>
      </w:pPr>
    </w:p>
    <w:p w14:paraId="6A943A75" w14:textId="77777777" w:rsidR="00FF18F1" w:rsidRDefault="00FF18F1" w:rsidP="00FF18F1">
      <w:pPr>
        <w:jc w:val="center"/>
        <w:sectPr w:rsidR="00FF18F1" w:rsidSect="00FF18F1">
          <w:endnotePr>
            <w:numFmt w:val="decimal"/>
          </w:endnotePr>
          <w:type w:val="continuous"/>
          <w:pgSz w:w="12240" w:h="15840"/>
          <w:pgMar w:top="576" w:right="576" w:bottom="576" w:left="576" w:header="720" w:footer="720" w:gutter="0"/>
          <w:cols w:sep="1" w:space="720"/>
          <w:docGrid w:linePitch="360"/>
        </w:sectPr>
      </w:pPr>
      <w:r>
        <w:br w:type="page"/>
      </w:r>
    </w:p>
    <w:p w14:paraId="539378FD" w14:textId="77777777" w:rsidR="00FF18F1" w:rsidRPr="009D61D4" w:rsidRDefault="00FF18F1" w:rsidP="00FF18F1">
      <w:pPr>
        <w:spacing w:after="120"/>
        <w:jc w:val="center"/>
        <w:rPr>
          <w:rStyle w:val="Heading3Char"/>
          <w:i/>
          <w:iCs/>
          <w:color w:val="FF0000"/>
        </w:rPr>
      </w:pPr>
      <w:bookmarkStart w:id="40" w:name="_Toc46213381"/>
      <w:bookmarkStart w:id="41" w:name="_Toc175400908"/>
      <w:bookmarkStart w:id="42" w:name="_Hlk527444700"/>
      <w:bookmarkStart w:id="43" w:name="_Toc184454104"/>
      <w:r w:rsidRPr="009D61D4">
        <w:rPr>
          <w:rStyle w:val="Heading3Char"/>
          <w:i/>
          <w:iCs/>
          <w:color w:val="FF0000"/>
        </w:rPr>
        <w:lastRenderedPageBreak/>
        <w:t>Litya for the Dead</w:t>
      </w:r>
      <w:bookmarkEnd w:id="40"/>
      <w:bookmarkEnd w:id="41"/>
      <w:bookmarkEnd w:id="43"/>
    </w:p>
    <w:p w14:paraId="5B955D9F" w14:textId="77777777" w:rsidR="00FF18F1" w:rsidRDefault="00FF18F1" w:rsidP="00FF18F1">
      <w:pPr>
        <w:spacing w:after="120"/>
        <w:ind w:firstLine="144"/>
        <w:jc w:val="both"/>
        <w:rPr>
          <w:rStyle w:val="l-exclamation-15-lrgChar"/>
        </w:rPr>
      </w:pPr>
      <w:r w:rsidRPr="00B15F07">
        <w:rPr>
          <w:rStyle w:val="l-label-largeChar"/>
          <w:rFonts w:eastAsia="Calibri"/>
          <w:b w:val="0"/>
        </w:rPr>
        <w:t>Priest:</w:t>
      </w:r>
      <w:r>
        <w:rPr>
          <w:rStyle w:val="l-label-largeChar"/>
          <w:rFonts w:eastAsia="Calibri"/>
          <w:b w:val="0"/>
        </w:rPr>
        <w:t xml:space="preserve"> </w:t>
      </w:r>
      <w:r w:rsidRPr="00971D44">
        <w:rPr>
          <w:rStyle w:val="l-exclamation-15-lrgChar"/>
        </w:rPr>
        <w:t>Blessed is our God…</w:t>
      </w:r>
      <w:r>
        <w:rPr>
          <w:rStyle w:val="l-exclamation-15-lrgChar"/>
        </w:rPr>
        <w:t xml:space="preserve"> </w:t>
      </w:r>
    </w:p>
    <w:p w14:paraId="0C358331" w14:textId="77777777" w:rsidR="00FF18F1" w:rsidRDefault="00FF18F1" w:rsidP="00FF18F1">
      <w:pPr>
        <w:spacing w:after="120"/>
        <w:ind w:firstLine="144"/>
        <w:jc w:val="both"/>
        <w:rPr>
          <w:rStyle w:val="l-choir-lrgChar"/>
          <w:rFonts w:eastAsia="Calibri"/>
        </w:rPr>
      </w:pPr>
      <w:r w:rsidRPr="005F6BFF">
        <w:rPr>
          <w:rFonts w:ascii="Times New Roman" w:eastAsia="Times New Roman" w:hAnsi="Times New Roman"/>
          <w:b/>
          <w:i/>
          <w:iCs/>
          <w:color w:val="FF0000"/>
          <w:sz w:val="28"/>
          <w:szCs w:val="28"/>
        </w:rPr>
        <w:t>Then</w:t>
      </w:r>
      <w:r>
        <w:rPr>
          <w:rStyle w:val="l-exclamation-15-lrgChar"/>
        </w:rPr>
        <w:t xml:space="preserve">: </w:t>
      </w:r>
      <w:r w:rsidRPr="00971D44">
        <w:rPr>
          <w:rStyle w:val="l-choir-lrgChar"/>
          <w:rFonts w:eastAsia="Calibri"/>
        </w:rPr>
        <w:t>Holy God</w:t>
      </w:r>
      <w:r>
        <w:rPr>
          <w:rStyle w:val="l-choir-lrgChar"/>
          <w:rFonts w:eastAsia="Calibri"/>
        </w:rPr>
        <w:t xml:space="preserve">, Holy Mighty, Holy Immortal, have mercy on us </w:t>
      </w:r>
      <w:r w:rsidRPr="00D53388">
        <w:rPr>
          <w:rFonts w:ascii="Times New Roman" w:eastAsia="Times New Roman" w:hAnsi="Times New Roman"/>
          <w:i/>
          <w:iCs/>
          <w:color w:val="FF0000"/>
          <w:sz w:val="28"/>
          <w:szCs w:val="28"/>
        </w:rPr>
        <w:t>(3 times)</w:t>
      </w:r>
    </w:p>
    <w:p w14:paraId="7BF6ADE3" w14:textId="77777777" w:rsidR="00FF18F1" w:rsidRDefault="00FF18F1" w:rsidP="00FF18F1">
      <w:pPr>
        <w:spacing w:after="120"/>
        <w:ind w:firstLine="144"/>
        <w:jc w:val="both"/>
        <w:rPr>
          <w:rFonts w:ascii="Times New Roman" w:eastAsia="Times New Roman" w:hAnsi="Times New Roman"/>
          <w:i/>
          <w:iCs/>
          <w:color w:val="FF0000"/>
          <w:sz w:val="28"/>
          <w:szCs w:val="28"/>
        </w:rPr>
      </w:pPr>
      <w:r w:rsidRPr="00D53388">
        <w:rPr>
          <w:rFonts w:ascii="Times New Roman" w:eastAsia="Times New Roman" w:hAnsi="Times New Roman"/>
          <w:i/>
          <w:iCs/>
          <w:color w:val="FF0000"/>
          <w:sz w:val="28"/>
          <w:szCs w:val="28"/>
        </w:rPr>
        <w:t>C</w:t>
      </w:r>
      <w:r w:rsidRPr="005F6BFF">
        <w:rPr>
          <w:rFonts w:ascii="Times New Roman" w:eastAsia="Times New Roman" w:hAnsi="Times New Roman"/>
          <w:i/>
          <w:iCs/>
          <w:color w:val="FF0000"/>
          <w:sz w:val="28"/>
          <w:szCs w:val="28"/>
        </w:rPr>
        <w:t>hoose 1</w:t>
      </w:r>
      <w:r>
        <w:rPr>
          <w:rFonts w:ascii="Times New Roman" w:eastAsia="Times New Roman" w:hAnsi="Times New Roman"/>
          <w:i/>
          <w:iCs/>
          <w:color w:val="FF0000"/>
          <w:sz w:val="28"/>
          <w:szCs w:val="28"/>
        </w:rPr>
        <w:t>: (which is usually done) or 2</w:t>
      </w:r>
      <w:r w:rsidRPr="005F6BFF">
        <w:rPr>
          <w:rFonts w:ascii="Times New Roman" w:eastAsia="Times New Roman" w:hAnsi="Times New Roman"/>
          <w:i/>
          <w:iCs/>
          <w:color w:val="FF0000"/>
          <w:sz w:val="28"/>
          <w:szCs w:val="28"/>
        </w:rPr>
        <w:t>:</w:t>
      </w:r>
    </w:p>
    <w:p w14:paraId="4179DB6B" w14:textId="77777777" w:rsidR="00FF18F1" w:rsidRDefault="00FF18F1" w:rsidP="00FF18F1">
      <w:pPr>
        <w:spacing w:after="120" w:line="240" w:lineRule="auto"/>
        <w:jc w:val="both"/>
        <w:rPr>
          <w:rFonts w:ascii="Times New Roman" w:eastAsia="Times New Roman" w:hAnsi="Times New Roman"/>
          <w:i/>
          <w:iCs/>
          <w:color w:val="FF0000"/>
          <w:sz w:val="28"/>
          <w:szCs w:val="28"/>
        </w:rPr>
        <w:sectPr w:rsidR="00FF18F1" w:rsidSect="00FF18F1">
          <w:type w:val="continuous"/>
          <w:pgSz w:w="12240" w:h="15840"/>
          <w:pgMar w:top="576" w:right="576" w:bottom="576" w:left="576" w:header="720" w:footer="720" w:gutter="0"/>
          <w:cols w:space="720"/>
          <w:docGrid w:linePitch="360"/>
        </w:sectPr>
      </w:pPr>
    </w:p>
    <w:p w14:paraId="7AE37EBF" w14:textId="77777777" w:rsidR="00FF18F1" w:rsidRPr="009D61D4" w:rsidRDefault="00FF18F1" w:rsidP="00FF18F1">
      <w:pPr>
        <w:spacing w:after="120"/>
        <w:jc w:val="center"/>
        <w:rPr>
          <w:rStyle w:val="Heading3Char"/>
          <w:i/>
          <w:iCs/>
          <w:color w:val="FF0000"/>
        </w:rPr>
      </w:pPr>
      <w:bookmarkStart w:id="44" w:name="_Toc46213382"/>
      <w:bookmarkStart w:id="45" w:name="_Toc175400909"/>
      <w:bookmarkStart w:id="46" w:name="_Toc184454105"/>
      <w:r w:rsidRPr="009D61D4">
        <w:rPr>
          <w:rStyle w:val="Heading3Char"/>
          <w:i/>
          <w:iCs/>
          <w:color w:val="FF0000"/>
        </w:rPr>
        <w:t>1:Troparia (after the Canon) 4th Tone</w:t>
      </w:r>
      <w:bookmarkEnd w:id="44"/>
      <w:bookmarkEnd w:id="45"/>
      <w:bookmarkEnd w:id="46"/>
    </w:p>
    <w:p w14:paraId="04824E4A" w14:textId="77777777" w:rsidR="00FF18F1" w:rsidRPr="00D53388" w:rsidRDefault="00FF18F1" w:rsidP="00FF18F1">
      <w:pPr>
        <w:spacing w:after="120" w:line="240" w:lineRule="auto"/>
        <w:rPr>
          <w:rStyle w:val="l-choir-lrgChar"/>
          <w:rFonts w:eastAsia="Calibri"/>
        </w:rPr>
      </w:pPr>
      <w:r w:rsidRPr="00D53388">
        <w:rPr>
          <w:rStyle w:val="l-choir-lrgChar"/>
          <w:rFonts w:eastAsia="Calibri"/>
        </w:rPr>
        <w:t>With the souls of the righteous that have finished their course, give rest, O Saviour, to the soul</w:t>
      </w:r>
      <w:r w:rsidRPr="00D53388">
        <w:rPr>
          <w:rFonts w:ascii="Times New Roman" w:eastAsia="Times New Roman" w:hAnsi="Times New Roman"/>
          <w:i/>
          <w:iCs/>
          <w:color w:val="FF0000"/>
          <w:sz w:val="28"/>
          <w:szCs w:val="28"/>
        </w:rPr>
        <w:t>(s)</w:t>
      </w:r>
      <w:r w:rsidRPr="00D53388">
        <w:rPr>
          <w:rStyle w:val="l-choir-lrgChar"/>
          <w:rFonts w:eastAsia="Calibri"/>
        </w:rPr>
        <w:t xml:space="preserve"> of Thy servant</w:t>
      </w:r>
      <w:r w:rsidRPr="00D53388">
        <w:rPr>
          <w:rFonts w:ascii="Times New Roman" w:eastAsia="Times New Roman" w:hAnsi="Times New Roman"/>
          <w:i/>
          <w:iCs/>
          <w:color w:val="FF0000"/>
          <w:sz w:val="28"/>
          <w:szCs w:val="28"/>
        </w:rPr>
        <w:t>(s)</w:t>
      </w:r>
      <w:r w:rsidRPr="00D53388">
        <w:rPr>
          <w:rStyle w:val="l-choir-lrgChar"/>
          <w:rFonts w:eastAsia="Calibri"/>
        </w:rPr>
        <w:t xml:space="preserve">, preserving him </w:t>
      </w:r>
      <w:r w:rsidRPr="00D53388">
        <w:rPr>
          <w:rFonts w:ascii="Times New Roman" w:eastAsia="Times New Roman" w:hAnsi="Times New Roman"/>
          <w:i/>
          <w:iCs/>
          <w:color w:val="FF0000"/>
          <w:sz w:val="28"/>
          <w:szCs w:val="28"/>
        </w:rPr>
        <w:t>(her/them</w:t>
      </w:r>
      <w:r w:rsidRPr="00D53388">
        <w:rPr>
          <w:rStyle w:val="l-choir-lrgChar"/>
          <w:rFonts w:eastAsia="Calibri"/>
        </w:rPr>
        <w:t xml:space="preserve">) in the blessed life which is with Thee, O Lover of mankind. </w:t>
      </w:r>
    </w:p>
    <w:p w14:paraId="16022BC0" w14:textId="77777777" w:rsidR="00FF18F1" w:rsidRPr="00D53388" w:rsidRDefault="00FF18F1" w:rsidP="00FF18F1">
      <w:pPr>
        <w:spacing w:after="120" w:line="240" w:lineRule="auto"/>
        <w:ind w:firstLine="144"/>
        <w:jc w:val="both"/>
        <w:rPr>
          <w:rStyle w:val="l-choir-lrgChar"/>
          <w:rFonts w:eastAsia="Calibri"/>
        </w:rPr>
      </w:pPr>
    </w:p>
    <w:p w14:paraId="6C55276F" w14:textId="77777777" w:rsidR="00FF18F1" w:rsidRPr="00D53388" w:rsidRDefault="00FF18F1" w:rsidP="00FF18F1">
      <w:pPr>
        <w:spacing w:after="120" w:line="240" w:lineRule="auto"/>
        <w:jc w:val="both"/>
        <w:rPr>
          <w:rStyle w:val="l-choir-lrgChar"/>
          <w:rFonts w:eastAsia="Calibri"/>
        </w:rPr>
      </w:pPr>
      <w:r w:rsidRPr="00D53388">
        <w:rPr>
          <w:rStyle w:val="l-choir-lrgChar"/>
          <w:rFonts w:eastAsia="Calibri"/>
        </w:rPr>
        <w:t>In the place of Thy rest, O Lord, where all Thy saints repose, give rest also to the soul</w:t>
      </w:r>
      <w:r w:rsidRPr="00D53388">
        <w:rPr>
          <w:rFonts w:ascii="Times New Roman" w:eastAsia="Times New Roman" w:hAnsi="Times New Roman"/>
          <w:i/>
          <w:iCs/>
          <w:color w:val="FF0000"/>
          <w:sz w:val="28"/>
          <w:szCs w:val="28"/>
        </w:rPr>
        <w:t>(s)</w:t>
      </w:r>
      <w:r w:rsidRPr="00D53388">
        <w:rPr>
          <w:rStyle w:val="l-choir-lrgChar"/>
          <w:rFonts w:eastAsia="Calibri"/>
        </w:rPr>
        <w:t xml:space="preserve"> of Thy servant</w:t>
      </w:r>
      <w:r w:rsidRPr="00D53388">
        <w:rPr>
          <w:rFonts w:ascii="Times New Roman" w:eastAsia="Times New Roman" w:hAnsi="Times New Roman"/>
          <w:i/>
          <w:iCs/>
          <w:color w:val="FF0000"/>
          <w:sz w:val="28"/>
          <w:szCs w:val="28"/>
        </w:rPr>
        <w:t>(s)</w:t>
      </w:r>
      <w:r w:rsidRPr="00D53388">
        <w:rPr>
          <w:rStyle w:val="l-choir-lrgChar"/>
          <w:rFonts w:eastAsia="Calibri"/>
        </w:rPr>
        <w:t xml:space="preserve">, for Thou alone art the Lover of Mankind. </w:t>
      </w:r>
    </w:p>
    <w:p w14:paraId="19D6C07E" w14:textId="77777777" w:rsidR="00FF18F1" w:rsidRPr="00D53388" w:rsidRDefault="00FF18F1" w:rsidP="00FF18F1">
      <w:pPr>
        <w:spacing w:after="120" w:line="240" w:lineRule="auto"/>
        <w:ind w:firstLine="144"/>
        <w:jc w:val="both"/>
        <w:rPr>
          <w:rStyle w:val="l-choir-lrgChar"/>
          <w:rFonts w:eastAsia="Calibri"/>
        </w:rPr>
      </w:pPr>
    </w:p>
    <w:p w14:paraId="5EA35C4A" w14:textId="77777777" w:rsidR="00FF18F1" w:rsidRPr="00D53388" w:rsidRDefault="00FF18F1" w:rsidP="00FF18F1">
      <w:pPr>
        <w:spacing w:after="120" w:line="240" w:lineRule="auto"/>
        <w:jc w:val="both"/>
        <w:rPr>
          <w:rStyle w:val="l-choir-lrgChar"/>
          <w:rFonts w:eastAsia="Calibri"/>
        </w:rPr>
      </w:pPr>
      <w:r w:rsidRPr="00D53388">
        <w:rPr>
          <w:rStyle w:val="l-choir-lrgChar"/>
          <w:rFonts w:eastAsia="Calibri"/>
        </w:rPr>
        <w:t xml:space="preserve">Glory to the Father, and to the </w:t>
      </w:r>
      <w:proofErr w:type="spellStart"/>
      <w:r w:rsidRPr="00D53388">
        <w:rPr>
          <w:rStyle w:val="l-choir-lrgChar"/>
          <w:rFonts w:eastAsia="Calibri"/>
        </w:rPr>
        <w:t>Son,and</w:t>
      </w:r>
      <w:proofErr w:type="spellEnd"/>
      <w:r w:rsidRPr="00D53388">
        <w:rPr>
          <w:rStyle w:val="l-choir-lrgChar"/>
          <w:rFonts w:eastAsia="Calibri"/>
        </w:rPr>
        <w:t xml:space="preserve"> to the Holy Spirit.</w:t>
      </w:r>
    </w:p>
    <w:p w14:paraId="3C187DC4" w14:textId="77777777" w:rsidR="00FF18F1" w:rsidRPr="00D53388" w:rsidRDefault="00FF18F1" w:rsidP="00FF18F1">
      <w:pPr>
        <w:spacing w:after="120" w:line="240" w:lineRule="auto"/>
        <w:ind w:firstLine="144"/>
        <w:jc w:val="both"/>
        <w:rPr>
          <w:rStyle w:val="l-choir-lrgChar"/>
          <w:rFonts w:eastAsia="Calibri"/>
        </w:rPr>
      </w:pPr>
    </w:p>
    <w:p w14:paraId="129D9DD9" w14:textId="77777777" w:rsidR="00FF18F1" w:rsidRPr="00D53388" w:rsidRDefault="00FF18F1" w:rsidP="00FF18F1">
      <w:pPr>
        <w:spacing w:after="120" w:line="240" w:lineRule="auto"/>
        <w:jc w:val="both"/>
        <w:rPr>
          <w:rStyle w:val="l-choir-lrgChar"/>
          <w:rFonts w:eastAsia="Calibri"/>
        </w:rPr>
      </w:pPr>
      <w:r w:rsidRPr="00D53388">
        <w:rPr>
          <w:rStyle w:val="l-choir-lrgChar"/>
          <w:rFonts w:eastAsia="Calibri"/>
        </w:rPr>
        <w:t xml:space="preserve">Thou art the God Who descended </w:t>
      </w:r>
      <w:r>
        <w:rPr>
          <w:rStyle w:val="l-choir-lrgChar"/>
          <w:rFonts w:eastAsia="Calibri"/>
        </w:rPr>
        <w:t>i</w:t>
      </w:r>
      <w:r w:rsidRPr="00D53388">
        <w:rPr>
          <w:rStyle w:val="l-choir-lrgChar"/>
          <w:rFonts w:eastAsia="Calibri"/>
        </w:rPr>
        <w:t>nto hades and loosed the chains of the captives; do Thou Thyself give rest also to the soul</w:t>
      </w:r>
      <w:r w:rsidRPr="00D53388">
        <w:rPr>
          <w:rFonts w:ascii="Times New Roman" w:eastAsia="Times New Roman" w:hAnsi="Times New Roman"/>
          <w:i/>
          <w:iCs/>
          <w:color w:val="FF0000"/>
          <w:sz w:val="28"/>
          <w:szCs w:val="28"/>
        </w:rPr>
        <w:t>(s)</w:t>
      </w:r>
      <w:r w:rsidRPr="00D53388">
        <w:rPr>
          <w:rStyle w:val="l-choir-lrgChar"/>
          <w:rFonts w:eastAsia="Calibri"/>
        </w:rPr>
        <w:t xml:space="preserve"> of Thy servant</w:t>
      </w:r>
      <w:r w:rsidRPr="00D53388">
        <w:rPr>
          <w:rFonts w:ascii="Times New Roman" w:eastAsia="Times New Roman" w:hAnsi="Times New Roman"/>
          <w:i/>
          <w:iCs/>
          <w:color w:val="FF0000"/>
          <w:sz w:val="28"/>
          <w:szCs w:val="28"/>
        </w:rPr>
        <w:t>(s)</w:t>
      </w:r>
      <w:r w:rsidRPr="00D53388">
        <w:rPr>
          <w:rStyle w:val="l-choir-lrgChar"/>
          <w:rFonts w:eastAsia="Calibri"/>
        </w:rPr>
        <w:t>.</w:t>
      </w:r>
    </w:p>
    <w:p w14:paraId="43BD58E9" w14:textId="77777777" w:rsidR="00FF18F1" w:rsidRPr="00D53388" w:rsidRDefault="00FF18F1" w:rsidP="00FF18F1">
      <w:pPr>
        <w:spacing w:after="120" w:line="240" w:lineRule="auto"/>
        <w:ind w:firstLine="144"/>
        <w:jc w:val="both"/>
        <w:rPr>
          <w:rStyle w:val="l-choir-lrgChar"/>
          <w:rFonts w:eastAsia="Calibri"/>
        </w:rPr>
      </w:pPr>
    </w:p>
    <w:p w14:paraId="5208BCA2" w14:textId="77777777" w:rsidR="00FF18F1" w:rsidRPr="00D53388" w:rsidRDefault="00FF18F1" w:rsidP="00FF18F1">
      <w:pPr>
        <w:spacing w:after="120" w:line="240" w:lineRule="auto"/>
        <w:jc w:val="both"/>
        <w:rPr>
          <w:rStyle w:val="l-choir-lrgChar"/>
          <w:rFonts w:eastAsia="Calibri"/>
        </w:rPr>
      </w:pPr>
      <w:r w:rsidRPr="00D53388">
        <w:rPr>
          <w:rStyle w:val="l-choir-lrgChar"/>
          <w:rFonts w:eastAsia="Calibri"/>
        </w:rPr>
        <w:t>Both now and ever, and unto the ages of ages. Amen.</w:t>
      </w:r>
    </w:p>
    <w:p w14:paraId="34397276" w14:textId="77777777" w:rsidR="00FF18F1" w:rsidRPr="00D53388" w:rsidRDefault="00FF18F1" w:rsidP="00FF18F1">
      <w:pPr>
        <w:spacing w:after="120" w:line="240" w:lineRule="auto"/>
        <w:ind w:firstLine="144"/>
        <w:jc w:val="both"/>
        <w:rPr>
          <w:rStyle w:val="l-choir-lrgChar"/>
          <w:rFonts w:eastAsia="Calibri"/>
        </w:rPr>
      </w:pPr>
    </w:p>
    <w:p w14:paraId="1AE8EA04" w14:textId="77777777" w:rsidR="00FF18F1" w:rsidRDefault="00FF18F1" w:rsidP="00FF18F1">
      <w:pPr>
        <w:spacing w:after="120" w:line="240" w:lineRule="auto"/>
        <w:jc w:val="both"/>
        <w:rPr>
          <w:rStyle w:val="l-choir-lrgChar"/>
          <w:rFonts w:eastAsia="Calibri"/>
        </w:rPr>
      </w:pPr>
      <w:r w:rsidRPr="00D53388">
        <w:rPr>
          <w:rStyle w:val="l-choir-lrgChar"/>
          <w:rFonts w:eastAsia="Calibri"/>
        </w:rPr>
        <w:t xml:space="preserve">O only pure and blameless Virgin, who without seed gavest birth to God, pray that his </w:t>
      </w:r>
      <w:r w:rsidRPr="00D53388">
        <w:rPr>
          <w:rFonts w:ascii="Times New Roman" w:eastAsia="Times New Roman" w:hAnsi="Times New Roman"/>
          <w:i/>
          <w:iCs/>
          <w:color w:val="FF0000"/>
          <w:sz w:val="28"/>
          <w:szCs w:val="28"/>
        </w:rPr>
        <w:t>(her/their)</w:t>
      </w:r>
      <w:r w:rsidRPr="00D53388">
        <w:rPr>
          <w:rStyle w:val="l-choir-lrgChar"/>
          <w:rFonts w:eastAsia="Calibri"/>
        </w:rPr>
        <w:t xml:space="preserve"> soul</w:t>
      </w:r>
      <w:r w:rsidRPr="00D53388">
        <w:rPr>
          <w:rFonts w:ascii="Times New Roman" w:eastAsia="Times New Roman" w:hAnsi="Times New Roman"/>
          <w:i/>
          <w:iCs/>
          <w:color w:val="FF0000"/>
          <w:sz w:val="28"/>
          <w:szCs w:val="28"/>
        </w:rPr>
        <w:t>(s)</w:t>
      </w:r>
      <w:r w:rsidRPr="00D53388">
        <w:rPr>
          <w:rStyle w:val="l-choir-lrgChar"/>
          <w:rFonts w:eastAsia="Calibri"/>
        </w:rPr>
        <w:t xml:space="preserve"> be saved.</w:t>
      </w:r>
    </w:p>
    <w:p w14:paraId="74666A6D" w14:textId="77777777" w:rsidR="00FF18F1" w:rsidRPr="009D61D4" w:rsidRDefault="00FF18F1" w:rsidP="00FF18F1">
      <w:pPr>
        <w:spacing w:after="120"/>
        <w:jc w:val="center"/>
        <w:rPr>
          <w:rStyle w:val="Heading3Char"/>
          <w:i/>
          <w:iCs/>
          <w:color w:val="FF0000"/>
        </w:rPr>
      </w:pPr>
      <w:bookmarkStart w:id="47" w:name="_Toc46213383"/>
      <w:bookmarkStart w:id="48" w:name="_Toc175400910"/>
      <w:bookmarkStart w:id="49" w:name="_Toc184454106"/>
      <w:r w:rsidRPr="009D61D4">
        <w:rPr>
          <w:rStyle w:val="Heading3Char"/>
          <w:i/>
          <w:iCs/>
          <w:color w:val="FF0000"/>
        </w:rPr>
        <w:t>2:Kontakion for the Departed, in Tone VIII after Ode 6 of the Canon for the departed</w:t>
      </w:r>
      <w:bookmarkEnd w:id="47"/>
      <w:bookmarkEnd w:id="48"/>
      <w:bookmarkEnd w:id="49"/>
    </w:p>
    <w:p w14:paraId="180DC2AC" w14:textId="77777777" w:rsidR="00FF18F1" w:rsidRPr="00930C7E" w:rsidRDefault="00FF18F1" w:rsidP="00FF18F1">
      <w:pPr>
        <w:spacing w:after="120" w:line="240" w:lineRule="auto"/>
        <w:jc w:val="both"/>
        <w:rPr>
          <w:sz w:val="28"/>
          <w:szCs w:val="28"/>
        </w:rPr>
      </w:pPr>
      <w:r w:rsidRPr="00971D44">
        <w:rPr>
          <w:rStyle w:val="l-choir-lrgChar"/>
          <w:rFonts w:eastAsia="Calibri"/>
        </w:rPr>
        <w:t>With the saints give rest, * O Christ, * to the soul</w:t>
      </w:r>
      <w:r w:rsidRPr="00D53388">
        <w:rPr>
          <w:rFonts w:ascii="Times New Roman" w:eastAsia="Times New Roman" w:hAnsi="Times New Roman"/>
          <w:i/>
          <w:iCs/>
          <w:color w:val="FF0000"/>
          <w:sz w:val="28"/>
          <w:szCs w:val="28"/>
        </w:rPr>
        <w:t>(s)</w:t>
      </w:r>
      <w:r w:rsidRPr="00971D44">
        <w:rPr>
          <w:rStyle w:val="l-choir-lrgChar"/>
          <w:rFonts w:eastAsia="Calibri"/>
        </w:rPr>
        <w:t xml:space="preserve"> of Thy servant</w:t>
      </w:r>
      <w:r w:rsidRPr="00D53388">
        <w:rPr>
          <w:rFonts w:ascii="Times New Roman" w:eastAsia="Times New Roman" w:hAnsi="Times New Roman"/>
          <w:i/>
          <w:iCs/>
          <w:color w:val="FF0000"/>
          <w:sz w:val="28"/>
          <w:szCs w:val="28"/>
        </w:rPr>
        <w:t>(s)</w:t>
      </w:r>
      <w:r w:rsidRPr="00971D44">
        <w:rPr>
          <w:rStyle w:val="l-choir-lrgChar"/>
          <w:rFonts w:eastAsia="Calibri"/>
        </w:rPr>
        <w:t>, * where there is neither sickness, nor sorrow, nor sighing, * but life everlasting.</w:t>
      </w:r>
      <w:r w:rsidRPr="00930C7E">
        <w:rPr>
          <w:sz w:val="28"/>
          <w:szCs w:val="28"/>
        </w:rPr>
        <w:t xml:space="preserve"> </w:t>
      </w:r>
    </w:p>
    <w:p w14:paraId="62F209B0" w14:textId="77777777" w:rsidR="00FF18F1" w:rsidRDefault="00FF18F1" w:rsidP="00FF18F1">
      <w:pPr>
        <w:spacing w:after="120" w:line="240" w:lineRule="auto"/>
        <w:jc w:val="center"/>
        <w:rPr>
          <w:sz w:val="28"/>
          <w:szCs w:val="28"/>
        </w:rPr>
      </w:pPr>
      <w:r w:rsidRPr="00971D44">
        <w:rPr>
          <w:rFonts w:ascii="Times New Roman" w:eastAsia="Times New Roman" w:hAnsi="Times New Roman"/>
          <w:i/>
          <w:iCs/>
          <w:color w:val="FF0000"/>
          <w:sz w:val="28"/>
          <w:szCs w:val="28"/>
        </w:rPr>
        <w:t>Ikos:</w:t>
      </w:r>
    </w:p>
    <w:p w14:paraId="7A6A9088" w14:textId="77777777" w:rsidR="00FF18F1" w:rsidRPr="00BC6C97" w:rsidRDefault="00FF18F1" w:rsidP="00FF18F1">
      <w:pPr>
        <w:spacing w:after="120"/>
        <w:rPr>
          <w:rFonts w:ascii="Times New Roman" w:eastAsia="Times New Roman" w:hAnsi="Times New Roman"/>
          <w:i/>
          <w:iCs/>
          <w:color w:val="FF0000"/>
          <w:sz w:val="20"/>
          <w:szCs w:val="16"/>
        </w:rPr>
      </w:pPr>
      <w:r w:rsidRPr="00971D44">
        <w:rPr>
          <w:rStyle w:val="l-choir-lrgChar"/>
          <w:rFonts w:eastAsia="Calibri"/>
        </w:rPr>
        <w:t>Thou alone art immortal, * Who didst create and fashion man; * but we mortals were formed of earth, * and unto earth shall we return, * as Thou who madest me didst command and say unto me: * For earth thou art and unto earth shalt thou return, * whither all we mortals are going, * making as a funeral dirge the song: * Alleluia, alleluia, alleluia.</w:t>
      </w:r>
      <w:r w:rsidRPr="00BC6C97">
        <w:rPr>
          <w:rFonts w:ascii="Times New Roman" w:eastAsia="Times New Roman" w:hAnsi="Times New Roman"/>
          <w:i/>
          <w:iCs/>
          <w:color w:val="FF0000"/>
          <w:sz w:val="20"/>
          <w:szCs w:val="16"/>
        </w:rPr>
        <w:t xml:space="preserve"> </w:t>
      </w:r>
    </w:p>
    <w:p w14:paraId="6537AB50" w14:textId="64A25966" w:rsidR="00FF18F1" w:rsidRPr="00BC6C97" w:rsidRDefault="00FF18F1" w:rsidP="00FF18F1">
      <w:pPr>
        <w:spacing w:after="120"/>
        <w:rPr>
          <w:rFonts w:ascii="Times New Roman" w:eastAsia="Times New Roman" w:hAnsi="Times New Roman"/>
          <w:i/>
          <w:iCs/>
          <w:color w:val="FF0000"/>
          <w:sz w:val="20"/>
          <w:szCs w:val="16"/>
        </w:rPr>
      </w:pPr>
      <w:r w:rsidRPr="00BC6C97">
        <w:rPr>
          <w:rFonts w:ascii="Times New Roman" w:eastAsia="Times New Roman" w:hAnsi="Times New Roman"/>
          <w:i/>
          <w:iCs/>
          <w:color w:val="FF0000"/>
          <w:sz w:val="20"/>
          <w:szCs w:val="16"/>
        </w:rPr>
        <w:t>(</w:t>
      </w:r>
      <w:r w:rsidRPr="00BC6C97">
        <w:rPr>
          <w:rFonts w:ascii="Bookman Old Style" w:hAnsi="Bookman Old Style"/>
          <w:i/>
          <w:color w:val="FF0000"/>
          <w:sz w:val="20"/>
          <w:szCs w:val="16"/>
        </w:rPr>
        <w:t>File:</w:t>
      </w:r>
      <w:r w:rsidRPr="00BC6C97">
        <w:rPr>
          <w:rFonts w:ascii="Bookman Old Style" w:hAnsi="Bookman Old Style"/>
          <w:i/>
          <w:color w:val="FF0000"/>
          <w:sz w:val="20"/>
          <w:szCs w:val="16"/>
        </w:rPr>
        <w:fldChar w:fldCharType="begin"/>
      </w:r>
      <w:r w:rsidRPr="00BC6C97">
        <w:rPr>
          <w:rFonts w:ascii="Bookman Old Style" w:hAnsi="Bookman Old Style"/>
          <w:i/>
          <w:color w:val="FF0000"/>
          <w:sz w:val="20"/>
          <w:szCs w:val="16"/>
        </w:rPr>
        <w:instrText xml:space="preserve"> FILENAME \* MERGEFORMAT </w:instrText>
      </w:r>
      <w:r w:rsidRPr="00BC6C97">
        <w:rPr>
          <w:rFonts w:ascii="Bookman Old Style" w:hAnsi="Bookman Old Style"/>
          <w:i/>
          <w:color w:val="FF0000"/>
          <w:sz w:val="20"/>
          <w:szCs w:val="16"/>
        </w:rPr>
        <w:fldChar w:fldCharType="separate"/>
      </w:r>
      <w:r>
        <w:rPr>
          <w:rFonts w:ascii="Bookman Old Style" w:hAnsi="Bookman Old Style"/>
          <w:i/>
          <w:noProof/>
          <w:color w:val="FF0000"/>
          <w:sz w:val="20"/>
          <w:szCs w:val="16"/>
        </w:rPr>
        <w:t>THOSE WHO HAVE FALLEN ASLEEP.docx</w:t>
      </w:r>
      <w:r w:rsidRPr="00BC6C97">
        <w:rPr>
          <w:rFonts w:ascii="Bookman Old Style" w:hAnsi="Bookman Old Style"/>
          <w:i/>
          <w:color w:val="FF0000"/>
          <w:sz w:val="20"/>
          <w:szCs w:val="16"/>
        </w:rPr>
        <w:fldChar w:fldCharType="end"/>
      </w:r>
      <w:r w:rsidRPr="00BC6C97">
        <w:rPr>
          <w:rFonts w:ascii="Bookman Old Style" w:hAnsi="Bookman Old Style"/>
          <w:i/>
          <w:color w:val="FF0000"/>
          <w:sz w:val="20"/>
          <w:szCs w:val="16"/>
        </w:rPr>
        <w:t>)</w:t>
      </w:r>
    </w:p>
    <w:p w14:paraId="7F09A3FF" w14:textId="77777777" w:rsidR="00FF18F1" w:rsidRDefault="00FF18F1" w:rsidP="00FF18F1">
      <w:pPr>
        <w:spacing w:after="120" w:line="240" w:lineRule="auto"/>
        <w:jc w:val="both"/>
        <w:rPr>
          <w:rFonts w:ascii="Bookman Old Style" w:hAnsi="Bookman Old Style"/>
          <w:color w:val="44546A"/>
          <w:sz w:val="32"/>
          <w:szCs w:val="24"/>
        </w:rPr>
      </w:pPr>
    </w:p>
    <w:p w14:paraId="2FE5678C" w14:textId="77777777" w:rsidR="00FF18F1" w:rsidRDefault="00FF18F1" w:rsidP="00FF18F1">
      <w:pPr>
        <w:spacing w:after="120"/>
        <w:rPr>
          <w:rFonts w:ascii="Times New Roman" w:eastAsia="Times New Roman" w:hAnsi="Times New Roman"/>
          <w:i/>
          <w:iCs/>
          <w:color w:val="FF0000"/>
          <w:sz w:val="28"/>
          <w:szCs w:val="28"/>
        </w:rPr>
      </w:pPr>
      <w:r w:rsidRPr="00971D44">
        <w:rPr>
          <w:rFonts w:ascii="Times New Roman" w:eastAsia="Times New Roman" w:hAnsi="Times New Roman"/>
          <w:i/>
          <w:iCs/>
          <w:color w:val="FF0000"/>
          <w:sz w:val="28"/>
          <w:szCs w:val="28"/>
        </w:rPr>
        <w:t>Then the Requiem litany</w:t>
      </w:r>
      <w:r>
        <w:rPr>
          <w:rFonts w:ascii="Times New Roman" w:eastAsia="Times New Roman" w:hAnsi="Times New Roman"/>
          <w:i/>
          <w:iCs/>
          <w:color w:val="FF0000"/>
          <w:sz w:val="28"/>
          <w:szCs w:val="28"/>
        </w:rPr>
        <w:t xml:space="preserve"> </w:t>
      </w:r>
    </w:p>
    <w:p w14:paraId="23B40A49" w14:textId="77777777" w:rsidR="00FF18F1" w:rsidRPr="00D75493" w:rsidRDefault="00FF18F1" w:rsidP="00FF18F1">
      <w:pPr>
        <w:spacing w:after="120" w:line="240" w:lineRule="auto"/>
        <w:jc w:val="both"/>
        <w:rPr>
          <w:rFonts w:ascii="Bookman Old Style" w:hAnsi="Bookman Old Style"/>
          <w:color w:val="44546A"/>
          <w:sz w:val="32"/>
          <w:szCs w:val="24"/>
        </w:rPr>
        <w:sectPr w:rsidR="00FF18F1" w:rsidRPr="00D75493" w:rsidSect="00FF18F1">
          <w:type w:val="continuous"/>
          <w:pgSz w:w="12240" w:h="15840"/>
          <w:pgMar w:top="576" w:right="576" w:bottom="576" w:left="576" w:header="720" w:footer="720" w:gutter="0"/>
          <w:cols w:num="2" w:sep="1" w:space="720"/>
          <w:docGrid w:linePitch="360"/>
        </w:sectPr>
      </w:pPr>
    </w:p>
    <w:p w14:paraId="5FD5AC81" w14:textId="77777777" w:rsidR="00FF18F1" w:rsidRDefault="00FF18F1" w:rsidP="00FF18F1">
      <w:pPr>
        <w:spacing w:after="120"/>
        <w:jc w:val="center"/>
      </w:pPr>
      <w:bookmarkStart w:id="50" w:name="_Toc46213384"/>
      <w:bookmarkStart w:id="51" w:name="_Toc175400911"/>
      <w:bookmarkStart w:id="52" w:name="_Toc184454107"/>
      <w:r w:rsidRPr="009D61D4">
        <w:rPr>
          <w:rStyle w:val="Heading3Char"/>
          <w:i/>
          <w:iCs/>
          <w:color w:val="FF0000"/>
        </w:rPr>
        <w:lastRenderedPageBreak/>
        <w:t>The Requiem Litany</w:t>
      </w:r>
      <w:bookmarkEnd w:id="50"/>
      <w:bookmarkEnd w:id="51"/>
      <w:bookmarkEnd w:id="52"/>
    </w:p>
    <w:p w14:paraId="0EC22DB8" w14:textId="77777777" w:rsidR="00FF18F1" w:rsidRDefault="00FF18F1" w:rsidP="00FF18F1">
      <w:pPr>
        <w:rPr>
          <w:rFonts w:ascii="Calibri Light" w:hAnsi="Calibri Light"/>
          <w:bCs/>
          <w:i/>
          <w:iCs/>
          <w:sz w:val="28"/>
          <w:szCs w:val="28"/>
          <w:u w:val="single"/>
        </w:rPr>
        <w:sectPr w:rsidR="00FF18F1" w:rsidSect="00FF18F1">
          <w:pgSz w:w="12240" w:h="15840"/>
          <w:pgMar w:top="576" w:right="576" w:bottom="576" w:left="576" w:header="720" w:footer="720" w:gutter="0"/>
          <w:cols w:space="720"/>
          <w:docGrid w:linePitch="360"/>
        </w:sectPr>
      </w:pPr>
    </w:p>
    <w:p w14:paraId="1174D5A8" w14:textId="77777777" w:rsidR="00FF18F1" w:rsidRPr="0048766B" w:rsidRDefault="00FF18F1" w:rsidP="00FF18F1">
      <w:pPr>
        <w:rPr>
          <w:sz w:val="32"/>
          <w:szCs w:val="24"/>
        </w:rPr>
      </w:pPr>
      <w:r w:rsidRPr="0048766B">
        <w:rPr>
          <w:rFonts w:ascii="Calibri Light" w:hAnsi="Calibri Light"/>
          <w:bCs/>
          <w:i/>
          <w:iCs/>
          <w:sz w:val="28"/>
          <w:szCs w:val="28"/>
          <w:u w:val="single"/>
        </w:rPr>
        <w:t>Deacon:</w:t>
      </w:r>
      <w:r w:rsidRPr="0048766B">
        <w:rPr>
          <w:sz w:val="32"/>
          <w:szCs w:val="24"/>
        </w:rPr>
        <w:t xml:space="preserve"> Have mercy on us, O God, according to Thy great mercy, we pray Thee, hearken and have mercy.</w:t>
      </w:r>
      <w:r w:rsidRPr="0048766B">
        <w:t xml:space="preserve"> </w:t>
      </w:r>
      <w:r w:rsidRPr="0048766B">
        <w:rPr>
          <w:rFonts w:ascii="Calibri Light" w:hAnsi="Calibri Light"/>
          <w:bCs/>
          <w:i/>
          <w:iCs/>
          <w:sz w:val="28"/>
          <w:szCs w:val="28"/>
          <w:u w:val="single"/>
        </w:rPr>
        <w:t>Chanters:</w:t>
      </w:r>
      <w:r w:rsidRPr="0048766B">
        <w:rPr>
          <w:b/>
        </w:rPr>
        <w:t xml:space="preserve"> </w:t>
      </w:r>
      <w:r w:rsidRPr="0048766B">
        <w:rPr>
          <w:rFonts w:ascii="Bookman Old Style" w:hAnsi="Bookman Old Style"/>
          <w:color w:val="44546A"/>
          <w:sz w:val="32"/>
          <w:szCs w:val="24"/>
        </w:rPr>
        <w:t xml:space="preserve">Lord, have mercy </w:t>
      </w:r>
      <w:r w:rsidRPr="0048766B">
        <w:rPr>
          <w:rFonts w:ascii="Times New Roman" w:eastAsia="Times New Roman" w:hAnsi="Times New Roman"/>
          <w:i/>
          <w:iCs/>
          <w:color w:val="FF0000"/>
          <w:sz w:val="24"/>
          <w:szCs w:val="28"/>
        </w:rPr>
        <w:t>(3x)</w:t>
      </w:r>
    </w:p>
    <w:p w14:paraId="4A355669" w14:textId="77777777" w:rsidR="00FF18F1" w:rsidRPr="0048766B" w:rsidRDefault="00FF18F1" w:rsidP="00FF18F1">
      <w:pPr>
        <w:rPr>
          <w:sz w:val="32"/>
          <w:szCs w:val="24"/>
        </w:rPr>
      </w:pPr>
      <w:r w:rsidRPr="0048766B">
        <w:rPr>
          <w:sz w:val="32"/>
          <w:szCs w:val="24"/>
        </w:rPr>
        <w:t xml:space="preserve">-- Again we pray for the repose of the departed servants of God, </w:t>
      </w:r>
      <w:r w:rsidRPr="0048766B">
        <w:rPr>
          <w:rFonts w:ascii="Times New Roman" w:eastAsia="Times New Roman" w:hAnsi="Times New Roman"/>
          <w:i/>
          <w:iCs/>
          <w:color w:val="FF0000"/>
          <w:sz w:val="28"/>
          <w:szCs w:val="28"/>
        </w:rPr>
        <w:t>N.N.</w:t>
      </w:r>
      <w:r w:rsidRPr="0048766B">
        <w:rPr>
          <w:sz w:val="32"/>
          <w:szCs w:val="24"/>
        </w:rPr>
        <w:t xml:space="preserve">, and that they may be forgiven every transgression, both voluntary and involuntary.  </w:t>
      </w:r>
      <w:r w:rsidRPr="0048766B">
        <w:rPr>
          <w:rFonts w:ascii="Times New Roman" w:eastAsia="Times New Roman" w:hAnsi="Times New Roman"/>
          <w:i/>
          <w:iCs/>
          <w:color w:val="FF0000"/>
          <w:sz w:val="24"/>
          <w:szCs w:val="28"/>
        </w:rPr>
        <w:t>(Response)</w:t>
      </w:r>
      <w:r w:rsidRPr="0048766B">
        <w:rPr>
          <w:sz w:val="32"/>
          <w:szCs w:val="24"/>
        </w:rPr>
        <w:t xml:space="preserve"> </w:t>
      </w:r>
    </w:p>
    <w:p w14:paraId="7B40E5D0" w14:textId="4B110DA7" w:rsidR="00FF18F1" w:rsidRPr="0048766B" w:rsidRDefault="00FF18F1" w:rsidP="00FF18F1">
      <w:r w:rsidRPr="0048766B">
        <w:rPr>
          <w:sz w:val="32"/>
          <w:szCs w:val="24"/>
        </w:rPr>
        <w:t>--That the Lord God commit their souls to where the righteous repose.</w:t>
      </w:r>
      <w:r w:rsidRPr="0048766B">
        <w:t xml:space="preserve"> </w:t>
      </w:r>
      <w:r w:rsidRPr="0048766B">
        <w:rPr>
          <w:rFonts w:ascii="Times New Roman" w:eastAsia="Times New Roman" w:hAnsi="Times New Roman"/>
          <w:i/>
          <w:iCs/>
          <w:color w:val="FF0000"/>
          <w:sz w:val="24"/>
          <w:szCs w:val="28"/>
        </w:rPr>
        <w:t>(Response)</w:t>
      </w:r>
    </w:p>
    <w:p w14:paraId="03BD5D71" w14:textId="77777777" w:rsidR="00FF18F1" w:rsidRPr="0048766B" w:rsidRDefault="00FF18F1" w:rsidP="00FF18F1">
      <w:pPr>
        <w:rPr>
          <w:sz w:val="32"/>
          <w:szCs w:val="24"/>
        </w:rPr>
      </w:pPr>
      <w:r w:rsidRPr="0048766B">
        <w:rPr>
          <w:sz w:val="32"/>
          <w:szCs w:val="24"/>
        </w:rPr>
        <w:t xml:space="preserve">--The mercy of God, the kingdom of Heaven, and the remission of their sins, let us ask of Christ the Immortal King and our God.  </w:t>
      </w:r>
    </w:p>
    <w:p w14:paraId="750AE526" w14:textId="77777777" w:rsidR="00FF18F1" w:rsidRPr="0048766B" w:rsidRDefault="00FF18F1" w:rsidP="00FF18F1">
      <w:r w:rsidRPr="0048766B">
        <w:rPr>
          <w:rFonts w:ascii="Calibri Light" w:hAnsi="Calibri Light"/>
          <w:bCs/>
          <w:i/>
          <w:iCs/>
          <w:sz w:val="28"/>
          <w:szCs w:val="28"/>
          <w:u w:val="single"/>
        </w:rPr>
        <w:t>Deacon:</w:t>
      </w:r>
      <w:r w:rsidRPr="0048766B">
        <w:t xml:space="preserve"> </w:t>
      </w:r>
      <w:r w:rsidRPr="0048766B">
        <w:rPr>
          <w:sz w:val="32"/>
          <w:szCs w:val="24"/>
        </w:rPr>
        <w:t>Let us pray to the Lord</w:t>
      </w:r>
      <w:r w:rsidRPr="0048766B">
        <w:t xml:space="preserve">  </w:t>
      </w:r>
    </w:p>
    <w:p w14:paraId="1D52A047" w14:textId="77777777" w:rsidR="00FF18F1" w:rsidRDefault="00FF18F1" w:rsidP="00FF18F1">
      <w:pPr>
        <w:rPr>
          <w:rFonts w:ascii="Bookman Old Style" w:hAnsi="Bookman Old Style"/>
          <w:color w:val="44546A"/>
          <w:sz w:val="32"/>
          <w:szCs w:val="24"/>
        </w:rPr>
      </w:pPr>
      <w:r w:rsidRPr="0048766B">
        <w:rPr>
          <w:rFonts w:ascii="Calibri Light" w:hAnsi="Calibri Light"/>
          <w:bCs/>
          <w:i/>
          <w:iCs/>
          <w:sz w:val="28"/>
          <w:szCs w:val="28"/>
          <w:u w:val="single"/>
        </w:rPr>
        <w:t>Chanters:</w:t>
      </w:r>
      <w:r w:rsidRPr="0048766B">
        <w:rPr>
          <w:b/>
        </w:rPr>
        <w:t xml:space="preserve"> </w:t>
      </w:r>
      <w:r w:rsidRPr="0048766B">
        <w:rPr>
          <w:rFonts w:ascii="Bookman Old Style" w:hAnsi="Bookman Old Style"/>
          <w:color w:val="44546A"/>
          <w:sz w:val="32"/>
          <w:szCs w:val="24"/>
        </w:rPr>
        <w:t>Lord, have mercy.</w:t>
      </w:r>
    </w:p>
    <w:p w14:paraId="05DB7CE4" w14:textId="77777777" w:rsidR="00FF18F1" w:rsidRPr="0048766B" w:rsidRDefault="00FF18F1" w:rsidP="00FF18F1">
      <w:r w:rsidRPr="0048766B">
        <w:rPr>
          <w:rFonts w:ascii="Calibri Light" w:hAnsi="Calibri Light"/>
          <w:bCs/>
          <w:i/>
          <w:iCs/>
          <w:sz w:val="28"/>
          <w:szCs w:val="28"/>
          <w:u w:val="single"/>
        </w:rPr>
        <w:t>Chanters:</w:t>
      </w:r>
      <w:r w:rsidRPr="0048766B">
        <w:rPr>
          <w:b/>
        </w:rPr>
        <w:t xml:space="preserve"> </w:t>
      </w:r>
      <w:r w:rsidRPr="0048766B">
        <w:rPr>
          <w:rFonts w:ascii="Bookman Old Style" w:hAnsi="Bookman Old Style"/>
          <w:color w:val="44546A"/>
          <w:sz w:val="32"/>
          <w:szCs w:val="24"/>
        </w:rPr>
        <w:t>Grant this, O Lord.</w:t>
      </w:r>
      <w:r w:rsidRPr="0048766B">
        <w:t xml:space="preserve"> </w:t>
      </w:r>
    </w:p>
    <w:p w14:paraId="4A60A6BD" w14:textId="13C8E700" w:rsidR="00FF18F1" w:rsidRDefault="00FF18F1" w:rsidP="00FF18F1">
      <w:pPr>
        <w:rPr>
          <w:rFonts w:ascii="Calibri Light" w:hAnsi="Calibri Light"/>
          <w:bCs/>
          <w:i/>
          <w:iCs/>
          <w:sz w:val="28"/>
          <w:szCs w:val="28"/>
          <w:u w:val="single"/>
        </w:rPr>
        <w:sectPr w:rsidR="00FF18F1" w:rsidSect="00FF18F1">
          <w:type w:val="continuous"/>
          <w:pgSz w:w="12240" w:h="15840"/>
          <w:pgMar w:top="576" w:right="576" w:bottom="576" w:left="576" w:header="720" w:footer="720" w:gutter="0"/>
          <w:cols w:num="2" w:sep="1" w:space="288"/>
          <w:docGrid w:linePitch="360"/>
        </w:sectPr>
      </w:pPr>
      <w:r w:rsidRPr="0048766B">
        <w:rPr>
          <w:i/>
        </w:rPr>
        <w:t xml:space="preserve"> </w:t>
      </w:r>
    </w:p>
    <w:p w14:paraId="7B8FDE6E" w14:textId="77777777" w:rsidR="00FF18F1" w:rsidRDefault="00FF18F1" w:rsidP="00FF18F1">
      <w:pPr>
        <w:ind w:firstLine="0"/>
        <w:rPr>
          <w:rFonts w:ascii="Times New Roman" w:eastAsia="Times New Roman" w:hAnsi="Times New Roman"/>
          <w:i/>
          <w:iCs/>
          <w:color w:val="FF0000"/>
          <w:sz w:val="28"/>
          <w:szCs w:val="28"/>
        </w:rPr>
      </w:pPr>
    </w:p>
    <w:p w14:paraId="78E971A8" w14:textId="718739CE" w:rsidR="00FF18F1" w:rsidRDefault="00FF18F1" w:rsidP="00FF18F1">
      <w:pPr>
        <w:ind w:firstLine="0"/>
        <w:rPr>
          <w:rFonts w:ascii="Times New Roman" w:eastAsia="Times New Roman" w:hAnsi="Times New Roman"/>
          <w:i/>
          <w:iCs/>
          <w:color w:val="FF0000"/>
          <w:sz w:val="28"/>
          <w:szCs w:val="28"/>
        </w:rPr>
        <w:sectPr w:rsidR="00FF18F1" w:rsidSect="00FF18F1">
          <w:type w:val="continuous"/>
          <w:pgSz w:w="12240" w:h="15840"/>
          <w:pgMar w:top="576" w:right="576" w:bottom="576" w:left="576" w:header="720" w:footer="720" w:gutter="0"/>
          <w:cols w:space="720"/>
          <w:docGrid w:linePitch="360"/>
        </w:sectPr>
      </w:pPr>
    </w:p>
    <w:p w14:paraId="088582AC" w14:textId="1C4CD842" w:rsidR="00FF18F1" w:rsidRDefault="00FF18F1" w:rsidP="00FF18F1">
      <w:pPr>
        <w:rPr>
          <w:rFonts w:eastAsia="Times New Roman" w:cs="Calibri"/>
          <w:color w:val="4472C4"/>
          <w:sz w:val="34"/>
          <w:szCs w:val="24"/>
        </w:rPr>
      </w:pPr>
      <w:r w:rsidRPr="0048766B">
        <w:rPr>
          <w:rFonts w:ascii="Times New Roman" w:eastAsia="Times New Roman" w:hAnsi="Times New Roman"/>
          <w:i/>
          <w:iCs/>
          <w:color w:val="FF0000"/>
          <w:sz w:val="28"/>
          <w:szCs w:val="28"/>
        </w:rPr>
        <w:t xml:space="preserve">The priest saith this prayer </w:t>
      </w:r>
      <w:proofErr w:type="spellStart"/>
      <w:r w:rsidRPr="0048766B">
        <w:rPr>
          <w:rFonts w:ascii="Times New Roman" w:eastAsia="Times New Roman" w:hAnsi="Times New Roman"/>
          <w:i/>
          <w:iCs/>
          <w:color w:val="FF0000"/>
          <w:sz w:val="28"/>
          <w:szCs w:val="28"/>
        </w:rPr>
        <w:t>secretly</w:t>
      </w:r>
      <w:r w:rsidRPr="0048766B">
        <w:rPr>
          <w:bCs/>
          <w:i/>
          <w:iCs/>
        </w:rPr>
        <w:t>:</w:t>
      </w:r>
      <w:bookmarkEnd w:id="42"/>
      <w:r>
        <w:rPr>
          <w:rFonts w:eastAsia="Times New Roman" w:cs="Calibri"/>
          <w:color w:val="4472C4"/>
          <w:sz w:val="34"/>
          <w:szCs w:val="24"/>
        </w:rPr>
        <w:t>O</w:t>
      </w:r>
      <w:proofErr w:type="spellEnd"/>
      <w:r>
        <w:rPr>
          <w:rFonts w:eastAsia="Times New Roman" w:cs="Calibri"/>
          <w:color w:val="4472C4"/>
          <w:sz w:val="34"/>
          <w:szCs w:val="24"/>
        </w:rPr>
        <w:t xml:space="preserve"> God of spirits and of all flesh, Who hast trampled down death, and overthrown the devil, and given life to Thy world: Do Thou Thyself, O Lord, give rest to the souls of Thy departed servants, </w:t>
      </w:r>
      <w:r>
        <w:rPr>
          <w:rFonts w:eastAsia="Times New Roman" w:cs="Calibri"/>
          <w:i/>
          <w:iCs/>
          <w:color w:val="FF0000"/>
          <w:sz w:val="32"/>
          <w:szCs w:val="28"/>
        </w:rPr>
        <w:t>N.N.,</w:t>
      </w:r>
      <w:r>
        <w:rPr>
          <w:rFonts w:eastAsia="Times New Roman" w:cs="Calibri"/>
          <w:color w:val="4472C4"/>
          <w:sz w:val="34"/>
          <w:szCs w:val="24"/>
        </w:rPr>
        <w:t xml:space="preserve"> in a place of light, a place of green pasture, a place of repose, whence all sickness, sorrow and </w:t>
      </w:r>
      <w:r>
        <w:rPr>
          <w:rFonts w:eastAsia="Times New Roman" w:cs="Calibri"/>
          <w:color w:val="4472C4"/>
          <w:sz w:val="34"/>
          <w:szCs w:val="24"/>
        </w:rPr>
        <w:t xml:space="preserve">sighing are fled away.  Pardon every sin committed by them in word, deed, or thought, in that Thou art a good God, the Lover of mankind; for there is no man that liveth and sinneth not, for Thou alone art without sin, Thy righteousness is an everlasting righteousness, and Thy word is truth. </w:t>
      </w:r>
    </w:p>
    <w:p w14:paraId="2EBA216F" w14:textId="77777777" w:rsidR="00FF18F1" w:rsidRDefault="00FF18F1" w:rsidP="00FF18F1">
      <w:pPr>
        <w:rPr>
          <w:bCs/>
          <w:i/>
          <w:iCs/>
          <w:sz w:val="28"/>
          <w:szCs w:val="28"/>
          <w:u w:val="single"/>
        </w:rPr>
        <w:sectPr w:rsidR="00FF18F1" w:rsidSect="00FF18F1">
          <w:type w:val="continuous"/>
          <w:pgSz w:w="12240" w:h="15840"/>
          <w:pgMar w:top="576" w:right="576" w:bottom="576" w:left="576" w:header="720" w:footer="720" w:gutter="0"/>
          <w:cols w:num="2" w:sep="1" w:space="288"/>
          <w:docGrid w:linePitch="360"/>
        </w:sectPr>
      </w:pPr>
    </w:p>
    <w:p w14:paraId="0CC3A82D" w14:textId="77777777" w:rsidR="00FF18F1" w:rsidRDefault="00FF18F1" w:rsidP="00FF18F1">
      <w:pPr>
        <w:rPr>
          <w:bCs/>
          <w:i/>
          <w:iCs/>
          <w:sz w:val="28"/>
          <w:szCs w:val="28"/>
          <w:u w:val="single"/>
        </w:rPr>
      </w:pPr>
    </w:p>
    <w:p w14:paraId="04F2AA00" w14:textId="6BD92D3C" w:rsidR="00FF18F1" w:rsidRDefault="00FF18F1" w:rsidP="00FF18F1">
      <w:r w:rsidRPr="0048766B">
        <w:rPr>
          <w:bCs/>
          <w:i/>
          <w:iCs/>
          <w:sz w:val="28"/>
          <w:szCs w:val="28"/>
          <w:u w:val="single"/>
        </w:rPr>
        <w:t>Priest:</w:t>
      </w:r>
      <w:r w:rsidRPr="0048766B">
        <w:t xml:space="preserve"> </w:t>
      </w:r>
      <w:r w:rsidRPr="008339CF">
        <w:rPr>
          <w:rFonts w:ascii="Times New Roman" w:hAnsi="Times New Roman"/>
          <w:b/>
          <w:sz w:val="32"/>
          <w:szCs w:val="24"/>
        </w:rPr>
        <w:t xml:space="preserve">For Thou art the Resurrection, and the life, and the repose of Thy departed servants </w:t>
      </w:r>
      <w:r w:rsidRPr="008339CF">
        <w:rPr>
          <w:rFonts w:ascii="Times New Roman" w:hAnsi="Times New Roman"/>
          <w:b/>
          <w:i/>
          <w:iCs/>
          <w:color w:val="FF0000"/>
          <w:sz w:val="28"/>
          <w:szCs w:val="28"/>
        </w:rPr>
        <w:t>N.N.,</w:t>
      </w:r>
      <w:r w:rsidRPr="008339CF">
        <w:rPr>
          <w:rFonts w:ascii="Times New Roman" w:hAnsi="Times New Roman"/>
          <w:b/>
          <w:sz w:val="32"/>
          <w:szCs w:val="24"/>
        </w:rPr>
        <w:t xml:space="preserve"> O Christ our God, and unto Thee do we send up glory, together with Thine unoriginate Father, and Thy most holy and good and life-creating Spirit, now and ever, and unto the ages of ages.</w:t>
      </w:r>
      <w:r w:rsidRPr="0048766B">
        <w:rPr>
          <w:rFonts w:ascii="Arial" w:hAnsi="Arial"/>
          <w:b/>
          <w:sz w:val="32"/>
          <w:szCs w:val="24"/>
        </w:rPr>
        <w:t xml:space="preserve"> </w:t>
      </w:r>
      <w:r w:rsidRPr="0048766B">
        <w:rPr>
          <w:bCs/>
          <w:i/>
          <w:iCs/>
          <w:sz w:val="28"/>
          <w:szCs w:val="28"/>
          <w:u w:val="single"/>
        </w:rPr>
        <w:t>Chanters:</w:t>
      </w:r>
      <w:r w:rsidRPr="0048766B">
        <w:rPr>
          <w:b/>
        </w:rPr>
        <w:t xml:space="preserve"> </w:t>
      </w:r>
      <w:r w:rsidRPr="0048766B">
        <w:rPr>
          <w:rFonts w:ascii="Bookman Old Style" w:hAnsi="Bookman Old Style"/>
          <w:color w:val="44546A"/>
          <w:sz w:val="32"/>
          <w:szCs w:val="24"/>
        </w:rPr>
        <w:t xml:space="preserve">Amen. </w:t>
      </w:r>
      <w:r w:rsidRPr="00BC6C97">
        <w:rPr>
          <w:rFonts w:ascii="Bookman Old Style" w:hAnsi="Bookman Old Style"/>
          <w:i/>
          <w:color w:val="FF0000"/>
          <w:sz w:val="20"/>
          <w:szCs w:val="16"/>
        </w:rPr>
        <w:t>File:</w:t>
      </w:r>
      <w:r w:rsidRPr="00BC6C97">
        <w:rPr>
          <w:rFonts w:ascii="Bookman Old Style" w:hAnsi="Bookman Old Style"/>
          <w:i/>
          <w:color w:val="FF0000"/>
          <w:sz w:val="20"/>
          <w:szCs w:val="16"/>
        </w:rPr>
        <w:fldChar w:fldCharType="begin"/>
      </w:r>
      <w:r w:rsidRPr="00BC6C97">
        <w:rPr>
          <w:rFonts w:ascii="Bookman Old Style" w:hAnsi="Bookman Old Style"/>
          <w:i/>
          <w:color w:val="FF0000"/>
          <w:sz w:val="20"/>
          <w:szCs w:val="16"/>
        </w:rPr>
        <w:instrText xml:space="preserve"> FILENAME \* MERGEFORMAT </w:instrText>
      </w:r>
      <w:r w:rsidRPr="00BC6C97">
        <w:rPr>
          <w:rFonts w:ascii="Bookman Old Style" w:hAnsi="Bookman Old Style"/>
          <w:i/>
          <w:color w:val="FF0000"/>
          <w:sz w:val="20"/>
          <w:szCs w:val="16"/>
        </w:rPr>
        <w:fldChar w:fldCharType="separate"/>
      </w:r>
      <w:r>
        <w:rPr>
          <w:rFonts w:ascii="Bookman Old Style" w:hAnsi="Bookman Old Style"/>
          <w:i/>
          <w:noProof/>
          <w:color w:val="FF0000"/>
          <w:sz w:val="20"/>
          <w:szCs w:val="16"/>
        </w:rPr>
        <w:t>THOSE WHO HAVE FALLEN ASLEEP.docx</w:t>
      </w:r>
      <w:r w:rsidRPr="00BC6C97">
        <w:rPr>
          <w:rFonts w:ascii="Bookman Old Style" w:hAnsi="Bookman Old Style"/>
          <w:i/>
          <w:color w:val="FF0000"/>
          <w:sz w:val="20"/>
          <w:szCs w:val="16"/>
        </w:rPr>
        <w:fldChar w:fldCharType="end"/>
      </w:r>
    </w:p>
    <w:bookmarkEnd w:id="1"/>
    <w:p w14:paraId="4804B44D" w14:textId="77777777" w:rsidR="00FF18F1" w:rsidRDefault="00FF18F1">
      <w:pPr>
        <w:rPr>
          <w:rFonts w:asciiTheme="majorHAnsi" w:eastAsiaTheme="majorEastAsia" w:hAnsiTheme="majorHAnsi" w:cstheme="majorBidi"/>
          <w:color w:val="FF0000"/>
          <w:sz w:val="26"/>
          <w:szCs w:val="26"/>
        </w:rPr>
      </w:pPr>
      <w:r>
        <w:rPr>
          <w:color w:val="FF0000"/>
        </w:rPr>
        <w:br w:type="page"/>
      </w:r>
    </w:p>
    <w:p w14:paraId="1214BEE6" w14:textId="77777777" w:rsidR="00FF18F1" w:rsidRPr="00727070" w:rsidRDefault="00FF18F1" w:rsidP="00FF18F1">
      <w:pPr>
        <w:pStyle w:val="Heading1"/>
        <w:rPr>
          <w:color w:val="FF0000"/>
        </w:rPr>
      </w:pPr>
      <w:bookmarkStart w:id="53" w:name="_Toc184454108"/>
      <w:r w:rsidRPr="00727070">
        <w:rPr>
          <w:color w:val="FF0000"/>
        </w:rPr>
        <w:lastRenderedPageBreak/>
        <w:t>Kontakion and Ikos at the Burial of a priest</w:t>
      </w:r>
      <w:bookmarkEnd w:id="53"/>
    </w:p>
    <w:p w14:paraId="40EC4A95" w14:textId="77777777" w:rsidR="00FF18F1" w:rsidRDefault="00FF18F1" w:rsidP="00FF18F1">
      <w:pPr>
        <w:rPr>
          <w:rFonts w:ascii="Times New Roman" w:hAnsi="Times New Roman"/>
          <w:b/>
          <w:sz w:val="28"/>
          <w:szCs w:val="28"/>
        </w:rPr>
      </w:pPr>
    </w:p>
    <w:p w14:paraId="43F6057A" w14:textId="77777777" w:rsidR="00FF18F1" w:rsidRDefault="00FF18F1" w:rsidP="00FF18F1">
      <w:pPr>
        <w:pStyle w:val="l-rubric"/>
      </w:pPr>
      <w:r>
        <w:t xml:space="preserve">Note: The Kontakion and first verse of the Ikos are also in all other funeral services, but the extended verses of the Ikos are only said in the Burial of a priest. </w:t>
      </w:r>
    </w:p>
    <w:p w14:paraId="503D00DF" w14:textId="77777777" w:rsidR="00FF18F1" w:rsidRDefault="00FF18F1" w:rsidP="00FF18F1">
      <w:pPr>
        <w:ind w:firstLine="0"/>
        <w:rPr>
          <w:rStyle w:val="l-labelChar"/>
          <w:rFonts w:eastAsiaTheme="minorHAnsi"/>
        </w:rPr>
      </w:pPr>
    </w:p>
    <w:p w14:paraId="4F5745E6" w14:textId="77777777" w:rsidR="00FF18F1" w:rsidRPr="00727070" w:rsidRDefault="00FF18F1" w:rsidP="00FF18F1">
      <w:pPr>
        <w:ind w:firstLine="0"/>
        <w:rPr>
          <w:rStyle w:val="l-labelChar"/>
          <w:rFonts w:eastAsiaTheme="minorHAnsi"/>
        </w:rPr>
      </w:pPr>
      <w:r w:rsidRPr="00727070">
        <w:rPr>
          <w:rStyle w:val="l-labelChar"/>
          <w:rFonts w:eastAsiaTheme="minorHAnsi"/>
        </w:rPr>
        <w:t>Kontakion:</w:t>
      </w:r>
    </w:p>
    <w:p w14:paraId="62216F0E" w14:textId="77777777" w:rsidR="00FF18F1" w:rsidRDefault="00FF18F1" w:rsidP="00FF18F1">
      <w:pPr>
        <w:ind w:firstLine="0"/>
        <w:rPr>
          <w:rStyle w:val="l-labelChar"/>
          <w:rFonts w:eastAsiaTheme="minorHAnsi"/>
        </w:rPr>
      </w:pPr>
    </w:p>
    <w:p w14:paraId="37AE5882" w14:textId="77777777" w:rsidR="00FF18F1" w:rsidRPr="00727070" w:rsidRDefault="00FF18F1" w:rsidP="00FF18F1">
      <w:pPr>
        <w:ind w:firstLine="0"/>
        <w:rPr>
          <w:rFonts w:cstheme="minorHAnsi"/>
          <w:sz w:val="32"/>
          <w:szCs w:val="32"/>
        </w:rPr>
      </w:pPr>
      <w:r w:rsidRPr="00727070">
        <w:rPr>
          <w:rStyle w:val="l-labelChar"/>
          <w:rFonts w:eastAsiaTheme="minorHAnsi"/>
        </w:rPr>
        <w:t>Tone 8:</w:t>
      </w:r>
      <w:r w:rsidRPr="00727070">
        <w:rPr>
          <w:rFonts w:cstheme="minorHAnsi"/>
          <w:sz w:val="28"/>
          <w:szCs w:val="28"/>
        </w:rPr>
        <w:t xml:space="preserve"> </w:t>
      </w:r>
      <w:r w:rsidRPr="00727070">
        <w:rPr>
          <w:rFonts w:cstheme="minorHAnsi"/>
          <w:sz w:val="32"/>
          <w:szCs w:val="32"/>
        </w:rPr>
        <w:t>With the saints give rest, O Christ, to the soul of Thy servant, //</w:t>
      </w:r>
      <w:r>
        <w:rPr>
          <w:rFonts w:cstheme="minorHAnsi"/>
          <w:sz w:val="32"/>
          <w:szCs w:val="32"/>
        </w:rPr>
        <w:t xml:space="preserve"> </w:t>
      </w:r>
      <w:r w:rsidRPr="00727070">
        <w:rPr>
          <w:rFonts w:cstheme="minorHAnsi"/>
          <w:sz w:val="32"/>
          <w:szCs w:val="32"/>
        </w:rPr>
        <w:t>where there is neither sickness, nor sorrow, nor sighing, but life everlasting.</w:t>
      </w:r>
    </w:p>
    <w:p w14:paraId="368646B3" w14:textId="77777777" w:rsidR="00FF18F1" w:rsidRPr="00727070" w:rsidRDefault="00FF18F1" w:rsidP="00FF18F1">
      <w:pPr>
        <w:rPr>
          <w:rFonts w:cstheme="minorHAnsi"/>
          <w:sz w:val="28"/>
          <w:szCs w:val="28"/>
        </w:rPr>
      </w:pPr>
    </w:p>
    <w:p w14:paraId="585301D7" w14:textId="77777777" w:rsidR="00FF18F1" w:rsidRPr="00727070" w:rsidRDefault="00FF18F1" w:rsidP="00FF18F1">
      <w:pPr>
        <w:rPr>
          <w:rFonts w:cstheme="minorHAnsi"/>
          <w:sz w:val="32"/>
          <w:szCs w:val="32"/>
        </w:rPr>
      </w:pPr>
      <w:r w:rsidRPr="00727070">
        <w:rPr>
          <w:rStyle w:val="l-labelChar"/>
          <w:rFonts w:eastAsiaTheme="minorHAnsi"/>
          <w:i w:val="0"/>
        </w:rPr>
        <w:t>Ikos:</w:t>
      </w:r>
      <w:r w:rsidRPr="00727070">
        <w:rPr>
          <w:rFonts w:cstheme="minorHAnsi"/>
          <w:sz w:val="28"/>
          <w:szCs w:val="28"/>
        </w:rPr>
        <w:t xml:space="preserve"> </w:t>
      </w:r>
      <w:r w:rsidRPr="00727070">
        <w:rPr>
          <w:rFonts w:cstheme="minorHAnsi"/>
          <w:sz w:val="32"/>
          <w:szCs w:val="32"/>
        </w:rPr>
        <w:t xml:space="preserve">Thou alone art immortal, / </w:t>
      </w:r>
    </w:p>
    <w:p w14:paraId="037A7385" w14:textId="77777777" w:rsidR="00FF18F1" w:rsidRPr="00727070" w:rsidRDefault="00FF18F1" w:rsidP="00FF18F1">
      <w:pPr>
        <w:rPr>
          <w:rFonts w:cstheme="minorHAnsi"/>
          <w:sz w:val="32"/>
          <w:szCs w:val="32"/>
        </w:rPr>
      </w:pPr>
      <w:r w:rsidRPr="00727070">
        <w:rPr>
          <w:rFonts w:cstheme="minorHAnsi"/>
          <w:sz w:val="32"/>
          <w:szCs w:val="32"/>
        </w:rPr>
        <w:t xml:space="preserve">Who didst create and fashion man; / </w:t>
      </w:r>
    </w:p>
    <w:p w14:paraId="0BAE63B3" w14:textId="77777777" w:rsidR="00FF18F1" w:rsidRPr="00727070" w:rsidRDefault="00FF18F1" w:rsidP="00FF18F1">
      <w:pPr>
        <w:rPr>
          <w:rFonts w:cstheme="minorHAnsi"/>
          <w:sz w:val="32"/>
          <w:szCs w:val="32"/>
        </w:rPr>
      </w:pPr>
      <w:r w:rsidRPr="00727070">
        <w:rPr>
          <w:rFonts w:cstheme="minorHAnsi"/>
          <w:sz w:val="32"/>
          <w:szCs w:val="32"/>
        </w:rPr>
        <w:t xml:space="preserve">but we mortals were formed of earth, and unto earth shall we return, / </w:t>
      </w:r>
    </w:p>
    <w:p w14:paraId="3C338E36" w14:textId="77777777" w:rsidR="00FF18F1" w:rsidRPr="00727070" w:rsidRDefault="00FF18F1" w:rsidP="00FF18F1">
      <w:pPr>
        <w:rPr>
          <w:rFonts w:cstheme="minorHAnsi"/>
          <w:sz w:val="32"/>
          <w:szCs w:val="32"/>
        </w:rPr>
      </w:pPr>
      <w:r w:rsidRPr="00727070">
        <w:rPr>
          <w:rFonts w:cstheme="minorHAnsi"/>
          <w:sz w:val="32"/>
          <w:szCs w:val="32"/>
        </w:rPr>
        <w:t xml:space="preserve">as Thou who madest me didst command and say unto me: / </w:t>
      </w:r>
    </w:p>
    <w:p w14:paraId="20E392B3" w14:textId="77777777" w:rsidR="00FF18F1" w:rsidRPr="00727070" w:rsidRDefault="00FF18F1" w:rsidP="00FF18F1">
      <w:pPr>
        <w:rPr>
          <w:rFonts w:cstheme="minorHAnsi"/>
          <w:sz w:val="32"/>
          <w:szCs w:val="32"/>
        </w:rPr>
      </w:pPr>
      <w:r w:rsidRPr="00727070">
        <w:rPr>
          <w:rFonts w:cstheme="minorHAnsi"/>
          <w:sz w:val="32"/>
          <w:szCs w:val="32"/>
        </w:rPr>
        <w:t xml:space="preserve">For earth thou art and unto earth shalt thou return, / </w:t>
      </w:r>
    </w:p>
    <w:p w14:paraId="557F91C7" w14:textId="77777777" w:rsidR="00FF18F1" w:rsidRPr="00727070" w:rsidRDefault="00FF18F1" w:rsidP="00FF18F1">
      <w:pPr>
        <w:rPr>
          <w:rFonts w:cstheme="minorHAnsi"/>
          <w:sz w:val="32"/>
          <w:szCs w:val="32"/>
        </w:rPr>
      </w:pPr>
      <w:r w:rsidRPr="00727070">
        <w:rPr>
          <w:rFonts w:cstheme="minorHAnsi"/>
          <w:sz w:val="32"/>
          <w:szCs w:val="32"/>
        </w:rPr>
        <w:t xml:space="preserve">whither all we mortals are going, / </w:t>
      </w:r>
    </w:p>
    <w:p w14:paraId="1A085457" w14:textId="77777777" w:rsidR="00FF18F1" w:rsidRPr="00727070" w:rsidRDefault="00FF18F1" w:rsidP="00FF18F1">
      <w:pPr>
        <w:rPr>
          <w:rFonts w:cstheme="minorHAnsi"/>
          <w:sz w:val="32"/>
          <w:szCs w:val="32"/>
        </w:rPr>
      </w:pPr>
      <w:r w:rsidRPr="00727070">
        <w:rPr>
          <w:rFonts w:cstheme="minorHAnsi"/>
          <w:sz w:val="32"/>
          <w:szCs w:val="32"/>
        </w:rPr>
        <w:t xml:space="preserve">making as a funeral dirge the song: // </w:t>
      </w:r>
    </w:p>
    <w:p w14:paraId="4C98474D" w14:textId="77777777" w:rsidR="00FF18F1" w:rsidRPr="00727070" w:rsidRDefault="00FF18F1" w:rsidP="00FF18F1">
      <w:pPr>
        <w:rPr>
          <w:rFonts w:cstheme="minorHAnsi"/>
          <w:sz w:val="32"/>
          <w:szCs w:val="32"/>
        </w:rPr>
      </w:pPr>
      <w:r w:rsidRPr="00727070">
        <w:rPr>
          <w:rFonts w:cstheme="minorHAnsi"/>
          <w:sz w:val="32"/>
          <w:szCs w:val="32"/>
        </w:rPr>
        <w:t>Alleluia, alleluia, alleluia.</w:t>
      </w:r>
    </w:p>
    <w:p w14:paraId="08F42992" w14:textId="77777777" w:rsidR="00FF18F1" w:rsidRPr="00727070" w:rsidRDefault="00FF18F1" w:rsidP="00FF18F1">
      <w:pPr>
        <w:rPr>
          <w:rFonts w:cstheme="minorHAnsi"/>
          <w:sz w:val="28"/>
          <w:szCs w:val="28"/>
        </w:rPr>
      </w:pPr>
    </w:p>
    <w:p w14:paraId="19EB7C4A" w14:textId="77777777" w:rsidR="00FF18F1" w:rsidRPr="00727070" w:rsidRDefault="00FF18F1" w:rsidP="00FF18F1">
      <w:pPr>
        <w:pStyle w:val="l-rubric"/>
      </w:pPr>
      <w:r w:rsidRPr="00727070">
        <w:t>Then the following are sung in the same Tone as above:</w:t>
      </w:r>
    </w:p>
    <w:p w14:paraId="7A0BE9D6" w14:textId="77777777" w:rsidR="00FF18F1" w:rsidRPr="00727070" w:rsidRDefault="00FF18F1" w:rsidP="00FF18F1">
      <w:pPr>
        <w:rPr>
          <w:rFonts w:cstheme="minorHAnsi"/>
          <w:sz w:val="28"/>
          <w:szCs w:val="28"/>
        </w:rPr>
      </w:pPr>
    </w:p>
    <w:p w14:paraId="3616B778" w14:textId="77777777" w:rsidR="00FF18F1" w:rsidRDefault="00FF18F1" w:rsidP="00FF18F1">
      <w:pPr>
        <w:rPr>
          <w:rFonts w:cstheme="minorHAnsi"/>
          <w:sz w:val="28"/>
          <w:szCs w:val="28"/>
        </w:rPr>
        <w:sectPr w:rsidR="00FF18F1" w:rsidSect="00FF18F1">
          <w:type w:val="continuous"/>
          <w:pgSz w:w="12240" w:h="15840"/>
          <w:pgMar w:top="576" w:right="576" w:bottom="576" w:left="576" w:header="720" w:footer="720" w:gutter="0"/>
          <w:cols w:space="720"/>
          <w:docGrid w:linePitch="360"/>
        </w:sectPr>
      </w:pPr>
    </w:p>
    <w:p w14:paraId="208952D5" w14:textId="77777777" w:rsidR="00FF18F1" w:rsidRPr="00727070" w:rsidRDefault="00FF18F1" w:rsidP="00FF18F1">
      <w:pPr>
        <w:rPr>
          <w:rFonts w:cstheme="minorHAnsi"/>
          <w:sz w:val="32"/>
          <w:szCs w:val="32"/>
        </w:rPr>
      </w:pPr>
      <w:r w:rsidRPr="00727070">
        <w:rPr>
          <w:rFonts w:cstheme="minorHAnsi"/>
          <w:sz w:val="32"/>
          <w:szCs w:val="32"/>
        </w:rPr>
        <w:t>Noetically do I pray: Hearken, for these things do I proclaim with difficulty: for it is for your sake that I have made lamentation, perchance to profit someone. But when ye will chant these things, remember me whom ye once knew. For many times did we come together and chant in the house of God: Alleluia!</w:t>
      </w:r>
    </w:p>
    <w:p w14:paraId="4F3B7FDB" w14:textId="77777777" w:rsidR="00FF18F1" w:rsidRPr="00727070" w:rsidRDefault="00FF18F1" w:rsidP="00FF18F1">
      <w:pPr>
        <w:rPr>
          <w:rFonts w:cstheme="minorHAnsi"/>
          <w:sz w:val="32"/>
          <w:szCs w:val="32"/>
        </w:rPr>
      </w:pPr>
    </w:p>
    <w:p w14:paraId="38A4E387" w14:textId="77777777" w:rsidR="00FF18F1" w:rsidRPr="00727070" w:rsidRDefault="00FF18F1" w:rsidP="00FF18F1">
      <w:pPr>
        <w:rPr>
          <w:rFonts w:cstheme="minorHAnsi"/>
          <w:sz w:val="32"/>
          <w:szCs w:val="32"/>
        </w:rPr>
      </w:pPr>
      <w:r w:rsidRPr="00727070">
        <w:rPr>
          <w:rFonts w:cstheme="minorHAnsi"/>
          <w:sz w:val="32"/>
          <w:szCs w:val="32"/>
        </w:rPr>
        <w:t xml:space="preserve">Arising, gather ye all together, and having sat down, hear ye my words: Dreadful is the tribunal before which we will all have to stand, O brethren. There </w:t>
      </w:r>
      <w:proofErr w:type="spellStart"/>
      <w:r w:rsidRPr="00727070">
        <w:rPr>
          <w:rFonts w:cstheme="minorHAnsi"/>
          <w:sz w:val="32"/>
          <w:szCs w:val="32"/>
        </w:rPr>
        <w:t>there</w:t>
      </w:r>
      <w:proofErr w:type="spellEnd"/>
      <w:r w:rsidRPr="00727070">
        <w:rPr>
          <w:rFonts w:cstheme="minorHAnsi"/>
          <w:sz w:val="32"/>
          <w:szCs w:val="32"/>
        </w:rPr>
        <w:t xml:space="preserve"> is neither slave nor freeman; neither is there great or small: but all stand forth naked. Wherefore, it is good to cry out often the psalm: Alleluia!</w:t>
      </w:r>
    </w:p>
    <w:p w14:paraId="28B98C42" w14:textId="77777777" w:rsidR="00FF18F1" w:rsidRPr="00727070" w:rsidRDefault="00FF18F1" w:rsidP="00FF18F1">
      <w:pPr>
        <w:rPr>
          <w:rFonts w:cstheme="minorHAnsi"/>
          <w:sz w:val="32"/>
          <w:szCs w:val="32"/>
        </w:rPr>
      </w:pPr>
    </w:p>
    <w:p w14:paraId="71468E20" w14:textId="77777777" w:rsidR="00FF18F1" w:rsidRPr="00727070" w:rsidRDefault="00FF18F1" w:rsidP="00FF18F1">
      <w:pPr>
        <w:rPr>
          <w:rFonts w:cstheme="minorHAnsi"/>
          <w:sz w:val="32"/>
          <w:szCs w:val="32"/>
        </w:rPr>
      </w:pPr>
      <w:r w:rsidRPr="00727070">
        <w:rPr>
          <w:rFonts w:cstheme="minorHAnsi"/>
          <w:sz w:val="32"/>
          <w:szCs w:val="32"/>
        </w:rPr>
        <w:t xml:space="preserve">Let us all pour forth tears when we see these remains lying here before us; and drawing nigh, let us all kiss them. Lo! thou hast forsaken those who love thee; thou </w:t>
      </w:r>
      <w:proofErr w:type="spellStart"/>
      <w:r w:rsidRPr="00727070">
        <w:rPr>
          <w:rFonts w:cstheme="minorHAnsi"/>
          <w:sz w:val="32"/>
          <w:szCs w:val="32"/>
        </w:rPr>
        <w:t>speakest</w:t>
      </w:r>
      <w:proofErr w:type="spellEnd"/>
      <w:r w:rsidRPr="00727070">
        <w:rPr>
          <w:rFonts w:cstheme="minorHAnsi"/>
          <w:sz w:val="32"/>
          <w:szCs w:val="32"/>
        </w:rPr>
        <w:t xml:space="preserve"> no more with us. O friend, wherefore dost thou not speak as thou didst speak with us? But thou art thus silent, instead of saying with us: Alleluia!</w:t>
      </w:r>
    </w:p>
    <w:p w14:paraId="3AC74CC6" w14:textId="77777777" w:rsidR="00FF18F1" w:rsidRPr="00727070" w:rsidRDefault="00FF18F1" w:rsidP="00FF18F1">
      <w:pPr>
        <w:rPr>
          <w:rFonts w:cstheme="minorHAnsi"/>
          <w:sz w:val="32"/>
          <w:szCs w:val="32"/>
        </w:rPr>
      </w:pPr>
    </w:p>
    <w:p w14:paraId="0AD9182E" w14:textId="77777777" w:rsidR="00FF18F1" w:rsidRPr="00727070" w:rsidRDefault="00FF18F1" w:rsidP="00FF18F1">
      <w:pPr>
        <w:rPr>
          <w:rFonts w:cstheme="minorHAnsi"/>
          <w:sz w:val="32"/>
          <w:szCs w:val="32"/>
        </w:rPr>
      </w:pPr>
      <w:r w:rsidRPr="00727070">
        <w:rPr>
          <w:rFonts w:cstheme="minorHAnsi"/>
          <w:sz w:val="32"/>
          <w:szCs w:val="32"/>
        </w:rPr>
        <w:t>What are these bitter words of the dying, O brethren, which they utter when they depart? “I am parting from my brethren, I am forsaking all my friends, and departing. Whither I shall go, I know not; and where I m</w:t>
      </w:r>
      <w:r>
        <w:rPr>
          <w:rFonts w:cstheme="minorHAnsi"/>
          <w:sz w:val="32"/>
          <w:szCs w:val="32"/>
        </w:rPr>
        <w:t>u</w:t>
      </w:r>
      <w:r w:rsidRPr="00727070">
        <w:rPr>
          <w:rFonts w:cstheme="minorHAnsi"/>
          <w:sz w:val="32"/>
          <w:szCs w:val="32"/>
        </w:rPr>
        <w:t>st needs remain, I know not. Only God Who hath summoned me knoweth. But keep my memory with the hymn: Alleluia!</w:t>
      </w:r>
    </w:p>
    <w:p w14:paraId="458164CB" w14:textId="77777777" w:rsidR="00FF18F1" w:rsidRPr="00727070" w:rsidRDefault="00FF18F1" w:rsidP="00FF18F1">
      <w:pPr>
        <w:rPr>
          <w:rFonts w:cstheme="minorHAnsi"/>
          <w:sz w:val="32"/>
          <w:szCs w:val="32"/>
        </w:rPr>
      </w:pPr>
    </w:p>
    <w:p w14:paraId="10048F8C" w14:textId="77777777" w:rsidR="00FF18F1" w:rsidRPr="00727070" w:rsidRDefault="00FF18F1" w:rsidP="00FF18F1">
      <w:pPr>
        <w:rPr>
          <w:rFonts w:cstheme="minorHAnsi"/>
          <w:sz w:val="32"/>
          <w:szCs w:val="32"/>
        </w:rPr>
      </w:pPr>
      <w:r w:rsidRPr="00727070">
        <w:rPr>
          <w:rFonts w:cstheme="minorHAnsi"/>
          <w:sz w:val="32"/>
          <w:szCs w:val="32"/>
        </w:rPr>
        <w:t>Whither do souls now go? How shall they abide there now? I have desired to understand this mystery, but no one can say whether they remember their own, as we remember them. Or have they forgotten those who weep for them and chant the hymn: Alleluia!</w:t>
      </w:r>
    </w:p>
    <w:p w14:paraId="1A03B27F" w14:textId="77777777" w:rsidR="00FF18F1" w:rsidRPr="00727070" w:rsidRDefault="00FF18F1" w:rsidP="00FF18F1">
      <w:pPr>
        <w:rPr>
          <w:rFonts w:cstheme="minorHAnsi"/>
          <w:sz w:val="32"/>
          <w:szCs w:val="32"/>
        </w:rPr>
      </w:pPr>
    </w:p>
    <w:p w14:paraId="1AE3744D" w14:textId="77777777" w:rsidR="00FF18F1" w:rsidRPr="00727070" w:rsidRDefault="00FF18F1" w:rsidP="00FF18F1">
      <w:pPr>
        <w:rPr>
          <w:rFonts w:cstheme="minorHAnsi"/>
          <w:sz w:val="32"/>
          <w:szCs w:val="32"/>
        </w:rPr>
      </w:pPr>
      <w:r w:rsidRPr="00727070">
        <w:rPr>
          <w:rFonts w:cstheme="minorHAnsi"/>
          <w:sz w:val="32"/>
          <w:szCs w:val="32"/>
        </w:rPr>
        <w:t>Accompany the dead, O friends, and go with haste to the grave, and there gaze attentively and prepare your own feet. All youth hath there been brought to corruption; every age hath there withered away. There are dust, ashes and worms; there all is silence, and no one saith: Alleluia!</w:t>
      </w:r>
    </w:p>
    <w:p w14:paraId="22F1705C" w14:textId="77777777" w:rsidR="00FF18F1" w:rsidRPr="00727070" w:rsidRDefault="00FF18F1" w:rsidP="00FF18F1">
      <w:pPr>
        <w:rPr>
          <w:rFonts w:cstheme="minorHAnsi"/>
          <w:sz w:val="32"/>
          <w:szCs w:val="32"/>
        </w:rPr>
      </w:pPr>
    </w:p>
    <w:p w14:paraId="237050B7" w14:textId="77777777" w:rsidR="00FF18F1" w:rsidRPr="00727070" w:rsidRDefault="00FF18F1" w:rsidP="00FF18F1">
      <w:pPr>
        <w:rPr>
          <w:rFonts w:cstheme="minorHAnsi"/>
          <w:sz w:val="32"/>
          <w:szCs w:val="32"/>
        </w:rPr>
      </w:pPr>
      <w:r w:rsidRPr="00727070">
        <w:rPr>
          <w:rFonts w:cstheme="minorHAnsi"/>
          <w:sz w:val="32"/>
          <w:szCs w:val="32"/>
        </w:rPr>
        <w:t>Behold, now we see lying here him who will no longer lie before us. Lo! his tongue hath already fallen silent, and his lips have ceased their movement. Long life to you, O friends and children! Farewell, O brethren; farewell, O ye whom I have known: for I am wending my way. Yet remember me with the hymn: Alleluia!</w:t>
      </w:r>
    </w:p>
    <w:p w14:paraId="26D54769" w14:textId="77777777" w:rsidR="00FF18F1" w:rsidRPr="00727070" w:rsidRDefault="00FF18F1" w:rsidP="00FF18F1">
      <w:pPr>
        <w:rPr>
          <w:rFonts w:cstheme="minorHAnsi"/>
          <w:sz w:val="32"/>
          <w:szCs w:val="32"/>
        </w:rPr>
      </w:pPr>
    </w:p>
    <w:p w14:paraId="5F215332" w14:textId="77777777" w:rsidR="00FF18F1" w:rsidRPr="00727070" w:rsidRDefault="00FF18F1" w:rsidP="00FF18F1">
      <w:pPr>
        <w:rPr>
          <w:rFonts w:cstheme="minorHAnsi"/>
          <w:sz w:val="32"/>
          <w:szCs w:val="32"/>
        </w:rPr>
      </w:pPr>
      <w:r w:rsidRPr="00727070">
        <w:rPr>
          <w:rFonts w:cstheme="minorHAnsi"/>
          <w:sz w:val="32"/>
          <w:szCs w:val="32"/>
        </w:rPr>
        <w:t>None of those who have passed away shall regain his life to tell us how they fare who were once our brethren and kinfolk, and have gone before us to the Lord. Wherefore, we ever and often say: Will we see one another there? Will we see our brethren there? Will we together utter there the psalm: Alleluia!</w:t>
      </w:r>
    </w:p>
    <w:p w14:paraId="1C818D04" w14:textId="77777777" w:rsidR="00FF18F1" w:rsidRPr="00727070" w:rsidRDefault="00FF18F1" w:rsidP="00FF18F1">
      <w:pPr>
        <w:rPr>
          <w:rFonts w:cstheme="minorHAnsi"/>
          <w:sz w:val="32"/>
          <w:szCs w:val="32"/>
        </w:rPr>
      </w:pPr>
    </w:p>
    <w:p w14:paraId="310BA2DA" w14:textId="77777777" w:rsidR="00FF18F1" w:rsidRPr="00727070" w:rsidRDefault="00FF18F1" w:rsidP="00FF18F1">
      <w:pPr>
        <w:rPr>
          <w:rFonts w:cstheme="minorHAnsi"/>
          <w:sz w:val="32"/>
          <w:szCs w:val="32"/>
        </w:rPr>
      </w:pPr>
      <w:r w:rsidRPr="00727070">
        <w:rPr>
          <w:rFonts w:cstheme="minorHAnsi"/>
          <w:sz w:val="32"/>
          <w:szCs w:val="32"/>
        </w:rPr>
        <w:lastRenderedPageBreak/>
        <w:t>We will travel the path of eternity, standing as ones condemned, all of us hanging low our heads. Where then is beauty? Where is money? Where then is the glory of this life. None of these things will help us there, only to repeat often the psalm: Alleluia!</w:t>
      </w:r>
    </w:p>
    <w:p w14:paraId="26735B37" w14:textId="77777777" w:rsidR="00FF18F1" w:rsidRPr="00727070" w:rsidRDefault="00FF18F1" w:rsidP="00FF18F1">
      <w:pPr>
        <w:rPr>
          <w:rFonts w:cstheme="minorHAnsi"/>
          <w:sz w:val="32"/>
          <w:szCs w:val="32"/>
        </w:rPr>
      </w:pPr>
    </w:p>
    <w:p w14:paraId="327F148A" w14:textId="77777777" w:rsidR="00FF18F1" w:rsidRPr="00727070" w:rsidRDefault="00FF18F1" w:rsidP="00FF18F1">
      <w:pPr>
        <w:rPr>
          <w:rFonts w:cstheme="minorHAnsi"/>
          <w:sz w:val="32"/>
          <w:szCs w:val="32"/>
        </w:rPr>
      </w:pPr>
      <w:r w:rsidRPr="00727070">
        <w:rPr>
          <w:rFonts w:cstheme="minorHAnsi"/>
          <w:sz w:val="32"/>
          <w:szCs w:val="32"/>
        </w:rPr>
        <w:t xml:space="preserve">Why dost thou trouble thyself untimely, O man? Yet a single hour, and all things pass away. For there is no repentance in hades; there is there no ease. There </w:t>
      </w:r>
      <w:proofErr w:type="spellStart"/>
      <w:r w:rsidRPr="00727070">
        <w:rPr>
          <w:rFonts w:cstheme="minorHAnsi"/>
          <w:sz w:val="32"/>
          <w:szCs w:val="32"/>
        </w:rPr>
        <w:t>there</w:t>
      </w:r>
      <w:proofErr w:type="spellEnd"/>
      <w:r w:rsidRPr="00727070">
        <w:rPr>
          <w:rFonts w:cstheme="minorHAnsi"/>
          <w:sz w:val="32"/>
          <w:szCs w:val="32"/>
        </w:rPr>
        <w:t xml:space="preserve"> is the worm that sleepeth not; there the earth is dark and all is gloomy, where I must needs be judged. For I did not strive hard and often to say the psalm: Alleluia!</w:t>
      </w:r>
    </w:p>
    <w:p w14:paraId="5043B784" w14:textId="77777777" w:rsidR="00FF18F1" w:rsidRPr="00727070" w:rsidRDefault="00FF18F1" w:rsidP="00FF18F1">
      <w:pPr>
        <w:rPr>
          <w:rFonts w:cstheme="minorHAnsi"/>
          <w:sz w:val="32"/>
          <w:szCs w:val="32"/>
        </w:rPr>
      </w:pPr>
    </w:p>
    <w:p w14:paraId="50E4246F" w14:textId="77777777" w:rsidR="00FF18F1" w:rsidRPr="00727070" w:rsidRDefault="00FF18F1" w:rsidP="00FF18F1">
      <w:pPr>
        <w:rPr>
          <w:rFonts w:cstheme="minorHAnsi"/>
          <w:sz w:val="32"/>
          <w:szCs w:val="32"/>
        </w:rPr>
      </w:pPr>
      <w:r w:rsidRPr="00727070">
        <w:rPr>
          <w:rFonts w:cstheme="minorHAnsi"/>
          <w:sz w:val="32"/>
          <w:szCs w:val="32"/>
        </w:rPr>
        <w:t>Naught is so readily forgotten as a man who is parted from man; for even if we remember for a little time, yet do we straightway forget death, no longer having the dead one with us. For parents in every way forget the children whom, having given them birth from their own womb, they reared; and they pour out tears with the hymn: Alleluia!</w:t>
      </w:r>
    </w:p>
    <w:p w14:paraId="5B569C3A" w14:textId="77777777" w:rsidR="00FF18F1" w:rsidRPr="00727070" w:rsidRDefault="00FF18F1" w:rsidP="00FF18F1">
      <w:pPr>
        <w:rPr>
          <w:rFonts w:cstheme="minorHAnsi"/>
          <w:sz w:val="32"/>
          <w:szCs w:val="32"/>
        </w:rPr>
      </w:pPr>
    </w:p>
    <w:p w14:paraId="24B4381C" w14:textId="77777777" w:rsidR="00FF18F1" w:rsidRPr="00727070" w:rsidRDefault="00FF18F1" w:rsidP="00FF18F1">
      <w:pPr>
        <w:ind w:firstLine="720"/>
        <w:rPr>
          <w:rFonts w:cstheme="minorHAnsi"/>
          <w:sz w:val="32"/>
          <w:szCs w:val="32"/>
        </w:rPr>
      </w:pPr>
      <w:r w:rsidRPr="00727070">
        <w:rPr>
          <w:rFonts w:cstheme="minorHAnsi"/>
          <w:sz w:val="32"/>
          <w:szCs w:val="32"/>
        </w:rPr>
        <w:t>I remind you, my brethren, my children and friends: Forget me not when ye pray to the Lord. I pray, I implore, I entreat you: Learn these things, and weep for me day and night. As Job said to his friends, so I say to you: Sit ye and say again: Alleluia!</w:t>
      </w:r>
    </w:p>
    <w:p w14:paraId="30D95840" w14:textId="77777777" w:rsidR="00FF18F1" w:rsidRPr="00727070" w:rsidRDefault="00FF18F1" w:rsidP="00FF18F1">
      <w:pPr>
        <w:ind w:firstLine="720"/>
        <w:rPr>
          <w:rFonts w:cstheme="minorHAnsi"/>
          <w:sz w:val="32"/>
          <w:szCs w:val="32"/>
        </w:rPr>
      </w:pPr>
    </w:p>
    <w:p w14:paraId="1D1B4D11" w14:textId="77777777" w:rsidR="00FF18F1" w:rsidRPr="00727070" w:rsidRDefault="00FF18F1" w:rsidP="00FF18F1">
      <w:pPr>
        <w:rPr>
          <w:rFonts w:cstheme="minorHAnsi"/>
          <w:sz w:val="32"/>
          <w:szCs w:val="32"/>
        </w:rPr>
      </w:pPr>
      <w:r w:rsidRPr="00727070">
        <w:rPr>
          <w:rFonts w:cstheme="minorHAnsi"/>
          <w:sz w:val="32"/>
          <w:szCs w:val="32"/>
        </w:rPr>
        <w:t xml:space="preserve">Leaving all things behind, we shall go and stand forth, naked and in sorrow: for beauty </w:t>
      </w:r>
      <w:proofErr w:type="spellStart"/>
      <w:r w:rsidRPr="00727070">
        <w:rPr>
          <w:rFonts w:cstheme="minorHAnsi"/>
          <w:sz w:val="32"/>
          <w:szCs w:val="32"/>
        </w:rPr>
        <w:t>withereth</w:t>
      </w:r>
      <w:proofErr w:type="spellEnd"/>
      <w:r w:rsidRPr="00727070">
        <w:rPr>
          <w:rFonts w:cstheme="minorHAnsi"/>
          <w:sz w:val="32"/>
          <w:szCs w:val="32"/>
        </w:rPr>
        <w:t xml:space="preserve"> like grass; only we men are deceived. Naked wast thou born, O wretched one, and naked must thou in every way stand forth . Dream not, O man, when in this life, but only groan ever with weeping: Alleluia!</w:t>
      </w:r>
    </w:p>
    <w:p w14:paraId="3B685965" w14:textId="77777777" w:rsidR="00FF18F1" w:rsidRPr="00727070" w:rsidRDefault="00FF18F1" w:rsidP="00FF18F1">
      <w:pPr>
        <w:rPr>
          <w:rFonts w:cstheme="minorHAnsi"/>
          <w:sz w:val="32"/>
          <w:szCs w:val="32"/>
        </w:rPr>
      </w:pPr>
    </w:p>
    <w:p w14:paraId="2D3A57D3" w14:textId="77777777" w:rsidR="00FF18F1" w:rsidRPr="00727070" w:rsidRDefault="00FF18F1" w:rsidP="00FF18F1">
      <w:pPr>
        <w:rPr>
          <w:rFonts w:cstheme="minorHAnsi"/>
          <w:sz w:val="32"/>
          <w:szCs w:val="32"/>
        </w:rPr>
      </w:pPr>
      <w:r w:rsidRPr="00727070">
        <w:rPr>
          <w:rFonts w:cstheme="minorHAnsi"/>
          <w:sz w:val="32"/>
          <w:szCs w:val="32"/>
        </w:rPr>
        <w:t xml:space="preserve">If thou hadst mercy on some man, O man, he will win mercy for thee; and if thou </w:t>
      </w:r>
      <w:proofErr w:type="spellStart"/>
      <w:r w:rsidRPr="00727070">
        <w:rPr>
          <w:rFonts w:cstheme="minorHAnsi"/>
          <w:sz w:val="32"/>
          <w:szCs w:val="32"/>
        </w:rPr>
        <w:t>tookest</w:t>
      </w:r>
      <w:proofErr w:type="spellEnd"/>
      <w:r w:rsidRPr="00727070">
        <w:rPr>
          <w:rFonts w:cstheme="minorHAnsi"/>
          <w:sz w:val="32"/>
          <w:szCs w:val="32"/>
        </w:rPr>
        <w:t xml:space="preserve"> pity on some orphan, he will deliver thee from want; and if in this life thou didst clothe a naked man, he will cover thee there, and chant the psalm: Alleluia!</w:t>
      </w:r>
    </w:p>
    <w:p w14:paraId="32481537" w14:textId="77777777" w:rsidR="00FF18F1" w:rsidRPr="00727070" w:rsidRDefault="00FF18F1" w:rsidP="00FF18F1">
      <w:pPr>
        <w:rPr>
          <w:rFonts w:cstheme="minorHAnsi"/>
          <w:sz w:val="32"/>
          <w:szCs w:val="32"/>
        </w:rPr>
      </w:pPr>
    </w:p>
    <w:p w14:paraId="1262B779" w14:textId="77777777" w:rsidR="00FF18F1" w:rsidRPr="00727070" w:rsidRDefault="00FF18F1" w:rsidP="00FF18F1">
      <w:pPr>
        <w:rPr>
          <w:rFonts w:cstheme="minorHAnsi"/>
          <w:sz w:val="32"/>
          <w:szCs w:val="32"/>
        </w:rPr>
      </w:pPr>
      <w:r w:rsidRPr="00727070">
        <w:rPr>
          <w:rFonts w:cstheme="minorHAnsi"/>
          <w:sz w:val="32"/>
          <w:szCs w:val="32"/>
        </w:rPr>
        <w:t xml:space="preserve">Evil is the way whereby I depart, which I have never yet trodden; and unknown the land where no one will ever recognize me. Awful is it to see </w:t>
      </w:r>
      <w:r w:rsidRPr="00727070">
        <w:rPr>
          <w:rFonts w:cstheme="minorHAnsi"/>
          <w:sz w:val="32"/>
          <w:szCs w:val="32"/>
        </w:rPr>
        <w:lastRenderedPageBreak/>
        <w:t>those leading me, and Him Who hath summoned me, Who hath dominion over life and death, and Who calleth us thither whensoever he desireth. Alleluia!</w:t>
      </w:r>
    </w:p>
    <w:p w14:paraId="70256449" w14:textId="77777777" w:rsidR="00FF18F1" w:rsidRPr="00727070" w:rsidRDefault="00FF18F1" w:rsidP="00FF18F1">
      <w:pPr>
        <w:rPr>
          <w:rFonts w:cstheme="minorHAnsi"/>
          <w:sz w:val="32"/>
          <w:szCs w:val="32"/>
        </w:rPr>
      </w:pPr>
    </w:p>
    <w:p w14:paraId="658541B9" w14:textId="77777777" w:rsidR="00FF18F1" w:rsidRPr="00727070" w:rsidRDefault="00FF18F1" w:rsidP="00FF18F1">
      <w:pPr>
        <w:rPr>
          <w:rFonts w:cstheme="minorHAnsi"/>
          <w:sz w:val="32"/>
          <w:szCs w:val="32"/>
        </w:rPr>
      </w:pPr>
      <w:r w:rsidRPr="00727070">
        <w:rPr>
          <w:rFonts w:cstheme="minorHAnsi"/>
          <w:sz w:val="32"/>
          <w:szCs w:val="32"/>
        </w:rPr>
        <w:t>If journeying from a certain land, we require certain guides. What shall we do, whither shall we go, in a land which we know not? Thou shalt then need many guides, many prayers accompanying thee, to save thy wretched soul, until thou reach Christ, and say to Him: Alleluia!</w:t>
      </w:r>
    </w:p>
    <w:p w14:paraId="44374420" w14:textId="77777777" w:rsidR="00FF18F1" w:rsidRPr="00727070" w:rsidRDefault="00FF18F1" w:rsidP="00FF18F1">
      <w:pPr>
        <w:rPr>
          <w:rFonts w:cstheme="minorHAnsi"/>
          <w:sz w:val="32"/>
          <w:szCs w:val="32"/>
        </w:rPr>
      </w:pPr>
    </w:p>
    <w:p w14:paraId="173D6B60" w14:textId="77777777" w:rsidR="00FF18F1" w:rsidRPr="00727070" w:rsidRDefault="00FF18F1" w:rsidP="00FF18F1">
      <w:pPr>
        <w:rPr>
          <w:rFonts w:cstheme="minorHAnsi"/>
          <w:sz w:val="32"/>
          <w:szCs w:val="32"/>
        </w:rPr>
      </w:pPr>
      <w:r w:rsidRPr="00727070">
        <w:rPr>
          <w:rFonts w:cstheme="minorHAnsi"/>
          <w:sz w:val="32"/>
          <w:szCs w:val="32"/>
        </w:rPr>
        <w:t xml:space="preserve">They who are subject to material passions shall never find ease there. There </w:t>
      </w:r>
      <w:proofErr w:type="spellStart"/>
      <w:r w:rsidRPr="00727070">
        <w:rPr>
          <w:rFonts w:cstheme="minorHAnsi"/>
          <w:sz w:val="32"/>
          <w:szCs w:val="32"/>
        </w:rPr>
        <w:t>there</w:t>
      </w:r>
      <w:proofErr w:type="spellEnd"/>
      <w:r w:rsidRPr="00727070">
        <w:rPr>
          <w:rFonts w:cstheme="minorHAnsi"/>
          <w:sz w:val="32"/>
          <w:szCs w:val="32"/>
        </w:rPr>
        <w:t xml:space="preserve"> will be dread accusers; there the books will be opened. Where shalt thou then gaze around thee, O man? Or who there will help thee then? When thou wast alive didst thou do ought that </w:t>
      </w:r>
      <w:proofErr w:type="gramStart"/>
      <w:r w:rsidRPr="00727070">
        <w:rPr>
          <w:rFonts w:cstheme="minorHAnsi"/>
          <w:sz w:val="32"/>
          <w:szCs w:val="32"/>
        </w:rPr>
        <w:t>is</w:t>
      </w:r>
      <w:proofErr w:type="gramEnd"/>
      <w:r w:rsidRPr="00727070">
        <w:rPr>
          <w:rFonts w:cstheme="minorHAnsi"/>
          <w:sz w:val="32"/>
          <w:szCs w:val="32"/>
        </w:rPr>
        <w:t xml:space="preserve"> good, didst thou do good to the poor, chanting: Alleluia!</w:t>
      </w:r>
    </w:p>
    <w:p w14:paraId="2A4CFCFF" w14:textId="77777777" w:rsidR="00FF18F1" w:rsidRPr="00727070" w:rsidRDefault="00FF18F1" w:rsidP="00FF18F1">
      <w:pPr>
        <w:rPr>
          <w:rFonts w:cstheme="minorHAnsi"/>
          <w:sz w:val="32"/>
          <w:szCs w:val="32"/>
        </w:rPr>
      </w:pPr>
    </w:p>
    <w:p w14:paraId="6692822D" w14:textId="77777777" w:rsidR="00FF18F1" w:rsidRPr="00727070" w:rsidRDefault="00FF18F1" w:rsidP="00FF18F1">
      <w:pPr>
        <w:rPr>
          <w:rFonts w:cstheme="minorHAnsi"/>
          <w:sz w:val="32"/>
          <w:szCs w:val="32"/>
        </w:rPr>
      </w:pPr>
      <w:r w:rsidRPr="00727070">
        <w:rPr>
          <w:rFonts w:cstheme="minorHAnsi"/>
          <w:sz w:val="32"/>
          <w:szCs w:val="32"/>
        </w:rPr>
        <w:t xml:space="preserve">Youth and bodily beauty fade at the time of death; the tongue is then grievously burned, and the throat, parched, is inflamed. The beauty of eyes is then extinguished, comeliness of face </w:t>
      </w:r>
      <w:r w:rsidRPr="00727070">
        <w:rPr>
          <w:rFonts w:cstheme="minorHAnsi"/>
          <w:sz w:val="32"/>
          <w:szCs w:val="32"/>
        </w:rPr>
        <w:t>is all changed; shapeliness of the neck is destroyed; and the other parts fall silent, unable often to say: Alleluia!</w:t>
      </w:r>
    </w:p>
    <w:p w14:paraId="1D98D363" w14:textId="77777777" w:rsidR="00FF18F1" w:rsidRPr="00727070" w:rsidRDefault="00FF18F1" w:rsidP="00FF18F1">
      <w:pPr>
        <w:rPr>
          <w:rFonts w:cstheme="minorHAnsi"/>
          <w:sz w:val="32"/>
          <w:szCs w:val="32"/>
        </w:rPr>
      </w:pPr>
    </w:p>
    <w:p w14:paraId="0AF24B0B" w14:textId="77777777" w:rsidR="00FF18F1" w:rsidRPr="00727070" w:rsidRDefault="00FF18F1" w:rsidP="00FF18F1">
      <w:pPr>
        <w:rPr>
          <w:rFonts w:cstheme="minorHAnsi"/>
          <w:sz w:val="32"/>
          <w:szCs w:val="32"/>
        </w:rPr>
      </w:pPr>
      <w:r w:rsidRPr="00727070">
        <w:rPr>
          <w:rFonts w:cstheme="minorHAnsi"/>
          <w:sz w:val="32"/>
          <w:szCs w:val="32"/>
        </w:rPr>
        <w:t>Be silent, be ye silent before him who lieth here; keep silence henceforth, and gaze upon the great mystery, for terrible is the hour. Keep silence, that the soul may depart in peace, for it is engaged in a great struggle, and in great fear it prayeth to God: Alleluia!</w:t>
      </w:r>
    </w:p>
    <w:p w14:paraId="0C35A2D1" w14:textId="77777777" w:rsidR="00FF18F1" w:rsidRPr="00727070" w:rsidRDefault="00FF18F1" w:rsidP="00FF18F1">
      <w:pPr>
        <w:rPr>
          <w:rFonts w:cstheme="minorHAnsi"/>
          <w:sz w:val="32"/>
          <w:szCs w:val="32"/>
        </w:rPr>
      </w:pPr>
    </w:p>
    <w:p w14:paraId="00B3D9C9" w14:textId="77777777" w:rsidR="00FF18F1" w:rsidRPr="00727070" w:rsidRDefault="00FF18F1" w:rsidP="00FF18F1">
      <w:pPr>
        <w:rPr>
          <w:rFonts w:cstheme="minorHAnsi"/>
          <w:sz w:val="32"/>
          <w:szCs w:val="32"/>
        </w:rPr>
      </w:pPr>
      <w:r w:rsidRPr="00727070">
        <w:rPr>
          <w:rFonts w:cstheme="minorHAnsi"/>
          <w:sz w:val="32"/>
          <w:szCs w:val="32"/>
        </w:rPr>
        <w:t>I beheld a child dying, and mourned mine own life. For he was greatly troubled and trembled; and when the hour arrived, he cried: “Father, help me! Mother, save me!” Yet no one then could help him; but only shrank at the sight, and wept for him when he was in the grave, chanting: Alleluia!</w:t>
      </w:r>
    </w:p>
    <w:p w14:paraId="0EB6ADCB" w14:textId="77777777" w:rsidR="00FF18F1" w:rsidRPr="00727070" w:rsidRDefault="00FF18F1" w:rsidP="00FF18F1">
      <w:pPr>
        <w:rPr>
          <w:rFonts w:cstheme="minorHAnsi"/>
          <w:sz w:val="32"/>
          <w:szCs w:val="32"/>
        </w:rPr>
      </w:pPr>
    </w:p>
    <w:p w14:paraId="1135F9F3" w14:textId="77777777" w:rsidR="00FF18F1" w:rsidRPr="00727070" w:rsidRDefault="00FF18F1" w:rsidP="00FF18F1">
      <w:pPr>
        <w:rPr>
          <w:rFonts w:cstheme="minorHAnsi"/>
          <w:sz w:val="32"/>
          <w:szCs w:val="32"/>
        </w:rPr>
      </w:pPr>
      <w:r w:rsidRPr="00727070">
        <w:rPr>
          <w:rFonts w:cstheme="minorHAnsi"/>
          <w:sz w:val="32"/>
          <w:szCs w:val="32"/>
        </w:rPr>
        <w:t xml:space="preserve">How many have been suddenly carried away to the grave from their wives’ bosom, and have been joined together with an eternal yoke, and have made lamentation never-ending, and have not arisen from their bridal bed? But marriage and the grave are together; union and separation are together; </w:t>
      </w:r>
      <w:r w:rsidRPr="00727070">
        <w:rPr>
          <w:rFonts w:cstheme="minorHAnsi"/>
          <w:sz w:val="32"/>
          <w:szCs w:val="32"/>
        </w:rPr>
        <w:lastRenderedPageBreak/>
        <w:t>laughter and weeping are together, as also is the psalm: Alleluia!</w:t>
      </w:r>
    </w:p>
    <w:p w14:paraId="5EC29CE8" w14:textId="77777777" w:rsidR="00FF18F1" w:rsidRPr="00727070" w:rsidRDefault="00FF18F1" w:rsidP="00FF18F1">
      <w:pPr>
        <w:rPr>
          <w:rFonts w:cstheme="minorHAnsi"/>
          <w:sz w:val="32"/>
          <w:szCs w:val="32"/>
        </w:rPr>
      </w:pPr>
    </w:p>
    <w:p w14:paraId="6B0A4642" w14:textId="77777777" w:rsidR="00FF18F1" w:rsidRPr="00727070" w:rsidRDefault="00FF18F1" w:rsidP="00FF18F1">
      <w:pPr>
        <w:rPr>
          <w:rFonts w:ascii="Times New Roman" w:hAnsi="Times New Roman"/>
          <w:sz w:val="32"/>
          <w:szCs w:val="32"/>
        </w:rPr>
      </w:pPr>
      <w:r w:rsidRPr="00727070">
        <w:rPr>
          <w:rFonts w:cstheme="minorHAnsi"/>
          <w:sz w:val="32"/>
          <w:szCs w:val="32"/>
        </w:rPr>
        <w:t>We are set afire if we but hear that there is eternal light, there is the well-spring of our life, there is everlasting delight, there is the paradise wherein all the souls of the righteous rejoice. Let us all come together in Christ, that we may all cry out thus unto God: Alleluia!</w:t>
      </w:r>
    </w:p>
    <w:p w14:paraId="04364F8F" w14:textId="77777777" w:rsidR="00FF18F1" w:rsidRPr="00727070" w:rsidRDefault="00FF18F1" w:rsidP="00FF18F1">
      <w:pPr>
        <w:rPr>
          <w:rFonts w:ascii="Times New Roman" w:hAnsi="Times New Roman"/>
          <w:sz w:val="32"/>
          <w:szCs w:val="32"/>
        </w:rPr>
      </w:pPr>
    </w:p>
    <w:p w14:paraId="3296E4E9" w14:textId="03FC600C" w:rsidR="00FF18F1" w:rsidRPr="00727070" w:rsidRDefault="00FF18F1" w:rsidP="00FF18F1">
      <w:pPr>
        <w:ind w:firstLine="720"/>
        <w:rPr>
          <w:rFonts w:ascii="Times New Roman" w:hAnsi="Times New Roman"/>
          <w:sz w:val="32"/>
          <w:szCs w:val="32"/>
        </w:rPr>
      </w:pPr>
      <w:r>
        <w:rPr>
          <w:rStyle w:val="l-labelChar"/>
          <w:rFonts w:eastAsiaTheme="minorHAnsi"/>
        </w:rPr>
        <w:br w:type="column"/>
      </w:r>
      <w:r w:rsidRPr="00727070">
        <w:rPr>
          <w:rStyle w:val="l-labelChar"/>
          <w:rFonts w:eastAsiaTheme="minorHAnsi"/>
        </w:rPr>
        <w:t>Theotokion:</w:t>
      </w:r>
      <w:r w:rsidRPr="00727070">
        <w:rPr>
          <w:rFonts w:ascii="Times New Roman" w:hAnsi="Times New Roman"/>
          <w:i/>
          <w:sz w:val="32"/>
          <w:szCs w:val="32"/>
        </w:rPr>
        <w:t xml:space="preserve"> </w:t>
      </w:r>
      <w:r w:rsidRPr="00727070">
        <w:rPr>
          <w:rFonts w:ascii="Times New Roman" w:hAnsi="Times New Roman"/>
          <w:sz w:val="32"/>
          <w:szCs w:val="32"/>
        </w:rPr>
        <w:t>O most holy, unwedded Virgin, who gavest birth unto the Light unapproachable! I pray, beseech and implore: Cease thou never to entreat the Lord in behalf of thy servant who hath fallen asleep, O all-pure one, that he may there find remission of transgressions on the day of judgment, O most pure one. For as our Mistress, thou hast the boldness ever to entreat thy Son. Alleluia!</w:t>
      </w:r>
    </w:p>
    <w:p w14:paraId="46B100A3" w14:textId="77777777" w:rsidR="00FF18F1" w:rsidRDefault="00FF18F1" w:rsidP="00FF18F1">
      <w:pPr>
        <w:rPr>
          <w:rFonts w:ascii="Times New Roman" w:hAnsi="Times New Roman"/>
          <w:sz w:val="28"/>
          <w:szCs w:val="28"/>
        </w:rPr>
      </w:pPr>
    </w:p>
    <w:p w14:paraId="2CCC64E4" w14:textId="77777777" w:rsidR="00FF18F1" w:rsidRDefault="00FF18F1" w:rsidP="00FF18F1">
      <w:pPr>
        <w:rPr>
          <w:rFonts w:ascii="Times New Roman" w:hAnsi="Times New Roman"/>
          <w:sz w:val="28"/>
          <w:szCs w:val="28"/>
        </w:rPr>
      </w:pPr>
    </w:p>
    <w:p w14:paraId="5981868A" w14:textId="77777777" w:rsidR="00FF18F1" w:rsidRPr="00B94F18" w:rsidRDefault="00FF18F1" w:rsidP="00FF18F1">
      <w:pPr>
        <w:rPr>
          <w:rFonts w:ascii="Times New Roman" w:hAnsi="Times New Roman"/>
          <w:i/>
          <w:sz w:val="28"/>
          <w:szCs w:val="28"/>
        </w:rPr>
      </w:pPr>
      <w:r w:rsidRPr="00B94F18">
        <w:rPr>
          <w:rFonts w:ascii="Times New Roman" w:hAnsi="Times New Roman"/>
          <w:i/>
          <w:sz w:val="28"/>
          <w:szCs w:val="28"/>
        </w:rPr>
        <w:tab/>
      </w:r>
      <w:r w:rsidRPr="00727070">
        <w:rPr>
          <w:rStyle w:val="l-rubricChar"/>
          <w:rFonts w:eastAsiaTheme="minorHAnsi"/>
        </w:rPr>
        <w:t>Then the Kontakion is chanted again</w:t>
      </w:r>
      <w:r w:rsidRPr="00B94F18">
        <w:rPr>
          <w:rFonts w:ascii="Times New Roman" w:hAnsi="Times New Roman"/>
          <w:i/>
          <w:sz w:val="28"/>
          <w:szCs w:val="28"/>
        </w:rPr>
        <w:t>:</w:t>
      </w:r>
    </w:p>
    <w:p w14:paraId="59134B8D" w14:textId="77777777" w:rsidR="00FF18F1" w:rsidRPr="00B94F18" w:rsidRDefault="00FF18F1" w:rsidP="00FF18F1">
      <w:pPr>
        <w:rPr>
          <w:rFonts w:ascii="Times New Roman" w:hAnsi="Times New Roman"/>
          <w:i/>
          <w:sz w:val="28"/>
          <w:szCs w:val="28"/>
        </w:rPr>
      </w:pPr>
    </w:p>
    <w:p w14:paraId="54463DE2" w14:textId="77777777" w:rsidR="00FF18F1" w:rsidRPr="00727070" w:rsidRDefault="00FF18F1" w:rsidP="00FF18F1">
      <w:pPr>
        <w:rPr>
          <w:rFonts w:cstheme="minorHAnsi"/>
          <w:sz w:val="32"/>
          <w:szCs w:val="32"/>
        </w:rPr>
      </w:pPr>
      <w:r w:rsidRPr="00727070">
        <w:rPr>
          <w:rStyle w:val="l-labelChar"/>
          <w:rFonts w:eastAsiaTheme="minorHAnsi"/>
        </w:rPr>
        <w:t>Tone 8:</w:t>
      </w:r>
      <w:r w:rsidRPr="00B94F18">
        <w:rPr>
          <w:rFonts w:ascii="Times New Roman" w:hAnsi="Times New Roman"/>
          <w:sz w:val="28"/>
          <w:szCs w:val="28"/>
        </w:rPr>
        <w:t xml:space="preserve"> </w:t>
      </w:r>
      <w:r w:rsidRPr="00727070">
        <w:rPr>
          <w:rFonts w:cstheme="minorHAnsi"/>
          <w:sz w:val="32"/>
          <w:szCs w:val="32"/>
        </w:rPr>
        <w:t>With the saints give rest, O Christ, to the soul of Thy servant, // where there is neither sickness, nor sorrow, nor sighing, but life everlasting.</w:t>
      </w:r>
    </w:p>
    <w:p w14:paraId="61D88ED1" w14:textId="77777777" w:rsidR="00FF18F1" w:rsidRDefault="00FF18F1" w:rsidP="00FF18F1">
      <w:pPr>
        <w:rPr>
          <w:rFonts w:ascii="Times New Roman" w:hAnsi="Times New Roman"/>
          <w:sz w:val="28"/>
          <w:szCs w:val="28"/>
        </w:rPr>
        <w:sectPr w:rsidR="00FF18F1" w:rsidSect="00FF18F1">
          <w:type w:val="continuous"/>
          <w:pgSz w:w="12240" w:h="15840"/>
          <w:pgMar w:top="576" w:right="576" w:bottom="576" w:left="576" w:header="720" w:footer="720" w:gutter="0"/>
          <w:cols w:num="2" w:sep="1" w:space="288"/>
          <w:docGrid w:linePitch="360"/>
        </w:sectPr>
      </w:pPr>
    </w:p>
    <w:p w14:paraId="6568002E" w14:textId="60D85572" w:rsidR="005569A1" w:rsidRPr="005569A1" w:rsidRDefault="005569A1" w:rsidP="005569A1">
      <w:pPr>
        <w:pStyle w:val="Heading2"/>
        <w:rPr>
          <w:color w:val="FF0000"/>
        </w:rPr>
      </w:pPr>
      <w:bookmarkStart w:id="54" w:name="_Toc184454109"/>
      <w:r w:rsidRPr="005569A1">
        <w:rPr>
          <w:color w:val="FF0000"/>
        </w:rPr>
        <w:lastRenderedPageBreak/>
        <w:t>Prokeimenon at a liturgy for the dead</w:t>
      </w:r>
      <w:bookmarkEnd w:id="54"/>
    </w:p>
    <w:p w14:paraId="7DA81554" w14:textId="77777777" w:rsidR="005569A1" w:rsidRDefault="005569A1" w:rsidP="00080D02">
      <w:pPr>
        <w:pStyle w:val="a-favorite"/>
        <w:rPr>
          <w:i/>
          <w:iCs/>
          <w:color w:val="FF0000"/>
        </w:rPr>
      </w:pPr>
    </w:p>
    <w:p w14:paraId="72E34479" w14:textId="4BA3C922" w:rsidR="00080D02" w:rsidRPr="00080D02" w:rsidRDefault="00080D02" w:rsidP="00080D02">
      <w:pPr>
        <w:pStyle w:val="a-favorite"/>
      </w:pPr>
      <w:r w:rsidRPr="00AD67D5">
        <w:rPr>
          <w:rStyle w:val="l-labelChar"/>
        </w:rPr>
        <w:t>[Gk. usage] Prokeimenon. Mode Plagal Two.</w:t>
      </w:r>
      <w:r w:rsidRPr="00080D02">
        <w:t xml:space="preserve"> </w:t>
      </w:r>
      <w:r w:rsidRPr="00AD67D5">
        <w:rPr>
          <w:rStyle w:val="l-prayerChar"/>
        </w:rPr>
        <w:t xml:space="preserve">Their souls shall </w:t>
      </w:r>
      <w:r w:rsidR="00AD67D5" w:rsidRPr="00AD67D5">
        <w:rPr>
          <w:rStyle w:val="l-prayerChar"/>
        </w:rPr>
        <w:t xml:space="preserve"> dwell </w:t>
      </w:r>
      <w:r w:rsidRPr="00AD67D5">
        <w:rPr>
          <w:rStyle w:val="l-prayerChar"/>
          <w:strike/>
        </w:rPr>
        <w:t>lie in the courtyard</w:t>
      </w:r>
      <w:r w:rsidRPr="00AD67D5">
        <w:rPr>
          <w:rStyle w:val="l-prayerChar"/>
        </w:rPr>
        <w:t xml:space="preserve"> among good things</w:t>
      </w:r>
      <w:r w:rsidRPr="00080D02">
        <w:t xml:space="preserve"> </w:t>
      </w:r>
      <w:r w:rsidRPr="00AD67D5">
        <w:rPr>
          <w:rStyle w:val="l-rubricChar"/>
        </w:rPr>
        <w:t>[</w:t>
      </w:r>
      <w:r w:rsidR="00AD67D5" w:rsidRPr="00AD67D5">
        <w:rPr>
          <w:rStyle w:val="l-rubricChar"/>
        </w:rPr>
        <w:t>c</w:t>
      </w:r>
      <w:r w:rsidRPr="00AD67D5">
        <w:rPr>
          <w:rStyle w:val="l-rubricChar"/>
        </w:rPr>
        <w:t>f. Ps. 24:13]</w:t>
      </w:r>
    </w:p>
    <w:p w14:paraId="13C6D38A" w14:textId="77777777" w:rsidR="00080D02" w:rsidRPr="00080D02" w:rsidRDefault="00080D02" w:rsidP="00080D02">
      <w:pPr>
        <w:pStyle w:val="a-favorite"/>
      </w:pPr>
    </w:p>
    <w:p w14:paraId="4DAE1918" w14:textId="77777777" w:rsidR="00080D02" w:rsidRPr="00080D02" w:rsidRDefault="00080D02" w:rsidP="00080D02">
      <w:pPr>
        <w:pStyle w:val="a-favorite"/>
      </w:pPr>
      <w:r w:rsidRPr="00AD67D5">
        <w:rPr>
          <w:rStyle w:val="l-labelChar"/>
        </w:rPr>
        <w:t>Verse:</w:t>
      </w:r>
      <w:r w:rsidRPr="00080D02">
        <w:t xml:space="preserve"> </w:t>
      </w:r>
      <w:r w:rsidRPr="00AD67D5">
        <w:rPr>
          <w:rStyle w:val="l-prayerChar"/>
        </w:rPr>
        <w:t>To Thee, O Lord, will I cry out</w:t>
      </w:r>
      <w:r w:rsidRPr="00080D02">
        <w:t xml:space="preserve"> </w:t>
      </w:r>
      <w:r w:rsidRPr="00AD67D5">
        <w:rPr>
          <w:rStyle w:val="l-rubricChar"/>
        </w:rPr>
        <w:t>[Ps. 29:8).</w:t>
      </w:r>
    </w:p>
    <w:p w14:paraId="2B057DE5" w14:textId="77777777" w:rsidR="00080D02" w:rsidRPr="00080D02" w:rsidRDefault="00080D02" w:rsidP="00080D02">
      <w:pPr>
        <w:pStyle w:val="a-favorite"/>
      </w:pPr>
    </w:p>
    <w:p w14:paraId="4393D7F4" w14:textId="59680617" w:rsidR="00AD67D5" w:rsidRPr="00080D02" w:rsidRDefault="00080D02" w:rsidP="00AD67D5">
      <w:pPr>
        <w:pStyle w:val="a-favorite"/>
      </w:pPr>
      <w:r w:rsidRPr="00AD67D5">
        <w:rPr>
          <w:rStyle w:val="l-labelChar"/>
        </w:rPr>
        <w:t xml:space="preserve">[Sl. usage] . Mode Plagal </w:t>
      </w:r>
      <w:r w:rsidR="005569A1">
        <w:rPr>
          <w:rStyle w:val="l-labelChar"/>
        </w:rPr>
        <w:t>T</w:t>
      </w:r>
      <w:r w:rsidRPr="00AD67D5">
        <w:rPr>
          <w:rStyle w:val="l-labelChar"/>
        </w:rPr>
        <w:t>wo.</w:t>
      </w:r>
      <w:r w:rsidRPr="00080D02">
        <w:t xml:space="preserve">  </w:t>
      </w:r>
      <w:r w:rsidR="00AD67D5" w:rsidRPr="00AD67D5">
        <w:rPr>
          <w:rStyle w:val="l-prayerChar"/>
        </w:rPr>
        <w:t xml:space="preserve">Their souls shall  dwell </w:t>
      </w:r>
      <w:r w:rsidR="00AD67D5" w:rsidRPr="00AD67D5">
        <w:rPr>
          <w:rStyle w:val="l-prayerChar"/>
          <w:strike/>
        </w:rPr>
        <w:t>lie in the courtyard</w:t>
      </w:r>
      <w:r w:rsidR="00AD67D5" w:rsidRPr="00AD67D5">
        <w:rPr>
          <w:rStyle w:val="l-prayerChar"/>
        </w:rPr>
        <w:t xml:space="preserve"> among good things</w:t>
      </w:r>
      <w:r w:rsidR="00AD67D5" w:rsidRPr="00080D02">
        <w:t xml:space="preserve"> </w:t>
      </w:r>
      <w:r w:rsidR="00AD67D5" w:rsidRPr="00AD67D5">
        <w:rPr>
          <w:rStyle w:val="l-rubricChar"/>
        </w:rPr>
        <w:t>[cf. Ps. 24:13]</w:t>
      </w:r>
    </w:p>
    <w:p w14:paraId="0F763342" w14:textId="19D07F31" w:rsidR="00080D02" w:rsidRPr="00080D02" w:rsidRDefault="00080D02" w:rsidP="00080D02">
      <w:pPr>
        <w:pStyle w:val="a-favorite"/>
      </w:pPr>
    </w:p>
    <w:p w14:paraId="44992F3C" w14:textId="3E937A97" w:rsidR="00080D02" w:rsidRPr="00080D02" w:rsidRDefault="00080D02" w:rsidP="00080D02">
      <w:pPr>
        <w:pStyle w:val="a-favorite"/>
      </w:pPr>
      <w:r w:rsidRPr="00AD67D5">
        <w:rPr>
          <w:rStyle w:val="l-labelChar"/>
        </w:rPr>
        <w:t>Verse:</w:t>
      </w:r>
      <w:r w:rsidRPr="00080D02">
        <w:t xml:space="preserve"> </w:t>
      </w:r>
      <w:r w:rsidRPr="00AD67D5">
        <w:rPr>
          <w:rStyle w:val="l-prayerChar"/>
        </w:rPr>
        <w:t>Unto Thee, O Lord, did I lift up my soul. O my God, in Thee have I trusted. May I not be put to shame unto the age</w:t>
      </w:r>
      <w:r w:rsidRPr="00080D02">
        <w:t xml:space="preserve"> </w:t>
      </w:r>
      <w:r w:rsidRPr="00AD67D5">
        <w:rPr>
          <w:rStyle w:val="l-rubricChar"/>
        </w:rPr>
        <w:t>[Ps. 24:1, 21</w:t>
      </w:r>
      <w:r w:rsidR="00AD67D5" w:rsidRPr="00AD67D5">
        <w:rPr>
          <w:rStyle w:val="l-rubricChar"/>
        </w:rPr>
        <w:t>]</w:t>
      </w:r>
    </w:p>
    <w:p w14:paraId="43B5FCD8" w14:textId="77777777" w:rsidR="00080D02" w:rsidRDefault="00080D02" w:rsidP="00080D02">
      <w:pPr>
        <w:pStyle w:val="a-favorite"/>
      </w:pPr>
    </w:p>
    <w:p w14:paraId="6C12F89B" w14:textId="16E3129B" w:rsidR="007B29F4" w:rsidRPr="007B29F4" w:rsidRDefault="007B29F4" w:rsidP="007B29F4">
      <w:pPr>
        <w:pStyle w:val="Heading1"/>
        <w:jc w:val="center"/>
        <w:rPr>
          <w:color w:val="FF0000"/>
        </w:rPr>
      </w:pPr>
      <w:bookmarkStart w:id="55" w:name="_Toc184454110"/>
      <w:r>
        <w:rPr>
          <w:color w:val="FF0000"/>
        </w:rPr>
        <w:t>Epistles</w:t>
      </w:r>
      <w:r w:rsidRPr="007B29F4">
        <w:rPr>
          <w:color w:val="FF0000"/>
        </w:rPr>
        <w:t xml:space="preserve"> for the Reposed</w:t>
      </w:r>
      <w:bookmarkEnd w:id="55"/>
    </w:p>
    <w:p w14:paraId="5646F3B5" w14:textId="77777777" w:rsidR="007B29F4" w:rsidRDefault="007B29F4" w:rsidP="00AD67D5">
      <w:pPr>
        <w:pStyle w:val="Heading2"/>
        <w:rPr>
          <w:i/>
          <w:iCs/>
          <w:color w:val="FF0000"/>
        </w:rPr>
      </w:pPr>
    </w:p>
    <w:p w14:paraId="71D34A0E" w14:textId="204D7324" w:rsidR="00080D02" w:rsidRPr="00AD67D5" w:rsidRDefault="00AD67D5" w:rsidP="00AD67D5">
      <w:pPr>
        <w:pStyle w:val="Heading2"/>
        <w:rPr>
          <w:i/>
          <w:iCs/>
          <w:color w:val="FF0000"/>
        </w:rPr>
      </w:pPr>
      <w:bookmarkStart w:id="56" w:name="_Toc184454111"/>
      <w:r w:rsidRPr="00AD67D5">
        <w:rPr>
          <w:i/>
          <w:iCs/>
          <w:color w:val="FF0000"/>
        </w:rPr>
        <w:t>Monday, Burial of a priest, 5/</w:t>
      </w:r>
      <w:r>
        <w:rPr>
          <w:i/>
          <w:iCs/>
          <w:color w:val="FF0000"/>
        </w:rPr>
        <w:t>5</w:t>
      </w:r>
      <w:r w:rsidRPr="00AD67D5">
        <w:rPr>
          <w:i/>
          <w:iCs/>
          <w:color w:val="FF0000"/>
        </w:rPr>
        <w:t xml:space="preserve">, </w:t>
      </w:r>
      <w:r w:rsidR="00080D02" w:rsidRPr="00AD67D5">
        <w:rPr>
          <w:i/>
          <w:iCs/>
          <w:color w:val="FF0000"/>
        </w:rPr>
        <w:t>Romans</w:t>
      </w:r>
      <w:r w:rsidRPr="00AD67D5">
        <w:rPr>
          <w:i/>
          <w:iCs/>
          <w:color w:val="FF0000"/>
        </w:rPr>
        <w:t xml:space="preserve"> 14:6-10</w:t>
      </w:r>
      <w:r w:rsidR="00080D02" w:rsidRPr="00AD67D5">
        <w:rPr>
          <w:i/>
          <w:iCs/>
          <w:color w:val="FF0000"/>
        </w:rPr>
        <w:t xml:space="preserve"> </w:t>
      </w:r>
      <w:r w:rsidR="00080D02" w:rsidRPr="00AD67D5">
        <w:rPr>
          <w:rFonts w:ascii="Times New Roman" w:hAnsi="Times New Roman" w:cs="Times New Roman"/>
          <w:i/>
          <w:iCs/>
          <w:color w:val="FF0000"/>
          <w:sz w:val="28"/>
          <w:szCs w:val="28"/>
        </w:rPr>
        <w:t>[</w:t>
      </w:r>
      <w:r w:rsidRPr="00AD67D5">
        <w:rPr>
          <w:rFonts w:ascii="Times New Roman" w:hAnsi="Times New Roman" w:cs="Times New Roman"/>
          <w:i/>
          <w:iCs/>
          <w:color w:val="FF0000"/>
          <w:sz w:val="28"/>
          <w:szCs w:val="28"/>
        </w:rPr>
        <w:t>§</w:t>
      </w:r>
      <w:r w:rsidR="00080D02" w:rsidRPr="00AD67D5">
        <w:rPr>
          <w:rFonts w:ascii="Times New Roman" w:hAnsi="Times New Roman" w:cs="Times New Roman"/>
          <w:i/>
          <w:iCs/>
          <w:color w:val="FF0000"/>
          <w:sz w:val="28"/>
          <w:szCs w:val="28"/>
        </w:rPr>
        <w:t>13]</w:t>
      </w:r>
      <w:bookmarkEnd w:id="56"/>
    </w:p>
    <w:p w14:paraId="51CCE170" w14:textId="77777777" w:rsidR="00080D02" w:rsidRPr="00080D02" w:rsidRDefault="00080D02" w:rsidP="00080D02">
      <w:pPr>
        <w:pStyle w:val="a-favorite"/>
      </w:pPr>
    </w:p>
    <w:p w14:paraId="01AB2385" w14:textId="77777777" w:rsidR="0010650B" w:rsidRDefault="0010650B" w:rsidP="00080D02">
      <w:pPr>
        <w:pStyle w:val="a-favorite"/>
        <w:rPr>
          <w:i/>
          <w:iCs/>
          <w:sz w:val="32"/>
          <w:szCs w:val="32"/>
        </w:rPr>
        <w:sectPr w:rsidR="0010650B" w:rsidSect="00FF18F1">
          <w:footerReference w:type="default" r:id="rId26"/>
          <w:pgSz w:w="12240" w:h="15840"/>
          <w:pgMar w:top="576" w:right="576" w:bottom="576" w:left="576" w:header="720" w:footer="720" w:gutter="0"/>
          <w:cols w:space="720"/>
          <w:docGrid w:linePitch="360"/>
        </w:sectPr>
      </w:pPr>
    </w:p>
    <w:p w14:paraId="3BF16453" w14:textId="7DD83C40" w:rsidR="00080D02" w:rsidRPr="00AD67D5" w:rsidRDefault="00080D02" w:rsidP="00080D02">
      <w:pPr>
        <w:pStyle w:val="a-favorite"/>
        <w:rPr>
          <w:sz w:val="32"/>
          <w:szCs w:val="32"/>
        </w:rPr>
      </w:pPr>
      <w:r w:rsidRPr="00AD67D5">
        <w:rPr>
          <w:i/>
          <w:iCs/>
          <w:sz w:val="32"/>
          <w:szCs w:val="32"/>
        </w:rPr>
        <w:t>Brethren</w:t>
      </w:r>
      <w:r w:rsidRPr="00AD67D5">
        <w:rPr>
          <w:sz w:val="32"/>
          <w:szCs w:val="32"/>
        </w:rPr>
        <w:t xml:space="preserve">: </w:t>
      </w:r>
      <w:r w:rsidR="00AD67D5">
        <w:rPr>
          <w:sz w:val="32"/>
          <w:szCs w:val="32"/>
          <w:vertAlign w:val="superscript"/>
        </w:rPr>
        <w:t>6</w:t>
      </w:r>
      <w:r w:rsidRPr="00AD67D5">
        <w:rPr>
          <w:sz w:val="32"/>
          <w:szCs w:val="32"/>
        </w:rPr>
        <w:t xml:space="preserve">"The one who </w:t>
      </w:r>
      <w:proofErr w:type="spellStart"/>
      <w:r w:rsidRPr="00AD67D5">
        <w:rPr>
          <w:sz w:val="32"/>
          <w:szCs w:val="32"/>
        </w:rPr>
        <w:t>mindeth</w:t>
      </w:r>
      <w:proofErr w:type="spellEnd"/>
      <w:r w:rsidRPr="00AD67D5">
        <w:rPr>
          <w:sz w:val="32"/>
          <w:szCs w:val="32"/>
        </w:rPr>
        <w:t xml:space="preserve"> the day, </w:t>
      </w:r>
      <w:proofErr w:type="spellStart"/>
      <w:r w:rsidRPr="00AD67D5">
        <w:rPr>
          <w:sz w:val="32"/>
          <w:szCs w:val="32"/>
        </w:rPr>
        <w:t>mindeth</w:t>
      </w:r>
      <w:proofErr w:type="spellEnd"/>
      <w:r w:rsidRPr="00AD67D5">
        <w:rPr>
          <w:sz w:val="32"/>
          <w:szCs w:val="32"/>
        </w:rPr>
        <w:t xml:space="preserve"> it to the Lord; and the one who </w:t>
      </w:r>
      <w:proofErr w:type="spellStart"/>
      <w:r w:rsidRPr="00AD67D5">
        <w:rPr>
          <w:sz w:val="32"/>
          <w:szCs w:val="32"/>
        </w:rPr>
        <w:t>mindeth</w:t>
      </w:r>
      <w:proofErr w:type="spellEnd"/>
      <w:r w:rsidRPr="00AD67D5">
        <w:rPr>
          <w:sz w:val="32"/>
          <w:szCs w:val="32"/>
        </w:rPr>
        <w:t xml:space="preserve"> not the day, </w:t>
      </w:r>
      <w:proofErr w:type="spellStart"/>
      <w:r w:rsidRPr="00AD67D5">
        <w:rPr>
          <w:sz w:val="32"/>
          <w:szCs w:val="32"/>
        </w:rPr>
        <w:t>mindeth</w:t>
      </w:r>
      <w:proofErr w:type="spellEnd"/>
      <w:r w:rsidRPr="00AD67D5">
        <w:rPr>
          <w:sz w:val="32"/>
          <w:szCs w:val="32"/>
        </w:rPr>
        <w:t xml:space="preserve"> it not to the Lord. The one who eateth, eateth to the Lord, for he giveth thanks to God; and the one who eateth not, to the Lord he eateth not, and giveth thanks to God. </w:t>
      </w:r>
      <w:r w:rsidR="00AD67D5" w:rsidRPr="00AD67D5">
        <w:rPr>
          <w:sz w:val="32"/>
          <w:szCs w:val="32"/>
          <w:vertAlign w:val="superscript"/>
        </w:rPr>
        <w:t>7</w:t>
      </w:r>
      <w:r w:rsidRPr="00AD67D5">
        <w:rPr>
          <w:sz w:val="32"/>
          <w:szCs w:val="32"/>
        </w:rPr>
        <w:t xml:space="preserve">For none of us liveth to himself, and no one </w:t>
      </w:r>
      <w:proofErr w:type="spellStart"/>
      <w:r w:rsidRPr="00AD67D5">
        <w:rPr>
          <w:sz w:val="32"/>
          <w:szCs w:val="32"/>
        </w:rPr>
        <w:t>dieth</w:t>
      </w:r>
      <w:proofErr w:type="spellEnd"/>
      <w:r w:rsidRPr="00AD67D5">
        <w:rPr>
          <w:sz w:val="32"/>
          <w:szCs w:val="32"/>
        </w:rPr>
        <w:t xml:space="preserve"> to himself. </w:t>
      </w:r>
      <w:r w:rsidR="00AD67D5" w:rsidRPr="00AD67D5">
        <w:rPr>
          <w:sz w:val="32"/>
          <w:szCs w:val="32"/>
          <w:vertAlign w:val="superscript"/>
        </w:rPr>
        <w:t>8</w:t>
      </w:r>
      <w:r w:rsidRPr="00AD67D5">
        <w:rPr>
          <w:sz w:val="32"/>
          <w:szCs w:val="32"/>
        </w:rPr>
        <w:t xml:space="preserve">For if we live, we live to the Lord; and if we die, we die to </w:t>
      </w:r>
      <w:r w:rsidRPr="00AD67D5">
        <w:rPr>
          <w:sz w:val="32"/>
          <w:szCs w:val="32"/>
        </w:rPr>
        <w:t xml:space="preserve">the Lord. Therefore, whether we live or die, we are the Lord's. </w:t>
      </w:r>
      <w:r w:rsidR="00AD67D5" w:rsidRPr="00AD67D5">
        <w:rPr>
          <w:sz w:val="32"/>
          <w:szCs w:val="32"/>
          <w:vertAlign w:val="superscript"/>
        </w:rPr>
        <w:t>9</w:t>
      </w:r>
      <w:r w:rsidRPr="00AD67D5">
        <w:rPr>
          <w:sz w:val="32"/>
          <w:szCs w:val="32"/>
        </w:rPr>
        <w:t xml:space="preserve">For to this purpose Christ both died and rose and came to life again, in order that He might become Lord both of the dead and the living. </w:t>
      </w:r>
      <w:r w:rsidR="0010650B" w:rsidRPr="0010650B">
        <w:rPr>
          <w:sz w:val="32"/>
          <w:szCs w:val="32"/>
          <w:vertAlign w:val="superscript"/>
        </w:rPr>
        <w:t>10</w:t>
      </w:r>
      <w:r w:rsidRPr="00AD67D5">
        <w:rPr>
          <w:sz w:val="32"/>
          <w:szCs w:val="32"/>
        </w:rPr>
        <w:t>But thou, why dost thou judge thy brother? Or why dost thou also treat thy brother with contempt? For we shall all stand before the judgment seat of the Christ.</w:t>
      </w:r>
    </w:p>
    <w:p w14:paraId="1D7E45EA" w14:textId="77777777" w:rsidR="0010650B" w:rsidRDefault="0010650B" w:rsidP="00080D02">
      <w:pPr>
        <w:pStyle w:val="a-favorite"/>
        <w:sectPr w:rsidR="0010650B" w:rsidSect="00FF18F1">
          <w:type w:val="continuous"/>
          <w:pgSz w:w="12240" w:h="15840"/>
          <w:pgMar w:top="576" w:right="576" w:bottom="576" w:left="576" w:header="720" w:footer="720" w:gutter="0"/>
          <w:cols w:num="2" w:sep="1" w:space="288"/>
          <w:docGrid w:linePitch="360"/>
        </w:sectPr>
      </w:pPr>
    </w:p>
    <w:p w14:paraId="36A28770" w14:textId="77777777" w:rsidR="00080D02" w:rsidRPr="00080D02" w:rsidRDefault="00080D02" w:rsidP="00080D02">
      <w:pPr>
        <w:pStyle w:val="a-favorite"/>
      </w:pPr>
    </w:p>
    <w:p w14:paraId="1432B1E0" w14:textId="07594ED6" w:rsidR="00080D02" w:rsidRPr="0010650B" w:rsidRDefault="00080D02" w:rsidP="0010650B">
      <w:pPr>
        <w:pStyle w:val="Heading2"/>
        <w:rPr>
          <w:color w:val="FF0000"/>
        </w:rPr>
      </w:pPr>
      <w:bookmarkStart w:id="57" w:name="_Toc184454112"/>
      <w:r w:rsidRPr="0010650B">
        <w:rPr>
          <w:color w:val="FF0000"/>
        </w:rPr>
        <w:lastRenderedPageBreak/>
        <w:t>Tuesday</w:t>
      </w:r>
      <w:r w:rsidR="0010650B" w:rsidRPr="0010650B">
        <w:rPr>
          <w:color w:val="FF0000"/>
        </w:rPr>
        <w:t>,</w:t>
      </w:r>
      <w:r w:rsidR="005569A1">
        <w:rPr>
          <w:color w:val="FF0000"/>
        </w:rPr>
        <w:t xml:space="preserve"> Burial of an infant,</w:t>
      </w:r>
      <w:r w:rsidRPr="0010650B">
        <w:rPr>
          <w:color w:val="FF0000"/>
        </w:rPr>
        <w:t xml:space="preserve"> </w:t>
      </w:r>
      <w:r w:rsidR="0010650B" w:rsidRPr="0010650B">
        <w:rPr>
          <w:color w:val="FF0000"/>
        </w:rPr>
        <w:t>[</w:t>
      </w:r>
      <w:r w:rsidRPr="0010650B">
        <w:rPr>
          <w:color w:val="FF0000"/>
        </w:rPr>
        <w:t xml:space="preserve">Cor. 15:39-45] </w:t>
      </w:r>
      <w:r w:rsidR="0010650B" w:rsidRPr="0010650B">
        <w:rPr>
          <w:rFonts w:ascii="Times New Roman" w:hAnsi="Times New Roman" w:cs="Times New Roman"/>
          <w:i/>
          <w:iCs/>
          <w:color w:val="FF0000"/>
          <w:sz w:val="28"/>
          <w:szCs w:val="28"/>
        </w:rPr>
        <w:t>[§162]</w:t>
      </w:r>
      <w:r w:rsidRPr="0010650B">
        <w:rPr>
          <w:color w:val="FF0000"/>
        </w:rPr>
        <w:t>.</w:t>
      </w:r>
      <w:bookmarkEnd w:id="57"/>
      <w:r w:rsidRPr="0010650B">
        <w:rPr>
          <w:color w:val="FF0000"/>
        </w:rPr>
        <w:t> </w:t>
      </w:r>
    </w:p>
    <w:p w14:paraId="22230154" w14:textId="0454ACC6" w:rsidR="0010650B" w:rsidRDefault="007B29F4" w:rsidP="007B29F4">
      <w:pPr>
        <w:pStyle w:val="a-favorite"/>
        <w:tabs>
          <w:tab w:val="left" w:pos="492"/>
          <w:tab w:val="left" w:pos="768"/>
        </w:tabs>
        <w:rPr>
          <w:sz w:val="32"/>
          <w:szCs w:val="32"/>
        </w:rPr>
        <w:sectPr w:rsidR="0010650B" w:rsidSect="00FF18F1">
          <w:type w:val="continuous"/>
          <w:pgSz w:w="12240" w:h="15840"/>
          <w:pgMar w:top="576" w:right="576" w:bottom="576" w:left="576" w:header="720" w:footer="720" w:gutter="0"/>
          <w:cols w:space="720"/>
          <w:docGrid w:linePitch="360"/>
        </w:sectPr>
      </w:pPr>
      <w:r>
        <w:tab/>
      </w:r>
    </w:p>
    <w:p w14:paraId="72EC4354" w14:textId="7C108CFB" w:rsidR="00080D02" w:rsidRPr="0010650B" w:rsidRDefault="00080D02" w:rsidP="00080D02">
      <w:pPr>
        <w:pStyle w:val="a-favorite"/>
        <w:rPr>
          <w:sz w:val="32"/>
          <w:szCs w:val="32"/>
        </w:rPr>
      </w:pPr>
      <w:r w:rsidRPr="0010650B">
        <w:rPr>
          <w:i/>
          <w:iCs/>
          <w:sz w:val="32"/>
          <w:szCs w:val="32"/>
        </w:rPr>
        <w:t>Brethren:</w:t>
      </w:r>
      <w:r w:rsidR="0010650B" w:rsidRPr="0010650B">
        <w:rPr>
          <w:sz w:val="32"/>
          <w:szCs w:val="32"/>
        </w:rPr>
        <w:t xml:space="preserve"> </w:t>
      </w:r>
      <w:r w:rsidRPr="0010650B">
        <w:rPr>
          <w:sz w:val="32"/>
          <w:szCs w:val="32"/>
          <w:vertAlign w:val="superscript"/>
        </w:rPr>
        <w:t>39</w:t>
      </w:r>
      <w:r w:rsidRPr="0010650B">
        <w:rPr>
          <w:sz w:val="32"/>
          <w:szCs w:val="32"/>
        </w:rPr>
        <w:t xml:space="preserve"> Not all flesh is the same flesh, but there is indeed one kind of flesh of men, and another of beasts, and another of fish, and another of birds. </w:t>
      </w:r>
      <w:r w:rsidR="0010650B" w:rsidRPr="0010650B">
        <w:rPr>
          <w:sz w:val="32"/>
          <w:szCs w:val="32"/>
          <w:vertAlign w:val="superscript"/>
        </w:rPr>
        <w:t>40</w:t>
      </w:r>
      <w:r w:rsidRPr="0010650B">
        <w:rPr>
          <w:sz w:val="32"/>
          <w:szCs w:val="32"/>
        </w:rPr>
        <w:t xml:space="preserve">And there are heavenly bodies and earthly bodies; but indeed, the glory of the heavenly is one thing, and that of the earthly is another. </w:t>
      </w:r>
      <w:r w:rsidR="0010650B" w:rsidRPr="0010650B">
        <w:rPr>
          <w:sz w:val="32"/>
          <w:szCs w:val="32"/>
          <w:vertAlign w:val="superscript"/>
        </w:rPr>
        <w:t>41</w:t>
      </w:r>
      <w:r w:rsidRPr="0010650B">
        <w:rPr>
          <w:sz w:val="32"/>
          <w:szCs w:val="32"/>
        </w:rPr>
        <w:t xml:space="preserve">There is one glory of the sun, and another glory of the moon, and another glory of the stars; for star </w:t>
      </w:r>
      <w:proofErr w:type="spellStart"/>
      <w:r w:rsidRPr="0010650B">
        <w:rPr>
          <w:sz w:val="32"/>
          <w:szCs w:val="32"/>
        </w:rPr>
        <w:t>differeth</w:t>
      </w:r>
      <w:proofErr w:type="spellEnd"/>
      <w:r w:rsidRPr="0010650B">
        <w:rPr>
          <w:sz w:val="32"/>
          <w:szCs w:val="32"/>
        </w:rPr>
        <w:t xml:space="preserve"> from star in glory. </w:t>
      </w:r>
      <w:r w:rsidRPr="0010650B">
        <w:rPr>
          <w:sz w:val="32"/>
          <w:szCs w:val="32"/>
          <w:vertAlign w:val="superscript"/>
        </w:rPr>
        <w:t>42</w:t>
      </w:r>
      <w:r w:rsidRPr="0010650B">
        <w:rPr>
          <w:sz w:val="32"/>
          <w:szCs w:val="32"/>
        </w:rPr>
        <w:t xml:space="preserve">So also is </w:t>
      </w:r>
      <w:r w:rsidRPr="0010650B">
        <w:rPr>
          <w:sz w:val="32"/>
          <w:szCs w:val="32"/>
        </w:rPr>
        <w:t xml:space="preserve">the resurrection of the dead. It is sown in corruption, it is raised in incorruption. </w:t>
      </w:r>
      <w:r w:rsidR="0010650B" w:rsidRPr="0010650B">
        <w:rPr>
          <w:sz w:val="32"/>
          <w:szCs w:val="32"/>
          <w:vertAlign w:val="superscript"/>
        </w:rPr>
        <w:t>43</w:t>
      </w:r>
      <w:r w:rsidRPr="0010650B">
        <w:rPr>
          <w:sz w:val="32"/>
          <w:szCs w:val="32"/>
        </w:rPr>
        <w:t xml:space="preserve">It is sown in dishonor, it is raised in glory. It is sown in weakness, it is raised in power. </w:t>
      </w:r>
      <w:r w:rsidR="0010650B" w:rsidRPr="0010650B">
        <w:rPr>
          <w:sz w:val="32"/>
          <w:szCs w:val="32"/>
          <w:vertAlign w:val="superscript"/>
        </w:rPr>
        <w:t>44</w:t>
      </w:r>
      <w:r w:rsidRPr="0010650B">
        <w:rPr>
          <w:sz w:val="32"/>
          <w:szCs w:val="32"/>
        </w:rPr>
        <w:t>It is sown an animal body, it is raised a spiritual body. There is an animal body, and there is a spiritual body.</w:t>
      </w:r>
      <w:r w:rsidR="0010650B">
        <w:rPr>
          <w:sz w:val="32"/>
          <w:szCs w:val="32"/>
        </w:rPr>
        <w:t xml:space="preserve"> </w:t>
      </w:r>
      <w:r w:rsidRPr="0010650B">
        <w:rPr>
          <w:sz w:val="32"/>
          <w:szCs w:val="32"/>
          <w:vertAlign w:val="superscript"/>
        </w:rPr>
        <w:t>45</w:t>
      </w:r>
      <w:r w:rsidRPr="0010650B">
        <w:rPr>
          <w:sz w:val="32"/>
          <w:szCs w:val="32"/>
        </w:rPr>
        <w:t xml:space="preserve">And so it hath been written: "The first man Adam became a living </w:t>
      </w:r>
      <w:r w:rsidR="0010650B">
        <w:rPr>
          <w:sz w:val="32"/>
          <w:szCs w:val="32"/>
        </w:rPr>
        <w:t>soul</w:t>
      </w:r>
      <w:r w:rsidRPr="0010650B">
        <w:rPr>
          <w:sz w:val="32"/>
          <w:szCs w:val="32"/>
        </w:rPr>
        <w:t xml:space="preserve"> </w:t>
      </w:r>
      <w:r w:rsidR="0010650B" w:rsidRPr="0010650B">
        <w:rPr>
          <w:sz w:val="20"/>
          <w:szCs w:val="20"/>
        </w:rPr>
        <w:t>[cf</w:t>
      </w:r>
      <w:r w:rsidRPr="0010650B">
        <w:rPr>
          <w:sz w:val="20"/>
          <w:szCs w:val="20"/>
        </w:rPr>
        <w:t>. Gen. 2:7</w:t>
      </w:r>
      <w:r w:rsidR="0010650B" w:rsidRPr="0010650B">
        <w:rPr>
          <w:sz w:val="20"/>
          <w:szCs w:val="20"/>
        </w:rPr>
        <w:t>]</w:t>
      </w:r>
      <w:r w:rsidRPr="0010650B">
        <w:rPr>
          <w:sz w:val="32"/>
          <w:szCs w:val="32"/>
        </w:rPr>
        <w:t>; the last Adam became a life-creating Spirit.</w:t>
      </w:r>
      <w:r w:rsidR="0010650B">
        <w:rPr>
          <w:sz w:val="32"/>
          <w:szCs w:val="32"/>
        </w:rPr>
        <w:t>”</w:t>
      </w:r>
    </w:p>
    <w:p w14:paraId="33F6A7E4" w14:textId="77777777" w:rsidR="0010650B" w:rsidRDefault="0010650B" w:rsidP="00080D02">
      <w:pPr>
        <w:pStyle w:val="a-favorite"/>
        <w:sectPr w:rsidR="0010650B" w:rsidSect="00FF18F1">
          <w:type w:val="continuous"/>
          <w:pgSz w:w="12240" w:h="15840"/>
          <w:pgMar w:top="576" w:right="576" w:bottom="576" w:left="576" w:header="720" w:footer="720" w:gutter="0"/>
          <w:cols w:num="2" w:sep="1" w:space="288"/>
          <w:docGrid w:linePitch="360"/>
        </w:sectPr>
      </w:pPr>
    </w:p>
    <w:p w14:paraId="6CDFEB2B" w14:textId="77777777" w:rsidR="00080D02" w:rsidRPr="00080D02" w:rsidRDefault="00080D02" w:rsidP="00080D02">
      <w:pPr>
        <w:pStyle w:val="a-favorite"/>
      </w:pPr>
    </w:p>
    <w:p w14:paraId="654DC1FC" w14:textId="77777777" w:rsidR="00080D02" w:rsidRPr="00080D02" w:rsidRDefault="00080D02" w:rsidP="00080D02">
      <w:pPr>
        <w:pStyle w:val="a-favorite"/>
      </w:pPr>
    </w:p>
    <w:p w14:paraId="65A2EC3E" w14:textId="77777777" w:rsidR="005569A1" w:rsidRDefault="005569A1">
      <w:pPr>
        <w:rPr>
          <w:rFonts w:asciiTheme="majorHAnsi" w:eastAsiaTheme="majorEastAsia" w:hAnsiTheme="majorHAnsi" w:cstheme="majorBidi"/>
          <w:color w:val="FF0000"/>
          <w:sz w:val="26"/>
          <w:szCs w:val="26"/>
        </w:rPr>
      </w:pPr>
      <w:r>
        <w:rPr>
          <w:color w:val="FF0000"/>
        </w:rPr>
        <w:br w:type="page"/>
      </w:r>
    </w:p>
    <w:p w14:paraId="7317DA01" w14:textId="00DAD17A" w:rsidR="00080D02" w:rsidRPr="0010650B" w:rsidRDefault="00080D02" w:rsidP="0010650B">
      <w:pPr>
        <w:pStyle w:val="Heading2"/>
        <w:rPr>
          <w:color w:val="FF0000"/>
        </w:rPr>
      </w:pPr>
      <w:bookmarkStart w:id="58" w:name="_Toc184454113"/>
      <w:r w:rsidRPr="0010650B">
        <w:rPr>
          <w:color w:val="FF0000"/>
        </w:rPr>
        <w:lastRenderedPageBreak/>
        <w:t>Wednesday</w:t>
      </w:r>
      <w:r w:rsidR="0010650B" w:rsidRPr="0010650B">
        <w:rPr>
          <w:color w:val="FF0000"/>
        </w:rPr>
        <w:t>, [</w:t>
      </w:r>
      <w:r w:rsidRPr="0010650B">
        <w:rPr>
          <w:color w:val="FF0000"/>
        </w:rPr>
        <w:t>2 Cor. 5:1-10]</w:t>
      </w:r>
      <w:r w:rsidR="0010650B" w:rsidRPr="0010650B">
        <w:rPr>
          <w:color w:val="FF0000"/>
        </w:rPr>
        <w:t>, [</w:t>
      </w:r>
      <w:r w:rsidR="0010650B" w:rsidRPr="0010650B">
        <w:rPr>
          <w:rFonts w:ascii="Times New Roman" w:hAnsi="Times New Roman" w:cs="Times New Roman"/>
          <w:i/>
          <w:iCs/>
          <w:color w:val="FF0000"/>
          <w:sz w:val="28"/>
          <w:szCs w:val="28"/>
        </w:rPr>
        <w:t>§</w:t>
      </w:r>
      <w:r w:rsidRPr="0010650B">
        <w:rPr>
          <w:color w:val="FF0000"/>
        </w:rPr>
        <w:t>178</w:t>
      </w:r>
      <w:r w:rsidR="0010650B" w:rsidRPr="0010650B">
        <w:rPr>
          <w:color w:val="FF0000"/>
        </w:rPr>
        <w:t>]</w:t>
      </w:r>
      <w:bookmarkEnd w:id="58"/>
    </w:p>
    <w:p w14:paraId="7513430F" w14:textId="77777777" w:rsidR="00080D02" w:rsidRPr="00080D02" w:rsidRDefault="00080D02" w:rsidP="00080D02">
      <w:pPr>
        <w:pStyle w:val="a-favorite"/>
      </w:pPr>
    </w:p>
    <w:p w14:paraId="429B8F69" w14:textId="77777777" w:rsidR="003B61DA" w:rsidRDefault="003B61DA" w:rsidP="00080D02">
      <w:pPr>
        <w:pStyle w:val="a-favorite"/>
        <w:rPr>
          <w:sz w:val="32"/>
          <w:szCs w:val="32"/>
        </w:rPr>
        <w:sectPr w:rsidR="003B61DA" w:rsidSect="00FF18F1">
          <w:type w:val="continuous"/>
          <w:pgSz w:w="12240" w:h="15840"/>
          <w:pgMar w:top="576" w:right="576" w:bottom="576" w:left="576" w:header="720" w:footer="720" w:gutter="0"/>
          <w:cols w:space="720"/>
          <w:docGrid w:linePitch="360"/>
        </w:sectPr>
      </w:pPr>
    </w:p>
    <w:p w14:paraId="55B7342F" w14:textId="699DEA0C" w:rsidR="00080D02" w:rsidRPr="0010650B" w:rsidRDefault="0010650B" w:rsidP="00080D02">
      <w:pPr>
        <w:pStyle w:val="a-favorite"/>
        <w:rPr>
          <w:sz w:val="32"/>
          <w:szCs w:val="32"/>
        </w:rPr>
      </w:pPr>
      <w:r w:rsidRPr="008D11F5">
        <w:rPr>
          <w:i/>
          <w:iCs/>
          <w:sz w:val="32"/>
          <w:szCs w:val="32"/>
        </w:rPr>
        <w:t>Brethren:</w:t>
      </w:r>
      <w:r w:rsidRPr="0010650B">
        <w:rPr>
          <w:sz w:val="32"/>
          <w:szCs w:val="32"/>
        </w:rPr>
        <w:t xml:space="preserve"> </w:t>
      </w:r>
      <w:r w:rsidR="00080D02" w:rsidRPr="0010650B">
        <w:rPr>
          <w:sz w:val="32"/>
          <w:szCs w:val="32"/>
        </w:rPr>
        <w:t xml:space="preserve"> </w:t>
      </w:r>
      <w:r w:rsidR="00080D02" w:rsidRPr="0010650B">
        <w:rPr>
          <w:sz w:val="32"/>
          <w:szCs w:val="32"/>
          <w:vertAlign w:val="superscript"/>
        </w:rPr>
        <w:t>1</w:t>
      </w:r>
      <w:r w:rsidR="00080D02" w:rsidRPr="0010650B">
        <w:rPr>
          <w:sz w:val="32"/>
          <w:szCs w:val="32"/>
        </w:rPr>
        <w:t xml:space="preserve">We know that if our earthly house of the tabernacle should be dissolved, we have a building from God, a house made without hands, eternal in the heavens. </w:t>
      </w:r>
      <w:r w:rsidRPr="0010650B">
        <w:rPr>
          <w:sz w:val="32"/>
          <w:szCs w:val="32"/>
          <w:vertAlign w:val="superscript"/>
        </w:rPr>
        <w:t>2</w:t>
      </w:r>
      <w:r w:rsidR="00080D02" w:rsidRPr="0010650B">
        <w:rPr>
          <w:sz w:val="32"/>
          <w:szCs w:val="32"/>
        </w:rPr>
        <w:t xml:space="preserve">For also in this we groan, longing to have put on over ourselves our habitation which is from heaven, </w:t>
      </w:r>
      <w:r w:rsidR="003B61DA" w:rsidRPr="003B61DA">
        <w:rPr>
          <w:sz w:val="32"/>
          <w:szCs w:val="32"/>
          <w:vertAlign w:val="superscript"/>
        </w:rPr>
        <w:t>3</w:t>
      </w:r>
      <w:r w:rsidR="00080D02" w:rsidRPr="0010650B">
        <w:rPr>
          <w:sz w:val="32"/>
          <w:szCs w:val="32"/>
        </w:rPr>
        <w:t xml:space="preserve">if it be indeed that after we clothe ourselves we shall not be found naked. </w:t>
      </w:r>
      <w:r w:rsidR="003B61DA" w:rsidRPr="003B61DA">
        <w:rPr>
          <w:sz w:val="32"/>
          <w:szCs w:val="32"/>
          <w:vertAlign w:val="superscript"/>
        </w:rPr>
        <w:t>4</w:t>
      </w:r>
      <w:r w:rsidR="00080D02" w:rsidRPr="0010650B">
        <w:rPr>
          <w:sz w:val="32"/>
          <w:szCs w:val="32"/>
        </w:rPr>
        <w:t xml:space="preserve">For also we who being burdened because we do not be unclothed, but to be clothed upon, in order that what is mortal might be unallowed up by that which is life. </w:t>
      </w:r>
      <w:r w:rsidR="003B61DA" w:rsidRPr="003B61DA">
        <w:rPr>
          <w:sz w:val="32"/>
          <w:szCs w:val="32"/>
          <w:vertAlign w:val="superscript"/>
        </w:rPr>
        <w:t>5</w:t>
      </w:r>
      <w:r w:rsidR="00080D02" w:rsidRPr="0010650B">
        <w:rPr>
          <w:sz w:val="32"/>
          <w:szCs w:val="32"/>
        </w:rPr>
        <w:t xml:space="preserve">Now the One Who wrought us for this same thing is God, Who also gave us the earnest of the Spirit. </w:t>
      </w:r>
      <w:r w:rsidR="003B61DA" w:rsidRPr="003B61DA">
        <w:rPr>
          <w:sz w:val="32"/>
          <w:szCs w:val="32"/>
          <w:vertAlign w:val="superscript"/>
        </w:rPr>
        <w:t>6</w:t>
      </w:r>
      <w:r w:rsidR="00080D02" w:rsidRPr="0010650B">
        <w:rPr>
          <w:sz w:val="32"/>
          <w:szCs w:val="32"/>
        </w:rPr>
        <w:t xml:space="preserve">Therefore always </w:t>
      </w:r>
      <w:r w:rsidR="00080D02" w:rsidRPr="0010650B">
        <w:rPr>
          <w:sz w:val="32"/>
          <w:szCs w:val="32"/>
        </w:rPr>
        <w:t xml:space="preserve">being of good courage and knowing that dwelling at home in the body we are abroad from the Lord - </w:t>
      </w:r>
      <w:r w:rsidR="003B61DA" w:rsidRPr="003B61DA">
        <w:rPr>
          <w:sz w:val="32"/>
          <w:szCs w:val="32"/>
          <w:vertAlign w:val="superscript"/>
        </w:rPr>
        <w:t>7</w:t>
      </w:r>
      <w:r w:rsidR="00080D02" w:rsidRPr="0010650B">
        <w:rPr>
          <w:sz w:val="32"/>
          <w:szCs w:val="32"/>
        </w:rPr>
        <w:t>for we walk by faith, not by what is seen</w:t>
      </w:r>
      <w:r w:rsidR="003B61DA">
        <w:rPr>
          <w:sz w:val="32"/>
          <w:szCs w:val="32"/>
        </w:rPr>
        <w:t xml:space="preserve"> </w:t>
      </w:r>
      <w:r w:rsidR="00080D02" w:rsidRPr="0010650B">
        <w:rPr>
          <w:sz w:val="32"/>
          <w:szCs w:val="32"/>
        </w:rPr>
        <w:t xml:space="preserve">- </w:t>
      </w:r>
      <w:r w:rsidR="003B61DA" w:rsidRPr="003B61DA">
        <w:rPr>
          <w:sz w:val="32"/>
          <w:szCs w:val="32"/>
          <w:vertAlign w:val="superscript"/>
        </w:rPr>
        <w:t>8</w:t>
      </w:r>
      <w:r w:rsidR="00080D02" w:rsidRPr="0010650B">
        <w:rPr>
          <w:sz w:val="32"/>
          <w:szCs w:val="32"/>
        </w:rPr>
        <w:t xml:space="preserve">we are of good courage then and are well pleased rather to be abroad from the body and to dwell at home with the Lord. </w:t>
      </w:r>
      <w:r w:rsidR="003B61DA" w:rsidRPr="003B61DA">
        <w:rPr>
          <w:sz w:val="32"/>
          <w:szCs w:val="32"/>
          <w:vertAlign w:val="superscript"/>
        </w:rPr>
        <w:t>9</w:t>
      </w:r>
      <w:r w:rsidR="00080D02" w:rsidRPr="008D11F5">
        <w:rPr>
          <w:sz w:val="32"/>
          <w:szCs w:val="32"/>
        </w:rPr>
        <w:t>Wherefore</w:t>
      </w:r>
      <w:r w:rsidR="00080D02" w:rsidRPr="0010650B">
        <w:rPr>
          <w:sz w:val="32"/>
          <w:szCs w:val="32"/>
        </w:rPr>
        <w:t xml:space="preserve">, we also endeavor earnestly, whether dwelling at home or abroad, to be well-pleasing to Him. </w:t>
      </w:r>
      <w:r w:rsidR="003B61DA" w:rsidRPr="003B61DA">
        <w:rPr>
          <w:sz w:val="32"/>
          <w:szCs w:val="32"/>
          <w:vertAlign w:val="superscript"/>
        </w:rPr>
        <w:t>10</w:t>
      </w:r>
      <w:r w:rsidR="00080D02" w:rsidRPr="0010650B">
        <w:rPr>
          <w:sz w:val="32"/>
          <w:szCs w:val="32"/>
        </w:rPr>
        <w:t>For we must all be made manifest before the judgment seat of the Christ, in order that each one might receive for oneself the things done through the agency of the body, according to what one did, whether good or bad.</w:t>
      </w:r>
    </w:p>
    <w:p w14:paraId="64D98B3B" w14:textId="77777777" w:rsidR="003B61DA" w:rsidRDefault="003B61DA" w:rsidP="00080D02">
      <w:pPr>
        <w:pStyle w:val="a-favorite"/>
        <w:sectPr w:rsidR="003B61DA" w:rsidSect="00FF18F1">
          <w:type w:val="continuous"/>
          <w:pgSz w:w="12240" w:h="15840"/>
          <w:pgMar w:top="576" w:right="576" w:bottom="576" w:left="576" w:header="720" w:footer="720" w:gutter="0"/>
          <w:cols w:num="2" w:sep="1" w:space="288"/>
          <w:docGrid w:linePitch="360"/>
        </w:sectPr>
      </w:pPr>
    </w:p>
    <w:p w14:paraId="7059CAEF" w14:textId="77777777" w:rsidR="00080D02" w:rsidRPr="00080D02" w:rsidRDefault="00080D02" w:rsidP="00080D02">
      <w:pPr>
        <w:pStyle w:val="a-favorite"/>
      </w:pPr>
    </w:p>
    <w:p w14:paraId="6577037A" w14:textId="77777777" w:rsidR="005569A1" w:rsidRDefault="005569A1">
      <w:pPr>
        <w:rPr>
          <w:rFonts w:asciiTheme="majorHAnsi" w:eastAsiaTheme="majorEastAsia" w:hAnsiTheme="majorHAnsi" w:cstheme="majorBidi"/>
          <w:color w:val="FF0000"/>
          <w:sz w:val="26"/>
          <w:szCs w:val="26"/>
        </w:rPr>
      </w:pPr>
      <w:r>
        <w:rPr>
          <w:color w:val="FF0000"/>
        </w:rPr>
        <w:br w:type="page"/>
      </w:r>
    </w:p>
    <w:p w14:paraId="3FCB2730" w14:textId="364DE5D6" w:rsidR="00080D02" w:rsidRPr="003B61DA" w:rsidRDefault="00080D02" w:rsidP="003B61DA">
      <w:pPr>
        <w:pStyle w:val="Heading2"/>
        <w:rPr>
          <w:color w:val="FF0000"/>
        </w:rPr>
      </w:pPr>
      <w:bookmarkStart w:id="59" w:name="_Toc184454114"/>
      <w:r w:rsidRPr="003B61DA">
        <w:rPr>
          <w:color w:val="FF0000"/>
        </w:rPr>
        <w:lastRenderedPageBreak/>
        <w:t>Thursday</w:t>
      </w:r>
      <w:r w:rsidR="003B61DA" w:rsidRPr="003B61DA">
        <w:rPr>
          <w:color w:val="FF0000"/>
        </w:rPr>
        <w:t>,</w:t>
      </w:r>
      <w:r w:rsidR="005569A1">
        <w:rPr>
          <w:color w:val="FF0000"/>
        </w:rPr>
        <w:t xml:space="preserve"> Burial of a priest 4/5</w:t>
      </w:r>
      <w:r w:rsidR="003B61DA" w:rsidRPr="003B61DA">
        <w:rPr>
          <w:color w:val="FF0000"/>
        </w:rPr>
        <w:t xml:space="preserve"> [1 Corinthians 15:20-28] [</w:t>
      </w:r>
      <w:r w:rsidR="003B61DA" w:rsidRPr="003B61DA">
        <w:rPr>
          <w:rFonts w:ascii="Times New Roman" w:hAnsi="Times New Roman" w:cs="Times New Roman"/>
          <w:i/>
          <w:iCs/>
          <w:color w:val="FF0000"/>
          <w:sz w:val="28"/>
          <w:szCs w:val="28"/>
        </w:rPr>
        <w:t>§</w:t>
      </w:r>
      <w:r w:rsidR="003B61DA" w:rsidRPr="003B61DA">
        <w:rPr>
          <w:color w:val="FF0000"/>
        </w:rPr>
        <w:t>160]</w:t>
      </w:r>
      <w:bookmarkEnd w:id="59"/>
    </w:p>
    <w:p w14:paraId="6FAB39B8" w14:textId="77777777" w:rsidR="00080D02" w:rsidRPr="00080D02" w:rsidRDefault="00080D02" w:rsidP="00080D02">
      <w:pPr>
        <w:pStyle w:val="a-favorite"/>
      </w:pPr>
    </w:p>
    <w:p w14:paraId="2D425065" w14:textId="77777777" w:rsidR="003B61DA" w:rsidRDefault="003B61DA" w:rsidP="00080D02">
      <w:pPr>
        <w:pStyle w:val="a-favorite"/>
        <w:rPr>
          <w:sz w:val="32"/>
          <w:szCs w:val="32"/>
        </w:rPr>
        <w:sectPr w:rsidR="003B61DA" w:rsidSect="00FF18F1">
          <w:type w:val="continuous"/>
          <w:pgSz w:w="12240" w:h="15840"/>
          <w:pgMar w:top="576" w:right="576" w:bottom="576" w:left="576" w:header="720" w:footer="720" w:gutter="0"/>
          <w:cols w:space="720"/>
          <w:docGrid w:linePitch="360"/>
        </w:sectPr>
      </w:pPr>
    </w:p>
    <w:p w14:paraId="685B5E81" w14:textId="633D7C5C" w:rsidR="00080D02" w:rsidRPr="003B61DA" w:rsidRDefault="00080D02" w:rsidP="00080D02">
      <w:pPr>
        <w:pStyle w:val="a-favorite"/>
        <w:rPr>
          <w:sz w:val="32"/>
          <w:szCs w:val="32"/>
        </w:rPr>
      </w:pPr>
      <w:r w:rsidRPr="003B61DA">
        <w:rPr>
          <w:sz w:val="32"/>
          <w:szCs w:val="32"/>
        </w:rPr>
        <w:t>Brethren:</w:t>
      </w:r>
      <w:r w:rsidR="003B61DA" w:rsidRPr="003B61DA">
        <w:rPr>
          <w:sz w:val="32"/>
          <w:szCs w:val="32"/>
        </w:rPr>
        <w:t xml:space="preserve"> </w:t>
      </w:r>
      <w:r w:rsidRPr="003B61DA">
        <w:rPr>
          <w:sz w:val="32"/>
          <w:szCs w:val="32"/>
          <w:vertAlign w:val="superscript"/>
        </w:rPr>
        <w:t>20</w:t>
      </w:r>
      <w:r w:rsidRPr="003B61DA">
        <w:rPr>
          <w:sz w:val="32"/>
          <w:szCs w:val="32"/>
        </w:rPr>
        <w:t xml:space="preserve">Christ hath been raised from the dead, the </w:t>
      </w:r>
      <w:proofErr w:type="spellStart"/>
      <w:r w:rsidRPr="003B61DA">
        <w:rPr>
          <w:sz w:val="32"/>
          <w:szCs w:val="32"/>
        </w:rPr>
        <w:t>firstfruits</w:t>
      </w:r>
      <w:proofErr w:type="spellEnd"/>
      <w:r w:rsidRPr="003B61DA">
        <w:rPr>
          <w:sz w:val="32"/>
          <w:szCs w:val="32"/>
        </w:rPr>
        <w:t xml:space="preserve"> of those who have fallen asleep did He become. </w:t>
      </w:r>
      <w:r w:rsidR="003B61DA" w:rsidRPr="003B61DA">
        <w:rPr>
          <w:sz w:val="32"/>
          <w:szCs w:val="32"/>
          <w:vertAlign w:val="superscript"/>
        </w:rPr>
        <w:t>21</w:t>
      </w:r>
      <w:r w:rsidRPr="003B61DA">
        <w:rPr>
          <w:sz w:val="32"/>
          <w:szCs w:val="32"/>
        </w:rPr>
        <w:t xml:space="preserve">For since by a man came death, also by a Man came a resurrection of the dead. </w:t>
      </w:r>
      <w:r w:rsidR="003B61DA" w:rsidRPr="003B61DA">
        <w:rPr>
          <w:sz w:val="32"/>
          <w:szCs w:val="32"/>
          <w:vertAlign w:val="superscript"/>
        </w:rPr>
        <w:t>22</w:t>
      </w:r>
      <w:r w:rsidRPr="003B61DA">
        <w:rPr>
          <w:sz w:val="32"/>
          <w:szCs w:val="32"/>
        </w:rPr>
        <w:t xml:space="preserve">For even as in Adam all die, so also in the Christ shall all be made alive. </w:t>
      </w:r>
      <w:r w:rsidR="003B61DA" w:rsidRPr="003B61DA">
        <w:rPr>
          <w:color w:val="000000" w:themeColor="text1"/>
          <w:sz w:val="32"/>
          <w:szCs w:val="3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r w:rsidRPr="003B61DA">
        <w:rPr>
          <w:sz w:val="32"/>
          <w:szCs w:val="32"/>
        </w:rPr>
        <w:t xml:space="preserve">But each in his own order: Christ the </w:t>
      </w:r>
      <w:proofErr w:type="spellStart"/>
      <w:r w:rsidRPr="003B61DA">
        <w:rPr>
          <w:sz w:val="32"/>
          <w:szCs w:val="32"/>
        </w:rPr>
        <w:t>firstfruits</w:t>
      </w:r>
      <w:proofErr w:type="spellEnd"/>
      <w:r w:rsidRPr="003B61DA">
        <w:rPr>
          <w:sz w:val="32"/>
          <w:szCs w:val="32"/>
        </w:rPr>
        <w:t xml:space="preserve">, then those who belong to Christ at His coming. </w:t>
      </w:r>
      <w:r w:rsidR="003B61DA" w:rsidRPr="003B61DA">
        <w:rPr>
          <w:sz w:val="32"/>
          <w:szCs w:val="32"/>
          <w:vertAlign w:val="superscript"/>
        </w:rPr>
        <w:t>24</w:t>
      </w:r>
      <w:r w:rsidRPr="003B61DA">
        <w:rPr>
          <w:sz w:val="32"/>
          <w:szCs w:val="32"/>
        </w:rPr>
        <w:t xml:space="preserve">Then cometh the end, whenever He should deliver up the kingdom to God and Father, whenever He should abolish all rule and all authority and power. </w:t>
      </w:r>
      <w:r w:rsidR="003B61DA" w:rsidRPr="003B61DA">
        <w:rPr>
          <w:sz w:val="32"/>
          <w:szCs w:val="32"/>
          <w:vertAlign w:val="superscript"/>
        </w:rPr>
        <w:t>25</w:t>
      </w:r>
      <w:r w:rsidRPr="003B61DA">
        <w:rPr>
          <w:sz w:val="32"/>
          <w:szCs w:val="32"/>
        </w:rPr>
        <w:t xml:space="preserve">For it is necessary </w:t>
      </w:r>
      <w:r w:rsidRPr="003B61DA">
        <w:rPr>
          <w:sz w:val="32"/>
          <w:szCs w:val="32"/>
        </w:rPr>
        <w:t xml:space="preserve">for Him to reign, until He should put all the enemies under His feet. </w:t>
      </w:r>
      <w:r w:rsidRPr="003B61DA">
        <w:rPr>
          <w:sz w:val="32"/>
          <w:szCs w:val="32"/>
          <w:vertAlign w:val="superscript"/>
        </w:rPr>
        <w:t>26</w:t>
      </w:r>
      <w:r w:rsidRPr="003B61DA">
        <w:rPr>
          <w:sz w:val="32"/>
          <w:szCs w:val="32"/>
        </w:rPr>
        <w:t xml:space="preserve">Death, the last enemy, is to be abolished; </w:t>
      </w:r>
      <w:r w:rsidR="003B61DA" w:rsidRPr="003B61DA">
        <w:rPr>
          <w:sz w:val="32"/>
          <w:szCs w:val="32"/>
          <w:vertAlign w:val="superscript"/>
        </w:rPr>
        <w:t>27</w:t>
      </w:r>
      <w:r w:rsidRPr="003B61DA">
        <w:rPr>
          <w:sz w:val="32"/>
          <w:szCs w:val="32"/>
        </w:rPr>
        <w:t xml:space="preserve">for, "He put in subjection all things under His feet </w:t>
      </w:r>
      <w:r w:rsidR="003B61DA" w:rsidRPr="003B61DA">
        <w:rPr>
          <w:sz w:val="20"/>
          <w:szCs w:val="20"/>
        </w:rPr>
        <w:t>[cf.</w:t>
      </w:r>
      <w:r w:rsidRPr="003B61DA">
        <w:rPr>
          <w:sz w:val="20"/>
          <w:szCs w:val="20"/>
        </w:rPr>
        <w:t xml:space="preserve"> Ps. 8:6]</w:t>
      </w:r>
      <w:r w:rsidRPr="003B61DA">
        <w:rPr>
          <w:sz w:val="32"/>
          <w:szCs w:val="32"/>
        </w:rPr>
        <w:t xml:space="preserve">.But whenever He should say "all things have been put in subjection </w:t>
      </w:r>
      <w:r w:rsidRPr="003B61DA">
        <w:rPr>
          <w:sz w:val="20"/>
          <w:szCs w:val="20"/>
        </w:rPr>
        <w:t>[cf. Ps. 8:6]</w:t>
      </w:r>
      <w:r w:rsidRPr="003B61DA">
        <w:rPr>
          <w:sz w:val="32"/>
          <w:szCs w:val="32"/>
        </w:rPr>
        <w:t xml:space="preserve">," it is manifest that it is except the One Who put all things in subjection to Him. </w:t>
      </w:r>
      <w:r w:rsidRPr="003B61DA">
        <w:rPr>
          <w:sz w:val="32"/>
          <w:szCs w:val="32"/>
          <w:vertAlign w:val="superscript"/>
        </w:rPr>
        <w:t>2</w:t>
      </w:r>
      <w:r w:rsidR="003B61DA" w:rsidRPr="003B61DA">
        <w:rPr>
          <w:sz w:val="32"/>
          <w:szCs w:val="32"/>
          <w:vertAlign w:val="superscript"/>
        </w:rPr>
        <w:t>8</w:t>
      </w:r>
      <w:r w:rsidRPr="003B61DA">
        <w:rPr>
          <w:sz w:val="32"/>
          <w:szCs w:val="32"/>
        </w:rPr>
        <w:t>And whenever all things should be put in subjection to Him, then the Son also Himself shall be put in subjection to the One Who put all things in subjection to Him, that God may be all in all.</w:t>
      </w:r>
    </w:p>
    <w:p w14:paraId="6412F440" w14:textId="77777777" w:rsidR="003B61DA" w:rsidRDefault="003B61DA" w:rsidP="00080D02">
      <w:pPr>
        <w:pStyle w:val="a-favorite"/>
        <w:sectPr w:rsidR="003B61DA" w:rsidSect="00FF18F1">
          <w:type w:val="continuous"/>
          <w:pgSz w:w="12240" w:h="15840"/>
          <w:pgMar w:top="576" w:right="576" w:bottom="576" w:left="576" w:header="720" w:footer="720" w:gutter="0"/>
          <w:cols w:num="2" w:sep="1" w:space="288"/>
          <w:docGrid w:linePitch="360"/>
        </w:sectPr>
      </w:pPr>
    </w:p>
    <w:p w14:paraId="14456C3C" w14:textId="77777777" w:rsidR="00080D02" w:rsidRPr="00080D02" w:rsidRDefault="00080D02" w:rsidP="00080D02">
      <w:pPr>
        <w:pStyle w:val="a-favorite"/>
      </w:pPr>
    </w:p>
    <w:p w14:paraId="5E7A6D7D" w14:textId="77777777" w:rsidR="005569A1" w:rsidRDefault="005569A1">
      <w:pPr>
        <w:rPr>
          <w:rFonts w:asciiTheme="majorHAnsi" w:eastAsiaTheme="majorEastAsia" w:hAnsiTheme="majorHAnsi" w:cstheme="majorBidi"/>
          <w:color w:val="FF0000"/>
          <w:sz w:val="26"/>
          <w:szCs w:val="26"/>
        </w:rPr>
      </w:pPr>
      <w:r>
        <w:rPr>
          <w:color w:val="FF0000"/>
        </w:rPr>
        <w:br w:type="page"/>
      </w:r>
    </w:p>
    <w:p w14:paraId="4655E674" w14:textId="21CD5D21" w:rsidR="00080D02" w:rsidRPr="003B61DA" w:rsidRDefault="00080D02" w:rsidP="003B61DA">
      <w:pPr>
        <w:pStyle w:val="Heading2"/>
        <w:rPr>
          <w:color w:val="FF0000"/>
        </w:rPr>
      </w:pPr>
      <w:bookmarkStart w:id="60" w:name="_Toc184454115"/>
      <w:r w:rsidRPr="003B61DA">
        <w:rPr>
          <w:color w:val="FF0000"/>
        </w:rPr>
        <w:lastRenderedPageBreak/>
        <w:t>Friday</w:t>
      </w:r>
      <w:r w:rsidR="003B61DA" w:rsidRPr="003B61DA">
        <w:rPr>
          <w:color w:val="FF0000"/>
        </w:rPr>
        <w:t>,</w:t>
      </w:r>
      <w:r w:rsidRPr="003B61DA">
        <w:rPr>
          <w:color w:val="FF0000"/>
        </w:rPr>
        <w:t xml:space="preserve"> [1 Cor. 15:47-57]</w:t>
      </w:r>
      <w:r w:rsidR="003B61DA" w:rsidRPr="003B61DA">
        <w:rPr>
          <w:color w:val="FF0000"/>
        </w:rPr>
        <w:t>,</w:t>
      </w:r>
      <w:r w:rsidRPr="003B61DA">
        <w:rPr>
          <w:color w:val="FF0000"/>
        </w:rPr>
        <w:t xml:space="preserve"> [</w:t>
      </w:r>
      <w:r w:rsidR="003B61DA" w:rsidRPr="003B61DA">
        <w:rPr>
          <w:rFonts w:ascii="Times New Roman" w:hAnsi="Times New Roman" w:cs="Times New Roman"/>
          <w:i/>
          <w:iCs/>
          <w:color w:val="FF0000"/>
          <w:sz w:val="28"/>
          <w:szCs w:val="28"/>
        </w:rPr>
        <w:t>§</w:t>
      </w:r>
      <w:r w:rsidRPr="003B61DA">
        <w:rPr>
          <w:color w:val="FF0000"/>
        </w:rPr>
        <w:t>163]</w:t>
      </w:r>
      <w:bookmarkEnd w:id="60"/>
      <w:r w:rsidRPr="003B61DA">
        <w:rPr>
          <w:color w:val="FF0000"/>
        </w:rPr>
        <w:t> </w:t>
      </w:r>
    </w:p>
    <w:p w14:paraId="3BE6DDA5" w14:textId="77777777" w:rsidR="00831728" w:rsidRDefault="00831728" w:rsidP="00080D02">
      <w:pPr>
        <w:pStyle w:val="a-favorite"/>
        <w:rPr>
          <w:sz w:val="32"/>
          <w:szCs w:val="32"/>
        </w:rPr>
        <w:sectPr w:rsidR="00831728" w:rsidSect="00FF18F1">
          <w:type w:val="continuous"/>
          <w:pgSz w:w="12240" w:h="15840"/>
          <w:pgMar w:top="576" w:right="576" w:bottom="576" w:left="576" w:header="720" w:footer="720" w:gutter="0"/>
          <w:cols w:space="720"/>
          <w:docGrid w:linePitch="360"/>
        </w:sectPr>
      </w:pPr>
    </w:p>
    <w:p w14:paraId="1F85A045" w14:textId="0CE08A41" w:rsidR="00080D02" w:rsidRPr="003B61DA" w:rsidRDefault="00080D02" w:rsidP="00080D02">
      <w:pPr>
        <w:pStyle w:val="a-favorite"/>
        <w:rPr>
          <w:sz w:val="32"/>
          <w:szCs w:val="32"/>
        </w:rPr>
      </w:pPr>
      <w:r w:rsidRPr="003B61DA">
        <w:rPr>
          <w:sz w:val="32"/>
          <w:szCs w:val="32"/>
        </w:rPr>
        <w:t xml:space="preserve">Brethren: </w:t>
      </w:r>
      <w:r w:rsidRPr="003B61DA">
        <w:rPr>
          <w:sz w:val="32"/>
          <w:szCs w:val="32"/>
          <w:vertAlign w:val="superscript"/>
        </w:rPr>
        <w:t>4</w:t>
      </w:r>
      <w:r w:rsidR="003B61DA" w:rsidRPr="003B61DA">
        <w:rPr>
          <w:sz w:val="32"/>
          <w:szCs w:val="32"/>
          <w:vertAlign w:val="superscript"/>
        </w:rPr>
        <w:t>7</w:t>
      </w:r>
      <w:r w:rsidRPr="003B61DA">
        <w:rPr>
          <w:sz w:val="32"/>
          <w:szCs w:val="32"/>
        </w:rPr>
        <w:t xml:space="preserve">The first man is of earth, earthy; the second Man is the Lord from heaven. </w:t>
      </w:r>
      <w:r w:rsidR="00831728" w:rsidRPr="00831728">
        <w:rPr>
          <w:sz w:val="32"/>
          <w:szCs w:val="32"/>
          <w:vertAlign w:val="superscript"/>
        </w:rPr>
        <w:t>48</w:t>
      </w:r>
      <w:r w:rsidRPr="003B61DA">
        <w:rPr>
          <w:sz w:val="32"/>
          <w:szCs w:val="32"/>
        </w:rPr>
        <w:t xml:space="preserve">As is the earthy, such are they also who are earthy; and as is the heavenly, such are they also who are heavenly. </w:t>
      </w:r>
      <w:r w:rsidR="00831728" w:rsidRPr="00831728">
        <w:rPr>
          <w:sz w:val="32"/>
          <w:szCs w:val="32"/>
          <w:vertAlign w:val="superscript"/>
        </w:rPr>
        <w:t>49</w:t>
      </w:r>
      <w:r w:rsidRPr="003B61DA">
        <w:rPr>
          <w:sz w:val="32"/>
          <w:szCs w:val="32"/>
        </w:rPr>
        <w:t xml:space="preserve">And even as we bore the image of the earthy, let us also bear the image of the heavenly. </w:t>
      </w:r>
      <w:r w:rsidR="00831728" w:rsidRPr="00831728">
        <w:rPr>
          <w:sz w:val="32"/>
          <w:szCs w:val="32"/>
          <w:vertAlign w:val="superscript"/>
        </w:rPr>
        <w:t>50</w:t>
      </w:r>
      <w:r w:rsidRPr="003B61DA">
        <w:rPr>
          <w:sz w:val="32"/>
          <w:szCs w:val="32"/>
        </w:rPr>
        <w:t xml:space="preserve">Now this I say, brethren, that flesh and blood are not able to inherit the kingdom of God; neither doth corruption inherit incorruption. </w:t>
      </w:r>
      <w:r w:rsidR="00831728" w:rsidRPr="00831728">
        <w:rPr>
          <w:sz w:val="32"/>
          <w:szCs w:val="32"/>
          <w:vertAlign w:val="superscript"/>
        </w:rPr>
        <w:t>51</w:t>
      </w:r>
      <w:r w:rsidRPr="003B61DA">
        <w:rPr>
          <w:sz w:val="32"/>
          <w:szCs w:val="32"/>
        </w:rPr>
        <w:t>Behold, I tell you a mystery: On the one hand we shall not all fall asleep, but on the other hand we shall all be changed</w:t>
      </w:r>
      <w:r w:rsidR="00831728">
        <w:rPr>
          <w:sz w:val="32"/>
          <w:szCs w:val="32"/>
        </w:rPr>
        <w:t xml:space="preserve"> </w:t>
      </w:r>
      <w:r w:rsidRPr="003B61DA">
        <w:rPr>
          <w:sz w:val="32"/>
          <w:szCs w:val="32"/>
        </w:rPr>
        <w:t>-</w:t>
      </w:r>
      <w:r w:rsidR="00831728">
        <w:rPr>
          <w:sz w:val="32"/>
          <w:szCs w:val="32"/>
        </w:rPr>
        <w:t xml:space="preserve"> </w:t>
      </w:r>
      <w:r w:rsidR="00831728" w:rsidRPr="00831728">
        <w:rPr>
          <w:sz w:val="32"/>
          <w:szCs w:val="32"/>
          <w:vertAlign w:val="superscript"/>
        </w:rPr>
        <w:t>52</w:t>
      </w:r>
      <w:r w:rsidR="00831728">
        <w:rPr>
          <w:sz w:val="32"/>
          <w:szCs w:val="32"/>
        </w:rPr>
        <w:t>I</w:t>
      </w:r>
      <w:r w:rsidRPr="003B61DA">
        <w:rPr>
          <w:sz w:val="32"/>
          <w:szCs w:val="32"/>
        </w:rPr>
        <w:t xml:space="preserve">n a moment, in a wink of an eye, at the last trumpet. For a trumpet shall sound, and the dead shall </w:t>
      </w:r>
      <w:r w:rsidRPr="003B61DA">
        <w:rPr>
          <w:sz w:val="32"/>
          <w:szCs w:val="32"/>
        </w:rPr>
        <w:t xml:space="preserve">be raised incorruptible, and we shall be changed. </w:t>
      </w:r>
      <w:r w:rsidR="00831728" w:rsidRPr="00831728">
        <w:rPr>
          <w:sz w:val="32"/>
          <w:szCs w:val="32"/>
          <w:vertAlign w:val="superscript"/>
        </w:rPr>
        <w:t>53</w:t>
      </w:r>
      <w:r w:rsidRPr="003B61DA">
        <w:rPr>
          <w:sz w:val="32"/>
          <w:szCs w:val="32"/>
        </w:rPr>
        <w:t xml:space="preserve">For it is needful for this corruptible to put on itself incorruption and this mortal to put on itself immortality. </w:t>
      </w:r>
      <w:r w:rsidR="00831728" w:rsidRPr="00831728">
        <w:rPr>
          <w:sz w:val="32"/>
          <w:szCs w:val="32"/>
          <w:vertAlign w:val="superscript"/>
        </w:rPr>
        <w:t>54</w:t>
      </w:r>
      <w:r w:rsidRPr="003B61DA">
        <w:rPr>
          <w:sz w:val="32"/>
          <w:szCs w:val="32"/>
        </w:rPr>
        <w:t xml:space="preserve">But whenever this corruption should put on itself incorruption, and this mortal should put on itself immortality, then the word which hath been written shall come to pass: "Death is swallowed up in victory </w:t>
      </w:r>
      <w:r w:rsidRPr="00831728">
        <w:rPr>
          <w:sz w:val="20"/>
          <w:szCs w:val="20"/>
        </w:rPr>
        <w:t>[cf. Is. 25:8]</w:t>
      </w:r>
      <w:r w:rsidRPr="003B61DA">
        <w:rPr>
          <w:sz w:val="32"/>
          <w:szCs w:val="32"/>
        </w:rPr>
        <w:t xml:space="preserve">. </w:t>
      </w:r>
      <w:r w:rsidR="00831728">
        <w:rPr>
          <w:sz w:val="32"/>
          <w:szCs w:val="32"/>
          <w:vertAlign w:val="superscript"/>
        </w:rPr>
        <w:t>55</w:t>
      </w:r>
      <w:r w:rsidRPr="003B61DA">
        <w:rPr>
          <w:sz w:val="32"/>
          <w:szCs w:val="32"/>
        </w:rPr>
        <w:t xml:space="preserve"> </w:t>
      </w:r>
      <w:r w:rsidR="00831728">
        <w:rPr>
          <w:sz w:val="32"/>
          <w:szCs w:val="32"/>
        </w:rPr>
        <w:t>O d</w:t>
      </w:r>
      <w:r w:rsidRPr="003B61DA">
        <w:rPr>
          <w:sz w:val="32"/>
          <w:szCs w:val="32"/>
        </w:rPr>
        <w:t xml:space="preserve">eath, where is thy sting? O Hades, where is thy victory </w:t>
      </w:r>
      <w:r w:rsidRPr="00831728">
        <w:rPr>
          <w:sz w:val="20"/>
          <w:szCs w:val="20"/>
        </w:rPr>
        <w:t>[cf. Hos. 13:14]</w:t>
      </w:r>
      <w:r w:rsidRPr="003B61DA">
        <w:rPr>
          <w:sz w:val="32"/>
          <w:szCs w:val="32"/>
        </w:rPr>
        <w:t xml:space="preserve">?" </w:t>
      </w:r>
      <w:r w:rsidRPr="00831728">
        <w:rPr>
          <w:sz w:val="32"/>
          <w:szCs w:val="32"/>
          <w:vertAlign w:val="superscript"/>
        </w:rPr>
        <w:t>56</w:t>
      </w:r>
      <w:r w:rsidRPr="003B61DA">
        <w:rPr>
          <w:sz w:val="32"/>
          <w:szCs w:val="32"/>
        </w:rPr>
        <w:t xml:space="preserve">Now the sting of death is sin, and the power of sin is the law. </w:t>
      </w:r>
      <w:r w:rsidRPr="00831728">
        <w:rPr>
          <w:sz w:val="32"/>
          <w:szCs w:val="32"/>
          <w:vertAlign w:val="superscript"/>
        </w:rPr>
        <w:t>57</w:t>
      </w:r>
      <w:r w:rsidRPr="003B61DA">
        <w:rPr>
          <w:sz w:val="32"/>
          <w:szCs w:val="32"/>
        </w:rPr>
        <w:t>But thanks be to God Who giveth us the victory through our Lord Jesus Christ.</w:t>
      </w:r>
    </w:p>
    <w:p w14:paraId="22D1D61D" w14:textId="77777777" w:rsidR="00831728" w:rsidRDefault="00831728" w:rsidP="00080D02">
      <w:pPr>
        <w:pStyle w:val="a-favorite"/>
        <w:sectPr w:rsidR="00831728" w:rsidSect="00FF18F1">
          <w:type w:val="continuous"/>
          <w:pgSz w:w="12240" w:h="15840"/>
          <w:pgMar w:top="576" w:right="576" w:bottom="576" w:left="576" w:header="720" w:footer="720" w:gutter="0"/>
          <w:cols w:num="2" w:sep="1" w:space="288"/>
          <w:docGrid w:linePitch="360"/>
        </w:sectPr>
      </w:pPr>
    </w:p>
    <w:p w14:paraId="64623E52" w14:textId="77777777" w:rsidR="00080D02" w:rsidRPr="00080D02" w:rsidRDefault="00080D02" w:rsidP="00080D02">
      <w:pPr>
        <w:pStyle w:val="a-favorite"/>
      </w:pPr>
    </w:p>
    <w:p w14:paraId="27FDC607" w14:textId="48C48C98" w:rsidR="00080D02" w:rsidRPr="00831728" w:rsidRDefault="00831728" w:rsidP="00831728">
      <w:pPr>
        <w:pStyle w:val="Heading2"/>
        <w:rPr>
          <w:color w:val="FF0000"/>
        </w:rPr>
      </w:pPr>
      <w:bookmarkStart w:id="61" w:name="_Toc184454116"/>
      <w:r w:rsidRPr="00831728">
        <w:rPr>
          <w:color w:val="FF0000"/>
        </w:rPr>
        <w:t xml:space="preserve">Saturday,  Meatfare Saturday, </w:t>
      </w:r>
      <w:r w:rsidR="005569A1">
        <w:rPr>
          <w:color w:val="FF0000"/>
        </w:rPr>
        <w:t xml:space="preserve">Burial of a Monastic or lay person, </w:t>
      </w:r>
      <w:r w:rsidR="007B29F4">
        <w:rPr>
          <w:color w:val="FF0000"/>
        </w:rPr>
        <w:t xml:space="preserve">Burial of a priest 1/5, </w:t>
      </w:r>
      <w:r w:rsidR="00080D02" w:rsidRPr="00831728">
        <w:rPr>
          <w:color w:val="FF0000"/>
        </w:rPr>
        <w:t>1 Thess. 4:13-17</w:t>
      </w:r>
      <w:r w:rsidRPr="00831728">
        <w:rPr>
          <w:color w:val="FF0000"/>
        </w:rPr>
        <w:t>, [</w:t>
      </w:r>
      <w:r w:rsidRPr="00831728">
        <w:rPr>
          <w:rFonts w:ascii="Times New Roman" w:hAnsi="Times New Roman" w:cs="Times New Roman"/>
          <w:i/>
          <w:iCs/>
          <w:color w:val="FF0000"/>
          <w:sz w:val="28"/>
          <w:szCs w:val="28"/>
        </w:rPr>
        <w:t>§</w:t>
      </w:r>
      <w:r w:rsidRPr="00831728">
        <w:rPr>
          <w:color w:val="FF0000"/>
        </w:rPr>
        <w:t>270]</w:t>
      </w:r>
      <w:bookmarkEnd w:id="61"/>
    </w:p>
    <w:p w14:paraId="4DA2C625" w14:textId="77777777" w:rsidR="00080D02" w:rsidRPr="00080D02" w:rsidRDefault="00080D02" w:rsidP="00080D02">
      <w:pPr>
        <w:pStyle w:val="a-favorite"/>
      </w:pPr>
    </w:p>
    <w:p w14:paraId="037876FC" w14:textId="77777777" w:rsidR="007B29F4" w:rsidRDefault="007B29F4" w:rsidP="007B29F4">
      <w:pPr>
        <w:pStyle w:val="a-favorite"/>
        <w:sectPr w:rsidR="007B29F4" w:rsidSect="00FF18F1">
          <w:type w:val="continuous"/>
          <w:pgSz w:w="12240" w:h="15840"/>
          <w:pgMar w:top="576" w:right="576" w:bottom="576" w:left="576" w:header="720" w:footer="720" w:gutter="0"/>
          <w:cols w:space="720"/>
          <w:docGrid w:linePitch="360"/>
        </w:sectPr>
      </w:pPr>
    </w:p>
    <w:p w14:paraId="400F4D66" w14:textId="31E6EF56" w:rsidR="00080D02" w:rsidRPr="00831728" w:rsidRDefault="00080D02" w:rsidP="007B29F4">
      <w:pPr>
        <w:pStyle w:val="a-favorite"/>
        <w:rPr>
          <w:sz w:val="32"/>
          <w:szCs w:val="32"/>
        </w:rPr>
      </w:pPr>
      <w:r w:rsidRPr="00080D02">
        <w:t xml:space="preserve"> </w:t>
      </w:r>
      <w:r w:rsidR="007B29F4">
        <w:rPr>
          <w:sz w:val="32"/>
          <w:szCs w:val="32"/>
          <w:vertAlign w:val="superscript"/>
        </w:rPr>
        <w:t>13</w:t>
      </w:r>
      <w:r w:rsidRPr="00831728">
        <w:rPr>
          <w:sz w:val="32"/>
          <w:szCs w:val="32"/>
        </w:rPr>
        <w:t xml:space="preserve">Brethren, we do not wish you to be ignorant concerning those who have fallen asleep, that ye may not be grieving, even as the rest who have no hope. </w:t>
      </w:r>
      <w:r w:rsidR="007B29F4">
        <w:rPr>
          <w:sz w:val="32"/>
          <w:szCs w:val="32"/>
          <w:vertAlign w:val="superscript"/>
        </w:rPr>
        <w:t>14</w:t>
      </w:r>
      <w:r w:rsidRPr="00831728">
        <w:rPr>
          <w:sz w:val="32"/>
          <w:szCs w:val="32"/>
        </w:rPr>
        <w:t xml:space="preserve">For if we believe that Jesus died and is risen, so also those who fell asleep through Jesus will God bring with Him. </w:t>
      </w:r>
      <w:r w:rsidR="007B29F4">
        <w:rPr>
          <w:sz w:val="32"/>
          <w:szCs w:val="32"/>
          <w:vertAlign w:val="superscript"/>
        </w:rPr>
        <w:t>15</w:t>
      </w:r>
      <w:r w:rsidRPr="00831728">
        <w:rPr>
          <w:sz w:val="32"/>
          <w:szCs w:val="32"/>
        </w:rPr>
        <w:t xml:space="preserve">For we say this to you by the word of the Lord, that we the living, the ones remaining over until the coming of the Lord, in no wise shall precede those who fell asleep. </w:t>
      </w:r>
      <w:r w:rsidRPr="00831728">
        <w:rPr>
          <w:sz w:val="32"/>
          <w:szCs w:val="32"/>
          <w:vertAlign w:val="superscript"/>
        </w:rPr>
        <w:t>16</w:t>
      </w:r>
      <w:r w:rsidRPr="00831728">
        <w:rPr>
          <w:sz w:val="32"/>
          <w:szCs w:val="32"/>
        </w:rPr>
        <w:t xml:space="preserve">For the Lord Himself shall descend from heaven with a shout of command, with a voice of an </w:t>
      </w:r>
      <w:r w:rsidRPr="00831728">
        <w:rPr>
          <w:sz w:val="32"/>
          <w:szCs w:val="32"/>
        </w:rPr>
        <w:lastRenderedPageBreak/>
        <w:t xml:space="preserve">archangel, and with a trumpet of God; and the dead in Christ shall rise first. </w:t>
      </w:r>
      <w:r w:rsidRPr="00831728">
        <w:rPr>
          <w:sz w:val="32"/>
          <w:szCs w:val="32"/>
          <w:vertAlign w:val="superscript"/>
        </w:rPr>
        <w:t>1</w:t>
      </w:r>
      <w:r w:rsidR="007B29F4">
        <w:rPr>
          <w:sz w:val="32"/>
          <w:szCs w:val="32"/>
          <w:vertAlign w:val="superscript"/>
        </w:rPr>
        <w:t>7</w:t>
      </w:r>
      <w:r w:rsidRPr="00831728">
        <w:rPr>
          <w:sz w:val="32"/>
          <w:szCs w:val="32"/>
        </w:rPr>
        <w:t xml:space="preserve">Then we the living, the ones remaining over, shall be carried off together with </w:t>
      </w:r>
      <w:r w:rsidRPr="00831728">
        <w:rPr>
          <w:sz w:val="32"/>
          <w:szCs w:val="32"/>
        </w:rPr>
        <w:t>them in clouds to a meeting of the Lord in the air, and so shall we always be with the Lord.</w:t>
      </w:r>
    </w:p>
    <w:p w14:paraId="3F7952A0" w14:textId="77777777" w:rsidR="007B29F4" w:rsidRDefault="007B29F4" w:rsidP="00080D02">
      <w:pPr>
        <w:pStyle w:val="a-favorite"/>
        <w:sectPr w:rsidR="007B29F4" w:rsidSect="00FF18F1">
          <w:type w:val="continuous"/>
          <w:pgSz w:w="12240" w:h="15840"/>
          <w:pgMar w:top="576" w:right="576" w:bottom="576" w:left="576" w:header="720" w:footer="720" w:gutter="0"/>
          <w:cols w:num="2" w:sep="1" w:space="288"/>
          <w:docGrid w:linePitch="360"/>
        </w:sectPr>
      </w:pPr>
    </w:p>
    <w:p w14:paraId="261918AC" w14:textId="77777777" w:rsidR="00080D02" w:rsidRPr="00080D02" w:rsidRDefault="00080D02" w:rsidP="00080D02">
      <w:pPr>
        <w:pStyle w:val="a-favorite"/>
      </w:pPr>
    </w:p>
    <w:p w14:paraId="2BD4576D" w14:textId="77777777" w:rsidR="00080D02" w:rsidRPr="00080D02" w:rsidRDefault="00080D02" w:rsidP="00080D02">
      <w:pPr>
        <w:pStyle w:val="a-favorite"/>
      </w:pPr>
    </w:p>
    <w:p w14:paraId="0BB8C2BB" w14:textId="77777777" w:rsidR="005569A1" w:rsidRDefault="005569A1">
      <w:pPr>
        <w:rPr>
          <w:rFonts w:asciiTheme="majorHAnsi" w:eastAsiaTheme="majorEastAsia" w:hAnsiTheme="majorHAnsi" w:cstheme="majorBidi"/>
          <w:color w:val="FF0000"/>
          <w:sz w:val="26"/>
          <w:szCs w:val="26"/>
        </w:rPr>
      </w:pPr>
      <w:r>
        <w:rPr>
          <w:color w:val="FF0000"/>
        </w:rPr>
        <w:br w:type="page"/>
      </w:r>
    </w:p>
    <w:p w14:paraId="7A78F07D" w14:textId="19C73E96" w:rsidR="007B29F4" w:rsidRPr="00831728" w:rsidRDefault="007B29F4" w:rsidP="007B29F4">
      <w:pPr>
        <w:pStyle w:val="Heading2"/>
        <w:rPr>
          <w:color w:val="FF0000"/>
        </w:rPr>
      </w:pPr>
      <w:bookmarkStart w:id="62" w:name="_Toc184454117"/>
      <w:r>
        <w:rPr>
          <w:color w:val="FF0000"/>
        </w:rPr>
        <w:lastRenderedPageBreak/>
        <w:t>Burial of a priest 2/5, Romans 5:10-16</w:t>
      </w:r>
      <w:r w:rsidRPr="00831728">
        <w:rPr>
          <w:color w:val="FF0000"/>
        </w:rPr>
        <w:t>, [</w:t>
      </w:r>
      <w:r w:rsidRPr="00831728">
        <w:rPr>
          <w:rFonts w:ascii="Times New Roman" w:hAnsi="Times New Roman" w:cs="Times New Roman"/>
          <w:i/>
          <w:iCs/>
          <w:color w:val="FF0000"/>
          <w:sz w:val="28"/>
          <w:szCs w:val="28"/>
        </w:rPr>
        <w:t>§</w:t>
      </w:r>
      <w:r>
        <w:rPr>
          <w:rFonts w:ascii="Times New Roman" w:hAnsi="Times New Roman" w:cs="Times New Roman"/>
          <w:i/>
          <w:iCs/>
          <w:color w:val="FF0000"/>
          <w:sz w:val="28"/>
          <w:szCs w:val="28"/>
        </w:rPr>
        <w:t>89</w:t>
      </w:r>
      <w:r w:rsidRPr="00831728">
        <w:rPr>
          <w:color w:val="FF0000"/>
        </w:rPr>
        <w:t>]</w:t>
      </w:r>
      <w:bookmarkEnd w:id="62"/>
    </w:p>
    <w:p w14:paraId="43D9301C" w14:textId="77777777" w:rsidR="002E70C7" w:rsidRDefault="002E70C7" w:rsidP="002E70C7">
      <w:pPr>
        <w:pStyle w:val="a-favorite"/>
        <w:rPr>
          <w:i/>
          <w:iCs/>
          <w:sz w:val="32"/>
          <w:szCs w:val="32"/>
        </w:rPr>
        <w:sectPr w:rsidR="002E70C7" w:rsidSect="00FF18F1">
          <w:type w:val="continuous"/>
          <w:pgSz w:w="12240" w:h="15840"/>
          <w:pgMar w:top="576" w:right="576" w:bottom="576" w:left="576" w:header="720" w:footer="720" w:gutter="0"/>
          <w:cols w:space="720"/>
          <w:docGrid w:linePitch="360"/>
        </w:sectPr>
      </w:pPr>
    </w:p>
    <w:p w14:paraId="1599B8AE" w14:textId="72806CC1" w:rsidR="007B29F4" w:rsidRPr="007B29F4" w:rsidRDefault="007B29F4" w:rsidP="002E70C7">
      <w:pPr>
        <w:pStyle w:val="a-favorite"/>
        <w:rPr>
          <w:sz w:val="32"/>
          <w:szCs w:val="32"/>
        </w:rPr>
      </w:pPr>
      <w:r w:rsidRPr="007B29F4">
        <w:rPr>
          <w:i/>
          <w:iCs/>
          <w:sz w:val="32"/>
          <w:szCs w:val="32"/>
        </w:rPr>
        <w:t>Brethren:</w:t>
      </w:r>
      <w:r w:rsidRPr="007B29F4">
        <w:rPr>
          <w:sz w:val="32"/>
          <w:szCs w:val="32"/>
        </w:rPr>
        <w:t xml:space="preserve"> </w:t>
      </w:r>
      <w:r w:rsidRPr="007B29F4">
        <w:rPr>
          <w:sz w:val="32"/>
          <w:szCs w:val="32"/>
          <w:vertAlign w:val="superscript"/>
        </w:rPr>
        <w:t>10</w:t>
      </w:r>
      <w:r w:rsidRPr="007B29F4">
        <w:rPr>
          <w:sz w:val="32"/>
          <w:szCs w:val="32"/>
        </w:rPr>
        <w:t xml:space="preserve">If, when we were enemies, we were reconciled to God through the death of His Son, much more, having been reconciled, we shall be saved by His life. </w:t>
      </w:r>
      <w:r w:rsidR="002E70C7" w:rsidRPr="00B9495D">
        <w:rPr>
          <w:sz w:val="32"/>
          <w:szCs w:val="32"/>
          <w:vertAlign w:val="superscript"/>
        </w:rPr>
        <w:t>11</w:t>
      </w:r>
      <w:r w:rsidRPr="007B29F4">
        <w:rPr>
          <w:sz w:val="32"/>
          <w:szCs w:val="32"/>
        </w:rPr>
        <w:t>And not only so, but we also boast in God through our Lord Jesus Christ, through Whom we now received the reconciliation.</w:t>
      </w:r>
      <w:r w:rsidR="002E70C7">
        <w:rPr>
          <w:sz w:val="32"/>
          <w:szCs w:val="32"/>
        </w:rPr>
        <w:t xml:space="preserve"> </w:t>
      </w:r>
      <w:r w:rsidRPr="007B29F4">
        <w:rPr>
          <w:sz w:val="32"/>
          <w:szCs w:val="32"/>
          <w:vertAlign w:val="superscript"/>
        </w:rPr>
        <w:t>12</w:t>
      </w:r>
      <w:r w:rsidRPr="007B29F4">
        <w:rPr>
          <w:sz w:val="32"/>
          <w:szCs w:val="32"/>
        </w:rPr>
        <w:t>Therefore, even as through one man sin entered into the world, and death through sin, and thus death passed to all men, on account of which all have sinned-</w:t>
      </w:r>
      <w:r w:rsidRPr="007B29F4">
        <w:rPr>
          <w:sz w:val="32"/>
          <w:szCs w:val="32"/>
          <w:vertAlign w:val="superscript"/>
        </w:rPr>
        <w:t>13</w:t>
      </w:r>
      <w:r w:rsidRPr="007B29F4">
        <w:rPr>
          <w:sz w:val="32"/>
          <w:szCs w:val="32"/>
        </w:rPr>
        <w:t xml:space="preserve">for until the law sin was in the world, but sin is not reckoned where there is no law. </w:t>
      </w:r>
      <w:r w:rsidR="002E70C7" w:rsidRPr="002E70C7">
        <w:rPr>
          <w:sz w:val="32"/>
          <w:szCs w:val="32"/>
          <w:vertAlign w:val="superscript"/>
        </w:rPr>
        <w:t>14</w:t>
      </w:r>
      <w:r w:rsidRPr="007B29F4">
        <w:rPr>
          <w:sz w:val="32"/>
          <w:szCs w:val="32"/>
        </w:rPr>
        <w:t xml:space="preserve">But </w:t>
      </w:r>
      <w:r w:rsidRPr="007B29F4">
        <w:rPr>
          <w:sz w:val="32"/>
          <w:szCs w:val="32"/>
        </w:rPr>
        <w:t xml:space="preserve">death reigned from Adam until Moses, even over those who did not sin in the likeness of Adam's transgression, who is a type of the coming One. </w:t>
      </w:r>
      <w:r w:rsidR="002E70C7" w:rsidRPr="002E70C7">
        <w:rPr>
          <w:sz w:val="32"/>
          <w:szCs w:val="32"/>
          <w:vertAlign w:val="superscript"/>
        </w:rPr>
        <w:t>15</w:t>
      </w:r>
      <w:r w:rsidRPr="007B29F4">
        <w:rPr>
          <w:sz w:val="32"/>
          <w:szCs w:val="32"/>
        </w:rPr>
        <w:t xml:space="preserve">But not as the offense, so much also is the free gift: For if through the offense of the one many died, much more the grace of God and the gift in grace which is of the one Man, Jesus Christ, did abound to the many. </w:t>
      </w:r>
      <w:r w:rsidR="002E70C7" w:rsidRPr="002E70C7">
        <w:rPr>
          <w:sz w:val="32"/>
          <w:szCs w:val="32"/>
          <w:vertAlign w:val="superscript"/>
        </w:rPr>
        <w:t>16</w:t>
      </w:r>
      <w:r w:rsidRPr="007B29F4">
        <w:rPr>
          <w:sz w:val="32"/>
          <w:szCs w:val="32"/>
        </w:rPr>
        <w:t>And not as through one who sinned is the gift: For on the one hand the judgment was out of one offense, but on the other hand the free gift was out of many offenses to justification.</w:t>
      </w:r>
    </w:p>
    <w:p w14:paraId="7E176FB8" w14:textId="77777777" w:rsidR="002E70C7" w:rsidRDefault="002E70C7" w:rsidP="00080D02">
      <w:pPr>
        <w:pStyle w:val="a-favorite"/>
        <w:sectPr w:rsidR="002E70C7" w:rsidSect="00FF18F1">
          <w:type w:val="continuous"/>
          <w:pgSz w:w="12240" w:h="15840"/>
          <w:pgMar w:top="576" w:right="576" w:bottom="576" w:left="576" w:header="720" w:footer="720" w:gutter="0"/>
          <w:cols w:num="2" w:sep="1" w:space="288"/>
          <w:docGrid w:linePitch="360"/>
        </w:sectPr>
      </w:pPr>
    </w:p>
    <w:p w14:paraId="0C2ABB61" w14:textId="77777777" w:rsidR="00080D02" w:rsidRPr="00080D02" w:rsidRDefault="00080D02" w:rsidP="00080D02">
      <w:pPr>
        <w:pStyle w:val="a-favorite"/>
      </w:pPr>
    </w:p>
    <w:p w14:paraId="602393C6" w14:textId="0199E9B7" w:rsidR="002E70C7" w:rsidRPr="00831728" w:rsidRDefault="002E70C7" w:rsidP="002E70C7">
      <w:pPr>
        <w:pStyle w:val="Heading2"/>
        <w:rPr>
          <w:color w:val="FF0000"/>
        </w:rPr>
      </w:pPr>
      <w:bookmarkStart w:id="63" w:name="_Toc184454118"/>
      <w:r>
        <w:rPr>
          <w:color w:val="FF0000"/>
        </w:rPr>
        <w:t>Burial of a priest 3/5, 1 Corinthians 15:1-11</w:t>
      </w:r>
      <w:r w:rsidRPr="00831728">
        <w:rPr>
          <w:color w:val="FF0000"/>
        </w:rPr>
        <w:t>, [</w:t>
      </w:r>
      <w:r w:rsidRPr="00831728">
        <w:rPr>
          <w:rFonts w:ascii="Times New Roman" w:hAnsi="Times New Roman" w:cs="Times New Roman"/>
          <w:i/>
          <w:iCs/>
          <w:color w:val="FF0000"/>
          <w:sz w:val="28"/>
          <w:szCs w:val="28"/>
        </w:rPr>
        <w:t>§</w:t>
      </w:r>
      <w:r>
        <w:rPr>
          <w:rFonts w:ascii="Times New Roman" w:hAnsi="Times New Roman" w:cs="Times New Roman"/>
          <w:i/>
          <w:iCs/>
          <w:color w:val="FF0000"/>
          <w:sz w:val="28"/>
          <w:szCs w:val="28"/>
        </w:rPr>
        <w:t>158</w:t>
      </w:r>
      <w:r w:rsidRPr="00831728">
        <w:rPr>
          <w:color w:val="FF0000"/>
        </w:rPr>
        <w:t>]</w:t>
      </w:r>
      <w:bookmarkEnd w:id="63"/>
    </w:p>
    <w:p w14:paraId="759EF561" w14:textId="77777777" w:rsidR="002E70C7" w:rsidRDefault="002E70C7" w:rsidP="002E70C7">
      <w:pPr>
        <w:pStyle w:val="a-favorite"/>
        <w:rPr>
          <w:i/>
          <w:iCs/>
          <w:sz w:val="32"/>
          <w:szCs w:val="32"/>
        </w:rPr>
        <w:sectPr w:rsidR="002E70C7" w:rsidSect="00FF18F1">
          <w:type w:val="continuous"/>
          <w:pgSz w:w="12240" w:h="15840"/>
          <w:pgMar w:top="576" w:right="576" w:bottom="576" w:left="576" w:header="720" w:footer="720" w:gutter="0"/>
          <w:cols w:space="720"/>
          <w:docGrid w:linePitch="360"/>
        </w:sectPr>
      </w:pPr>
    </w:p>
    <w:p w14:paraId="63205E25" w14:textId="64C12BA6" w:rsidR="002E70C7" w:rsidRPr="002E70C7" w:rsidRDefault="002E70C7" w:rsidP="002E70C7">
      <w:pPr>
        <w:pStyle w:val="a-favorite"/>
        <w:rPr>
          <w:sz w:val="32"/>
          <w:szCs w:val="32"/>
        </w:rPr>
      </w:pPr>
      <w:r w:rsidRPr="002E70C7">
        <w:rPr>
          <w:i/>
          <w:iCs/>
          <w:sz w:val="32"/>
          <w:szCs w:val="32"/>
        </w:rPr>
        <w:t>Brethren,</w:t>
      </w:r>
      <w:r w:rsidRPr="002E70C7">
        <w:rPr>
          <w:sz w:val="32"/>
          <w:szCs w:val="32"/>
        </w:rPr>
        <w:t xml:space="preserve"> </w:t>
      </w:r>
      <w:r w:rsidRPr="002E70C7">
        <w:rPr>
          <w:sz w:val="32"/>
          <w:szCs w:val="32"/>
          <w:vertAlign w:val="superscript"/>
        </w:rPr>
        <w:t>1</w:t>
      </w:r>
      <w:r w:rsidRPr="002E70C7">
        <w:rPr>
          <w:sz w:val="32"/>
          <w:szCs w:val="32"/>
        </w:rPr>
        <w:t xml:space="preserve">I make known to you the Gospel which I preached as good tidings to you, which also ye received, and in which also ye stand, </w:t>
      </w:r>
      <w:r w:rsidRPr="002E70C7">
        <w:rPr>
          <w:sz w:val="32"/>
          <w:szCs w:val="32"/>
          <w:vertAlign w:val="superscript"/>
        </w:rPr>
        <w:t>2</w:t>
      </w:r>
      <w:r w:rsidRPr="002E70C7">
        <w:rPr>
          <w:sz w:val="32"/>
          <w:szCs w:val="32"/>
        </w:rPr>
        <w:t xml:space="preserve">by which also ye are being saved, in what word I myself preached as good tidings to you, if ye hold fast, unless ye believed in vain. </w:t>
      </w:r>
      <w:r w:rsidRPr="002E70C7">
        <w:rPr>
          <w:sz w:val="32"/>
          <w:szCs w:val="32"/>
          <w:vertAlign w:val="superscript"/>
        </w:rPr>
        <w:t>3</w:t>
      </w:r>
      <w:r w:rsidRPr="002E70C7">
        <w:rPr>
          <w:sz w:val="32"/>
          <w:szCs w:val="32"/>
        </w:rPr>
        <w:t xml:space="preserve">For I delivered to you in the first place what I also received, that Christ died for our sins according to the Scriptures, </w:t>
      </w:r>
      <w:r w:rsidRPr="002E70C7">
        <w:rPr>
          <w:sz w:val="32"/>
          <w:szCs w:val="32"/>
          <w:vertAlign w:val="superscript"/>
        </w:rPr>
        <w:t>4</w:t>
      </w:r>
      <w:r w:rsidRPr="002E70C7">
        <w:rPr>
          <w:sz w:val="32"/>
          <w:szCs w:val="32"/>
        </w:rPr>
        <w:t xml:space="preserve">and that He was buried, and that He hath been raised the third day according to the Scriptures, </w:t>
      </w:r>
      <w:r w:rsidRPr="002E70C7">
        <w:rPr>
          <w:sz w:val="32"/>
          <w:szCs w:val="32"/>
          <w:vertAlign w:val="superscript"/>
        </w:rPr>
        <w:t>5</w:t>
      </w:r>
      <w:r w:rsidRPr="002E70C7">
        <w:rPr>
          <w:sz w:val="32"/>
          <w:szCs w:val="32"/>
        </w:rPr>
        <w:t xml:space="preserve">and that He appeared to Kephas, then to the twelve. </w:t>
      </w:r>
      <w:r w:rsidRPr="002E70C7">
        <w:rPr>
          <w:sz w:val="32"/>
          <w:szCs w:val="32"/>
          <w:vertAlign w:val="superscript"/>
        </w:rPr>
        <w:t>6</w:t>
      </w:r>
      <w:r w:rsidRPr="002E70C7">
        <w:rPr>
          <w:sz w:val="32"/>
          <w:szCs w:val="32"/>
        </w:rPr>
        <w:t xml:space="preserve">Afterward He appeared to over five hundred brethren at once, of whom the majority remain until now, but some also fell asleep. </w:t>
      </w:r>
      <w:r w:rsidRPr="002E70C7">
        <w:rPr>
          <w:sz w:val="32"/>
          <w:szCs w:val="32"/>
          <w:vertAlign w:val="superscript"/>
        </w:rPr>
        <w:t>7</w:t>
      </w:r>
      <w:r w:rsidRPr="002E70C7">
        <w:rPr>
          <w:sz w:val="32"/>
          <w:szCs w:val="32"/>
        </w:rPr>
        <w:t xml:space="preserve">Then He appeared to Iakovos, then to all the apostles. </w:t>
      </w:r>
      <w:r w:rsidRPr="002E70C7">
        <w:rPr>
          <w:sz w:val="32"/>
          <w:szCs w:val="32"/>
          <w:vertAlign w:val="superscript"/>
        </w:rPr>
        <w:t>8</w:t>
      </w:r>
      <w:r w:rsidRPr="002E70C7">
        <w:rPr>
          <w:sz w:val="32"/>
          <w:szCs w:val="32"/>
        </w:rPr>
        <w:t xml:space="preserve">And last of all He appeared to me also, as it were one untimely born. </w:t>
      </w:r>
      <w:r w:rsidRPr="002E70C7">
        <w:rPr>
          <w:sz w:val="32"/>
          <w:szCs w:val="32"/>
          <w:vertAlign w:val="superscript"/>
        </w:rPr>
        <w:t>9</w:t>
      </w:r>
      <w:r w:rsidRPr="002E70C7">
        <w:rPr>
          <w:sz w:val="32"/>
          <w:szCs w:val="32"/>
        </w:rPr>
        <w:t xml:space="preserve">For I am the least of the apostles, who am not fit to be called an apostle, because I persecuted the Church of God. </w:t>
      </w:r>
      <w:r w:rsidRPr="002E70C7">
        <w:rPr>
          <w:sz w:val="32"/>
          <w:szCs w:val="32"/>
          <w:vertAlign w:val="superscript"/>
        </w:rPr>
        <w:t>10</w:t>
      </w:r>
      <w:r w:rsidRPr="002E70C7">
        <w:rPr>
          <w:sz w:val="32"/>
          <w:szCs w:val="32"/>
        </w:rPr>
        <w:t xml:space="preserve">But by the grace of God I am what I am, and His </w:t>
      </w:r>
      <w:r w:rsidRPr="002E70C7">
        <w:rPr>
          <w:sz w:val="32"/>
          <w:szCs w:val="32"/>
        </w:rPr>
        <w:lastRenderedPageBreak/>
        <w:t xml:space="preserve">grace which was toward me did not become void; but I toiled more abundantly than all of them, yet not I, </w:t>
      </w:r>
      <w:r w:rsidRPr="002E70C7">
        <w:rPr>
          <w:sz w:val="32"/>
          <w:szCs w:val="32"/>
        </w:rPr>
        <w:t xml:space="preserve">but the grace of God which was with me. </w:t>
      </w:r>
      <w:r w:rsidRPr="002E70C7">
        <w:rPr>
          <w:sz w:val="32"/>
          <w:szCs w:val="32"/>
          <w:vertAlign w:val="superscript"/>
        </w:rPr>
        <w:t>11</w:t>
      </w:r>
      <w:r w:rsidRPr="002E70C7">
        <w:rPr>
          <w:sz w:val="32"/>
          <w:szCs w:val="32"/>
        </w:rPr>
        <w:t>Therefore, whether it were I or they, so we preach and so ye believed.</w:t>
      </w:r>
    </w:p>
    <w:p w14:paraId="6E387575" w14:textId="77777777" w:rsidR="002E70C7" w:rsidRDefault="002E70C7" w:rsidP="007B29F4">
      <w:pPr>
        <w:pStyle w:val="Heading1"/>
        <w:jc w:val="center"/>
        <w:rPr>
          <w:color w:val="FF0000"/>
        </w:rPr>
        <w:sectPr w:rsidR="002E70C7" w:rsidSect="00FF18F1">
          <w:type w:val="continuous"/>
          <w:pgSz w:w="12240" w:h="15840"/>
          <w:pgMar w:top="576" w:right="576" w:bottom="576" w:left="576" w:header="720" w:footer="720" w:gutter="0"/>
          <w:cols w:num="2" w:sep="1" w:space="288"/>
          <w:docGrid w:linePitch="360"/>
        </w:sectPr>
      </w:pPr>
    </w:p>
    <w:p w14:paraId="5C843763" w14:textId="77777777" w:rsidR="005569A1" w:rsidRDefault="005569A1">
      <w:pPr>
        <w:rPr>
          <w:rFonts w:asciiTheme="majorHAnsi" w:eastAsiaTheme="majorEastAsia" w:hAnsiTheme="majorHAnsi" w:cstheme="majorBidi"/>
          <w:color w:val="FF0000"/>
          <w:sz w:val="32"/>
          <w:szCs w:val="32"/>
        </w:rPr>
      </w:pPr>
      <w:r>
        <w:rPr>
          <w:color w:val="FF0000"/>
        </w:rPr>
        <w:br w:type="page"/>
      </w:r>
    </w:p>
    <w:p w14:paraId="048A8016" w14:textId="60EF6F0D" w:rsidR="007B29F4" w:rsidRPr="007B29F4" w:rsidRDefault="007B29F4" w:rsidP="007B29F4">
      <w:pPr>
        <w:pStyle w:val="Heading1"/>
        <w:jc w:val="center"/>
        <w:rPr>
          <w:color w:val="FF0000"/>
        </w:rPr>
      </w:pPr>
      <w:bookmarkStart w:id="64" w:name="_Toc184454119"/>
      <w:r w:rsidRPr="007B29F4">
        <w:rPr>
          <w:color w:val="FF0000"/>
        </w:rPr>
        <w:lastRenderedPageBreak/>
        <w:t>Gospels for the Reposed</w:t>
      </w:r>
      <w:bookmarkEnd w:id="64"/>
    </w:p>
    <w:p w14:paraId="048FB709" w14:textId="2C639CFE" w:rsidR="00080D02" w:rsidRPr="003B61DA" w:rsidRDefault="00C53F13" w:rsidP="003B61DA">
      <w:pPr>
        <w:pStyle w:val="Heading2"/>
        <w:rPr>
          <w:rFonts w:ascii="Calibri" w:hAnsi="Calibri" w:cs="Calibri"/>
          <w:i/>
          <w:iCs/>
          <w:color w:val="FF0000"/>
          <w:sz w:val="24"/>
          <w:szCs w:val="24"/>
        </w:rPr>
      </w:pPr>
      <w:bookmarkStart w:id="65" w:name="_Toc184454120"/>
      <w:r w:rsidRPr="003B61DA">
        <w:rPr>
          <w:i/>
          <w:iCs/>
          <w:color w:val="FF0000"/>
        </w:rPr>
        <w:t>Saturdays, Tuesdays for the reposed, burial of a monastic or lay person</w:t>
      </w:r>
      <w:r w:rsidR="00B454F3" w:rsidRPr="003B61DA">
        <w:rPr>
          <w:i/>
          <w:iCs/>
          <w:color w:val="FF0000"/>
        </w:rPr>
        <w:t>, burial of a priest, Gospel 1/5</w:t>
      </w:r>
      <w:r w:rsidRPr="003B61DA">
        <w:rPr>
          <w:i/>
          <w:iCs/>
          <w:color w:val="FF0000"/>
        </w:rPr>
        <w:t xml:space="preserve">. </w:t>
      </w:r>
      <w:r w:rsidR="00B454F3" w:rsidRPr="003B61DA">
        <w:rPr>
          <w:i/>
          <w:iCs/>
          <w:color w:val="FF0000"/>
        </w:rPr>
        <w:t>[Jn. 5:24-30] § 16</w:t>
      </w:r>
      <w:bookmarkEnd w:id="65"/>
    </w:p>
    <w:p w14:paraId="6CB715CE" w14:textId="77777777" w:rsidR="00C53F13" w:rsidRDefault="00C53F13" w:rsidP="00080D02">
      <w:pPr>
        <w:pStyle w:val="a-favorite"/>
        <w:rPr>
          <w:i/>
          <w:iCs/>
          <w:sz w:val="32"/>
          <w:szCs w:val="32"/>
        </w:rPr>
        <w:sectPr w:rsidR="00C53F13" w:rsidSect="00FF18F1">
          <w:type w:val="continuous"/>
          <w:pgSz w:w="12240" w:h="15840"/>
          <w:pgMar w:top="576" w:right="576" w:bottom="576" w:left="576" w:header="720" w:footer="720" w:gutter="0"/>
          <w:cols w:space="720"/>
          <w:docGrid w:linePitch="360"/>
        </w:sectPr>
      </w:pPr>
    </w:p>
    <w:p w14:paraId="6960EE23" w14:textId="10C39431" w:rsidR="00080D02" w:rsidRPr="00080D02" w:rsidRDefault="00080D02" w:rsidP="00080D02">
      <w:pPr>
        <w:pStyle w:val="a-favorite"/>
        <w:rPr>
          <w:sz w:val="32"/>
          <w:szCs w:val="32"/>
        </w:rPr>
      </w:pPr>
      <w:r w:rsidRPr="00080D02">
        <w:rPr>
          <w:i/>
          <w:iCs/>
          <w:sz w:val="32"/>
          <w:szCs w:val="32"/>
        </w:rPr>
        <w:t xml:space="preserve">The Lord </w:t>
      </w:r>
      <w:r w:rsidR="00C53F13" w:rsidRPr="00C53F13">
        <w:rPr>
          <w:i/>
          <w:iCs/>
          <w:sz w:val="32"/>
          <w:szCs w:val="32"/>
        </w:rPr>
        <w:t>said</w:t>
      </w:r>
      <w:r w:rsidRPr="00080D02">
        <w:rPr>
          <w:i/>
          <w:iCs/>
          <w:sz w:val="32"/>
          <w:szCs w:val="32"/>
        </w:rPr>
        <w:t xml:space="preserve"> to the Jews who had come to Him:</w:t>
      </w:r>
      <w:r w:rsidR="00C53F13" w:rsidRPr="00C53F13">
        <w:rPr>
          <w:sz w:val="32"/>
          <w:szCs w:val="32"/>
        </w:rPr>
        <w:t xml:space="preserve"> </w:t>
      </w:r>
      <w:r w:rsidRPr="00080D02">
        <w:rPr>
          <w:sz w:val="32"/>
          <w:szCs w:val="32"/>
          <w:vertAlign w:val="superscript"/>
        </w:rPr>
        <w:t>24</w:t>
      </w:r>
      <w:r w:rsidR="008D11F5">
        <w:rPr>
          <w:sz w:val="32"/>
          <w:szCs w:val="32"/>
        </w:rPr>
        <w:t>“</w:t>
      </w:r>
      <w:r w:rsidRPr="00080D02">
        <w:rPr>
          <w:sz w:val="32"/>
          <w:szCs w:val="32"/>
        </w:rPr>
        <w:t xml:space="preserve">Verily, verily, I say to you, that the one who heareth My word and believeth the One Who sent Me hath everlasting life, and cometh not into judgment, but hath passed over out of death into life. </w:t>
      </w:r>
      <w:r w:rsidRPr="00080D02">
        <w:rPr>
          <w:sz w:val="32"/>
          <w:szCs w:val="32"/>
          <w:vertAlign w:val="superscript"/>
        </w:rPr>
        <w:t>25</w:t>
      </w:r>
      <w:r w:rsidRPr="00080D02">
        <w:rPr>
          <w:sz w:val="32"/>
          <w:szCs w:val="32"/>
        </w:rPr>
        <w:t xml:space="preserve"> Verily, verily, I say to you, that an hour cometh, and now is, when the dead shall hear the voice of the Son of God, and they who hear shall live. </w:t>
      </w:r>
      <w:r w:rsidRPr="00080D02">
        <w:rPr>
          <w:sz w:val="32"/>
          <w:szCs w:val="32"/>
          <w:vertAlign w:val="superscript"/>
        </w:rPr>
        <w:t>26</w:t>
      </w:r>
      <w:r w:rsidRPr="00080D02">
        <w:rPr>
          <w:sz w:val="32"/>
          <w:szCs w:val="32"/>
        </w:rPr>
        <w:t xml:space="preserve">For even as the Father hath life in Himself, so He also gave to the Son to have life in Himself, </w:t>
      </w:r>
      <w:r w:rsidRPr="00080D02">
        <w:rPr>
          <w:sz w:val="32"/>
          <w:szCs w:val="32"/>
          <w:vertAlign w:val="superscript"/>
        </w:rPr>
        <w:t>27</w:t>
      </w:r>
      <w:r w:rsidRPr="00080D02">
        <w:rPr>
          <w:sz w:val="32"/>
          <w:szCs w:val="32"/>
        </w:rPr>
        <w:t xml:space="preserve">and He also gave to </w:t>
      </w:r>
      <w:r w:rsidRPr="00080D02">
        <w:rPr>
          <w:sz w:val="32"/>
          <w:szCs w:val="32"/>
        </w:rPr>
        <w:t xml:space="preserve">Him authority to execute </w:t>
      </w:r>
      <w:r w:rsidR="00C53F13" w:rsidRPr="00C53F13">
        <w:rPr>
          <w:sz w:val="32"/>
          <w:szCs w:val="32"/>
        </w:rPr>
        <w:t>judgment</w:t>
      </w:r>
      <w:r w:rsidRPr="00080D02">
        <w:rPr>
          <w:sz w:val="32"/>
          <w:szCs w:val="32"/>
        </w:rPr>
        <w:t xml:space="preserve">. That He is Son of Man, </w:t>
      </w:r>
      <w:r w:rsidRPr="00080D02">
        <w:rPr>
          <w:sz w:val="32"/>
          <w:szCs w:val="32"/>
          <w:vertAlign w:val="superscript"/>
        </w:rPr>
        <w:t>28</w:t>
      </w:r>
      <w:r w:rsidRPr="00080D02">
        <w:rPr>
          <w:sz w:val="32"/>
          <w:szCs w:val="32"/>
        </w:rPr>
        <w:t xml:space="preserve">cease </w:t>
      </w:r>
      <w:proofErr w:type="spellStart"/>
      <w:r w:rsidRPr="00080D02">
        <w:rPr>
          <w:sz w:val="32"/>
          <w:szCs w:val="32"/>
        </w:rPr>
        <w:t>marvelling</w:t>
      </w:r>
      <w:proofErr w:type="spellEnd"/>
      <w:r w:rsidRPr="00080D02">
        <w:rPr>
          <w:sz w:val="32"/>
          <w:szCs w:val="32"/>
        </w:rPr>
        <w:t xml:space="preserve"> at this; for an hour is coming in which all those in the graves shall hear His voice, </w:t>
      </w:r>
      <w:r w:rsidRPr="00080D02">
        <w:rPr>
          <w:sz w:val="32"/>
          <w:szCs w:val="32"/>
          <w:vertAlign w:val="superscript"/>
        </w:rPr>
        <w:t>29</w:t>
      </w:r>
      <w:r w:rsidRPr="00080D02">
        <w:rPr>
          <w:sz w:val="32"/>
          <w:szCs w:val="32"/>
        </w:rPr>
        <w:t>and shall go forth</w:t>
      </w:r>
      <w:r w:rsidR="00C53F13" w:rsidRPr="00C53F13">
        <w:rPr>
          <w:sz w:val="32"/>
          <w:szCs w:val="32"/>
        </w:rPr>
        <w:t xml:space="preserve"> </w:t>
      </w:r>
      <w:r w:rsidRPr="00080D02">
        <w:rPr>
          <w:sz w:val="32"/>
          <w:szCs w:val="32"/>
        </w:rPr>
        <w:t>-</w:t>
      </w:r>
      <w:r w:rsidR="00C53F13" w:rsidRPr="00C53F13">
        <w:rPr>
          <w:sz w:val="32"/>
          <w:szCs w:val="32"/>
        </w:rPr>
        <w:t xml:space="preserve"> </w:t>
      </w:r>
      <w:r w:rsidRPr="00080D02">
        <w:rPr>
          <w:sz w:val="32"/>
          <w:szCs w:val="32"/>
        </w:rPr>
        <w:t xml:space="preserve">they who did good things to a resurrection of life, but they who </w:t>
      </w:r>
      <w:r w:rsidR="00C53F13" w:rsidRPr="00C53F13">
        <w:rPr>
          <w:sz w:val="32"/>
          <w:szCs w:val="32"/>
        </w:rPr>
        <w:t>practiced</w:t>
      </w:r>
      <w:r w:rsidRPr="00080D02">
        <w:rPr>
          <w:sz w:val="32"/>
          <w:szCs w:val="32"/>
        </w:rPr>
        <w:t xml:space="preserve"> bad things to a resurrection of condemnation. </w:t>
      </w:r>
      <w:r w:rsidRPr="00080D02">
        <w:rPr>
          <w:sz w:val="32"/>
          <w:szCs w:val="32"/>
          <w:vertAlign w:val="superscript"/>
        </w:rPr>
        <w:t>30</w:t>
      </w:r>
      <w:r w:rsidRPr="00080D02">
        <w:rPr>
          <w:sz w:val="32"/>
          <w:szCs w:val="32"/>
        </w:rPr>
        <w:t>I am not able to do anything of Myself. Even as I hear, I judge; and My judgment is just, because I seek not Mine own will, but the will of the One Who sent Me, the Father."</w:t>
      </w:r>
    </w:p>
    <w:p w14:paraId="46CC66F0" w14:textId="77777777" w:rsidR="00C53F13" w:rsidRDefault="00C53F13" w:rsidP="00080D02">
      <w:pPr>
        <w:pStyle w:val="a-favorite"/>
        <w:sectPr w:rsidR="00C53F13" w:rsidSect="00FF18F1">
          <w:type w:val="continuous"/>
          <w:pgSz w:w="12240" w:h="15840"/>
          <w:pgMar w:top="576" w:right="576" w:bottom="576" w:left="576" w:header="720" w:footer="720" w:gutter="0"/>
          <w:cols w:num="2" w:sep="1" w:space="288"/>
          <w:docGrid w:linePitch="360"/>
        </w:sectPr>
      </w:pPr>
    </w:p>
    <w:p w14:paraId="469C930D" w14:textId="77777777" w:rsidR="00080D02" w:rsidRPr="00080D02" w:rsidRDefault="00080D02" w:rsidP="00080D02">
      <w:pPr>
        <w:pStyle w:val="a-favorite"/>
      </w:pPr>
    </w:p>
    <w:p w14:paraId="567221CE" w14:textId="1C19A54F" w:rsidR="00080D02" w:rsidRPr="003B61DA" w:rsidRDefault="00B454F3" w:rsidP="003B61DA">
      <w:pPr>
        <w:pStyle w:val="Heading2"/>
        <w:rPr>
          <w:i/>
          <w:iCs/>
          <w:color w:val="FF0000"/>
        </w:rPr>
      </w:pPr>
      <w:bookmarkStart w:id="66" w:name="_Toc184454121"/>
      <w:r w:rsidRPr="003B61DA">
        <w:rPr>
          <w:i/>
          <w:iCs/>
          <w:color w:val="FF0000"/>
        </w:rPr>
        <w:t>Mondays for the reposed, burial of a priest, Gospel 2/5 [Jn. 5:17-24] § 16</w:t>
      </w:r>
      <w:bookmarkEnd w:id="66"/>
    </w:p>
    <w:p w14:paraId="175FE812" w14:textId="77777777" w:rsidR="00C53F13" w:rsidRDefault="00C53F13" w:rsidP="00080D02">
      <w:pPr>
        <w:pStyle w:val="a-favorite"/>
        <w:rPr>
          <w:i/>
          <w:iCs/>
          <w:sz w:val="28"/>
          <w:szCs w:val="28"/>
        </w:rPr>
        <w:sectPr w:rsidR="00C53F13" w:rsidSect="00FF18F1">
          <w:type w:val="continuous"/>
          <w:pgSz w:w="12240" w:h="15840"/>
          <w:pgMar w:top="576" w:right="576" w:bottom="576" w:left="576" w:header="720" w:footer="720" w:gutter="0"/>
          <w:cols w:space="720"/>
          <w:docGrid w:linePitch="360"/>
        </w:sectPr>
      </w:pPr>
    </w:p>
    <w:p w14:paraId="0DBE4EBF" w14:textId="631E48FD" w:rsidR="00080D02" w:rsidRPr="00080D02" w:rsidRDefault="00080D02" w:rsidP="00080D02">
      <w:pPr>
        <w:pStyle w:val="a-favorite"/>
        <w:rPr>
          <w:sz w:val="32"/>
          <w:szCs w:val="32"/>
        </w:rPr>
      </w:pPr>
      <w:r w:rsidRPr="00080D02">
        <w:rPr>
          <w:i/>
          <w:iCs/>
          <w:sz w:val="32"/>
          <w:szCs w:val="32"/>
        </w:rPr>
        <w:t>The Lord said to the Jews who had come to Him:</w:t>
      </w:r>
      <w:r w:rsidR="00C53F13" w:rsidRPr="00C70B26">
        <w:rPr>
          <w:sz w:val="32"/>
          <w:szCs w:val="32"/>
        </w:rPr>
        <w:t xml:space="preserve"> </w:t>
      </w:r>
      <w:r w:rsidRPr="00080D02">
        <w:rPr>
          <w:sz w:val="32"/>
          <w:szCs w:val="32"/>
          <w:vertAlign w:val="superscript"/>
        </w:rPr>
        <w:t>17</w:t>
      </w:r>
      <w:r w:rsidR="008D11F5">
        <w:rPr>
          <w:sz w:val="32"/>
          <w:szCs w:val="32"/>
        </w:rPr>
        <w:t>”M</w:t>
      </w:r>
      <w:r w:rsidRPr="00080D02">
        <w:rPr>
          <w:sz w:val="32"/>
          <w:szCs w:val="32"/>
        </w:rPr>
        <w:t xml:space="preserve">y Father worketh until now, and I work." </w:t>
      </w:r>
      <w:r w:rsidRPr="00080D02">
        <w:rPr>
          <w:sz w:val="32"/>
          <w:szCs w:val="32"/>
          <w:vertAlign w:val="superscript"/>
        </w:rPr>
        <w:t>18</w:t>
      </w:r>
      <w:r w:rsidRPr="00080D02">
        <w:rPr>
          <w:sz w:val="32"/>
          <w:szCs w:val="32"/>
        </w:rPr>
        <w:t xml:space="preserve">On this account therefore the Jews were seeking the more to kill Him, because He not only was breaking the sabbath, but was also calling God His own Father, making Himself equal to God. Then Jesus answered and said to them, "Verily, verily, I say to you, the Son is not able to do anything of Himself, unless He see the </w:t>
      </w:r>
      <w:r w:rsidRPr="00080D02">
        <w:rPr>
          <w:sz w:val="32"/>
          <w:szCs w:val="32"/>
        </w:rPr>
        <w:t xml:space="preserve">Father doing anything; for whatsoever that One may do, these things also the Son is doing in like manner. </w:t>
      </w:r>
      <w:r w:rsidRPr="00080D02">
        <w:rPr>
          <w:sz w:val="32"/>
          <w:szCs w:val="32"/>
          <w:vertAlign w:val="superscript"/>
        </w:rPr>
        <w:t>20</w:t>
      </w:r>
      <w:r w:rsidRPr="00080D02">
        <w:rPr>
          <w:sz w:val="32"/>
          <w:szCs w:val="32"/>
        </w:rPr>
        <w:t xml:space="preserve">For the Father loveth the Son, and </w:t>
      </w:r>
      <w:proofErr w:type="spellStart"/>
      <w:r w:rsidRPr="00080D02">
        <w:rPr>
          <w:sz w:val="32"/>
          <w:szCs w:val="32"/>
        </w:rPr>
        <w:t>showeth</w:t>
      </w:r>
      <w:proofErr w:type="spellEnd"/>
      <w:r w:rsidRPr="00080D02">
        <w:rPr>
          <w:sz w:val="32"/>
          <w:szCs w:val="32"/>
        </w:rPr>
        <w:t xml:space="preserve"> Him all things which He Himself doeth; and He will show Him greater works than these, that ye may wonder. </w:t>
      </w:r>
      <w:r w:rsidRPr="00080D02">
        <w:rPr>
          <w:sz w:val="32"/>
          <w:szCs w:val="32"/>
          <w:vertAlign w:val="superscript"/>
        </w:rPr>
        <w:t>21</w:t>
      </w:r>
      <w:r w:rsidRPr="00080D02">
        <w:rPr>
          <w:sz w:val="32"/>
          <w:szCs w:val="32"/>
        </w:rPr>
        <w:t xml:space="preserve">For even as the Father </w:t>
      </w:r>
      <w:proofErr w:type="spellStart"/>
      <w:r w:rsidRPr="00080D02">
        <w:rPr>
          <w:sz w:val="32"/>
          <w:szCs w:val="32"/>
        </w:rPr>
        <w:t>raiseth</w:t>
      </w:r>
      <w:proofErr w:type="spellEnd"/>
      <w:r w:rsidRPr="00080D02">
        <w:rPr>
          <w:sz w:val="32"/>
          <w:szCs w:val="32"/>
        </w:rPr>
        <w:t xml:space="preserve"> up the dead and maketh alive, thus also the Son maketh alive whom He will. </w:t>
      </w:r>
      <w:r w:rsidRPr="00080D02">
        <w:rPr>
          <w:sz w:val="32"/>
          <w:szCs w:val="32"/>
          <w:vertAlign w:val="superscript"/>
        </w:rPr>
        <w:t>22</w:t>
      </w:r>
      <w:r w:rsidRPr="00080D02">
        <w:rPr>
          <w:sz w:val="32"/>
          <w:szCs w:val="32"/>
        </w:rPr>
        <w:t xml:space="preserve">For the Father </w:t>
      </w:r>
      <w:proofErr w:type="spellStart"/>
      <w:r w:rsidRPr="00080D02">
        <w:rPr>
          <w:sz w:val="32"/>
          <w:szCs w:val="32"/>
        </w:rPr>
        <w:t>judgeth</w:t>
      </w:r>
      <w:proofErr w:type="spellEnd"/>
      <w:r w:rsidRPr="00080D02">
        <w:rPr>
          <w:sz w:val="32"/>
          <w:szCs w:val="32"/>
        </w:rPr>
        <w:t xml:space="preserve"> no one, but hath given all </w:t>
      </w:r>
      <w:r w:rsidRPr="00080D02">
        <w:rPr>
          <w:sz w:val="32"/>
          <w:szCs w:val="32"/>
        </w:rPr>
        <w:lastRenderedPageBreak/>
        <w:t xml:space="preserve">judgment to the Son, </w:t>
      </w:r>
      <w:r w:rsidRPr="00080D02">
        <w:rPr>
          <w:sz w:val="32"/>
          <w:szCs w:val="32"/>
          <w:vertAlign w:val="superscript"/>
        </w:rPr>
        <w:t>23</w:t>
      </w:r>
      <w:r w:rsidRPr="00080D02">
        <w:rPr>
          <w:sz w:val="32"/>
          <w:szCs w:val="32"/>
        </w:rPr>
        <w:t xml:space="preserve">in order that all may honor the Son, even as they are honoring the Father. The one who </w:t>
      </w:r>
      <w:proofErr w:type="spellStart"/>
      <w:r w:rsidRPr="00080D02">
        <w:rPr>
          <w:sz w:val="32"/>
          <w:szCs w:val="32"/>
        </w:rPr>
        <w:t>honoreth</w:t>
      </w:r>
      <w:proofErr w:type="spellEnd"/>
      <w:r w:rsidRPr="00080D02">
        <w:rPr>
          <w:sz w:val="32"/>
          <w:szCs w:val="32"/>
        </w:rPr>
        <w:t xml:space="preserve"> not the Son </w:t>
      </w:r>
      <w:proofErr w:type="spellStart"/>
      <w:r w:rsidRPr="00080D02">
        <w:rPr>
          <w:sz w:val="32"/>
          <w:szCs w:val="32"/>
        </w:rPr>
        <w:t>honoreth</w:t>
      </w:r>
      <w:proofErr w:type="spellEnd"/>
      <w:r w:rsidRPr="00080D02">
        <w:rPr>
          <w:sz w:val="32"/>
          <w:szCs w:val="32"/>
        </w:rPr>
        <w:t xml:space="preserve"> not the Father Who sent Him. </w:t>
      </w:r>
      <w:r w:rsidRPr="00080D02">
        <w:rPr>
          <w:sz w:val="32"/>
          <w:szCs w:val="32"/>
          <w:vertAlign w:val="superscript"/>
        </w:rPr>
        <w:t>24</w:t>
      </w:r>
      <w:r w:rsidRPr="00080D02">
        <w:rPr>
          <w:sz w:val="32"/>
          <w:szCs w:val="32"/>
        </w:rPr>
        <w:t xml:space="preserve">Verily, verily, I </w:t>
      </w:r>
      <w:r w:rsidRPr="00080D02">
        <w:rPr>
          <w:sz w:val="32"/>
          <w:szCs w:val="32"/>
        </w:rPr>
        <w:t>say to you, that the one who heareth My word and believeth the One Who sent Me hath everlasting life, and cometh not into judgment, but hath passed over out of death into life."</w:t>
      </w:r>
    </w:p>
    <w:p w14:paraId="5556B3EF" w14:textId="77777777" w:rsidR="00C53F13" w:rsidRDefault="00C53F13" w:rsidP="00080D02">
      <w:pPr>
        <w:pStyle w:val="a-favorite"/>
        <w:sectPr w:rsidR="00C53F13" w:rsidSect="00FF18F1">
          <w:type w:val="continuous"/>
          <w:pgSz w:w="12240" w:h="15840"/>
          <w:pgMar w:top="576" w:right="576" w:bottom="576" w:left="576" w:header="720" w:footer="720" w:gutter="0"/>
          <w:cols w:num="2" w:sep="1" w:space="288"/>
          <w:docGrid w:linePitch="360"/>
        </w:sectPr>
      </w:pPr>
    </w:p>
    <w:p w14:paraId="58DFAD95" w14:textId="77777777" w:rsidR="00080D02" w:rsidRPr="00080D02" w:rsidRDefault="00080D02" w:rsidP="00080D02">
      <w:pPr>
        <w:pStyle w:val="a-favorite"/>
      </w:pPr>
    </w:p>
    <w:p w14:paraId="673BB8FB" w14:textId="77777777" w:rsidR="00727070" w:rsidRDefault="00727070">
      <w:pPr>
        <w:rPr>
          <w:rFonts w:asciiTheme="majorHAnsi" w:eastAsiaTheme="majorEastAsia" w:hAnsiTheme="majorHAnsi" w:cstheme="majorBidi"/>
          <w:i/>
          <w:iCs/>
          <w:color w:val="FF0000"/>
          <w:sz w:val="26"/>
          <w:szCs w:val="26"/>
        </w:rPr>
      </w:pPr>
      <w:r>
        <w:rPr>
          <w:i/>
          <w:iCs/>
          <w:color w:val="FF0000"/>
        </w:rPr>
        <w:br w:type="page"/>
      </w:r>
    </w:p>
    <w:p w14:paraId="16812C1F" w14:textId="5412906E" w:rsidR="00B454F3" w:rsidRPr="003B61DA" w:rsidRDefault="00B454F3" w:rsidP="003B61DA">
      <w:pPr>
        <w:pStyle w:val="Heading2"/>
        <w:rPr>
          <w:i/>
          <w:iCs/>
          <w:color w:val="FF0000"/>
        </w:rPr>
      </w:pPr>
      <w:bookmarkStart w:id="67" w:name="_Toc184454122"/>
      <w:r w:rsidRPr="003B61DA">
        <w:rPr>
          <w:i/>
          <w:iCs/>
          <w:color w:val="FF0000"/>
        </w:rPr>
        <w:lastRenderedPageBreak/>
        <w:t>Wednesdays for the reposed</w:t>
      </w:r>
      <w:r w:rsidR="00331972" w:rsidRPr="003B61DA">
        <w:rPr>
          <w:i/>
          <w:iCs/>
          <w:color w:val="FF0000"/>
        </w:rPr>
        <w:t xml:space="preserve">, burial of a priest, Gospel 3/5 [Jn. 6:35-39] </w:t>
      </w:r>
      <w:r w:rsidRPr="003B61DA">
        <w:rPr>
          <w:i/>
          <w:iCs/>
          <w:color w:val="FF0000"/>
        </w:rPr>
        <w:t>[§21]</w:t>
      </w:r>
      <w:bookmarkEnd w:id="67"/>
    </w:p>
    <w:p w14:paraId="6711DD64" w14:textId="77777777" w:rsidR="00B454F3" w:rsidRDefault="00B454F3" w:rsidP="00080D02">
      <w:pPr>
        <w:pStyle w:val="a-favorite"/>
        <w:rPr>
          <w:i/>
          <w:iCs/>
          <w:sz w:val="28"/>
          <w:szCs w:val="28"/>
        </w:rPr>
        <w:sectPr w:rsidR="00B454F3" w:rsidSect="00FF18F1">
          <w:type w:val="continuous"/>
          <w:pgSz w:w="12240" w:h="15840"/>
          <w:pgMar w:top="576" w:right="576" w:bottom="576" w:left="576" w:header="720" w:footer="720" w:gutter="0"/>
          <w:cols w:space="720"/>
          <w:docGrid w:linePitch="360"/>
        </w:sectPr>
      </w:pPr>
    </w:p>
    <w:p w14:paraId="75C0C8B0" w14:textId="3C30926C" w:rsidR="00080D02" w:rsidRPr="00080D02" w:rsidRDefault="00080D02" w:rsidP="00080D02">
      <w:pPr>
        <w:pStyle w:val="a-favorite"/>
        <w:rPr>
          <w:sz w:val="32"/>
          <w:szCs w:val="32"/>
        </w:rPr>
      </w:pPr>
      <w:r w:rsidRPr="00080D02">
        <w:rPr>
          <w:i/>
          <w:iCs/>
          <w:sz w:val="32"/>
          <w:szCs w:val="32"/>
        </w:rPr>
        <w:t>The Lord said to the Jews who had believed Him:</w:t>
      </w:r>
      <w:r w:rsidR="00B454F3" w:rsidRPr="00C70B26">
        <w:rPr>
          <w:i/>
          <w:iCs/>
          <w:sz w:val="32"/>
          <w:szCs w:val="32"/>
        </w:rPr>
        <w:t xml:space="preserve"> </w:t>
      </w:r>
      <w:r w:rsidRPr="00080D02">
        <w:rPr>
          <w:sz w:val="32"/>
          <w:szCs w:val="32"/>
          <w:vertAlign w:val="superscript"/>
        </w:rPr>
        <w:t>35</w:t>
      </w:r>
      <w:r w:rsidRPr="00080D02">
        <w:rPr>
          <w:sz w:val="32"/>
          <w:szCs w:val="32"/>
        </w:rPr>
        <w:t xml:space="preserve">"I am the bread of life; the one who cometh to Me in no wise shall hunger; and the one who believeth in Me in no wise shall thirst at any time. </w:t>
      </w:r>
      <w:r w:rsidRPr="008D11F5">
        <w:rPr>
          <w:sz w:val="32"/>
          <w:szCs w:val="32"/>
          <w:vertAlign w:val="superscript"/>
        </w:rPr>
        <w:t>36</w:t>
      </w:r>
      <w:r w:rsidRPr="00080D02">
        <w:rPr>
          <w:sz w:val="32"/>
          <w:szCs w:val="32"/>
        </w:rPr>
        <w:t xml:space="preserve">But I said to you that ye also have seen Me, and believe not. </w:t>
      </w:r>
      <w:r w:rsidRPr="00080D02">
        <w:rPr>
          <w:sz w:val="32"/>
          <w:szCs w:val="32"/>
          <w:vertAlign w:val="superscript"/>
        </w:rPr>
        <w:t>37</w:t>
      </w:r>
      <w:r w:rsidRPr="00080D02">
        <w:rPr>
          <w:sz w:val="32"/>
          <w:szCs w:val="32"/>
        </w:rPr>
        <w:t xml:space="preserve">All that the Father giveth to Me shall come to Me, and the one who cometh to Me in no wise will I </w:t>
      </w:r>
      <w:r w:rsidRPr="00080D02">
        <w:rPr>
          <w:sz w:val="32"/>
          <w:szCs w:val="32"/>
        </w:rPr>
        <w:t xml:space="preserve">cast out; </w:t>
      </w:r>
      <w:r w:rsidRPr="00080D02">
        <w:rPr>
          <w:sz w:val="32"/>
          <w:szCs w:val="32"/>
          <w:vertAlign w:val="superscript"/>
        </w:rPr>
        <w:t>38</w:t>
      </w:r>
      <w:r w:rsidRPr="00080D02">
        <w:rPr>
          <w:sz w:val="32"/>
          <w:szCs w:val="32"/>
        </w:rPr>
        <w:t xml:space="preserve">for I have come down out of the heavens, not in order that I may do Mine own will, but the will of the One Who sent Me. </w:t>
      </w:r>
      <w:r w:rsidRPr="00080D02">
        <w:rPr>
          <w:sz w:val="32"/>
          <w:szCs w:val="32"/>
          <w:vertAlign w:val="superscript"/>
        </w:rPr>
        <w:t>39</w:t>
      </w:r>
      <w:r w:rsidRPr="00080D02">
        <w:rPr>
          <w:sz w:val="32"/>
          <w:szCs w:val="32"/>
        </w:rPr>
        <w:t>And this is the will of the Father Who sent Me, that all that He hath given Me I should not lose anything of it, but should raise it up in the last day."</w:t>
      </w:r>
    </w:p>
    <w:p w14:paraId="336732F3" w14:textId="77777777" w:rsidR="00B454F3" w:rsidRDefault="00B454F3" w:rsidP="00080D02">
      <w:pPr>
        <w:pStyle w:val="a-favorite"/>
        <w:sectPr w:rsidR="00B454F3" w:rsidSect="00FF18F1">
          <w:type w:val="continuous"/>
          <w:pgSz w:w="12240" w:h="15840"/>
          <w:pgMar w:top="576" w:right="576" w:bottom="576" w:left="576" w:header="720" w:footer="720" w:gutter="0"/>
          <w:cols w:num="2" w:sep="1" w:space="288"/>
          <w:docGrid w:linePitch="360"/>
        </w:sectPr>
      </w:pPr>
    </w:p>
    <w:p w14:paraId="7FDFFCAC" w14:textId="77777777" w:rsidR="00080D02" w:rsidRPr="00080D02" w:rsidRDefault="00080D02" w:rsidP="00080D02">
      <w:pPr>
        <w:pStyle w:val="a-favorite"/>
      </w:pPr>
    </w:p>
    <w:p w14:paraId="23C4D576" w14:textId="31A6B1FA" w:rsidR="00080D02" w:rsidRPr="003B61DA" w:rsidRDefault="00B454F3" w:rsidP="003B61DA">
      <w:pPr>
        <w:pStyle w:val="Heading2"/>
        <w:rPr>
          <w:i/>
          <w:iCs/>
          <w:color w:val="FF0000"/>
        </w:rPr>
      </w:pPr>
      <w:bookmarkStart w:id="68" w:name="_Toc184454123"/>
      <w:r w:rsidRPr="003B61DA">
        <w:rPr>
          <w:i/>
          <w:iCs/>
          <w:color w:val="FF0000"/>
        </w:rPr>
        <w:t>Thursdays for the reposed</w:t>
      </w:r>
      <w:r w:rsidR="00331972" w:rsidRPr="003B61DA">
        <w:rPr>
          <w:i/>
          <w:iCs/>
          <w:color w:val="FF0000"/>
        </w:rPr>
        <w:t xml:space="preserve">, burial of a priest, Gospel 4/5 </w:t>
      </w:r>
      <w:r w:rsidRPr="003B61DA">
        <w:rPr>
          <w:i/>
          <w:iCs/>
          <w:color w:val="FF0000"/>
        </w:rPr>
        <w:t xml:space="preserve">. </w:t>
      </w:r>
      <w:r w:rsidR="00331972" w:rsidRPr="003B61DA">
        <w:rPr>
          <w:i/>
          <w:iCs/>
          <w:color w:val="FF0000"/>
        </w:rPr>
        <w:t>[</w:t>
      </w:r>
      <w:r w:rsidRPr="003B61DA">
        <w:rPr>
          <w:i/>
          <w:iCs/>
          <w:color w:val="FF0000"/>
        </w:rPr>
        <w:t xml:space="preserve">Jn. 6:40-44] </w:t>
      </w:r>
      <w:r w:rsidR="00331972" w:rsidRPr="003B61DA">
        <w:rPr>
          <w:i/>
          <w:iCs/>
          <w:color w:val="FF0000"/>
        </w:rPr>
        <w:t>[ §22]</w:t>
      </w:r>
      <w:bookmarkEnd w:id="68"/>
    </w:p>
    <w:p w14:paraId="106B54E7" w14:textId="77777777" w:rsidR="00C70B26" w:rsidRDefault="00C70B26" w:rsidP="00C70B26">
      <w:pPr>
        <w:pStyle w:val="a-favorite"/>
        <w:rPr>
          <w:i/>
          <w:iCs/>
          <w:sz w:val="28"/>
          <w:szCs w:val="28"/>
        </w:rPr>
        <w:sectPr w:rsidR="00C70B26" w:rsidSect="00FF18F1">
          <w:type w:val="continuous"/>
          <w:pgSz w:w="12240" w:h="15840"/>
          <w:pgMar w:top="576" w:right="576" w:bottom="576" w:left="576" w:header="720" w:footer="720" w:gutter="0"/>
          <w:cols w:space="720"/>
          <w:docGrid w:linePitch="360"/>
        </w:sectPr>
      </w:pPr>
    </w:p>
    <w:p w14:paraId="0C5820D5" w14:textId="72C870CE" w:rsidR="00C70B26" w:rsidRPr="00C70B26" w:rsidRDefault="00C70B26" w:rsidP="00C70B26">
      <w:pPr>
        <w:pStyle w:val="a-favorite"/>
        <w:rPr>
          <w:sz w:val="32"/>
          <w:szCs w:val="32"/>
        </w:rPr>
      </w:pPr>
      <w:r w:rsidRPr="00C70B26">
        <w:rPr>
          <w:i/>
          <w:iCs/>
          <w:sz w:val="32"/>
          <w:szCs w:val="32"/>
        </w:rPr>
        <w:t>The Lord said to the Jews who had believed in Him:</w:t>
      </w:r>
      <w:r w:rsidRPr="00C70B26">
        <w:rPr>
          <w:sz w:val="32"/>
          <w:szCs w:val="32"/>
        </w:rPr>
        <w:t xml:space="preserve"> </w:t>
      </w:r>
      <w:r w:rsidRPr="00C70B26">
        <w:rPr>
          <w:sz w:val="32"/>
          <w:szCs w:val="32"/>
          <w:vertAlign w:val="superscript"/>
        </w:rPr>
        <w:t>40</w:t>
      </w:r>
      <w:r w:rsidRPr="00C70B26">
        <w:rPr>
          <w:sz w:val="32"/>
          <w:szCs w:val="32"/>
        </w:rPr>
        <w:t xml:space="preserve">" This is the will of the One Who sent Me, that everyone who seeth the Son and believeth in Him may have everlasting life; and I will raise him up in the last day." </w:t>
      </w:r>
      <w:r w:rsidRPr="008D11F5">
        <w:rPr>
          <w:sz w:val="32"/>
          <w:szCs w:val="32"/>
          <w:vertAlign w:val="superscript"/>
        </w:rPr>
        <w:t>41</w:t>
      </w:r>
      <w:r w:rsidRPr="00C70B26">
        <w:rPr>
          <w:sz w:val="32"/>
          <w:szCs w:val="32"/>
        </w:rPr>
        <w:t xml:space="preserve">The Jews then were murmuring about Him, because He said, "I am the bread, the One having come down out of the heavens." </w:t>
      </w:r>
      <w:r w:rsidRPr="00C70B26">
        <w:rPr>
          <w:sz w:val="32"/>
          <w:szCs w:val="32"/>
          <w:vertAlign w:val="superscript"/>
        </w:rPr>
        <w:t>42</w:t>
      </w:r>
      <w:r w:rsidRPr="00C70B26">
        <w:rPr>
          <w:sz w:val="32"/>
          <w:szCs w:val="32"/>
        </w:rPr>
        <w:t xml:space="preserve">And they were saying, "This is Jesus, the son </w:t>
      </w:r>
      <w:r w:rsidRPr="00C70B26">
        <w:rPr>
          <w:sz w:val="32"/>
          <w:szCs w:val="32"/>
        </w:rPr>
        <w:t>of Joseph, of Whom we know the father and the Mother, is it not? How is it then that this One saith, 'I have come down out of the heavens?</w:t>
      </w:r>
      <w:r w:rsidR="008D11F5">
        <w:rPr>
          <w:sz w:val="32"/>
          <w:szCs w:val="32"/>
        </w:rPr>
        <w:t>’</w:t>
      </w:r>
      <w:r w:rsidRPr="00C70B26">
        <w:rPr>
          <w:sz w:val="32"/>
          <w:szCs w:val="32"/>
        </w:rPr>
        <w:t xml:space="preserve">" </w:t>
      </w:r>
      <w:r w:rsidRPr="00C70B26">
        <w:rPr>
          <w:sz w:val="32"/>
          <w:szCs w:val="32"/>
          <w:vertAlign w:val="superscript"/>
        </w:rPr>
        <w:t>43</w:t>
      </w:r>
      <w:r w:rsidRPr="00C70B26">
        <w:rPr>
          <w:sz w:val="32"/>
          <w:szCs w:val="32"/>
        </w:rPr>
        <w:t xml:space="preserve">Jesus therefore answered and said to them, "Cease murmuring with one another. </w:t>
      </w:r>
      <w:r w:rsidRPr="00C70B26">
        <w:rPr>
          <w:sz w:val="32"/>
          <w:szCs w:val="32"/>
          <w:vertAlign w:val="superscript"/>
        </w:rPr>
        <w:t>44</w:t>
      </w:r>
      <w:r w:rsidRPr="00C70B26">
        <w:rPr>
          <w:sz w:val="32"/>
          <w:szCs w:val="32"/>
        </w:rPr>
        <w:t>No one is able to come to Me unless the Father, the One Who sent Me, should draw him; and I will raise him up at the last day."</w:t>
      </w:r>
    </w:p>
    <w:p w14:paraId="00A4DD0A" w14:textId="77777777" w:rsidR="00C70B26" w:rsidRDefault="00C70B26" w:rsidP="00080D02">
      <w:pPr>
        <w:pStyle w:val="a-favorite"/>
        <w:sectPr w:rsidR="00C70B26" w:rsidSect="00FF18F1">
          <w:type w:val="continuous"/>
          <w:pgSz w:w="12240" w:h="15840"/>
          <w:pgMar w:top="576" w:right="576" w:bottom="576" w:left="576" w:header="720" w:footer="720" w:gutter="0"/>
          <w:cols w:num="2" w:sep="1" w:space="288"/>
          <w:docGrid w:linePitch="360"/>
        </w:sectPr>
      </w:pPr>
    </w:p>
    <w:p w14:paraId="19F59C10" w14:textId="77777777" w:rsidR="00B454F3" w:rsidRDefault="00B454F3" w:rsidP="00080D02">
      <w:pPr>
        <w:pStyle w:val="a-favorite"/>
      </w:pPr>
    </w:p>
    <w:p w14:paraId="1B54E4FB" w14:textId="0286BEB4" w:rsidR="00331972" w:rsidRPr="003B61DA" w:rsidRDefault="00331972" w:rsidP="003B61DA">
      <w:pPr>
        <w:pStyle w:val="Heading2"/>
        <w:rPr>
          <w:rFonts w:ascii="Calibri" w:hAnsi="Calibri" w:cs="Calibri"/>
          <w:i/>
          <w:iCs/>
          <w:color w:val="FF0000"/>
          <w:sz w:val="24"/>
          <w:szCs w:val="24"/>
        </w:rPr>
      </w:pPr>
      <w:bookmarkStart w:id="69" w:name="_Toc184454124"/>
      <w:r w:rsidRPr="003B61DA">
        <w:rPr>
          <w:i/>
          <w:iCs/>
          <w:color w:val="FF0000"/>
        </w:rPr>
        <w:t xml:space="preserve">Fridays for the reposed, </w:t>
      </w:r>
      <w:r w:rsidR="00C70B26" w:rsidRPr="003B61DA">
        <w:rPr>
          <w:i/>
          <w:iCs/>
          <w:color w:val="FF0000"/>
        </w:rPr>
        <w:t>B</w:t>
      </w:r>
      <w:r w:rsidRPr="003B61DA">
        <w:rPr>
          <w:i/>
          <w:iCs/>
          <w:color w:val="FF0000"/>
        </w:rPr>
        <w:t>urial of a priest, Gospel 5/5. [Jn. 6:48-54] [ §23]</w:t>
      </w:r>
      <w:bookmarkEnd w:id="69"/>
    </w:p>
    <w:p w14:paraId="14DA6727" w14:textId="77777777" w:rsidR="00B454F3" w:rsidRDefault="00B454F3" w:rsidP="00080D02">
      <w:pPr>
        <w:pStyle w:val="a-favorite"/>
        <w:rPr>
          <w:sz w:val="28"/>
          <w:szCs w:val="28"/>
        </w:rPr>
        <w:sectPr w:rsidR="00B454F3" w:rsidSect="00FF18F1">
          <w:type w:val="continuous"/>
          <w:pgSz w:w="12240" w:h="15840"/>
          <w:pgMar w:top="576" w:right="576" w:bottom="576" w:left="576" w:header="720" w:footer="720" w:gutter="0"/>
          <w:cols w:space="720"/>
          <w:docGrid w:linePitch="360"/>
        </w:sectPr>
      </w:pPr>
    </w:p>
    <w:p w14:paraId="59E44A1F" w14:textId="38A05B91" w:rsidR="00080D02" w:rsidRPr="00727070" w:rsidRDefault="00080D02" w:rsidP="00080D02">
      <w:pPr>
        <w:pStyle w:val="a-favorite"/>
        <w:rPr>
          <w:sz w:val="28"/>
          <w:szCs w:val="28"/>
        </w:rPr>
      </w:pPr>
      <w:r w:rsidRPr="00727070">
        <w:rPr>
          <w:i/>
          <w:iCs/>
          <w:sz w:val="32"/>
          <w:szCs w:val="32"/>
        </w:rPr>
        <w:t>The Lord said to the Jews who had believed in Him:</w:t>
      </w:r>
      <w:r w:rsidR="00B454F3" w:rsidRPr="00727070">
        <w:rPr>
          <w:sz w:val="32"/>
          <w:szCs w:val="32"/>
        </w:rPr>
        <w:t xml:space="preserve"> </w:t>
      </w:r>
      <w:r w:rsidRPr="00727070">
        <w:rPr>
          <w:sz w:val="32"/>
          <w:szCs w:val="32"/>
          <w:vertAlign w:val="superscript"/>
        </w:rPr>
        <w:t>48</w:t>
      </w:r>
      <w:r w:rsidRPr="00727070">
        <w:rPr>
          <w:sz w:val="32"/>
          <w:szCs w:val="32"/>
        </w:rPr>
        <w:t xml:space="preserve">"I am the bread of life. </w:t>
      </w:r>
      <w:r w:rsidRPr="00727070">
        <w:rPr>
          <w:sz w:val="32"/>
          <w:szCs w:val="32"/>
          <w:vertAlign w:val="superscript"/>
        </w:rPr>
        <w:t>49</w:t>
      </w:r>
      <w:r w:rsidRPr="00727070">
        <w:rPr>
          <w:sz w:val="32"/>
          <w:szCs w:val="32"/>
        </w:rPr>
        <w:t xml:space="preserve">" Your fathers ate the manna in the wilderness, and died. </w:t>
      </w:r>
      <w:r w:rsidRPr="00727070">
        <w:rPr>
          <w:sz w:val="32"/>
          <w:szCs w:val="32"/>
          <w:vertAlign w:val="superscript"/>
        </w:rPr>
        <w:t>50</w:t>
      </w:r>
      <w:r w:rsidRPr="00727070">
        <w:rPr>
          <w:sz w:val="32"/>
          <w:szCs w:val="32"/>
        </w:rPr>
        <w:t xml:space="preserve">"This One is the bread, the One coming down out of the </w:t>
      </w:r>
      <w:r w:rsidRPr="00727070">
        <w:rPr>
          <w:sz w:val="32"/>
          <w:szCs w:val="32"/>
        </w:rPr>
        <w:t xml:space="preserve">heavens, in order that anyone might eat of it and not die. </w:t>
      </w:r>
      <w:r w:rsidRPr="00727070">
        <w:rPr>
          <w:sz w:val="32"/>
          <w:szCs w:val="32"/>
          <w:vertAlign w:val="superscript"/>
        </w:rPr>
        <w:t>51</w:t>
      </w:r>
      <w:r w:rsidRPr="00727070">
        <w:rPr>
          <w:sz w:val="32"/>
          <w:szCs w:val="32"/>
        </w:rPr>
        <w:t xml:space="preserve">"I am the bread, the living one, the One having come down out of the heavens; if anyone should eat of this bread, he shall live forever. And </w:t>
      </w:r>
      <w:r w:rsidRPr="00727070">
        <w:rPr>
          <w:sz w:val="32"/>
          <w:szCs w:val="32"/>
        </w:rPr>
        <w:lastRenderedPageBreak/>
        <w:t xml:space="preserve">indeed the bread that I will give is My flesh, which I will give for the life of the world." </w:t>
      </w:r>
      <w:r w:rsidRPr="00727070">
        <w:rPr>
          <w:sz w:val="32"/>
          <w:szCs w:val="32"/>
          <w:vertAlign w:val="superscript"/>
        </w:rPr>
        <w:t>52</w:t>
      </w:r>
      <w:r w:rsidRPr="00727070">
        <w:rPr>
          <w:sz w:val="32"/>
          <w:szCs w:val="32"/>
        </w:rPr>
        <w:t xml:space="preserve"> Then the Jews began quarreling with one another, saying, "How is this One able to give us His flesh to eat?" </w:t>
      </w:r>
      <w:r w:rsidRPr="00727070">
        <w:rPr>
          <w:sz w:val="32"/>
          <w:szCs w:val="32"/>
          <w:vertAlign w:val="superscript"/>
        </w:rPr>
        <w:t>53</w:t>
      </w:r>
      <w:r w:rsidRPr="00727070">
        <w:rPr>
          <w:sz w:val="32"/>
          <w:szCs w:val="32"/>
        </w:rPr>
        <w:t xml:space="preserve"> Then Jesus said to them, "Verily, verily, I say to you, unless ye </w:t>
      </w:r>
      <w:r w:rsidRPr="00727070">
        <w:rPr>
          <w:sz w:val="32"/>
          <w:szCs w:val="32"/>
        </w:rPr>
        <w:t xml:space="preserve">should eat the flesh of the Son of Man and drink His blood, ye are not having life in yourselves. </w:t>
      </w:r>
      <w:r w:rsidRPr="00727070">
        <w:rPr>
          <w:sz w:val="32"/>
          <w:szCs w:val="32"/>
          <w:vertAlign w:val="superscript"/>
        </w:rPr>
        <w:t>54</w:t>
      </w:r>
      <w:r w:rsidRPr="00727070">
        <w:rPr>
          <w:sz w:val="32"/>
          <w:szCs w:val="32"/>
        </w:rPr>
        <w:t xml:space="preserve"> "The one who </w:t>
      </w:r>
      <w:proofErr w:type="spellStart"/>
      <w:r w:rsidRPr="00727070">
        <w:rPr>
          <w:sz w:val="32"/>
          <w:szCs w:val="32"/>
        </w:rPr>
        <w:t>partaketh</w:t>
      </w:r>
      <w:proofErr w:type="spellEnd"/>
      <w:r w:rsidRPr="00727070">
        <w:rPr>
          <w:sz w:val="32"/>
          <w:szCs w:val="32"/>
        </w:rPr>
        <w:t xml:space="preserve"> of My flesh and drinketh My blood hath eternal life; and I will raise him up in the last day."</w:t>
      </w:r>
    </w:p>
    <w:p w14:paraId="19B4125F" w14:textId="77777777" w:rsidR="00B454F3" w:rsidRDefault="00B454F3" w:rsidP="00080D02">
      <w:pPr>
        <w:pStyle w:val="a-favorite"/>
        <w:sectPr w:rsidR="00B454F3" w:rsidSect="00FF18F1">
          <w:type w:val="continuous"/>
          <w:pgSz w:w="12240" w:h="15840"/>
          <w:pgMar w:top="576" w:right="576" w:bottom="576" w:left="576" w:header="720" w:footer="720" w:gutter="0"/>
          <w:cols w:num="2" w:sep="1" w:space="288"/>
          <w:docGrid w:linePitch="360"/>
        </w:sectPr>
      </w:pPr>
    </w:p>
    <w:p w14:paraId="25FC60A7" w14:textId="77777777" w:rsidR="00080D02" w:rsidRPr="00080D02" w:rsidRDefault="00080D02" w:rsidP="00080D02">
      <w:pPr>
        <w:pStyle w:val="a-favorite"/>
      </w:pPr>
    </w:p>
    <w:p w14:paraId="3F4E1C9A" w14:textId="77E81AC1" w:rsidR="00331972" w:rsidRDefault="00080D02" w:rsidP="00080D02">
      <w:pPr>
        <w:pStyle w:val="a-favorite"/>
      </w:pPr>
      <w:r w:rsidRPr="00080D02">
        <w:t>THE BURIAL OF A PRIEST</w:t>
      </w:r>
      <w:r w:rsidR="00C70B26">
        <w:t xml:space="preserve">. </w:t>
      </w:r>
      <w:r w:rsidRPr="00080D02">
        <w:t xml:space="preserve">The following Five Gospel Readings are used: </w:t>
      </w:r>
    </w:p>
    <w:p w14:paraId="0DD677AC" w14:textId="6F73C658" w:rsidR="00331972" w:rsidRDefault="00080D02" w:rsidP="00C70B26">
      <w:pPr>
        <w:pStyle w:val="a-favorite"/>
        <w:numPr>
          <w:ilvl w:val="0"/>
          <w:numId w:val="1"/>
        </w:numPr>
      </w:pPr>
      <w:r w:rsidRPr="00080D02">
        <w:t>[Jn. 5:24-30] [Jn. § 16]</w:t>
      </w:r>
    </w:p>
    <w:p w14:paraId="29EA3858" w14:textId="289EC9B3" w:rsidR="00331972" w:rsidRDefault="00080D02" w:rsidP="00C70B26">
      <w:pPr>
        <w:pStyle w:val="a-favorite"/>
        <w:numPr>
          <w:ilvl w:val="0"/>
          <w:numId w:val="1"/>
        </w:numPr>
      </w:pPr>
      <w:r w:rsidRPr="00080D02">
        <w:t>[Jn. 5:17-24] [Jn. § 15]</w:t>
      </w:r>
    </w:p>
    <w:p w14:paraId="69B9FBF6" w14:textId="60DCACDB" w:rsidR="00331972" w:rsidRDefault="00080D02" w:rsidP="00C70B26">
      <w:pPr>
        <w:pStyle w:val="a-favorite"/>
        <w:numPr>
          <w:ilvl w:val="0"/>
          <w:numId w:val="1"/>
        </w:numPr>
      </w:pPr>
      <w:r w:rsidRPr="00080D02">
        <w:t xml:space="preserve">[Jn. 6:35-39] [Jn. § 21] </w:t>
      </w:r>
    </w:p>
    <w:p w14:paraId="754CBDC8" w14:textId="6CCC8690" w:rsidR="00331972" w:rsidRDefault="00080D02" w:rsidP="00C70B26">
      <w:pPr>
        <w:pStyle w:val="a-favorite"/>
        <w:numPr>
          <w:ilvl w:val="0"/>
          <w:numId w:val="1"/>
        </w:numPr>
      </w:pPr>
      <w:r w:rsidRPr="00080D02">
        <w:t xml:space="preserve">[Jn. 6:40-44] [Jn. § 22] </w:t>
      </w:r>
    </w:p>
    <w:p w14:paraId="6C9B8FE4" w14:textId="5DBB9401" w:rsidR="00080D02" w:rsidRPr="00080D02" w:rsidRDefault="00080D02" w:rsidP="00C70B26">
      <w:pPr>
        <w:pStyle w:val="a-favorite"/>
        <w:numPr>
          <w:ilvl w:val="0"/>
          <w:numId w:val="1"/>
        </w:numPr>
      </w:pPr>
      <w:r w:rsidRPr="00080D02">
        <w:t>[Jn. 6:48-54] [Jn. §23]</w:t>
      </w:r>
    </w:p>
    <w:p w14:paraId="6DE6358D" w14:textId="0F0D328F" w:rsidR="00727070" w:rsidRDefault="00727070">
      <w:pPr>
        <w:rPr>
          <w:rFonts w:ascii="Calibri" w:eastAsia="Times New Roman" w:hAnsi="Calibri" w:cs="Calibri"/>
          <w:sz w:val="24"/>
          <w:szCs w:val="24"/>
        </w:rPr>
      </w:pPr>
      <w:r>
        <w:br w:type="page"/>
      </w:r>
    </w:p>
    <w:p w14:paraId="070D1B70" w14:textId="77777777" w:rsidR="00727070" w:rsidRPr="00B94F18" w:rsidRDefault="00727070" w:rsidP="00727070">
      <w:pPr>
        <w:rPr>
          <w:rFonts w:ascii="Times New Roman" w:hAnsi="Times New Roman"/>
          <w:sz w:val="28"/>
          <w:szCs w:val="28"/>
        </w:rPr>
      </w:pPr>
    </w:p>
    <w:p w14:paraId="08594390" w14:textId="77777777" w:rsidR="00862E01" w:rsidRPr="00DD4BC8" w:rsidRDefault="00862E01" w:rsidP="00DD4BC8">
      <w:pPr>
        <w:pStyle w:val="a-favorite"/>
      </w:pPr>
    </w:p>
    <w:sectPr w:rsidR="00862E01" w:rsidRPr="00DD4BC8" w:rsidSect="00FF18F1">
      <w:type w:val="continuous"/>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7613E6" w14:textId="77777777" w:rsidR="00001BCB" w:rsidRDefault="00001BCB" w:rsidP="00DD4BC8">
      <w:pPr>
        <w:spacing w:line="240" w:lineRule="auto"/>
      </w:pPr>
      <w:r>
        <w:separator/>
      </w:r>
    </w:p>
  </w:endnote>
  <w:endnote w:type="continuationSeparator" w:id="0">
    <w:p w14:paraId="2B842710" w14:textId="77777777" w:rsidR="00001BCB" w:rsidRDefault="00001BCB" w:rsidP="00DD4BC8">
      <w:pPr>
        <w:spacing w:line="240" w:lineRule="auto"/>
      </w:pPr>
      <w:r>
        <w:continuationSeparator/>
      </w:r>
    </w:p>
  </w:endnote>
  <w:endnote w:id="1">
    <w:p w14:paraId="6C70673D" w14:textId="77777777" w:rsidR="00FF18F1" w:rsidRPr="00006D6F" w:rsidRDefault="00FF18F1" w:rsidP="00FF18F1">
      <w:pPr>
        <w:pStyle w:val="EndnoteText"/>
      </w:pPr>
      <w:r w:rsidRPr="00006D6F">
        <w:rPr>
          <w:rStyle w:val="EndnoteReference"/>
        </w:rPr>
        <w:endnoteRef/>
      </w:r>
      <w:r w:rsidRPr="00006D6F">
        <w:t xml:space="preserve"> From </w:t>
      </w:r>
      <w:hyperlink r:id="rId1" w:history="1">
        <w:r w:rsidRPr="00006D6F">
          <w:rPr>
            <w:rStyle w:val="Hyperlink"/>
          </w:rPr>
          <w:t>http://www.orthodox.net/services/panikhida-great-parastas.doc</w:t>
        </w:r>
      </w:hyperlink>
    </w:p>
    <w:p w14:paraId="2F357391" w14:textId="77777777" w:rsidR="00FF18F1" w:rsidRPr="00006D6F" w:rsidRDefault="00FF18F1" w:rsidP="00FF18F1">
      <w:pPr>
        <w:pStyle w:val="EndnoteText"/>
      </w:pPr>
      <w:hyperlink r:id="rId2" w:history="1">
        <w:r w:rsidRPr="00006D6F">
          <w:rPr>
            <w:rStyle w:val="Hyperlink"/>
          </w:rPr>
          <w:t>http://www.orthodox.net/services/panikhida-great-parastas.pdf</w:t>
        </w:r>
      </w:hyperlink>
      <w:r w:rsidRPr="00006D6F">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9F4470" w14:textId="77777777" w:rsidR="00FF18F1" w:rsidRDefault="00FF18F1" w:rsidP="00CD3123">
    <w:pPr>
      <w:pStyle w:val="Footer"/>
      <w:jc w:val="center"/>
    </w:pPr>
    <w:r>
      <w:t xml:space="preserve">Page </w:t>
    </w:r>
    <w:r>
      <w:fldChar w:fldCharType="begin"/>
    </w:r>
    <w:r>
      <w:instrText xml:space="preserve"> PAGE </w:instrText>
    </w:r>
    <w:r>
      <w:fldChar w:fldCharType="separate"/>
    </w:r>
    <w:r>
      <w:rPr>
        <w:noProof/>
      </w:rPr>
      <w:t>1</w:t>
    </w:r>
    <w:r>
      <w:fldChar w:fldCharType="end"/>
    </w:r>
    <w:r>
      <w:t xml:space="preserve"> of </w:t>
    </w:r>
    <w:fldSimple w:instr=" NUMPAGES ">
      <w:r>
        <w:rPr>
          <w:noProof/>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64CADC" w14:textId="7D04FE94"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E75899" w14:textId="77777777" w:rsidR="00001BCB" w:rsidRDefault="00001BCB" w:rsidP="00DD4BC8">
      <w:pPr>
        <w:spacing w:line="240" w:lineRule="auto"/>
      </w:pPr>
      <w:r>
        <w:separator/>
      </w:r>
    </w:p>
  </w:footnote>
  <w:footnote w:type="continuationSeparator" w:id="0">
    <w:p w14:paraId="4FA6A85C" w14:textId="77777777" w:rsidR="00001BCB" w:rsidRDefault="00001BCB" w:rsidP="00DD4B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45B80"/>
    <w:multiLevelType w:val="hybridMultilevel"/>
    <w:tmpl w:val="0C92819C"/>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1244752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revisionView w:inkAnnotations="0"/>
  <w:defaultTabStop w:val="72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02"/>
    <w:rsid w:val="00001BCB"/>
    <w:rsid w:val="00013817"/>
    <w:rsid w:val="000469A0"/>
    <w:rsid w:val="00062A76"/>
    <w:rsid w:val="00080D02"/>
    <w:rsid w:val="0010650B"/>
    <w:rsid w:val="001368FD"/>
    <w:rsid w:val="00197985"/>
    <w:rsid w:val="002E70C7"/>
    <w:rsid w:val="00331972"/>
    <w:rsid w:val="00336A2B"/>
    <w:rsid w:val="003743A1"/>
    <w:rsid w:val="003B61DA"/>
    <w:rsid w:val="003D1A93"/>
    <w:rsid w:val="005569A1"/>
    <w:rsid w:val="0060016B"/>
    <w:rsid w:val="0065480B"/>
    <w:rsid w:val="006679DA"/>
    <w:rsid w:val="006B320F"/>
    <w:rsid w:val="00727070"/>
    <w:rsid w:val="007B29F4"/>
    <w:rsid w:val="00831728"/>
    <w:rsid w:val="00862E01"/>
    <w:rsid w:val="0087345B"/>
    <w:rsid w:val="008B29F0"/>
    <w:rsid w:val="008D11F5"/>
    <w:rsid w:val="00957014"/>
    <w:rsid w:val="009975F4"/>
    <w:rsid w:val="009D4C02"/>
    <w:rsid w:val="00AB3AA2"/>
    <w:rsid w:val="00AD67D5"/>
    <w:rsid w:val="00B454F3"/>
    <w:rsid w:val="00B9495D"/>
    <w:rsid w:val="00C53F13"/>
    <w:rsid w:val="00C70B26"/>
    <w:rsid w:val="00CA0D54"/>
    <w:rsid w:val="00D33BB1"/>
    <w:rsid w:val="00DD4BC8"/>
    <w:rsid w:val="00E7137D"/>
    <w:rsid w:val="00E8704E"/>
    <w:rsid w:val="00F43A4C"/>
    <w:rsid w:val="00FF1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2E861E"/>
  <w15:chartTrackingRefBased/>
  <w15:docId w15:val="{6DE429D6-FAA7-454C-AB80-2D6A66E3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7D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18F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AD67D5"/>
    <w:rPr>
      <w:rFonts w:asciiTheme="majorHAnsi" w:eastAsiaTheme="majorEastAsia" w:hAnsiTheme="majorHAnsi" w:cstheme="majorBidi"/>
      <w:color w:val="2F5496" w:themeColor="accent1" w:themeShade="BF"/>
      <w:sz w:val="32"/>
      <w:szCs w:val="32"/>
    </w:rPr>
  </w:style>
  <w:style w:type="paragraph" w:customStyle="1" w:styleId="l-label">
    <w:name w:val="l-label"/>
    <w:basedOn w:val="Index6"/>
    <w:link w:val="l-labelChar"/>
    <w:autoRedefine/>
    <w:qFormat/>
    <w:rsid w:val="00AD67D5"/>
    <w:pPr>
      <w:spacing w:beforeAutospacing="1" w:afterAutospacing="1" w:line="322" w:lineRule="auto"/>
      <w:ind w:left="0" w:firstLine="0"/>
    </w:pPr>
    <w:rPr>
      <w:rFonts w:ascii="Calibri" w:eastAsia="Times New Roman" w:hAnsi="Calibri" w:cs="Times New Roman"/>
      <w:i/>
      <w:color w:val="FF0000"/>
      <w:sz w:val="28"/>
      <w:szCs w:val="24"/>
      <w:u w:val="single"/>
    </w:rPr>
  </w:style>
  <w:style w:type="character" w:customStyle="1" w:styleId="l-labelChar">
    <w:name w:val="l-label Char"/>
    <w:link w:val="l-label"/>
    <w:rsid w:val="00AD67D5"/>
    <w:rPr>
      <w:rFonts w:ascii="Calibri" w:eastAsia="Times New Roman" w:hAnsi="Calibri" w:cs="Times New Roman"/>
      <w:i/>
      <w:color w:val="FF0000"/>
      <w:sz w:val="28"/>
      <w:szCs w:val="24"/>
      <w:u w:val="single"/>
    </w:rPr>
  </w:style>
  <w:style w:type="paragraph" w:styleId="Index6">
    <w:name w:val="index 6"/>
    <w:basedOn w:val="Normal"/>
    <w:next w:val="Normal"/>
    <w:autoRedefine/>
    <w:uiPriority w:val="99"/>
    <w:semiHidden/>
    <w:unhideWhenUsed/>
    <w:rsid w:val="00AD67D5"/>
    <w:pPr>
      <w:spacing w:line="240" w:lineRule="auto"/>
      <w:ind w:left="1320" w:hanging="220"/>
    </w:pPr>
  </w:style>
  <w:style w:type="paragraph" w:customStyle="1" w:styleId="l-prayer">
    <w:name w:val="l-prayer"/>
    <w:basedOn w:val="l-prayer-15-lrg"/>
    <w:link w:val="l-prayerChar"/>
    <w:qFormat/>
    <w:rsid w:val="00AD67D5"/>
    <w:pPr>
      <w:spacing w:line="300" w:lineRule="auto"/>
      <w:contextualSpacing/>
    </w:pPr>
    <w:rPr>
      <w:rFonts w:eastAsia="Times New Roman" w:cs="Calibri"/>
      <w:sz w:val="28"/>
      <w:szCs w:val="28"/>
    </w:rPr>
  </w:style>
  <w:style w:type="character" w:customStyle="1" w:styleId="l-prayerChar">
    <w:name w:val="l-prayer Char"/>
    <w:basedOn w:val="l-prayer-15-lrgChar"/>
    <w:link w:val="l-prayer"/>
    <w:rsid w:val="00AD67D5"/>
    <w:rPr>
      <w:rFonts w:ascii="Calibri" w:eastAsia="Times New Roman" w:hAnsi="Calibri" w:cs="Calibri"/>
      <w:sz w:val="28"/>
      <w:szCs w:val="28"/>
    </w:rPr>
  </w:style>
  <w:style w:type="paragraph" w:customStyle="1" w:styleId="l-rubric">
    <w:name w:val="l-rubric"/>
    <w:basedOn w:val="l-prayer"/>
    <w:link w:val="l-rubricChar"/>
    <w:qFormat/>
    <w:rsid w:val="00AD67D5"/>
    <w:rPr>
      <w:i/>
      <w:color w:val="FF0000"/>
    </w:rPr>
  </w:style>
  <w:style w:type="character" w:customStyle="1" w:styleId="l-rubricChar">
    <w:name w:val="l-rubric Char"/>
    <w:link w:val="l-rubric"/>
    <w:rsid w:val="00AD67D5"/>
    <w:rPr>
      <w:rFonts w:ascii="Calibri" w:eastAsia="Times New Roman" w:hAnsi="Calibri" w:cs="Calibri"/>
      <w:i/>
      <w:color w:val="FF0000"/>
      <w:sz w:val="28"/>
      <w:szCs w:val="28"/>
    </w:rPr>
  </w:style>
  <w:style w:type="paragraph" w:styleId="TOCHeading">
    <w:name w:val="TOC Heading"/>
    <w:basedOn w:val="Heading1"/>
    <w:next w:val="Normal"/>
    <w:uiPriority w:val="39"/>
    <w:unhideWhenUsed/>
    <w:qFormat/>
    <w:rsid w:val="003B61DA"/>
    <w:pPr>
      <w:spacing w:line="259" w:lineRule="auto"/>
      <w:ind w:firstLine="0"/>
      <w:outlineLvl w:val="9"/>
    </w:pPr>
  </w:style>
  <w:style w:type="paragraph" w:styleId="TOC1">
    <w:name w:val="toc 1"/>
    <w:basedOn w:val="Normal"/>
    <w:next w:val="Normal"/>
    <w:autoRedefine/>
    <w:uiPriority w:val="39"/>
    <w:unhideWhenUsed/>
    <w:rsid w:val="003B61DA"/>
    <w:pPr>
      <w:spacing w:after="100"/>
    </w:pPr>
  </w:style>
  <w:style w:type="paragraph" w:styleId="TOC2">
    <w:name w:val="toc 2"/>
    <w:basedOn w:val="Normal"/>
    <w:next w:val="Normal"/>
    <w:autoRedefine/>
    <w:uiPriority w:val="39"/>
    <w:unhideWhenUsed/>
    <w:rsid w:val="003B61DA"/>
    <w:pPr>
      <w:spacing w:after="100"/>
      <w:ind w:left="220"/>
    </w:pPr>
  </w:style>
  <w:style w:type="character" w:styleId="Hyperlink">
    <w:name w:val="Hyperlink"/>
    <w:basedOn w:val="DefaultParagraphFont"/>
    <w:uiPriority w:val="99"/>
    <w:unhideWhenUsed/>
    <w:rsid w:val="003B61DA"/>
    <w:rPr>
      <w:color w:val="0563C1" w:themeColor="hyperlink"/>
      <w:u w:val="single"/>
    </w:rPr>
  </w:style>
  <w:style w:type="character" w:styleId="PlaceholderText">
    <w:name w:val="Placeholder Text"/>
    <w:basedOn w:val="DefaultParagraphFont"/>
    <w:uiPriority w:val="99"/>
    <w:semiHidden/>
    <w:rsid w:val="00957014"/>
    <w:rPr>
      <w:color w:val="666666"/>
    </w:rPr>
  </w:style>
  <w:style w:type="character" w:customStyle="1" w:styleId="Heading3Char">
    <w:name w:val="Heading 3 Char"/>
    <w:basedOn w:val="DefaultParagraphFont"/>
    <w:link w:val="Heading3"/>
    <w:uiPriority w:val="9"/>
    <w:rsid w:val="00FF18F1"/>
    <w:rPr>
      <w:rFonts w:asciiTheme="majorHAnsi" w:eastAsiaTheme="majorEastAsia" w:hAnsiTheme="majorHAnsi" w:cstheme="majorBidi"/>
      <w:color w:val="1F3763" w:themeColor="accent1" w:themeShade="7F"/>
      <w:sz w:val="24"/>
      <w:szCs w:val="24"/>
    </w:rPr>
  </w:style>
  <w:style w:type="paragraph" w:styleId="EndnoteText">
    <w:name w:val="endnote text"/>
    <w:basedOn w:val="Normal"/>
    <w:link w:val="EndnoteTextChar"/>
    <w:uiPriority w:val="99"/>
    <w:unhideWhenUsed/>
    <w:rsid w:val="00FF18F1"/>
    <w:pPr>
      <w:ind w:firstLine="288"/>
    </w:pPr>
    <w:rPr>
      <w:rFonts w:ascii="Calibri" w:eastAsia="Calibri" w:hAnsi="Calibri" w:cs="Times New Roman"/>
      <w:sz w:val="20"/>
      <w:szCs w:val="20"/>
    </w:rPr>
  </w:style>
  <w:style w:type="character" w:customStyle="1" w:styleId="EndnoteTextChar">
    <w:name w:val="Endnote Text Char"/>
    <w:basedOn w:val="DefaultParagraphFont"/>
    <w:link w:val="EndnoteText"/>
    <w:uiPriority w:val="99"/>
    <w:rsid w:val="00FF18F1"/>
    <w:rPr>
      <w:rFonts w:ascii="Calibri" w:eastAsia="Calibri" w:hAnsi="Calibri" w:cs="Times New Roman"/>
      <w:sz w:val="20"/>
      <w:szCs w:val="20"/>
    </w:rPr>
  </w:style>
  <w:style w:type="character" w:styleId="EndnoteReference">
    <w:name w:val="endnote reference"/>
    <w:uiPriority w:val="99"/>
    <w:semiHidden/>
    <w:unhideWhenUsed/>
    <w:rsid w:val="00FF18F1"/>
    <w:rPr>
      <w:vertAlign w:val="superscript"/>
    </w:rPr>
  </w:style>
  <w:style w:type="paragraph" w:styleId="TOC3">
    <w:name w:val="toc 3"/>
    <w:basedOn w:val="Normal"/>
    <w:next w:val="Normal"/>
    <w:autoRedefine/>
    <w:uiPriority w:val="39"/>
    <w:unhideWhenUsed/>
    <w:rsid w:val="00FF18F1"/>
    <w:pPr>
      <w:spacing w:after="100"/>
      <w:ind w:left="440"/>
    </w:pPr>
  </w:style>
  <w:style w:type="character" w:styleId="UnresolvedMention">
    <w:name w:val="Unresolved Mention"/>
    <w:basedOn w:val="DefaultParagraphFont"/>
    <w:uiPriority w:val="99"/>
    <w:semiHidden/>
    <w:unhideWhenUsed/>
    <w:rsid w:val="00197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740874">
      <w:bodyDiv w:val="1"/>
      <w:marLeft w:val="0"/>
      <w:marRight w:val="0"/>
      <w:marTop w:val="0"/>
      <w:marBottom w:val="0"/>
      <w:divBdr>
        <w:top w:val="none" w:sz="0" w:space="0" w:color="auto"/>
        <w:left w:val="none" w:sz="0" w:space="0" w:color="auto"/>
        <w:bottom w:val="none" w:sz="0" w:space="0" w:color="auto"/>
        <w:right w:val="none" w:sz="0" w:space="0" w:color="auto"/>
      </w:divBdr>
      <w:divsChild>
        <w:div w:id="1956714271">
          <w:marLeft w:val="0"/>
          <w:marRight w:val="0"/>
          <w:marTop w:val="0"/>
          <w:marBottom w:val="0"/>
          <w:divBdr>
            <w:top w:val="none" w:sz="0" w:space="0" w:color="auto"/>
            <w:left w:val="none" w:sz="0" w:space="0" w:color="auto"/>
            <w:bottom w:val="none" w:sz="0" w:space="0" w:color="auto"/>
            <w:right w:val="none" w:sz="0" w:space="0" w:color="auto"/>
          </w:divBdr>
        </w:div>
        <w:div w:id="428281058">
          <w:marLeft w:val="0"/>
          <w:marRight w:val="0"/>
          <w:marTop w:val="0"/>
          <w:marBottom w:val="0"/>
          <w:divBdr>
            <w:top w:val="none" w:sz="0" w:space="0" w:color="auto"/>
            <w:left w:val="none" w:sz="0" w:space="0" w:color="auto"/>
            <w:bottom w:val="none" w:sz="0" w:space="0" w:color="auto"/>
            <w:right w:val="none" w:sz="0" w:space="0" w:color="auto"/>
          </w:divBdr>
        </w:div>
        <w:div w:id="1024790158">
          <w:marLeft w:val="0"/>
          <w:marRight w:val="0"/>
          <w:marTop w:val="0"/>
          <w:marBottom w:val="0"/>
          <w:divBdr>
            <w:top w:val="none" w:sz="0" w:space="0" w:color="auto"/>
            <w:left w:val="none" w:sz="0" w:space="0" w:color="auto"/>
            <w:bottom w:val="none" w:sz="0" w:space="0" w:color="auto"/>
            <w:right w:val="none" w:sz="0" w:space="0" w:color="auto"/>
          </w:divBdr>
        </w:div>
        <w:div w:id="1886794219">
          <w:marLeft w:val="0"/>
          <w:marRight w:val="0"/>
          <w:marTop w:val="0"/>
          <w:marBottom w:val="0"/>
          <w:divBdr>
            <w:top w:val="none" w:sz="0" w:space="0" w:color="auto"/>
            <w:left w:val="none" w:sz="0" w:space="0" w:color="auto"/>
            <w:bottom w:val="none" w:sz="0" w:space="0" w:color="auto"/>
            <w:right w:val="none" w:sz="0" w:space="0" w:color="auto"/>
          </w:divBdr>
        </w:div>
        <w:div w:id="270750290">
          <w:marLeft w:val="0"/>
          <w:marRight w:val="0"/>
          <w:marTop w:val="0"/>
          <w:marBottom w:val="0"/>
          <w:divBdr>
            <w:top w:val="none" w:sz="0" w:space="0" w:color="auto"/>
            <w:left w:val="none" w:sz="0" w:space="0" w:color="auto"/>
            <w:bottom w:val="none" w:sz="0" w:space="0" w:color="auto"/>
            <w:right w:val="none" w:sz="0" w:space="0" w:color="auto"/>
          </w:divBdr>
        </w:div>
        <w:div w:id="855272581">
          <w:marLeft w:val="0"/>
          <w:marRight w:val="0"/>
          <w:marTop w:val="0"/>
          <w:marBottom w:val="0"/>
          <w:divBdr>
            <w:top w:val="none" w:sz="0" w:space="0" w:color="auto"/>
            <w:left w:val="none" w:sz="0" w:space="0" w:color="auto"/>
            <w:bottom w:val="none" w:sz="0" w:space="0" w:color="auto"/>
            <w:right w:val="none" w:sz="0" w:space="0" w:color="auto"/>
          </w:divBdr>
        </w:div>
        <w:div w:id="1707562820">
          <w:marLeft w:val="0"/>
          <w:marRight w:val="0"/>
          <w:marTop w:val="0"/>
          <w:marBottom w:val="0"/>
          <w:divBdr>
            <w:top w:val="none" w:sz="0" w:space="0" w:color="auto"/>
            <w:left w:val="none" w:sz="0" w:space="0" w:color="auto"/>
            <w:bottom w:val="none" w:sz="0" w:space="0" w:color="auto"/>
            <w:right w:val="none" w:sz="0" w:space="0" w:color="auto"/>
          </w:divBdr>
        </w:div>
        <w:div w:id="2025739842">
          <w:marLeft w:val="0"/>
          <w:marRight w:val="0"/>
          <w:marTop w:val="0"/>
          <w:marBottom w:val="0"/>
          <w:divBdr>
            <w:top w:val="none" w:sz="0" w:space="0" w:color="auto"/>
            <w:left w:val="none" w:sz="0" w:space="0" w:color="auto"/>
            <w:bottom w:val="none" w:sz="0" w:space="0" w:color="auto"/>
            <w:right w:val="none" w:sz="0" w:space="0" w:color="auto"/>
          </w:divBdr>
        </w:div>
        <w:div w:id="1430269969">
          <w:marLeft w:val="0"/>
          <w:marRight w:val="0"/>
          <w:marTop w:val="0"/>
          <w:marBottom w:val="0"/>
          <w:divBdr>
            <w:top w:val="none" w:sz="0" w:space="0" w:color="auto"/>
            <w:left w:val="none" w:sz="0" w:space="0" w:color="auto"/>
            <w:bottom w:val="none" w:sz="0" w:space="0" w:color="auto"/>
            <w:right w:val="none" w:sz="0" w:space="0" w:color="auto"/>
          </w:divBdr>
        </w:div>
        <w:div w:id="500195670">
          <w:marLeft w:val="0"/>
          <w:marRight w:val="0"/>
          <w:marTop w:val="0"/>
          <w:marBottom w:val="0"/>
          <w:divBdr>
            <w:top w:val="none" w:sz="0" w:space="0" w:color="auto"/>
            <w:left w:val="none" w:sz="0" w:space="0" w:color="auto"/>
            <w:bottom w:val="none" w:sz="0" w:space="0" w:color="auto"/>
            <w:right w:val="none" w:sz="0" w:space="0" w:color="auto"/>
          </w:divBdr>
        </w:div>
        <w:div w:id="1179663325">
          <w:marLeft w:val="0"/>
          <w:marRight w:val="0"/>
          <w:marTop w:val="0"/>
          <w:marBottom w:val="0"/>
          <w:divBdr>
            <w:top w:val="none" w:sz="0" w:space="0" w:color="auto"/>
            <w:left w:val="none" w:sz="0" w:space="0" w:color="auto"/>
            <w:bottom w:val="none" w:sz="0" w:space="0" w:color="auto"/>
            <w:right w:val="none" w:sz="0" w:space="0" w:color="auto"/>
          </w:divBdr>
        </w:div>
        <w:div w:id="941690505">
          <w:marLeft w:val="0"/>
          <w:marRight w:val="0"/>
          <w:marTop w:val="0"/>
          <w:marBottom w:val="0"/>
          <w:divBdr>
            <w:top w:val="none" w:sz="0" w:space="0" w:color="auto"/>
            <w:left w:val="none" w:sz="0" w:space="0" w:color="auto"/>
            <w:bottom w:val="none" w:sz="0" w:space="0" w:color="auto"/>
            <w:right w:val="none" w:sz="0" w:space="0" w:color="auto"/>
          </w:divBdr>
        </w:div>
        <w:div w:id="661662807">
          <w:marLeft w:val="0"/>
          <w:marRight w:val="0"/>
          <w:marTop w:val="0"/>
          <w:marBottom w:val="0"/>
          <w:divBdr>
            <w:top w:val="none" w:sz="0" w:space="0" w:color="auto"/>
            <w:left w:val="none" w:sz="0" w:space="0" w:color="auto"/>
            <w:bottom w:val="none" w:sz="0" w:space="0" w:color="auto"/>
            <w:right w:val="none" w:sz="0" w:space="0" w:color="auto"/>
          </w:divBdr>
        </w:div>
        <w:div w:id="361368713">
          <w:marLeft w:val="0"/>
          <w:marRight w:val="0"/>
          <w:marTop w:val="0"/>
          <w:marBottom w:val="0"/>
          <w:divBdr>
            <w:top w:val="none" w:sz="0" w:space="0" w:color="auto"/>
            <w:left w:val="none" w:sz="0" w:space="0" w:color="auto"/>
            <w:bottom w:val="none" w:sz="0" w:space="0" w:color="auto"/>
            <w:right w:val="none" w:sz="0" w:space="0" w:color="auto"/>
          </w:divBdr>
        </w:div>
        <w:div w:id="1966739683">
          <w:marLeft w:val="0"/>
          <w:marRight w:val="0"/>
          <w:marTop w:val="0"/>
          <w:marBottom w:val="0"/>
          <w:divBdr>
            <w:top w:val="none" w:sz="0" w:space="0" w:color="auto"/>
            <w:left w:val="none" w:sz="0" w:space="0" w:color="auto"/>
            <w:bottom w:val="none" w:sz="0" w:space="0" w:color="auto"/>
            <w:right w:val="none" w:sz="0" w:space="0" w:color="auto"/>
          </w:divBdr>
        </w:div>
        <w:div w:id="1899391831">
          <w:marLeft w:val="0"/>
          <w:marRight w:val="0"/>
          <w:marTop w:val="0"/>
          <w:marBottom w:val="0"/>
          <w:divBdr>
            <w:top w:val="none" w:sz="0" w:space="0" w:color="auto"/>
            <w:left w:val="none" w:sz="0" w:space="0" w:color="auto"/>
            <w:bottom w:val="none" w:sz="0" w:space="0" w:color="auto"/>
            <w:right w:val="none" w:sz="0" w:space="0" w:color="auto"/>
          </w:divBdr>
          <w:divsChild>
            <w:div w:id="1779832255">
              <w:marLeft w:val="0"/>
              <w:marRight w:val="0"/>
              <w:marTop w:val="0"/>
              <w:marBottom w:val="0"/>
              <w:divBdr>
                <w:top w:val="none" w:sz="0" w:space="0" w:color="auto"/>
                <w:left w:val="none" w:sz="0" w:space="0" w:color="auto"/>
                <w:bottom w:val="none" w:sz="0" w:space="0" w:color="auto"/>
                <w:right w:val="none" w:sz="0" w:space="0" w:color="auto"/>
              </w:divBdr>
            </w:div>
            <w:div w:id="1363557213">
              <w:marLeft w:val="0"/>
              <w:marRight w:val="0"/>
              <w:marTop w:val="0"/>
              <w:marBottom w:val="0"/>
              <w:divBdr>
                <w:top w:val="none" w:sz="0" w:space="0" w:color="auto"/>
                <w:left w:val="none" w:sz="0" w:space="0" w:color="auto"/>
                <w:bottom w:val="none" w:sz="0" w:space="0" w:color="auto"/>
                <w:right w:val="none" w:sz="0" w:space="0" w:color="auto"/>
              </w:divBdr>
            </w:div>
            <w:div w:id="2030138763">
              <w:marLeft w:val="0"/>
              <w:marRight w:val="0"/>
              <w:marTop w:val="0"/>
              <w:marBottom w:val="0"/>
              <w:divBdr>
                <w:top w:val="none" w:sz="0" w:space="0" w:color="auto"/>
                <w:left w:val="none" w:sz="0" w:space="0" w:color="auto"/>
                <w:bottom w:val="none" w:sz="0" w:space="0" w:color="auto"/>
                <w:right w:val="none" w:sz="0" w:space="0" w:color="auto"/>
              </w:divBdr>
            </w:div>
            <w:div w:id="829714946">
              <w:marLeft w:val="0"/>
              <w:marRight w:val="0"/>
              <w:marTop w:val="0"/>
              <w:marBottom w:val="0"/>
              <w:divBdr>
                <w:top w:val="none" w:sz="0" w:space="0" w:color="auto"/>
                <w:left w:val="none" w:sz="0" w:space="0" w:color="auto"/>
                <w:bottom w:val="none" w:sz="0" w:space="0" w:color="auto"/>
                <w:right w:val="none" w:sz="0" w:space="0" w:color="auto"/>
              </w:divBdr>
              <w:divsChild>
                <w:div w:id="326129788">
                  <w:marLeft w:val="0"/>
                  <w:marRight w:val="0"/>
                  <w:marTop w:val="0"/>
                  <w:marBottom w:val="0"/>
                  <w:divBdr>
                    <w:top w:val="none" w:sz="0" w:space="0" w:color="auto"/>
                    <w:left w:val="none" w:sz="0" w:space="0" w:color="auto"/>
                    <w:bottom w:val="none" w:sz="0" w:space="0" w:color="auto"/>
                    <w:right w:val="none" w:sz="0" w:space="0" w:color="auto"/>
                  </w:divBdr>
                </w:div>
                <w:div w:id="933049736">
                  <w:marLeft w:val="0"/>
                  <w:marRight w:val="0"/>
                  <w:marTop w:val="0"/>
                  <w:marBottom w:val="0"/>
                  <w:divBdr>
                    <w:top w:val="none" w:sz="0" w:space="0" w:color="auto"/>
                    <w:left w:val="none" w:sz="0" w:space="0" w:color="auto"/>
                    <w:bottom w:val="none" w:sz="0" w:space="0" w:color="auto"/>
                    <w:right w:val="none" w:sz="0" w:space="0" w:color="auto"/>
                  </w:divBdr>
                </w:div>
                <w:div w:id="1021199136">
                  <w:marLeft w:val="0"/>
                  <w:marRight w:val="0"/>
                  <w:marTop w:val="0"/>
                  <w:marBottom w:val="0"/>
                  <w:divBdr>
                    <w:top w:val="none" w:sz="0" w:space="0" w:color="auto"/>
                    <w:left w:val="none" w:sz="0" w:space="0" w:color="auto"/>
                    <w:bottom w:val="none" w:sz="0" w:space="0" w:color="auto"/>
                    <w:right w:val="none" w:sz="0" w:space="0" w:color="auto"/>
                  </w:divBdr>
                </w:div>
                <w:div w:id="1072848246">
                  <w:marLeft w:val="0"/>
                  <w:marRight w:val="0"/>
                  <w:marTop w:val="0"/>
                  <w:marBottom w:val="0"/>
                  <w:divBdr>
                    <w:top w:val="none" w:sz="0" w:space="0" w:color="auto"/>
                    <w:left w:val="none" w:sz="0" w:space="0" w:color="auto"/>
                    <w:bottom w:val="none" w:sz="0" w:space="0" w:color="auto"/>
                    <w:right w:val="none" w:sz="0" w:space="0" w:color="auto"/>
                  </w:divBdr>
                </w:div>
                <w:div w:id="444468032">
                  <w:marLeft w:val="0"/>
                  <w:marRight w:val="0"/>
                  <w:marTop w:val="0"/>
                  <w:marBottom w:val="0"/>
                  <w:divBdr>
                    <w:top w:val="none" w:sz="0" w:space="0" w:color="auto"/>
                    <w:left w:val="none" w:sz="0" w:space="0" w:color="auto"/>
                    <w:bottom w:val="none" w:sz="0" w:space="0" w:color="auto"/>
                    <w:right w:val="none" w:sz="0" w:space="0" w:color="auto"/>
                  </w:divBdr>
                </w:div>
              </w:divsChild>
            </w:div>
            <w:div w:id="1779064302">
              <w:marLeft w:val="0"/>
              <w:marRight w:val="0"/>
              <w:marTop w:val="0"/>
              <w:marBottom w:val="0"/>
              <w:divBdr>
                <w:top w:val="none" w:sz="0" w:space="0" w:color="auto"/>
                <w:left w:val="none" w:sz="0" w:space="0" w:color="auto"/>
                <w:bottom w:val="none" w:sz="0" w:space="0" w:color="auto"/>
                <w:right w:val="none" w:sz="0" w:space="0" w:color="auto"/>
              </w:divBdr>
            </w:div>
            <w:div w:id="497962868">
              <w:marLeft w:val="0"/>
              <w:marRight w:val="0"/>
              <w:marTop w:val="0"/>
              <w:marBottom w:val="0"/>
              <w:divBdr>
                <w:top w:val="none" w:sz="0" w:space="0" w:color="auto"/>
                <w:left w:val="none" w:sz="0" w:space="0" w:color="auto"/>
                <w:bottom w:val="none" w:sz="0" w:space="0" w:color="auto"/>
                <w:right w:val="none" w:sz="0" w:space="0" w:color="auto"/>
              </w:divBdr>
            </w:div>
            <w:div w:id="879053658">
              <w:marLeft w:val="0"/>
              <w:marRight w:val="0"/>
              <w:marTop w:val="0"/>
              <w:marBottom w:val="0"/>
              <w:divBdr>
                <w:top w:val="none" w:sz="0" w:space="0" w:color="auto"/>
                <w:left w:val="none" w:sz="0" w:space="0" w:color="auto"/>
                <w:bottom w:val="none" w:sz="0" w:space="0" w:color="auto"/>
                <w:right w:val="none" w:sz="0" w:space="0" w:color="auto"/>
              </w:divBdr>
            </w:div>
            <w:div w:id="1419862602">
              <w:marLeft w:val="0"/>
              <w:marRight w:val="0"/>
              <w:marTop w:val="0"/>
              <w:marBottom w:val="0"/>
              <w:divBdr>
                <w:top w:val="none" w:sz="0" w:space="0" w:color="auto"/>
                <w:left w:val="none" w:sz="0" w:space="0" w:color="auto"/>
                <w:bottom w:val="none" w:sz="0" w:space="0" w:color="auto"/>
                <w:right w:val="none" w:sz="0" w:space="0" w:color="auto"/>
              </w:divBdr>
            </w:div>
            <w:div w:id="1571765845">
              <w:marLeft w:val="0"/>
              <w:marRight w:val="0"/>
              <w:marTop w:val="0"/>
              <w:marBottom w:val="0"/>
              <w:divBdr>
                <w:top w:val="none" w:sz="0" w:space="0" w:color="auto"/>
                <w:left w:val="none" w:sz="0" w:space="0" w:color="auto"/>
                <w:bottom w:val="none" w:sz="0" w:space="0" w:color="auto"/>
                <w:right w:val="none" w:sz="0" w:space="0" w:color="auto"/>
              </w:divBdr>
              <w:divsChild>
                <w:div w:id="1701125937">
                  <w:marLeft w:val="0"/>
                  <w:marRight w:val="0"/>
                  <w:marTop w:val="0"/>
                  <w:marBottom w:val="0"/>
                  <w:divBdr>
                    <w:top w:val="none" w:sz="0" w:space="0" w:color="auto"/>
                    <w:left w:val="none" w:sz="0" w:space="0" w:color="auto"/>
                    <w:bottom w:val="none" w:sz="0" w:space="0" w:color="auto"/>
                    <w:right w:val="none" w:sz="0" w:space="0" w:color="auto"/>
                  </w:divBdr>
                </w:div>
                <w:div w:id="434130666">
                  <w:marLeft w:val="0"/>
                  <w:marRight w:val="0"/>
                  <w:marTop w:val="0"/>
                  <w:marBottom w:val="0"/>
                  <w:divBdr>
                    <w:top w:val="none" w:sz="0" w:space="0" w:color="auto"/>
                    <w:left w:val="none" w:sz="0" w:space="0" w:color="auto"/>
                    <w:bottom w:val="none" w:sz="0" w:space="0" w:color="auto"/>
                    <w:right w:val="none" w:sz="0" w:space="0" w:color="auto"/>
                  </w:divBdr>
                </w:div>
                <w:div w:id="169368351">
                  <w:marLeft w:val="0"/>
                  <w:marRight w:val="0"/>
                  <w:marTop w:val="0"/>
                  <w:marBottom w:val="0"/>
                  <w:divBdr>
                    <w:top w:val="none" w:sz="0" w:space="0" w:color="auto"/>
                    <w:left w:val="none" w:sz="0" w:space="0" w:color="auto"/>
                    <w:bottom w:val="none" w:sz="0" w:space="0" w:color="auto"/>
                    <w:right w:val="none" w:sz="0" w:space="0" w:color="auto"/>
                  </w:divBdr>
                </w:div>
              </w:divsChild>
            </w:div>
            <w:div w:id="1787892385">
              <w:marLeft w:val="0"/>
              <w:marRight w:val="0"/>
              <w:marTop w:val="0"/>
              <w:marBottom w:val="0"/>
              <w:divBdr>
                <w:top w:val="none" w:sz="0" w:space="0" w:color="auto"/>
                <w:left w:val="none" w:sz="0" w:space="0" w:color="auto"/>
                <w:bottom w:val="none" w:sz="0" w:space="0" w:color="auto"/>
                <w:right w:val="none" w:sz="0" w:space="0" w:color="auto"/>
              </w:divBdr>
            </w:div>
            <w:div w:id="679504370">
              <w:marLeft w:val="0"/>
              <w:marRight w:val="0"/>
              <w:marTop w:val="0"/>
              <w:marBottom w:val="0"/>
              <w:divBdr>
                <w:top w:val="none" w:sz="0" w:space="0" w:color="auto"/>
                <w:left w:val="none" w:sz="0" w:space="0" w:color="auto"/>
                <w:bottom w:val="none" w:sz="0" w:space="0" w:color="auto"/>
                <w:right w:val="none" w:sz="0" w:space="0" w:color="auto"/>
              </w:divBdr>
            </w:div>
            <w:div w:id="188489557">
              <w:marLeft w:val="0"/>
              <w:marRight w:val="0"/>
              <w:marTop w:val="0"/>
              <w:marBottom w:val="0"/>
              <w:divBdr>
                <w:top w:val="none" w:sz="0" w:space="0" w:color="auto"/>
                <w:left w:val="none" w:sz="0" w:space="0" w:color="auto"/>
                <w:bottom w:val="none" w:sz="0" w:space="0" w:color="auto"/>
                <w:right w:val="none" w:sz="0" w:space="0" w:color="auto"/>
              </w:divBdr>
            </w:div>
            <w:div w:id="177549684">
              <w:marLeft w:val="0"/>
              <w:marRight w:val="0"/>
              <w:marTop w:val="0"/>
              <w:marBottom w:val="0"/>
              <w:divBdr>
                <w:top w:val="none" w:sz="0" w:space="0" w:color="auto"/>
                <w:left w:val="none" w:sz="0" w:space="0" w:color="auto"/>
                <w:bottom w:val="none" w:sz="0" w:space="0" w:color="auto"/>
                <w:right w:val="none" w:sz="0" w:space="0" w:color="auto"/>
              </w:divBdr>
            </w:div>
            <w:div w:id="971986785">
              <w:marLeft w:val="0"/>
              <w:marRight w:val="0"/>
              <w:marTop w:val="0"/>
              <w:marBottom w:val="0"/>
              <w:divBdr>
                <w:top w:val="none" w:sz="0" w:space="0" w:color="auto"/>
                <w:left w:val="none" w:sz="0" w:space="0" w:color="auto"/>
                <w:bottom w:val="none" w:sz="0" w:space="0" w:color="auto"/>
                <w:right w:val="none" w:sz="0" w:space="0" w:color="auto"/>
              </w:divBdr>
            </w:div>
            <w:div w:id="1466040609">
              <w:marLeft w:val="0"/>
              <w:marRight w:val="0"/>
              <w:marTop w:val="0"/>
              <w:marBottom w:val="0"/>
              <w:divBdr>
                <w:top w:val="none" w:sz="0" w:space="0" w:color="auto"/>
                <w:left w:val="none" w:sz="0" w:space="0" w:color="auto"/>
                <w:bottom w:val="none" w:sz="0" w:space="0" w:color="auto"/>
                <w:right w:val="none" w:sz="0" w:space="0" w:color="auto"/>
              </w:divBdr>
            </w:div>
            <w:div w:id="1175731026">
              <w:marLeft w:val="0"/>
              <w:marRight w:val="0"/>
              <w:marTop w:val="0"/>
              <w:marBottom w:val="0"/>
              <w:divBdr>
                <w:top w:val="none" w:sz="0" w:space="0" w:color="auto"/>
                <w:left w:val="none" w:sz="0" w:space="0" w:color="auto"/>
                <w:bottom w:val="none" w:sz="0" w:space="0" w:color="auto"/>
                <w:right w:val="none" w:sz="0" w:space="0" w:color="auto"/>
              </w:divBdr>
            </w:div>
            <w:div w:id="1539126665">
              <w:marLeft w:val="0"/>
              <w:marRight w:val="0"/>
              <w:marTop w:val="0"/>
              <w:marBottom w:val="0"/>
              <w:divBdr>
                <w:top w:val="none" w:sz="0" w:space="0" w:color="auto"/>
                <w:left w:val="none" w:sz="0" w:space="0" w:color="auto"/>
                <w:bottom w:val="none" w:sz="0" w:space="0" w:color="auto"/>
                <w:right w:val="none" w:sz="0" w:space="0" w:color="auto"/>
              </w:divBdr>
            </w:div>
            <w:div w:id="1735004102">
              <w:marLeft w:val="0"/>
              <w:marRight w:val="0"/>
              <w:marTop w:val="0"/>
              <w:marBottom w:val="0"/>
              <w:divBdr>
                <w:top w:val="none" w:sz="0" w:space="0" w:color="auto"/>
                <w:left w:val="none" w:sz="0" w:space="0" w:color="auto"/>
                <w:bottom w:val="none" w:sz="0" w:space="0" w:color="auto"/>
                <w:right w:val="none" w:sz="0" w:space="0" w:color="auto"/>
              </w:divBdr>
            </w:div>
            <w:div w:id="768626755">
              <w:marLeft w:val="0"/>
              <w:marRight w:val="0"/>
              <w:marTop w:val="0"/>
              <w:marBottom w:val="0"/>
              <w:divBdr>
                <w:top w:val="none" w:sz="0" w:space="0" w:color="auto"/>
                <w:left w:val="none" w:sz="0" w:space="0" w:color="auto"/>
                <w:bottom w:val="none" w:sz="0" w:space="0" w:color="auto"/>
                <w:right w:val="none" w:sz="0" w:space="0" w:color="auto"/>
              </w:divBdr>
            </w:div>
            <w:div w:id="1152798417">
              <w:marLeft w:val="0"/>
              <w:marRight w:val="0"/>
              <w:marTop w:val="0"/>
              <w:marBottom w:val="0"/>
              <w:divBdr>
                <w:top w:val="none" w:sz="0" w:space="0" w:color="auto"/>
                <w:left w:val="none" w:sz="0" w:space="0" w:color="auto"/>
                <w:bottom w:val="none" w:sz="0" w:space="0" w:color="auto"/>
                <w:right w:val="none" w:sz="0" w:space="0" w:color="auto"/>
              </w:divBdr>
            </w:div>
            <w:div w:id="1193764900">
              <w:marLeft w:val="0"/>
              <w:marRight w:val="0"/>
              <w:marTop w:val="0"/>
              <w:marBottom w:val="0"/>
              <w:divBdr>
                <w:top w:val="none" w:sz="0" w:space="0" w:color="auto"/>
                <w:left w:val="none" w:sz="0" w:space="0" w:color="auto"/>
                <w:bottom w:val="none" w:sz="0" w:space="0" w:color="auto"/>
                <w:right w:val="none" w:sz="0" w:space="0" w:color="auto"/>
              </w:divBdr>
              <w:divsChild>
                <w:div w:id="1069309914">
                  <w:marLeft w:val="0"/>
                  <w:marRight w:val="0"/>
                  <w:marTop w:val="0"/>
                  <w:marBottom w:val="0"/>
                  <w:divBdr>
                    <w:top w:val="none" w:sz="0" w:space="0" w:color="auto"/>
                    <w:left w:val="none" w:sz="0" w:space="0" w:color="auto"/>
                    <w:bottom w:val="none" w:sz="0" w:space="0" w:color="auto"/>
                    <w:right w:val="none" w:sz="0" w:space="0" w:color="auto"/>
                  </w:divBdr>
                </w:div>
                <w:div w:id="1088423325">
                  <w:marLeft w:val="0"/>
                  <w:marRight w:val="0"/>
                  <w:marTop w:val="0"/>
                  <w:marBottom w:val="0"/>
                  <w:divBdr>
                    <w:top w:val="none" w:sz="0" w:space="0" w:color="auto"/>
                    <w:left w:val="none" w:sz="0" w:space="0" w:color="auto"/>
                    <w:bottom w:val="none" w:sz="0" w:space="0" w:color="auto"/>
                    <w:right w:val="none" w:sz="0" w:space="0" w:color="auto"/>
                  </w:divBdr>
                </w:div>
                <w:div w:id="1954944293">
                  <w:marLeft w:val="0"/>
                  <w:marRight w:val="0"/>
                  <w:marTop w:val="0"/>
                  <w:marBottom w:val="0"/>
                  <w:divBdr>
                    <w:top w:val="none" w:sz="0" w:space="0" w:color="auto"/>
                    <w:left w:val="none" w:sz="0" w:space="0" w:color="auto"/>
                    <w:bottom w:val="none" w:sz="0" w:space="0" w:color="auto"/>
                    <w:right w:val="none" w:sz="0" w:space="0" w:color="auto"/>
                  </w:divBdr>
                </w:div>
                <w:div w:id="2095662981">
                  <w:marLeft w:val="0"/>
                  <w:marRight w:val="0"/>
                  <w:marTop w:val="0"/>
                  <w:marBottom w:val="0"/>
                  <w:divBdr>
                    <w:top w:val="none" w:sz="0" w:space="0" w:color="auto"/>
                    <w:left w:val="none" w:sz="0" w:space="0" w:color="auto"/>
                    <w:bottom w:val="none" w:sz="0" w:space="0" w:color="auto"/>
                    <w:right w:val="none" w:sz="0" w:space="0" w:color="auto"/>
                  </w:divBdr>
                  <w:divsChild>
                    <w:div w:id="12016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7570">
              <w:marLeft w:val="0"/>
              <w:marRight w:val="0"/>
              <w:marTop w:val="0"/>
              <w:marBottom w:val="0"/>
              <w:divBdr>
                <w:top w:val="none" w:sz="0" w:space="0" w:color="auto"/>
                <w:left w:val="none" w:sz="0" w:space="0" w:color="auto"/>
                <w:bottom w:val="none" w:sz="0" w:space="0" w:color="auto"/>
                <w:right w:val="none" w:sz="0" w:space="0" w:color="auto"/>
              </w:divBdr>
            </w:div>
            <w:div w:id="1569001097">
              <w:marLeft w:val="0"/>
              <w:marRight w:val="0"/>
              <w:marTop w:val="0"/>
              <w:marBottom w:val="0"/>
              <w:divBdr>
                <w:top w:val="none" w:sz="0" w:space="0" w:color="auto"/>
                <w:left w:val="none" w:sz="0" w:space="0" w:color="auto"/>
                <w:bottom w:val="none" w:sz="0" w:space="0" w:color="auto"/>
                <w:right w:val="none" w:sz="0" w:space="0" w:color="auto"/>
              </w:divBdr>
            </w:div>
            <w:div w:id="540244734">
              <w:marLeft w:val="0"/>
              <w:marRight w:val="0"/>
              <w:marTop w:val="0"/>
              <w:marBottom w:val="0"/>
              <w:divBdr>
                <w:top w:val="none" w:sz="0" w:space="0" w:color="auto"/>
                <w:left w:val="none" w:sz="0" w:space="0" w:color="auto"/>
                <w:bottom w:val="none" w:sz="0" w:space="0" w:color="auto"/>
                <w:right w:val="none" w:sz="0" w:space="0" w:color="auto"/>
              </w:divBdr>
            </w:div>
            <w:div w:id="246547929">
              <w:marLeft w:val="0"/>
              <w:marRight w:val="0"/>
              <w:marTop w:val="0"/>
              <w:marBottom w:val="0"/>
              <w:divBdr>
                <w:top w:val="none" w:sz="0" w:space="0" w:color="auto"/>
                <w:left w:val="none" w:sz="0" w:space="0" w:color="auto"/>
                <w:bottom w:val="none" w:sz="0" w:space="0" w:color="auto"/>
                <w:right w:val="none" w:sz="0" w:space="0" w:color="auto"/>
              </w:divBdr>
            </w:div>
            <w:div w:id="1366831045">
              <w:marLeft w:val="0"/>
              <w:marRight w:val="0"/>
              <w:marTop w:val="0"/>
              <w:marBottom w:val="0"/>
              <w:divBdr>
                <w:top w:val="none" w:sz="0" w:space="0" w:color="auto"/>
                <w:left w:val="none" w:sz="0" w:space="0" w:color="auto"/>
                <w:bottom w:val="none" w:sz="0" w:space="0" w:color="auto"/>
                <w:right w:val="none" w:sz="0" w:space="0" w:color="auto"/>
              </w:divBdr>
            </w:div>
            <w:div w:id="677391684">
              <w:marLeft w:val="0"/>
              <w:marRight w:val="0"/>
              <w:marTop w:val="0"/>
              <w:marBottom w:val="0"/>
              <w:divBdr>
                <w:top w:val="none" w:sz="0" w:space="0" w:color="auto"/>
                <w:left w:val="none" w:sz="0" w:space="0" w:color="auto"/>
                <w:bottom w:val="none" w:sz="0" w:space="0" w:color="auto"/>
                <w:right w:val="none" w:sz="0" w:space="0" w:color="auto"/>
              </w:divBdr>
            </w:div>
            <w:div w:id="380129179">
              <w:marLeft w:val="0"/>
              <w:marRight w:val="0"/>
              <w:marTop w:val="0"/>
              <w:marBottom w:val="0"/>
              <w:divBdr>
                <w:top w:val="none" w:sz="0" w:space="0" w:color="auto"/>
                <w:left w:val="none" w:sz="0" w:space="0" w:color="auto"/>
                <w:bottom w:val="none" w:sz="0" w:space="0" w:color="auto"/>
                <w:right w:val="none" w:sz="0" w:space="0" w:color="auto"/>
              </w:divBdr>
            </w:div>
            <w:div w:id="414673832">
              <w:marLeft w:val="0"/>
              <w:marRight w:val="0"/>
              <w:marTop w:val="0"/>
              <w:marBottom w:val="0"/>
              <w:divBdr>
                <w:top w:val="none" w:sz="0" w:space="0" w:color="auto"/>
                <w:left w:val="none" w:sz="0" w:space="0" w:color="auto"/>
                <w:bottom w:val="none" w:sz="0" w:space="0" w:color="auto"/>
                <w:right w:val="none" w:sz="0" w:space="0" w:color="auto"/>
              </w:divBdr>
            </w:div>
            <w:div w:id="1693844623">
              <w:marLeft w:val="0"/>
              <w:marRight w:val="0"/>
              <w:marTop w:val="0"/>
              <w:marBottom w:val="0"/>
              <w:divBdr>
                <w:top w:val="none" w:sz="0" w:space="0" w:color="auto"/>
                <w:left w:val="none" w:sz="0" w:space="0" w:color="auto"/>
                <w:bottom w:val="none" w:sz="0" w:space="0" w:color="auto"/>
                <w:right w:val="none" w:sz="0" w:space="0" w:color="auto"/>
              </w:divBdr>
              <w:divsChild>
                <w:div w:id="1144859427">
                  <w:marLeft w:val="0"/>
                  <w:marRight w:val="0"/>
                  <w:marTop w:val="0"/>
                  <w:marBottom w:val="0"/>
                  <w:divBdr>
                    <w:top w:val="none" w:sz="0" w:space="0" w:color="auto"/>
                    <w:left w:val="none" w:sz="0" w:space="0" w:color="auto"/>
                    <w:bottom w:val="none" w:sz="0" w:space="0" w:color="auto"/>
                    <w:right w:val="none" w:sz="0" w:space="0" w:color="auto"/>
                  </w:divBdr>
                </w:div>
                <w:div w:id="1957367311">
                  <w:marLeft w:val="0"/>
                  <w:marRight w:val="0"/>
                  <w:marTop w:val="0"/>
                  <w:marBottom w:val="0"/>
                  <w:divBdr>
                    <w:top w:val="none" w:sz="0" w:space="0" w:color="auto"/>
                    <w:left w:val="none" w:sz="0" w:space="0" w:color="auto"/>
                    <w:bottom w:val="none" w:sz="0" w:space="0" w:color="auto"/>
                    <w:right w:val="none" w:sz="0" w:space="0" w:color="auto"/>
                  </w:divBdr>
                </w:div>
                <w:div w:id="1370955709">
                  <w:marLeft w:val="0"/>
                  <w:marRight w:val="0"/>
                  <w:marTop w:val="0"/>
                  <w:marBottom w:val="0"/>
                  <w:divBdr>
                    <w:top w:val="none" w:sz="0" w:space="0" w:color="auto"/>
                    <w:left w:val="none" w:sz="0" w:space="0" w:color="auto"/>
                    <w:bottom w:val="none" w:sz="0" w:space="0" w:color="auto"/>
                    <w:right w:val="none" w:sz="0" w:space="0" w:color="auto"/>
                  </w:divBdr>
                </w:div>
                <w:div w:id="809517057">
                  <w:marLeft w:val="0"/>
                  <w:marRight w:val="0"/>
                  <w:marTop w:val="0"/>
                  <w:marBottom w:val="0"/>
                  <w:divBdr>
                    <w:top w:val="none" w:sz="0" w:space="0" w:color="auto"/>
                    <w:left w:val="none" w:sz="0" w:space="0" w:color="auto"/>
                    <w:bottom w:val="none" w:sz="0" w:space="0" w:color="auto"/>
                    <w:right w:val="none" w:sz="0" w:space="0" w:color="auto"/>
                  </w:divBdr>
                </w:div>
                <w:div w:id="2048749612">
                  <w:marLeft w:val="0"/>
                  <w:marRight w:val="0"/>
                  <w:marTop w:val="0"/>
                  <w:marBottom w:val="0"/>
                  <w:divBdr>
                    <w:top w:val="none" w:sz="0" w:space="0" w:color="auto"/>
                    <w:left w:val="none" w:sz="0" w:space="0" w:color="auto"/>
                    <w:bottom w:val="none" w:sz="0" w:space="0" w:color="auto"/>
                    <w:right w:val="none" w:sz="0" w:space="0" w:color="auto"/>
                  </w:divBdr>
                  <w:divsChild>
                    <w:div w:id="309405546">
                      <w:marLeft w:val="0"/>
                      <w:marRight w:val="0"/>
                      <w:marTop w:val="0"/>
                      <w:marBottom w:val="0"/>
                      <w:divBdr>
                        <w:top w:val="none" w:sz="0" w:space="0" w:color="auto"/>
                        <w:left w:val="none" w:sz="0" w:space="0" w:color="auto"/>
                        <w:bottom w:val="none" w:sz="0" w:space="0" w:color="auto"/>
                        <w:right w:val="none" w:sz="0" w:space="0" w:color="auto"/>
                      </w:divBdr>
                    </w:div>
                    <w:div w:id="281763804">
                      <w:marLeft w:val="0"/>
                      <w:marRight w:val="0"/>
                      <w:marTop w:val="0"/>
                      <w:marBottom w:val="0"/>
                      <w:divBdr>
                        <w:top w:val="none" w:sz="0" w:space="0" w:color="auto"/>
                        <w:left w:val="none" w:sz="0" w:space="0" w:color="auto"/>
                        <w:bottom w:val="none" w:sz="0" w:space="0" w:color="auto"/>
                        <w:right w:val="none" w:sz="0" w:space="0" w:color="auto"/>
                      </w:divBdr>
                    </w:div>
                    <w:div w:id="472021093">
                      <w:marLeft w:val="0"/>
                      <w:marRight w:val="0"/>
                      <w:marTop w:val="0"/>
                      <w:marBottom w:val="0"/>
                      <w:divBdr>
                        <w:top w:val="none" w:sz="0" w:space="0" w:color="auto"/>
                        <w:left w:val="none" w:sz="0" w:space="0" w:color="auto"/>
                        <w:bottom w:val="none" w:sz="0" w:space="0" w:color="auto"/>
                        <w:right w:val="none" w:sz="0" w:space="0" w:color="auto"/>
                      </w:divBdr>
                    </w:div>
                    <w:div w:id="1659728330">
                      <w:marLeft w:val="0"/>
                      <w:marRight w:val="0"/>
                      <w:marTop w:val="0"/>
                      <w:marBottom w:val="0"/>
                      <w:divBdr>
                        <w:top w:val="none" w:sz="0" w:space="0" w:color="auto"/>
                        <w:left w:val="none" w:sz="0" w:space="0" w:color="auto"/>
                        <w:bottom w:val="none" w:sz="0" w:space="0" w:color="auto"/>
                        <w:right w:val="none" w:sz="0" w:space="0" w:color="auto"/>
                      </w:divBdr>
                    </w:div>
                  </w:divsChild>
                </w:div>
                <w:div w:id="2138788950">
                  <w:marLeft w:val="0"/>
                  <w:marRight w:val="0"/>
                  <w:marTop w:val="0"/>
                  <w:marBottom w:val="0"/>
                  <w:divBdr>
                    <w:top w:val="none" w:sz="0" w:space="0" w:color="auto"/>
                    <w:left w:val="none" w:sz="0" w:space="0" w:color="auto"/>
                    <w:bottom w:val="none" w:sz="0" w:space="0" w:color="auto"/>
                    <w:right w:val="none" w:sz="0" w:space="0" w:color="auto"/>
                  </w:divBdr>
                </w:div>
                <w:div w:id="124396808">
                  <w:marLeft w:val="0"/>
                  <w:marRight w:val="0"/>
                  <w:marTop w:val="0"/>
                  <w:marBottom w:val="0"/>
                  <w:divBdr>
                    <w:top w:val="none" w:sz="0" w:space="0" w:color="auto"/>
                    <w:left w:val="none" w:sz="0" w:space="0" w:color="auto"/>
                    <w:bottom w:val="none" w:sz="0" w:space="0" w:color="auto"/>
                    <w:right w:val="none" w:sz="0" w:space="0" w:color="auto"/>
                  </w:divBdr>
                </w:div>
                <w:div w:id="767895769">
                  <w:marLeft w:val="0"/>
                  <w:marRight w:val="0"/>
                  <w:marTop w:val="0"/>
                  <w:marBottom w:val="0"/>
                  <w:divBdr>
                    <w:top w:val="none" w:sz="0" w:space="0" w:color="auto"/>
                    <w:left w:val="none" w:sz="0" w:space="0" w:color="auto"/>
                    <w:bottom w:val="none" w:sz="0" w:space="0" w:color="auto"/>
                    <w:right w:val="none" w:sz="0" w:space="0" w:color="auto"/>
                  </w:divBdr>
                </w:div>
                <w:div w:id="370111855">
                  <w:marLeft w:val="0"/>
                  <w:marRight w:val="0"/>
                  <w:marTop w:val="0"/>
                  <w:marBottom w:val="0"/>
                  <w:divBdr>
                    <w:top w:val="none" w:sz="0" w:space="0" w:color="auto"/>
                    <w:left w:val="none" w:sz="0" w:space="0" w:color="auto"/>
                    <w:bottom w:val="none" w:sz="0" w:space="0" w:color="auto"/>
                    <w:right w:val="none" w:sz="0" w:space="0" w:color="auto"/>
                  </w:divBdr>
                  <w:divsChild>
                    <w:div w:id="422843252">
                      <w:marLeft w:val="0"/>
                      <w:marRight w:val="0"/>
                      <w:marTop w:val="0"/>
                      <w:marBottom w:val="0"/>
                      <w:divBdr>
                        <w:top w:val="none" w:sz="0" w:space="0" w:color="auto"/>
                        <w:left w:val="none" w:sz="0" w:space="0" w:color="auto"/>
                        <w:bottom w:val="none" w:sz="0" w:space="0" w:color="auto"/>
                        <w:right w:val="none" w:sz="0" w:space="0" w:color="auto"/>
                      </w:divBdr>
                    </w:div>
                    <w:div w:id="1230730731">
                      <w:marLeft w:val="0"/>
                      <w:marRight w:val="0"/>
                      <w:marTop w:val="0"/>
                      <w:marBottom w:val="0"/>
                      <w:divBdr>
                        <w:top w:val="none" w:sz="0" w:space="0" w:color="auto"/>
                        <w:left w:val="none" w:sz="0" w:space="0" w:color="auto"/>
                        <w:bottom w:val="none" w:sz="0" w:space="0" w:color="auto"/>
                        <w:right w:val="none" w:sz="0" w:space="0" w:color="auto"/>
                      </w:divBdr>
                    </w:div>
                    <w:div w:id="1505587218">
                      <w:marLeft w:val="0"/>
                      <w:marRight w:val="0"/>
                      <w:marTop w:val="0"/>
                      <w:marBottom w:val="0"/>
                      <w:divBdr>
                        <w:top w:val="none" w:sz="0" w:space="0" w:color="auto"/>
                        <w:left w:val="none" w:sz="0" w:space="0" w:color="auto"/>
                        <w:bottom w:val="none" w:sz="0" w:space="0" w:color="auto"/>
                        <w:right w:val="none" w:sz="0" w:space="0" w:color="auto"/>
                      </w:divBdr>
                    </w:div>
                  </w:divsChild>
                </w:div>
                <w:div w:id="1562591423">
                  <w:marLeft w:val="0"/>
                  <w:marRight w:val="0"/>
                  <w:marTop w:val="0"/>
                  <w:marBottom w:val="0"/>
                  <w:divBdr>
                    <w:top w:val="none" w:sz="0" w:space="0" w:color="auto"/>
                    <w:left w:val="none" w:sz="0" w:space="0" w:color="auto"/>
                    <w:bottom w:val="none" w:sz="0" w:space="0" w:color="auto"/>
                    <w:right w:val="none" w:sz="0" w:space="0" w:color="auto"/>
                  </w:divBdr>
                </w:div>
                <w:div w:id="1845901005">
                  <w:marLeft w:val="0"/>
                  <w:marRight w:val="0"/>
                  <w:marTop w:val="0"/>
                  <w:marBottom w:val="0"/>
                  <w:divBdr>
                    <w:top w:val="none" w:sz="0" w:space="0" w:color="auto"/>
                    <w:left w:val="none" w:sz="0" w:space="0" w:color="auto"/>
                    <w:bottom w:val="none" w:sz="0" w:space="0" w:color="auto"/>
                    <w:right w:val="none" w:sz="0" w:space="0" w:color="auto"/>
                  </w:divBdr>
                </w:div>
                <w:div w:id="1963002295">
                  <w:marLeft w:val="0"/>
                  <w:marRight w:val="0"/>
                  <w:marTop w:val="0"/>
                  <w:marBottom w:val="0"/>
                  <w:divBdr>
                    <w:top w:val="none" w:sz="0" w:space="0" w:color="auto"/>
                    <w:left w:val="none" w:sz="0" w:space="0" w:color="auto"/>
                    <w:bottom w:val="none" w:sz="0" w:space="0" w:color="auto"/>
                    <w:right w:val="none" w:sz="0" w:space="0" w:color="auto"/>
                  </w:divBdr>
                </w:div>
                <w:div w:id="2004819616">
                  <w:marLeft w:val="0"/>
                  <w:marRight w:val="0"/>
                  <w:marTop w:val="0"/>
                  <w:marBottom w:val="0"/>
                  <w:divBdr>
                    <w:top w:val="none" w:sz="0" w:space="0" w:color="auto"/>
                    <w:left w:val="none" w:sz="0" w:space="0" w:color="auto"/>
                    <w:bottom w:val="none" w:sz="0" w:space="0" w:color="auto"/>
                    <w:right w:val="none" w:sz="0" w:space="0" w:color="auto"/>
                  </w:divBdr>
                  <w:divsChild>
                    <w:div w:id="829098118">
                      <w:marLeft w:val="0"/>
                      <w:marRight w:val="0"/>
                      <w:marTop w:val="0"/>
                      <w:marBottom w:val="0"/>
                      <w:divBdr>
                        <w:top w:val="none" w:sz="0" w:space="0" w:color="auto"/>
                        <w:left w:val="none" w:sz="0" w:space="0" w:color="auto"/>
                        <w:bottom w:val="none" w:sz="0" w:space="0" w:color="auto"/>
                        <w:right w:val="none" w:sz="0" w:space="0" w:color="auto"/>
                      </w:divBdr>
                    </w:div>
                    <w:div w:id="2020739321">
                      <w:marLeft w:val="0"/>
                      <w:marRight w:val="0"/>
                      <w:marTop w:val="0"/>
                      <w:marBottom w:val="0"/>
                      <w:divBdr>
                        <w:top w:val="none" w:sz="0" w:space="0" w:color="auto"/>
                        <w:left w:val="none" w:sz="0" w:space="0" w:color="auto"/>
                        <w:bottom w:val="none" w:sz="0" w:space="0" w:color="auto"/>
                        <w:right w:val="none" w:sz="0" w:space="0" w:color="auto"/>
                      </w:divBdr>
                    </w:div>
                    <w:div w:id="1051617176">
                      <w:marLeft w:val="0"/>
                      <w:marRight w:val="0"/>
                      <w:marTop w:val="0"/>
                      <w:marBottom w:val="0"/>
                      <w:divBdr>
                        <w:top w:val="none" w:sz="0" w:space="0" w:color="auto"/>
                        <w:left w:val="none" w:sz="0" w:space="0" w:color="auto"/>
                        <w:bottom w:val="none" w:sz="0" w:space="0" w:color="auto"/>
                        <w:right w:val="none" w:sz="0" w:space="0" w:color="auto"/>
                      </w:divBdr>
                    </w:div>
                    <w:div w:id="1496071592">
                      <w:marLeft w:val="0"/>
                      <w:marRight w:val="0"/>
                      <w:marTop w:val="0"/>
                      <w:marBottom w:val="0"/>
                      <w:divBdr>
                        <w:top w:val="none" w:sz="0" w:space="0" w:color="auto"/>
                        <w:left w:val="none" w:sz="0" w:space="0" w:color="auto"/>
                        <w:bottom w:val="none" w:sz="0" w:space="0" w:color="auto"/>
                        <w:right w:val="none" w:sz="0" w:space="0" w:color="auto"/>
                      </w:divBdr>
                    </w:div>
                    <w:div w:id="1795906156">
                      <w:marLeft w:val="0"/>
                      <w:marRight w:val="0"/>
                      <w:marTop w:val="0"/>
                      <w:marBottom w:val="0"/>
                      <w:divBdr>
                        <w:top w:val="none" w:sz="0" w:space="0" w:color="auto"/>
                        <w:left w:val="none" w:sz="0" w:space="0" w:color="auto"/>
                        <w:bottom w:val="none" w:sz="0" w:space="0" w:color="auto"/>
                        <w:right w:val="none" w:sz="0" w:space="0" w:color="auto"/>
                      </w:divBdr>
                    </w:div>
                  </w:divsChild>
                </w:div>
                <w:div w:id="1927497371">
                  <w:marLeft w:val="0"/>
                  <w:marRight w:val="0"/>
                  <w:marTop w:val="0"/>
                  <w:marBottom w:val="0"/>
                  <w:divBdr>
                    <w:top w:val="none" w:sz="0" w:space="0" w:color="auto"/>
                    <w:left w:val="none" w:sz="0" w:space="0" w:color="auto"/>
                    <w:bottom w:val="none" w:sz="0" w:space="0" w:color="auto"/>
                    <w:right w:val="none" w:sz="0" w:space="0" w:color="auto"/>
                  </w:divBdr>
                </w:div>
                <w:div w:id="1082722849">
                  <w:marLeft w:val="0"/>
                  <w:marRight w:val="0"/>
                  <w:marTop w:val="0"/>
                  <w:marBottom w:val="0"/>
                  <w:divBdr>
                    <w:top w:val="none" w:sz="0" w:space="0" w:color="auto"/>
                    <w:left w:val="none" w:sz="0" w:space="0" w:color="auto"/>
                    <w:bottom w:val="none" w:sz="0" w:space="0" w:color="auto"/>
                    <w:right w:val="none" w:sz="0" w:space="0" w:color="auto"/>
                  </w:divBdr>
                </w:div>
                <w:div w:id="621156479">
                  <w:marLeft w:val="0"/>
                  <w:marRight w:val="0"/>
                  <w:marTop w:val="0"/>
                  <w:marBottom w:val="0"/>
                  <w:divBdr>
                    <w:top w:val="none" w:sz="0" w:space="0" w:color="auto"/>
                    <w:left w:val="none" w:sz="0" w:space="0" w:color="auto"/>
                    <w:bottom w:val="none" w:sz="0" w:space="0" w:color="auto"/>
                    <w:right w:val="none" w:sz="0" w:space="0" w:color="auto"/>
                  </w:divBdr>
                </w:div>
                <w:div w:id="1589845853">
                  <w:marLeft w:val="0"/>
                  <w:marRight w:val="0"/>
                  <w:marTop w:val="0"/>
                  <w:marBottom w:val="0"/>
                  <w:divBdr>
                    <w:top w:val="none" w:sz="0" w:space="0" w:color="auto"/>
                    <w:left w:val="none" w:sz="0" w:space="0" w:color="auto"/>
                    <w:bottom w:val="none" w:sz="0" w:space="0" w:color="auto"/>
                    <w:right w:val="none" w:sz="0" w:space="0" w:color="auto"/>
                  </w:divBdr>
                </w:div>
                <w:div w:id="1396703353">
                  <w:marLeft w:val="0"/>
                  <w:marRight w:val="0"/>
                  <w:marTop w:val="0"/>
                  <w:marBottom w:val="0"/>
                  <w:divBdr>
                    <w:top w:val="none" w:sz="0" w:space="0" w:color="auto"/>
                    <w:left w:val="none" w:sz="0" w:space="0" w:color="auto"/>
                    <w:bottom w:val="none" w:sz="0" w:space="0" w:color="auto"/>
                    <w:right w:val="none" w:sz="0" w:space="0" w:color="auto"/>
                  </w:divBdr>
                </w:div>
                <w:div w:id="940458746">
                  <w:marLeft w:val="0"/>
                  <w:marRight w:val="0"/>
                  <w:marTop w:val="0"/>
                  <w:marBottom w:val="0"/>
                  <w:divBdr>
                    <w:top w:val="none" w:sz="0" w:space="0" w:color="auto"/>
                    <w:left w:val="none" w:sz="0" w:space="0" w:color="auto"/>
                    <w:bottom w:val="none" w:sz="0" w:space="0" w:color="auto"/>
                    <w:right w:val="none" w:sz="0" w:space="0" w:color="auto"/>
                  </w:divBdr>
                </w:div>
                <w:div w:id="1885290692">
                  <w:marLeft w:val="0"/>
                  <w:marRight w:val="0"/>
                  <w:marTop w:val="0"/>
                  <w:marBottom w:val="0"/>
                  <w:divBdr>
                    <w:top w:val="none" w:sz="0" w:space="0" w:color="auto"/>
                    <w:left w:val="none" w:sz="0" w:space="0" w:color="auto"/>
                    <w:bottom w:val="none" w:sz="0" w:space="0" w:color="auto"/>
                    <w:right w:val="none" w:sz="0" w:space="0" w:color="auto"/>
                  </w:divBdr>
                  <w:divsChild>
                    <w:div w:id="11033793">
                      <w:marLeft w:val="0"/>
                      <w:marRight w:val="0"/>
                      <w:marTop w:val="0"/>
                      <w:marBottom w:val="0"/>
                      <w:divBdr>
                        <w:top w:val="none" w:sz="0" w:space="0" w:color="auto"/>
                        <w:left w:val="none" w:sz="0" w:space="0" w:color="auto"/>
                        <w:bottom w:val="none" w:sz="0" w:space="0" w:color="auto"/>
                        <w:right w:val="none" w:sz="0" w:space="0" w:color="auto"/>
                      </w:divBdr>
                    </w:div>
                    <w:div w:id="196740293">
                      <w:marLeft w:val="0"/>
                      <w:marRight w:val="0"/>
                      <w:marTop w:val="0"/>
                      <w:marBottom w:val="0"/>
                      <w:divBdr>
                        <w:top w:val="none" w:sz="0" w:space="0" w:color="auto"/>
                        <w:left w:val="none" w:sz="0" w:space="0" w:color="auto"/>
                        <w:bottom w:val="none" w:sz="0" w:space="0" w:color="auto"/>
                        <w:right w:val="none" w:sz="0" w:space="0" w:color="auto"/>
                      </w:divBdr>
                    </w:div>
                    <w:div w:id="6450551">
                      <w:marLeft w:val="0"/>
                      <w:marRight w:val="0"/>
                      <w:marTop w:val="0"/>
                      <w:marBottom w:val="0"/>
                      <w:divBdr>
                        <w:top w:val="none" w:sz="0" w:space="0" w:color="auto"/>
                        <w:left w:val="none" w:sz="0" w:space="0" w:color="auto"/>
                        <w:bottom w:val="none" w:sz="0" w:space="0" w:color="auto"/>
                        <w:right w:val="none" w:sz="0" w:space="0" w:color="auto"/>
                      </w:divBdr>
                    </w:div>
                    <w:div w:id="285964866">
                      <w:marLeft w:val="0"/>
                      <w:marRight w:val="0"/>
                      <w:marTop w:val="0"/>
                      <w:marBottom w:val="0"/>
                      <w:divBdr>
                        <w:top w:val="none" w:sz="0" w:space="0" w:color="auto"/>
                        <w:left w:val="none" w:sz="0" w:space="0" w:color="auto"/>
                        <w:bottom w:val="none" w:sz="0" w:space="0" w:color="auto"/>
                        <w:right w:val="none" w:sz="0" w:space="0" w:color="auto"/>
                      </w:divBdr>
                    </w:div>
                  </w:divsChild>
                </w:div>
                <w:div w:id="995256950">
                  <w:marLeft w:val="0"/>
                  <w:marRight w:val="0"/>
                  <w:marTop w:val="0"/>
                  <w:marBottom w:val="0"/>
                  <w:divBdr>
                    <w:top w:val="none" w:sz="0" w:space="0" w:color="auto"/>
                    <w:left w:val="none" w:sz="0" w:space="0" w:color="auto"/>
                    <w:bottom w:val="none" w:sz="0" w:space="0" w:color="auto"/>
                    <w:right w:val="none" w:sz="0" w:space="0" w:color="auto"/>
                  </w:divBdr>
                </w:div>
                <w:div w:id="1530026631">
                  <w:marLeft w:val="0"/>
                  <w:marRight w:val="0"/>
                  <w:marTop w:val="0"/>
                  <w:marBottom w:val="0"/>
                  <w:divBdr>
                    <w:top w:val="none" w:sz="0" w:space="0" w:color="auto"/>
                    <w:left w:val="none" w:sz="0" w:space="0" w:color="auto"/>
                    <w:bottom w:val="none" w:sz="0" w:space="0" w:color="auto"/>
                    <w:right w:val="none" w:sz="0" w:space="0" w:color="auto"/>
                  </w:divBdr>
                </w:div>
                <w:div w:id="2110467682">
                  <w:marLeft w:val="0"/>
                  <w:marRight w:val="0"/>
                  <w:marTop w:val="0"/>
                  <w:marBottom w:val="0"/>
                  <w:divBdr>
                    <w:top w:val="none" w:sz="0" w:space="0" w:color="auto"/>
                    <w:left w:val="none" w:sz="0" w:space="0" w:color="auto"/>
                    <w:bottom w:val="none" w:sz="0" w:space="0" w:color="auto"/>
                    <w:right w:val="none" w:sz="0" w:space="0" w:color="auto"/>
                  </w:divBdr>
                </w:div>
                <w:div w:id="19954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17132">
      <w:bodyDiv w:val="1"/>
      <w:marLeft w:val="0"/>
      <w:marRight w:val="0"/>
      <w:marTop w:val="0"/>
      <w:marBottom w:val="0"/>
      <w:divBdr>
        <w:top w:val="none" w:sz="0" w:space="0" w:color="auto"/>
        <w:left w:val="none" w:sz="0" w:space="0" w:color="auto"/>
        <w:bottom w:val="none" w:sz="0" w:space="0" w:color="auto"/>
        <w:right w:val="none" w:sz="0" w:space="0" w:color="auto"/>
      </w:divBdr>
      <w:divsChild>
        <w:div w:id="1389694036">
          <w:marLeft w:val="0"/>
          <w:marRight w:val="0"/>
          <w:marTop w:val="0"/>
          <w:marBottom w:val="0"/>
          <w:divBdr>
            <w:top w:val="none" w:sz="0" w:space="0" w:color="auto"/>
            <w:left w:val="none" w:sz="0" w:space="0" w:color="auto"/>
            <w:bottom w:val="none" w:sz="0" w:space="0" w:color="auto"/>
            <w:right w:val="none" w:sz="0" w:space="0" w:color="auto"/>
          </w:divBdr>
        </w:div>
        <w:div w:id="69157561">
          <w:marLeft w:val="0"/>
          <w:marRight w:val="0"/>
          <w:marTop w:val="0"/>
          <w:marBottom w:val="0"/>
          <w:divBdr>
            <w:top w:val="none" w:sz="0" w:space="0" w:color="auto"/>
            <w:left w:val="none" w:sz="0" w:space="0" w:color="auto"/>
            <w:bottom w:val="none" w:sz="0" w:space="0" w:color="auto"/>
            <w:right w:val="none" w:sz="0" w:space="0" w:color="auto"/>
          </w:divBdr>
        </w:div>
        <w:div w:id="1181745760">
          <w:marLeft w:val="0"/>
          <w:marRight w:val="0"/>
          <w:marTop w:val="0"/>
          <w:marBottom w:val="0"/>
          <w:divBdr>
            <w:top w:val="none" w:sz="0" w:space="0" w:color="auto"/>
            <w:left w:val="none" w:sz="0" w:space="0" w:color="auto"/>
            <w:bottom w:val="none" w:sz="0" w:space="0" w:color="auto"/>
            <w:right w:val="none" w:sz="0" w:space="0" w:color="auto"/>
          </w:divBdr>
        </w:div>
      </w:divsChild>
    </w:div>
    <w:div w:id="935987545">
      <w:bodyDiv w:val="1"/>
      <w:marLeft w:val="0"/>
      <w:marRight w:val="0"/>
      <w:marTop w:val="0"/>
      <w:marBottom w:val="0"/>
      <w:divBdr>
        <w:top w:val="none" w:sz="0" w:space="0" w:color="auto"/>
        <w:left w:val="none" w:sz="0" w:space="0" w:color="auto"/>
        <w:bottom w:val="none" w:sz="0" w:space="0" w:color="auto"/>
        <w:right w:val="none" w:sz="0" w:space="0" w:color="auto"/>
      </w:divBdr>
    </w:div>
    <w:div w:id="1111703290">
      <w:bodyDiv w:val="1"/>
      <w:marLeft w:val="0"/>
      <w:marRight w:val="0"/>
      <w:marTop w:val="0"/>
      <w:marBottom w:val="0"/>
      <w:divBdr>
        <w:top w:val="none" w:sz="0" w:space="0" w:color="auto"/>
        <w:left w:val="none" w:sz="0" w:space="0" w:color="auto"/>
        <w:bottom w:val="none" w:sz="0" w:space="0" w:color="auto"/>
        <w:right w:val="none" w:sz="0" w:space="0" w:color="auto"/>
      </w:divBdr>
      <w:divsChild>
        <w:div w:id="1313296535">
          <w:marLeft w:val="0"/>
          <w:marRight w:val="0"/>
          <w:marTop w:val="0"/>
          <w:marBottom w:val="0"/>
          <w:divBdr>
            <w:top w:val="none" w:sz="0" w:space="0" w:color="auto"/>
            <w:left w:val="none" w:sz="0" w:space="0" w:color="auto"/>
            <w:bottom w:val="none" w:sz="0" w:space="0" w:color="auto"/>
            <w:right w:val="none" w:sz="0" w:space="0" w:color="auto"/>
          </w:divBdr>
          <w:divsChild>
            <w:div w:id="139153823">
              <w:marLeft w:val="0"/>
              <w:marRight w:val="0"/>
              <w:marTop w:val="0"/>
              <w:marBottom w:val="0"/>
              <w:divBdr>
                <w:top w:val="none" w:sz="0" w:space="0" w:color="auto"/>
                <w:left w:val="none" w:sz="0" w:space="0" w:color="auto"/>
                <w:bottom w:val="none" w:sz="0" w:space="0" w:color="auto"/>
                <w:right w:val="none" w:sz="0" w:space="0" w:color="auto"/>
              </w:divBdr>
              <w:divsChild>
                <w:div w:id="434524663">
                  <w:marLeft w:val="0"/>
                  <w:marRight w:val="0"/>
                  <w:marTop w:val="120"/>
                  <w:marBottom w:val="0"/>
                  <w:divBdr>
                    <w:top w:val="none" w:sz="0" w:space="0" w:color="auto"/>
                    <w:left w:val="none" w:sz="0" w:space="0" w:color="auto"/>
                    <w:bottom w:val="none" w:sz="0" w:space="0" w:color="auto"/>
                    <w:right w:val="none" w:sz="0" w:space="0" w:color="auto"/>
                  </w:divBdr>
                  <w:divsChild>
                    <w:div w:id="648484859">
                      <w:marLeft w:val="0"/>
                      <w:marRight w:val="0"/>
                      <w:marTop w:val="0"/>
                      <w:marBottom w:val="0"/>
                      <w:divBdr>
                        <w:top w:val="none" w:sz="0" w:space="0" w:color="auto"/>
                        <w:left w:val="none" w:sz="0" w:space="0" w:color="auto"/>
                        <w:bottom w:val="none" w:sz="0" w:space="0" w:color="auto"/>
                        <w:right w:val="none" w:sz="0" w:space="0" w:color="auto"/>
                      </w:divBdr>
                      <w:divsChild>
                        <w:div w:id="1121000915">
                          <w:marLeft w:val="0"/>
                          <w:marRight w:val="0"/>
                          <w:marTop w:val="0"/>
                          <w:marBottom w:val="0"/>
                          <w:divBdr>
                            <w:top w:val="none" w:sz="0" w:space="0" w:color="auto"/>
                            <w:left w:val="none" w:sz="0" w:space="0" w:color="auto"/>
                            <w:bottom w:val="none" w:sz="0" w:space="0" w:color="auto"/>
                            <w:right w:val="none" w:sz="0" w:space="0" w:color="auto"/>
                          </w:divBdr>
                          <w:divsChild>
                            <w:div w:id="1471172602">
                              <w:marLeft w:val="0"/>
                              <w:marRight w:val="0"/>
                              <w:marTop w:val="0"/>
                              <w:marBottom w:val="0"/>
                              <w:divBdr>
                                <w:top w:val="none" w:sz="0" w:space="0" w:color="auto"/>
                                <w:left w:val="none" w:sz="0" w:space="0" w:color="auto"/>
                                <w:bottom w:val="none" w:sz="0" w:space="0" w:color="auto"/>
                                <w:right w:val="none" w:sz="0" w:space="0" w:color="auto"/>
                              </w:divBdr>
                              <w:divsChild>
                                <w:div w:id="15877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486255">
      <w:bodyDiv w:val="1"/>
      <w:marLeft w:val="0"/>
      <w:marRight w:val="0"/>
      <w:marTop w:val="0"/>
      <w:marBottom w:val="0"/>
      <w:divBdr>
        <w:top w:val="none" w:sz="0" w:space="0" w:color="auto"/>
        <w:left w:val="none" w:sz="0" w:space="0" w:color="auto"/>
        <w:bottom w:val="none" w:sz="0" w:space="0" w:color="auto"/>
        <w:right w:val="none" w:sz="0" w:space="0" w:color="auto"/>
      </w:divBdr>
    </w:div>
    <w:div w:id="1299141614">
      <w:bodyDiv w:val="1"/>
      <w:marLeft w:val="0"/>
      <w:marRight w:val="0"/>
      <w:marTop w:val="0"/>
      <w:marBottom w:val="0"/>
      <w:divBdr>
        <w:top w:val="none" w:sz="0" w:space="0" w:color="auto"/>
        <w:left w:val="none" w:sz="0" w:space="0" w:color="auto"/>
        <w:bottom w:val="none" w:sz="0" w:space="0" w:color="auto"/>
        <w:right w:val="none" w:sz="0" w:space="0" w:color="auto"/>
      </w:divBdr>
      <w:divsChild>
        <w:div w:id="1941569600">
          <w:marLeft w:val="0"/>
          <w:marRight w:val="0"/>
          <w:marTop w:val="0"/>
          <w:marBottom w:val="0"/>
          <w:divBdr>
            <w:top w:val="none" w:sz="0" w:space="0" w:color="auto"/>
            <w:left w:val="none" w:sz="0" w:space="0" w:color="auto"/>
            <w:bottom w:val="none" w:sz="0" w:space="0" w:color="auto"/>
            <w:right w:val="none" w:sz="0" w:space="0" w:color="auto"/>
          </w:divBdr>
        </w:div>
        <w:div w:id="259920685">
          <w:marLeft w:val="0"/>
          <w:marRight w:val="0"/>
          <w:marTop w:val="0"/>
          <w:marBottom w:val="0"/>
          <w:divBdr>
            <w:top w:val="none" w:sz="0" w:space="0" w:color="auto"/>
            <w:left w:val="none" w:sz="0" w:space="0" w:color="auto"/>
            <w:bottom w:val="none" w:sz="0" w:space="0" w:color="auto"/>
            <w:right w:val="none" w:sz="0" w:space="0" w:color="auto"/>
          </w:divBdr>
        </w:div>
        <w:div w:id="994603420">
          <w:marLeft w:val="0"/>
          <w:marRight w:val="0"/>
          <w:marTop w:val="0"/>
          <w:marBottom w:val="0"/>
          <w:divBdr>
            <w:top w:val="none" w:sz="0" w:space="0" w:color="auto"/>
            <w:left w:val="none" w:sz="0" w:space="0" w:color="auto"/>
            <w:bottom w:val="none" w:sz="0" w:space="0" w:color="auto"/>
            <w:right w:val="none" w:sz="0" w:space="0" w:color="auto"/>
          </w:divBdr>
        </w:div>
        <w:div w:id="709495218">
          <w:marLeft w:val="0"/>
          <w:marRight w:val="0"/>
          <w:marTop w:val="0"/>
          <w:marBottom w:val="0"/>
          <w:divBdr>
            <w:top w:val="none" w:sz="0" w:space="0" w:color="auto"/>
            <w:left w:val="none" w:sz="0" w:space="0" w:color="auto"/>
            <w:bottom w:val="none" w:sz="0" w:space="0" w:color="auto"/>
            <w:right w:val="none" w:sz="0" w:space="0" w:color="auto"/>
          </w:divBdr>
        </w:div>
        <w:div w:id="1978686177">
          <w:marLeft w:val="0"/>
          <w:marRight w:val="0"/>
          <w:marTop w:val="0"/>
          <w:marBottom w:val="0"/>
          <w:divBdr>
            <w:top w:val="none" w:sz="0" w:space="0" w:color="auto"/>
            <w:left w:val="none" w:sz="0" w:space="0" w:color="auto"/>
            <w:bottom w:val="none" w:sz="0" w:space="0" w:color="auto"/>
            <w:right w:val="none" w:sz="0" w:space="0" w:color="auto"/>
          </w:divBdr>
        </w:div>
        <w:div w:id="108279320">
          <w:marLeft w:val="0"/>
          <w:marRight w:val="0"/>
          <w:marTop w:val="0"/>
          <w:marBottom w:val="0"/>
          <w:divBdr>
            <w:top w:val="none" w:sz="0" w:space="0" w:color="auto"/>
            <w:left w:val="none" w:sz="0" w:space="0" w:color="auto"/>
            <w:bottom w:val="none" w:sz="0" w:space="0" w:color="auto"/>
            <w:right w:val="none" w:sz="0" w:space="0" w:color="auto"/>
          </w:divBdr>
        </w:div>
        <w:div w:id="1274246183">
          <w:marLeft w:val="0"/>
          <w:marRight w:val="0"/>
          <w:marTop w:val="0"/>
          <w:marBottom w:val="0"/>
          <w:divBdr>
            <w:top w:val="none" w:sz="0" w:space="0" w:color="auto"/>
            <w:left w:val="none" w:sz="0" w:space="0" w:color="auto"/>
            <w:bottom w:val="none" w:sz="0" w:space="0" w:color="auto"/>
            <w:right w:val="none" w:sz="0" w:space="0" w:color="auto"/>
          </w:divBdr>
        </w:div>
        <w:div w:id="353654546">
          <w:marLeft w:val="0"/>
          <w:marRight w:val="0"/>
          <w:marTop w:val="0"/>
          <w:marBottom w:val="0"/>
          <w:divBdr>
            <w:top w:val="none" w:sz="0" w:space="0" w:color="auto"/>
            <w:left w:val="none" w:sz="0" w:space="0" w:color="auto"/>
            <w:bottom w:val="none" w:sz="0" w:space="0" w:color="auto"/>
            <w:right w:val="none" w:sz="0" w:space="0" w:color="auto"/>
          </w:divBdr>
        </w:div>
        <w:div w:id="1568028182">
          <w:marLeft w:val="0"/>
          <w:marRight w:val="0"/>
          <w:marTop w:val="0"/>
          <w:marBottom w:val="0"/>
          <w:divBdr>
            <w:top w:val="none" w:sz="0" w:space="0" w:color="auto"/>
            <w:left w:val="none" w:sz="0" w:space="0" w:color="auto"/>
            <w:bottom w:val="none" w:sz="0" w:space="0" w:color="auto"/>
            <w:right w:val="none" w:sz="0" w:space="0" w:color="auto"/>
          </w:divBdr>
        </w:div>
        <w:div w:id="95097806">
          <w:marLeft w:val="0"/>
          <w:marRight w:val="0"/>
          <w:marTop w:val="0"/>
          <w:marBottom w:val="0"/>
          <w:divBdr>
            <w:top w:val="none" w:sz="0" w:space="0" w:color="auto"/>
            <w:left w:val="none" w:sz="0" w:space="0" w:color="auto"/>
            <w:bottom w:val="none" w:sz="0" w:space="0" w:color="auto"/>
            <w:right w:val="none" w:sz="0" w:space="0" w:color="auto"/>
          </w:divBdr>
        </w:div>
        <w:div w:id="1294141624">
          <w:marLeft w:val="0"/>
          <w:marRight w:val="0"/>
          <w:marTop w:val="0"/>
          <w:marBottom w:val="0"/>
          <w:divBdr>
            <w:top w:val="none" w:sz="0" w:space="0" w:color="auto"/>
            <w:left w:val="none" w:sz="0" w:space="0" w:color="auto"/>
            <w:bottom w:val="none" w:sz="0" w:space="0" w:color="auto"/>
            <w:right w:val="none" w:sz="0" w:space="0" w:color="auto"/>
          </w:divBdr>
        </w:div>
        <w:div w:id="330524878">
          <w:marLeft w:val="0"/>
          <w:marRight w:val="0"/>
          <w:marTop w:val="0"/>
          <w:marBottom w:val="0"/>
          <w:divBdr>
            <w:top w:val="none" w:sz="0" w:space="0" w:color="auto"/>
            <w:left w:val="none" w:sz="0" w:space="0" w:color="auto"/>
            <w:bottom w:val="none" w:sz="0" w:space="0" w:color="auto"/>
            <w:right w:val="none" w:sz="0" w:space="0" w:color="auto"/>
          </w:divBdr>
        </w:div>
        <w:div w:id="1497725027">
          <w:marLeft w:val="0"/>
          <w:marRight w:val="0"/>
          <w:marTop w:val="0"/>
          <w:marBottom w:val="0"/>
          <w:divBdr>
            <w:top w:val="none" w:sz="0" w:space="0" w:color="auto"/>
            <w:left w:val="none" w:sz="0" w:space="0" w:color="auto"/>
            <w:bottom w:val="none" w:sz="0" w:space="0" w:color="auto"/>
            <w:right w:val="none" w:sz="0" w:space="0" w:color="auto"/>
          </w:divBdr>
        </w:div>
        <w:div w:id="288442068">
          <w:marLeft w:val="0"/>
          <w:marRight w:val="0"/>
          <w:marTop w:val="0"/>
          <w:marBottom w:val="0"/>
          <w:divBdr>
            <w:top w:val="none" w:sz="0" w:space="0" w:color="auto"/>
            <w:left w:val="none" w:sz="0" w:space="0" w:color="auto"/>
            <w:bottom w:val="none" w:sz="0" w:space="0" w:color="auto"/>
            <w:right w:val="none" w:sz="0" w:space="0" w:color="auto"/>
          </w:divBdr>
        </w:div>
        <w:div w:id="1133475630">
          <w:marLeft w:val="0"/>
          <w:marRight w:val="0"/>
          <w:marTop w:val="0"/>
          <w:marBottom w:val="0"/>
          <w:divBdr>
            <w:top w:val="none" w:sz="0" w:space="0" w:color="auto"/>
            <w:left w:val="none" w:sz="0" w:space="0" w:color="auto"/>
            <w:bottom w:val="none" w:sz="0" w:space="0" w:color="auto"/>
            <w:right w:val="none" w:sz="0" w:space="0" w:color="auto"/>
          </w:divBdr>
        </w:div>
        <w:div w:id="1598707129">
          <w:marLeft w:val="0"/>
          <w:marRight w:val="0"/>
          <w:marTop w:val="0"/>
          <w:marBottom w:val="0"/>
          <w:divBdr>
            <w:top w:val="none" w:sz="0" w:space="0" w:color="auto"/>
            <w:left w:val="none" w:sz="0" w:space="0" w:color="auto"/>
            <w:bottom w:val="none" w:sz="0" w:space="0" w:color="auto"/>
            <w:right w:val="none" w:sz="0" w:space="0" w:color="auto"/>
          </w:divBdr>
          <w:divsChild>
            <w:div w:id="1386366978">
              <w:marLeft w:val="0"/>
              <w:marRight w:val="0"/>
              <w:marTop w:val="0"/>
              <w:marBottom w:val="0"/>
              <w:divBdr>
                <w:top w:val="none" w:sz="0" w:space="0" w:color="auto"/>
                <w:left w:val="none" w:sz="0" w:space="0" w:color="auto"/>
                <w:bottom w:val="none" w:sz="0" w:space="0" w:color="auto"/>
                <w:right w:val="none" w:sz="0" w:space="0" w:color="auto"/>
              </w:divBdr>
            </w:div>
            <w:div w:id="49770964">
              <w:marLeft w:val="0"/>
              <w:marRight w:val="0"/>
              <w:marTop w:val="0"/>
              <w:marBottom w:val="0"/>
              <w:divBdr>
                <w:top w:val="none" w:sz="0" w:space="0" w:color="auto"/>
                <w:left w:val="none" w:sz="0" w:space="0" w:color="auto"/>
                <w:bottom w:val="none" w:sz="0" w:space="0" w:color="auto"/>
                <w:right w:val="none" w:sz="0" w:space="0" w:color="auto"/>
              </w:divBdr>
            </w:div>
            <w:div w:id="2071462984">
              <w:marLeft w:val="0"/>
              <w:marRight w:val="0"/>
              <w:marTop w:val="0"/>
              <w:marBottom w:val="0"/>
              <w:divBdr>
                <w:top w:val="none" w:sz="0" w:space="0" w:color="auto"/>
                <w:left w:val="none" w:sz="0" w:space="0" w:color="auto"/>
                <w:bottom w:val="none" w:sz="0" w:space="0" w:color="auto"/>
                <w:right w:val="none" w:sz="0" w:space="0" w:color="auto"/>
              </w:divBdr>
            </w:div>
            <w:div w:id="1297686723">
              <w:marLeft w:val="0"/>
              <w:marRight w:val="0"/>
              <w:marTop w:val="0"/>
              <w:marBottom w:val="0"/>
              <w:divBdr>
                <w:top w:val="none" w:sz="0" w:space="0" w:color="auto"/>
                <w:left w:val="none" w:sz="0" w:space="0" w:color="auto"/>
                <w:bottom w:val="none" w:sz="0" w:space="0" w:color="auto"/>
                <w:right w:val="none" w:sz="0" w:space="0" w:color="auto"/>
              </w:divBdr>
              <w:divsChild>
                <w:div w:id="1184633982">
                  <w:marLeft w:val="0"/>
                  <w:marRight w:val="0"/>
                  <w:marTop w:val="0"/>
                  <w:marBottom w:val="0"/>
                  <w:divBdr>
                    <w:top w:val="none" w:sz="0" w:space="0" w:color="auto"/>
                    <w:left w:val="none" w:sz="0" w:space="0" w:color="auto"/>
                    <w:bottom w:val="none" w:sz="0" w:space="0" w:color="auto"/>
                    <w:right w:val="none" w:sz="0" w:space="0" w:color="auto"/>
                  </w:divBdr>
                </w:div>
                <w:div w:id="863858018">
                  <w:marLeft w:val="0"/>
                  <w:marRight w:val="0"/>
                  <w:marTop w:val="0"/>
                  <w:marBottom w:val="0"/>
                  <w:divBdr>
                    <w:top w:val="none" w:sz="0" w:space="0" w:color="auto"/>
                    <w:left w:val="none" w:sz="0" w:space="0" w:color="auto"/>
                    <w:bottom w:val="none" w:sz="0" w:space="0" w:color="auto"/>
                    <w:right w:val="none" w:sz="0" w:space="0" w:color="auto"/>
                  </w:divBdr>
                </w:div>
                <w:div w:id="2118787936">
                  <w:marLeft w:val="0"/>
                  <w:marRight w:val="0"/>
                  <w:marTop w:val="0"/>
                  <w:marBottom w:val="0"/>
                  <w:divBdr>
                    <w:top w:val="none" w:sz="0" w:space="0" w:color="auto"/>
                    <w:left w:val="none" w:sz="0" w:space="0" w:color="auto"/>
                    <w:bottom w:val="none" w:sz="0" w:space="0" w:color="auto"/>
                    <w:right w:val="none" w:sz="0" w:space="0" w:color="auto"/>
                  </w:divBdr>
                </w:div>
                <w:div w:id="950091712">
                  <w:marLeft w:val="0"/>
                  <w:marRight w:val="0"/>
                  <w:marTop w:val="0"/>
                  <w:marBottom w:val="0"/>
                  <w:divBdr>
                    <w:top w:val="none" w:sz="0" w:space="0" w:color="auto"/>
                    <w:left w:val="none" w:sz="0" w:space="0" w:color="auto"/>
                    <w:bottom w:val="none" w:sz="0" w:space="0" w:color="auto"/>
                    <w:right w:val="none" w:sz="0" w:space="0" w:color="auto"/>
                  </w:divBdr>
                </w:div>
                <w:div w:id="1382167057">
                  <w:marLeft w:val="0"/>
                  <w:marRight w:val="0"/>
                  <w:marTop w:val="0"/>
                  <w:marBottom w:val="0"/>
                  <w:divBdr>
                    <w:top w:val="none" w:sz="0" w:space="0" w:color="auto"/>
                    <w:left w:val="none" w:sz="0" w:space="0" w:color="auto"/>
                    <w:bottom w:val="none" w:sz="0" w:space="0" w:color="auto"/>
                    <w:right w:val="none" w:sz="0" w:space="0" w:color="auto"/>
                  </w:divBdr>
                </w:div>
              </w:divsChild>
            </w:div>
            <w:div w:id="1673794332">
              <w:marLeft w:val="0"/>
              <w:marRight w:val="0"/>
              <w:marTop w:val="0"/>
              <w:marBottom w:val="0"/>
              <w:divBdr>
                <w:top w:val="none" w:sz="0" w:space="0" w:color="auto"/>
                <w:left w:val="none" w:sz="0" w:space="0" w:color="auto"/>
                <w:bottom w:val="none" w:sz="0" w:space="0" w:color="auto"/>
                <w:right w:val="none" w:sz="0" w:space="0" w:color="auto"/>
              </w:divBdr>
            </w:div>
            <w:div w:id="392431813">
              <w:marLeft w:val="0"/>
              <w:marRight w:val="0"/>
              <w:marTop w:val="0"/>
              <w:marBottom w:val="0"/>
              <w:divBdr>
                <w:top w:val="none" w:sz="0" w:space="0" w:color="auto"/>
                <w:left w:val="none" w:sz="0" w:space="0" w:color="auto"/>
                <w:bottom w:val="none" w:sz="0" w:space="0" w:color="auto"/>
                <w:right w:val="none" w:sz="0" w:space="0" w:color="auto"/>
              </w:divBdr>
            </w:div>
            <w:div w:id="1762334239">
              <w:marLeft w:val="0"/>
              <w:marRight w:val="0"/>
              <w:marTop w:val="0"/>
              <w:marBottom w:val="0"/>
              <w:divBdr>
                <w:top w:val="none" w:sz="0" w:space="0" w:color="auto"/>
                <w:left w:val="none" w:sz="0" w:space="0" w:color="auto"/>
                <w:bottom w:val="none" w:sz="0" w:space="0" w:color="auto"/>
                <w:right w:val="none" w:sz="0" w:space="0" w:color="auto"/>
              </w:divBdr>
            </w:div>
            <w:div w:id="672226275">
              <w:marLeft w:val="0"/>
              <w:marRight w:val="0"/>
              <w:marTop w:val="0"/>
              <w:marBottom w:val="0"/>
              <w:divBdr>
                <w:top w:val="none" w:sz="0" w:space="0" w:color="auto"/>
                <w:left w:val="none" w:sz="0" w:space="0" w:color="auto"/>
                <w:bottom w:val="none" w:sz="0" w:space="0" w:color="auto"/>
                <w:right w:val="none" w:sz="0" w:space="0" w:color="auto"/>
              </w:divBdr>
            </w:div>
            <w:div w:id="1427191937">
              <w:marLeft w:val="0"/>
              <w:marRight w:val="0"/>
              <w:marTop w:val="0"/>
              <w:marBottom w:val="0"/>
              <w:divBdr>
                <w:top w:val="none" w:sz="0" w:space="0" w:color="auto"/>
                <w:left w:val="none" w:sz="0" w:space="0" w:color="auto"/>
                <w:bottom w:val="none" w:sz="0" w:space="0" w:color="auto"/>
                <w:right w:val="none" w:sz="0" w:space="0" w:color="auto"/>
              </w:divBdr>
              <w:divsChild>
                <w:div w:id="1196624059">
                  <w:marLeft w:val="0"/>
                  <w:marRight w:val="0"/>
                  <w:marTop w:val="0"/>
                  <w:marBottom w:val="0"/>
                  <w:divBdr>
                    <w:top w:val="none" w:sz="0" w:space="0" w:color="auto"/>
                    <w:left w:val="none" w:sz="0" w:space="0" w:color="auto"/>
                    <w:bottom w:val="none" w:sz="0" w:space="0" w:color="auto"/>
                    <w:right w:val="none" w:sz="0" w:space="0" w:color="auto"/>
                  </w:divBdr>
                </w:div>
                <w:div w:id="17775398">
                  <w:marLeft w:val="0"/>
                  <w:marRight w:val="0"/>
                  <w:marTop w:val="0"/>
                  <w:marBottom w:val="0"/>
                  <w:divBdr>
                    <w:top w:val="none" w:sz="0" w:space="0" w:color="auto"/>
                    <w:left w:val="none" w:sz="0" w:space="0" w:color="auto"/>
                    <w:bottom w:val="none" w:sz="0" w:space="0" w:color="auto"/>
                    <w:right w:val="none" w:sz="0" w:space="0" w:color="auto"/>
                  </w:divBdr>
                </w:div>
                <w:div w:id="678047022">
                  <w:marLeft w:val="0"/>
                  <w:marRight w:val="0"/>
                  <w:marTop w:val="0"/>
                  <w:marBottom w:val="0"/>
                  <w:divBdr>
                    <w:top w:val="none" w:sz="0" w:space="0" w:color="auto"/>
                    <w:left w:val="none" w:sz="0" w:space="0" w:color="auto"/>
                    <w:bottom w:val="none" w:sz="0" w:space="0" w:color="auto"/>
                    <w:right w:val="none" w:sz="0" w:space="0" w:color="auto"/>
                  </w:divBdr>
                </w:div>
              </w:divsChild>
            </w:div>
            <w:div w:id="1275595423">
              <w:marLeft w:val="0"/>
              <w:marRight w:val="0"/>
              <w:marTop w:val="0"/>
              <w:marBottom w:val="0"/>
              <w:divBdr>
                <w:top w:val="none" w:sz="0" w:space="0" w:color="auto"/>
                <w:left w:val="none" w:sz="0" w:space="0" w:color="auto"/>
                <w:bottom w:val="none" w:sz="0" w:space="0" w:color="auto"/>
                <w:right w:val="none" w:sz="0" w:space="0" w:color="auto"/>
              </w:divBdr>
            </w:div>
            <w:div w:id="4865721">
              <w:marLeft w:val="0"/>
              <w:marRight w:val="0"/>
              <w:marTop w:val="0"/>
              <w:marBottom w:val="0"/>
              <w:divBdr>
                <w:top w:val="none" w:sz="0" w:space="0" w:color="auto"/>
                <w:left w:val="none" w:sz="0" w:space="0" w:color="auto"/>
                <w:bottom w:val="none" w:sz="0" w:space="0" w:color="auto"/>
                <w:right w:val="none" w:sz="0" w:space="0" w:color="auto"/>
              </w:divBdr>
            </w:div>
            <w:div w:id="1754012109">
              <w:marLeft w:val="0"/>
              <w:marRight w:val="0"/>
              <w:marTop w:val="0"/>
              <w:marBottom w:val="0"/>
              <w:divBdr>
                <w:top w:val="none" w:sz="0" w:space="0" w:color="auto"/>
                <w:left w:val="none" w:sz="0" w:space="0" w:color="auto"/>
                <w:bottom w:val="none" w:sz="0" w:space="0" w:color="auto"/>
                <w:right w:val="none" w:sz="0" w:space="0" w:color="auto"/>
              </w:divBdr>
            </w:div>
            <w:div w:id="1373070225">
              <w:marLeft w:val="0"/>
              <w:marRight w:val="0"/>
              <w:marTop w:val="0"/>
              <w:marBottom w:val="0"/>
              <w:divBdr>
                <w:top w:val="none" w:sz="0" w:space="0" w:color="auto"/>
                <w:left w:val="none" w:sz="0" w:space="0" w:color="auto"/>
                <w:bottom w:val="none" w:sz="0" w:space="0" w:color="auto"/>
                <w:right w:val="none" w:sz="0" w:space="0" w:color="auto"/>
              </w:divBdr>
            </w:div>
            <w:div w:id="1769541367">
              <w:marLeft w:val="0"/>
              <w:marRight w:val="0"/>
              <w:marTop w:val="0"/>
              <w:marBottom w:val="0"/>
              <w:divBdr>
                <w:top w:val="none" w:sz="0" w:space="0" w:color="auto"/>
                <w:left w:val="none" w:sz="0" w:space="0" w:color="auto"/>
                <w:bottom w:val="none" w:sz="0" w:space="0" w:color="auto"/>
                <w:right w:val="none" w:sz="0" w:space="0" w:color="auto"/>
              </w:divBdr>
            </w:div>
            <w:div w:id="638221728">
              <w:marLeft w:val="0"/>
              <w:marRight w:val="0"/>
              <w:marTop w:val="0"/>
              <w:marBottom w:val="0"/>
              <w:divBdr>
                <w:top w:val="none" w:sz="0" w:space="0" w:color="auto"/>
                <w:left w:val="none" w:sz="0" w:space="0" w:color="auto"/>
                <w:bottom w:val="none" w:sz="0" w:space="0" w:color="auto"/>
                <w:right w:val="none" w:sz="0" w:space="0" w:color="auto"/>
              </w:divBdr>
            </w:div>
            <w:div w:id="582028044">
              <w:marLeft w:val="0"/>
              <w:marRight w:val="0"/>
              <w:marTop w:val="0"/>
              <w:marBottom w:val="0"/>
              <w:divBdr>
                <w:top w:val="none" w:sz="0" w:space="0" w:color="auto"/>
                <w:left w:val="none" w:sz="0" w:space="0" w:color="auto"/>
                <w:bottom w:val="none" w:sz="0" w:space="0" w:color="auto"/>
                <w:right w:val="none" w:sz="0" w:space="0" w:color="auto"/>
              </w:divBdr>
            </w:div>
            <w:div w:id="1350066721">
              <w:marLeft w:val="0"/>
              <w:marRight w:val="0"/>
              <w:marTop w:val="0"/>
              <w:marBottom w:val="0"/>
              <w:divBdr>
                <w:top w:val="none" w:sz="0" w:space="0" w:color="auto"/>
                <w:left w:val="none" w:sz="0" w:space="0" w:color="auto"/>
                <w:bottom w:val="none" w:sz="0" w:space="0" w:color="auto"/>
                <w:right w:val="none" w:sz="0" w:space="0" w:color="auto"/>
              </w:divBdr>
            </w:div>
            <w:div w:id="962079116">
              <w:marLeft w:val="0"/>
              <w:marRight w:val="0"/>
              <w:marTop w:val="0"/>
              <w:marBottom w:val="0"/>
              <w:divBdr>
                <w:top w:val="none" w:sz="0" w:space="0" w:color="auto"/>
                <w:left w:val="none" w:sz="0" w:space="0" w:color="auto"/>
                <w:bottom w:val="none" w:sz="0" w:space="0" w:color="auto"/>
                <w:right w:val="none" w:sz="0" w:space="0" w:color="auto"/>
              </w:divBdr>
            </w:div>
            <w:div w:id="2129859391">
              <w:marLeft w:val="0"/>
              <w:marRight w:val="0"/>
              <w:marTop w:val="0"/>
              <w:marBottom w:val="0"/>
              <w:divBdr>
                <w:top w:val="none" w:sz="0" w:space="0" w:color="auto"/>
                <w:left w:val="none" w:sz="0" w:space="0" w:color="auto"/>
                <w:bottom w:val="none" w:sz="0" w:space="0" w:color="auto"/>
                <w:right w:val="none" w:sz="0" w:space="0" w:color="auto"/>
              </w:divBdr>
            </w:div>
            <w:div w:id="1814440495">
              <w:marLeft w:val="0"/>
              <w:marRight w:val="0"/>
              <w:marTop w:val="0"/>
              <w:marBottom w:val="0"/>
              <w:divBdr>
                <w:top w:val="none" w:sz="0" w:space="0" w:color="auto"/>
                <w:left w:val="none" w:sz="0" w:space="0" w:color="auto"/>
                <w:bottom w:val="none" w:sz="0" w:space="0" w:color="auto"/>
                <w:right w:val="none" w:sz="0" w:space="0" w:color="auto"/>
              </w:divBdr>
            </w:div>
            <w:div w:id="1595170295">
              <w:marLeft w:val="0"/>
              <w:marRight w:val="0"/>
              <w:marTop w:val="0"/>
              <w:marBottom w:val="0"/>
              <w:divBdr>
                <w:top w:val="none" w:sz="0" w:space="0" w:color="auto"/>
                <w:left w:val="none" w:sz="0" w:space="0" w:color="auto"/>
                <w:bottom w:val="none" w:sz="0" w:space="0" w:color="auto"/>
                <w:right w:val="none" w:sz="0" w:space="0" w:color="auto"/>
              </w:divBdr>
              <w:divsChild>
                <w:div w:id="1517308898">
                  <w:marLeft w:val="0"/>
                  <w:marRight w:val="0"/>
                  <w:marTop w:val="0"/>
                  <w:marBottom w:val="0"/>
                  <w:divBdr>
                    <w:top w:val="none" w:sz="0" w:space="0" w:color="auto"/>
                    <w:left w:val="none" w:sz="0" w:space="0" w:color="auto"/>
                    <w:bottom w:val="none" w:sz="0" w:space="0" w:color="auto"/>
                    <w:right w:val="none" w:sz="0" w:space="0" w:color="auto"/>
                  </w:divBdr>
                </w:div>
                <w:div w:id="1305307396">
                  <w:marLeft w:val="0"/>
                  <w:marRight w:val="0"/>
                  <w:marTop w:val="0"/>
                  <w:marBottom w:val="0"/>
                  <w:divBdr>
                    <w:top w:val="none" w:sz="0" w:space="0" w:color="auto"/>
                    <w:left w:val="none" w:sz="0" w:space="0" w:color="auto"/>
                    <w:bottom w:val="none" w:sz="0" w:space="0" w:color="auto"/>
                    <w:right w:val="none" w:sz="0" w:space="0" w:color="auto"/>
                  </w:divBdr>
                </w:div>
                <w:div w:id="1575579761">
                  <w:marLeft w:val="0"/>
                  <w:marRight w:val="0"/>
                  <w:marTop w:val="0"/>
                  <w:marBottom w:val="0"/>
                  <w:divBdr>
                    <w:top w:val="none" w:sz="0" w:space="0" w:color="auto"/>
                    <w:left w:val="none" w:sz="0" w:space="0" w:color="auto"/>
                    <w:bottom w:val="none" w:sz="0" w:space="0" w:color="auto"/>
                    <w:right w:val="none" w:sz="0" w:space="0" w:color="auto"/>
                  </w:divBdr>
                </w:div>
                <w:div w:id="824509923">
                  <w:marLeft w:val="0"/>
                  <w:marRight w:val="0"/>
                  <w:marTop w:val="0"/>
                  <w:marBottom w:val="0"/>
                  <w:divBdr>
                    <w:top w:val="none" w:sz="0" w:space="0" w:color="auto"/>
                    <w:left w:val="none" w:sz="0" w:space="0" w:color="auto"/>
                    <w:bottom w:val="none" w:sz="0" w:space="0" w:color="auto"/>
                    <w:right w:val="none" w:sz="0" w:space="0" w:color="auto"/>
                  </w:divBdr>
                  <w:divsChild>
                    <w:div w:id="10853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93527">
              <w:marLeft w:val="0"/>
              <w:marRight w:val="0"/>
              <w:marTop w:val="0"/>
              <w:marBottom w:val="0"/>
              <w:divBdr>
                <w:top w:val="none" w:sz="0" w:space="0" w:color="auto"/>
                <w:left w:val="none" w:sz="0" w:space="0" w:color="auto"/>
                <w:bottom w:val="none" w:sz="0" w:space="0" w:color="auto"/>
                <w:right w:val="none" w:sz="0" w:space="0" w:color="auto"/>
              </w:divBdr>
            </w:div>
            <w:div w:id="1715346561">
              <w:marLeft w:val="0"/>
              <w:marRight w:val="0"/>
              <w:marTop w:val="0"/>
              <w:marBottom w:val="0"/>
              <w:divBdr>
                <w:top w:val="none" w:sz="0" w:space="0" w:color="auto"/>
                <w:left w:val="none" w:sz="0" w:space="0" w:color="auto"/>
                <w:bottom w:val="none" w:sz="0" w:space="0" w:color="auto"/>
                <w:right w:val="none" w:sz="0" w:space="0" w:color="auto"/>
              </w:divBdr>
            </w:div>
            <w:div w:id="60520930">
              <w:marLeft w:val="0"/>
              <w:marRight w:val="0"/>
              <w:marTop w:val="0"/>
              <w:marBottom w:val="0"/>
              <w:divBdr>
                <w:top w:val="none" w:sz="0" w:space="0" w:color="auto"/>
                <w:left w:val="none" w:sz="0" w:space="0" w:color="auto"/>
                <w:bottom w:val="none" w:sz="0" w:space="0" w:color="auto"/>
                <w:right w:val="none" w:sz="0" w:space="0" w:color="auto"/>
              </w:divBdr>
            </w:div>
            <w:div w:id="101653584">
              <w:marLeft w:val="0"/>
              <w:marRight w:val="0"/>
              <w:marTop w:val="0"/>
              <w:marBottom w:val="0"/>
              <w:divBdr>
                <w:top w:val="none" w:sz="0" w:space="0" w:color="auto"/>
                <w:left w:val="none" w:sz="0" w:space="0" w:color="auto"/>
                <w:bottom w:val="none" w:sz="0" w:space="0" w:color="auto"/>
                <w:right w:val="none" w:sz="0" w:space="0" w:color="auto"/>
              </w:divBdr>
            </w:div>
            <w:div w:id="1226646605">
              <w:marLeft w:val="0"/>
              <w:marRight w:val="0"/>
              <w:marTop w:val="0"/>
              <w:marBottom w:val="0"/>
              <w:divBdr>
                <w:top w:val="none" w:sz="0" w:space="0" w:color="auto"/>
                <w:left w:val="none" w:sz="0" w:space="0" w:color="auto"/>
                <w:bottom w:val="none" w:sz="0" w:space="0" w:color="auto"/>
                <w:right w:val="none" w:sz="0" w:space="0" w:color="auto"/>
              </w:divBdr>
            </w:div>
            <w:div w:id="954825377">
              <w:marLeft w:val="0"/>
              <w:marRight w:val="0"/>
              <w:marTop w:val="0"/>
              <w:marBottom w:val="0"/>
              <w:divBdr>
                <w:top w:val="none" w:sz="0" w:space="0" w:color="auto"/>
                <w:left w:val="none" w:sz="0" w:space="0" w:color="auto"/>
                <w:bottom w:val="none" w:sz="0" w:space="0" w:color="auto"/>
                <w:right w:val="none" w:sz="0" w:space="0" w:color="auto"/>
              </w:divBdr>
            </w:div>
            <w:div w:id="703360177">
              <w:marLeft w:val="0"/>
              <w:marRight w:val="0"/>
              <w:marTop w:val="0"/>
              <w:marBottom w:val="0"/>
              <w:divBdr>
                <w:top w:val="none" w:sz="0" w:space="0" w:color="auto"/>
                <w:left w:val="none" w:sz="0" w:space="0" w:color="auto"/>
                <w:bottom w:val="none" w:sz="0" w:space="0" w:color="auto"/>
                <w:right w:val="none" w:sz="0" w:space="0" w:color="auto"/>
              </w:divBdr>
            </w:div>
            <w:div w:id="1557009773">
              <w:marLeft w:val="0"/>
              <w:marRight w:val="0"/>
              <w:marTop w:val="0"/>
              <w:marBottom w:val="0"/>
              <w:divBdr>
                <w:top w:val="none" w:sz="0" w:space="0" w:color="auto"/>
                <w:left w:val="none" w:sz="0" w:space="0" w:color="auto"/>
                <w:bottom w:val="none" w:sz="0" w:space="0" w:color="auto"/>
                <w:right w:val="none" w:sz="0" w:space="0" w:color="auto"/>
              </w:divBdr>
            </w:div>
            <w:div w:id="1692760929">
              <w:marLeft w:val="0"/>
              <w:marRight w:val="0"/>
              <w:marTop w:val="0"/>
              <w:marBottom w:val="0"/>
              <w:divBdr>
                <w:top w:val="none" w:sz="0" w:space="0" w:color="auto"/>
                <w:left w:val="none" w:sz="0" w:space="0" w:color="auto"/>
                <w:bottom w:val="none" w:sz="0" w:space="0" w:color="auto"/>
                <w:right w:val="none" w:sz="0" w:space="0" w:color="auto"/>
              </w:divBdr>
              <w:divsChild>
                <w:div w:id="128129779">
                  <w:marLeft w:val="0"/>
                  <w:marRight w:val="0"/>
                  <w:marTop w:val="0"/>
                  <w:marBottom w:val="0"/>
                  <w:divBdr>
                    <w:top w:val="none" w:sz="0" w:space="0" w:color="auto"/>
                    <w:left w:val="none" w:sz="0" w:space="0" w:color="auto"/>
                    <w:bottom w:val="none" w:sz="0" w:space="0" w:color="auto"/>
                    <w:right w:val="none" w:sz="0" w:space="0" w:color="auto"/>
                  </w:divBdr>
                </w:div>
                <w:div w:id="2077972990">
                  <w:marLeft w:val="0"/>
                  <w:marRight w:val="0"/>
                  <w:marTop w:val="0"/>
                  <w:marBottom w:val="0"/>
                  <w:divBdr>
                    <w:top w:val="none" w:sz="0" w:space="0" w:color="auto"/>
                    <w:left w:val="none" w:sz="0" w:space="0" w:color="auto"/>
                    <w:bottom w:val="none" w:sz="0" w:space="0" w:color="auto"/>
                    <w:right w:val="none" w:sz="0" w:space="0" w:color="auto"/>
                  </w:divBdr>
                </w:div>
                <w:div w:id="167991227">
                  <w:marLeft w:val="0"/>
                  <w:marRight w:val="0"/>
                  <w:marTop w:val="0"/>
                  <w:marBottom w:val="0"/>
                  <w:divBdr>
                    <w:top w:val="none" w:sz="0" w:space="0" w:color="auto"/>
                    <w:left w:val="none" w:sz="0" w:space="0" w:color="auto"/>
                    <w:bottom w:val="none" w:sz="0" w:space="0" w:color="auto"/>
                    <w:right w:val="none" w:sz="0" w:space="0" w:color="auto"/>
                  </w:divBdr>
                </w:div>
                <w:div w:id="918368897">
                  <w:marLeft w:val="0"/>
                  <w:marRight w:val="0"/>
                  <w:marTop w:val="0"/>
                  <w:marBottom w:val="0"/>
                  <w:divBdr>
                    <w:top w:val="none" w:sz="0" w:space="0" w:color="auto"/>
                    <w:left w:val="none" w:sz="0" w:space="0" w:color="auto"/>
                    <w:bottom w:val="none" w:sz="0" w:space="0" w:color="auto"/>
                    <w:right w:val="none" w:sz="0" w:space="0" w:color="auto"/>
                  </w:divBdr>
                </w:div>
                <w:div w:id="1527718564">
                  <w:marLeft w:val="0"/>
                  <w:marRight w:val="0"/>
                  <w:marTop w:val="0"/>
                  <w:marBottom w:val="0"/>
                  <w:divBdr>
                    <w:top w:val="none" w:sz="0" w:space="0" w:color="auto"/>
                    <w:left w:val="none" w:sz="0" w:space="0" w:color="auto"/>
                    <w:bottom w:val="none" w:sz="0" w:space="0" w:color="auto"/>
                    <w:right w:val="none" w:sz="0" w:space="0" w:color="auto"/>
                  </w:divBdr>
                  <w:divsChild>
                    <w:div w:id="517962652">
                      <w:marLeft w:val="0"/>
                      <w:marRight w:val="0"/>
                      <w:marTop w:val="0"/>
                      <w:marBottom w:val="0"/>
                      <w:divBdr>
                        <w:top w:val="none" w:sz="0" w:space="0" w:color="auto"/>
                        <w:left w:val="none" w:sz="0" w:space="0" w:color="auto"/>
                        <w:bottom w:val="none" w:sz="0" w:space="0" w:color="auto"/>
                        <w:right w:val="none" w:sz="0" w:space="0" w:color="auto"/>
                      </w:divBdr>
                    </w:div>
                    <w:div w:id="1119178638">
                      <w:marLeft w:val="0"/>
                      <w:marRight w:val="0"/>
                      <w:marTop w:val="0"/>
                      <w:marBottom w:val="0"/>
                      <w:divBdr>
                        <w:top w:val="none" w:sz="0" w:space="0" w:color="auto"/>
                        <w:left w:val="none" w:sz="0" w:space="0" w:color="auto"/>
                        <w:bottom w:val="none" w:sz="0" w:space="0" w:color="auto"/>
                        <w:right w:val="none" w:sz="0" w:space="0" w:color="auto"/>
                      </w:divBdr>
                    </w:div>
                    <w:div w:id="715861777">
                      <w:marLeft w:val="0"/>
                      <w:marRight w:val="0"/>
                      <w:marTop w:val="0"/>
                      <w:marBottom w:val="0"/>
                      <w:divBdr>
                        <w:top w:val="none" w:sz="0" w:space="0" w:color="auto"/>
                        <w:left w:val="none" w:sz="0" w:space="0" w:color="auto"/>
                        <w:bottom w:val="none" w:sz="0" w:space="0" w:color="auto"/>
                        <w:right w:val="none" w:sz="0" w:space="0" w:color="auto"/>
                      </w:divBdr>
                    </w:div>
                    <w:div w:id="645008500">
                      <w:marLeft w:val="0"/>
                      <w:marRight w:val="0"/>
                      <w:marTop w:val="0"/>
                      <w:marBottom w:val="0"/>
                      <w:divBdr>
                        <w:top w:val="none" w:sz="0" w:space="0" w:color="auto"/>
                        <w:left w:val="none" w:sz="0" w:space="0" w:color="auto"/>
                        <w:bottom w:val="none" w:sz="0" w:space="0" w:color="auto"/>
                        <w:right w:val="none" w:sz="0" w:space="0" w:color="auto"/>
                      </w:divBdr>
                    </w:div>
                  </w:divsChild>
                </w:div>
                <w:div w:id="1900510684">
                  <w:marLeft w:val="0"/>
                  <w:marRight w:val="0"/>
                  <w:marTop w:val="0"/>
                  <w:marBottom w:val="0"/>
                  <w:divBdr>
                    <w:top w:val="none" w:sz="0" w:space="0" w:color="auto"/>
                    <w:left w:val="none" w:sz="0" w:space="0" w:color="auto"/>
                    <w:bottom w:val="none" w:sz="0" w:space="0" w:color="auto"/>
                    <w:right w:val="none" w:sz="0" w:space="0" w:color="auto"/>
                  </w:divBdr>
                </w:div>
                <w:div w:id="246230115">
                  <w:marLeft w:val="0"/>
                  <w:marRight w:val="0"/>
                  <w:marTop w:val="0"/>
                  <w:marBottom w:val="0"/>
                  <w:divBdr>
                    <w:top w:val="none" w:sz="0" w:space="0" w:color="auto"/>
                    <w:left w:val="none" w:sz="0" w:space="0" w:color="auto"/>
                    <w:bottom w:val="none" w:sz="0" w:space="0" w:color="auto"/>
                    <w:right w:val="none" w:sz="0" w:space="0" w:color="auto"/>
                  </w:divBdr>
                </w:div>
                <w:div w:id="1600983222">
                  <w:marLeft w:val="0"/>
                  <w:marRight w:val="0"/>
                  <w:marTop w:val="0"/>
                  <w:marBottom w:val="0"/>
                  <w:divBdr>
                    <w:top w:val="none" w:sz="0" w:space="0" w:color="auto"/>
                    <w:left w:val="none" w:sz="0" w:space="0" w:color="auto"/>
                    <w:bottom w:val="none" w:sz="0" w:space="0" w:color="auto"/>
                    <w:right w:val="none" w:sz="0" w:space="0" w:color="auto"/>
                  </w:divBdr>
                </w:div>
                <w:div w:id="1163738166">
                  <w:marLeft w:val="0"/>
                  <w:marRight w:val="0"/>
                  <w:marTop w:val="0"/>
                  <w:marBottom w:val="0"/>
                  <w:divBdr>
                    <w:top w:val="none" w:sz="0" w:space="0" w:color="auto"/>
                    <w:left w:val="none" w:sz="0" w:space="0" w:color="auto"/>
                    <w:bottom w:val="none" w:sz="0" w:space="0" w:color="auto"/>
                    <w:right w:val="none" w:sz="0" w:space="0" w:color="auto"/>
                  </w:divBdr>
                  <w:divsChild>
                    <w:div w:id="772097184">
                      <w:marLeft w:val="0"/>
                      <w:marRight w:val="0"/>
                      <w:marTop w:val="0"/>
                      <w:marBottom w:val="0"/>
                      <w:divBdr>
                        <w:top w:val="none" w:sz="0" w:space="0" w:color="auto"/>
                        <w:left w:val="none" w:sz="0" w:space="0" w:color="auto"/>
                        <w:bottom w:val="none" w:sz="0" w:space="0" w:color="auto"/>
                        <w:right w:val="none" w:sz="0" w:space="0" w:color="auto"/>
                      </w:divBdr>
                    </w:div>
                    <w:div w:id="1267227359">
                      <w:marLeft w:val="0"/>
                      <w:marRight w:val="0"/>
                      <w:marTop w:val="0"/>
                      <w:marBottom w:val="0"/>
                      <w:divBdr>
                        <w:top w:val="none" w:sz="0" w:space="0" w:color="auto"/>
                        <w:left w:val="none" w:sz="0" w:space="0" w:color="auto"/>
                        <w:bottom w:val="none" w:sz="0" w:space="0" w:color="auto"/>
                        <w:right w:val="none" w:sz="0" w:space="0" w:color="auto"/>
                      </w:divBdr>
                    </w:div>
                    <w:div w:id="811409762">
                      <w:marLeft w:val="0"/>
                      <w:marRight w:val="0"/>
                      <w:marTop w:val="0"/>
                      <w:marBottom w:val="0"/>
                      <w:divBdr>
                        <w:top w:val="none" w:sz="0" w:space="0" w:color="auto"/>
                        <w:left w:val="none" w:sz="0" w:space="0" w:color="auto"/>
                        <w:bottom w:val="none" w:sz="0" w:space="0" w:color="auto"/>
                        <w:right w:val="none" w:sz="0" w:space="0" w:color="auto"/>
                      </w:divBdr>
                    </w:div>
                  </w:divsChild>
                </w:div>
                <w:div w:id="276569429">
                  <w:marLeft w:val="0"/>
                  <w:marRight w:val="0"/>
                  <w:marTop w:val="0"/>
                  <w:marBottom w:val="0"/>
                  <w:divBdr>
                    <w:top w:val="none" w:sz="0" w:space="0" w:color="auto"/>
                    <w:left w:val="none" w:sz="0" w:space="0" w:color="auto"/>
                    <w:bottom w:val="none" w:sz="0" w:space="0" w:color="auto"/>
                    <w:right w:val="none" w:sz="0" w:space="0" w:color="auto"/>
                  </w:divBdr>
                </w:div>
                <w:div w:id="1406033517">
                  <w:marLeft w:val="0"/>
                  <w:marRight w:val="0"/>
                  <w:marTop w:val="0"/>
                  <w:marBottom w:val="0"/>
                  <w:divBdr>
                    <w:top w:val="none" w:sz="0" w:space="0" w:color="auto"/>
                    <w:left w:val="none" w:sz="0" w:space="0" w:color="auto"/>
                    <w:bottom w:val="none" w:sz="0" w:space="0" w:color="auto"/>
                    <w:right w:val="none" w:sz="0" w:space="0" w:color="auto"/>
                  </w:divBdr>
                </w:div>
                <w:div w:id="742529565">
                  <w:marLeft w:val="0"/>
                  <w:marRight w:val="0"/>
                  <w:marTop w:val="0"/>
                  <w:marBottom w:val="0"/>
                  <w:divBdr>
                    <w:top w:val="none" w:sz="0" w:space="0" w:color="auto"/>
                    <w:left w:val="none" w:sz="0" w:space="0" w:color="auto"/>
                    <w:bottom w:val="none" w:sz="0" w:space="0" w:color="auto"/>
                    <w:right w:val="none" w:sz="0" w:space="0" w:color="auto"/>
                  </w:divBdr>
                </w:div>
                <w:div w:id="148137827">
                  <w:marLeft w:val="0"/>
                  <w:marRight w:val="0"/>
                  <w:marTop w:val="0"/>
                  <w:marBottom w:val="0"/>
                  <w:divBdr>
                    <w:top w:val="none" w:sz="0" w:space="0" w:color="auto"/>
                    <w:left w:val="none" w:sz="0" w:space="0" w:color="auto"/>
                    <w:bottom w:val="none" w:sz="0" w:space="0" w:color="auto"/>
                    <w:right w:val="none" w:sz="0" w:space="0" w:color="auto"/>
                  </w:divBdr>
                  <w:divsChild>
                    <w:div w:id="1790005232">
                      <w:marLeft w:val="0"/>
                      <w:marRight w:val="0"/>
                      <w:marTop w:val="0"/>
                      <w:marBottom w:val="0"/>
                      <w:divBdr>
                        <w:top w:val="none" w:sz="0" w:space="0" w:color="auto"/>
                        <w:left w:val="none" w:sz="0" w:space="0" w:color="auto"/>
                        <w:bottom w:val="none" w:sz="0" w:space="0" w:color="auto"/>
                        <w:right w:val="none" w:sz="0" w:space="0" w:color="auto"/>
                      </w:divBdr>
                    </w:div>
                    <w:div w:id="1551572548">
                      <w:marLeft w:val="0"/>
                      <w:marRight w:val="0"/>
                      <w:marTop w:val="0"/>
                      <w:marBottom w:val="0"/>
                      <w:divBdr>
                        <w:top w:val="none" w:sz="0" w:space="0" w:color="auto"/>
                        <w:left w:val="none" w:sz="0" w:space="0" w:color="auto"/>
                        <w:bottom w:val="none" w:sz="0" w:space="0" w:color="auto"/>
                        <w:right w:val="none" w:sz="0" w:space="0" w:color="auto"/>
                      </w:divBdr>
                    </w:div>
                    <w:div w:id="668796444">
                      <w:marLeft w:val="0"/>
                      <w:marRight w:val="0"/>
                      <w:marTop w:val="0"/>
                      <w:marBottom w:val="0"/>
                      <w:divBdr>
                        <w:top w:val="none" w:sz="0" w:space="0" w:color="auto"/>
                        <w:left w:val="none" w:sz="0" w:space="0" w:color="auto"/>
                        <w:bottom w:val="none" w:sz="0" w:space="0" w:color="auto"/>
                        <w:right w:val="none" w:sz="0" w:space="0" w:color="auto"/>
                      </w:divBdr>
                    </w:div>
                    <w:div w:id="1866794532">
                      <w:marLeft w:val="0"/>
                      <w:marRight w:val="0"/>
                      <w:marTop w:val="0"/>
                      <w:marBottom w:val="0"/>
                      <w:divBdr>
                        <w:top w:val="none" w:sz="0" w:space="0" w:color="auto"/>
                        <w:left w:val="none" w:sz="0" w:space="0" w:color="auto"/>
                        <w:bottom w:val="none" w:sz="0" w:space="0" w:color="auto"/>
                        <w:right w:val="none" w:sz="0" w:space="0" w:color="auto"/>
                      </w:divBdr>
                    </w:div>
                    <w:div w:id="360790350">
                      <w:marLeft w:val="0"/>
                      <w:marRight w:val="0"/>
                      <w:marTop w:val="0"/>
                      <w:marBottom w:val="0"/>
                      <w:divBdr>
                        <w:top w:val="none" w:sz="0" w:space="0" w:color="auto"/>
                        <w:left w:val="none" w:sz="0" w:space="0" w:color="auto"/>
                        <w:bottom w:val="none" w:sz="0" w:space="0" w:color="auto"/>
                        <w:right w:val="none" w:sz="0" w:space="0" w:color="auto"/>
                      </w:divBdr>
                    </w:div>
                  </w:divsChild>
                </w:div>
                <w:div w:id="1432968891">
                  <w:marLeft w:val="0"/>
                  <w:marRight w:val="0"/>
                  <w:marTop w:val="0"/>
                  <w:marBottom w:val="0"/>
                  <w:divBdr>
                    <w:top w:val="none" w:sz="0" w:space="0" w:color="auto"/>
                    <w:left w:val="none" w:sz="0" w:space="0" w:color="auto"/>
                    <w:bottom w:val="none" w:sz="0" w:space="0" w:color="auto"/>
                    <w:right w:val="none" w:sz="0" w:space="0" w:color="auto"/>
                  </w:divBdr>
                </w:div>
                <w:div w:id="1053965388">
                  <w:marLeft w:val="0"/>
                  <w:marRight w:val="0"/>
                  <w:marTop w:val="0"/>
                  <w:marBottom w:val="0"/>
                  <w:divBdr>
                    <w:top w:val="none" w:sz="0" w:space="0" w:color="auto"/>
                    <w:left w:val="none" w:sz="0" w:space="0" w:color="auto"/>
                    <w:bottom w:val="none" w:sz="0" w:space="0" w:color="auto"/>
                    <w:right w:val="none" w:sz="0" w:space="0" w:color="auto"/>
                  </w:divBdr>
                </w:div>
                <w:div w:id="1490832105">
                  <w:marLeft w:val="0"/>
                  <w:marRight w:val="0"/>
                  <w:marTop w:val="0"/>
                  <w:marBottom w:val="0"/>
                  <w:divBdr>
                    <w:top w:val="none" w:sz="0" w:space="0" w:color="auto"/>
                    <w:left w:val="none" w:sz="0" w:space="0" w:color="auto"/>
                    <w:bottom w:val="none" w:sz="0" w:space="0" w:color="auto"/>
                    <w:right w:val="none" w:sz="0" w:space="0" w:color="auto"/>
                  </w:divBdr>
                </w:div>
                <w:div w:id="2057116720">
                  <w:marLeft w:val="0"/>
                  <w:marRight w:val="0"/>
                  <w:marTop w:val="0"/>
                  <w:marBottom w:val="0"/>
                  <w:divBdr>
                    <w:top w:val="none" w:sz="0" w:space="0" w:color="auto"/>
                    <w:left w:val="none" w:sz="0" w:space="0" w:color="auto"/>
                    <w:bottom w:val="none" w:sz="0" w:space="0" w:color="auto"/>
                    <w:right w:val="none" w:sz="0" w:space="0" w:color="auto"/>
                  </w:divBdr>
                </w:div>
                <w:div w:id="1579553709">
                  <w:marLeft w:val="0"/>
                  <w:marRight w:val="0"/>
                  <w:marTop w:val="0"/>
                  <w:marBottom w:val="0"/>
                  <w:divBdr>
                    <w:top w:val="none" w:sz="0" w:space="0" w:color="auto"/>
                    <w:left w:val="none" w:sz="0" w:space="0" w:color="auto"/>
                    <w:bottom w:val="none" w:sz="0" w:space="0" w:color="auto"/>
                    <w:right w:val="none" w:sz="0" w:space="0" w:color="auto"/>
                  </w:divBdr>
                </w:div>
                <w:div w:id="1553346933">
                  <w:marLeft w:val="0"/>
                  <w:marRight w:val="0"/>
                  <w:marTop w:val="0"/>
                  <w:marBottom w:val="0"/>
                  <w:divBdr>
                    <w:top w:val="none" w:sz="0" w:space="0" w:color="auto"/>
                    <w:left w:val="none" w:sz="0" w:space="0" w:color="auto"/>
                    <w:bottom w:val="none" w:sz="0" w:space="0" w:color="auto"/>
                    <w:right w:val="none" w:sz="0" w:space="0" w:color="auto"/>
                  </w:divBdr>
                </w:div>
                <w:div w:id="731735960">
                  <w:marLeft w:val="0"/>
                  <w:marRight w:val="0"/>
                  <w:marTop w:val="0"/>
                  <w:marBottom w:val="0"/>
                  <w:divBdr>
                    <w:top w:val="none" w:sz="0" w:space="0" w:color="auto"/>
                    <w:left w:val="none" w:sz="0" w:space="0" w:color="auto"/>
                    <w:bottom w:val="none" w:sz="0" w:space="0" w:color="auto"/>
                    <w:right w:val="none" w:sz="0" w:space="0" w:color="auto"/>
                  </w:divBdr>
                  <w:divsChild>
                    <w:div w:id="1678000586">
                      <w:marLeft w:val="0"/>
                      <w:marRight w:val="0"/>
                      <w:marTop w:val="0"/>
                      <w:marBottom w:val="0"/>
                      <w:divBdr>
                        <w:top w:val="none" w:sz="0" w:space="0" w:color="auto"/>
                        <w:left w:val="none" w:sz="0" w:space="0" w:color="auto"/>
                        <w:bottom w:val="none" w:sz="0" w:space="0" w:color="auto"/>
                        <w:right w:val="none" w:sz="0" w:space="0" w:color="auto"/>
                      </w:divBdr>
                    </w:div>
                    <w:div w:id="2091845866">
                      <w:marLeft w:val="0"/>
                      <w:marRight w:val="0"/>
                      <w:marTop w:val="0"/>
                      <w:marBottom w:val="0"/>
                      <w:divBdr>
                        <w:top w:val="none" w:sz="0" w:space="0" w:color="auto"/>
                        <w:left w:val="none" w:sz="0" w:space="0" w:color="auto"/>
                        <w:bottom w:val="none" w:sz="0" w:space="0" w:color="auto"/>
                        <w:right w:val="none" w:sz="0" w:space="0" w:color="auto"/>
                      </w:divBdr>
                    </w:div>
                    <w:div w:id="2124420637">
                      <w:marLeft w:val="0"/>
                      <w:marRight w:val="0"/>
                      <w:marTop w:val="0"/>
                      <w:marBottom w:val="0"/>
                      <w:divBdr>
                        <w:top w:val="none" w:sz="0" w:space="0" w:color="auto"/>
                        <w:left w:val="none" w:sz="0" w:space="0" w:color="auto"/>
                        <w:bottom w:val="none" w:sz="0" w:space="0" w:color="auto"/>
                        <w:right w:val="none" w:sz="0" w:space="0" w:color="auto"/>
                      </w:divBdr>
                    </w:div>
                    <w:div w:id="1582254380">
                      <w:marLeft w:val="0"/>
                      <w:marRight w:val="0"/>
                      <w:marTop w:val="0"/>
                      <w:marBottom w:val="0"/>
                      <w:divBdr>
                        <w:top w:val="none" w:sz="0" w:space="0" w:color="auto"/>
                        <w:left w:val="none" w:sz="0" w:space="0" w:color="auto"/>
                        <w:bottom w:val="none" w:sz="0" w:space="0" w:color="auto"/>
                        <w:right w:val="none" w:sz="0" w:space="0" w:color="auto"/>
                      </w:divBdr>
                    </w:div>
                  </w:divsChild>
                </w:div>
                <w:div w:id="1808235628">
                  <w:marLeft w:val="0"/>
                  <w:marRight w:val="0"/>
                  <w:marTop w:val="0"/>
                  <w:marBottom w:val="0"/>
                  <w:divBdr>
                    <w:top w:val="none" w:sz="0" w:space="0" w:color="auto"/>
                    <w:left w:val="none" w:sz="0" w:space="0" w:color="auto"/>
                    <w:bottom w:val="none" w:sz="0" w:space="0" w:color="auto"/>
                    <w:right w:val="none" w:sz="0" w:space="0" w:color="auto"/>
                  </w:divBdr>
                </w:div>
                <w:div w:id="1721973452">
                  <w:marLeft w:val="0"/>
                  <w:marRight w:val="0"/>
                  <w:marTop w:val="0"/>
                  <w:marBottom w:val="0"/>
                  <w:divBdr>
                    <w:top w:val="none" w:sz="0" w:space="0" w:color="auto"/>
                    <w:left w:val="none" w:sz="0" w:space="0" w:color="auto"/>
                    <w:bottom w:val="none" w:sz="0" w:space="0" w:color="auto"/>
                    <w:right w:val="none" w:sz="0" w:space="0" w:color="auto"/>
                  </w:divBdr>
                </w:div>
                <w:div w:id="1351224300">
                  <w:marLeft w:val="0"/>
                  <w:marRight w:val="0"/>
                  <w:marTop w:val="0"/>
                  <w:marBottom w:val="0"/>
                  <w:divBdr>
                    <w:top w:val="none" w:sz="0" w:space="0" w:color="auto"/>
                    <w:left w:val="none" w:sz="0" w:space="0" w:color="auto"/>
                    <w:bottom w:val="none" w:sz="0" w:space="0" w:color="auto"/>
                    <w:right w:val="none" w:sz="0" w:space="0" w:color="auto"/>
                  </w:divBdr>
                </w:div>
                <w:div w:id="20108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394">
      <w:bodyDiv w:val="1"/>
      <w:marLeft w:val="0"/>
      <w:marRight w:val="0"/>
      <w:marTop w:val="0"/>
      <w:marBottom w:val="0"/>
      <w:divBdr>
        <w:top w:val="none" w:sz="0" w:space="0" w:color="auto"/>
        <w:left w:val="none" w:sz="0" w:space="0" w:color="auto"/>
        <w:bottom w:val="none" w:sz="0" w:space="0" w:color="auto"/>
        <w:right w:val="none" w:sz="0" w:space="0" w:color="auto"/>
      </w:divBdr>
      <w:divsChild>
        <w:div w:id="1944918935">
          <w:marLeft w:val="0"/>
          <w:marRight w:val="0"/>
          <w:marTop w:val="0"/>
          <w:marBottom w:val="0"/>
          <w:divBdr>
            <w:top w:val="none" w:sz="0" w:space="0" w:color="auto"/>
            <w:left w:val="none" w:sz="0" w:space="0" w:color="auto"/>
            <w:bottom w:val="none" w:sz="0" w:space="0" w:color="auto"/>
            <w:right w:val="none" w:sz="0" w:space="0" w:color="auto"/>
          </w:divBdr>
        </w:div>
        <w:div w:id="320734919">
          <w:marLeft w:val="0"/>
          <w:marRight w:val="0"/>
          <w:marTop w:val="0"/>
          <w:marBottom w:val="0"/>
          <w:divBdr>
            <w:top w:val="none" w:sz="0" w:space="0" w:color="auto"/>
            <w:left w:val="none" w:sz="0" w:space="0" w:color="auto"/>
            <w:bottom w:val="none" w:sz="0" w:space="0" w:color="auto"/>
            <w:right w:val="none" w:sz="0" w:space="0" w:color="auto"/>
          </w:divBdr>
        </w:div>
        <w:div w:id="2000305635">
          <w:marLeft w:val="0"/>
          <w:marRight w:val="0"/>
          <w:marTop w:val="0"/>
          <w:marBottom w:val="0"/>
          <w:divBdr>
            <w:top w:val="none" w:sz="0" w:space="0" w:color="auto"/>
            <w:left w:val="none" w:sz="0" w:space="0" w:color="auto"/>
            <w:bottom w:val="none" w:sz="0" w:space="0" w:color="auto"/>
            <w:right w:val="none" w:sz="0" w:space="0" w:color="auto"/>
          </w:divBdr>
        </w:div>
      </w:divsChild>
    </w:div>
    <w:div w:id="1556887254">
      <w:bodyDiv w:val="1"/>
      <w:marLeft w:val="0"/>
      <w:marRight w:val="0"/>
      <w:marTop w:val="0"/>
      <w:marBottom w:val="0"/>
      <w:divBdr>
        <w:top w:val="none" w:sz="0" w:space="0" w:color="auto"/>
        <w:left w:val="none" w:sz="0" w:space="0" w:color="auto"/>
        <w:bottom w:val="none" w:sz="0" w:space="0" w:color="auto"/>
        <w:right w:val="none" w:sz="0" w:space="0" w:color="auto"/>
      </w:divBdr>
      <w:divsChild>
        <w:div w:id="829834244">
          <w:marLeft w:val="0"/>
          <w:marRight w:val="0"/>
          <w:marTop w:val="0"/>
          <w:marBottom w:val="0"/>
          <w:divBdr>
            <w:top w:val="none" w:sz="0" w:space="0" w:color="auto"/>
            <w:left w:val="none" w:sz="0" w:space="0" w:color="auto"/>
            <w:bottom w:val="none" w:sz="0" w:space="0" w:color="auto"/>
            <w:right w:val="none" w:sz="0" w:space="0" w:color="auto"/>
          </w:divBdr>
          <w:divsChild>
            <w:div w:id="2029944282">
              <w:marLeft w:val="0"/>
              <w:marRight w:val="0"/>
              <w:marTop w:val="0"/>
              <w:marBottom w:val="0"/>
              <w:divBdr>
                <w:top w:val="none" w:sz="0" w:space="0" w:color="auto"/>
                <w:left w:val="none" w:sz="0" w:space="0" w:color="auto"/>
                <w:bottom w:val="none" w:sz="0" w:space="0" w:color="auto"/>
                <w:right w:val="none" w:sz="0" w:space="0" w:color="auto"/>
              </w:divBdr>
              <w:divsChild>
                <w:div w:id="946616230">
                  <w:marLeft w:val="0"/>
                  <w:marRight w:val="0"/>
                  <w:marTop w:val="120"/>
                  <w:marBottom w:val="0"/>
                  <w:divBdr>
                    <w:top w:val="none" w:sz="0" w:space="0" w:color="auto"/>
                    <w:left w:val="none" w:sz="0" w:space="0" w:color="auto"/>
                    <w:bottom w:val="none" w:sz="0" w:space="0" w:color="auto"/>
                    <w:right w:val="none" w:sz="0" w:space="0" w:color="auto"/>
                  </w:divBdr>
                  <w:divsChild>
                    <w:div w:id="562839438">
                      <w:marLeft w:val="0"/>
                      <w:marRight w:val="0"/>
                      <w:marTop w:val="0"/>
                      <w:marBottom w:val="0"/>
                      <w:divBdr>
                        <w:top w:val="none" w:sz="0" w:space="0" w:color="auto"/>
                        <w:left w:val="none" w:sz="0" w:space="0" w:color="auto"/>
                        <w:bottom w:val="none" w:sz="0" w:space="0" w:color="auto"/>
                        <w:right w:val="none" w:sz="0" w:space="0" w:color="auto"/>
                      </w:divBdr>
                      <w:divsChild>
                        <w:div w:id="413673215">
                          <w:marLeft w:val="0"/>
                          <w:marRight w:val="0"/>
                          <w:marTop w:val="0"/>
                          <w:marBottom w:val="0"/>
                          <w:divBdr>
                            <w:top w:val="none" w:sz="0" w:space="0" w:color="auto"/>
                            <w:left w:val="none" w:sz="0" w:space="0" w:color="auto"/>
                            <w:bottom w:val="none" w:sz="0" w:space="0" w:color="auto"/>
                            <w:right w:val="none" w:sz="0" w:space="0" w:color="auto"/>
                          </w:divBdr>
                          <w:divsChild>
                            <w:div w:id="380787902">
                              <w:marLeft w:val="0"/>
                              <w:marRight w:val="0"/>
                              <w:marTop w:val="0"/>
                              <w:marBottom w:val="0"/>
                              <w:divBdr>
                                <w:top w:val="none" w:sz="0" w:space="0" w:color="auto"/>
                                <w:left w:val="none" w:sz="0" w:space="0" w:color="auto"/>
                                <w:bottom w:val="none" w:sz="0" w:space="0" w:color="auto"/>
                                <w:right w:val="none" w:sz="0" w:space="0" w:color="auto"/>
                              </w:divBdr>
                              <w:divsChild>
                                <w:div w:id="9414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trebnic/prayers-and-scripture-for-those-who-have-fallen-asleep-the-departed.doc" TargetMode="External"/><Relationship Id="rId13" Type="http://schemas.openxmlformats.org/officeDocument/2006/relationships/hyperlink" Target="http://www.orthodox.net/trebnic/prayer-for-a-child-who-has-fallen-asleep.pdf" TargetMode="External"/><Relationship Id="rId18" Type="http://schemas.openxmlformats.org/officeDocument/2006/relationships/hyperlink" Target="http://www.orthodox.net/trebnic/prayer-for-every-departed-person-in-the-psalter.html"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orthodox.net/trebnic/prayer-for-a-child-who-has-fallen-asleep.doc" TargetMode="External"/><Relationship Id="rId17" Type="http://schemas.openxmlformats.org/officeDocument/2006/relationships/hyperlink" Target="http://www.orthodox.net/trebnic/prayer-for-every-departed-person-in-the-psalter.pdf" TargetMode="External"/><Relationship Id="rId25" Type="http://schemas.openxmlformats.org/officeDocument/2006/relationships/hyperlink" Target="http://www.orthodox.net/services/canon-for-the-departed.pdf" TargetMode="External"/><Relationship Id="rId2" Type="http://schemas.openxmlformats.org/officeDocument/2006/relationships/numbering" Target="numbering.xml"/><Relationship Id="rId16" Type="http://schemas.openxmlformats.org/officeDocument/2006/relationships/hyperlink" Target="http://www.orthodox.net/trebnic/prayer-for-every-departed-person-in-the-psalter.doc" TargetMode="External"/><Relationship Id="rId20" Type="http://schemas.openxmlformats.org/officeDocument/2006/relationships/hyperlink" Target="http://www.orthodox.net/trebnic/prayer-for-every-departed-person-in-the-psalter-card.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thodox.net/trebnic" TargetMode="External"/><Relationship Id="rId24" Type="http://schemas.openxmlformats.org/officeDocument/2006/relationships/hyperlink" Target="http://www.orthodox.net/services/canon-for-the-departed.doc" TargetMode="External"/><Relationship Id="rId5" Type="http://schemas.openxmlformats.org/officeDocument/2006/relationships/webSettings" Target="webSettings.xml"/><Relationship Id="rId15" Type="http://schemas.openxmlformats.org/officeDocument/2006/relationships/hyperlink" Target="http://www.synaxis.info/psalter/5_english/b_reading/kath_prayers.html" TargetMode="External"/><Relationship Id="rId23" Type="http://schemas.openxmlformats.org/officeDocument/2006/relationships/hyperlink" Target="http://www.orthodox.net/services/panikhida-great-parastas.pdf" TargetMode="External"/><Relationship Id="rId28" Type="http://schemas.openxmlformats.org/officeDocument/2006/relationships/theme" Target="theme/theme1.xml"/><Relationship Id="rId10" Type="http://schemas.openxmlformats.org/officeDocument/2006/relationships/hyperlink" Target="http://foma.ru/molitvyi-za-usopshih.html" TargetMode="External"/><Relationship Id="rId19" Type="http://schemas.openxmlformats.org/officeDocument/2006/relationships/hyperlink" Target="http://www.orthodox.net/trebnic/prayer-for-every-departed-person-in-the-psalter-card.doc" TargetMode="External"/><Relationship Id="rId4" Type="http://schemas.openxmlformats.org/officeDocument/2006/relationships/settings" Target="settings.xml"/><Relationship Id="rId9" Type="http://schemas.openxmlformats.org/officeDocument/2006/relationships/hyperlink" Target="http://www.orthodox.net/trebnic/prayers-and-scripture-for-those-who-have-fallen-asleep-the-departed.pdf" TargetMode="External"/><Relationship Id="rId14" Type="http://schemas.openxmlformats.org/officeDocument/2006/relationships/hyperlink" Target="http://www.orthodox.net/trebnic/prayer-for-a-child-who-has-fallen-asleep.html" TargetMode="External"/><Relationship Id="rId22" Type="http://schemas.openxmlformats.org/officeDocument/2006/relationships/hyperlink" Target="http://www.orthodox.net/services/panikhida-great-parastas.doc" TargetMode="External"/><Relationship Id="rId27" Type="http://schemas.openxmlformats.org/officeDocument/2006/relationships/fontTable" Target="fontTable.xml"/></Relationships>
</file>

<file path=word/_rels/endnotes.xml.rels><?xml version="1.0" encoding="UTF-8" standalone="yes"?>
<Relationships xmlns="http://schemas.openxmlformats.org/package/2006/relationships"><Relationship Id="rId2" Type="http://schemas.openxmlformats.org/officeDocument/2006/relationships/hyperlink" Target="http://www.orthodox.net/services/panikhida-great-parastas.pdf" TargetMode="External"/><Relationship Id="rId1" Type="http://schemas.openxmlformats.org/officeDocument/2006/relationships/hyperlink" Target="http://www.orthodox.net/services/panikhida-great-parastas.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42F52-6CBB-4639-A147-47A3083BB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283</TotalTime>
  <Pages>34</Pages>
  <Words>8615</Words>
  <Characters>38425</Characters>
  <Application>Microsoft Office Word</Application>
  <DocSecurity>0</DocSecurity>
  <Lines>1477</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9</cp:revision>
  <dcterms:created xsi:type="dcterms:W3CDTF">2024-12-07T10:14:00Z</dcterms:created>
  <dcterms:modified xsi:type="dcterms:W3CDTF">2024-12-07T14:54:00Z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