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框架配置文件目录：在src根目录中创建config目录用于存储所有框架相关的配置文件。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映射文件目录：在src根目录中创建mapping目录用于存储Hibernate的hbm映射文件，创建mapper目录用于存储MyBatis的Mapper文件。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异常与日志记录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出现异常保存error级别的日志，操作记录保存info级别的日志。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自定义异常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AppException：应用异常类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DAOException：数据库异常类，继承自AppException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ServiceException：服务异常类的父类，继承自AppException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异常处理机制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由于使用了框架的项目，异常被封装成RuntimeException的子类重新抛出，故可以不捕捉任何异常，最终交由框架统一处理异常信息，但是为了更好地做异常日志记录，在每一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层中加上try...catch...语句块。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未使用框架的项目：DAO层捕捉异常，抛出DAOException，Service层捕捉DAOException并重新抛出ServiceException，控制器层捕捉ServiceException并转发到统一的错误处理页；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使用SSH框架的项目：DAO层捕捉RuntimeException，重新抛出DAOException，Service层捕捉DAOException并重新抛出ServiceException，控制器层捕捉ServiceException并抛出，最终由框架统一处理异常；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使用SSM或SpringBoot的项目：Service层捕捉RuntimeException，重新抛出ServiceException，控制器层捕捉ServiceException并抛出，最终由框架统一处理异常。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Hibernate hbm映射文件命名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Hibernate hbm映射文件以DO的简单类名开头，以.hbm.xml结尾。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MyBatis mapper映射文件命名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MyBatis mapper映射文件以DAO的简单类名开头，以.xml结尾。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第三方库/类使用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使用commons-lang核心包的StringUtils类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Bean拷贝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Dozer库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使用阿里巴巴fastjson库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使用commons-io包的FileUtils类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数据源与数据连接池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使用阿里巴巴的druid库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Office文档处理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POI库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HTTP网络操作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HttpClient库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NIO/Socket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使用JBoss提供的Netty或Apache的Mina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推荐使用阿里云短信接口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A50809"/>
    <w:multiLevelType w:val="singleLevel"/>
    <w:tmpl w:val="59A50809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9A5084D"/>
    <w:multiLevelType w:val="singleLevel"/>
    <w:tmpl w:val="59A5084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A0783D"/>
    <w:rsid w:val="02BD3198"/>
    <w:rsid w:val="03377F95"/>
    <w:rsid w:val="03A53EEC"/>
    <w:rsid w:val="03D46675"/>
    <w:rsid w:val="03F244D4"/>
    <w:rsid w:val="03FE1654"/>
    <w:rsid w:val="041D52A6"/>
    <w:rsid w:val="04C36422"/>
    <w:rsid w:val="05A247BA"/>
    <w:rsid w:val="05C61F6C"/>
    <w:rsid w:val="05E331EC"/>
    <w:rsid w:val="06427EAD"/>
    <w:rsid w:val="07137B02"/>
    <w:rsid w:val="071B463F"/>
    <w:rsid w:val="072E19AA"/>
    <w:rsid w:val="07D752BB"/>
    <w:rsid w:val="07FF76A9"/>
    <w:rsid w:val="080A2239"/>
    <w:rsid w:val="084F7F51"/>
    <w:rsid w:val="09871465"/>
    <w:rsid w:val="09F8783B"/>
    <w:rsid w:val="0A957EDC"/>
    <w:rsid w:val="0AD65FA4"/>
    <w:rsid w:val="0B3762D4"/>
    <w:rsid w:val="0B5B0B11"/>
    <w:rsid w:val="0BBC0AD9"/>
    <w:rsid w:val="0BCA5EF8"/>
    <w:rsid w:val="0CE02267"/>
    <w:rsid w:val="0D521836"/>
    <w:rsid w:val="0D7412EF"/>
    <w:rsid w:val="0E005F82"/>
    <w:rsid w:val="0EDB65A7"/>
    <w:rsid w:val="0EED0D02"/>
    <w:rsid w:val="0F380921"/>
    <w:rsid w:val="0F550CE8"/>
    <w:rsid w:val="0F5B0314"/>
    <w:rsid w:val="0FC61D15"/>
    <w:rsid w:val="0FCD61CD"/>
    <w:rsid w:val="10127F86"/>
    <w:rsid w:val="10354C43"/>
    <w:rsid w:val="10442DB5"/>
    <w:rsid w:val="105D5165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2F01107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871FF0"/>
    <w:rsid w:val="16E51365"/>
    <w:rsid w:val="170C32B9"/>
    <w:rsid w:val="172542C0"/>
    <w:rsid w:val="18527C2F"/>
    <w:rsid w:val="1888306B"/>
    <w:rsid w:val="18CF33D4"/>
    <w:rsid w:val="19023980"/>
    <w:rsid w:val="1952361F"/>
    <w:rsid w:val="1A4E1FEA"/>
    <w:rsid w:val="1AD97AA9"/>
    <w:rsid w:val="1AFC5541"/>
    <w:rsid w:val="1B3E62CA"/>
    <w:rsid w:val="1B601648"/>
    <w:rsid w:val="1B8352A7"/>
    <w:rsid w:val="1C3B4EAE"/>
    <w:rsid w:val="1C76498C"/>
    <w:rsid w:val="1CCB7259"/>
    <w:rsid w:val="1D883FB3"/>
    <w:rsid w:val="1E0B398B"/>
    <w:rsid w:val="1EDB006B"/>
    <w:rsid w:val="1EF64042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6B0FDB"/>
    <w:rsid w:val="247E34BD"/>
    <w:rsid w:val="25A77D3C"/>
    <w:rsid w:val="27031951"/>
    <w:rsid w:val="27356F3B"/>
    <w:rsid w:val="2739071D"/>
    <w:rsid w:val="274A268D"/>
    <w:rsid w:val="28AD26AF"/>
    <w:rsid w:val="28B113B1"/>
    <w:rsid w:val="29011FD3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C523AAD"/>
    <w:rsid w:val="2CF85731"/>
    <w:rsid w:val="2D014A96"/>
    <w:rsid w:val="2D721316"/>
    <w:rsid w:val="2E0A70B6"/>
    <w:rsid w:val="2E281BA7"/>
    <w:rsid w:val="2E6A6783"/>
    <w:rsid w:val="2E73138D"/>
    <w:rsid w:val="2ECD38A4"/>
    <w:rsid w:val="2EFB2A66"/>
    <w:rsid w:val="2F213727"/>
    <w:rsid w:val="2F3E0E4E"/>
    <w:rsid w:val="2F555AFD"/>
    <w:rsid w:val="2FB33623"/>
    <w:rsid w:val="31891820"/>
    <w:rsid w:val="31EE6B8A"/>
    <w:rsid w:val="328539BF"/>
    <w:rsid w:val="32DF2537"/>
    <w:rsid w:val="33AE348E"/>
    <w:rsid w:val="35693ED8"/>
    <w:rsid w:val="36213753"/>
    <w:rsid w:val="368817B4"/>
    <w:rsid w:val="36CF7769"/>
    <w:rsid w:val="36DF1C9B"/>
    <w:rsid w:val="3786696A"/>
    <w:rsid w:val="37BE7497"/>
    <w:rsid w:val="37C21BCA"/>
    <w:rsid w:val="37C947A6"/>
    <w:rsid w:val="37DE374E"/>
    <w:rsid w:val="37EE5075"/>
    <w:rsid w:val="37F82A35"/>
    <w:rsid w:val="38600F1A"/>
    <w:rsid w:val="3873770B"/>
    <w:rsid w:val="39AD5317"/>
    <w:rsid w:val="39C27645"/>
    <w:rsid w:val="3A106963"/>
    <w:rsid w:val="3A3F4B10"/>
    <w:rsid w:val="3A433441"/>
    <w:rsid w:val="3A5B2F12"/>
    <w:rsid w:val="3A7E0F2D"/>
    <w:rsid w:val="3A9D3CBA"/>
    <w:rsid w:val="3AE148DE"/>
    <w:rsid w:val="3B9E3759"/>
    <w:rsid w:val="3C014B42"/>
    <w:rsid w:val="3C252202"/>
    <w:rsid w:val="3C317912"/>
    <w:rsid w:val="3C525D4F"/>
    <w:rsid w:val="3C5715B7"/>
    <w:rsid w:val="3C8B3CB0"/>
    <w:rsid w:val="3CC9580F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3E432F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1F6D7F"/>
    <w:rsid w:val="4A652C8F"/>
    <w:rsid w:val="4B23742B"/>
    <w:rsid w:val="4B2E1F1E"/>
    <w:rsid w:val="4B87542C"/>
    <w:rsid w:val="4C6255B6"/>
    <w:rsid w:val="4C8D31ED"/>
    <w:rsid w:val="4CB444DC"/>
    <w:rsid w:val="4CF96C31"/>
    <w:rsid w:val="4D110D5C"/>
    <w:rsid w:val="4D9937F5"/>
    <w:rsid w:val="4E273AD0"/>
    <w:rsid w:val="4E364D17"/>
    <w:rsid w:val="4EB13022"/>
    <w:rsid w:val="4EB66F23"/>
    <w:rsid w:val="4ECB4CDA"/>
    <w:rsid w:val="4F484A54"/>
    <w:rsid w:val="4FF46B91"/>
    <w:rsid w:val="50DF4B0B"/>
    <w:rsid w:val="51206D65"/>
    <w:rsid w:val="512608BE"/>
    <w:rsid w:val="51383C03"/>
    <w:rsid w:val="51A8783F"/>
    <w:rsid w:val="51A956D4"/>
    <w:rsid w:val="51D351AC"/>
    <w:rsid w:val="52550353"/>
    <w:rsid w:val="52661074"/>
    <w:rsid w:val="52BE1E77"/>
    <w:rsid w:val="52ED284F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807DEC"/>
    <w:rsid w:val="55FE25BD"/>
    <w:rsid w:val="56510F1B"/>
    <w:rsid w:val="56B879EB"/>
    <w:rsid w:val="57A5275B"/>
    <w:rsid w:val="57FD3657"/>
    <w:rsid w:val="59791B44"/>
    <w:rsid w:val="599479A0"/>
    <w:rsid w:val="59C13A17"/>
    <w:rsid w:val="59FB32A3"/>
    <w:rsid w:val="5A39651B"/>
    <w:rsid w:val="5A3A5079"/>
    <w:rsid w:val="5AD04488"/>
    <w:rsid w:val="5B176A27"/>
    <w:rsid w:val="5B3C68FA"/>
    <w:rsid w:val="5BB72904"/>
    <w:rsid w:val="5C4671A2"/>
    <w:rsid w:val="5CBE1C12"/>
    <w:rsid w:val="5D141366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4F2FA5"/>
    <w:rsid w:val="60FA129E"/>
    <w:rsid w:val="60FD6FB5"/>
    <w:rsid w:val="61317F13"/>
    <w:rsid w:val="61C151D1"/>
    <w:rsid w:val="61C5463E"/>
    <w:rsid w:val="61D32D3C"/>
    <w:rsid w:val="622F7A14"/>
    <w:rsid w:val="6255620F"/>
    <w:rsid w:val="626C7EDC"/>
    <w:rsid w:val="627C010C"/>
    <w:rsid w:val="6323450D"/>
    <w:rsid w:val="63464A29"/>
    <w:rsid w:val="63744915"/>
    <w:rsid w:val="637B1763"/>
    <w:rsid w:val="63C030FE"/>
    <w:rsid w:val="643453B5"/>
    <w:rsid w:val="646B4D52"/>
    <w:rsid w:val="65235EC3"/>
    <w:rsid w:val="661B5845"/>
    <w:rsid w:val="670B5AEC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9250B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6EAE2041"/>
    <w:rsid w:val="70BA59C4"/>
    <w:rsid w:val="70EC418E"/>
    <w:rsid w:val="71427046"/>
    <w:rsid w:val="717C0BFE"/>
    <w:rsid w:val="725E1465"/>
    <w:rsid w:val="726C1642"/>
    <w:rsid w:val="735F6123"/>
    <w:rsid w:val="73930550"/>
    <w:rsid w:val="73CF6634"/>
    <w:rsid w:val="73F709C4"/>
    <w:rsid w:val="74007B36"/>
    <w:rsid w:val="745C4C5A"/>
    <w:rsid w:val="75422B2B"/>
    <w:rsid w:val="757E0BBF"/>
    <w:rsid w:val="763436CB"/>
    <w:rsid w:val="765A1477"/>
    <w:rsid w:val="769375AE"/>
    <w:rsid w:val="777D2D40"/>
    <w:rsid w:val="778D5154"/>
    <w:rsid w:val="78535EA7"/>
    <w:rsid w:val="78EA73B6"/>
    <w:rsid w:val="79251FBB"/>
    <w:rsid w:val="79646D2C"/>
    <w:rsid w:val="79956A68"/>
    <w:rsid w:val="799E1B43"/>
    <w:rsid w:val="79C32713"/>
    <w:rsid w:val="79F70955"/>
    <w:rsid w:val="7A3666F6"/>
    <w:rsid w:val="7A4A1F9A"/>
    <w:rsid w:val="7A575E6E"/>
    <w:rsid w:val="7A7C2E6C"/>
    <w:rsid w:val="7A81340C"/>
    <w:rsid w:val="7B1D7B62"/>
    <w:rsid w:val="7B965338"/>
    <w:rsid w:val="7BB753E7"/>
    <w:rsid w:val="7D6D664F"/>
    <w:rsid w:val="7D8D01D9"/>
    <w:rsid w:val="7DA73A1A"/>
    <w:rsid w:val="7DB33869"/>
    <w:rsid w:val="7E212512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2674</Words>
  <Characters>4065</Characters>
  <Lines>0</Lines>
  <Paragraphs>0</Paragraphs>
  <ScaleCrop>false</ScaleCrop>
  <LinksUpToDate>false</LinksUpToDate>
  <CharactersWithSpaces>4080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2017-09-08T05:49:46Z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