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C490D" w14:textId="6790A1B9" w:rsidR="00E62243" w:rsidRPr="00E62243" w:rsidRDefault="006E62C6" w:rsidP="00E62243">
      <w:pPr>
        <w:pStyle w:val="Titre"/>
        <w:jc w:val="center"/>
        <w:rPr>
          <w:sz w:val="56"/>
          <w:szCs w:val="56"/>
        </w:rPr>
      </w:pPr>
      <w:r>
        <w:rPr>
          <w:sz w:val="56"/>
          <w:szCs w:val="56"/>
        </w:rPr>
        <w:t>POO</w:t>
      </w:r>
      <w:r w:rsidR="001E1358">
        <w:rPr>
          <w:sz w:val="56"/>
          <w:szCs w:val="56"/>
        </w:rPr>
        <w:t>2</w:t>
      </w:r>
      <w:r w:rsidR="0039448F" w:rsidRPr="00E62243">
        <w:rPr>
          <w:sz w:val="56"/>
          <w:szCs w:val="56"/>
        </w:rPr>
        <w:t xml:space="preserve"> - Laboratoire </w:t>
      </w:r>
      <w:r w:rsidR="009E7652">
        <w:rPr>
          <w:sz w:val="56"/>
          <w:szCs w:val="56"/>
        </w:rPr>
        <w:t>4</w:t>
      </w:r>
    </w:p>
    <w:p w14:paraId="77DAEE03" w14:textId="5E3948BB" w:rsidR="00E62243" w:rsidRDefault="009E7652" w:rsidP="00E62243">
      <w:pPr>
        <w:pStyle w:val="Titre"/>
        <w:jc w:val="center"/>
        <w:rPr>
          <w:sz w:val="56"/>
          <w:szCs w:val="56"/>
        </w:rPr>
      </w:pPr>
      <w:r>
        <w:rPr>
          <w:sz w:val="56"/>
          <w:szCs w:val="56"/>
        </w:rPr>
        <w:t>Buffy</w:t>
      </w:r>
    </w:p>
    <w:p w14:paraId="60EE7139" w14:textId="59750A50" w:rsidR="00E62243" w:rsidRPr="00E62243" w:rsidRDefault="00E62243" w:rsidP="00E62243">
      <w:pPr>
        <w:pStyle w:val="Lgende"/>
        <w:jc w:val="center"/>
        <w:sectPr w:rsidR="00E62243" w:rsidRPr="00E62243" w:rsidSect="00E62243">
          <w:pgSz w:w="11900" w:h="16840" w:code="9"/>
          <w:pgMar w:top="1418" w:right="1418" w:bottom="1418" w:left="1418" w:header="709" w:footer="709" w:gutter="0"/>
          <w:cols w:space="708"/>
          <w:vAlign w:val="center"/>
          <w:docGrid w:linePitch="360"/>
        </w:sectPr>
      </w:pPr>
      <w:r>
        <w:t xml:space="preserve">Cours : </w:t>
      </w:r>
      <w:r w:rsidR="006E62C6">
        <w:t>POO</w:t>
      </w:r>
      <w:r w:rsidR="001E1358">
        <w:t>2</w:t>
      </w:r>
      <w:r>
        <w:t xml:space="preserve"> | Auteur</w:t>
      </w:r>
      <w:r w:rsidR="00A1034D">
        <w:t>s</w:t>
      </w:r>
      <w:r>
        <w:t xml:space="preserve"> : </w:t>
      </w:r>
      <w:proofErr w:type="spellStart"/>
      <w:r w:rsidR="009E7652">
        <w:t>Zwick</w:t>
      </w:r>
      <w:proofErr w:type="spellEnd"/>
      <w:r w:rsidR="009E7652">
        <w:t xml:space="preserve"> Gaétan</w:t>
      </w:r>
      <w:r w:rsidR="002E6976">
        <w:t xml:space="preserve"> / </w:t>
      </w:r>
      <w:r w:rsidR="009E7652">
        <w:t>Maziero Marco</w:t>
      </w:r>
      <w:r w:rsidR="00C11426">
        <w:t xml:space="preserve"> | </w:t>
      </w:r>
      <w:fldSimple w:instr=" DATE   \* MERGEFORMAT ">
        <w:r w:rsidR="00ED33B2">
          <w:rPr>
            <w:noProof/>
          </w:rPr>
          <w:t>24.05.2021</w:t>
        </w:r>
      </w:fldSimple>
    </w:p>
    <w:sdt>
      <w:sdtPr>
        <w:rPr>
          <w:rFonts w:asciiTheme="minorHAnsi" w:eastAsiaTheme="minorEastAsia" w:hAnsiTheme="minorHAnsi" w:cstheme="minorBidi"/>
          <w:b w:val="0"/>
          <w:bCs w:val="0"/>
          <w:color w:val="auto"/>
          <w:sz w:val="22"/>
          <w:szCs w:val="22"/>
          <w:lang w:val="fr-FR"/>
        </w:rPr>
        <w:id w:val="1234423670"/>
        <w:docPartObj>
          <w:docPartGallery w:val="Table of Contents"/>
          <w:docPartUnique/>
        </w:docPartObj>
      </w:sdtPr>
      <w:sdtEndPr/>
      <w:sdtContent>
        <w:p w14:paraId="04DC62A1" w14:textId="5C7C39FE" w:rsidR="005F1AE9" w:rsidRDefault="005F1AE9">
          <w:pPr>
            <w:pStyle w:val="En-ttedetabledesmatires"/>
          </w:pPr>
          <w:r>
            <w:rPr>
              <w:lang w:val="fr-FR"/>
            </w:rPr>
            <w:t>Table des matières</w:t>
          </w:r>
        </w:p>
        <w:p w14:paraId="22CF2C29" w14:textId="31963AC7" w:rsidR="003C0AE0" w:rsidRDefault="00AE5954">
          <w:pPr>
            <w:pStyle w:val="TM1"/>
            <w:tabs>
              <w:tab w:val="right" w:leader="dot" w:pos="9056"/>
            </w:tabs>
            <w:rPr>
              <w:noProof/>
              <w:lang w:eastAsia="fr-CH"/>
            </w:rPr>
          </w:pPr>
          <w:r>
            <w:fldChar w:fldCharType="begin"/>
          </w:r>
          <w:r>
            <w:instrText xml:space="preserve"> TOC \o "1-3" \h \z \u </w:instrText>
          </w:r>
          <w:r>
            <w:fldChar w:fldCharType="separate"/>
          </w:r>
          <w:hyperlink w:anchor="_Toc72760737" w:history="1">
            <w:r w:rsidR="003C0AE0" w:rsidRPr="009F5DC3">
              <w:rPr>
                <w:rStyle w:val="Lienhypertexte"/>
                <w:noProof/>
              </w:rPr>
              <w:t>Introduction</w:t>
            </w:r>
            <w:r w:rsidR="003C0AE0">
              <w:rPr>
                <w:noProof/>
                <w:webHidden/>
              </w:rPr>
              <w:tab/>
            </w:r>
            <w:r w:rsidR="003C0AE0">
              <w:rPr>
                <w:noProof/>
                <w:webHidden/>
              </w:rPr>
              <w:fldChar w:fldCharType="begin"/>
            </w:r>
            <w:r w:rsidR="003C0AE0">
              <w:rPr>
                <w:noProof/>
                <w:webHidden/>
              </w:rPr>
              <w:instrText xml:space="preserve"> PAGEREF _Toc72760737 \h </w:instrText>
            </w:r>
            <w:r w:rsidR="003C0AE0">
              <w:rPr>
                <w:noProof/>
                <w:webHidden/>
              </w:rPr>
            </w:r>
            <w:r w:rsidR="003C0AE0">
              <w:rPr>
                <w:noProof/>
                <w:webHidden/>
              </w:rPr>
              <w:fldChar w:fldCharType="separate"/>
            </w:r>
            <w:r w:rsidR="00ED33B2">
              <w:rPr>
                <w:noProof/>
                <w:webHidden/>
              </w:rPr>
              <w:t>3</w:t>
            </w:r>
            <w:r w:rsidR="003C0AE0">
              <w:rPr>
                <w:noProof/>
                <w:webHidden/>
              </w:rPr>
              <w:fldChar w:fldCharType="end"/>
            </w:r>
          </w:hyperlink>
        </w:p>
        <w:p w14:paraId="00DDF08C" w14:textId="6A592D1F" w:rsidR="003C0AE0" w:rsidRDefault="002F7AB7">
          <w:pPr>
            <w:pStyle w:val="TM1"/>
            <w:tabs>
              <w:tab w:val="right" w:leader="dot" w:pos="9056"/>
            </w:tabs>
            <w:rPr>
              <w:noProof/>
              <w:lang w:eastAsia="fr-CH"/>
            </w:rPr>
          </w:pPr>
          <w:hyperlink w:anchor="_Toc72760738" w:history="1">
            <w:r w:rsidR="003C0AE0" w:rsidRPr="009F5DC3">
              <w:rPr>
                <w:rStyle w:val="Lienhypertexte"/>
                <w:noProof/>
              </w:rPr>
              <w:t>Structure du code</w:t>
            </w:r>
            <w:r w:rsidR="003C0AE0">
              <w:rPr>
                <w:noProof/>
                <w:webHidden/>
              </w:rPr>
              <w:tab/>
            </w:r>
            <w:r w:rsidR="003C0AE0">
              <w:rPr>
                <w:noProof/>
                <w:webHidden/>
              </w:rPr>
              <w:fldChar w:fldCharType="begin"/>
            </w:r>
            <w:r w:rsidR="003C0AE0">
              <w:rPr>
                <w:noProof/>
                <w:webHidden/>
              </w:rPr>
              <w:instrText xml:space="preserve"> PAGEREF _Toc72760738 \h </w:instrText>
            </w:r>
            <w:r w:rsidR="003C0AE0">
              <w:rPr>
                <w:noProof/>
                <w:webHidden/>
              </w:rPr>
            </w:r>
            <w:r w:rsidR="003C0AE0">
              <w:rPr>
                <w:noProof/>
                <w:webHidden/>
              </w:rPr>
              <w:fldChar w:fldCharType="separate"/>
            </w:r>
            <w:r w:rsidR="00ED33B2">
              <w:rPr>
                <w:noProof/>
                <w:webHidden/>
              </w:rPr>
              <w:t>3</w:t>
            </w:r>
            <w:r w:rsidR="003C0AE0">
              <w:rPr>
                <w:noProof/>
                <w:webHidden/>
              </w:rPr>
              <w:fldChar w:fldCharType="end"/>
            </w:r>
          </w:hyperlink>
        </w:p>
        <w:p w14:paraId="5D61E18E" w14:textId="736EE482" w:rsidR="003C0AE0" w:rsidRDefault="002F7AB7">
          <w:pPr>
            <w:pStyle w:val="TM2"/>
            <w:tabs>
              <w:tab w:val="right" w:leader="dot" w:pos="9056"/>
            </w:tabs>
            <w:rPr>
              <w:noProof/>
              <w:lang w:eastAsia="fr-CH"/>
            </w:rPr>
          </w:pPr>
          <w:hyperlink w:anchor="_Toc72760739" w:history="1">
            <w:r w:rsidR="003C0AE0" w:rsidRPr="009F5DC3">
              <w:rPr>
                <w:rStyle w:val="Lienhypertexte"/>
                <w:noProof/>
              </w:rPr>
              <w:t>Diagramme de classes (UML)</w:t>
            </w:r>
            <w:r w:rsidR="003C0AE0">
              <w:rPr>
                <w:noProof/>
                <w:webHidden/>
              </w:rPr>
              <w:tab/>
            </w:r>
            <w:r w:rsidR="003C0AE0">
              <w:rPr>
                <w:noProof/>
                <w:webHidden/>
              </w:rPr>
              <w:fldChar w:fldCharType="begin"/>
            </w:r>
            <w:r w:rsidR="003C0AE0">
              <w:rPr>
                <w:noProof/>
                <w:webHidden/>
              </w:rPr>
              <w:instrText xml:space="preserve"> PAGEREF _Toc72760739 \h </w:instrText>
            </w:r>
            <w:r w:rsidR="003C0AE0">
              <w:rPr>
                <w:noProof/>
                <w:webHidden/>
              </w:rPr>
            </w:r>
            <w:r w:rsidR="003C0AE0">
              <w:rPr>
                <w:noProof/>
                <w:webHidden/>
              </w:rPr>
              <w:fldChar w:fldCharType="separate"/>
            </w:r>
            <w:r w:rsidR="00ED33B2">
              <w:rPr>
                <w:noProof/>
                <w:webHidden/>
              </w:rPr>
              <w:t>3</w:t>
            </w:r>
            <w:r w:rsidR="003C0AE0">
              <w:rPr>
                <w:noProof/>
                <w:webHidden/>
              </w:rPr>
              <w:fldChar w:fldCharType="end"/>
            </w:r>
          </w:hyperlink>
        </w:p>
        <w:p w14:paraId="0F16F55C" w14:textId="659974CF" w:rsidR="003C0AE0" w:rsidRDefault="002F7AB7">
          <w:pPr>
            <w:pStyle w:val="TM2"/>
            <w:tabs>
              <w:tab w:val="right" w:leader="dot" w:pos="9056"/>
            </w:tabs>
            <w:rPr>
              <w:noProof/>
              <w:lang w:eastAsia="fr-CH"/>
            </w:rPr>
          </w:pPr>
          <w:hyperlink w:anchor="_Toc72760740" w:history="1">
            <w:r w:rsidR="003C0AE0" w:rsidRPr="009F5DC3">
              <w:rPr>
                <w:rStyle w:val="Lienhypertexte"/>
                <w:noProof/>
              </w:rPr>
              <w:t>La classe Game et les instances de Field</w:t>
            </w:r>
            <w:r w:rsidR="003C0AE0">
              <w:rPr>
                <w:noProof/>
                <w:webHidden/>
              </w:rPr>
              <w:tab/>
            </w:r>
            <w:r w:rsidR="003C0AE0">
              <w:rPr>
                <w:noProof/>
                <w:webHidden/>
              </w:rPr>
              <w:fldChar w:fldCharType="begin"/>
            </w:r>
            <w:r w:rsidR="003C0AE0">
              <w:rPr>
                <w:noProof/>
                <w:webHidden/>
              </w:rPr>
              <w:instrText xml:space="preserve"> PAGEREF _Toc72760740 \h </w:instrText>
            </w:r>
            <w:r w:rsidR="003C0AE0">
              <w:rPr>
                <w:noProof/>
                <w:webHidden/>
              </w:rPr>
            </w:r>
            <w:r w:rsidR="003C0AE0">
              <w:rPr>
                <w:noProof/>
                <w:webHidden/>
              </w:rPr>
              <w:fldChar w:fldCharType="separate"/>
            </w:r>
            <w:r w:rsidR="00ED33B2">
              <w:rPr>
                <w:noProof/>
                <w:webHidden/>
              </w:rPr>
              <w:t>3</w:t>
            </w:r>
            <w:r w:rsidR="003C0AE0">
              <w:rPr>
                <w:noProof/>
                <w:webHidden/>
              </w:rPr>
              <w:fldChar w:fldCharType="end"/>
            </w:r>
          </w:hyperlink>
        </w:p>
        <w:p w14:paraId="7ECF7128" w14:textId="1ADF03AF" w:rsidR="003C0AE0" w:rsidRDefault="002F7AB7">
          <w:pPr>
            <w:pStyle w:val="TM2"/>
            <w:tabs>
              <w:tab w:val="right" w:leader="dot" w:pos="9056"/>
            </w:tabs>
            <w:rPr>
              <w:noProof/>
              <w:lang w:eastAsia="fr-CH"/>
            </w:rPr>
          </w:pPr>
          <w:hyperlink w:anchor="_Toc72760741" w:history="1">
            <w:r w:rsidR="003C0AE0" w:rsidRPr="009F5DC3">
              <w:rPr>
                <w:rStyle w:val="Lienhypertexte"/>
                <w:noProof/>
              </w:rPr>
              <w:t>L’affichage d’un Field</w:t>
            </w:r>
            <w:r w:rsidR="003C0AE0">
              <w:rPr>
                <w:noProof/>
                <w:webHidden/>
              </w:rPr>
              <w:tab/>
            </w:r>
            <w:r w:rsidR="003C0AE0">
              <w:rPr>
                <w:noProof/>
                <w:webHidden/>
              </w:rPr>
              <w:fldChar w:fldCharType="begin"/>
            </w:r>
            <w:r w:rsidR="003C0AE0">
              <w:rPr>
                <w:noProof/>
                <w:webHidden/>
              </w:rPr>
              <w:instrText xml:space="preserve"> PAGEREF _Toc72760741 \h </w:instrText>
            </w:r>
            <w:r w:rsidR="003C0AE0">
              <w:rPr>
                <w:noProof/>
                <w:webHidden/>
              </w:rPr>
            </w:r>
            <w:r w:rsidR="003C0AE0">
              <w:rPr>
                <w:noProof/>
                <w:webHidden/>
              </w:rPr>
              <w:fldChar w:fldCharType="separate"/>
            </w:r>
            <w:r w:rsidR="00ED33B2">
              <w:rPr>
                <w:noProof/>
                <w:webHidden/>
              </w:rPr>
              <w:t>3</w:t>
            </w:r>
            <w:r w:rsidR="003C0AE0">
              <w:rPr>
                <w:noProof/>
                <w:webHidden/>
              </w:rPr>
              <w:fldChar w:fldCharType="end"/>
            </w:r>
          </w:hyperlink>
        </w:p>
        <w:p w14:paraId="77350835" w14:textId="3B1B939C" w:rsidR="003C0AE0" w:rsidRDefault="002F7AB7">
          <w:pPr>
            <w:pStyle w:val="TM3"/>
            <w:tabs>
              <w:tab w:val="right" w:leader="dot" w:pos="9056"/>
            </w:tabs>
            <w:rPr>
              <w:noProof/>
              <w:lang w:eastAsia="fr-CH"/>
            </w:rPr>
          </w:pPr>
          <w:hyperlink w:anchor="_Toc72760742" w:history="1">
            <w:r w:rsidR="003C0AE0" w:rsidRPr="009F5DC3">
              <w:rPr>
                <w:rStyle w:val="Lienhypertexte"/>
                <w:noProof/>
              </w:rPr>
              <w:t>La classe ConsoleManager</w:t>
            </w:r>
            <w:r w:rsidR="003C0AE0">
              <w:rPr>
                <w:noProof/>
                <w:webHidden/>
              </w:rPr>
              <w:tab/>
            </w:r>
            <w:r w:rsidR="003C0AE0">
              <w:rPr>
                <w:noProof/>
                <w:webHidden/>
              </w:rPr>
              <w:fldChar w:fldCharType="begin"/>
            </w:r>
            <w:r w:rsidR="003C0AE0">
              <w:rPr>
                <w:noProof/>
                <w:webHidden/>
              </w:rPr>
              <w:instrText xml:space="preserve"> PAGEREF _Toc72760742 \h </w:instrText>
            </w:r>
            <w:r w:rsidR="003C0AE0">
              <w:rPr>
                <w:noProof/>
                <w:webHidden/>
              </w:rPr>
            </w:r>
            <w:r w:rsidR="003C0AE0">
              <w:rPr>
                <w:noProof/>
                <w:webHidden/>
              </w:rPr>
              <w:fldChar w:fldCharType="separate"/>
            </w:r>
            <w:r w:rsidR="00ED33B2">
              <w:rPr>
                <w:noProof/>
                <w:webHidden/>
              </w:rPr>
              <w:t>3</w:t>
            </w:r>
            <w:r w:rsidR="003C0AE0">
              <w:rPr>
                <w:noProof/>
                <w:webHidden/>
              </w:rPr>
              <w:fldChar w:fldCharType="end"/>
            </w:r>
          </w:hyperlink>
        </w:p>
        <w:p w14:paraId="4888E30C" w14:textId="4929EF3A" w:rsidR="003C0AE0" w:rsidRDefault="002F7AB7">
          <w:pPr>
            <w:pStyle w:val="TM3"/>
            <w:tabs>
              <w:tab w:val="right" w:leader="dot" w:pos="9056"/>
            </w:tabs>
            <w:rPr>
              <w:noProof/>
              <w:lang w:eastAsia="fr-CH"/>
            </w:rPr>
          </w:pPr>
          <w:hyperlink w:anchor="_Toc72760743" w:history="1">
            <w:r w:rsidR="003C0AE0" w:rsidRPr="009F5DC3">
              <w:rPr>
                <w:rStyle w:val="Lienhypertexte"/>
                <w:noProof/>
              </w:rPr>
              <w:t>Fluidité de l’affichage dans la console</w:t>
            </w:r>
            <w:r w:rsidR="003C0AE0">
              <w:rPr>
                <w:noProof/>
                <w:webHidden/>
              </w:rPr>
              <w:tab/>
            </w:r>
            <w:r w:rsidR="003C0AE0">
              <w:rPr>
                <w:noProof/>
                <w:webHidden/>
              </w:rPr>
              <w:fldChar w:fldCharType="begin"/>
            </w:r>
            <w:r w:rsidR="003C0AE0">
              <w:rPr>
                <w:noProof/>
                <w:webHidden/>
              </w:rPr>
              <w:instrText xml:space="preserve"> PAGEREF _Toc72760743 \h </w:instrText>
            </w:r>
            <w:r w:rsidR="003C0AE0">
              <w:rPr>
                <w:noProof/>
                <w:webHidden/>
              </w:rPr>
            </w:r>
            <w:r w:rsidR="003C0AE0">
              <w:rPr>
                <w:noProof/>
                <w:webHidden/>
              </w:rPr>
              <w:fldChar w:fldCharType="separate"/>
            </w:r>
            <w:r w:rsidR="00ED33B2">
              <w:rPr>
                <w:noProof/>
                <w:webHidden/>
              </w:rPr>
              <w:t>4</w:t>
            </w:r>
            <w:r w:rsidR="003C0AE0">
              <w:rPr>
                <w:noProof/>
                <w:webHidden/>
              </w:rPr>
              <w:fldChar w:fldCharType="end"/>
            </w:r>
          </w:hyperlink>
        </w:p>
        <w:p w14:paraId="467B1EB2" w14:textId="5D9C3CC8" w:rsidR="003C0AE0" w:rsidRDefault="002F7AB7">
          <w:pPr>
            <w:pStyle w:val="TM2"/>
            <w:tabs>
              <w:tab w:val="right" w:leader="dot" w:pos="9056"/>
            </w:tabs>
            <w:rPr>
              <w:noProof/>
              <w:lang w:eastAsia="fr-CH"/>
            </w:rPr>
          </w:pPr>
          <w:hyperlink w:anchor="_Toc72760744" w:history="1">
            <w:r w:rsidR="003C0AE0" w:rsidRPr="009F5DC3">
              <w:rPr>
                <w:rStyle w:val="Lienhypertexte"/>
                <w:noProof/>
              </w:rPr>
              <w:t>Recherche de l’humanoïde le plus proche</w:t>
            </w:r>
            <w:r w:rsidR="003C0AE0">
              <w:rPr>
                <w:noProof/>
                <w:webHidden/>
              </w:rPr>
              <w:tab/>
            </w:r>
            <w:r w:rsidR="003C0AE0">
              <w:rPr>
                <w:noProof/>
                <w:webHidden/>
              </w:rPr>
              <w:fldChar w:fldCharType="begin"/>
            </w:r>
            <w:r w:rsidR="003C0AE0">
              <w:rPr>
                <w:noProof/>
                <w:webHidden/>
              </w:rPr>
              <w:instrText xml:space="preserve"> PAGEREF _Toc72760744 \h </w:instrText>
            </w:r>
            <w:r w:rsidR="003C0AE0">
              <w:rPr>
                <w:noProof/>
                <w:webHidden/>
              </w:rPr>
            </w:r>
            <w:r w:rsidR="003C0AE0">
              <w:rPr>
                <w:noProof/>
                <w:webHidden/>
              </w:rPr>
              <w:fldChar w:fldCharType="separate"/>
            </w:r>
            <w:r w:rsidR="00ED33B2">
              <w:rPr>
                <w:noProof/>
                <w:webHidden/>
              </w:rPr>
              <w:t>4</w:t>
            </w:r>
            <w:r w:rsidR="003C0AE0">
              <w:rPr>
                <w:noProof/>
                <w:webHidden/>
              </w:rPr>
              <w:fldChar w:fldCharType="end"/>
            </w:r>
          </w:hyperlink>
        </w:p>
        <w:p w14:paraId="7C557C9C" w14:textId="703BC688" w:rsidR="003C0AE0" w:rsidRDefault="002F7AB7">
          <w:pPr>
            <w:pStyle w:val="TM2"/>
            <w:tabs>
              <w:tab w:val="right" w:leader="dot" w:pos="9056"/>
            </w:tabs>
            <w:rPr>
              <w:noProof/>
              <w:lang w:eastAsia="fr-CH"/>
            </w:rPr>
          </w:pPr>
          <w:hyperlink w:anchor="_Toc72760745" w:history="1">
            <w:r w:rsidR="003C0AE0" w:rsidRPr="009F5DC3">
              <w:rPr>
                <w:rStyle w:val="Lienhypertexte"/>
                <w:noProof/>
              </w:rPr>
              <w:t>Les humanoïdes</w:t>
            </w:r>
            <w:r w:rsidR="003C0AE0">
              <w:rPr>
                <w:noProof/>
                <w:webHidden/>
              </w:rPr>
              <w:tab/>
            </w:r>
            <w:r w:rsidR="003C0AE0">
              <w:rPr>
                <w:noProof/>
                <w:webHidden/>
              </w:rPr>
              <w:fldChar w:fldCharType="begin"/>
            </w:r>
            <w:r w:rsidR="003C0AE0">
              <w:rPr>
                <w:noProof/>
                <w:webHidden/>
              </w:rPr>
              <w:instrText xml:space="preserve"> PAGEREF _Toc72760745 \h </w:instrText>
            </w:r>
            <w:r w:rsidR="003C0AE0">
              <w:rPr>
                <w:noProof/>
                <w:webHidden/>
              </w:rPr>
            </w:r>
            <w:r w:rsidR="003C0AE0">
              <w:rPr>
                <w:noProof/>
                <w:webHidden/>
              </w:rPr>
              <w:fldChar w:fldCharType="separate"/>
            </w:r>
            <w:r w:rsidR="00ED33B2">
              <w:rPr>
                <w:noProof/>
                <w:webHidden/>
              </w:rPr>
              <w:t>4</w:t>
            </w:r>
            <w:r w:rsidR="003C0AE0">
              <w:rPr>
                <w:noProof/>
                <w:webHidden/>
              </w:rPr>
              <w:fldChar w:fldCharType="end"/>
            </w:r>
          </w:hyperlink>
        </w:p>
        <w:p w14:paraId="769A66BA" w14:textId="6254419C" w:rsidR="003C0AE0" w:rsidRDefault="002F7AB7">
          <w:pPr>
            <w:pStyle w:val="TM2"/>
            <w:tabs>
              <w:tab w:val="right" w:leader="dot" w:pos="9056"/>
            </w:tabs>
            <w:rPr>
              <w:noProof/>
              <w:lang w:eastAsia="fr-CH"/>
            </w:rPr>
          </w:pPr>
          <w:hyperlink w:anchor="_Toc72760746" w:history="1">
            <w:r w:rsidR="003C0AE0" w:rsidRPr="009F5DC3">
              <w:rPr>
                <w:rStyle w:val="Lienhypertexte"/>
                <w:noProof/>
              </w:rPr>
              <w:t>Les actions</w:t>
            </w:r>
            <w:r w:rsidR="003C0AE0">
              <w:rPr>
                <w:noProof/>
                <w:webHidden/>
              </w:rPr>
              <w:tab/>
            </w:r>
            <w:r w:rsidR="003C0AE0">
              <w:rPr>
                <w:noProof/>
                <w:webHidden/>
              </w:rPr>
              <w:fldChar w:fldCharType="begin"/>
            </w:r>
            <w:r w:rsidR="003C0AE0">
              <w:rPr>
                <w:noProof/>
                <w:webHidden/>
              </w:rPr>
              <w:instrText xml:space="preserve"> PAGEREF _Toc72760746 \h </w:instrText>
            </w:r>
            <w:r w:rsidR="003C0AE0">
              <w:rPr>
                <w:noProof/>
                <w:webHidden/>
              </w:rPr>
            </w:r>
            <w:r w:rsidR="003C0AE0">
              <w:rPr>
                <w:noProof/>
                <w:webHidden/>
              </w:rPr>
              <w:fldChar w:fldCharType="separate"/>
            </w:r>
            <w:r w:rsidR="00ED33B2">
              <w:rPr>
                <w:noProof/>
                <w:webHidden/>
              </w:rPr>
              <w:t>5</w:t>
            </w:r>
            <w:r w:rsidR="003C0AE0">
              <w:rPr>
                <w:noProof/>
                <w:webHidden/>
              </w:rPr>
              <w:fldChar w:fldCharType="end"/>
            </w:r>
          </w:hyperlink>
        </w:p>
        <w:p w14:paraId="1C63E9BB" w14:textId="426AC756" w:rsidR="003C0AE0" w:rsidRDefault="002F7AB7">
          <w:pPr>
            <w:pStyle w:val="TM1"/>
            <w:tabs>
              <w:tab w:val="right" w:leader="dot" w:pos="9056"/>
            </w:tabs>
            <w:rPr>
              <w:noProof/>
              <w:lang w:eastAsia="fr-CH"/>
            </w:rPr>
          </w:pPr>
          <w:hyperlink w:anchor="_Toc72760747" w:history="1">
            <w:r w:rsidR="003C0AE0" w:rsidRPr="009F5DC3">
              <w:rPr>
                <w:rStyle w:val="Lienhypertexte"/>
                <w:noProof/>
              </w:rPr>
              <w:t>Statistiques</w:t>
            </w:r>
            <w:r w:rsidR="003C0AE0">
              <w:rPr>
                <w:noProof/>
                <w:webHidden/>
              </w:rPr>
              <w:tab/>
            </w:r>
            <w:r w:rsidR="003C0AE0">
              <w:rPr>
                <w:noProof/>
                <w:webHidden/>
              </w:rPr>
              <w:fldChar w:fldCharType="begin"/>
            </w:r>
            <w:r w:rsidR="003C0AE0">
              <w:rPr>
                <w:noProof/>
                <w:webHidden/>
              </w:rPr>
              <w:instrText xml:space="preserve"> PAGEREF _Toc72760747 \h </w:instrText>
            </w:r>
            <w:r w:rsidR="003C0AE0">
              <w:rPr>
                <w:noProof/>
                <w:webHidden/>
              </w:rPr>
            </w:r>
            <w:r w:rsidR="003C0AE0">
              <w:rPr>
                <w:noProof/>
                <w:webHidden/>
              </w:rPr>
              <w:fldChar w:fldCharType="separate"/>
            </w:r>
            <w:r w:rsidR="00ED33B2">
              <w:rPr>
                <w:noProof/>
                <w:webHidden/>
              </w:rPr>
              <w:t>5</w:t>
            </w:r>
            <w:r w:rsidR="003C0AE0">
              <w:rPr>
                <w:noProof/>
                <w:webHidden/>
              </w:rPr>
              <w:fldChar w:fldCharType="end"/>
            </w:r>
          </w:hyperlink>
        </w:p>
        <w:p w14:paraId="400A5DA9" w14:textId="373C1631" w:rsidR="003C0AE0" w:rsidRDefault="002F7AB7">
          <w:pPr>
            <w:pStyle w:val="TM3"/>
            <w:tabs>
              <w:tab w:val="right" w:leader="dot" w:pos="9056"/>
            </w:tabs>
            <w:rPr>
              <w:noProof/>
              <w:lang w:eastAsia="fr-CH"/>
            </w:rPr>
          </w:pPr>
          <w:hyperlink w:anchor="_Toc72760748" w:history="1">
            <w:r w:rsidR="003C0AE0" w:rsidRPr="009F5DC3">
              <w:rPr>
                <w:rStyle w:val="Lienhypertexte"/>
                <w:noProof/>
              </w:rPr>
              <w:t>Résultats</w:t>
            </w:r>
            <w:r w:rsidR="003C0AE0">
              <w:rPr>
                <w:noProof/>
                <w:webHidden/>
              </w:rPr>
              <w:tab/>
            </w:r>
            <w:r w:rsidR="003C0AE0">
              <w:rPr>
                <w:noProof/>
                <w:webHidden/>
              </w:rPr>
              <w:fldChar w:fldCharType="begin"/>
            </w:r>
            <w:r w:rsidR="003C0AE0">
              <w:rPr>
                <w:noProof/>
                <w:webHidden/>
              </w:rPr>
              <w:instrText xml:space="preserve"> PAGEREF _Toc72760748 \h </w:instrText>
            </w:r>
            <w:r w:rsidR="003C0AE0">
              <w:rPr>
                <w:noProof/>
                <w:webHidden/>
              </w:rPr>
            </w:r>
            <w:r w:rsidR="003C0AE0">
              <w:rPr>
                <w:noProof/>
                <w:webHidden/>
              </w:rPr>
              <w:fldChar w:fldCharType="separate"/>
            </w:r>
            <w:r w:rsidR="00ED33B2">
              <w:rPr>
                <w:noProof/>
                <w:webHidden/>
              </w:rPr>
              <w:t>5</w:t>
            </w:r>
            <w:r w:rsidR="003C0AE0">
              <w:rPr>
                <w:noProof/>
                <w:webHidden/>
              </w:rPr>
              <w:fldChar w:fldCharType="end"/>
            </w:r>
          </w:hyperlink>
        </w:p>
        <w:p w14:paraId="68B7F51C" w14:textId="152F5820" w:rsidR="003C0AE0" w:rsidRDefault="002F7AB7">
          <w:pPr>
            <w:pStyle w:val="TM1"/>
            <w:tabs>
              <w:tab w:val="right" w:leader="dot" w:pos="9056"/>
            </w:tabs>
            <w:rPr>
              <w:noProof/>
              <w:lang w:eastAsia="fr-CH"/>
            </w:rPr>
          </w:pPr>
          <w:hyperlink w:anchor="_Toc72760749" w:history="1">
            <w:r w:rsidR="003C0AE0" w:rsidRPr="009F5DC3">
              <w:rPr>
                <w:rStyle w:val="Lienhypertexte"/>
                <w:noProof/>
              </w:rPr>
              <w:t>Tests</w:t>
            </w:r>
            <w:r w:rsidR="003C0AE0">
              <w:rPr>
                <w:noProof/>
                <w:webHidden/>
              </w:rPr>
              <w:tab/>
            </w:r>
            <w:r w:rsidR="003C0AE0">
              <w:rPr>
                <w:noProof/>
                <w:webHidden/>
              </w:rPr>
              <w:fldChar w:fldCharType="begin"/>
            </w:r>
            <w:r w:rsidR="003C0AE0">
              <w:rPr>
                <w:noProof/>
                <w:webHidden/>
              </w:rPr>
              <w:instrText xml:space="preserve"> PAGEREF _Toc72760749 \h </w:instrText>
            </w:r>
            <w:r w:rsidR="003C0AE0">
              <w:rPr>
                <w:noProof/>
                <w:webHidden/>
              </w:rPr>
            </w:r>
            <w:r w:rsidR="003C0AE0">
              <w:rPr>
                <w:noProof/>
                <w:webHidden/>
              </w:rPr>
              <w:fldChar w:fldCharType="separate"/>
            </w:r>
            <w:r w:rsidR="00ED33B2">
              <w:rPr>
                <w:noProof/>
                <w:webHidden/>
              </w:rPr>
              <w:t>6</w:t>
            </w:r>
            <w:r w:rsidR="003C0AE0">
              <w:rPr>
                <w:noProof/>
                <w:webHidden/>
              </w:rPr>
              <w:fldChar w:fldCharType="end"/>
            </w:r>
          </w:hyperlink>
        </w:p>
        <w:p w14:paraId="74430F68" w14:textId="46BA9A02" w:rsidR="003C0AE0" w:rsidRDefault="002F7AB7">
          <w:pPr>
            <w:pStyle w:val="TM1"/>
            <w:tabs>
              <w:tab w:val="right" w:leader="dot" w:pos="9056"/>
            </w:tabs>
            <w:rPr>
              <w:noProof/>
              <w:lang w:eastAsia="fr-CH"/>
            </w:rPr>
          </w:pPr>
          <w:hyperlink w:anchor="_Toc72760750" w:history="1">
            <w:r w:rsidR="003C0AE0" w:rsidRPr="009F5DC3">
              <w:rPr>
                <w:rStyle w:val="Lienhypertexte"/>
                <w:noProof/>
              </w:rPr>
              <w:t>Annexes</w:t>
            </w:r>
            <w:r w:rsidR="003C0AE0">
              <w:rPr>
                <w:noProof/>
                <w:webHidden/>
              </w:rPr>
              <w:tab/>
            </w:r>
            <w:r w:rsidR="003C0AE0">
              <w:rPr>
                <w:noProof/>
                <w:webHidden/>
              </w:rPr>
              <w:fldChar w:fldCharType="begin"/>
            </w:r>
            <w:r w:rsidR="003C0AE0">
              <w:rPr>
                <w:noProof/>
                <w:webHidden/>
              </w:rPr>
              <w:instrText xml:space="preserve"> PAGEREF _Toc72760750 \h </w:instrText>
            </w:r>
            <w:r w:rsidR="003C0AE0">
              <w:rPr>
                <w:noProof/>
                <w:webHidden/>
              </w:rPr>
            </w:r>
            <w:r w:rsidR="003C0AE0">
              <w:rPr>
                <w:noProof/>
                <w:webHidden/>
              </w:rPr>
              <w:fldChar w:fldCharType="separate"/>
            </w:r>
            <w:r w:rsidR="00ED33B2">
              <w:rPr>
                <w:noProof/>
                <w:webHidden/>
              </w:rPr>
              <w:t>7</w:t>
            </w:r>
            <w:r w:rsidR="003C0AE0">
              <w:rPr>
                <w:noProof/>
                <w:webHidden/>
              </w:rPr>
              <w:fldChar w:fldCharType="end"/>
            </w:r>
          </w:hyperlink>
        </w:p>
        <w:p w14:paraId="4BB2F99F" w14:textId="121EC2BE" w:rsidR="003C0AE0" w:rsidRDefault="002F7AB7">
          <w:pPr>
            <w:pStyle w:val="TM2"/>
            <w:tabs>
              <w:tab w:val="right" w:leader="dot" w:pos="9056"/>
            </w:tabs>
            <w:rPr>
              <w:noProof/>
              <w:lang w:eastAsia="fr-CH"/>
            </w:rPr>
          </w:pPr>
          <w:hyperlink w:anchor="_Toc72760751" w:history="1">
            <w:r w:rsidR="003C0AE0" w:rsidRPr="009F5DC3">
              <w:rPr>
                <w:rStyle w:val="Lienhypertexte"/>
                <w:noProof/>
              </w:rPr>
              <w:t>Diagramme de classes UML</w:t>
            </w:r>
            <w:r w:rsidR="003C0AE0">
              <w:rPr>
                <w:noProof/>
                <w:webHidden/>
              </w:rPr>
              <w:tab/>
            </w:r>
            <w:r w:rsidR="003C0AE0">
              <w:rPr>
                <w:noProof/>
                <w:webHidden/>
              </w:rPr>
              <w:fldChar w:fldCharType="begin"/>
            </w:r>
            <w:r w:rsidR="003C0AE0">
              <w:rPr>
                <w:noProof/>
                <w:webHidden/>
              </w:rPr>
              <w:instrText xml:space="preserve"> PAGEREF _Toc72760751 \h </w:instrText>
            </w:r>
            <w:r w:rsidR="003C0AE0">
              <w:rPr>
                <w:noProof/>
                <w:webHidden/>
              </w:rPr>
            </w:r>
            <w:r w:rsidR="003C0AE0">
              <w:rPr>
                <w:noProof/>
                <w:webHidden/>
              </w:rPr>
              <w:fldChar w:fldCharType="separate"/>
            </w:r>
            <w:r w:rsidR="00ED33B2">
              <w:rPr>
                <w:noProof/>
                <w:webHidden/>
              </w:rPr>
              <w:t>7</w:t>
            </w:r>
            <w:r w:rsidR="003C0AE0">
              <w:rPr>
                <w:noProof/>
                <w:webHidden/>
              </w:rPr>
              <w:fldChar w:fldCharType="end"/>
            </w:r>
          </w:hyperlink>
        </w:p>
        <w:p w14:paraId="15C06FC4" w14:textId="2C1F37E2" w:rsidR="005F1AE9" w:rsidRDefault="00AE5954">
          <w:r>
            <w:rPr>
              <w:b/>
              <w:bCs/>
              <w:noProof/>
              <w:lang w:val="fr-FR"/>
            </w:rPr>
            <w:fldChar w:fldCharType="end"/>
          </w:r>
        </w:p>
      </w:sdtContent>
    </w:sdt>
    <w:p w14:paraId="330AFB59" w14:textId="77777777" w:rsidR="003B55DD" w:rsidRDefault="003B55DD" w:rsidP="00127F62">
      <w:pPr>
        <w:pStyle w:val="Titre1"/>
        <w:rPr>
          <w:rFonts w:asciiTheme="minorHAnsi" w:eastAsiaTheme="minorEastAsia" w:hAnsiTheme="minorHAnsi" w:cstheme="minorBidi"/>
          <w:noProof/>
          <w:color w:val="auto"/>
          <w:sz w:val="22"/>
          <w:szCs w:val="22"/>
          <w:lang w:val="fr-FR"/>
        </w:rPr>
      </w:pPr>
    </w:p>
    <w:p w14:paraId="00FBF9E5" w14:textId="6A237B8A" w:rsidR="002E6976" w:rsidRPr="002E6976" w:rsidRDefault="002E6976" w:rsidP="002E6976">
      <w:pPr>
        <w:pStyle w:val="Titre1"/>
        <w:sectPr w:rsidR="002E6976" w:rsidRPr="002E6976" w:rsidSect="00EF2407">
          <w:headerReference w:type="default" r:id="rId8"/>
          <w:footerReference w:type="default" r:id="rId9"/>
          <w:pgSz w:w="11900" w:h="16840"/>
          <w:pgMar w:top="1417" w:right="1417" w:bottom="1417" w:left="1417" w:header="567" w:footer="567" w:gutter="0"/>
          <w:cols w:space="708"/>
          <w:docGrid w:linePitch="360"/>
        </w:sectPr>
      </w:pPr>
    </w:p>
    <w:p w14:paraId="3AD18124" w14:textId="5FEE2888" w:rsidR="00D04359" w:rsidRDefault="0046145B" w:rsidP="0046145B">
      <w:pPr>
        <w:pStyle w:val="Titre1"/>
        <w:spacing w:before="0"/>
      </w:pPr>
      <w:bookmarkStart w:id="0" w:name="_Toc72760737"/>
      <w:r w:rsidRPr="0017253D">
        <w:rPr>
          <w:rStyle w:val="CitationCar"/>
          <w:noProof/>
        </w:rPr>
        <w:lastRenderedPageBreak/>
        <w:drawing>
          <wp:anchor distT="0" distB="0" distL="114300" distR="114300" simplePos="0" relativeHeight="251658240" behindDoc="0" locked="0" layoutInCell="1" allowOverlap="1" wp14:anchorId="361AC6B4" wp14:editId="3DEEAE0E">
            <wp:simplePos x="0" y="0"/>
            <wp:positionH relativeFrom="column">
              <wp:posOffset>4217035</wp:posOffset>
            </wp:positionH>
            <wp:positionV relativeFrom="paragraph">
              <wp:posOffset>217662</wp:posOffset>
            </wp:positionV>
            <wp:extent cx="1548765" cy="277114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48765" cy="2771140"/>
                    </a:xfrm>
                    <a:prstGeom prst="rect">
                      <a:avLst/>
                    </a:prstGeom>
                  </pic:spPr>
                </pic:pic>
              </a:graphicData>
            </a:graphic>
            <wp14:sizeRelH relativeFrom="margin">
              <wp14:pctWidth>0</wp14:pctWidth>
            </wp14:sizeRelH>
            <wp14:sizeRelV relativeFrom="margin">
              <wp14:pctHeight>0</wp14:pctHeight>
            </wp14:sizeRelV>
          </wp:anchor>
        </w:drawing>
      </w:r>
      <w:r w:rsidR="009E7652">
        <w:t>Introduction</w:t>
      </w:r>
      <w:bookmarkEnd w:id="0"/>
    </w:p>
    <w:p w14:paraId="6F70587A" w14:textId="44DFFCB3" w:rsidR="0017253D" w:rsidRDefault="0017253D" w:rsidP="0017253D">
      <w:r>
        <w:t>Pour ce laboratoire, le travail à réaliser est un jeu se déroulant sur une grille de jeu possédant plusieurs humanoïdes se déplaçant et ayant des comportements différents selon la classe d’humanoïde.</w:t>
      </w:r>
    </w:p>
    <w:p w14:paraId="05E24C0E" w14:textId="3FA322FC" w:rsidR="0017253D" w:rsidRDefault="0017253D" w:rsidP="0017253D">
      <w:r>
        <w:t xml:space="preserve">Il est possible de faire avancer les tours de jeu grâce aux touches </w:t>
      </w:r>
      <w:r w:rsidRPr="0017253D">
        <w:rPr>
          <w:rStyle w:val="CitationCar"/>
        </w:rPr>
        <w:t>n</w:t>
      </w:r>
      <w:r>
        <w:t xml:space="preserve"> et </w:t>
      </w:r>
      <w:r w:rsidRPr="0017253D">
        <w:rPr>
          <w:rStyle w:val="CitationCar"/>
        </w:rPr>
        <w:t>return</w:t>
      </w:r>
      <w:r>
        <w:t xml:space="preserve">. Le mode statistiques peut être lancé en appuyant sur la touche </w:t>
      </w:r>
      <w:r w:rsidRPr="0017253D">
        <w:rPr>
          <w:rStyle w:val="CitationCar"/>
        </w:rPr>
        <w:t>s</w:t>
      </w:r>
      <w:r>
        <w:t xml:space="preserve">. Finalement, le jeu peut être quitté avec un appui sur la touche </w:t>
      </w:r>
      <w:r w:rsidRPr="0017253D">
        <w:rPr>
          <w:rStyle w:val="CitationCar"/>
        </w:rPr>
        <w:t>q</w:t>
      </w:r>
      <w:r>
        <w:t>.</w:t>
      </w:r>
    </w:p>
    <w:p w14:paraId="7081ED91" w14:textId="1C6754A0" w:rsidR="0017253D" w:rsidRDefault="0017253D" w:rsidP="0017253D">
      <w:r>
        <w:t>Il existe trois types d’humanoïdes :</w:t>
      </w:r>
    </w:p>
    <w:p w14:paraId="27D8DAD3" w14:textId="2D48B5EC" w:rsidR="0017253D" w:rsidRDefault="0017253D" w:rsidP="0017253D">
      <w:pPr>
        <w:pStyle w:val="Paragraphedeliste"/>
        <w:numPr>
          <w:ilvl w:val="0"/>
          <w:numId w:val="15"/>
        </w:numPr>
      </w:pPr>
      <w:r>
        <w:t>Buffy (B), chasse le vampires (V)</w:t>
      </w:r>
    </w:p>
    <w:p w14:paraId="5977E2D8" w14:textId="15937222" w:rsidR="0017253D" w:rsidRDefault="0017253D" w:rsidP="0017253D">
      <w:pPr>
        <w:pStyle w:val="Paragraphedeliste"/>
        <w:numPr>
          <w:ilvl w:val="0"/>
          <w:numId w:val="15"/>
        </w:numPr>
      </w:pPr>
      <w:r>
        <w:t>Les vampires (V), chassent les humains (h)</w:t>
      </w:r>
    </w:p>
    <w:p w14:paraId="548E4EED" w14:textId="0795AF40" w:rsidR="0017253D" w:rsidRPr="0017253D" w:rsidRDefault="0017253D" w:rsidP="0017253D">
      <w:pPr>
        <w:pStyle w:val="Paragraphedeliste"/>
        <w:numPr>
          <w:ilvl w:val="0"/>
          <w:numId w:val="15"/>
        </w:numPr>
      </w:pPr>
      <w:r>
        <w:t>Les humains (h), se déplacent sur la grille</w:t>
      </w:r>
    </w:p>
    <w:p w14:paraId="1D62FD60" w14:textId="689E3707" w:rsidR="009E7652" w:rsidRDefault="009E7652" w:rsidP="009E7652">
      <w:pPr>
        <w:pStyle w:val="Titre1"/>
      </w:pPr>
      <w:bookmarkStart w:id="1" w:name="_Toc72760738"/>
      <w:r>
        <w:t>Structure du code</w:t>
      </w:r>
      <w:bookmarkEnd w:id="1"/>
    </w:p>
    <w:p w14:paraId="18B1E608" w14:textId="7E2E570D" w:rsidR="00BB3CE3" w:rsidRDefault="00BB3CE3" w:rsidP="00BB3CE3">
      <w:pPr>
        <w:pStyle w:val="Titre2"/>
      </w:pPr>
      <w:bookmarkStart w:id="2" w:name="_Toc72760739"/>
      <w:r>
        <w:t>Diagramme de classes (UML)</w:t>
      </w:r>
      <w:bookmarkEnd w:id="2"/>
    </w:p>
    <w:p w14:paraId="52CE939E" w14:textId="585C3301" w:rsidR="00BB3CE3" w:rsidRPr="00BB3CE3" w:rsidRDefault="00BB3CE3" w:rsidP="00BB3CE3">
      <w:r>
        <w:t xml:space="preserve">Le diagramme de classes UML est disponible en </w:t>
      </w:r>
      <w:hyperlink w:anchor="_Diagramme_de_classes" w:history="1">
        <w:r w:rsidRPr="00C755F8">
          <w:rPr>
            <w:rStyle w:val="Lienhypertexte"/>
          </w:rPr>
          <w:t>annexe</w:t>
        </w:r>
      </w:hyperlink>
      <w:r>
        <w:t>.</w:t>
      </w:r>
    </w:p>
    <w:p w14:paraId="2C18A94F" w14:textId="7D33EE2D" w:rsidR="0017253D" w:rsidRDefault="0017253D" w:rsidP="0017253D">
      <w:pPr>
        <w:pStyle w:val="Titre2"/>
      </w:pPr>
      <w:bookmarkStart w:id="3" w:name="_Toc72760740"/>
      <w:r>
        <w:t>La classe Game et les instances de Field</w:t>
      </w:r>
      <w:bookmarkEnd w:id="3"/>
    </w:p>
    <w:p w14:paraId="4C4538AC" w14:textId="43B0AA48" w:rsidR="0017253D" w:rsidRDefault="0017253D" w:rsidP="0017253D">
      <w:r>
        <w:t>La classe Game s’occupe de tout ce qui correspond à l’affichage d</w:t>
      </w:r>
      <w:r w:rsidR="00452B55">
        <w:t>’une instance de jeu et de la gestion des entrées utilisateur.</w:t>
      </w:r>
    </w:p>
    <w:p w14:paraId="6B815702" w14:textId="0CBA6900" w:rsidR="00452B55" w:rsidRDefault="00452B55" w:rsidP="0017253D">
      <w:r>
        <w:t xml:space="preserve">La fonction </w:t>
      </w:r>
      <w:proofErr w:type="gramStart"/>
      <w:r w:rsidRPr="00452B55">
        <w:rPr>
          <w:rStyle w:val="CitationCar"/>
        </w:rPr>
        <w:t>start(</w:t>
      </w:r>
      <w:proofErr w:type="gramEnd"/>
      <w:r w:rsidRPr="00452B55">
        <w:rPr>
          <w:rStyle w:val="CitationCar"/>
        </w:rPr>
        <w:t>)</w:t>
      </w:r>
      <w:r>
        <w:t xml:space="preserve"> démarre le jeu en créant une instance de </w:t>
      </w:r>
      <w:r w:rsidRPr="00452B55">
        <w:rPr>
          <w:rStyle w:val="CitationCar"/>
        </w:rPr>
        <w:t>Field</w:t>
      </w:r>
      <w:r>
        <w:t>, en l’affichant et en bloquant en attente de l’entrée utilisateur. Le code réagit ensuite en fonction de l’entrée choisie :</w:t>
      </w:r>
    </w:p>
    <w:p w14:paraId="665ADB79" w14:textId="41782277" w:rsidR="00452B55" w:rsidRDefault="00452B55" w:rsidP="00452B55">
      <w:pPr>
        <w:pStyle w:val="Paragraphedeliste"/>
        <w:numPr>
          <w:ilvl w:val="0"/>
          <w:numId w:val="15"/>
        </w:numPr>
      </w:pPr>
      <w:proofErr w:type="gramStart"/>
      <w:r w:rsidRPr="00452B55">
        <w:rPr>
          <w:rStyle w:val="CitationCar"/>
        </w:rPr>
        <w:t>q</w:t>
      </w:r>
      <w:proofErr w:type="gramEnd"/>
      <w:r>
        <w:t> : Terminer le programme</w:t>
      </w:r>
    </w:p>
    <w:p w14:paraId="5FEFBEE4" w14:textId="51DD99E6" w:rsidR="00452B55" w:rsidRDefault="00452B55" w:rsidP="00452B55">
      <w:pPr>
        <w:pStyle w:val="Paragraphedeliste"/>
        <w:numPr>
          <w:ilvl w:val="0"/>
          <w:numId w:val="15"/>
        </w:numPr>
      </w:pPr>
      <w:proofErr w:type="gramStart"/>
      <w:r w:rsidRPr="00452B55">
        <w:rPr>
          <w:rStyle w:val="CitationCar"/>
        </w:rPr>
        <w:t>s</w:t>
      </w:r>
      <w:proofErr w:type="gramEnd"/>
      <w:r>
        <w:t> : Lancer le calcul des statistiques de succès de Buffy</w:t>
      </w:r>
    </w:p>
    <w:p w14:paraId="11EFAE9D" w14:textId="2D940061" w:rsidR="00452B55" w:rsidRPr="0017253D" w:rsidRDefault="00452B55" w:rsidP="00452B55">
      <w:pPr>
        <w:pStyle w:val="Paragraphedeliste"/>
        <w:numPr>
          <w:ilvl w:val="0"/>
          <w:numId w:val="15"/>
        </w:numPr>
      </w:pPr>
      <w:proofErr w:type="gramStart"/>
      <w:r w:rsidRPr="00452B55">
        <w:rPr>
          <w:rStyle w:val="CitationCar"/>
        </w:rPr>
        <w:t>n</w:t>
      </w:r>
      <w:proofErr w:type="gramEnd"/>
      <w:r>
        <w:t xml:space="preserve"> ou </w:t>
      </w:r>
      <w:r w:rsidRPr="00452B55">
        <w:rPr>
          <w:rStyle w:val="CitationCar"/>
        </w:rPr>
        <w:t>return</w:t>
      </w:r>
      <w:r>
        <w:t> : Tour suivant pour l’instance de Field affichée</w:t>
      </w:r>
    </w:p>
    <w:p w14:paraId="2B094067" w14:textId="025DBA72" w:rsidR="0017253D" w:rsidRDefault="0017253D" w:rsidP="0017253D">
      <w:pPr>
        <w:pStyle w:val="Titre2"/>
      </w:pPr>
      <w:bookmarkStart w:id="4" w:name="_Toc72760741"/>
      <w:r>
        <w:t>L’affichage d’un Field</w:t>
      </w:r>
      <w:bookmarkEnd w:id="4"/>
    </w:p>
    <w:p w14:paraId="60C66262" w14:textId="71DA4B43" w:rsidR="00BB3CE3" w:rsidRDefault="00BB3CE3" w:rsidP="00BB3CE3">
      <w:r>
        <w:t xml:space="preserve">Une surcharge de l’opérateur </w:t>
      </w:r>
      <w:r w:rsidRPr="0046145B">
        <w:rPr>
          <w:rStyle w:val="CitationCar"/>
        </w:rPr>
        <w:t>&lt;&lt;</w:t>
      </w:r>
      <w:r>
        <w:t xml:space="preserve"> est disponible pour la classe </w:t>
      </w:r>
      <w:r w:rsidRPr="0046145B">
        <w:rPr>
          <w:rStyle w:val="CitationCar"/>
        </w:rPr>
        <w:t>Field</w:t>
      </w:r>
      <w:r>
        <w:t xml:space="preserve"> afin de permettre l’affichage de la grille de jeu et des humanoïdes s’y trouvant.</w:t>
      </w:r>
    </w:p>
    <w:p w14:paraId="5E862CB1" w14:textId="08A72BED" w:rsidR="00BB3CE3" w:rsidRDefault="00BB3CE3" w:rsidP="00BB3CE3">
      <w:r>
        <w:t xml:space="preserve">Un tour peut toutefois se jouer sans que la grille soit affichée. L’affichage étant un processus long, ne pas l’obliger permet d’effectuer des statistiques de façon assez rapide en effectuant tous les tours d’une partie sur un </w:t>
      </w:r>
      <w:r w:rsidRPr="00BB3CE3">
        <w:rPr>
          <w:rStyle w:val="CitationCar"/>
        </w:rPr>
        <w:t>Field</w:t>
      </w:r>
      <w:r>
        <w:t xml:space="preserve"> donné.</w:t>
      </w:r>
    </w:p>
    <w:p w14:paraId="104CE869" w14:textId="74EC1769" w:rsidR="002157F3" w:rsidRDefault="002157F3" w:rsidP="002157F3">
      <w:pPr>
        <w:pStyle w:val="Titre3"/>
      </w:pPr>
      <w:bookmarkStart w:id="5" w:name="_Toc72760742"/>
      <w:r>
        <w:t xml:space="preserve">La classe </w:t>
      </w:r>
      <w:proofErr w:type="spellStart"/>
      <w:r>
        <w:t>ConsoleManager</w:t>
      </w:r>
      <w:bookmarkEnd w:id="5"/>
      <w:proofErr w:type="spellEnd"/>
    </w:p>
    <w:p w14:paraId="204B054B" w14:textId="667BCE8D" w:rsidR="002157F3" w:rsidRPr="002157F3" w:rsidRDefault="002157F3" w:rsidP="00212D3C">
      <w:pPr>
        <w:spacing w:after="0"/>
      </w:pPr>
      <w:r>
        <w:t xml:space="preserve">Une petite classe </w:t>
      </w:r>
      <w:proofErr w:type="spellStart"/>
      <w:r w:rsidRPr="0046145B">
        <w:rPr>
          <w:rStyle w:val="CitationCar"/>
        </w:rPr>
        <w:t>ConsoleManager</w:t>
      </w:r>
      <w:proofErr w:type="spellEnd"/>
      <w:r>
        <w:t xml:space="preserve"> est utilisée pour gérer l’affichage dans la console. Elle offre une fonction membre statique permettant de déplacer le curseur dans la console. Cela est très pratique pour gérer l’affichage des humanoïdes ou tes textes de l’interface.</w:t>
      </w:r>
    </w:p>
    <w:p w14:paraId="02F72139" w14:textId="5CC4649D" w:rsidR="00BB3CE3" w:rsidRDefault="00BB3CE3" w:rsidP="00212D3C">
      <w:pPr>
        <w:pStyle w:val="Titre3"/>
        <w:spacing w:before="0"/>
      </w:pPr>
      <w:bookmarkStart w:id="6" w:name="_Toc72760743"/>
      <w:r>
        <w:lastRenderedPageBreak/>
        <w:t>Fluidité de l’affichage dans la console</w:t>
      </w:r>
      <w:bookmarkEnd w:id="6"/>
    </w:p>
    <w:p w14:paraId="665DB4A6" w14:textId="63706B5E" w:rsidR="00BB3CE3" w:rsidRDefault="00BB3CE3" w:rsidP="00212D3C">
      <w:pPr>
        <w:spacing w:after="120"/>
      </w:pPr>
      <w:r>
        <w:t xml:space="preserve">Plusieurs techniques ont été testées pour obtenir un affichage fluide de la grille et des humanoïdes. Au début, pour chaque appel à l’opérateur </w:t>
      </w:r>
      <w:r w:rsidRPr="0046145B">
        <w:rPr>
          <w:rStyle w:val="CitationCar"/>
        </w:rPr>
        <w:t>&lt;&lt;</w:t>
      </w:r>
      <w:r>
        <w:t>, l’intégralité de la grille et des humanoïdes était redessinée (des espaces vides étaient écrits là ou il n’y avait aucun élément). Cependant, cette technique provoquait un clignotement de la console car tout réécrire prenait du temps.</w:t>
      </w:r>
    </w:p>
    <w:p w14:paraId="6AD3E4F0" w14:textId="163B1E6C" w:rsidR="00BB3CE3" w:rsidRDefault="002157F3" w:rsidP="00212D3C">
      <w:pPr>
        <w:spacing w:after="120"/>
      </w:pPr>
      <w:r>
        <w:t xml:space="preserve">Puis finalement, une solution a été trouvée en ajoutant un attribut liste </w:t>
      </w:r>
      <w:proofErr w:type="spellStart"/>
      <w:r w:rsidRPr="002157F3">
        <w:rPr>
          <w:rStyle w:val="CitationCar"/>
        </w:rPr>
        <w:t>oldDisplayCoords</w:t>
      </w:r>
      <w:proofErr w:type="spellEnd"/>
      <w:r>
        <w:t xml:space="preserve"> à la classe </w:t>
      </w:r>
      <w:r w:rsidRPr="0046145B">
        <w:rPr>
          <w:rStyle w:val="CitationCar"/>
        </w:rPr>
        <w:t>Field</w:t>
      </w:r>
      <w:r>
        <w:t>. Cette liste est utilisée pour stocker les coordonnées des éléments dessinés dans la console. Lorsqu’un humanoïde est dessiné dans la console, ses coordonnées sont ajoutées à cette liste.</w:t>
      </w:r>
    </w:p>
    <w:p w14:paraId="750AD6F2" w14:textId="04708434" w:rsidR="002157F3" w:rsidRDefault="002157F3" w:rsidP="00212D3C">
      <w:pPr>
        <w:spacing w:after="120"/>
      </w:pPr>
      <w:r>
        <w:t>Lorsqu’il faut réafficher la grille de jeu, avant de dessiner, le programme va parcourir cette liste de coordonnées, et pour chacune d’elles, il va effacer l’éléments qui étai</w:t>
      </w:r>
      <w:r w:rsidR="0046145B">
        <w:t>ent</w:t>
      </w:r>
      <w:r>
        <w:t xml:space="preserve"> à cette position.</w:t>
      </w:r>
    </w:p>
    <w:p w14:paraId="200F2F55" w14:textId="256A810E" w:rsidR="002157F3" w:rsidRPr="00BB3CE3" w:rsidRDefault="002157F3" w:rsidP="00212D3C">
      <w:pPr>
        <w:spacing w:after="120"/>
      </w:pPr>
      <w:r>
        <w:t>Cela efface complètement le clignotement de la console car au lieu de redessiner 50x50 caractères pour une grille de taille 50 contenant 20 humanoïdes, il ne faudra qu’effacer 20 caractères puis en dessiner 20 autres (40 écritures au total).</w:t>
      </w:r>
    </w:p>
    <w:p w14:paraId="68099769" w14:textId="6B8C75D0" w:rsidR="0017253D" w:rsidRDefault="0017253D" w:rsidP="00212D3C">
      <w:pPr>
        <w:pStyle w:val="Titre2"/>
        <w:spacing w:before="0"/>
      </w:pPr>
      <w:bookmarkStart w:id="7" w:name="_Toc72760744"/>
      <w:r>
        <w:t>Recherche de l’humanoïde le plus proche</w:t>
      </w:r>
      <w:bookmarkEnd w:id="7"/>
    </w:p>
    <w:p w14:paraId="06908BE0" w14:textId="7B7A0CA4" w:rsidR="0046145B" w:rsidRDefault="0046145B" w:rsidP="00212D3C">
      <w:pPr>
        <w:spacing w:after="120"/>
      </w:pPr>
      <w:r>
        <w:t xml:space="preserve">La classe </w:t>
      </w:r>
      <w:r w:rsidRPr="0046145B">
        <w:rPr>
          <w:rStyle w:val="CitationCar"/>
        </w:rPr>
        <w:t>Field</w:t>
      </w:r>
      <w:r>
        <w:t xml:space="preserve"> possède une fonction </w:t>
      </w:r>
      <w:proofErr w:type="spellStart"/>
      <w:proofErr w:type="gramStart"/>
      <w:r w:rsidRPr="0046145B">
        <w:rPr>
          <w:rStyle w:val="CitationCar"/>
        </w:rPr>
        <w:t>findNearby</w:t>
      </w:r>
      <w:proofErr w:type="spellEnd"/>
      <w:r w:rsidRPr="0046145B">
        <w:rPr>
          <w:rStyle w:val="CitationCar"/>
        </w:rPr>
        <w:t>(</w:t>
      </w:r>
      <w:proofErr w:type="gramEnd"/>
      <w:r w:rsidRPr="0046145B">
        <w:rPr>
          <w:rStyle w:val="CitationCar"/>
        </w:rPr>
        <w:t>)</w:t>
      </w:r>
      <w:r>
        <w:t xml:space="preserve"> prenant en paramètre l’humanoïde qui recherche et le type d’humanoïde recherché.</w:t>
      </w:r>
    </w:p>
    <w:p w14:paraId="1443F926" w14:textId="724D3024" w:rsidR="0046145B" w:rsidRPr="0046145B" w:rsidRDefault="0046145B" w:rsidP="00212D3C">
      <w:pPr>
        <w:spacing w:after="120"/>
      </w:pPr>
      <w:r>
        <w:t xml:space="preserve">Pour chaque humanoïde de la liste, le type est vérifié et une distance euclidienne est calculée (grâce aux outils offerts par la librairie </w:t>
      </w:r>
      <w:r w:rsidRPr="00F106B0">
        <w:rPr>
          <w:rStyle w:val="CitationCar"/>
        </w:rPr>
        <w:t>&lt;</w:t>
      </w:r>
      <w:proofErr w:type="spellStart"/>
      <w:r w:rsidRPr="00F106B0">
        <w:rPr>
          <w:rStyle w:val="CitationCar"/>
        </w:rPr>
        <w:t>cmath</w:t>
      </w:r>
      <w:proofErr w:type="spellEnd"/>
      <w:r w:rsidRPr="00F106B0">
        <w:rPr>
          <w:rStyle w:val="CitationCar"/>
        </w:rPr>
        <w:t>&gt;</w:t>
      </w:r>
      <w:r>
        <w:t>). L’humanoïde se trouvant à la plus petite distance est retourné</w:t>
      </w:r>
      <w:r w:rsidR="00F106B0">
        <w:t xml:space="preserve"> à la fin de la fonction.</w:t>
      </w:r>
    </w:p>
    <w:p w14:paraId="02827CFC" w14:textId="163CD74E" w:rsidR="0017253D" w:rsidRDefault="0017253D" w:rsidP="0017253D">
      <w:pPr>
        <w:pStyle w:val="Titre2"/>
      </w:pPr>
      <w:bookmarkStart w:id="8" w:name="_Toc72760745"/>
      <w:r>
        <w:t>Les humanoïdes</w:t>
      </w:r>
      <w:bookmarkEnd w:id="8"/>
    </w:p>
    <w:p w14:paraId="371C997D" w14:textId="5AD7FD2B" w:rsidR="00F106B0" w:rsidRDefault="00F106B0" w:rsidP="00F106B0">
      <w:r>
        <w:t xml:space="preserve">La super classe </w:t>
      </w:r>
      <w:proofErr w:type="spellStart"/>
      <w:r w:rsidRPr="00F106B0">
        <w:rPr>
          <w:rStyle w:val="CitationCar"/>
        </w:rPr>
        <w:t>Humanoid</w:t>
      </w:r>
      <w:proofErr w:type="spellEnd"/>
      <w:r>
        <w:t xml:space="preserve"> représente un humanoïde pouvant effectuer des actions dans la grille de jeu. La classe possède plusieurs fonctions membre :</w:t>
      </w:r>
    </w:p>
    <w:p w14:paraId="2B1838CF" w14:textId="5BDA4F28" w:rsidR="00F106B0" w:rsidRDefault="00F106B0" w:rsidP="00F106B0">
      <w:pPr>
        <w:pStyle w:val="Paragraphedeliste"/>
        <w:numPr>
          <w:ilvl w:val="0"/>
          <w:numId w:val="15"/>
        </w:numPr>
      </w:pPr>
      <w:proofErr w:type="spellStart"/>
      <w:proofErr w:type="gramStart"/>
      <w:r w:rsidRPr="00F106B0">
        <w:rPr>
          <w:rStyle w:val="CitationCar"/>
        </w:rPr>
        <w:t>moveRandomly</w:t>
      </w:r>
      <w:proofErr w:type="spellEnd"/>
      <w:r w:rsidRPr="00F106B0">
        <w:rPr>
          <w:rStyle w:val="CitationCar"/>
        </w:rPr>
        <w:t>(</w:t>
      </w:r>
      <w:proofErr w:type="gramEnd"/>
      <w:r w:rsidRPr="00F106B0">
        <w:rPr>
          <w:rStyle w:val="CitationCar"/>
        </w:rPr>
        <w:t>)</w:t>
      </w:r>
      <w:r>
        <w:t> : Observe l’état du jeu et génère une action de mouvement</w:t>
      </w:r>
    </w:p>
    <w:p w14:paraId="611BA18C" w14:textId="0EE6D557" w:rsidR="00F106B0" w:rsidRDefault="00F106B0" w:rsidP="00F106B0">
      <w:pPr>
        <w:pStyle w:val="Paragraphedeliste"/>
        <w:numPr>
          <w:ilvl w:val="0"/>
          <w:numId w:val="15"/>
        </w:numPr>
      </w:pPr>
      <w:proofErr w:type="spellStart"/>
      <w:proofErr w:type="gramStart"/>
      <w:r w:rsidRPr="00F106B0">
        <w:rPr>
          <w:rStyle w:val="CitationCar"/>
        </w:rPr>
        <w:t>chaseHumanoid</w:t>
      </w:r>
      <w:proofErr w:type="spellEnd"/>
      <w:r w:rsidRPr="00F106B0">
        <w:rPr>
          <w:rStyle w:val="CitationCar"/>
        </w:rPr>
        <w:t>(</w:t>
      </w:r>
      <w:proofErr w:type="gramEnd"/>
      <w:r w:rsidRPr="00F106B0">
        <w:rPr>
          <w:rStyle w:val="CitationCar"/>
        </w:rPr>
        <w:t>)</w:t>
      </w:r>
      <w:r>
        <w:t> : Observe l’état du jeu et génère une action de poursuite</w:t>
      </w:r>
    </w:p>
    <w:p w14:paraId="48931936" w14:textId="066D2D61" w:rsidR="00F106B0" w:rsidRDefault="00F106B0" w:rsidP="00F106B0">
      <w:pPr>
        <w:pStyle w:val="Paragraphedeliste"/>
        <w:numPr>
          <w:ilvl w:val="0"/>
          <w:numId w:val="15"/>
        </w:numPr>
      </w:pPr>
      <w:proofErr w:type="spellStart"/>
      <w:proofErr w:type="gramStart"/>
      <w:r w:rsidRPr="00F106B0">
        <w:rPr>
          <w:rStyle w:val="CitationCar"/>
        </w:rPr>
        <w:t>attackHumanoid</w:t>
      </w:r>
      <w:proofErr w:type="spellEnd"/>
      <w:r w:rsidRPr="00F106B0">
        <w:rPr>
          <w:rStyle w:val="CitationCar"/>
        </w:rPr>
        <w:t>(</w:t>
      </w:r>
      <w:proofErr w:type="gramEnd"/>
      <w:r w:rsidRPr="00F106B0">
        <w:rPr>
          <w:rStyle w:val="CitationCar"/>
        </w:rPr>
        <w:t>)</w:t>
      </w:r>
      <w:r>
        <w:t> : Génère une action d’attaque sur un autre humanoïde</w:t>
      </w:r>
    </w:p>
    <w:p w14:paraId="25729FE8" w14:textId="2634B514" w:rsidR="00F106B0" w:rsidRDefault="00F106B0" w:rsidP="00F106B0">
      <w:pPr>
        <w:pStyle w:val="Paragraphedeliste"/>
        <w:numPr>
          <w:ilvl w:val="0"/>
          <w:numId w:val="15"/>
        </w:numPr>
      </w:pPr>
      <w:proofErr w:type="spellStart"/>
      <w:proofErr w:type="gramStart"/>
      <w:r w:rsidRPr="00F106B0">
        <w:rPr>
          <w:rStyle w:val="CitationCar"/>
        </w:rPr>
        <w:t>executeAction</w:t>
      </w:r>
      <w:proofErr w:type="spellEnd"/>
      <w:r w:rsidRPr="00F106B0">
        <w:rPr>
          <w:rStyle w:val="CitationCar"/>
        </w:rPr>
        <w:t>(</w:t>
      </w:r>
      <w:proofErr w:type="gramEnd"/>
      <w:r w:rsidRPr="00F106B0">
        <w:rPr>
          <w:rStyle w:val="CitationCar"/>
        </w:rPr>
        <w:t>)</w:t>
      </w:r>
      <w:r w:rsidRPr="00F106B0">
        <w:t> : Exécute l’action stockée comme attribut de</w:t>
      </w:r>
      <w:r>
        <w:t xml:space="preserve"> la classe</w:t>
      </w:r>
    </w:p>
    <w:p w14:paraId="4F138653" w14:textId="78B6C92F" w:rsidR="00F106B0" w:rsidRDefault="00F106B0" w:rsidP="00F106B0">
      <w:r>
        <w:t>Elle possède aussi des fonctions virtuelles pures à implémenter :</w:t>
      </w:r>
    </w:p>
    <w:p w14:paraId="17510C88" w14:textId="7CAA3A23" w:rsidR="00F106B0" w:rsidRDefault="00F106B0" w:rsidP="00EA4EA7">
      <w:pPr>
        <w:pStyle w:val="Paragraphedeliste"/>
        <w:numPr>
          <w:ilvl w:val="0"/>
          <w:numId w:val="15"/>
        </w:numPr>
      </w:pPr>
      <w:proofErr w:type="spellStart"/>
      <w:proofErr w:type="gramStart"/>
      <w:r w:rsidRPr="00EA4EA7">
        <w:rPr>
          <w:rStyle w:val="CitationCar"/>
        </w:rPr>
        <w:t>getDisplayChar</w:t>
      </w:r>
      <w:proofErr w:type="spellEnd"/>
      <w:r w:rsidRPr="00EA4EA7">
        <w:rPr>
          <w:rStyle w:val="CitationCar"/>
        </w:rPr>
        <w:t>(</w:t>
      </w:r>
      <w:proofErr w:type="gramEnd"/>
      <w:r w:rsidRPr="00EA4EA7">
        <w:rPr>
          <w:rStyle w:val="CitationCar"/>
        </w:rPr>
        <w:t>)</w:t>
      </w:r>
      <w:r>
        <w:t> : Donne le caractère à afficher dans la console</w:t>
      </w:r>
    </w:p>
    <w:p w14:paraId="298544DB" w14:textId="3CA66918" w:rsidR="00F106B0" w:rsidRDefault="00F106B0" w:rsidP="00EA4EA7">
      <w:pPr>
        <w:pStyle w:val="Paragraphedeliste"/>
        <w:numPr>
          <w:ilvl w:val="0"/>
          <w:numId w:val="15"/>
        </w:numPr>
      </w:pPr>
      <w:proofErr w:type="spellStart"/>
      <w:proofErr w:type="gramStart"/>
      <w:r w:rsidRPr="00EA4EA7">
        <w:rPr>
          <w:rStyle w:val="CitationCar"/>
        </w:rPr>
        <w:t>getDisplayColor</w:t>
      </w:r>
      <w:proofErr w:type="spellEnd"/>
      <w:r w:rsidRPr="00EA4EA7">
        <w:rPr>
          <w:rStyle w:val="CitationCar"/>
        </w:rPr>
        <w:t>(</w:t>
      </w:r>
      <w:proofErr w:type="gramEnd"/>
      <w:r w:rsidRPr="00EA4EA7">
        <w:rPr>
          <w:rStyle w:val="CitationCar"/>
        </w:rPr>
        <w:t>)</w:t>
      </w:r>
      <w:r>
        <w:t> : Donne la couleur du caractère à afficher</w:t>
      </w:r>
    </w:p>
    <w:p w14:paraId="571AA1BF" w14:textId="4602C100" w:rsidR="00F106B0" w:rsidRDefault="00F106B0" w:rsidP="00EA4EA7">
      <w:pPr>
        <w:pStyle w:val="Paragraphedeliste"/>
        <w:numPr>
          <w:ilvl w:val="0"/>
          <w:numId w:val="15"/>
        </w:numPr>
      </w:pPr>
      <w:proofErr w:type="spellStart"/>
      <w:proofErr w:type="gramStart"/>
      <w:r w:rsidRPr="00EA4EA7">
        <w:rPr>
          <w:rStyle w:val="CitationCar"/>
        </w:rPr>
        <w:t>getSpeed</w:t>
      </w:r>
      <w:proofErr w:type="spellEnd"/>
      <w:r w:rsidRPr="00EA4EA7">
        <w:rPr>
          <w:rStyle w:val="CitationCar"/>
        </w:rPr>
        <w:t>(</w:t>
      </w:r>
      <w:proofErr w:type="gramEnd"/>
      <w:r w:rsidRPr="00EA4EA7">
        <w:rPr>
          <w:rStyle w:val="CitationCar"/>
        </w:rPr>
        <w:t>)</w:t>
      </w:r>
      <w:r>
        <w:t> : Donne le nombre de cases à avancer par tour</w:t>
      </w:r>
    </w:p>
    <w:p w14:paraId="72B2F676" w14:textId="7E6FBA71" w:rsidR="00F106B0" w:rsidRDefault="00F106B0" w:rsidP="00EA4EA7">
      <w:pPr>
        <w:pStyle w:val="Paragraphedeliste"/>
        <w:numPr>
          <w:ilvl w:val="0"/>
          <w:numId w:val="15"/>
        </w:numPr>
      </w:pPr>
      <w:proofErr w:type="spellStart"/>
      <w:proofErr w:type="gramStart"/>
      <w:r w:rsidRPr="00EA4EA7">
        <w:rPr>
          <w:rStyle w:val="CitationCar"/>
        </w:rPr>
        <w:t>setAction</w:t>
      </w:r>
      <w:proofErr w:type="spellEnd"/>
      <w:r w:rsidRPr="00EA4EA7">
        <w:rPr>
          <w:rStyle w:val="CitationCar"/>
        </w:rPr>
        <w:t>(</w:t>
      </w:r>
      <w:proofErr w:type="gramEnd"/>
      <w:r w:rsidRPr="00EA4EA7">
        <w:rPr>
          <w:rStyle w:val="CitationCar"/>
        </w:rPr>
        <w:t>)</w:t>
      </w:r>
      <w:r>
        <w:t> :</w:t>
      </w:r>
      <w:r w:rsidR="00EA4EA7">
        <w:t xml:space="preserve"> Définit le comportement de l’humanoïde en générant sa prochaine action</w:t>
      </w:r>
    </w:p>
    <w:p w14:paraId="1F507B1C" w14:textId="09DA5B15" w:rsidR="00EA4EA7" w:rsidRPr="00F106B0" w:rsidRDefault="00EA4EA7" w:rsidP="00EA4EA7">
      <w:r>
        <w:t xml:space="preserve">La fonction </w:t>
      </w:r>
      <w:proofErr w:type="spellStart"/>
      <w:proofErr w:type="gramStart"/>
      <w:r w:rsidRPr="00EA4EA7">
        <w:rPr>
          <w:rStyle w:val="CitationCar"/>
        </w:rPr>
        <w:t>setAction</w:t>
      </w:r>
      <w:proofErr w:type="spellEnd"/>
      <w:r w:rsidRPr="00EA4EA7">
        <w:rPr>
          <w:rStyle w:val="CitationCar"/>
        </w:rPr>
        <w:t>(</w:t>
      </w:r>
      <w:proofErr w:type="gramEnd"/>
      <w:r w:rsidRPr="00EA4EA7">
        <w:rPr>
          <w:rStyle w:val="CitationCar"/>
        </w:rPr>
        <w:t>)</w:t>
      </w:r>
      <w:r>
        <w:t xml:space="preserve"> est très importante car c’est elle qui va définir le comportement de l’humanoïde en générant sa prochaine action. Buffy va par exemple chasser le vampire le plus proche ou bouger aléatoirement. Tout cela est calculé dans </w:t>
      </w:r>
      <w:proofErr w:type="spellStart"/>
      <w:proofErr w:type="gramStart"/>
      <w:r w:rsidRPr="00EA4EA7">
        <w:rPr>
          <w:rStyle w:val="CitationCar"/>
        </w:rPr>
        <w:t>setAction</w:t>
      </w:r>
      <w:proofErr w:type="spellEnd"/>
      <w:r w:rsidRPr="00EA4EA7">
        <w:rPr>
          <w:rStyle w:val="CitationCar"/>
        </w:rPr>
        <w:t>(</w:t>
      </w:r>
      <w:proofErr w:type="gramEnd"/>
      <w:r w:rsidRPr="00EA4EA7">
        <w:rPr>
          <w:rStyle w:val="CitationCar"/>
        </w:rPr>
        <w:t>)</w:t>
      </w:r>
      <w:r>
        <w:t>.</w:t>
      </w:r>
    </w:p>
    <w:p w14:paraId="22A5A8A3" w14:textId="361A2C55" w:rsidR="0017253D" w:rsidRDefault="0017253D" w:rsidP="004D2F38">
      <w:pPr>
        <w:pStyle w:val="Titre2"/>
        <w:spacing w:before="0"/>
      </w:pPr>
      <w:bookmarkStart w:id="9" w:name="_Toc72760746"/>
      <w:r>
        <w:lastRenderedPageBreak/>
        <w:t>Les actions</w:t>
      </w:r>
      <w:bookmarkEnd w:id="9"/>
    </w:p>
    <w:p w14:paraId="25237AF8" w14:textId="0805BC45" w:rsidR="00C92CA0" w:rsidRDefault="00C92CA0" w:rsidP="00C92CA0">
      <w:r>
        <w:t>Les actions sont représentées par diverses classes héritant de la super classe Action. A chaque tour, toutes les actions sont calculées pour chaque humanoïde, puis elles sont toutes exécutées. Cela permet de ne pas avantager certains humanoïdes qui seraient en premier dans la liste.</w:t>
      </w:r>
    </w:p>
    <w:p w14:paraId="14325E4E" w14:textId="357CD130" w:rsidR="00C92CA0" w:rsidRDefault="00C92CA0" w:rsidP="00C92CA0">
      <w:r>
        <w:t xml:space="preserve">Cette implémentation correspond en fait au </w:t>
      </w:r>
      <w:r w:rsidR="00212D3C">
        <w:t xml:space="preserve">patron de conception comportemental </w:t>
      </w:r>
      <w:r w:rsidRPr="00212D3C">
        <w:rPr>
          <w:rStyle w:val="CitationCar"/>
        </w:rPr>
        <w:t>Commande</w:t>
      </w:r>
      <w:r>
        <w:t xml:space="preserve">. Les humanoïdes possèdent une action a effectuer, qu’il vont calculer, puis un appel à la fonction </w:t>
      </w:r>
      <w:proofErr w:type="spellStart"/>
      <w:proofErr w:type="gramStart"/>
      <w:r w:rsidRPr="00C92CA0">
        <w:rPr>
          <w:rStyle w:val="CitationCar"/>
        </w:rPr>
        <w:t>execute</w:t>
      </w:r>
      <w:proofErr w:type="spellEnd"/>
      <w:r w:rsidRPr="00C92CA0">
        <w:rPr>
          <w:rStyle w:val="CitationCar"/>
        </w:rPr>
        <w:t>(</w:t>
      </w:r>
      <w:proofErr w:type="gramEnd"/>
      <w:r w:rsidRPr="00C92CA0">
        <w:rPr>
          <w:rStyle w:val="CitationCar"/>
        </w:rPr>
        <w:t>)</w:t>
      </w:r>
      <w:r>
        <w:t xml:space="preserve"> lancera par liaison dynamique l’exécution de la bonne action.</w:t>
      </w:r>
    </w:p>
    <w:p w14:paraId="21839916" w14:textId="74B6ECAF" w:rsidR="00C92CA0" w:rsidRDefault="00C92CA0" w:rsidP="00C92CA0">
      <w:r>
        <w:t>Pour ce jeu, il existe 3 types d’actions différentes :</w:t>
      </w:r>
    </w:p>
    <w:p w14:paraId="28A2DA34" w14:textId="0B6D04D1" w:rsidR="00C92CA0" w:rsidRDefault="00C92CA0" w:rsidP="00C92CA0">
      <w:pPr>
        <w:pStyle w:val="Paragraphedeliste"/>
        <w:numPr>
          <w:ilvl w:val="0"/>
          <w:numId w:val="15"/>
        </w:numPr>
      </w:pPr>
      <w:r w:rsidRPr="00C92CA0">
        <w:rPr>
          <w:rStyle w:val="CitationCar"/>
        </w:rPr>
        <w:t>Move</w:t>
      </w:r>
      <w:r>
        <w:t> : permet de bouger un humanoïde vers une destination donnée</w:t>
      </w:r>
      <w:r w:rsidR="004D2F38">
        <w:t>. Les humanoïdes peuvent occuper la même case.</w:t>
      </w:r>
    </w:p>
    <w:p w14:paraId="07A652FC" w14:textId="6FEEC38F" w:rsidR="00C92CA0" w:rsidRDefault="00C92CA0" w:rsidP="00C92CA0">
      <w:pPr>
        <w:pStyle w:val="Paragraphedeliste"/>
        <w:numPr>
          <w:ilvl w:val="0"/>
          <w:numId w:val="15"/>
        </w:numPr>
      </w:pPr>
      <w:r w:rsidRPr="00C92CA0">
        <w:rPr>
          <w:rStyle w:val="CitationCar"/>
        </w:rPr>
        <w:t>Kill</w:t>
      </w:r>
      <w:r>
        <w:t> : Tue un humanoïde donné</w:t>
      </w:r>
    </w:p>
    <w:p w14:paraId="772040CD" w14:textId="1CF89087" w:rsidR="00C92CA0" w:rsidRDefault="00C92CA0" w:rsidP="00C92CA0">
      <w:pPr>
        <w:pStyle w:val="Paragraphedeliste"/>
        <w:numPr>
          <w:ilvl w:val="0"/>
          <w:numId w:val="15"/>
        </w:numPr>
      </w:pPr>
      <w:proofErr w:type="spellStart"/>
      <w:r w:rsidRPr="00C92CA0">
        <w:rPr>
          <w:rStyle w:val="CitationCar"/>
        </w:rPr>
        <w:t>Convert</w:t>
      </w:r>
      <w:proofErr w:type="spellEnd"/>
      <w:r>
        <w:t> : 50% de chances de transformer l’humanoïde donné en vampire, 50% de chances de le tuer</w:t>
      </w:r>
    </w:p>
    <w:p w14:paraId="6C29AD4B" w14:textId="6761C202" w:rsidR="00C92CA0" w:rsidRPr="00C92CA0" w:rsidRDefault="00577C09" w:rsidP="004D2F38">
      <w:pPr>
        <w:spacing w:after="0"/>
      </w:pPr>
      <w:r>
        <w:t xml:space="preserve">Les humanoïdes, dans leur fonction </w:t>
      </w:r>
      <w:proofErr w:type="spellStart"/>
      <w:proofErr w:type="gramStart"/>
      <w:r w:rsidRPr="00577C09">
        <w:rPr>
          <w:rStyle w:val="CitationCar"/>
        </w:rPr>
        <w:t>setAction</w:t>
      </w:r>
      <w:proofErr w:type="spellEnd"/>
      <w:r w:rsidRPr="00577C09">
        <w:rPr>
          <w:rStyle w:val="CitationCar"/>
        </w:rPr>
        <w:t>(</w:t>
      </w:r>
      <w:proofErr w:type="gramEnd"/>
      <w:r w:rsidRPr="00577C09">
        <w:rPr>
          <w:rStyle w:val="CitationCar"/>
        </w:rPr>
        <w:t>)</w:t>
      </w:r>
      <w:r>
        <w:t xml:space="preserve">, vont utiliser les fonctions membres </w:t>
      </w:r>
      <w:proofErr w:type="spellStart"/>
      <w:r w:rsidRPr="00577C09">
        <w:rPr>
          <w:rStyle w:val="CitationCar"/>
        </w:rPr>
        <w:t>moveRandomly</w:t>
      </w:r>
      <w:proofErr w:type="spellEnd"/>
      <w:r w:rsidRPr="00577C09">
        <w:rPr>
          <w:rStyle w:val="CitationCar"/>
        </w:rPr>
        <w:t>()</w:t>
      </w:r>
      <w:r>
        <w:t xml:space="preserve">, </w:t>
      </w:r>
      <w:proofErr w:type="spellStart"/>
      <w:r w:rsidRPr="00577C09">
        <w:rPr>
          <w:rStyle w:val="CitationCar"/>
        </w:rPr>
        <w:t>chaseHumanoid</w:t>
      </w:r>
      <w:proofErr w:type="spellEnd"/>
      <w:r w:rsidRPr="00577C09">
        <w:rPr>
          <w:rStyle w:val="CitationCar"/>
        </w:rPr>
        <w:t>()</w:t>
      </w:r>
      <w:r>
        <w:t xml:space="preserve"> et </w:t>
      </w:r>
      <w:proofErr w:type="spellStart"/>
      <w:r w:rsidRPr="00577C09">
        <w:rPr>
          <w:rStyle w:val="CitationCar"/>
        </w:rPr>
        <w:t>attackHumanoid</w:t>
      </w:r>
      <w:proofErr w:type="spellEnd"/>
      <w:r w:rsidRPr="00577C09">
        <w:rPr>
          <w:rStyle w:val="CitationCar"/>
        </w:rPr>
        <w:t>()</w:t>
      </w:r>
      <w:r>
        <w:t xml:space="preserve"> de la classe </w:t>
      </w:r>
      <w:proofErr w:type="spellStart"/>
      <w:r w:rsidRPr="00577C09">
        <w:rPr>
          <w:rStyle w:val="CitationCar"/>
        </w:rPr>
        <w:t>Humanoid</w:t>
      </w:r>
      <w:proofErr w:type="spellEnd"/>
      <w:r>
        <w:t xml:space="preserve"> pour générer des actions qui seront stockées dans l’humanoïde concerné et exécutées par un appel à </w:t>
      </w:r>
      <w:proofErr w:type="spellStart"/>
      <w:r w:rsidRPr="00577C09">
        <w:rPr>
          <w:rStyle w:val="CitationCar"/>
        </w:rPr>
        <w:t>executeAction</w:t>
      </w:r>
      <w:proofErr w:type="spellEnd"/>
      <w:r w:rsidRPr="00577C09">
        <w:rPr>
          <w:rStyle w:val="CitationCar"/>
        </w:rPr>
        <w:t>()</w:t>
      </w:r>
      <w:r>
        <w:t>.</w:t>
      </w:r>
    </w:p>
    <w:p w14:paraId="1F25C2FF" w14:textId="258F5693" w:rsidR="009E7652" w:rsidRDefault="009E7652" w:rsidP="004D2F38">
      <w:pPr>
        <w:pStyle w:val="Titre1"/>
        <w:spacing w:before="240"/>
      </w:pPr>
      <w:bookmarkStart w:id="10" w:name="_Toc72760747"/>
      <w:r>
        <w:t>Statistiques</w:t>
      </w:r>
      <w:bookmarkEnd w:id="10"/>
    </w:p>
    <w:p w14:paraId="267F6899" w14:textId="37E7A91D" w:rsidR="00EB3429" w:rsidRDefault="004D2F38" w:rsidP="00EB3429">
      <w:r>
        <w:t xml:space="preserve">Lors d’un appui sur la touche </w:t>
      </w:r>
      <w:r w:rsidRPr="004D2F38">
        <w:rPr>
          <w:rStyle w:val="CitationCar"/>
        </w:rPr>
        <w:t>s</w:t>
      </w:r>
      <w:r>
        <w:t xml:space="preserve">, le programme va lancer 10'000 simulations de parties. Cela est fait dans la classe </w:t>
      </w:r>
      <w:r w:rsidRPr="004D2F38">
        <w:rPr>
          <w:rStyle w:val="CitationCar"/>
        </w:rPr>
        <w:t>Game</w:t>
      </w:r>
      <w:r>
        <w:t xml:space="preserve"> grâce à la fonction </w:t>
      </w:r>
      <w:proofErr w:type="spellStart"/>
      <w:proofErr w:type="gramStart"/>
      <w:r w:rsidRPr="004D2F38">
        <w:rPr>
          <w:rStyle w:val="CitationCar"/>
        </w:rPr>
        <w:t>calculateBuffySuccess</w:t>
      </w:r>
      <w:proofErr w:type="spellEnd"/>
      <w:r w:rsidRPr="004D2F38">
        <w:rPr>
          <w:rStyle w:val="CitationCar"/>
        </w:rPr>
        <w:t>(</w:t>
      </w:r>
      <w:proofErr w:type="gramEnd"/>
      <w:r w:rsidRPr="004D2F38">
        <w:rPr>
          <w:rStyle w:val="CitationCar"/>
        </w:rPr>
        <w:t>)</w:t>
      </w:r>
      <w:r>
        <w:t xml:space="preserve"> qui retourne un pourcentage de succès de Buffy.</w:t>
      </w:r>
    </w:p>
    <w:p w14:paraId="4D4F81F2" w14:textId="4F506A92" w:rsidR="004D2F38" w:rsidRDefault="004D2F38" w:rsidP="00EB3429">
      <w:r>
        <w:t xml:space="preserve">Buffy remporte une partie lorsqu’elle a tué tous les vampires et qu’il reste des humains en vie. Cette vérification est possible grâce à la fonction </w:t>
      </w:r>
      <w:proofErr w:type="spellStart"/>
      <w:proofErr w:type="gramStart"/>
      <w:r w:rsidRPr="004D2F38">
        <w:rPr>
          <w:rStyle w:val="CitationCar"/>
        </w:rPr>
        <w:t>getNbentity</w:t>
      </w:r>
      <w:proofErr w:type="spellEnd"/>
      <w:r w:rsidRPr="004D2F38">
        <w:rPr>
          <w:rStyle w:val="CitationCar"/>
        </w:rPr>
        <w:t>(</w:t>
      </w:r>
      <w:proofErr w:type="gramEnd"/>
      <w:r w:rsidRPr="004D2F38">
        <w:rPr>
          <w:rStyle w:val="CitationCar"/>
        </w:rPr>
        <w:t>)</w:t>
      </w:r>
      <w:r>
        <w:t xml:space="preserve"> de la classe </w:t>
      </w:r>
      <w:r w:rsidRPr="004D2F38">
        <w:rPr>
          <w:rStyle w:val="CitationCar"/>
        </w:rPr>
        <w:t>Field</w:t>
      </w:r>
      <w:r>
        <w:t xml:space="preserve"> qui retourne le nombre d’entités d’un type donné encore présentes dans la grille.</w:t>
      </w:r>
    </w:p>
    <w:p w14:paraId="4C120454" w14:textId="4DF0D39A" w:rsidR="004D2F38" w:rsidRDefault="004D2F38" w:rsidP="00EB3429">
      <w:r>
        <w:t xml:space="preserve">La fonction </w:t>
      </w:r>
      <w:proofErr w:type="spellStart"/>
      <w:proofErr w:type="gramStart"/>
      <w:r w:rsidRPr="004D2F38">
        <w:rPr>
          <w:rStyle w:val="CitationCar"/>
        </w:rPr>
        <w:t>calculateBuffySuccess</w:t>
      </w:r>
      <w:proofErr w:type="spellEnd"/>
      <w:r w:rsidRPr="004D2F38">
        <w:rPr>
          <w:rStyle w:val="CitationCar"/>
        </w:rPr>
        <w:t>(</w:t>
      </w:r>
      <w:proofErr w:type="gramEnd"/>
      <w:r w:rsidRPr="004D2F38">
        <w:rPr>
          <w:rStyle w:val="CitationCar"/>
        </w:rPr>
        <w:t>)</w:t>
      </w:r>
      <w:r>
        <w:t xml:space="preserve"> va créer une instance de </w:t>
      </w:r>
      <w:r w:rsidRPr="004D2F38">
        <w:rPr>
          <w:rStyle w:val="CitationCar"/>
        </w:rPr>
        <w:t>Field</w:t>
      </w:r>
      <w:r>
        <w:t>, jouer tous les tours et regarder l’issue du jeu. Elle fera ceci 10'000 fois afin d’obtenir un nombre correspondant au parties gagnées par Buffy.</w:t>
      </w:r>
    </w:p>
    <w:p w14:paraId="501B8015" w14:textId="14434926" w:rsidR="004D2F38" w:rsidRDefault="004D2F38" w:rsidP="00EB3429">
      <w:r>
        <w:t>Le retour de la fonction correspond au pourcentage de succède de Buffy :</w:t>
      </w:r>
    </w:p>
    <w:p w14:paraId="56FABFFF" w14:textId="307E5399" w:rsidR="004D2F38" w:rsidRPr="004D2F38" w:rsidRDefault="002F7AB7" w:rsidP="00EB3429">
      <m:oMathPara>
        <m:oMath>
          <m:f>
            <m:fPr>
              <m:ctrlPr>
                <w:rPr>
                  <w:rFonts w:ascii="Cambria Math" w:hAnsi="Cambria Math"/>
                  <w:i/>
                </w:rPr>
              </m:ctrlPr>
            </m:fPr>
            <m:num>
              <m:r>
                <w:rPr>
                  <w:rFonts w:ascii="Cambria Math" w:hAnsi="Cambria Math"/>
                </w:rPr>
                <m:t>nbVictoires</m:t>
              </m:r>
            </m:num>
            <m:den>
              <m:r>
                <w:rPr>
                  <w:rFonts w:ascii="Cambria Math" w:hAnsi="Cambria Math"/>
                </w:rPr>
                <m:t>nbSimulations</m:t>
              </m:r>
            </m:den>
          </m:f>
          <m:r>
            <w:rPr>
              <w:rFonts w:ascii="Cambria Math" w:hAnsi="Cambria Math"/>
            </w:rPr>
            <m:t>*100</m:t>
          </m:r>
        </m:oMath>
      </m:oMathPara>
    </w:p>
    <w:p w14:paraId="7959E919" w14:textId="5FDAEE21" w:rsidR="004D2F38" w:rsidRDefault="004D2F38" w:rsidP="004D2F38">
      <w:pPr>
        <w:pStyle w:val="Titre3"/>
      </w:pPr>
      <w:bookmarkStart w:id="11" w:name="_Toc72760748"/>
      <w:r>
        <w:t>Résultats</w:t>
      </w:r>
      <w:bookmarkEnd w:id="11"/>
    </w:p>
    <w:p w14:paraId="25E8E89A" w14:textId="65C97017" w:rsidR="004D2F38" w:rsidRPr="004D2F38" w:rsidRDefault="004D2F38" w:rsidP="004D2F38">
      <w:r w:rsidRPr="004D2F38">
        <w:rPr>
          <w:noProof/>
        </w:rPr>
        <w:drawing>
          <wp:anchor distT="0" distB="0" distL="114300" distR="114300" simplePos="0" relativeHeight="251659264" behindDoc="0" locked="0" layoutInCell="1" allowOverlap="1" wp14:anchorId="219E7D48" wp14:editId="4726544B">
            <wp:simplePos x="0" y="0"/>
            <wp:positionH relativeFrom="column">
              <wp:posOffset>1228715</wp:posOffset>
            </wp:positionH>
            <wp:positionV relativeFrom="paragraph">
              <wp:posOffset>483519</wp:posOffset>
            </wp:positionV>
            <wp:extent cx="3183255" cy="354330"/>
            <wp:effectExtent l="0" t="0" r="0" b="762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83255" cy="354330"/>
                    </a:xfrm>
                    <a:prstGeom prst="rect">
                      <a:avLst/>
                    </a:prstGeom>
                  </pic:spPr>
                </pic:pic>
              </a:graphicData>
            </a:graphic>
            <wp14:sizeRelH relativeFrom="margin">
              <wp14:pctWidth>0</wp14:pctWidth>
            </wp14:sizeRelH>
            <wp14:sizeRelV relativeFrom="margin">
              <wp14:pctHeight>0</wp14:pctHeight>
            </wp14:sizeRelV>
          </wp:anchor>
        </w:drawing>
      </w:r>
      <w:r>
        <w:t xml:space="preserve">Pour 10'000 simulations sur un grille de taille 50 (murs non compris) contenant 20 humains et 10 vampires le résultat est approximativement de </w:t>
      </w:r>
      <w:r w:rsidRPr="004D2F38">
        <w:rPr>
          <w:b/>
          <w:bCs/>
        </w:rPr>
        <w:t>24%</w:t>
      </w:r>
    </w:p>
    <w:p w14:paraId="6D75C31A" w14:textId="25EA362C" w:rsidR="00272563" w:rsidRPr="00272563" w:rsidRDefault="009E7652" w:rsidP="00EB72DF">
      <w:pPr>
        <w:pStyle w:val="Titre1"/>
      </w:pPr>
      <w:bookmarkStart w:id="12" w:name="_Toc72760749"/>
      <w:r>
        <w:lastRenderedPageBreak/>
        <w:t>Tests</w:t>
      </w:r>
      <w:bookmarkEnd w:id="12"/>
    </w:p>
    <w:tbl>
      <w:tblPr>
        <w:tblW w:w="9067" w:type="dxa"/>
        <w:tblBorders>
          <w:top w:val="single" w:sz="4" w:space="0" w:color="855309" w:themeColor="accent1" w:themeShade="80"/>
          <w:left w:val="single" w:sz="4" w:space="0" w:color="855309" w:themeColor="accent1" w:themeShade="80"/>
          <w:bottom w:val="single" w:sz="4" w:space="0" w:color="855309" w:themeColor="accent1" w:themeShade="80"/>
          <w:right w:val="single" w:sz="4" w:space="0" w:color="855309" w:themeColor="accent1" w:themeShade="80"/>
          <w:insideH w:val="single" w:sz="4" w:space="0" w:color="855309" w:themeColor="accent1" w:themeShade="80"/>
          <w:insideV w:val="single" w:sz="4" w:space="0" w:color="855309" w:themeColor="accent1" w:themeShade="80"/>
        </w:tblBorders>
        <w:tblCellMar>
          <w:top w:w="57" w:type="dxa"/>
          <w:bottom w:w="57" w:type="dxa"/>
        </w:tblCellMar>
        <w:tblLook w:val="04A0" w:firstRow="1" w:lastRow="0" w:firstColumn="1" w:lastColumn="0" w:noHBand="0" w:noVBand="1"/>
      </w:tblPr>
      <w:tblGrid>
        <w:gridCol w:w="3114"/>
        <w:gridCol w:w="4819"/>
        <w:gridCol w:w="1134"/>
      </w:tblGrid>
      <w:tr w:rsidR="00272563" w:rsidRPr="00CF40F3" w14:paraId="366037C4" w14:textId="77777777" w:rsidTr="00272563">
        <w:tc>
          <w:tcPr>
            <w:tcW w:w="3114" w:type="dxa"/>
            <w:shd w:val="clear" w:color="auto" w:fill="FCECD5" w:themeFill="accent1" w:themeFillTint="33"/>
            <w:vAlign w:val="center"/>
          </w:tcPr>
          <w:p w14:paraId="4F2EDC15" w14:textId="77777777" w:rsidR="00272563" w:rsidRPr="00CF40F3" w:rsidRDefault="00272563" w:rsidP="00A54038">
            <w:pPr>
              <w:spacing w:after="0"/>
              <w:jc w:val="left"/>
              <w:rPr>
                <w:rFonts w:ascii="Consolas" w:hAnsi="Consolas"/>
                <w:b/>
                <w:bCs/>
                <w:color w:val="855309" w:themeColor="accent1" w:themeShade="80"/>
                <w:sz w:val="20"/>
                <w:szCs w:val="20"/>
              </w:rPr>
            </w:pPr>
            <w:r>
              <w:rPr>
                <w:rFonts w:ascii="Consolas" w:hAnsi="Consolas"/>
                <w:b/>
                <w:bCs/>
                <w:color w:val="855309" w:themeColor="accent1" w:themeShade="80"/>
                <w:sz w:val="20"/>
                <w:szCs w:val="20"/>
              </w:rPr>
              <w:t>Description du test</w:t>
            </w:r>
          </w:p>
        </w:tc>
        <w:tc>
          <w:tcPr>
            <w:tcW w:w="4819" w:type="dxa"/>
            <w:shd w:val="clear" w:color="auto" w:fill="FCECD5" w:themeFill="accent1" w:themeFillTint="33"/>
          </w:tcPr>
          <w:p w14:paraId="374454AC" w14:textId="77777777" w:rsidR="00272563" w:rsidRDefault="00272563" w:rsidP="00A54038">
            <w:pPr>
              <w:spacing w:after="0"/>
              <w:jc w:val="center"/>
              <w:rPr>
                <w:rFonts w:ascii="Consolas" w:hAnsi="Consolas"/>
                <w:b/>
                <w:bCs/>
                <w:color w:val="855309" w:themeColor="accent1" w:themeShade="80"/>
                <w:sz w:val="20"/>
                <w:szCs w:val="20"/>
              </w:rPr>
            </w:pPr>
            <w:r>
              <w:rPr>
                <w:rFonts w:ascii="Consolas" w:hAnsi="Consolas"/>
                <w:b/>
                <w:bCs/>
                <w:color w:val="855309" w:themeColor="accent1" w:themeShade="80"/>
                <w:sz w:val="20"/>
                <w:szCs w:val="20"/>
              </w:rPr>
              <w:t>Résultat attendu</w:t>
            </w:r>
          </w:p>
        </w:tc>
        <w:tc>
          <w:tcPr>
            <w:tcW w:w="1134" w:type="dxa"/>
            <w:shd w:val="clear" w:color="auto" w:fill="FCECD5" w:themeFill="accent1" w:themeFillTint="33"/>
            <w:vAlign w:val="center"/>
          </w:tcPr>
          <w:p w14:paraId="53712333" w14:textId="77777777" w:rsidR="00272563" w:rsidRPr="00CF40F3" w:rsidRDefault="00272563" w:rsidP="00A54038">
            <w:pPr>
              <w:spacing w:after="0"/>
              <w:jc w:val="center"/>
              <w:rPr>
                <w:rFonts w:ascii="Consolas" w:hAnsi="Consolas"/>
                <w:b/>
                <w:bCs/>
                <w:color w:val="855309" w:themeColor="accent1" w:themeShade="80"/>
                <w:sz w:val="20"/>
                <w:szCs w:val="20"/>
              </w:rPr>
            </w:pPr>
            <w:r>
              <w:rPr>
                <w:rFonts w:ascii="Consolas" w:hAnsi="Consolas"/>
                <w:b/>
                <w:bCs/>
                <w:color w:val="855309" w:themeColor="accent1" w:themeShade="80"/>
                <w:sz w:val="20"/>
                <w:szCs w:val="20"/>
              </w:rPr>
              <w:t>Réussi ?</w:t>
            </w:r>
          </w:p>
        </w:tc>
      </w:tr>
      <w:tr w:rsidR="00272563" w:rsidRPr="00D7444C" w14:paraId="0C4AC20A" w14:textId="77777777" w:rsidTr="00272563">
        <w:trPr>
          <w:trHeight w:val="269"/>
        </w:trPr>
        <w:tc>
          <w:tcPr>
            <w:tcW w:w="3114" w:type="dxa"/>
            <w:vMerge w:val="restart"/>
            <w:vAlign w:val="center"/>
          </w:tcPr>
          <w:p w14:paraId="244824AF" w14:textId="7B0B1496" w:rsidR="00272563" w:rsidRPr="00C65F08" w:rsidRDefault="00272563" w:rsidP="00A54038">
            <w:pPr>
              <w:spacing w:after="0"/>
              <w:rPr>
                <w:rFonts w:ascii="Consolas" w:hAnsi="Consolas"/>
                <w:sz w:val="20"/>
                <w:szCs w:val="20"/>
              </w:rPr>
            </w:pPr>
            <w:r>
              <w:rPr>
                <w:rFonts w:ascii="Consolas" w:hAnsi="Consolas"/>
                <w:sz w:val="20"/>
                <w:szCs w:val="20"/>
              </w:rPr>
              <w:t>Buffy poursuit le vampire le plus proche</w:t>
            </w:r>
          </w:p>
        </w:tc>
        <w:tc>
          <w:tcPr>
            <w:tcW w:w="4819" w:type="dxa"/>
            <w:vMerge w:val="restart"/>
            <w:shd w:val="clear" w:color="auto" w:fill="auto"/>
            <w:vAlign w:val="center"/>
          </w:tcPr>
          <w:p w14:paraId="5DC3BCEC" w14:textId="33F8E886" w:rsidR="00272563" w:rsidRPr="00D7444C" w:rsidRDefault="00272563"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Buffy se déplace de 2 cases vers le vampire le plus proche</w:t>
            </w:r>
          </w:p>
        </w:tc>
        <w:tc>
          <w:tcPr>
            <w:tcW w:w="1134" w:type="dxa"/>
            <w:vMerge w:val="restart"/>
            <w:shd w:val="clear" w:color="auto" w:fill="E5F5E5"/>
            <w:vAlign w:val="center"/>
          </w:tcPr>
          <w:p w14:paraId="39339E40" w14:textId="77777777" w:rsidR="00272563" w:rsidRPr="00D7444C" w:rsidRDefault="00272563"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r w:rsidR="00272563" w:rsidRPr="00D7444C" w14:paraId="44FC8896" w14:textId="77777777" w:rsidTr="00272563">
        <w:trPr>
          <w:trHeight w:val="269"/>
        </w:trPr>
        <w:tc>
          <w:tcPr>
            <w:tcW w:w="3114" w:type="dxa"/>
            <w:vMerge/>
            <w:vAlign w:val="center"/>
          </w:tcPr>
          <w:p w14:paraId="2B02A35F" w14:textId="77777777" w:rsidR="00272563" w:rsidRDefault="00272563" w:rsidP="00A54038">
            <w:pPr>
              <w:spacing w:after="0"/>
              <w:rPr>
                <w:rFonts w:ascii="Consolas" w:hAnsi="Consolas"/>
                <w:sz w:val="20"/>
                <w:szCs w:val="20"/>
              </w:rPr>
            </w:pPr>
          </w:p>
        </w:tc>
        <w:tc>
          <w:tcPr>
            <w:tcW w:w="4819" w:type="dxa"/>
            <w:vMerge/>
            <w:shd w:val="clear" w:color="auto" w:fill="auto"/>
          </w:tcPr>
          <w:p w14:paraId="48DE5E12" w14:textId="77777777" w:rsidR="00272563" w:rsidRDefault="00272563" w:rsidP="00A54038">
            <w:pPr>
              <w:spacing w:after="0"/>
              <w:jc w:val="center"/>
              <w:rPr>
                <w:rFonts w:ascii="Consolas" w:hAnsi="Consolas"/>
                <w:color w:val="524B38" w:themeColor="accent5" w:themeShade="80"/>
                <w:sz w:val="20"/>
                <w:szCs w:val="20"/>
              </w:rPr>
            </w:pPr>
          </w:p>
        </w:tc>
        <w:tc>
          <w:tcPr>
            <w:tcW w:w="1134" w:type="dxa"/>
            <w:vMerge/>
            <w:shd w:val="clear" w:color="auto" w:fill="E5F5E5"/>
            <w:vAlign w:val="center"/>
          </w:tcPr>
          <w:p w14:paraId="15CBC2CA" w14:textId="77777777" w:rsidR="00272563" w:rsidRPr="00D7444C" w:rsidRDefault="00272563" w:rsidP="00A54038">
            <w:pPr>
              <w:spacing w:after="0"/>
              <w:jc w:val="center"/>
              <w:rPr>
                <w:rFonts w:ascii="Consolas" w:hAnsi="Consolas"/>
                <w:color w:val="524B38" w:themeColor="accent5" w:themeShade="80"/>
                <w:sz w:val="20"/>
                <w:szCs w:val="20"/>
              </w:rPr>
            </w:pPr>
          </w:p>
        </w:tc>
      </w:tr>
      <w:tr w:rsidR="00272563" w:rsidRPr="00D7444C" w14:paraId="10CBA58C" w14:textId="77777777" w:rsidTr="00272563">
        <w:trPr>
          <w:trHeight w:val="269"/>
        </w:trPr>
        <w:tc>
          <w:tcPr>
            <w:tcW w:w="3114" w:type="dxa"/>
            <w:vMerge/>
            <w:vAlign w:val="center"/>
          </w:tcPr>
          <w:p w14:paraId="2710CE17" w14:textId="77777777" w:rsidR="00272563" w:rsidRDefault="00272563" w:rsidP="00A54038">
            <w:pPr>
              <w:spacing w:after="0"/>
              <w:rPr>
                <w:rFonts w:ascii="Consolas" w:hAnsi="Consolas"/>
                <w:sz w:val="20"/>
                <w:szCs w:val="20"/>
              </w:rPr>
            </w:pPr>
          </w:p>
        </w:tc>
        <w:tc>
          <w:tcPr>
            <w:tcW w:w="4819" w:type="dxa"/>
            <w:vMerge/>
            <w:shd w:val="clear" w:color="auto" w:fill="auto"/>
          </w:tcPr>
          <w:p w14:paraId="209E34B4" w14:textId="77777777" w:rsidR="00272563" w:rsidRDefault="00272563" w:rsidP="00A54038">
            <w:pPr>
              <w:spacing w:after="0"/>
              <w:jc w:val="center"/>
              <w:rPr>
                <w:rFonts w:ascii="Consolas" w:hAnsi="Consolas"/>
                <w:color w:val="524B38" w:themeColor="accent5" w:themeShade="80"/>
                <w:sz w:val="20"/>
                <w:szCs w:val="20"/>
              </w:rPr>
            </w:pPr>
          </w:p>
        </w:tc>
        <w:tc>
          <w:tcPr>
            <w:tcW w:w="1134" w:type="dxa"/>
            <w:vMerge/>
            <w:shd w:val="clear" w:color="auto" w:fill="E5F5E5"/>
            <w:vAlign w:val="center"/>
          </w:tcPr>
          <w:p w14:paraId="70589150" w14:textId="77777777" w:rsidR="00272563" w:rsidRPr="00D7444C" w:rsidRDefault="00272563" w:rsidP="00A54038">
            <w:pPr>
              <w:spacing w:after="0"/>
              <w:jc w:val="center"/>
              <w:rPr>
                <w:rFonts w:ascii="Consolas" w:hAnsi="Consolas"/>
                <w:color w:val="524B38" w:themeColor="accent5" w:themeShade="80"/>
                <w:sz w:val="20"/>
                <w:szCs w:val="20"/>
              </w:rPr>
            </w:pPr>
          </w:p>
        </w:tc>
      </w:tr>
      <w:tr w:rsidR="00272563" w14:paraId="048CE2CA" w14:textId="77777777" w:rsidTr="00272563">
        <w:tc>
          <w:tcPr>
            <w:tcW w:w="3114" w:type="dxa"/>
            <w:vAlign w:val="center"/>
          </w:tcPr>
          <w:p w14:paraId="6F9AAC85" w14:textId="6CD854EE" w:rsidR="00272563" w:rsidRDefault="00272563" w:rsidP="00A54038">
            <w:pPr>
              <w:spacing w:after="0"/>
              <w:rPr>
                <w:rFonts w:ascii="Consolas" w:hAnsi="Consolas"/>
                <w:sz w:val="20"/>
                <w:szCs w:val="20"/>
              </w:rPr>
            </w:pPr>
            <w:r>
              <w:rPr>
                <w:rFonts w:ascii="Consolas" w:hAnsi="Consolas"/>
                <w:sz w:val="20"/>
                <w:szCs w:val="20"/>
              </w:rPr>
              <w:t>Quand elle est a portée, Buffy tue le vampire</w:t>
            </w:r>
          </w:p>
        </w:tc>
        <w:tc>
          <w:tcPr>
            <w:tcW w:w="4819" w:type="dxa"/>
            <w:shd w:val="clear" w:color="auto" w:fill="auto"/>
            <w:vAlign w:val="center"/>
          </w:tcPr>
          <w:p w14:paraId="7D70F24D" w14:textId="3BA7A31B" w:rsidR="00272563" w:rsidRDefault="00272563"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Le vampire disparait</w:t>
            </w:r>
          </w:p>
        </w:tc>
        <w:tc>
          <w:tcPr>
            <w:tcW w:w="1134" w:type="dxa"/>
            <w:shd w:val="clear" w:color="auto" w:fill="E5F5E5"/>
            <w:vAlign w:val="center"/>
          </w:tcPr>
          <w:p w14:paraId="710C6BB5" w14:textId="77777777" w:rsidR="00272563" w:rsidRDefault="00272563"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r w:rsidR="00272563" w14:paraId="7CA2167D" w14:textId="77777777" w:rsidTr="00272563">
        <w:tc>
          <w:tcPr>
            <w:tcW w:w="3114" w:type="dxa"/>
            <w:vAlign w:val="center"/>
          </w:tcPr>
          <w:p w14:paraId="2759B382" w14:textId="1D930778" w:rsidR="00272563" w:rsidRDefault="00272563" w:rsidP="00A54038">
            <w:pPr>
              <w:spacing w:after="0"/>
              <w:rPr>
                <w:rFonts w:ascii="Consolas" w:hAnsi="Consolas"/>
                <w:sz w:val="20"/>
                <w:szCs w:val="20"/>
              </w:rPr>
            </w:pPr>
            <w:r>
              <w:rPr>
                <w:rFonts w:ascii="Consolas" w:hAnsi="Consolas"/>
                <w:sz w:val="20"/>
                <w:szCs w:val="20"/>
              </w:rPr>
              <w:t>Un vampire tué ne peut convertir un humain</w:t>
            </w:r>
          </w:p>
        </w:tc>
        <w:tc>
          <w:tcPr>
            <w:tcW w:w="4819" w:type="dxa"/>
            <w:shd w:val="clear" w:color="auto" w:fill="auto"/>
            <w:vAlign w:val="center"/>
          </w:tcPr>
          <w:p w14:paraId="374846A3" w14:textId="2AE27BBE" w:rsidR="00272563" w:rsidRDefault="00272563"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Disparition du vampire, l’humain a portée reste</w:t>
            </w:r>
          </w:p>
        </w:tc>
        <w:tc>
          <w:tcPr>
            <w:tcW w:w="1134" w:type="dxa"/>
            <w:shd w:val="clear" w:color="auto" w:fill="E5F5E5"/>
            <w:vAlign w:val="center"/>
          </w:tcPr>
          <w:p w14:paraId="6ACAAED5" w14:textId="3D131A18" w:rsidR="00272563" w:rsidRDefault="00272563"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r w:rsidR="00272563" w14:paraId="2825CB71" w14:textId="77777777" w:rsidTr="00272563">
        <w:tc>
          <w:tcPr>
            <w:tcW w:w="3114" w:type="dxa"/>
            <w:vAlign w:val="center"/>
          </w:tcPr>
          <w:p w14:paraId="2DEDC3B2" w14:textId="24741C56" w:rsidR="00272563" w:rsidRDefault="00EB72DF" w:rsidP="00A54038">
            <w:pPr>
              <w:spacing w:after="0"/>
              <w:rPr>
                <w:rFonts w:ascii="Consolas" w:hAnsi="Consolas"/>
                <w:sz w:val="20"/>
                <w:szCs w:val="20"/>
              </w:rPr>
            </w:pPr>
            <w:r>
              <w:rPr>
                <w:rFonts w:ascii="Consolas" w:hAnsi="Consolas"/>
                <w:sz w:val="20"/>
                <w:szCs w:val="20"/>
              </w:rPr>
              <w:t>Un vampire poursuit l’humain le plus proche</w:t>
            </w:r>
          </w:p>
        </w:tc>
        <w:tc>
          <w:tcPr>
            <w:tcW w:w="4819" w:type="dxa"/>
            <w:shd w:val="clear" w:color="auto" w:fill="auto"/>
            <w:vAlign w:val="center"/>
          </w:tcPr>
          <w:p w14:paraId="15795B42" w14:textId="60922B6B" w:rsidR="00272563"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Le vampire se déplace de 1 case vers l’humain le plus proche</w:t>
            </w:r>
          </w:p>
        </w:tc>
        <w:tc>
          <w:tcPr>
            <w:tcW w:w="1134" w:type="dxa"/>
            <w:shd w:val="clear" w:color="auto" w:fill="E5F5E5"/>
            <w:vAlign w:val="center"/>
          </w:tcPr>
          <w:p w14:paraId="6BAEB36A" w14:textId="1FF6F40B" w:rsidR="00272563"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r w:rsidR="00272563" w14:paraId="5F835E8E" w14:textId="77777777" w:rsidTr="00272563">
        <w:tc>
          <w:tcPr>
            <w:tcW w:w="3114" w:type="dxa"/>
            <w:vAlign w:val="center"/>
          </w:tcPr>
          <w:p w14:paraId="5788C569" w14:textId="748AF573" w:rsidR="00272563" w:rsidRDefault="00EB72DF" w:rsidP="00A54038">
            <w:pPr>
              <w:spacing w:after="0"/>
              <w:rPr>
                <w:rFonts w:ascii="Consolas" w:hAnsi="Consolas"/>
                <w:sz w:val="20"/>
                <w:szCs w:val="20"/>
              </w:rPr>
            </w:pPr>
            <w:r>
              <w:rPr>
                <w:rFonts w:ascii="Consolas" w:hAnsi="Consolas"/>
                <w:sz w:val="20"/>
                <w:szCs w:val="20"/>
              </w:rPr>
              <w:t>Un humanoïde tué disparait de la grille de jeu</w:t>
            </w:r>
          </w:p>
        </w:tc>
        <w:tc>
          <w:tcPr>
            <w:tcW w:w="4819" w:type="dxa"/>
            <w:shd w:val="clear" w:color="auto" w:fill="auto"/>
            <w:vAlign w:val="center"/>
          </w:tcPr>
          <w:p w14:paraId="350A3BAA" w14:textId="0368E8DD" w:rsidR="00272563"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Disparition de l’humanoïde</w:t>
            </w:r>
          </w:p>
        </w:tc>
        <w:tc>
          <w:tcPr>
            <w:tcW w:w="1134" w:type="dxa"/>
            <w:shd w:val="clear" w:color="auto" w:fill="E5F5E5"/>
            <w:vAlign w:val="center"/>
          </w:tcPr>
          <w:p w14:paraId="649FBF86" w14:textId="7EAF3433" w:rsidR="00272563"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r w:rsidR="00EB72DF" w14:paraId="452C00C2" w14:textId="77777777" w:rsidTr="00272563">
        <w:tc>
          <w:tcPr>
            <w:tcW w:w="3114" w:type="dxa"/>
            <w:vAlign w:val="center"/>
          </w:tcPr>
          <w:p w14:paraId="427C3B13" w14:textId="70CB3D0C" w:rsidR="00EB72DF" w:rsidRDefault="00EB72DF" w:rsidP="00A54038">
            <w:pPr>
              <w:spacing w:after="0"/>
              <w:rPr>
                <w:rFonts w:ascii="Consolas" w:hAnsi="Consolas"/>
                <w:sz w:val="20"/>
                <w:szCs w:val="20"/>
              </w:rPr>
            </w:pPr>
            <w:r>
              <w:rPr>
                <w:rFonts w:ascii="Consolas" w:hAnsi="Consolas"/>
                <w:sz w:val="20"/>
                <w:szCs w:val="20"/>
              </w:rPr>
              <w:t>Terminer la partie lorsqu’il n’y a plus de vampires et qu’il reste des humains</w:t>
            </w:r>
          </w:p>
        </w:tc>
        <w:tc>
          <w:tcPr>
            <w:tcW w:w="4819" w:type="dxa"/>
            <w:shd w:val="clear" w:color="auto" w:fill="auto"/>
            <w:vAlign w:val="center"/>
          </w:tcPr>
          <w:p w14:paraId="32F32351" w14:textId="5902CA99"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Affichage du message de succès de Buffy</w:t>
            </w:r>
          </w:p>
        </w:tc>
        <w:tc>
          <w:tcPr>
            <w:tcW w:w="1134" w:type="dxa"/>
            <w:shd w:val="clear" w:color="auto" w:fill="E5F5E5"/>
            <w:vAlign w:val="center"/>
          </w:tcPr>
          <w:p w14:paraId="349EA4FB" w14:textId="72853D09"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r w:rsidR="00EB72DF" w14:paraId="6EDCB4A2" w14:textId="77777777" w:rsidTr="00272563">
        <w:tc>
          <w:tcPr>
            <w:tcW w:w="3114" w:type="dxa"/>
            <w:vAlign w:val="center"/>
          </w:tcPr>
          <w:p w14:paraId="3965771F" w14:textId="148C059A" w:rsidR="00EB72DF" w:rsidRDefault="00EB72DF" w:rsidP="00A54038">
            <w:pPr>
              <w:spacing w:after="0"/>
              <w:rPr>
                <w:rFonts w:ascii="Consolas" w:hAnsi="Consolas"/>
                <w:sz w:val="20"/>
                <w:szCs w:val="20"/>
              </w:rPr>
            </w:pPr>
            <w:r>
              <w:rPr>
                <w:rFonts w:ascii="Consolas" w:hAnsi="Consolas"/>
                <w:sz w:val="20"/>
                <w:szCs w:val="20"/>
              </w:rPr>
              <w:t>Terminer la partie lorsqu’il n’y a plus de vampires et qu’il n’y a plus d’humains</w:t>
            </w:r>
          </w:p>
        </w:tc>
        <w:tc>
          <w:tcPr>
            <w:tcW w:w="4819" w:type="dxa"/>
            <w:shd w:val="clear" w:color="auto" w:fill="auto"/>
            <w:vAlign w:val="center"/>
          </w:tcPr>
          <w:p w14:paraId="0497A340" w14:textId="7575E2CC"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Affichage du message de fin de partie</w:t>
            </w:r>
          </w:p>
        </w:tc>
        <w:tc>
          <w:tcPr>
            <w:tcW w:w="1134" w:type="dxa"/>
            <w:shd w:val="clear" w:color="auto" w:fill="E5F5E5"/>
            <w:vAlign w:val="center"/>
          </w:tcPr>
          <w:p w14:paraId="485E9090" w14:textId="1680305E"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r w:rsidR="00EB72DF" w14:paraId="6ED94946" w14:textId="77777777" w:rsidTr="00272563">
        <w:tc>
          <w:tcPr>
            <w:tcW w:w="3114" w:type="dxa"/>
            <w:vAlign w:val="center"/>
          </w:tcPr>
          <w:p w14:paraId="17E8CF92" w14:textId="19C1FEE3" w:rsidR="00EB72DF" w:rsidRDefault="00EB72DF" w:rsidP="00A54038">
            <w:pPr>
              <w:spacing w:after="0"/>
              <w:rPr>
                <w:rFonts w:ascii="Consolas" w:hAnsi="Consolas"/>
                <w:sz w:val="20"/>
                <w:szCs w:val="20"/>
              </w:rPr>
            </w:pPr>
            <w:r>
              <w:rPr>
                <w:rFonts w:ascii="Consolas" w:hAnsi="Consolas"/>
                <w:sz w:val="20"/>
                <w:szCs w:val="20"/>
              </w:rPr>
              <w:t>Terminer la partie alors qu’il reste des vampires et des humains</w:t>
            </w:r>
          </w:p>
        </w:tc>
        <w:tc>
          <w:tcPr>
            <w:tcW w:w="4819" w:type="dxa"/>
            <w:shd w:val="clear" w:color="auto" w:fill="auto"/>
            <w:vAlign w:val="center"/>
          </w:tcPr>
          <w:p w14:paraId="596FC232" w14:textId="1FA8B179"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Aucun message affiché</w:t>
            </w:r>
          </w:p>
        </w:tc>
        <w:tc>
          <w:tcPr>
            <w:tcW w:w="1134" w:type="dxa"/>
            <w:shd w:val="clear" w:color="auto" w:fill="E5F5E5"/>
            <w:vAlign w:val="center"/>
          </w:tcPr>
          <w:p w14:paraId="2F79CDCF" w14:textId="0DFEE774"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r w:rsidR="00EB72DF" w14:paraId="2845AD48" w14:textId="77777777" w:rsidTr="00272563">
        <w:tc>
          <w:tcPr>
            <w:tcW w:w="3114" w:type="dxa"/>
            <w:vAlign w:val="center"/>
          </w:tcPr>
          <w:p w14:paraId="5CF1E30F" w14:textId="13A985DA" w:rsidR="00EB72DF" w:rsidRDefault="00EB72DF" w:rsidP="00A54038">
            <w:pPr>
              <w:spacing w:after="0"/>
              <w:rPr>
                <w:rFonts w:ascii="Consolas" w:hAnsi="Consolas"/>
                <w:sz w:val="20"/>
                <w:szCs w:val="20"/>
              </w:rPr>
            </w:pPr>
            <w:r>
              <w:rPr>
                <w:rFonts w:ascii="Consolas" w:hAnsi="Consolas"/>
                <w:sz w:val="20"/>
                <w:szCs w:val="20"/>
              </w:rPr>
              <w:t>Appui sur la touche n</w:t>
            </w:r>
          </w:p>
        </w:tc>
        <w:tc>
          <w:tcPr>
            <w:tcW w:w="4819" w:type="dxa"/>
            <w:shd w:val="clear" w:color="auto" w:fill="auto"/>
            <w:vAlign w:val="center"/>
          </w:tcPr>
          <w:p w14:paraId="46A0A1E5" w14:textId="2A1DF71F"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Tour suivant</w:t>
            </w:r>
          </w:p>
        </w:tc>
        <w:tc>
          <w:tcPr>
            <w:tcW w:w="1134" w:type="dxa"/>
            <w:shd w:val="clear" w:color="auto" w:fill="E5F5E5"/>
            <w:vAlign w:val="center"/>
          </w:tcPr>
          <w:p w14:paraId="1B6FBA2A" w14:textId="727CC377"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r w:rsidR="00EB72DF" w14:paraId="4DB38047" w14:textId="77777777" w:rsidTr="00272563">
        <w:tc>
          <w:tcPr>
            <w:tcW w:w="3114" w:type="dxa"/>
            <w:vAlign w:val="center"/>
          </w:tcPr>
          <w:p w14:paraId="6FE4D835" w14:textId="442D322F" w:rsidR="00EB72DF" w:rsidRDefault="00EB72DF" w:rsidP="00A54038">
            <w:pPr>
              <w:spacing w:after="0"/>
              <w:rPr>
                <w:rFonts w:ascii="Consolas" w:hAnsi="Consolas"/>
                <w:sz w:val="20"/>
                <w:szCs w:val="20"/>
              </w:rPr>
            </w:pPr>
            <w:r>
              <w:rPr>
                <w:rFonts w:ascii="Consolas" w:hAnsi="Consolas"/>
                <w:sz w:val="20"/>
                <w:szCs w:val="20"/>
              </w:rPr>
              <w:t>Appui sur la touche return</w:t>
            </w:r>
          </w:p>
        </w:tc>
        <w:tc>
          <w:tcPr>
            <w:tcW w:w="4819" w:type="dxa"/>
            <w:shd w:val="clear" w:color="auto" w:fill="auto"/>
            <w:vAlign w:val="center"/>
          </w:tcPr>
          <w:p w14:paraId="39476F14" w14:textId="558B1438"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Tour suivant</w:t>
            </w:r>
          </w:p>
        </w:tc>
        <w:tc>
          <w:tcPr>
            <w:tcW w:w="1134" w:type="dxa"/>
            <w:shd w:val="clear" w:color="auto" w:fill="E5F5E5"/>
            <w:vAlign w:val="center"/>
          </w:tcPr>
          <w:p w14:paraId="047D15A1" w14:textId="03CA07DF"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r w:rsidR="00EB72DF" w14:paraId="5D159805" w14:textId="77777777" w:rsidTr="00272563">
        <w:tc>
          <w:tcPr>
            <w:tcW w:w="3114" w:type="dxa"/>
            <w:vAlign w:val="center"/>
          </w:tcPr>
          <w:p w14:paraId="6F253624" w14:textId="44D6288E" w:rsidR="00EB72DF" w:rsidRDefault="00EB72DF" w:rsidP="00A54038">
            <w:pPr>
              <w:spacing w:after="0"/>
              <w:rPr>
                <w:rFonts w:ascii="Consolas" w:hAnsi="Consolas"/>
                <w:sz w:val="20"/>
                <w:szCs w:val="20"/>
              </w:rPr>
            </w:pPr>
            <w:r>
              <w:rPr>
                <w:rFonts w:ascii="Consolas" w:hAnsi="Consolas"/>
                <w:sz w:val="20"/>
                <w:szCs w:val="20"/>
              </w:rPr>
              <w:t>Appui sur la touche s</w:t>
            </w:r>
          </w:p>
        </w:tc>
        <w:tc>
          <w:tcPr>
            <w:tcW w:w="4819" w:type="dxa"/>
            <w:shd w:val="clear" w:color="auto" w:fill="auto"/>
            <w:vAlign w:val="center"/>
          </w:tcPr>
          <w:p w14:paraId="019AF87F" w14:textId="3C472243"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Démarrage du calcul des statistiques</w:t>
            </w:r>
          </w:p>
        </w:tc>
        <w:tc>
          <w:tcPr>
            <w:tcW w:w="1134" w:type="dxa"/>
            <w:shd w:val="clear" w:color="auto" w:fill="E5F5E5"/>
            <w:vAlign w:val="center"/>
          </w:tcPr>
          <w:p w14:paraId="313BC587" w14:textId="2CC0165A"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r w:rsidR="00EB72DF" w14:paraId="00B7E956" w14:textId="77777777" w:rsidTr="00272563">
        <w:tc>
          <w:tcPr>
            <w:tcW w:w="3114" w:type="dxa"/>
            <w:vAlign w:val="center"/>
          </w:tcPr>
          <w:p w14:paraId="59285303" w14:textId="5C0DF9B8" w:rsidR="00EB72DF" w:rsidRDefault="00EB72DF" w:rsidP="00A54038">
            <w:pPr>
              <w:spacing w:after="0"/>
              <w:rPr>
                <w:rFonts w:ascii="Consolas" w:hAnsi="Consolas"/>
                <w:sz w:val="20"/>
                <w:szCs w:val="20"/>
              </w:rPr>
            </w:pPr>
            <w:r>
              <w:rPr>
                <w:rFonts w:ascii="Consolas" w:hAnsi="Consolas"/>
                <w:sz w:val="20"/>
                <w:szCs w:val="20"/>
              </w:rPr>
              <w:t>Appui sur la touche q</w:t>
            </w:r>
          </w:p>
        </w:tc>
        <w:tc>
          <w:tcPr>
            <w:tcW w:w="4819" w:type="dxa"/>
            <w:shd w:val="clear" w:color="auto" w:fill="auto"/>
            <w:vAlign w:val="center"/>
          </w:tcPr>
          <w:p w14:paraId="7B0570C7" w14:textId="2F26DBC5"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Fin du programme</w:t>
            </w:r>
          </w:p>
        </w:tc>
        <w:tc>
          <w:tcPr>
            <w:tcW w:w="1134" w:type="dxa"/>
            <w:shd w:val="clear" w:color="auto" w:fill="E5F5E5"/>
            <w:vAlign w:val="center"/>
          </w:tcPr>
          <w:p w14:paraId="1AC48891" w14:textId="36D9BC39"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r w:rsidR="00EB72DF" w14:paraId="1489FAF3" w14:textId="77777777" w:rsidTr="00272563">
        <w:tc>
          <w:tcPr>
            <w:tcW w:w="3114" w:type="dxa"/>
            <w:vAlign w:val="center"/>
          </w:tcPr>
          <w:p w14:paraId="1C731938" w14:textId="78872758" w:rsidR="00EB72DF" w:rsidRDefault="00EB72DF" w:rsidP="00A54038">
            <w:pPr>
              <w:spacing w:after="0"/>
              <w:rPr>
                <w:rFonts w:ascii="Consolas" w:hAnsi="Consolas"/>
                <w:sz w:val="20"/>
                <w:szCs w:val="20"/>
              </w:rPr>
            </w:pPr>
            <w:r>
              <w:rPr>
                <w:rFonts w:ascii="Consolas" w:hAnsi="Consolas"/>
                <w:sz w:val="20"/>
                <w:szCs w:val="20"/>
              </w:rPr>
              <w:t>Un humain à portée d’un vampire est parfois tué</w:t>
            </w:r>
          </w:p>
        </w:tc>
        <w:tc>
          <w:tcPr>
            <w:tcW w:w="4819" w:type="dxa"/>
            <w:shd w:val="clear" w:color="auto" w:fill="auto"/>
            <w:vAlign w:val="center"/>
          </w:tcPr>
          <w:p w14:paraId="069B301F" w14:textId="230A0C25"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L’humain disparait</w:t>
            </w:r>
          </w:p>
        </w:tc>
        <w:tc>
          <w:tcPr>
            <w:tcW w:w="1134" w:type="dxa"/>
            <w:shd w:val="clear" w:color="auto" w:fill="E5F5E5"/>
            <w:vAlign w:val="center"/>
          </w:tcPr>
          <w:p w14:paraId="0A91C046" w14:textId="30F05A05"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r w:rsidR="00EB72DF" w14:paraId="00CD0C23" w14:textId="77777777" w:rsidTr="00272563">
        <w:tc>
          <w:tcPr>
            <w:tcW w:w="3114" w:type="dxa"/>
            <w:vAlign w:val="center"/>
          </w:tcPr>
          <w:p w14:paraId="2E100F8D" w14:textId="04FC1B46" w:rsidR="00EB72DF" w:rsidRDefault="00EB72DF" w:rsidP="00A54038">
            <w:pPr>
              <w:spacing w:after="0"/>
              <w:rPr>
                <w:rFonts w:ascii="Consolas" w:hAnsi="Consolas"/>
                <w:sz w:val="20"/>
                <w:szCs w:val="20"/>
              </w:rPr>
            </w:pPr>
            <w:r>
              <w:rPr>
                <w:rFonts w:ascii="Consolas" w:hAnsi="Consolas"/>
                <w:sz w:val="20"/>
                <w:szCs w:val="20"/>
              </w:rPr>
              <w:t>Un humain à portée d’un vampire est parfois transformé en vampire</w:t>
            </w:r>
          </w:p>
        </w:tc>
        <w:tc>
          <w:tcPr>
            <w:tcW w:w="4819" w:type="dxa"/>
            <w:shd w:val="clear" w:color="auto" w:fill="auto"/>
            <w:vAlign w:val="center"/>
          </w:tcPr>
          <w:p w14:paraId="39316140" w14:textId="550EDDCD"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L’humain disparait et un vampire apparait à la même position</w:t>
            </w:r>
          </w:p>
        </w:tc>
        <w:tc>
          <w:tcPr>
            <w:tcW w:w="1134" w:type="dxa"/>
            <w:shd w:val="clear" w:color="auto" w:fill="E5F5E5"/>
            <w:vAlign w:val="center"/>
          </w:tcPr>
          <w:p w14:paraId="366CA39A" w14:textId="75F8A01A"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r w:rsidR="00EB72DF" w14:paraId="4D99B4A6" w14:textId="77777777" w:rsidTr="00272563">
        <w:tc>
          <w:tcPr>
            <w:tcW w:w="3114" w:type="dxa"/>
            <w:vAlign w:val="center"/>
          </w:tcPr>
          <w:p w14:paraId="243F399C" w14:textId="3E61B22A" w:rsidR="00EB72DF" w:rsidRDefault="00EB72DF" w:rsidP="00A54038">
            <w:pPr>
              <w:spacing w:after="0"/>
              <w:rPr>
                <w:rFonts w:ascii="Consolas" w:hAnsi="Consolas"/>
                <w:sz w:val="20"/>
                <w:szCs w:val="20"/>
              </w:rPr>
            </w:pPr>
            <w:r>
              <w:rPr>
                <w:rFonts w:ascii="Consolas" w:hAnsi="Consolas"/>
                <w:sz w:val="20"/>
                <w:szCs w:val="20"/>
              </w:rPr>
              <w:t>Buffy se déplace aléatoirement lorsqu’il n’y a plus de vampires</w:t>
            </w:r>
          </w:p>
        </w:tc>
        <w:tc>
          <w:tcPr>
            <w:tcW w:w="4819" w:type="dxa"/>
            <w:shd w:val="clear" w:color="auto" w:fill="auto"/>
            <w:vAlign w:val="center"/>
          </w:tcPr>
          <w:p w14:paraId="2891EC24" w14:textId="00646590"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Buffy se déplace de 1 case aléatoirement</w:t>
            </w:r>
          </w:p>
        </w:tc>
        <w:tc>
          <w:tcPr>
            <w:tcW w:w="1134" w:type="dxa"/>
            <w:shd w:val="clear" w:color="auto" w:fill="E5F5E5"/>
            <w:vAlign w:val="center"/>
          </w:tcPr>
          <w:p w14:paraId="011CEC16" w14:textId="7E18A004"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r w:rsidR="00EB72DF" w14:paraId="13D4F996" w14:textId="77777777" w:rsidTr="00272563">
        <w:tc>
          <w:tcPr>
            <w:tcW w:w="3114" w:type="dxa"/>
            <w:vAlign w:val="center"/>
          </w:tcPr>
          <w:p w14:paraId="07CB4D19" w14:textId="6A915AD9" w:rsidR="00EB72DF" w:rsidRDefault="00EB72DF" w:rsidP="00A54038">
            <w:pPr>
              <w:spacing w:after="0"/>
              <w:rPr>
                <w:rFonts w:ascii="Consolas" w:hAnsi="Consolas"/>
                <w:sz w:val="20"/>
                <w:szCs w:val="20"/>
              </w:rPr>
            </w:pPr>
            <w:r>
              <w:rPr>
                <w:rFonts w:ascii="Consolas" w:hAnsi="Consolas"/>
                <w:sz w:val="20"/>
                <w:szCs w:val="20"/>
              </w:rPr>
              <w:t>Les humains se déplacent aléatoirement</w:t>
            </w:r>
          </w:p>
        </w:tc>
        <w:tc>
          <w:tcPr>
            <w:tcW w:w="4819" w:type="dxa"/>
            <w:shd w:val="clear" w:color="auto" w:fill="auto"/>
            <w:vAlign w:val="center"/>
          </w:tcPr>
          <w:p w14:paraId="1D5961AB" w14:textId="5E7D6BEC"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Les humains se déplacent de 1 case aléatoirement</w:t>
            </w:r>
          </w:p>
        </w:tc>
        <w:tc>
          <w:tcPr>
            <w:tcW w:w="1134" w:type="dxa"/>
            <w:shd w:val="clear" w:color="auto" w:fill="E5F5E5"/>
            <w:vAlign w:val="center"/>
          </w:tcPr>
          <w:p w14:paraId="0904AFB2" w14:textId="04984478"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r w:rsidR="00EB72DF" w14:paraId="45552A1D" w14:textId="77777777" w:rsidTr="00272563">
        <w:tc>
          <w:tcPr>
            <w:tcW w:w="3114" w:type="dxa"/>
            <w:vAlign w:val="center"/>
          </w:tcPr>
          <w:p w14:paraId="0F8D84B2" w14:textId="23A197A3" w:rsidR="00EB72DF" w:rsidRDefault="00EB72DF" w:rsidP="00A54038">
            <w:pPr>
              <w:spacing w:after="0"/>
              <w:rPr>
                <w:rFonts w:ascii="Consolas" w:hAnsi="Consolas"/>
                <w:sz w:val="20"/>
                <w:szCs w:val="20"/>
              </w:rPr>
            </w:pPr>
            <w:r>
              <w:rPr>
                <w:rFonts w:ascii="Consolas" w:hAnsi="Consolas"/>
                <w:sz w:val="20"/>
                <w:szCs w:val="20"/>
              </w:rPr>
              <w:t>Les vampires sont immobiles lorsqu’il n’y a plus d’humains</w:t>
            </w:r>
          </w:p>
        </w:tc>
        <w:tc>
          <w:tcPr>
            <w:tcW w:w="4819" w:type="dxa"/>
            <w:shd w:val="clear" w:color="auto" w:fill="auto"/>
            <w:vAlign w:val="center"/>
          </w:tcPr>
          <w:p w14:paraId="4328612D" w14:textId="69A4E9BB"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Le vampires ne se déplacent plus</w:t>
            </w:r>
          </w:p>
        </w:tc>
        <w:tc>
          <w:tcPr>
            <w:tcW w:w="1134" w:type="dxa"/>
            <w:shd w:val="clear" w:color="auto" w:fill="E5F5E5"/>
            <w:vAlign w:val="center"/>
          </w:tcPr>
          <w:p w14:paraId="7F24E43E" w14:textId="427537CB" w:rsidR="00EB72DF" w:rsidRDefault="00EB72DF" w:rsidP="00A54038">
            <w:pPr>
              <w:spacing w:after="0"/>
              <w:jc w:val="center"/>
              <w:rPr>
                <w:rFonts w:ascii="Consolas" w:hAnsi="Consolas"/>
                <w:color w:val="524B38" w:themeColor="accent5" w:themeShade="80"/>
                <w:sz w:val="20"/>
                <w:szCs w:val="20"/>
              </w:rPr>
            </w:pPr>
            <w:r>
              <w:rPr>
                <w:rFonts w:ascii="Consolas" w:hAnsi="Consolas"/>
                <w:color w:val="524B38" w:themeColor="accent5" w:themeShade="80"/>
                <w:sz w:val="20"/>
                <w:szCs w:val="20"/>
              </w:rPr>
              <w:t>OK</w:t>
            </w:r>
          </w:p>
        </w:tc>
      </w:tr>
    </w:tbl>
    <w:p w14:paraId="23775813" w14:textId="77777777" w:rsidR="00C81621" w:rsidRDefault="00C81621" w:rsidP="00BB3CE3">
      <w:pPr>
        <w:pStyle w:val="Titre1"/>
        <w:sectPr w:rsidR="00C81621" w:rsidSect="00C81621">
          <w:headerReference w:type="default" r:id="rId12"/>
          <w:pgSz w:w="11900" w:h="16840"/>
          <w:pgMar w:top="1417" w:right="1417" w:bottom="1417" w:left="1417" w:header="283" w:footer="283" w:gutter="0"/>
          <w:cols w:space="708"/>
          <w:docGrid w:linePitch="360"/>
        </w:sectPr>
      </w:pPr>
    </w:p>
    <w:p w14:paraId="32A2FE21" w14:textId="0147100B" w:rsidR="00BB3CE3" w:rsidRDefault="00BB3CE3" w:rsidP="00C81621">
      <w:pPr>
        <w:pStyle w:val="Titre1"/>
        <w:spacing w:before="0"/>
      </w:pPr>
      <w:bookmarkStart w:id="13" w:name="_Toc72760750"/>
      <w:r>
        <w:lastRenderedPageBreak/>
        <w:t>Annexes</w:t>
      </w:r>
      <w:bookmarkEnd w:id="13"/>
    </w:p>
    <w:p w14:paraId="221D0A6E" w14:textId="1E3F268D" w:rsidR="00BB3CE3" w:rsidRPr="00BB3CE3" w:rsidRDefault="00C81621" w:rsidP="00C81621">
      <w:pPr>
        <w:pStyle w:val="Titre2"/>
        <w:spacing w:before="0"/>
      </w:pPr>
      <w:bookmarkStart w:id="14" w:name="_Diagramme_de_classes"/>
      <w:bookmarkStart w:id="15" w:name="_Toc72760751"/>
      <w:bookmarkEnd w:id="14"/>
      <w:r>
        <w:rPr>
          <w:noProof/>
        </w:rPr>
        <w:drawing>
          <wp:anchor distT="0" distB="0" distL="114300" distR="114300" simplePos="0" relativeHeight="251660288" behindDoc="0" locked="0" layoutInCell="1" allowOverlap="1" wp14:anchorId="13662DD4" wp14:editId="6C37B113">
            <wp:simplePos x="0" y="0"/>
            <wp:positionH relativeFrom="column">
              <wp:posOffset>-176530</wp:posOffset>
            </wp:positionH>
            <wp:positionV relativeFrom="paragraph">
              <wp:posOffset>266065</wp:posOffset>
            </wp:positionV>
            <wp:extent cx="9170670" cy="5210810"/>
            <wp:effectExtent l="0" t="0" r="0" b="889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9170670" cy="521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3CE3">
        <w:t>Diagramme de classes UML</w:t>
      </w:r>
      <w:bookmarkEnd w:id="15"/>
    </w:p>
    <w:sectPr w:rsidR="00BB3CE3" w:rsidRPr="00BB3CE3" w:rsidSect="00C81621">
      <w:headerReference w:type="default" r:id="rId14"/>
      <w:footerReference w:type="default" r:id="rId15"/>
      <w:pgSz w:w="16840" w:h="11900" w:orient="landscape"/>
      <w:pgMar w:top="1417" w:right="1417" w:bottom="1417" w:left="141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1FC53" w14:textId="77777777" w:rsidR="002F7AB7" w:rsidRDefault="002F7AB7" w:rsidP="0039448F">
      <w:r>
        <w:separator/>
      </w:r>
    </w:p>
  </w:endnote>
  <w:endnote w:type="continuationSeparator" w:id="0">
    <w:p w14:paraId="28525ABE" w14:textId="77777777" w:rsidR="002F7AB7" w:rsidRDefault="002F7AB7" w:rsidP="00394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8"/>
      <w:gridCol w:w="2652"/>
      <w:gridCol w:w="3386"/>
    </w:tblGrid>
    <w:tr w:rsidR="003B2530" w:rsidRPr="001E3B6C" w14:paraId="08E1B5B2" w14:textId="77777777" w:rsidTr="00E27B16">
      <w:tc>
        <w:tcPr>
          <w:tcW w:w="3018" w:type="dxa"/>
          <w:vAlign w:val="center"/>
        </w:tcPr>
        <w:p w14:paraId="43B8E88A" w14:textId="4C32A1EB" w:rsidR="003B2530" w:rsidRDefault="00D04359" w:rsidP="00EF2407">
          <w:pPr>
            <w:pStyle w:val="Pieddepage"/>
            <w:spacing w:after="0"/>
          </w:pPr>
          <w:r>
            <w:fldChar w:fldCharType="begin"/>
          </w:r>
          <w:r>
            <w:instrText xml:space="preserve"> DATE  \@ "dd.MM.yyyy"  \* MERGEFORMAT </w:instrText>
          </w:r>
          <w:r>
            <w:fldChar w:fldCharType="separate"/>
          </w:r>
          <w:r w:rsidR="00ED33B2">
            <w:rPr>
              <w:noProof/>
            </w:rPr>
            <w:t>24.05.2021</w:t>
          </w:r>
          <w:r>
            <w:fldChar w:fldCharType="end"/>
          </w:r>
        </w:p>
      </w:tc>
      <w:tc>
        <w:tcPr>
          <w:tcW w:w="2652" w:type="dxa"/>
          <w:vAlign w:val="center"/>
        </w:tcPr>
        <w:p w14:paraId="27BDCF13" w14:textId="77777777" w:rsidR="003B2530" w:rsidRDefault="003B2530" w:rsidP="00EF2407">
          <w:pPr>
            <w:pStyle w:val="Pieddepage"/>
            <w:spacing w:after="0"/>
            <w:jc w:val="center"/>
          </w:pPr>
          <w:r>
            <w:t xml:space="preserve">Page </w:t>
          </w:r>
          <w:r>
            <w:fldChar w:fldCharType="begin"/>
          </w:r>
          <w:r>
            <w:instrText xml:space="preserve"> PAGE  \* MERGEFORMAT </w:instrText>
          </w:r>
          <w:r>
            <w:fldChar w:fldCharType="separate"/>
          </w:r>
          <w:r>
            <w:rPr>
              <w:noProof/>
            </w:rPr>
            <w:t>1</w:t>
          </w:r>
          <w:r>
            <w:fldChar w:fldCharType="end"/>
          </w:r>
          <w:r>
            <w:t>/</w:t>
          </w:r>
          <w:fldSimple w:instr=" NUMPAGES  \* MERGEFORMAT ">
            <w:r>
              <w:rPr>
                <w:noProof/>
              </w:rPr>
              <w:t>4</w:t>
            </w:r>
          </w:fldSimple>
        </w:p>
      </w:tc>
      <w:tc>
        <w:tcPr>
          <w:tcW w:w="3386" w:type="dxa"/>
          <w:vAlign w:val="center"/>
        </w:tcPr>
        <w:p w14:paraId="35B4AF0D" w14:textId="356CF004" w:rsidR="003B2530" w:rsidRDefault="00663BB8" w:rsidP="001E3B6C">
          <w:pPr>
            <w:pStyle w:val="Pieddepage"/>
            <w:spacing w:after="0"/>
            <w:jc w:val="right"/>
            <w:rPr>
              <w:lang w:val="de-CH"/>
            </w:rPr>
          </w:pPr>
          <w:r>
            <w:rPr>
              <w:lang w:val="de-CH"/>
            </w:rPr>
            <w:t>Zwick Gaétan</w:t>
          </w:r>
        </w:p>
        <w:p w14:paraId="37BDD6AE" w14:textId="52568E46" w:rsidR="00D04359" w:rsidRPr="001E3B6C" w:rsidRDefault="00663BB8" w:rsidP="001E3B6C">
          <w:pPr>
            <w:pStyle w:val="Pieddepage"/>
            <w:spacing w:after="0"/>
            <w:jc w:val="right"/>
            <w:rPr>
              <w:lang w:val="de-CH"/>
            </w:rPr>
          </w:pPr>
          <w:r>
            <w:rPr>
              <w:lang w:val="de-CH"/>
            </w:rPr>
            <w:t>Maziero Marco</w:t>
          </w:r>
        </w:p>
      </w:tc>
    </w:tr>
  </w:tbl>
  <w:p w14:paraId="56041107" w14:textId="77777777" w:rsidR="003B2530" w:rsidRPr="001E3B6C" w:rsidRDefault="003B2530" w:rsidP="00757B6C">
    <w:pPr>
      <w:pStyle w:val="Pieddepage"/>
      <w:spacing w:after="0"/>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7"/>
      <w:gridCol w:w="4102"/>
      <w:gridCol w:w="5237"/>
    </w:tblGrid>
    <w:tr w:rsidR="00C81621" w:rsidRPr="001E3B6C" w14:paraId="3E5DE1DE" w14:textId="77777777" w:rsidTr="00C81621">
      <w:tc>
        <w:tcPr>
          <w:tcW w:w="3018" w:type="dxa"/>
          <w:vAlign w:val="center"/>
        </w:tcPr>
        <w:p w14:paraId="56D6B4C6" w14:textId="66B3740F" w:rsidR="00C81621" w:rsidRDefault="00C81621" w:rsidP="00EF2407">
          <w:pPr>
            <w:pStyle w:val="Pieddepage"/>
            <w:spacing w:after="0"/>
          </w:pPr>
          <w:r>
            <w:fldChar w:fldCharType="begin"/>
          </w:r>
          <w:r>
            <w:instrText xml:space="preserve"> DATE  \@ "dd.MM.yyyy"  \* MERGEFORMAT </w:instrText>
          </w:r>
          <w:r>
            <w:fldChar w:fldCharType="separate"/>
          </w:r>
          <w:r w:rsidR="00ED33B2">
            <w:rPr>
              <w:noProof/>
            </w:rPr>
            <w:t>24.05.2021</w:t>
          </w:r>
          <w:r>
            <w:fldChar w:fldCharType="end"/>
          </w:r>
        </w:p>
      </w:tc>
      <w:tc>
        <w:tcPr>
          <w:tcW w:w="2652" w:type="dxa"/>
          <w:vAlign w:val="center"/>
        </w:tcPr>
        <w:p w14:paraId="05E1FA8E" w14:textId="77777777" w:rsidR="00C81621" w:rsidRDefault="00C81621" w:rsidP="00EF2407">
          <w:pPr>
            <w:pStyle w:val="Pieddepage"/>
            <w:spacing w:after="0"/>
            <w:jc w:val="center"/>
          </w:pPr>
          <w:r>
            <w:t xml:space="preserve">Page </w:t>
          </w:r>
          <w:r>
            <w:fldChar w:fldCharType="begin"/>
          </w:r>
          <w:r>
            <w:instrText xml:space="preserve"> PAGE  \* MERGEFORMAT </w:instrText>
          </w:r>
          <w:r>
            <w:fldChar w:fldCharType="separate"/>
          </w:r>
          <w:r>
            <w:rPr>
              <w:noProof/>
            </w:rPr>
            <w:t>1</w:t>
          </w:r>
          <w:r>
            <w:fldChar w:fldCharType="end"/>
          </w:r>
          <w:r>
            <w:t>/</w:t>
          </w:r>
          <w:r w:rsidR="002F7AB7">
            <w:fldChar w:fldCharType="begin"/>
          </w:r>
          <w:r w:rsidR="002F7AB7">
            <w:instrText xml:space="preserve"> NUMPAGES  \* MERGEFORMAT </w:instrText>
          </w:r>
          <w:r w:rsidR="002F7AB7">
            <w:fldChar w:fldCharType="separate"/>
          </w:r>
          <w:r>
            <w:rPr>
              <w:noProof/>
            </w:rPr>
            <w:t>4</w:t>
          </w:r>
          <w:r w:rsidR="002F7AB7">
            <w:rPr>
              <w:noProof/>
            </w:rPr>
            <w:fldChar w:fldCharType="end"/>
          </w:r>
        </w:p>
      </w:tc>
      <w:tc>
        <w:tcPr>
          <w:tcW w:w="3386" w:type="dxa"/>
          <w:vAlign w:val="center"/>
        </w:tcPr>
        <w:p w14:paraId="4955DF45" w14:textId="77777777" w:rsidR="00C81621" w:rsidRDefault="00C81621" w:rsidP="001E3B6C">
          <w:pPr>
            <w:pStyle w:val="Pieddepage"/>
            <w:spacing w:after="0"/>
            <w:jc w:val="right"/>
            <w:rPr>
              <w:lang w:val="de-CH"/>
            </w:rPr>
          </w:pPr>
          <w:r>
            <w:rPr>
              <w:lang w:val="de-CH"/>
            </w:rPr>
            <w:t>Zwick Gaétan</w:t>
          </w:r>
        </w:p>
        <w:p w14:paraId="7E63310E" w14:textId="77777777" w:rsidR="00C81621" w:rsidRPr="001E3B6C" w:rsidRDefault="00C81621" w:rsidP="001E3B6C">
          <w:pPr>
            <w:pStyle w:val="Pieddepage"/>
            <w:spacing w:after="0"/>
            <w:jc w:val="right"/>
            <w:rPr>
              <w:lang w:val="de-CH"/>
            </w:rPr>
          </w:pPr>
          <w:r>
            <w:rPr>
              <w:lang w:val="de-CH"/>
            </w:rPr>
            <w:t>Maziero Marco</w:t>
          </w:r>
        </w:p>
      </w:tc>
    </w:tr>
  </w:tbl>
  <w:p w14:paraId="32AEDE30" w14:textId="77777777" w:rsidR="00C81621" w:rsidRPr="001E3B6C" w:rsidRDefault="00C81621" w:rsidP="00757B6C">
    <w:pPr>
      <w:pStyle w:val="Pieddepage"/>
      <w:spacing w:after="0"/>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E5D49" w14:textId="77777777" w:rsidR="002F7AB7" w:rsidRDefault="002F7AB7" w:rsidP="0039448F">
      <w:r>
        <w:separator/>
      </w:r>
    </w:p>
  </w:footnote>
  <w:footnote w:type="continuationSeparator" w:id="0">
    <w:p w14:paraId="1A2EAAF7" w14:textId="77777777" w:rsidR="002F7AB7" w:rsidRDefault="002F7AB7" w:rsidP="00394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410"/>
      <w:gridCol w:w="3811"/>
    </w:tblGrid>
    <w:tr w:rsidR="00EF2407" w14:paraId="5CCA1342" w14:textId="77777777" w:rsidTr="002F4DE3">
      <w:tc>
        <w:tcPr>
          <w:tcW w:w="2835" w:type="dxa"/>
          <w:vAlign w:val="center"/>
        </w:tcPr>
        <w:p w14:paraId="6104FE9D" w14:textId="59C22DD8" w:rsidR="003B2530" w:rsidRDefault="00EF2407" w:rsidP="00D66DDA">
          <w:pPr>
            <w:pStyle w:val="En-tte"/>
          </w:pPr>
          <w:r>
            <w:rPr>
              <w:noProof/>
            </w:rPr>
            <w:drawing>
              <wp:anchor distT="0" distB="0" distL="114300" distR="114300" simplePos="0" relativeHeight="251658240" behindDoc="0" locked="0" layoutInCell="1" allowOverlap="1" wp14:anchorId="7315EF91" wp14:editId="6FC8F4CC">
                <wp:simplePos x="0" y="0"/>
                <wp:positionH relativeFrom="column">
                  <wp:posOffset>-474345</wp:posOffset>
                </wp:positionH>
                <wp:positionV relativeFrom="paragraph">
                  <wp:posOffset>-1270</wp:posOffset>
                </wp:positionV>
                <wp:extent cx="361950" cy="279400"/>
                <wp:effectExtent l="0" t="0" r="0" b="635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61950" cy="279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410" w:type="dxa"/>
          <w:vAlign w:val="center"/>
        </w:tcPr>
        <w:p w14:paraId="17A8BC75" w14:textId="567DAE7F" w:rsidR="003B2530" w:rsidRDefault="006E62C6" w:rsidP="00EF2407">
          <w:pPr>
            <w:pStyle w:val="En-tte"/>
            <w:spacing w:after="0"/>
            <w:jc w:val="center"/>
          </w:pPr>
          <w:r>
            <w:t>POO</w:t>
          </w:r>
          <w:r w:rsidR="001E1358">
            <w:t>2</w:t>
          </w:r>
        </w:p>
      </w:tc>
      <w:tc>
        <w:tcPr>
          <w:tcW w:w="3811" w:type="dxa"/>
          <w:vAlign w:val="center"/>
        </w:tcPr>
        <w:p w14:paraId="3F528BCD" w14:textId="75BEA0DF" w:rsidR="003B2530" w:rsidRDefault="003B2530" w:rsidP="00EF2407">
          <w:pPr>
            <w:pStyle w:val="En-tte"/>
            <w:spacing w:after="0"/>
            <w:jc w:val="right"/>
          </w:pPr>
          <w:r>
            <w:t xml:space="preserve">Labo </w:t>
          </w:r>
          <w:r w:rsidR="009E7652">
            <w:t>4</w:t>
          </w:r>
          <w:r w:rsidR="00D731AA">
            <w:t xml:space="preserve"> </w:t>
          </w:r>
          <w:r>
            <w:t xml:space="preserve">– </w:t>
          </w:r>
          <w:r w:rsidR="009E7652">
            <w:t>Buffy</w:t>
          </w:r>
        </w:p>
      </w:tc>
    </w:tr>
  </w:tbl>
  <w:p w14:paraId="4F51B85F" w14:textId="77777777" w:rsidR="003B2530" w:rsidRDefault="003B2530" w:rsidP="00757B6C">
    <w:pPr>
      <w:pStyle w:val="En-tte"/>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410"/>
      <w:gridCol w:w="3811"/>
    </w:tblGrid>
    <w:tr w:rsidR="00C81621" w14:paraId="6E37DB03" w14:textId="77777777" w:rsidTr="002F4DE3">
      <w:tc>
        <w:tcPr>
          <w:tcW w:w="2835" w:type="dxa"/>
          <w:vAlign w:val="center"/>
        </w:tcPr>
        <w:p w14:paraId="288BA2F1" w14:textId="77777777" w:rsidR="00C81621" w:rsidRDefault="00C81621" w:rsidP="00D66DDA">
          <w:pPr>
            <w:pStyle w:val="En-tte"/>
          </w:pPr>
          <w:r>
            <w:rPr>
              <w:noProof/>
            </w:rPr>
            <w:drawing>
              <wp:anchor distT="0" distB="0" distL="114300" distR="114300" simplePos="0" relativeHeight="251660288" behindDoc="0" locked="0" layoutInCell="1" allowOverlap="1" wp14:anchorId="16804C7C" wp14:editId="5302F8E7">
                <wp:simplePos x="0" y="0"/>
                <wp:positionH relativeFrom="column">
                  <wp:posOffset>-474345</wp:posOffset>
                </wp:positionH>
                <wp:positionV relativeFrom="paragraph">
                  <wp:posOffset>-1270</wp:posOffset>
                </wp:positionV>
                <wp:extent cx="361950" cy="279400"/>
                <wp:effectExtent l="0" t="0" r="0" b="635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61950" cy="279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410" w:type="dxa"/>
          <w:vAlign w:val="center"/>
        </w:tcPr>
        <w:p w14:paraId="0FF6CF98" w14:textId="77777777" w:rsidR="00C81621" w:rsidRDefault="00C81621" w:rsidP="00EF2407">
          <w:pPr>
            <w:pStyle w:val="En-tte"/>
            <w:spacing w:after="0"/>
            <w:jc w:val="center"/>
          </w:pPr>
          <w:r>
            <w:t>POO2</w:t>
          </w:r>
        </w:p>
      </w:tc>
      <w:tc>
        <w:tcPr>
          <w:tcW w:w="3811" w:type="dxa"/>
          <w:vAlign w:val="center"/>
        </w:tcPr>
        <w:p w14:paraId="0A86BE1B" w14:textId="77777777" w:rsidR="00C81621" w:rsidRDefault="00C81621" w:rsidP="00EF2407">
          <w:pPr>
            <w:pStyle w:val="En-tte"/>
            <w:spacing w:after="0"/>
            <w:jc w:val="right"/>
          </w:pPr>
          <w:r>
            <w:t>Labo 4 – Buffy</w:t>
          </w:r>
        </w:p>
      </w:tc>
    </w:tr>
  </w:tbl>
  <w:p w14:paraId="6FD9EDAF" w14:textId="77777777" w:rsidR="00C81621" w:rsidRDefault="00C81621" w:rsidP="00757B6C">
    <w:pPr>
      <w:pStyle w:val="En-tte"/>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5"/>
      <w:gridCol w:w="3727"/>
      <w:gridCol w:w="5894"/>
    </w:tblGrid>
    <w:tr w:rsidR="00C81621" w14:paraId="602F034C" w14:textId="77777777" w:rsidTr="00C81621">
      <w:tc>
        <w:tcPr>
          <w:tcW w:w="2835" w:type="dxa"/>
          <w:vAlign w:val="center"/>
        </w:tcPr>
        <w:p w14:paraId="6F547CE2" w14:textId="77777777" w:rsidR="00C81621" w:rsidRDefault="00C81621" w:rsidP="00D66DDA">
          <w:pPr>
            <w:pStyle w:val="En-tte"/>
          </w:pPr>
          <w:r>
            <w:rPr>
              <w:noProof/>
            </w:rPr>
            <w:drawing>
              <wp:anchor distT="0" distB="0" distL="114300" distR="114300" simplePos="0" relativeHeight="251662336" behindDoc="0" locked="0" layoutInCell="1" allowOverlap="1" wp14:anchorId="05D23228" wp14:editId="6BDADBB4">
                <wp:simplePos x="0" y="0"/>
                <wp:positionH relativeFrom="column">
                  <wp:posOffset>-474345</wp:posOffset>
                </wp:positionH>
                <wp:positionV relativeFrom="paragraph">
                  <wp:posOffset>-1270</wp:posOffset>
                </wp:positionV>
                <wp:extent cx="361950" cy="279400"/>
                <wp:effectExtent l="0" t="0" r="0" b="635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61950" cy="279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410" w:type="dxa"/>
          <w:vAlign w:val="center"/>
        </w:tcPr>
        <w:p w14:paraId="1747E968" w14:textId="77777777" w:rsidR="00C81621" w:rsidRDefault="00C81621" w:rsidP="00EF2407">
          <w:pPr>
            <w:pStyle w:val="En-tte"/>
            <w:spacing w:after="0"/>
            <w:jc w:val="center"/>
          </w:pPr>
          <w:r>
            <w:t>POO2</w:t>
          </w:r>
        </w:p>
      </w:tc>
      <w:tc>
        <w:tcPr>
          <w:tcW w:w="3811" w:type="dxa"/>
          <w:vAlign w:val="center"/>
        </w:tcPr>
        <w:p w14:paraId="3CD205A3" w14:textId="77777777" w:rsidR="00C81621" w:rsidRDefault="00C81621" w:rsidP="00EF2407">
          <w:pPr>
            <w:pStyle w:val="En-tte"/>
            <w:spacing w:after="0"/>
            <w:jc w:val="right"/>
          </w:pPr>
          <w:r>
            <w:t>Labo 4 – Buffy</w:t>
          </w:r>
        </w:p>
      </w:tc>
    </w:tr>
  </w:tbl>
  <w:p w14:paraId="069E6696" w14:textId="77777777" w:rsidR="00C81621" w:rsidRDefault="00C81621" w:rsidP="00757B6C">
    <w:pPr>
      <w:pStyle w:val="En-tte"/>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766"/>
    <w:multiLevelType w:val="hybridMultilevel"/>
    <w:tmpl w:val="56545070"/>
    <w:lvl w:ilvl="0" w:tplc="08DAF80A">
      <w:numFmt w:val="bullet"/>
      <w:lvlText w:val="-"/>
      <w:lvlJc w:val="left"/>
      <w:pPr>
        <w:ind w:left="720" w:hanging="360"/>
      </w:pPr>
      <w:rPr>
        <w:rFonts w:ascii="Century Gothic" w:eastAsiaTheme="minorEastAsia"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cs="Wingdings" w:hint="default"/>
      </w:rPr>
    </w:lvl>
    <w:lvl w:ilvl="3" w:tplc="100C0001" w:tentative="1">
      <w:start w:val="1"/>
      <w:numFmt w:val="bullet"/>
      <w:lvlText w:val=""/>
      <w:lvlJc w:val="left"/>
      <w:pPr>
        <w:ind w:left="2880" w:hanging="360"/>
      </w:pPr>
      <w:rPr>
        <w:rFonts w:ascii="Symbol" w:hAnsi="Symbol" w:cs="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cs="Wingdings" w:hint="default"/>
      </w:rPr>
    </w:lvl>
    <w:lvl w:ilvl="6" w:tplc="100C0001" w:tentative="1">
      <w:start w:val="1"/>
      <w:numFmt w:val="bullet"/>
      <w:lvlText w:val=""/>
      <w:lvlJc w:val="left"/>
      <w:pPr>
        <w:ind w:left="5040" w:hanging="360"/>
      </w:pPr>
      <w:rPr>
        <w:rFonts w:ascii="Symbol" w:hAnsi="Symbol" w:cs="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0A6095"/>
    <w:multiLevelType w:val="hybridMultilevel"/>
    <w:tmpl w:val="86BAF888"/>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ABD1A6E"/>
    <w:multiLevelType w:val="hybridMultilevel"/>
    <w:tmpl w:val="3F807616"/>
    <w:lvl w:ilvl="0" w:tplc="D2BAE0BC">
      <w:start w:val="2"/>
      <w:numFmt w:val="bullet"/>
      <w:lvlText w:val="-"/>
      <w:lvlJc w:val="left"/>
      <w:pPr>
        <w:ind w:left="1068" w:hanging="360"/>
      </w:pPr>
      <w:rPr>
        <w:rFonts w:ascii="Century Gothic" w:eastAsia="Century Gothic" w:hAnsi="Century Gothic" w:cstheme="minorBidi" w:hint="eastAsia"/>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09C5903"/>
    <w:multiLevelType w:val="hybridMultilevel"/>
    <w:tmpl w:val="09B23498"/>
    <w:lvl w:ilvl="0" w:tplc="78FA759A">
      <w:numFmt w:val="bullet"/>
      <w:lvlText w:val="-"/>
      <w:lvlJc w:val="left"/>
      <w:pPr>
        <w:ind w:left="1068" w:hanging="360"/>
      </w:pPr>
      <w:rPr>
        <w:rFonts w:ascii="Century Gothic" w:eastAsia="Century Gothic" w:hAnsi="Century Gothic" w:cstheme="minorBidi" w:hint="eastAsia"/>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17787979"/>
    <w:multiLevelType w:val="hybridMultilevel"/>
    <w:tmpl w:val="C48A85B8"/>
    <w:lvl w:ilvl="0" w:tplc="C9EAA920">
      <w:start w:val="1"/>
      <w:numFmt w:val="upperLetter"/>
      <w:lvlText w:val="%1."/>
      <w:lvlJc w:val="left"/>
      <w:pPr>
        <w:ind w:left="720" w:hanging="360"/>
      </w:pPr>
      <w:rPr>
        <w:rFonts w:hint="eastAsia"/>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10310F"/>
    <w:multiLevelType w:val="hybridMultilevel"/>
    <w:tmpl w:val="E0942DC0"/>
    <w:lvl w:ilvl="0" w:tplc="B2561A4A">
      <w:numFmt w:val="bullet"/>
      <w:lvlText w:val="-"/>
      <w:lvlJc w:val="left"/>
      <w:pPr>
        <w:ind w:left="720" w:hanging="360"/>
      </w:pPr>
      <w:rPr>
        <w:rFonts w:ascii="Century Gothic" w:eastAsiaTheme="minorEastAsia"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9D61421"/>
    <w:multiLevelType w:val="hybridMultilevel"/>
    <w:tmpl w:val="12909EB2"/>
    <w:lvl w:ilvl="0" w:tplc="D9C2A0CA">
      <w:start w:val="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C385F8C"/>
    <w:multiLevelType w:val="hybridMultilevel"/>
    <w:tmpl w:val="FB8CC1B0"/>
    <w:lvl w:ilvl="0" w:tplc="41EEA8AA">
      <w:numFmt w:val="bullet"/>
      <w:lvlText w:val="-"/>
      <w:lvlJc w:val="left"/>
      <w:pPr>
        <w:ind w:left="720" w:hanging="360"/>
      </w:pPr>
      <w:rPr>
        <w:rFonts w:ascii="Century Gothic" w:eastAsiaTheme="minorEastAsia" w:hAnsi="Century Gothic"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7C04243"/>
    <w:multiLevelType w:val="hybridMultilevel"/>
    <w:tmpl w:val="AF8CFBCE"/>
    <w:lvl w:ilvl="0" w:tplc="100C0005">
      <w:start w:val="1"/>
      <w:numFmt w:val="bullet"/>
      <w:lvlText w:val=""/>
      <w:lvlJc w:val="left"/>
      <w:pPr>
        <w:ind w:left="360" w:hanging="360"/>
      </w:pPr>
      <w:rPr>
        <w:rFonts w:ascii="Wingdings" w:hAnsi="Wingding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9" w15:restartNumberingAfterBreak="0">
    <w:nsid w:val="493E035A"/>
    <w:multiLevelType w:val="hybridMultilevel"/>
    <w:tmpl w:val="B8BC86D8"/>
    <w:lvl w:ilvl="0" w:tplc="07C090A0">
      <w:start w:val="16"/>
      <w:numFmt w:val="bullet"/>
      <w:lvlText w:val="-"/>
      <w:lvlJc w:val="left"/>
      <w:pPr>
        <w:ind w:left="720" w:hanging="360"/>
      </w:pPr>
      <w:rPr>
        <w:rFonts w:ascii="Century Gothic" w:eastAsiaTheme="minorEastAsia"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26B7E0E"/>
    <w:multiLevelType w:val="hybridMultilevel"/>
    <w:tmpl w:val="09EE54B2"/>
    <w:lvl w:ilvl="0" w:tplc="B46AFE5E">
      <w:numFmt w:val="bullet"/>
      <w:lvlText w:val="-"/>
      <w:lvlJc w:val="left"/>
      <w:pPr>
        <w:ind w:left="1065" w:hanging="360"/>
      </w:pPr>
      <w:rPr>
        <w:rFonts w:ascii="Century Gothic" w:eastAsiaTheme="minorEastAsia" w:hAnsi="Century Gothic" w:cstheme="minorBid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1" w15:restartNumberingAfterBreak="0">
    <w:nsid w:val="68887CEA"/>
    <w:multiLevelType w:val="hybridMultilevel"/>
    <w:tmpl w:val="868C226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71273DC0"/>
    <w:multiLevelType w:val="hybridMultilevel"/>
    <w:tmpl w:val="794E0758"/>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3" w15:restartNumberingAfterBreak="0">
    <w:nsid w:val="73B23C43"/>
    <w:multiLevelType w:val="hybridMultilevel"/>
    <w:tmpl w:val="39E0CCE8"/>
    <w:lvl w:ilvl="0" w:tplc="100C000B">
      <w:start w:val="1"/>
      <w:numFmt w:val="bullet"/>
      <w:lvlText w:val=""/>
      <w:lvlJc w:val="left"/>
      <w:pPr>
        <w:ind w:left="1080" w:hanging="360"/>
      </w:pPr>
      <w:rPr>
        <w:rFonts w:ascii="Wingdings" w:hAnsi="Wingding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4" w15:restartNumberingAfterBreak="0">
    <w:nsid w:val="7E1C45A9"/>
    <w:multiLevelType w:val="hybridMultilevel"/>
    <w:tmpl w:val="61DE0B3A"/>
    <w:lvl w:ilvl="0" w:tplc="ED126B72">
      <w:numFmt w:val="bullet"/>
      <w:lvlText w:val="-"/>
      <w:lvlJc w:val="left"/>
      <w:pPr>
        <w:ind w:left="720" w:hanging="360"/>
      </w:pPr>
      <w:rPr>
        <w:rFonts w:ascii="Century Gothic" w:eastAsiaTheme="minorEastAsia"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9"/>
  </w:num>
  <w:num w:numId="6">
    <w:abstractNumId w:val="1"/>
  </w:num>
  <w:num w:numId="7">
    <w:abstractNumId w:val="12"/>
  </w:num>
  <w:num w:numId="8">
    <w:abstractNumId w:val="13"/>
  </w:num>
  <w:num w:numId="9">
    <w:abstractNumId w:val="8"/>
  </w:num>
  <w:num w:numId="10">
    <w:abstractNumId w:val="14"/>
  </w:num>
  <w:num w:numId="11">
    <w:abstractNumId w:val="5"/>
  </w:num>
  <w:num w:numId="12">
    <w:abstractNumId w:val="0"/>
  </w:num>
  <w:num w:numId="13">
    <w:abstractNumId w:val="10"/>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48F"/>
    <w:rsid w:val="00007FF7"/>
    <w:rsid w:val="000128B0"/>
    <w:rsid w:val="00034BAB"/>
    <w:rsid w:val="0004370D"/>
    <w:rsid w:val="00073528"/>
    <w:rsid w:val="000756A1"/>
    <w:rsid w:val="000A0AA5"/>
    <w:rsid w:val="000A17AD"/>
    <w:rsid w:val="000A3623"/>
    <w:rsid w:val="000A38B8"/>
    <w:rsid w:val="000B5BE2"/>
    <w:rsid w:val="000C0DDF"/>
    <w:rsid w:val="000E03E6"/>
    <w:rsid w:val="000E2BD2"/>
    <w:rsid w:val="000E52BA"/>
    <w:rsid w:val="000E6AFC"/>
    <w:rsid w:val="000F4984"/>
    <w:rsid w:val="000F70CC"/>
    <w:rsid w:val="00111CA5"/>
    <w:rsid w:val="0011339C"/>
    <w:rsid w:val="00117787"/>
    <w:rsid w:val="00120BEC"/>
    <w:rsid w:val="0012293A"/>
    <w:rsid w:val="001264FF"/>
    <w:rsid w:val="00127F62"/>
    <w:rsid w:val="001366F1"/>
    <w:rsid w:val="0014780A"/>
    <w:rsid w:val="001502FD"/>
    <w:rsid w:val="0016074E"/>
    <w:rsid w:val="00162A26"/>
    <w:rsid w:val="001657FB"/>
    <w:rsid w:val="00167BC3"/>
    <w:rsid w:val="0017253D"/>
    <w:rsid w:val="00174D46"/>
    <w:rsid w:val="00191C97"/>
    <w:rsid w:val="001A2663"/>
    <w:rsid w:val="001A7C72"/>
    <w:rsid w:val="001B3AA3"/>
    <w:rsid w:val="001C1B38"/>
    <w:rsid w:val="001C7B83"/>
    <w:rsid w:val="001D1E75"/>
    <w:rsid w:val="001D31F1"/>
    <w:rsid w:val="001E1358"/>
    <w:rsid w:val="001E3B6C"/>
    <w:rsid w:val="001F4FF7"/>
    <w:rsid w:val="001F7483"/>
    <w:rsid w:val="00212D3C"/>
    <w:rsid w:val="0021534F"/>
    <w:rsid w:val="002157F3"/>
    <w:rsid w:val="00227A49"/>
    <w:rsid w:val="00235D9F"/>
    <w:rsid w:val="002362CC"/>
    <w:rsid w:val="00252FB9"/>
    <w:rsid w:val="00256B97"/>
    <w:rsid w:val="00262934"/>
    <w:rsid w:val="00272563"/>
    <w:rsid w:val="00274DE7"/>
    <w:rsid w:val="00280C16"/>
    <w:rsid w:val="0028141D"/>
    <w:rsid w:val="002B7DD1"/>
    <w:rsid w:val="002C4ED1"/>
    <w:rsid w:val="002C701D"/>
    <w:rsid w:val="002D254A"/>
    <w:rsid w:val="002D4504"/>
    <w:rsid w:val="002D5C99"/>
    <w:rsid w:val="002E6976"/>
    <w:rsid w:val="002E7E70"/>
    <w:rsid w:val="002F25ED"/>
    <w:rsid w:val="002F4161"/>
    <w:rsid w:val="002F4DE3"/>
    <w:rsid w:val="002F6FC5"/>
    <w:rsid w:val="002F7AB7"/>
    <w:rsid w:val="00306F07"/>
    <w:rsid w:val="00307326"/>
    <w:rsid w:val="00317523"/>
    <w:rsid w:val="003220D8"/>
    <w:rsid w:val="00331316"/>
    <w:rsid w:val="00337193"/>
    <w:rsid w:val="00343B88"/>
    <w:rsid w:val="00344DFD"/>
    <w:rsid w:val="00362468"/>
    <w:rsid w:val="00363B25"/>
    <w:rsid w:val="003734C1"/>
    <w:rsid w:val="00375845"/>
    <w:rsid w:val="003814F8"/>
    <w:rsid w:val="00385DD7"/>
    <w:rsid w:val="003878AC"/>
    <w:rsid w:val="0039448F"/>
    <w:rsid w:val="003B2530"/>
    <w:rsid w:val="003B55DD"/>
    <w:rsid w:val="003B6496"/>
    <w:rsid w:val="003C0AE0"/>
    <w:rsid w:val="003D1A45"/>
    <w:rsid w:val="003D5904"/>
    <w:rsid w:val="003E401A"/>
    <w:rsid w:val="003F06B4"/>
    <w:rsid w:val="003F422B"/>
    <w:rsid w:val="003F6A1D"/>
    <w:rsid w:val="00403D86"/>
    <w:rsid w:val="0042266F"/>
    <w:rsid w:val="004256CB"/>
    <w:rsid w:val="00431B91"/>
    <w:rsid w:val="00433A18"/>
    <w:rsid w:val="004347BE"/>
    <w:rsid w:val="00452B55"/>
    <w:rsid w:val="0046145B"/>
    <w:rsid w:val="00463AE1"/>
    <w:rsid w:val="004733BB"/>
    <w:rsid w:val="00481E4D"/>
    <w:rsid w:val="004A47D9"/>
    <w:rsid w:val="004A6FB1"/>
    <w:rsid w:val="004B0A5E"/>
    <w:rsid w:val="004D2F38"/>
    <w:rsid w:val="004E6E9E"/>
    <w:rsid w:val="00502C5E"/>
    <w:rsid w:val="0051161B"/>
    <w:rsid w:val="00511EEA"/>
    <w:rsid w:val="00512ED8"/>
    <w:rsid w:val="00523390"/>
    <w:rsid w:val="005264D5"/>
    <w:rsid w:val="00557EA6"/>
    <w:rsid w:val="005618F3"/>
    <w:rsid w:val="00566F05"/>
    <w:rsid w:val="00577C09"/>
    <w:rsid w:val="00585C25"/>
    <w:rsid w:val="00586988"/>
    <w:rsid w:val="005952C9"/>
    <w:rsid w:val="00595624"/>
    <w:rsid w:val="005A517B"/>
    <w:rsid w:val="005C1C3C"/>
    <w:rsid w:val="005C52AD"/>
    <w:rsid w:val="005D058B"/>
    <w:rsid w:val="005D5800"/>
    <w:rsid w:val="005E0D8C"/>
    <w:rsid w:val="005E12C4"/>
    <w:rsid w:val="005E1BAB"/>
    <w:rsid w:val="005E3B42"/>
    <w:rsid w:val="005F1AE9"/>
    <w:rsid w:val="005F6DFF"/>
    <w:rsid w:val="0060153A"/>
    <w:rsid w:val="00601F88"/>
    <w:rsid w:val="0060290D"/>
    <w:rsid w:val="00622D05"/>
    <w:rsid w:val="0062394C"/>
    <w:rsid w:val="00641292"/>
    <w:rsid w:val="006556DA"/>
    <w:rsid w:val="00663BB8"/>
    <w:rsid w:val="00665E06"/>
    <w:rsid w:val="00666D82"/>
    <w:rsid w:val="00667288"/>
    <w:rsid w:val="00677A5D"/>
    <w:rsid w:val="00681A20"/>
    <w:rsid w:val="00687C47"/>
    <w:rsid w:val="00693391"/>
    <w:rsid w:val="00696448"/>
    <w:rsid w:val="006A6A36"/>
    <w:rsid w:val="006B14B1"/>
    <w:rsid w:val="006B4978"/>
    <w:rsid w:val="006B7AF6"/>
    <w:rsid w:val="006D0F61"/>
    <w:rsid w:val="006D1FB6"/>
    <w:rsid w:val="006E5E89"/>
    <w:rsid w:val="006E608C"/>
    <w:rsid w:val="006E62C6"/>
    <w:rsid w:val="006F0313"/>
    <w:rsid w:val="00704022"/>
    <w:rsid w:val="007115E5"/>
    <w:rsid w:val="00730150"/>
    <w:rsid w:val="0073117C"/>
    <w:rsid w:val="007526B3"/>
    <w:rsid w:val="00757B6C"/>
    <w:rsid w:val="00766EFB"/>
    <w:rsid w:val="007756F3"/>
    <w:rsid w:val="00777B42"/>
    <w:rsid w:val="00784E2C"/>
    <w:rsid w:val="007B4446"/>
    <w:rsid w:val="007C0F42"/>
    <w:rsid w:val="007D225A"/>
    <w:rsid w:val="007E0E25"/>
    <w:rsid w:val="007E0E59"/>
    <w:rsid w:val="007F4E3D"/>
    <w:rsid w:val="00805B31"/>
    <w:rsid w:val="008275EC"/>
    <w:rsid w:val="00832FF2"/>
    <w:rsid w:val="008356AA"/>
    <w:rsid w:val="0085003D"/>
    <w:rsid w:val="008548A4"/>
    <w:rsid w:val="00856486"/>
    <w:rsid w:val="008569F8"/>
    <w:rsid w:val="00880086"/>
    <w:rsid w:val="00891BEF"/>
    <w:rsid w:val="00893FB9"/>
    <w:rsid w:val="00895CE3"/>
    <w:rsid w:val="008B27AD"/>
    <w:rsid w:val="008C08BD"/>
    <w:rsid w:val="008C11D1"/>
    <w:rsid w:val="008C2499"/>
    <w:rsid w:val="008C4EAC"/>
    <w:rsid w:val="008D7645"/>
    <w:rsid w:val="008E7AEA"/>
    <w:rsid w:val="008F0254"/>
    <w:rsid w:val="008F11A0"/>
    <w:rsid w:val="008F3B52"/>
    <w:rsid w:val="008F5BFB"/>
    <w:rsid w:val="00921E2F"/>
    <w:rsid w:val="009479B6"/>
    <w:rsid w:val="00970AF2"/>
    <w:rsid w:val="009717E8"/>
    <w:rsid w:val="0097518A"/>
    <w:rsid w:val="009835BE"/>
    <w:rsid w:val="00983FCB"/>
    <w:rsid w:val="0099462E"/>
    <w:rsid w:val="009955DE"/>
    <w:rsid w:val="009A1A69"/>
    <w:rsid w:val="009B1DF3"/>
    <w:rsid w:val="009C2583"/>
    <w:rsid w:val="009D539B"/>
    <w:rsid w:val="009E7652"/>
    <w:rsid w:val="009F0412"/>
    <w:rsid w:val="009F658C"/>
    <w:rsid w:val="009F7517"/>
    <w:rsid w:val="00A00781"/>
    <w:rsid w:val="00A00BC0"/>
    <w:rsid w:val="00A03FEF"/>
    <w:rsid w:val="00A1034D"/>
    <w:rsid w:val="00A21788"/>
    <w:rsid w:val="00A34DDE"/>
    <w:rsid w:val="00A35D36"/>
    <w:rsid w:val="00A61784"/>
    <w:rsid w:val="00A637E2"/>
    <w:rsid w:val="00A65DA6"/>
    <w:rsid w:val="00A829DE"/>
    <w:rsid w:val="00A92CEF"/>
    <w:rsid w:val="00AA5733"/>
    <w:rsid w:val="00AC6009"/>
    <w:rsid w:val="00AD5017"/>
    <w:rsid w:val="00AE5954"/>
    <w:rsid w:val="00AF0225"/>
    <w:rsid w:val="00AF1C52"/>
    <w:rsid w:val="00AF798B"/>
    <w:rsid w:val="00B12CCF"/>
    <w:rsid w:val="00B15EE2"/>
    <w:rsid w:val="00B1701E"/>
    <w:rsid w:val="00B20A58"/>
    <w:rsid w:val="00B23A72"/>
    <w:rsid w:val="00B408CF"/>
    <w:rsid w:val="00B5188F"/>
    <w:rsid w:val="00B628F6"/>
    <w:rsid w:val="00B72E9D"/>
    <w:rsid w:val="00B759E9"/>
    <w:rsid w:val="00B81512"/>
    <w:rsid w:val="00B91771"/>
    <w:rsid w:val="00BB3CE3"/>
    <w:rsid w:val="00BB5D56"/>
    <w:rsid w:val="00BD5933"/>
    <w:rsid w:val="00BE4162"/>
    <w:rsid w:val="00BE6DD7"/>
    <w:rsid w:val="00BF19A4"/>
    <w:rsid w:val="00C032B9"/>
    <w:rsid w:val="00C11426"/>
    <w:rsid w:val="00C127AF"/>
    <w:rsid w:val="00C201B4"/>
    <w:rsid w:val="00C27FA4"/>
    <w:rsid w:val="00C326BF"/>
    <w:rsid w:val="00C32D77"/>
    <w:rsid w:val="00C336A5"/>
    <w:rsid w:val="00C33ED2"/>
    <w:rsid w:val="00C45267"/>
    <w:rsid w:val="00C4589D"/>
    <w:rsid w:val="00C57464"/>
    <w:rsid w:val="00C57E91"/>
    <w:rsid w:val="00C60D98"/>
    <w:rsid w:val="00C617CF"/>
    <w:rsid w:val="00C63F00"/>
    <w:rsid w:val="00C63F37"/>
    <w:rsid w:val="00C64F60"/>
    <w:rsid w:val="00C7710E"/>
    <w:rsid w:val="00C809A4"/>
    <w:rsid w:val="00C81621"/>
    <w:rsid w:val="00C92CA0"/>
    <w:rsid w:val="00CA4356"/>
    <w:rsid w:val="00CC4971"/>
    <w:rsid w:val="00CC6E40"/>
    <w:rsid w:val="00CC70E8"/>
    <w:rsid w:val="00CD5122"/>
    <w:rsid w:val="00CE70DF"/>
    <w:rsid w:val="00CE734F"/>
    <w:rsid w:val="00CF375C"/>
    <w:rsid w:val="00CF6F3E"/>
    <w:rsid w:val="00D04359"/>
    <w:rsid w:val="00D07585"/>
    <w:rsid w:val="00D13C7E"/>
    <w:rsid w:val="00D1713B"/>
    <w:rsid w:val="00D21CC2"/>
    <w:rsid w:val="00D33E98"/>
    <w:rsid w:val="00D65E38"/>
    <w:rsid w:val="00D66DDA"/>
    <w:rsid w:val="00D731AA"/>
    <w:rsid w:val="00D74FDE"/>
    <w:rsid w:val="00D76D77"/>
    <w:rsid w:val="00D86273"/>
    <w:rsid w:val="00D87D2E"/>
    <w:rsid w:val="00D9638C"/>
    <w:rsid w:val="00DA3D1F"/>
    <w:rsid w:val="00DA429B"/>
    <w:rsid w:val="00DC7D33"/>
    <w:rsid w:val="00DD3D07"/>
    <w:rsid w:val="00DE15A7"/>
    <w:rsid w:val="00DE4900"/>
    <w:rsid w:val="00E252A8"/>
    <w:rsid w:val="00E27B16"/>
    <w:rsid w:val="00E37A0B"/>
    <w:rsid w:val="00E42F80"/>
    <w:rsid w:val="00E6105E"/>
    <w:rsid w:val="00E62243"/>
    <w:rsid w:val="00E6780F"/>
    <w:rsid w:val="00E82F57"/>
    <w:rsid w:val="00E84F38"/>
    <w:rsid w:val="00E86F8A"/>
    <w:rsid w:val="00E92363"/>
    <w:rsid w:val="00E94B7E"/>
    <w:rsid w:val="00E94D5E"/>
    <w:rsid w:val="00EA4EA7"/>
    <w:rsid w:val="00EA5A8A"/>
    <w:rsid w:val="00EB3429"/>
    <w:rsid w:val="00EB62A8"/>
    <w:rsid w:val="00EB72DF"/>
    <w:rsid w:val="00ED33B2"/>
    <w:rsid w:val="00EE5D54"/>
    <w:rsid w:val="00EF2407"/>
    <w:rsid w:val="00EF6DE1"/>
    <w:rsid w:val="00F0446D"/>
    <w:rsid w:val="00F106B0"/>
    <w:rsid w:val="00F1579B"/>
    <w:rsid w:val="00F20073"/>
    <w:rsid w:val="00F21DF5"/>
    <w:rsid w:val="00F23F51"/>
    <w:rsid w:val="00F266EB"/>
    <w:rsid w:val="00F34B2A"/>
    <w:rsid w:val="00F372A7"/>
    <w:rsid w:val="00F37EE5"/>
    <w:rsid w:val="00F41BC7"/>
    <w:rsid w:val="00F43F3E"/>
    <w:rsid w:val="00F504E9"/>
    <w:rsid w:val="00F54CBE"/>
    <w:rsid w:val="00F57126"/>
    <w:rsid w:val="00F82DF3"/>
    <w:rsid w:val="00F90B59"/>
    <w:rsid w:val="00F925FE"/>
    <w:rsid w:val="00F932B7"/>
    <w:rsid w:val="00F93C00"/>
    <w:rsid w:val="00F9584A"/>
    <w:rsid w:val="00FA2802"/>
    <w:rsid w:val="00FB452B"/>
    <w:rsid w:val="00FC02FD"/>
    <w:rsid w:val="00FC0CC0"/>
    <w:rsid w:val="00FC3B86"/>
    <w:rsid w:val="00FD5A79"/>
    <w:rsid w:val="00FD6CD2"/>
    <w:rsid w:val="00FE5D7C"/>
    <w:rsid w:val="00FF0D77"/>
    <w:rsid w:val="00FF242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5F2B7"/>
  <w15:chartTrackingRefBased/>
  <w15:docId w15:val="{4B37AC8F-C018-9F4E-9536-6071F671C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F80"/>
    <w:pPr>
      <w:jc w:val="both"/>
    </w:pPr>
  </w:style>
  <w:style w:type="paragraph" w:styleId="Titre1">
    <w:name w:val="heading 1"/>
    <w:basedOn w:val="Normal"/>
    <w:next w:val="Normal"/>
    <w:link w:val="Titre1Car"/>
    <w:uiPriority w:val="9"/>
    <w:qFormat/>
    <w:rsid w:val="00502C5E"/>
    <w:pPr>
      <w:keepNext/>
      <w:keepLines/>
      <w:spacing w:before="480" w:after="0"/>
      <w:outlineLvl w:val="0"/>
    </w:pPr>
    <w:rPr>
      <w:rFonts w:asciiTheme="majorHAnsi" w:eastAsiaTheme="majorEastAsia" w:hAnsiTheme="majorHAnsi" w:cstheme="majorBidi"/>
      <w:b/>
      <w:bCs/>
      <w:color w:val="C77C0E" w:themeColor="accent1" w:themeShade="BF"/>
      <w:sz w:val="28"/>
      <w:szCs w:val="28"/>
    </w:rPr>
  </w:style>
  <w:style w:type="paragraph" w:styleId="Titre2">
    <w:name w:val="heading 2"/>
    <w:basedOn w:val="Normal"/>
    <w:next w:val="Normal"/>
    <w:link w:val="Titre2Car"/>
    <w:uiPriority w:val="9"/>
    <w:unhideWhenUsed/>
    <w:qFormat/>
    <w:rsid w:val="00502C5E"/>
    <w:pPr>
      <w:keepNext/>
      <w:keepLines/>
      <w:spacing w:before="200" w:after="0"/>
      <w:outlineLvl w:val="1"/>
    </w:pPr>
    <w:rPr>
      <w:rFonts w:asciiTheme="majorHAnsi" w:eastAsiaTheme="majorEastAsia" w:hAnsiTheme="majorHAnsi" w:cstheme="majorBidi"/>
      <w:b/>
      <w:bCs/>
      <w:color w:val="F0A22E" w:themeColor="accent1"/>
      <w:sz w:val="26"/>
      <w:szCs w:val="26"/>
    </w:rPr>
  </w:style>
  <w:style w:type="paragraph" w:styleId="Titre3">
    <w:name w:val="heading 3"/>
    <w:basedOn w:val="Normal"/>
    <w:next w:val="Normal"/>
    <w:link w:val="Titre3Car"/>
    <w:uiPriority w:val="9"/>
    <w:unhideWhenUsed/>
    <w:qFormat/>
    <w:rsid w:val="00502C5E"/>
    <w:pPr>
      <w:keepNext/>
      <w:keepLines/>
      <w:spacing w:before="200" w:after="0"/>
      <w:outlineLvl w:val="2"/>
    </w:pPr>
    <w:rPr>
      <w:rFonts w:asciiTheme="majorHAnsi" w:eastAsiaTheme="majorEastAsia" w:hAnsiTheme="majorHAnsi" w:cstheme="majorBidi"/>
      <w:b/>
      <w:bCs/>
      <w:color w:val="F0A22E" w:themeColor="accent1"/>
    </w:rPr>
  </w:style>
  <w:style w:type="paragraph" w:styleId="Titre4">
    <w:name w:val="heading 4"/>
    <w:basedOn w:val="Normal"/>
    <w:next w:val="Normal"/>
    <w:link w:val="Titre4Car"/>
    <w:uiPriority w:val="9"/>
    <w:unhideWhenUsed/>
    <w:qFormat/>
    <w:rsid w:val="00502C5E"/>
    <w:pPr>
      <w:keepNext/>
      <w:keepLines/>
      <w:spacing w:before="200" w:after="0"/>
      <w:outlineLvl w:val="3"/>
    </w:pPr>
    <w:rPr>
      <w:rFonts w:asciiTheme="majorHAnsi" w:eastAsiaTheme="majorEastAsia" w:hAnsiTheme="majorHAnsi" w:cstheme="majorBidi"/>
      <w:b/>
      <w:bCs/>
      <w:i/>
      <w:iCs/>
      <w:color w:val="F0A22E" w:themeColor="accent1"/>
    </w:rPr>
  </w:style>
  <w:style w:type="paragraph" w:styleId="Titre5">
    <w:name w:val="heading 5"/>
    <w:basedOn w:val="Normal"/>
    <w:next w:val="Normal"/>
    <w:link w:val="Titre5Car"/>
    <w:uiPriority w:val="9"/>
    <w:semiHidden/>
    <w:unhideWhenUsed/>
    <w:qFormat/>
    <w:rsid w:val="00502C5E"/>
    <w:pPr>
      <w:keepNext/>
      <w:keepLines/>
      <w:spacing w:before="200" w:after="0"/>
      <w:outlineLvl w:val="4"/>
    </w:pPr>
    <w:rPr>
      <w:rFonts w:asciiTheme="majorHAnsi" w:eastAsiaTheme="majorEastAsia" w:hAnsiTheme="majorHAnsi" w:cstheme="majorBidi"/>
      <w:color w:val="845209" w:themeColor="accent1" w:themeShade="7F"/>
    </w:rPr>
  </w:style>
  <w:style w:type="paragraph" w:styleId="Titre6">
    <w:name w:val="heading 6"/>
    <w:basedOn w:val="Normal"/>
    <w:next w:val="Normal"/>
    <w:link w:val="Titre6Car"/>
    <w:uiPriority w:val="9"/>
    <w:semiHidden/>
    <w:unhideWhenUsed/>
    <w:qFormat/>
    <w:rsid w:val="00502C5E"/>
    <w:pPr>
      <w:keepNext/>
      <w:keepLines/>
      <w:spacing w:before="200" w:after="0"/>
      <w:outlineLvl w:val="5"/>
    </w:pPr>
    <w:rPr>
      <w:rFonts w:asciiTheme="majorHAnsi" w:eastAsiaTheme="majorEastAsia" w:hAnsiTheme="majorHAnsi" w:cstheme="majorBidi"/>
      <w:i/>
      <w:iCs/>
      <w:color w:val="845209" w:themeColor="accent1" w:themeShade="7F"/>
    </w:rPr>
  </w:style>
  <w:style w:type="paragraph" w:styleId="Titre7">
    <w:name w:val="heading 7"/>
    <w:basedOn w:val="Normal"/>
    <w:next w:val="Normal"/>
    <w:link w:val="Titre7Car"/>
    <w:uiPriority w:val="9"/>
    <w:semiHidden/>
    <w:unhideWhenUsed/>
    <w:qFormat/>
    <w:rsid w:val="00502C5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2C5E"/>
    <w:pPr>
      <w:keepNext/>
      <w:keepLines/>
      <w:spacing w:before="200" w:after="0"/>
      <w:outlineLvl w:val="7"/>
    </w:pPr>
    <w:rPr>
      <w:rFonts w:asciiTheme="majorHAnsi" w:eastAsiaTheme="majorEastAsia" w:hAnsiTheme="majorHAnsi" w:cstheme="majorBidi"/>
      <w:color w:val="F0A22E" w:themeColor="accent1"/>
      <w:sz w:val="20"/>
      <w:szCs w:val="20"/>
    </w:rPr>
  </w:style>
  <w:style w:type="paragraph" w:styleId="Titre9">
    <w:name w:val="heading 9"/>
    <w:basedOn w:val="Normal"/>
    <w:next w:val="Normal"/>
    <w:link w:val="Titre9Car"/>
    <w:uiPriority w:val="9"/>
    <w:semiHidden/>
    <w:unhideWhenUsed/>
    <w:qFormat/>
    <w:rsid w:val="00502C5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02C5E"/>
    <w:pPr>
      <w:pBdr>
        <w:bottom w:val="single" w:sz="8" w:space="4" w:color="F0A22E" w:themeColor="accent1"/>
      </w:pBdr>
      <w:spacing w:after="300" w:line="240" w:lineRule="auto"/>
      <w:contextualSpacing/>
    </w:pPr>
    <w:rPr>
      <w:rFonts w:asciiTheme="majorHAnsi" w:eastAsiaTheme="majorEastAsia" w:hAnsiTheme="majorHAnsi" w:cstheme="majorBidi"/>
      <w:color w:val="3A2C24" w:themeColor="text2" w:themeShade="BF"/>
      <w:spacing w:val="5"/>
      <w:sz w:val="52"/>
      <w:szCs w:val="52"/>
    </w:rPr>
  </w:style>
  <w:style w:type="character" w:customStyle="1" w:styleId="TitreCar">
    <w:name w:val="Titre Car"/>
    <w:basedOn w:val="Policepardfaut"/>
    <w:link w:val="Titre"/>
    <w:uiPriority w:val="10"/>
    <w:rsid w:val="00502C5E"/>
    <w:rPr>
      <w:rFonts w:asciiTheme="majorHAnsi" w:eastAsiaTheme="majorEastAsia" w:hAnsiTheme="majorHAnsi" w:cstheme="majorBidi"/>
      <w:color w:val="3A2C24" w:themeColor="text2" w:themeShade="BF"/>
      <w:spacing w:val="5"/>
      <w:sz w:val="52"/>
      <w:szCs w:val="52"/>
    </w:rPr>
  </w:style>
  <w:style w:type="paragraph" w:styleId="En-tte">
    <w:name w:val="header"/>
    <w:basedOn w:val="Normal"/>
    <w:link w:val="En-tteCar"/>
    <w:uiPriority w:val="99"/>
    <w:unhideWhenUsed/>
    <w:rsid w:val="0039448F"/>
    <w:pPr>
      <w:tabs>
        <w:tab w:val="center" w:pos="4536"/>
        <w:tab w:val="right" w:pos="9072"/>
      </w:tabs>
    </w:pPr>
  </w:style>
  <w:style w:type="character" w:customStyle="1" w:styleId="En-tteCar">
    <w:name w:val="En-tête Car"/>
    <w:basedOn w:val="Policepardfaut"/>
    <w:link w:val="En-tte"/>
    <w:uiPriority w:val="99"/>
    <w:rsid w:val="0039448F"/>
  </w:style>
  <w:style w:type="paragraph" w:styleId="Pieddepage">
    <w:name w:val="footer"/>
    <w:basedOn w:val="Normal"/>
    <w:link w:val="PieddepageCar"/>
    <w:uiPriority w:val="99"/>
    <w:unhideWhenUsed/>
    <w:rsid w:val="0039448F"/>
    <w:pPr>
      <w:tabs>
        <w:tab w:val="center" w:pos="4536"/>
        <w:tab w:val="right" w:pos="9072"/>
      </w:tabs>
    </w:pPr>
  </w:style>
  <w:style w:type="character" w:customStyle="1" w:styleId="PieddepageCar">
    <w:name w:val="Pied de page Car"/>
    <w:basedOn w:val="Policepardfaut"/>
    <w:link w:val="Pieddepage"/>
    <w:uiPriority w:val="99"/>
    <w:rsid w:val="0039448F"/>
  </w:style>
  <w:style w:type="table" w:styleId="Grilledutableau">
    <w:name w:val="Table Grid"/>
    <w:basedOn w:val="TableauNormal"/>
    <w:uiPriority w:val="39"/>
    <w:rsid w:val="00394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02C5E"/>
    <w:rPr>
      <w:rFonts w:asciiTheme="majorHAnsi" w:eastAsiaTheme="majorEastAsia" w:hAnsiTheme="majorHAnsi" w:cstheme="majorBidi"/>
      <w:b/>
      <w:bCs/>
      <w:color w:val="C77C0E" w:themeColor="accent1" w:themeShade="BF"/>
      <w:sz w:val="28"/>
      <w:szCs w:val="28"/>
    </w:rPr>
  </w:style>
  <w:style w:type="character" w:customStyle="1" w:styleId="Titre2Car">
    <w:name w:val="Titre 2 Car"/>
    <w:basedOn w:val="Policepardfaut"/>
    <w:link w:val="Titre2"/>
    <w:uiPriority w:val="9"/>
    <w:rsid w:val="00502C5E"/>
    <w:rPr>
      <w:rFonts w:asciiTheme="majorHAnsi" w:eastAsiaTheme="majorEastAsia" w:hAnsiTheme="majorHAnsi" w:cstheme="majorBidi"/>
      <w:b/>
      <w:bCs/>
      <w:color w:val="F0A22E" w:themeColor="accent1"/>
      <w:sz w:val="26"/>
      <w:szCs w:val="26"/>
    </w:rPr>
  </w:style>
  <w:style w:type="paragraph" w:styleId="Lgende">
    <w:name w:val="caption"/>
    <w:basedOn w:val="Normal"/>
    <w:next w:val="Normal"/>
    <w:uiPriority w:val="35"/>
    <w:unhideWhenUsed/>
    <w:qFormat/>
    <w:rsid w:val="00502C5E"/>
    <w:pPr>
      <w:spacing w:line="240" w:lineRule="auto"/>
    </w:pPr>
    <w:rPr>
      <w:b/>
      <w:bCs/>
      <w:color w:val="F0A22E" w:themeColor="accent1"/>
      <w:sz w:val="18"/>
      <w:szCs w:val="18"/>
    </w:rPr>
  </w:style>
  <w:style w:type="paragraph" w:styleId="Paragraphedeliste">
    <w:name w:val="List Paragraph"/>
    <w:basedOn w:val="Normal"/>
    <w:uiPriority w:val="34"/>
    <w:qFormat/>
    <w:rsid w:val="00B23A72"/>
    <w:pPr>
      <w:ind w:left="720"/>
      <w:contextualSpacing/>
    </w:pPr>
  </w:style>
  <w:style w:type="character" w:styleId="Lienhypertexte">
    <w:name w:val="Hyperlink"/>
    <w:basedOn w:val="Policepardfaut"/>
    <w:uiPriority w:val="99"/>
    <w:unhideWhenUsed/>
    <w:rsid w:val="00B23A72"/>
    <w:rPr>
      <w:color w:val="AD1F1F" w:themeColor="hyperlink"/>
      <w:u w:val="single"/>
    </w:rPr>
  </w:style>
  <w:style w:type="character" w:styleId="Mentionnonrsolue">
    <w:name w:val="Unresolved Mention"/>
    <w:basedOn w:val="Policepardfaut"/>
    <w:uiPriority w:val="99"/>
    <w:semiHidden/>
    <w:unhideWhenUsed/>
    <w:rsid w:val="00B23A72"/>
    <w:rPr>
      <w:color w:val="605E5C"/>
      <w:shd w:val="clear" w:color="auto" w:fill="E1DFDD"/>
    </w:rPr>
  </w:style>
  <w:style w:type="character" w:styleId="Lienhypertextesuivivisit">
    <w:name w:val="FollowedHyperlink"/>
    <w:basedOn w:val="Policepardfaut"/>
    <w:uiPriority w:val="99"/>
    <w:semiHidden/>
    <w:unhideWhenUsed/>
    <w:rsid w:val="000756A1"/>
    <w:rPr>
      <w:color w:val="FFC42F" w:themeColor="followedHyperlink"/>
      <w:u w:val="single"/>
    </w:rPr>
  </w:style>
  <w:style w:type="character" w:customStyle="1" w:styleId="Titre3Car">
    <w:name w:val="Titre 3 Car"/>
    <w:basedOn w:val="Policepardfaut"/>
    <w:link w:val="Titre3"/>
    <w:uiPriority w:val="9"/>
    <w:rsid w:val="00502C5E"/>
    <w:rPr>
      <w:rFonts w:asciiTheme="majorHAnsi" w:eastAsiaTheme="majorEastAsia" w:hAnsiTheme="majorHAnsi" w:cstheme="majorBidi"/>
      <w:b/>
      <w:bCs/>
      <w:color w:val="F0A22E" w:themeColor="accent1"/>
    </w:rPr>
  </w:style>
  <w:style w:type="table" w:styleId="TableauGrille2-Accentuation2">
    <w:name w:val="Grid Table 2 Accent 2"/>
    <w:basedOn w:val="TableauNormal"/>
    <w:uiPriority w:val="47"/>
    <w:rsid w:val="00A637E2"/>
    <w:tblPr>
      <w:tblStyleRowBandSize w:val="1"/>
      <w:tblStyleColBandSize w:val="1"/>
      <w:tblBorders>
        <w:top w:val="single" w:sz="2" w:space="0" w:color="CBA092" w:themeColor="accent2" w:themeTint="99"/>
        <w:bottom w:val="single" w:sz="2" w:space="0" w:color="CBA092" w:themeColor="accent2" w:themeTint="99"/>
        <w:insideH w:val="single" w:sz="2" w:space="0" w:color="CBA092" w:themeColor="accent2" w:themeTint="99"/>
        <w:insideV w:val="single" w:sz="2" w:space="0" w:color="CBA092" w:themeColor="accent2" w:themeTint="99"/>
      </w:tblBorders>
    </w:tblPr>
    <w:tblStylePr w:type="firstRow">
      <w:rPr>
        <w:b/>
        <w:bCs/>
      </w:rPr>
      <w:tblPr/>
      <w:tcPr>
        <w:tcBorders>
          <w:top w:val="nil"/>
          <w:bottom w:val="single" w:sz="12" w:space="0" w:color="CBA092" w:themeColor="accent2" w:themeTint="99"/>
          <w:insideH w:val="nil"/>
          <w:insideV w:val="nil"/>
        </w:tcBorders>
        <w:shd w:val="clear" w:color="auto" w:fill="FFFFFF" w:themeFill="background1"/>
      </w:tcPr>
    </w:tblStylePr>
    <w:tblStylePr w:type="lastRow">
      <w:rPr>
        <w:b/>
        <w:bCs/>
      </w:rPr>
      <w:tblPr/>
      <w:tcPr>
        <w:tcBorders>
          <w:top w:val="double" w:sz="2" w:space="0" w:color="CBA09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DFDA" w:themeFill="accent2" w:themeFillTint="33"/>
      </w:tcPr>
    </w:tblStylePr>
    <w:tblStylePr w:type="band1Horz">
      <w:tblPr/>
      <w:tcPr>
        <w:shd w:val="clear" w:color="auto" w:fill="EDDFDA" w:themeFill="accent2" w:themeFillTint="33"/>
      </w:tcPr>
    </w:tblStylePr>
  </w:style>
  <w:style w:type="table" w:styleId="TableauGrille1Clair-Accentuation2">
    <w:name w:val="Grid Table 1 Light Accent 2"/>
    <w:basedOn w:val="TableauNormal"/>
    <w:uiPriority w:val="46"/>
    <w:rsid w:val="00A637E2"/>
    <w:tblPr>
      <w:tblStyleRowBandSize w:val="1"/>
      <w:tblStyleColBandSize w:val="1"/>
      <w:tblBorders>
        <w:top w:val="single" w:sz="4" w:space="0" w:color="DCBFB6" w:themeColor="accent2" w:themeTint="66"/>
        <w:left w:val="single" w:sz="4" w:space="0" w:color="DCBFB6" w:themeColor="accent2" w:themeTint="66"/>
        <w:bottom w:val="single" w:sz="4" w:space="0" w:color="DCBFB6" w:themeColor="accent2" w:themeTint="66"/>
        <w:right w:val="single" w:sz="4" w:space="0" w:color="DCBFB6" w:themeColor="accent2" w:themeTint="66"/>
        <w:insideH w:val="single" w:sz="4" w:space="0" w:color="DCBFB6" w:themeColor="accent2" w:themeTint="66"/>
        <w:insideV w:val="single" w:sz="4" w:space="0" w:color="DCBFB6" w:themeColor="accent2" w:themeTint="66"/>
      </w:tblBorders>
    </w:tblPr>
    <w:tblStylePr w:type="firstRow">
      <w:rPr>
        <w:b/>
        <w:bCs/>
      </w:rPr>
      <w:tblPr/>
      <w:tcPr>
        <w:tcBorders>
          <w:bottom w:val="single" w:sz="12" w:space="0" w:color="CBA092" w:themeColor="accent2" w:themeTint="99"/>
        </w:tcBorders>
      </w:tcPr>
    </w:tblStylePr>
    <w:tblStylePr w:type="lastRow">
      <w:rPr>
        <w:b/>
        <w:bCs/>
      </w:rPr>
      <w:tblPr/>
      <w:tcPr>
        <w:tcBorders>
          <w:top w:val="double" w:sz="2" w:space="0" w:color="CBA092" w:themeColor="accent2"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A637E2"/>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table" w:styleId="TableauGrille5Fonc-Accentuation1">
    <w:name w:val="Grid Table 5 Dark Accent 1"/>
    <w:basedOn w:val="TableauNormal"/>
    <w:uiPriority w:val="50"/>
    <w:rsid w:val="00A637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A2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A2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A2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A22E" w:themeFill="accent1"/>
      </w:tcPr>
    </w:tblStylePr>
    <w:tblStylePr w:type="band1Vert">
      <w:tblPr/>
      <w:tcPr>
        <w:shd w:val="clear" w:color="auto" w:fill="F9D9AB" w:themeFill="accent1" w:themeFillTint="66"/>
      </w:tcPr>
    </w:tblStylePr>
    <w:tblStylePr w:type="band1Horz">
      <w:tblPr/>
      <w:tcPr>
        <w:shd w:val="clear" w:color="auto" w:fill="F9D9AB" w:themeFill="accent1" w:themeFillTint="66"/>
      </w:tcPr>
    </w:tblStylePr>
  </w:style>
  <w:style w:type="character" w:styleId="Numrodepage">
    <w:name w:val="page number"/>
    <w:basedOn w:val="Policepardfaut"/>
    <w:uiPriority w:val="99"/>
    <w:semiHidden/>
    <w:unhideWhenUsed/>
    <w:rsid w:val="00D66DDA"/>
  </w:style>
  <w:style w:type="character" w:customStyle="1" w:styleId="Titre4Car">
    <w:name w:val="Titre 4 Car"/>
    <w:basedOn w:val="Policepardfaut"/>
    <w:link w:val="Titre4"/>
    <w:uiPriority w:val="9"/>
    <w:rsid w:val="00502C5E"/>
    <w:rPr>
      <w:rFonts w:asciiTheme="majorHAnsi" w:eastAsiaTheme="majorEastAsia" w:hAnsiTheme="majorHAnsi" w:cstheme="majorBidi"/>
      <w:b/>
      <w:bCs/>
      <w:i/>
      <w:iCs/>
      <w:color w:val="F0A22E" w:themeColor="accent1"/>
    </w:rPr>
  </w:style>
  <w:style w:type="character" w:customStyle="1" w:styleId="Titre5Car">
    <w:name w:val="Titre 5 Car"/>
    <w:basedOn w:val="Policepardfaut"/>
    <w:link w:val="Titre5"/>
    <w:uiPriority w:val="9"/>
    <w:semiHidden/>
    <w:rsid w:val="00502C5E"/>
    <w:rPr>
      <w:rFonts w:asciiTheme="majorHAnsi" w:eastAsiaTheme="majorEastAsia" w:hAnsiTheme="majorHAnsi" w:cstheme="majorBidi"/>
      <w:color w:val="845209" w:themeColor="accent1" w:themeShade="7F"/>
    </w:rPr>
  </w:style>
  <w:style w:type="character" w:customStyle="1" w:styleId="Titre6Car">
    <w:name w:val="Titre 6 Car"/>
    <w:basedOn w:val="Policepardfaut"/>
    <w:link w:val="Titre6"/>
    <w:uiPriority w:val="9"/>
    <w:semiHidden/>
    <w:rsid w:val="00502C5E"/>
    <w:rPr>
      <w:rFonts w:asciiTheme="majorHAnsi" w:eastAsiaTheme="majorEastAsia" w:hAnsiTheme="majorHAnsi" w:cstheme="majorBidi"/>
      <w:i/>
      <w:iCs/>
      <w:color w:val="845209" w:themeColor="accent1" w:themeShade="7F"/>
    </w:rPr>
  </w:style>
  <w:style w:type="character" w:customStyle="1" w:styleId="Titre7Car">
    <w:name w:val="Titre 7 Car"/>
    <w:basedOn w:val="Policepardfaut"/>
    <w:link w:val="Titre7"/>
    <w:uiPriority w:val="9"/>
    <w:semiHidden/>
    <w:rsid w:val="00502C5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2C5E"/>
    <w:rPr>
      <w:rFonts w:asciiTheme="majorHAnsi" w:eastAsiaTheme="majorEastAsia" w:hAnsiTheme="majorHAnsi" w:cstheme="majorBidi"/>
      <w:color w:val="F0A22E" w:themeColor="accent1"/>
      <w:sz w:val="20"/>
      <w:szCs w:val="20"/>
    </w:rPr>
  </w:style>
  <w:style w:type="character" w:customStyle="1" w:styleId="Titre9Car">
    <w:name w:val="Titre 9 Car"/>
    <w:basedOn w:val="Policepardfaut"/>
    <w:link w:val="Titre9"/>
    <w:uiPriority w:val="9"/>
    <w:semiHidden/>
    <w:rsid w:val="00502C5E"/>
    <w:rPr>
      <w:rFonts w:asciiTheme="majorHAnsi" w:eastAsiaTheme="majorEastAsia" w:hAnsiTheme="majorHAnsi" w:cstheme="majorBidi"/>
      <w:i/>
      <w:iCs/>
      <w:color w:val="404040" w:themeColor="text1" w:themeTint="BF"/>
      <w:sz w:val="20"/>
      <w:szCs w:val="20"/>
    </w:rPr>
  </w:style>
  <w:style w:type="paragraph" w:styleId="Sous-titre">
    <w:name w:val="Subtitle"/>
    <w:basedOn w:val="Normal"/>
    <w:next w:val="Normal"/>
    <w:link w:val="Sous-titreCar"/>
    <w:uiPriority w:val="11"/>
    <w:qFormat/>
    <w:rsid w:val="00502C5E"/>
    <w:pPr>
      <w:numPr>
        <w:ilvl w:val="1"/>
      </w:numPr>
    </w:pPr>
    <w:rPr>
      <w:rFonts w:asciiTheme="majorHAnsi" w:eastAsiaTheme="majorEastAsia" w:hAnsiTheme="majorHAnsi" w:cstheme="majorBidi"/>
      <w:i/>
      <w:iCs/>
      <w:color w:val="F0A22E" w:themeColor="accent1"/>
      <w:spacing w:val="15"/>
      <w:sz w:val="24"/>
      <w:szCs w:val="24"/>
    </w:rPr>
  </w:style>
  <w:style w:type="character" w:customStyle="1" w:styleId="Sous-titreCar">
    <w:name w:val="Sous-titre Car"/>
    <w:basedOn w:val="Policepardfaut"/>
    <w:link w:val="Sous-titre"/>
    <w:uiPriority w:val="11"/>
    <w:rsid w:val="00502C5E"/>
    <w:rPr>
      <w:rFonts w:asciiTheme="majorHAnsi" w:eastAsiaTheme="majorEastAsia" w:hAnsiTheme="majorHAnsi" w:cstheme="majorBidi"/>
      <w:i/>
      <w:iCs/>
      <w:color w:val="F0A22E" w:themeColor="accent1"/>
      <w:spacing w:val="15"/>
      <w:sz w:val="24"/>
      <w:szCs w:val="24"/>
    </w:rPr>
  </w:style>
  <w:style w:type="character" w:styleId="lev">
    <w:name w:val="Strong"/>
    <w:basedOn w:val="Policepardfaut"/>
    <w:uiPriority w:val="22"/>
    <w:qFormat/>
    <w:rsid w:val="00502C5E"/>
    <w:rPr>
      <w:b/>
      <w:bCs/>
    </w:rPr>
  </w:style>
  <w:style w:type="character" w:styleId="Accentuation">
    <w:name w:val="Emphasis"/>
    <w:basedOn w:val="Policepardfaut"/>
    <w:uiPriority w:val="20"/>
    <w:qFormat/>
    <w:rsid w:val="00502C5E"/>
    <w:rPr>
      <w:i/>
      <w:iCs/>
    </w:rPr>
  </w:style>
  <w:style w:type="paragraph" w:styleId="Sansinterligne">
    <w:name w:val="No Spacing"/>
    <w:uiPriority w:val="1"/>
    <w:qFormat/>
    <w:rsid w:val="00502C5E"/>
    <w:pPr>
      <w:spacing w:after="0" w:line="240" w:lineRule="auto"/>
    </w:pPr>
  </w:style>
  <w:style w:type="paragraph" w:styleId="Citation">
    <w:name w:val="Quote"/>
    <w:aliases w:val="Code"/>
    <w:basedOn w:val="Normal"/>
    <w:next w:val="Normal"/>
    <w:link w:val="CitationCar"/>
    <w:uiPriority w:val="29"/>
    <w:qFormat/>
    <w:rsid w:val="0017253D"/>
    <w:pPr>
      <w:shd w:val="pct5" w:color="auto" w:fill="auto"/>
    </w:pPr>
    <w:rPr>
      <w:rFonts w:ascii="Consolas" w:hAnsi="Consolas"/>
      <w:iCs/>
      <w:color w:val="262626" w:themeColor="text1" w:themeTint="D9"/>
      <w:sz w:val="20"/>
    </w:rPr>
  </w:style>
  <w:style w:type="character" w:customStyle="1" w:styleId="CitationCar">
    <w:name w:val="Citation Car"/>
    <w:aliases w:val="Code Car"/>
    <w:basedOn w:val="Policepardfaut"/>
    <w:link w:val="Citation"/>
    <w:uiPriority w:val="29"/>
    <w:rsid w:val="0017253D"/>
    <w:rPr>
      <w:rFonts w:ascii="Consolas" w:hAnsi="Consolas"/>
      <w:iCs/>
      <w:color w:val="262626" w:themeColor="text1" w:themeTint="D9"/>
      <w:sz w:val="20"/>
      <w:shd w:val="pct5" w:color="auto" w:fill="auto"/>
    </w:rPr>
  </w:style>
  <w:style w:type="paragraph" w:styleId="Citationintense">
    <w:name w:val="Intense Quote"/>
    <w:basedOn w:val="Normal"/>
    <w:next w:val="Normal"/>
    <w:link w:val="CitationintenseCar"/>
    <w:uiPriority w:val="30"/>
    <w:qFormat/>
    <w:rsid w:val="00502C5E"/>
    <w:pPr>
      <w:pBdr>
        <w:bottom w:val="single" w:sz="4" w:space="4" w:color="F0A22E" w:themeColor="accent1"/>
      </w:pBdr>
      <w:spacing w:before="200" w:after="280"/>
      <w:ind w:left="936" w:right="936"/>
    </w:pPr>
    <w:rPr>
      <w:b/>
      <w:bCs/>
      <w:i/>
      <w:iCs/>
      <w:color w:val="F0A22E" w:themeColor="accent1"/>
    </w:rPr>
  </w:style>
  <w:style w:type="character" w:customStyle="1" w:styleId="CitationintenseCar">
    <w:name w:val="Citation intense Car"/>
    <w:basedOn w:val="Policepardfaut"/>
    <w:link w:val="Citationintense"/>
    <w:uiPriority w:val="30"/>
    <w:rsid w:val="00502C5E"/>
    <w:rPr>
      <w:b/>
      <w:bCs/>
      <w:i/>
      <w:iCs/>
      <w:color w:val="F0A22E" w:themeColor="accent1"/>
    </w:rPr>
  </w:style>
  <w:style w:type="character" w:styleId="Accentuationlgre">
    <w:name w:val="Subtle Emphasis"/>
    <w:basedOn w:val="Policepardfaut"/>
    <w:uiPriority w:val="19"/>
    <w:qFormat/>
    <w:rsid w:val="00502C5E"/>
    <w:rPr>
      <w:i/>
      <w:iCs/>
      <w:color w:val="808080" w:themeColor="text1" w:themeTint="7F"/>
    </w:rPr>
  </w:style>
  <w:style w:type="character" w:styleId="Accentuationintense">
    <w:name w:val="Intense Emphasis"/>
    <w:basedOn w:val="Policepardfaut"/>
    <w:uiPriority w:val="21"/>
    <w:qFormat/>
    <w:rsid w:val="00502C5E"/>
    <w:rPr>
      <w:b/>
      <w:bCs/>
      <w:i/>
      <w:iCs/>
      <w:color w:val="F0A22E" w:themeColor="accent1"/>
    </w:rPr>
  </w:style>
  <w:style w:type="character" w:styleId="Rfrencelgre">
    <w:name w:val="Subtle Reference"/>
    <w:basedOn w:val="Policepardfaut"/>
    <w:uiPriority w:val="31"/>
    <w:qFormat/>
    <w:rsid w:val="00502C5E"/>
    <w:rPr>
      <w:smallCaps/>
      <w:color w:val="A5644E" w:themeColor="accent2"/>
      <w:u w:val="single"/>
    </w:rPr>
  </w:style>
  <w:style w:type="character" w:styleId="Rfrenceintense">
    <w:name w:val="Intense Reference"/>
    <w:basedOn w:val="Policepardfaut"/>
    <w:uiPriority w:val="32"/>
    <w:qFormat/>
    <w:rsid w:val="00502C5E"/>
    <w:rPr>
      <w:b/>
      <w:bCs/>
      <w:smallCaps/>
      <w:color w:val="A5644E" w:themeColor="accent2"/>
      <w:spacing w:val="5"/>
      <w:u w:val="single"/>
    </w:rPr>
  </w:style>
  <w:style w:type="character" w:styleId="Titredulivre">
    <w:name w:val="Book Title"/>
    <w:basedOn w:val="Policepardfaut"/>
    <w:uiPriority w:val="33"/>
    <w:qFormat/>
    <w:rsid w:val="00502C5E"/>
    <w:rPr>
      <w:b/>
      <w:bCs/>
      <w:smallCaps/>
      <w:spacing w:val="5"/>
    </w:rPr>
  </w:style>
  <w:style w:type="paragraph" w:styleId="En-ttedetabledesmatires">
    <w:name w:val="TOC Heading"/>
    <w:basedOn w:val="Titre1"/>
    <w:next w:val="Normal"/>
    <w:uiPriority w:val="39"/>
    <w:unhideWhenUsed/>
    <w:qFormat/>
    <w:rsid w:val="00502C5E"/>
    <w:pPr>
      <w:outlineLvl w:val="9"/>
    </w:pPr>
  </w:style>
  <w:style w:type="table" w:styleId="TableauListe4-Accentuation1">
    <w:name w:val="List Table 4 Accent 1"/>
    <w:basedOn w:val="TableauNormal"/>
    <w:uiPriority w:val="49"/>
    <w:rsid w:val="004A47D9"/>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tcBorders>
        <w:shd w:val="clear" w:color="auto" w:fill="F0A22E" w:themeFill="accent1"/>
      </w:tcPr>
    </w:tblStylePr>
    <w:tblStylePr w:type="lastRow">
      <w:rPr>
        <w:b/>
        <w:bCs/>
      </w:rPr>
      <w:tblPr/>
      <w:tcPr>
        <w:tcBorders>
          <w:top w:val="double" w:sz="4" w:space="0" w:color="F6C681" w:themeColor="accent1" w:themeTint="99"/>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table" w:styleId="TableauListe4-Accentuation2">
    <w:name w:val="List Table 4 Accent 2"/>
    <w:basedOn w:val="TableauNormal"/>
    <w:uiPriority w:val="49"/>
    <w:rsid w:val="004A47D9"/>
    <w:pPr>
      <w:spacing w:after="0" w:line="240" w:lineRule="auto"/>
    </w:pPr>
    <w:tblPr>
      <w:tblStyleRowBandSize w:val="1"/>
      <w:tblStyleColBandSize w:val="1"/>
      <w:tblBorders>
        <w:top w:val="single" w:sz="4" w:space="0" w:color="CBA092" w:themeColor="accent2" w:themeTint="99"/>
        <w:left w:val="single" w:sz="4" w:space="0" w:color="CBA092" w:themeColor="accent2" w:themeTint="99"/>
        <w:bottom w:val="single" w:sz="4" w:space="0" w:color="CBA092" w:themeColor="accent2" w:themeTint="99"/>
        <w:right w:val="single" w:sz="4" w:space="0" w:color="CBA092" w:themeColor="accent2" w:themeTint="99"/>
        <w:insideH w:val="single" w:sz="4" w:space="0" w:color="CBA092" w:themeColor="accent2" w:themeTint="99"/>
      </w:tblBorders>
    </w:tblPr>
    <w:tblStylePr w:type="firstRow">
      <w:rPr>
        <w:b/>
        <w:bCs/>
        <w:color w:val="FFFFFF" w:themeColor="background1"/>
      </w:rPr>
      <w:tblPr/>
      <w:tcPr>
        <w:tcBorders>
          <w:top w:val="single" w:sz="4" w:space="0" w:color="A5644E" w:themeColor="accent2"/>
          <w:left w:val="single" w:sz="4" w:space="0" w:color="A5644E" w:themeColor="accent2"/>
          <w:bottom w:val="single" w:sz="4" w:space="0" w:color="A5644E" w:themeColor="accent2"/>
          <w:right w:val="single" w:sz="4" w:space="0" w:color="A5644E" w:themeColor="accent2"/>
          <w:insideH w:val="nil"/>
        </w:tcBorders>
        <w:shd w:val="clear" w:color="auto" w:fill="A5644E" w:themeFill="accent2"/>
      </w:tcPr>
    </w:tblStylePr>
    <w:tblStylePr w:type="lastRow">
      <w:rPr>
        <w:b/>
        <w:bCs/>
      </w:rPr>
      <w:tblPr/>
      <w:tcPr>
        <w:tcBorders>
          <w:top w:val="double" w:sz="4" w:space="0" w:color="CBA092" w:themeColor="accent2" w:themeTint="99"/>
        </w:tcBorders>
      </w:tcPr>
    </w:tblStylePr>
    <w:tblStylePr w:type="firstCol">
      <w:rPr>
        <w:b/>
        <w:bCs/>
      </w:rPr>
    </w:tblStylePr>
    <w:tblStylePr w:type="lastCol">
      <w:rPr>
        <w:b/>
        <w:bCs/>
      </w:rPr>
    </w:tblStylePr>
    <w:tblStylePr w:type="band1Vert">
      <w:tblPr/>
      <w:tcPr>
        <w:shd w:val="clear" w:color="auto" w:fill="EDDFDA" w:themeFill="accent2" w:themeFillTint="33"/>
      </w:tcPr>
    </w:tblStylePr>
    <w:tblStylePr w:type="band1Horz">
      <w:tblPr/>
      <w:tcPr>
        <w:shd w:val="clear" w:color="auto" w:fill="EDDFDA" w:themeFill="accent2" w:themeFillTint="33"/>
      </w:tcPr>
    </w:tblStylePr>
  </w:style>
  <w:style w:type="table" w:styleId="TableauGrille5Fonc-Accentuation4">
    <w:name w:val="Grid Table 5 Dark Accent 4"/>
    <w:basedOn w:val="TableauNormal"/>
    <w:uiPriority w:val="50"/>
    <w:rsid w:val="00E82F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EAE1"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986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986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986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986D" w:themeFill="accent4"/>
      </w:tcPr>
    </w:tblStylePr>
    <w:tblStylePr w:type="band1Vert">
      <w:tblPr/>
      <w:tcPr>
        <w:shd w:val="clear" w:color="auto" w:fill="E7D5C4" w:themeFill="accent4" w:themeFillTint="66"/>
      </w:tcPr>
    </w:tblStylePr>
    <w:tblStylePr w:type="band1Horz">
      <w:tblPr/>
      <w:tcPr>
        <w:shd w:val="clear" w:color="auto" w:fill="E7D5C4" w:themeFill="accent4" w:themeFillTint="66"/>
      </w:tcPr>
    </w:tblStylePr>
  </w:style>
  <w:style w:type="character" w:styleId="Textedelespacerserv">
    <w:name w:val="Placeholder Text"/>
    <w:basedOn w:val="Policepardfaut"/>
    <w:uiPriority w:val="99"/>
    <w:semiHidden/>
    <w:rsid w:val="007115E5"/>
    <w:rPr>
      <w:color w:val="808080"/>
    </w:rPr>
  </w:style>
  <w:style w:type="character" w:styleId="Marquedecommentaire">
    <w:name w:val="annotation reference"/>
    <w:basedOn w:val="Policepardfaut"/>
    <w:uiPriority w:val="99"/>
    <w:semiHidden/>
    <w:unhideWhenUsed/>
    <w:rsid w:val="00FA2802"/>
    <w:rPr>
      <w:sz w:val="16"/>
      <w:szCs w:val="16"/>
    </w:rPr>
  </w:style>
  <w:style w:type="paragraph" w:styleId="Commentaire">
    <w:name w:val="annotation text"/>
    <w:basedOn w:val="Normal"/>
    <w:link w:val="CommentaireCar"/>
    <w:uiPriority w:val="99"/>
    <w:semiHidden/>
    <w:unhideWhenUsed/>
    <w:rsid w:val="00FA2802"/>
    <w:pPr>
      <w:spacing w:line="240" w:lineRule="auto"/>
    </w:pPr>
    <w:rPr>
      <w:sz w:val="20"/>
      <w:szCs w:val="20"/>
    </w:rPr>
  </w:style>
  <w:style w:type="character" w:customStyle="1" w:styleId="CommentaireCar">
    <w:name w:val="Commentaire Car"/>
    <w:basedOn w:val="Policepardfaut"/>
    <w:link w:val="Commentaire"/>
    <w:uiPriority w:val="99"/>
    <w:semiHidden/>
    <w:rsid w:val="00FA2802"/>
    <w:rPr>
      <w:sz w:val="20"/>
      <w:szCs w:val="20"/>
    </w:rPr>
  </w:style>
  <w:style w:type="paragraph" w:styleId="Objetducommentaire">
    <w:name w:val="annotation subject"/>
    <w:basedOn w:val="Commentaire"/>
    <w:next w:val="Commentaire"/>
    <w:link w:val="ObjetducommentaireCar"/>
    <w:uiPriority w:val="99"/>
    <w:semiHidden/>
    <w:unhideWhenUsed/>
    <w:rsid w:val="00FA2802"/>
    <w:rPr>
      <w:b/>
      <w:bCs/>
    </w:rPr>
  </w:style>
  <w:style w:type="character" w:customStyle="1" w:styleId="ObjetducommentaireCar">
    <w:name w:val="Objet du commentaire Car"/>
    <w:basedOn w:val="CommentaireCar"/>
    <w:link w:val="Objetducommentaire"/>
    <w:uiPriority w:val="99"/>
    <w:semiHidden/>
    <w:rsid w:val="00FA2802"/>
    <w:rPr>
      <w:b/>
      <w:bCs/>
      <w:sz w:val="20"/>
      <w:szCs w:val="20"/>
    </w:rPr>
  </w:style>
  <w:style w:type="paragraph" w:styleId="Textedebulles">
    <w:name w:val="Balloon Text"/>
    <w:basedOn w:val="Normal"/>
    <w:link w:val="TextedebullesCar"/>
    <w:uiPriority w:val="99"/>
    <w:semiHidden/>
    <w:unhideWhenUsed/>
    <w:rsid w:val="00FA280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A2802"/>
    <w:rPr>
      <w:rFonts w:ascii="Segoe UI" w:hAnsi="Segoe UI" w:cs="Segoe UI"/>
      <w:sz w:val="18"/>
      <w:szCs w:val="18"/>
    </w:rPr>
  </w:style>
  <w:style w:type="table" w:styleId="Tableausimple1">
    <w:name w:val="Plain Table 1"/>
    <w:basedOn w:val="TableauNormal"/>
    <w:uiPriority w:val="41"/>
    <w:rsid w:val="00C032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1">
    <w:name w:val="toc 1"/>
    <w:basedOn w:val="Normal"/>
    <w:next w:val="Normal"/>
    <w:autoRedefine/>
    <w:uiPriority w:val="39"/>
    <w:unhideWhenUsed/>
    <w:rsid w:val="005F1AE9"/>
    <w:pPr>
      <w:spacing w:after="100"/>
    </w:pPr>
  </w:style>
  <w:style w:type="paragraph" w:styleId="TM2">
    <w:name w:val="toc 2"/>
    <w:basedOn w:val="Normal"/>
    <w:next w:val="Normal"/>
    <w:autoRedefine/>
    <w:uiPriority w:val="39"/>
    <w:unhideWhenUsed/>
    <w:rsid w:val="005F1AE9"/>
    <w:pPr>
      <w:spacing w:after="100"/>
      <w:ind w:left="220"/>
    </w:pPr>
  </w:style>
  <w:style w:type="paragraph" w:styleId="Notedebasdepage">
    <w:name w:val="footnote text"/>
    <w:basedOn w:val="Normal"/>
    <w:link w:val="NotedebasdepageCar"/>
    <w:uiPriority w:val="99"/>
    <w:semiHidden/>
    <w:unhideWhenUsed/>
    <w:rsid w:val="00B759E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759E9"/>
    <w:rPr>
      <w:sz w:val="20"/>
      <w:szCs w:val="20"/>
    </w:rPr>
  </w:style>
  <w:style w:type="character" w:styleId="Appelnotedebasdep">
    <w:name w:val="footnote reference"/>
    <w:basedOn w:val="Policepardfaut"/>
    <w:uiPriority w:val="99"/>
    <w:semiHidden/>
    <w:unhideWhenUsed/>
    <w:rsid w:val="00B759E9"/>
    <w:rPr>
      <w:vertAlign w:val="superscript"/>
    </w:rPr>
  </w:style>
  <w:style w:type="paragraph" w:styleId="TM3">
    <w:name w:val="toc 3"/>
    <w:basedOn w:val="Normal"/>
    <w:next w:val="Normal"/>
    <w:autoRedefine/>
    <w:uiPriority w:val="39"/>
    <w:unhideWhenUsed/>
    <w:rsid w:val="003F06B4"/>
    <w:pPr>
      <w:spacing w:after="100"/>
      <w:ind w:left="440"/>
    </w:pPr>
  </w:style>
  <w:style w:type="paragraph" w:styleId="PrformatHTML">
    <w:name w:val="HTML Preformatted"/>
    <w:basedOn w:val="Normal"/>
    <w:link w:val="PrformatHTMLCar"/>
    <w:uiPriority w:val="99"/>
    <w:unhideWhenUsed/>
    <w:rsid w:val="00E84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rsid w:val="00E84F38"/>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236416">
      <w:bodyDiv w:val="1"/>
      <w:marLeft w:val="0"/>
      <w:marRight w:val="0"/>
      <w:marTop w:val="0"/>
      <w:marBottom w:val="0"/>
      <w:divBdr>
        <w:top w:val="none" w:sz="0" w:space="0" w:color="auto"/>
        <w:left w:val="none" w:sz="0" w:space="0" w:color="auto"/>
        <w:bottom w:val="none" w:sz="0" w:space="0" w:color="auto"/>
        <w:right w:val="none" w:sz="0" w:space="0" w:color="auto"/>
      </w:divBdr>
    </w:div>
    <w:div w:id="691229418">
      <w:bodyDiv w:val="1"/>
      <w:marLeft w:val="0"/>
      <w:marRight w:val="0"/>
      <w:marTop w:val="0"/>
      <w:marBottom w:val="0"/>
      <w:divBdr>
        <w:top w:val="none" w:sz="0" w:space="0" w:color="auto"/>
        <w:left w:val="none" w:sz="0" w:space="0" w:color="auto"/>
        <w:bottom w:val="none" w:sz="0" w:space="0" w:color="auto"/>
        <w:right w:val="none" w:sz="0" w:space="0" w:color="auto"/>
      </w:divBdr>
    </w:div>
    <w:div w:id="190475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A2936-E272-4C9F-9BF3-D7620DAA9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3037</TotalTime>
  <Pages>1</Pages>
  <Words>1487</Words>
  <Characters>8181</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Maziero</dc:creator>
  <cp:keywords/>
  <dc:description/>
  <cp:lastModifiedBy>Maziero Marco</cp:lastModifiedBy>
  <cp:revision>816</cp:revision>
  <cp:lastPrinted>2021-05-24T13:06:00Z</cp:lastPrinted>
  <dcterms:created xsi:type="dcterms:W3CDTF">2020-03-11T09:21:00Z</dcterms:created>
  <dcterms:modified xsi:type="dcterms:W3CDTF">2021-05-24T13:08:00Z</dcterms:modified>
</cp:coreProperties>
</file>