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A0DF" w14:textId="043A3584" w:rsidR="00697F60" w:rsidRDefault="00697F60" w:rsidP="00697F60">
      <w:pPr>
        <w:pStyle w:val="NLMID"/>
        <w:numPr>
          <w:ilvl w:val="0"/>
          <w:numId w:val="1"/>
        </w:numPr>
      </w:pPr>
      <w:r>
        <w:t xml:space="preserve">Use a MySQL command to load data in the file </w:t>
      </w:r>
      <w:r>
        <w:rPr>
          <w:rStyle w:val="CITBM"/>
        </w:rPr>
        <w:t>newbooks.txt</w:t>
      </w:r>
      <w:r>
        <w:t xml:space="preserve"> into the books table.</w:t>
      </w:r>
    </w:p>
    <w:p w14:paraId="227882AF" w14:textId="77777777" w:rsidR="00697F60" w:rsidRDefault="00697F60" w:rsidP="00697F60">
      <w:pPr>
        <w:pStyle w:val="NLMID"/>
      </w:pPr>
    </w:p>
    <w:p w14:paraId="64079252" w14:textId="77777777" w:rsidR="00697F60" w:rsidRDefault="00697F60" w:rsidP="00697F60">
      <w:pPr>
        <w:pStyle w:val="NLMID"/>
      </w:pPr>
    </w:p>
    <w:p w14:paraId="405926F3" w14:textId="3D36057A" w:rsidR="00697F60" w:rsidRDefault="00697F60" w:rsidP="00697F60">
      <w:pPr>
        <w:pStyle w:val="NLMID"/>
      </w:pPr>
      <w:r>
        <w:rPr>
          <w:noProof/>
        </w:rPr>
        <w:drawing>
          <wp:inline distT="0" distB="0" distL="0" distR="0" wp14:anchorId="5C7CF88E" wp14:editId="1C7BFA19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A084" w14:textId="77777777" w:rsidR="00697F60" w:rsidRDefault="00697F60" w:rsidP="00697F60">
      <w:pPr>
        <w:pStyle w:val="NLMID"/>
      </w:pPr>
    </w:p>
    <w:p w14:paraId="77709CEE" w14:textId="77777777" w:rsidR="00697F60" w:rsidRDefault="00697F60" w:rsidP="00697F60">
      <w:pPr>
        <w:pStyle w:val="NLMID"/>
      </w:pPr>
    </w:p>
    <w:p w14:paraId="03DD2720" w14:textId="77777777" w:rsidR="00697F60" w:rsidRDefault="00697F60" w:rsidP="00697F60">
      <w:pPr>
        <w:pStyle w:val="NLMID"/>
      </w:pPr>
    </w:p>
    <w:p w14:paraId="727D848D" w14:textId="77777777" w:rsidR="00697F60" w:rsidRDefault="00697F60" w:rsidP="00697F60">
      <w:pPr>
        <w:pStyle w:val="NLMID"/>
      </w:pPr>
    </w:p>
    <w:p w14:paraId="12F37B08" w14:textId="6D87D25C" w:rsidR="00697F60" w:rsidRDefault="00697F60" w:rsidP="00697F60">
      <w:pPr>
        <w:pStyle w:val="NLMID"/>
        <w:numPr>
          <w:ilvl w:val="0"/>
          <w:numId w:val="1"/>
        </w:numPr>
      </w:pPr>
      <w:r>
        <w:t xml:space="preserve">Modify the </w:t>
      </w:r>
      <w:r>
        <w:rPr>
          <w:rStyle w:val="CITBM"/>
        </w:rPr>
        <w:t>Orders</w:t>
      </w:r>
      <w:r>
        <w:t xml:space="preserve"> table to use the InnoDB storage engine.</w:t>
      </w:r>
    </w:p>
    <w:p w14:paraId="4DF93C36" w14:textId="129EC85C" w:rsidR="00697F60" w:rsidRDefault="00697F60" w:rsidP="00697F60">
      <w:pPr>
        <w:pStyle w:val="NLMID"/>
      </w:pPr>
      <w:r>
        <w:rPr>
          <w:noProof/>
        </w:rPr>
        <w:lastRenderedPageBreak/>
        <w:drawing>
          <wp:inline distT="0" distB="0" distL="0" distR="0" wp14:anchorId="70793455" wp14:editId="254B0B70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164E" w14:textId="77777777" w:rsidR="00697F60" w:rsidRDefault="00697F60" w:rsidP="00697F60">
      <w:pPr>
        <w:pStyle w:val="NLMID"/>
      </w:pPr>
    </w:p>
    <w:p w14:paraId="3211300F" w14:textId="77777777" w:rsidR="00697F60" w:rsidRDefault="00697F60" w:rsidP="00697F60">
      <w:pPr>
        <w:pStyle w:val="NLMID"/>
      </w:pPr>
    </w:p>
    <w:p w14:paraId="7C0ADB21" w14:textId="77777777" w:rsidR="00697F60" w:rsidRDefault="00697F60" w:rsidP="00697F60">
      <w:pPr>
        <w:pStyle w:val="NLMID"/>
      </w:pPr>
    </w:p>
    <w:p w14:paraId="6943D4C1" w14:textId="77777777" w:rsidR="00697F60" w:rsidRDefault="00697F60" w:rsidP="00697F60">
      <w:pPr>
        <w:pStyle w:val="NLMID"/>
      </w:pPr>
    </w:p>
    <w:p w14:paraId="13F0F557" w14:textId="77777777" w:rsidR="00697F60" w:rsidRDefault="00697F60" w:rsidP="00697F60">
      <w:pPr>
        <w:pStyle w:val="NLMID"/>
      </w:pPr>
    </w:p>
    <w:p w14:paraId="1DDC598D" w14:textId="77777777" w:rsidR="00697F60" w:rsidRDefault="00697F60" w:rsidP="00697F60">
      <w:pPr>
        <w:pStyle w:val="NLMID"/>
      </w:pPr>
    </w:p>
    <w:p w14:paraId="07A56FE5" w14:textId="77777777" w:rsidR="00697F60" w:rsidRDefault="00697F60" w:rsidP="00697F60">
      <w:pPr>
        <w:pStyle w:val="NLMID"/>
      </w:pPr>
    </w:p>
    <w:p w14:paraId="21C3AAAA" w14:textId="1530B8A6" w:rsidR="00697F60" w:rsidRDefault="00697F60" w:rsidP="00AD36B3">
      <w:pPr>
        <w:pStyle w:val="NLMID"/>
        <w:numPr>
          <w:ilvl w:val="0"/>
          <w:numId w:val="1"/>
        </w:numPr>
      </w:pPr>
      <w:r>
        <w:t>Use a MySQL command to disable autocommit in the current session.</w:t>
      </w:r>
    </w:p>
    <w:p w14:paraId="1FDDA5DC" w14:textId="77777777" w:rsidR="00AD36B3" w:rsidRDefault="00AD36B3" w:rsidP="00AD36B3">
      <w:pPr>
        <w:pStyle w:val="NLMID"/>
      </w:pPr>
    </w:p>
    <w:p w14:paraId="704297BD" w14:textId="77777777" w:rsidR="00AD36B3" w:rsidRDefault="00AD36B3" w:rsidP="00AD36B3">
      <w:pPr>
        <w:pStyle w:val="NLMID"/>
      </w:pPr>
    </w:p>
    <w:p w14:paraId="0E8E3229" w14:textId="71F2E413" w:rsidR="00AD36B3" w:rsidRDefault="00AD36B3" w:rsidP="00AD36B3">
      <w:pPr>
        <w:pStyle w:val="NLMID"/>
      </w:pPr>
      <w:r w:rsidRPr="00AD36B3">
        <w:rPr>
          <w:rStyle w:val="Emphasis"/>
          <w:rFonts w:cs="Times New Roman"/>
          <w:color w:val="222222"/>
          <w:sz w:val="28"/>
          <w:szCs w:val="28"/>
          <w:shd w:val="clear" w:color="auto" w:fill="FFFFFF"/>
        </w:rPr>
        <w:t>SET AUTOCOMMIT=0</w:t>
      </w:r>
      <w:r>
        <w:rPr>
          <w:rStyle w:val="Emphasis"/>
          <w:rFonts w:ascii="Helvetica" w:hAnsi="Helvetica" w:cs="Helvetica"/>
          <w:color w:val="222222"/>
          <w:sz w:val="42"/>
          <w:szCs w:val="42"/>
          <w:shd w:val="clear" w:color="auto" w:fill="FFFFFF"/>
        </w:rPr>
        <w:t>;</w:t>
      </w:r>
    </w:p>
    <w:p w14:paraId="75789253" w14:textId="77777777" w:rsidR="00AD36B3" w:rsidRDefault="00AD36B3" w:rsidP="00AD36B3">
      <w:pPr>
        <w:pStyle w:val="NLMID"/>
      </w:pPr>
    </w:p>
    <w:p w14:paraId="6678801B" w14:textId="77777777" w:rsidR="00AD36B3" w:rsidRDefault="00AD36B3" w:rsidP="00AD36B3">
      <w:pPr>
        <w:pStyle w:val="NLMID"/>
      </w:pPr>
    </w:p>
    <w:p w14:paraId="6A76FD8B" w14:textId="4506DB47" w:rsidR="00697F60" w:rsidRDefault="00697F60" w:rsidP="00AD36B3">
      <w:pPr>
        <w:pStyle w:val="NLMID"/>
        <w:numPr>
          <w:ilvl w:val="0"/>
          <w:numId w:val="1"/>
        </w:numPr>
      </w:pPr>
      <w:r>
        <w:t>Type the MySQL command used to define a new stored procedure.</w:t>
      </w:r>
    </w:p>
    <w:p w14:paraId="4F247770" w14:textId="77777777" w:rsidR="00AD36B3" w:rsidRDefault="00AD36B3" w:rsidP="00AD36B3">
      <w:pPr>
        <w:pStyle w:val="NLMID"/>
      </w:pPr>
    </w:p>
    <w:p w14:paraId="183DBE27" w14:textId="77777777" w:rsidR="00AD36B3" w:rsidRDefault="00AD36B3" w:rsidP="00AD36B3">
      <w:pPr>
        <w:pStyle w:val="NLMID"/>
      </w:pPr>
    </w:p>
    <w:p w14:paraId="13973DD9" w14:textId="77777777" w:rsidR="00AD36B3" w:rsidRDefault="00AD36B3" w:rsidP="00AD36B3">
      <w:pPr>
        <w:pStyle w:val="NLMID"/>
      </w:pPr>
    </w:p>
    <w:p w14:paraId="3C30D5CC" w14:textId="7D2DBC3C" w:rsidR="00AD36B3" w:rsidRDefault="00AD36B3" w:rsidP="00AD36B3">
      <w:pPr>
        <w:pStyle w:val="NLMID"/>
      </w:pPr>
      <w:r>
        <w:rPr>
          <w:noProof/>
        </w:rPr>
        <w:lastRenderedPageBreak/>
        <w:drawing>
          <wp:inline distT="0" distB="0" distL="0" distR="0" wp14:anchorId="5E9B353E" wp14:editId="4B6B0E8E">
            <wp:extent cx="5943600" cy="3343275"/>
            <wp:effectExtent l="0" t="0" r="0" b="952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1065" w14:textId="77777777" w:rsidR="00AD36B3" w:rsidRDefault="00AD36B3" w:rsidP="00AD36B3">
      <w:pPr>
        <w:pStyle w:val="NLMID"/>
      </w:pPr>
    </w:p>
    <w:p w14:paraId="71E9A9C4" w14:textId="77777777" w:rsidR="00697F60" w:rsidRDefault="00697F60" w:rsidP="00697F60">
      <w:pPr>
        <w:pStyle w:val="NLMID"/>
      </w:pPr>
      <w:r>
        <w:t>5.</w:t>
      </w:r>
      <w:r>
        <w:tab/>
        <w:t xml:space="preserve"> Use the appropriate MySQL command to run the </w:t>
      </w:r>
      <w:r>
        <w:rPr>
          <w:rStyle w:val="CITBM"/>
        </w:rPr>
        <w:t>Total_Orders</w:t>
      </w:r>
      <w:r>
        <w:t xml:space="preserve"> stored procedure, storing the results in the variable </w:t>
      </w:r>
      <w:r>
        <w:rPr>
          <w:rStyle w:val="CITBM"/>
        </w:rPr>
        <w:t>$t</w:t>
      </w:r>
      <w:r>
        <w:t>.</w:t>
      </w:r>
    </w:p>
    <w:p w14:paraId="2C22B01A" w14:textId="77777777" w:rsidR="00697F60" w:rsidRDefault="00697F60" w:rsidP="00697F60"/>
    <w:p w14:paraId="3B6DEF85" w14:textId="3ECDE76F" w:rsidR="00AD36B3" w:rsidRDefault="00AD36B3" w:rsidP="00697F60">
      <w:r>
        <w:rPr>
          <w:noProof/>
        </w:rPr>
        <w:drawing>
          <wp:inline distT="0" distB="0" distL="0" distR="0" wp14:anchorId="7C346C1B" wp14:editId="766444C6">
            <wp:extent cx="5943600" cy="3343275"/>
            <wp:effectExtent l="0" t="0" r="0" b="95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B3B3" w14:textId="77777777" w:rsidR="00697F60" w:rsidRDefault="00697F60"/>
    <w:sectPr w:rsidR="0069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8E6"/>
    <w:multiLevelType w:val="hybridMultilevel"/>
    <w:tmpl w:val="44D65630"/>
    <w:lvl w:ilvl="0" w:tplc="556CA7F8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num w:numId="1" w16cid:durableId="146087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60"/>
    <w:rsid w:val="00697F60"/>
    <w:rsid w:val="00AD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9CEB"/>
  <w15:chartTrackingRefBased/>
  <w15:docId w15:val="{751AF9A9-9F7C-437F-820B-A65662D2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MID">
    <w:name w:val="NL_MID"/>
    <w:basedOn w:val="Normal"/>
    <w:rsid w:val="00697F60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697F60"/>
    <w:rPr>
      <w:rFonts w:ascii="Courier New" w:hAnsi="Courier New" w:cs="Courier New" w:hint="default"/>
      <w:w w:val="94"/>
      <w:sz w:val="17"/>
    </w:rPr>
  </w:style>
  <w:style w:type="character" w:styleId="Emphasis">
    <w:name w:val="Emphasis"/>
    <w:basedOn w:val="DefaultParagraphFont"/>
    <w:uiPriority w:val="20"/>
    <w:qFormat/>
    <w:rsid w:val="00AD36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Letrell Hodge</dc:creator>
  <cp:keywords/>
  <dc:description/>
  <cp:lastModifiedBy>Letrell Hodge</cp:lastModifiedBy>
  <cp:revision>1</cp:revision>
  <dcterms:created xsi:type="dcterms:W3CDTF">2023-04-09T20:51:00Z</dcterms:created>
  <dcterms:modified xsi:type="dcterms:W3CDTF">2023-04-09T21:21:00Z</dcterms:modified>
</cp:coreProperties>
</file>