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E941" w14:textId="77777777" w:rsidR="00426773" w:rsidRPr="006F1A79" w:rsidRDefault="00426773" w:rsidP="0042677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79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61C942E5" w14:textId="77777777" w:rsidR="00426773" w:rsidRPr="00967DCC" w:rsidRDefault="00426773" w:rsidP="00426773">
      <w:pPr>
        <w:widowControl w:val="0"/>
        <w:autoSpaceDE w:val="0"/>
        <w:autoSpaceDN w:val="0"/>
        <w:adjustRightInd w:val="0"/>
        <w:spacing w:before="48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7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</w:t>
      </w:r>
      <w:r w:rsidRPr="00967DCC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14:paraId="011834B2" w14:textId="77777777" w:rsidR="00426773" w:rsidRPr="006F1A79" w:rsidRDefault="00426773" w:rsidP="00426773">
      <w:pPr>
        <w:widowControl w:val="0"/>
        <w:autoSpaceDE w:val="0"/>
        <w:autoSpaceDN w:val="0"/>
        <w:adjustRightInd w:val="0"/>
        <w:spacing w:before="120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6F1A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8AA3A8D" w14:textId="77777777" w:rsidR="00426773" w:rsidRPr="006F1A79" w:rsidRDefault="00426773" w:rsidP="00426773">
      <w:pPr>
        <w:widowControl w:val="0"/>
        <w:autoSpaceDE w:val="0"/>
        <w:autoSpaceDN w:val="0"/>
        <w:adjustRightInd w:val="0"/>
        <w:spacing w:before="12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426773" w:rsidRPr="006F1A79" w14:paraId="333C273C" w14:textId="77777777" w:rsidTr="0046012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594FB4E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доцент, </w:t>
            </w:r>
            <w:proofErr w:type="spellStart"/>
            <w:proofErr w:type="gramStart"/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канд.техн</w:t>
            </w:r>
            <w:proofErr w:type="gramEnd"/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.наук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9BAA3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F9D28A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AB03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FC35260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В. </w:t>
            </w:r>
            <w:proofErr w:type="spellStart"/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Силяков</w:t>
            </w:r>
            <w:proofErr w:type="spellEnd"/>
          </w:p>
        </w:tc>
      </w:tr>
      <w:tr w:rsidR="00426773" w:rsidRPr="006F1A79" w14:paraId="34CB660F" w14:textId="77777777" w:rsidTr="004601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9F41A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651F9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3B710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2D973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CD530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A171C32" w14:textId="77777777" w:rsidR="00426773" w:rsidRPr="006F1A79" w:rsidRDefault="00426773" w:rsidP="0042677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26773" w:rsidRPr="006F1A79" w14:paraId="4B84D04F" w14:textId="77777777" w:rsidTr="00460123">
        <w:trPr>
          <w:trHeight w:val="101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3A1A6B1" w14:textId="3DD7B948" w:rsidR="00426773" w:rsidRPr="00E375F6" w:rsidRDefault="00426773" w:rsidP="00460123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426773" w:rsidRPr="006F1A79" w14:paraId="23DA7949" w14:textId="77777777" w:rsidTr="00460123">
        <w:trPr>
          <w:trHeight w:val="52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13831C7" w14:textId="037BD6EC" w:rsidR="00426773" w:rsidRPr="00E375F6" w:rsidRDefault="00426773" w:rsidP="00460123">
            <w:pPr>
              <w:keepNext/>
              <w:widowControl w:val="0"/>
              <w:autoSpaceDE w:val="0"/>
              <w:autoSpaceDN w:val="0"/>
              <w:adjustRightInd w:val="0"/>
              <w:spacing w:before="720" w:after="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Исследование усилительного устройства на биполярном транзисторе</w:t>
            </w:r>
          </w:p>
        </w:tc>
      </w:tr>
      <w:tr w:rsidR="00426773" w:rsidRPr="006F1A79" w14:paraId="2EB6965A" w14:textId="77777777" w:rsidTr="00460123">
        <w:trPr>
          <w:trHeight w:val="52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6B9EC5" w14:textId="77777777" w:rsidR="00426773" w:rsidRPr="00E375F6" w:rsidRDefault="00426773" w:rsidP="00460123">
            <w:pPr>
              <w:keepNext/>
              <w:widowControl w:val="0"/>
              <w:autoSpaceDE w:val="0"/>
              <w:autoSpaceDN w:val="0"/>
              <w:adjustRightInd w:val="0"/>
              <w:spacing w:before="720" w:after="0" w:line="276" w:lineRule="auto"/>
              <w:jc w:val="center"/>
              <w:outlineLvl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Схемо</w:t>
            </w:r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техника аналоговых электронных устройств</w:t>
            </w:r>
          </w:p>
        </w:tc>
      </w:tr>
      <w:tr w:rsidR="00426773" w:rsidRPr="006F1A79" w14:paraId="3EEF9032" w14:textId="77777777" w:rsidTr="0046012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DB2C9AC" w14:textId="77777777" w:rsidR="00426773" w:rsidRPr="006F1A79" w:rsidRDefault="00426773" w:rsidP="0046012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6773" w:rsidRPr="006F1A79" w14:paraId="2B67FCE0" w14:textId="77777777" w:rsidTr="0046012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77B974C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F5CF50A" w14:textId="77777777" w:rsidR="00426773" w:rsidRPr="006F1A79" w:rsidRDefault="00426773" w:rsidP="00426773">
      <w:pPr>
        <w:widowControl w:val="0"/>
        <w:autoSpaceDE w:val="0"/>
        <w:autoSpaceDN w:val="0"/>
        <w:adjustRightInd w:val="0"/>
        <w:spacing w:before="1680"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1A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26773" w:rsidRPr="006F1A79" w14:paraId="5320AAEE" w14:textId="77777777" w:rsidTr="0046012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16E67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5433A" w14:textId="77777777" w:rsidR="00426773" w:rsidRPr="00E375F6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0F1CA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D8DDE6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5A2C9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02D7E1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 А. Кондратьев</w:t>
            </w:r>
          </w:p>
        </w:tc>
      </w:tr>
      <w:tr w:rsidR="00426773" w:rsidRPr="006F1A79" w14:paraId="4B872550" w14:textId="77777777" w:rsidTr="0046012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A3E49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44377B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15607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1E3D68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AA13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79F4D" w14:textId="77777777" w:rsidR="00426773" w:rsidRPr="006F1A79" w:rsidRDefault="00426773" w:rsidP="004601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A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AAF4DD3" w14:textId="77777777" w:rsidR="00426773" w:rsidRPr="006F1A79" w:rsidRDefault="00426773" w:rsidP="0042677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249505F" w14:textId="77777777" w:rsidR="00426773" w:rsidRPr="006F1A79" w:rsidRDefault="00426773" w:rsidP="00426773">
      <w:pPr>
        <w:widowControl w:val="0"/>
        <w:autoSpaceDE w:val="0"/>
        <w:autoSpaceDN w:val="0"/>
        <w:adjustRightInd w:val="0"/>
        <w:spacing w:before="180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7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2024</w:t>
      </w:r>
    </w:p>
    <w:p w14:paraId="70677164" w14:textId="77777777" w:rsidR="00704582" w:rsidRPr="006A0076" w:rsidRDefault="00704582" w:rsidP="00704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076"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</w:t>
      </w:r>
    </w:p>
    <w:p w14:paraId="4B760F00" w14:textId="47EE9C1C" w:rsidR="00704582" w:rsidRPr="006A0076" w:rsidRDefault="00704582" w:rsidP="007045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Pr="006A0076">
        <w:rPr>
          <w:rFonts w:ascii="Times New Roman" w:hAnsi="Times New Roman" w:cs="Times New Roman"/>
          <w:sz w:val="28"/>
          <w:szCs w:val="28"/>
        </w:rPr>
        <w:t>усилительного устройства на биполярном транзисторе по схеме подключения с общим эмиттером</w:t>
      </w:r>
      <w:r w:rsidR="00AA66F1" w:rsidRPr="006A0076">
        <w:rPr>
          <w:rFonts w:ascii="Times New Roman" w:hAnsi="Times New Roman" w:cs="Times New Roman"/>
          <w:sz w:val="28"/>
          <w:szCs w:val="28"/>
        </w:rPr>
        <w:t>;</w:t>
      </w:r>
      <w:r w:rsidRPr="006A0076">
        <w:rPr>
          <w:rFonts w:ascii="Times New Roman" w:hAnsi="Times New Roman" w:cs="Times New Roman"/>
          <w:sz w:val="28"/>
          <w:szCs w:val="28"/>
        </w:rPr>
        <w:t xml:space="preserve"> </w:t>
      </w:r>
      <w:r w:rsidR="007963E4" w:rsidRPr="006A0076">
        <w:rPr>
          <w:rFonts w:ascii="Times New Roman" w:hAnsi="Times New Roman" w:cs="Times New Roman"/>
          <w:sz w:val="28"/>
          <w:szCs w:val="28"/>
        </w:rPr>
        <w:t>подбор</w:t>
      </w:r>
      <w:r w:rsidRPr="006A0076">
        <w:rPr>
          <w:rFonts w:ascii="Times New Roman" w:hAnsi="Times New Roman" w:cs="Times New Roman"/>
          <w:sz w:val="28"/>
          <w:szCs w:val="28"/>
        </w:rPr>
        <w:t xml:space="preserve"> номиналов элементов для </w:t>
      </w:r>
      <w:r w:rsidRPr="006A0076">
        <w:rPr>
          <w:rFonts w:ascii="Times New Roman" w:hAnsi="Times New Roman" w:cs="Times New Roman"/>
          <w:sz w:val="28"/>
          <w:szCs w:val="28"/>
        </w:rPr>
        <w:t>усилител</w:t>
      </w:r>
      <w:r w:rsidR="00FE7E7F" w:rsidRPr="006A0076">
        <w:rPr>
          <w:rFonts w:ascii="Times New Roman" w:hAnsi="Times New Roman" w:cs="Times New Roman"/>
          <w:sz w:val="28"/>
          <w:szCs w:val="28"/>
        </w:rPr>
        <w:t>я</w:t>
      </w:r>
      <w:r w:rsidRPr="006A0076">
        <w:rPr>
          <w:rFonts w:ascii="Times New Roman" w:hAnsi="Times New Roman" w:cs="Times New Roman"/>
          <w:sz w:val="28"/>
          <w:szCs w:val="28"/>
        </w:rPr>
        <w:t xml:space="preserve">, </w:t>
      </w:r>
      <w:r w:rsidRPr="006A0076">
        <w:rPr>
          <w:rFonts w:ascii="Times New Roman" w:hAnsi="Times New Roman" w:cs="Times New Roman"/>
          <w:sz w:val="28"/>
          <w:szCs w:val="28"/>
        </w:rPr>
        <w:t>а также расчёт коэффициент</w:t>
      </w:r>
      <w:r w:rsidR="007963E4" w:rsidRPr="006A0076">
        <w:rPr>
          <w:rFonts w:ascii="Times New Roman" w:hAnsi="Times New Roman" w:cs="Times New Roman"/>
          <w:sz w:val="28"/>
          <w:szCs w:val="28"/>
        </w:rPr>
        <w:t>ов</w:t>
      </w:r>
      <w:r w:rsidRPr="006A0076">
        <w:rPr>
          <w:rFonts w:ascii="Times New Roman" w:hAnsi="Times New Roman" w:cs="Times New Roman"/>
          <w:sz w:val="28"/>
          <w:szCs w:val="28"/>
        </w:rPr>
        <w:t xml:space="preserve"> усиления напряжения</w:t>
      </w:r>
      <w:r w:rsidR="00FE7E7F" w:rsidRPr="006A0076">
        <w:rPr>
          <w:rFonts w:ascii="Times New Roman" w:hAnsi="Times New Roman" w:cs="Times New Roman"/>
          <w:sz w:val="28"/>
          <w:szCs w:val="28"/>
        </w:rPr>
        <w:t>, мощности, ЭДС, тока, коэффициент передачи входной цепи</w:t>
      </w:r>
      <w:r w:rsidR="00AA66F1" w:rsidRPr="006A0076">
        <w:rPr>
          <w:rFonts w:ascii="Times New Roman" w:hAnsi="Times New Roman" w:cs="Times New Roman"/>
          <w:sz w:val="28"/>
          <w:szCs w:val="28"/>
        </w:rPr>
        <w:t>;</w:t>
      </w:r>
      <w:r w:rsidR="00FE7E7F" w:rsidRPr="006A0076">
        <w:rPr>
          <w:rFonts w:ascii="Times New Roman" w:hAnsi="Times New Roman" w:cs="Times New Roman"/>
          <w:sz w:val="28"/>
          <w:szCs w:val="28"/>
        </w:rPr>
        <w:t xml:space="preserve"> </w:t>
      </w:r>
      <w:r w:rsidRPr="006A0076">
        <w:rPr>
          <w:rFonts w:ascii="Times New Roman" w:hAnsi="Times New Roman" w:cs="Times New Roman"/>
          <w:sz w:val="28"/>
          <w:szCs w:val="28"/>
        </w:rPr>
        <w:t>обеспечение ус</w:t>
      </w:r>
      <w:r w:rsidR="00FE7E7F" w:rsidRPr="006A0076">
        <w:rPr>
          <w:rFonts w:ascii="Times New Roman" w:hAnsi="Times New Roman" w:cs="Times New Roman"/>
          <w:sz w:val="28"/>
          <w:szCs w:val="28"/>
        </w:rPr>
        <w:t>илен</w:t>
      </w:r>
      <w:r w:rsidRPr="006A0076">
        <w:rPr>
          <w:rFonts w:ascii="Times New Roman" w:hAnsi="Times New Roman" w:cs="Times New Roman"/>
          <w:sz w:val="28"/>
          <w:szCs w:val="28"/>
        </w:rPr>
        <w:t xml:space="preserve">ия </w:t>
      </w:r>
      <w:r w:rsidR="00FE7E7F" w:rsidRPr="006A0076">
        <w:rPr>
          <w:rFonts w:ascii="Times New Roman" w:hAnsi="Times New Roman" w:cs="Times New Roman"/>
          <w:sz w:val="28"/>
          <w:szCs w:val="28"/>
        </w:rPr>
        <w:t>входного сигнала</w:t>
      </w:r>
      <w:r w:rsidRPr="006A0076">
        <w:rPr>
          <w:rFonts w:ascii="Times New Roman" w:hAnsi="Times New Roman" w:cs="Times New Roman"/>
          <w:sz w:val="28"/>
          <w:szCs w:val="28"/>
        </w:rPr>
        <w:t>.</w:t>
      </w:r>
    </w:p>
    <w:p w14:paraId="0B2A4EA4" w14:textId="77777777" w:rsidR="00704582" w:rsidRPr="006A0076" w:rsidRDefault="00704582" w:rsidP="0070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17A2AC" w14:textId="77777777" w:rsidR="00704582" w:rsidRPr="006A0076" w:rsidRDefault="00704582" w:rsidP="00704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076">
        <w:rPr>
          <w:rFonts w:ascii="Times New Roman" w:hAnsi="Times New Roman" w:cs="Times New Roman"/>
          <w:b/>
          <w:sz w:val="28"/>
          <w:szCs w:val="28"/>
        </w:rPr>
        <w:t>2 Исходные данные</w:t>
      </w:r>
    </w:p>
    <w:p w14:paraId="32C88A0F" w14:textId="00ECACDC" w:rsidR="00704582" w:rsidRPr="006A0076" w:rsidRDefault="00704582" w:rsidP="00AA66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</w:rPr>
        <w:t xml:space="preserve">Частота </w:t>
      </w:r>
      <w:r w:rsidR="00FE7E7F" w:rsidRPr="006A0076">
        <w:rPr>
          <w:rFonts w:ascii="Times New Roman" w:hAnsi="Times New Roman" w:cs="Times New Roman"/>
          <w:bCs/>
          <w:sz w:val="28"/>
          <w:szCs w:val="28"/>
        </w:rPr>
        <w:t>вход</w:t>
      </w:r>
      <w:r w:rsidRPr="006A0076">
        <w:rPr>
          <w:rFonts w:ascii="Times New Roman" w:hAnsi="Times New Roman" w:cs="Times New Roman"/>
          <w:bCs/>
          <w:sz w:val="28"/>
          <w:szCs w:val="28"/>
        </w:rPr>
        <w:t xml:space="preserve">ного сигнала </w:t>
      </w:r>
      <w:r w:rsidRPr="006A007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FE7E7F" w:rsidRPr="006A0076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FE7E7F" w:rsidRPr="006A0076">
        <w:rPr>
          <w:rFonts w:ascii="Times New Roman" w:hAnsi="Times New Roman" w:cs="Times New Roman"/>
          <w:sz w:val="28"/>
          <w:szCs w:val="28"/>
        </w:rPr>
        <w:t>=1</w:t>
      </w:r>
      <w:r w:rsidRPr="006A0076">
        <w:rPr>
          <w:rFonts w:ascii="Times New Roman" w:hAnsi="Times New Roman" w:cs="Times New Roman"/>
          <w:sz w:val="28"/>
          <w:szCs w:val="28"/>
        </w:rPr>
        <w:t xml:space="preserve">0 </w:t>
      </w:r>
      <w:r w:rsidR="00AA66F1" w:rsidRPr="006A0076">
        <w:rPr>
          <w:rFonts w:ascii="Times New Roman" w:hAnsi="Times New Roman" w:cs="Times New Roman"/>
          <w:sz w:val="28"/>
          <w:szCs w:val="28"/>
        </w:rPr>
        <w:t>к</w:t>
      </w:r>
      <w:r w:rsidRPr="006A0076">
        <w:rPr>
          <w:rFonts w:ascii="Times New Roman" w:hAnsi="Times New Roman" w:cs="Times New Roman"/>
          <w:sz w:val="28"/>
          <w:szCs w:val="28"/>
        </w:rPr>
        <w:t>Гц</w:t>
      </w:r>
    </w:p>
    <w:p w14:paraId="103E9BF4" w14:textId="208501C2" w:rsidR="00704582" w:rsidRPr="006A0076" w:rsidRDefault="00704582" w:rsidP="00AA66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sz w:val="28"/>
          <w:szCs w:val="28"/>
        </w:rPr>
        <w:t xml:space="preserve">Амплитуда </w:t>
      </w:r>
      <w:r w:rsidR="00FE7E7F" w:rsidRPr="006A0076">
        <w:rPr>
          <w:rFonts w:ascii="Times New Roman" w:hAnsi="Times New Roman" w:cs="Times New Roman"/>
          <w:sz w:val="28"/>
          <w:szCs w:val="28"/>
        </w:rPr>
        <w:t>вход</w:t>
      </w:r>
      <w:r w:rsidRPr="006A0076">
        <w:rPr>
          <w:rFonts w:ascii="Times New Roman" w:hAnsi="Times New Roman" w:cs="Times New Roman"/>
          <w:sz w:val="28"/>
          <w:szCs w:val="28"/>
        </w:rPr>
        <w:t xml:space="preserve">ного сигнала </w:t>
      </w:r>
      <w:r w:rsidR="00557EB8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557EB8" w:rsidRPr="00557EB8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6A0076">
        <w:rPr>
          <w:rFonts w:ascii="Times New Roman" w:hAnsi="Times New Roman" w:cs="Times New Roman"/>
          <w:sz w:val="28"/>
          <w:szCs w:val="28"/>
        </w:rPr>
        <w:t>=</w:t>
      </w:r>
      <w:r w:rsidR="00FE7E7F" w:rsidRPr="006A0076">
        <w:rPr>
          <w:rFonts w:ascii="Times New Roman" w:hAnsi="Times New Roman" w:cs="Times New Roman"/>
          <w:sz w:val="28"/>
          <w:szCs w:val="28"/>
        </w:rPr>
        <w:t>0,4</w:t>
      </w:r>
    </w:p>
    <w:p w14:paraId="6E548D26" w14:textId="77777777" w:rsidR="00704582" w:rsidRPr="006A0076" w:rsidRDefault="00704582" w:rsidP="00AA66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sz w:val="28"/>
          <w:szCs w:val="28"/>
        </w:rPr>
        <w:t xml:space="preserve">Фаза и полезного сигнала, и шума </w:t>
      </w:r>
      <w:r w:rsidRPr="006A0076">
        <w:rPr>
          <w:rFonts w:ascii="Times New Roman" w:hAnsi="Times New Roman" w:cs="Times New Roman"/>
          <w:sz w:val="28"/>
          <w:szCs w:val="28"/>
        </w:rPr>
        <w:sym w:font="Symbol" w:char="F06A"/>
      </w:r>
      <w:r w:rsidRPr="006A007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A0076">
        <w:rPr>
          <w:rFonts w:ascii="Times New Roman" w:hAnsi="Times New Roman" w:cs="Times New Roman"/>
          <w:sz w:val="28"/>
          <w:szCs w:val="28"/>
        </w:rPr>
        <w:t>=0</w:t>
      </w:r>
    </w:p>
    <w:p w14:paraId="71594DED" w14:textId="111FB7A3" w:rsidR="00AA66F1" w:rsidRPr="006A0076" w:rsidRDefault="00AA66F1" w:rsidP="00AA66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sz w:val="28"/>
          <w:szCs w:val="28"/>
        </w:rPr>
        <w:t xml:space="preserve">Транзистор </w:t>
      </w:r>
      <w:r w:rsidRPr="006A0076">
        <w:rPr>
          <w:rFonts w:ascii="Times New Roman" w:hAnsi="Times New Roman" w:cs="Times New Roman"/>
          <w:sz w:val="28"/>
          <w:szCs w:val="28"/>
          <w:lang w:val="en-US"/>
        </w:rPr>
        <w:t>BFS17P</w:t>
      </w:r>
    </w:p>
    <w:p w14:paraId="3CB7E191" w14:textId="5CC2ED18" w:rsidR="00704582" w:rsidRPr="006A0076" w:rsidRDefault="007963E4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>б1</w:t>
      </w:r>
      <w:r w:rsidRPr="006A0076">
        <w:rPr>
          <w:rFonts w:ascii="Times New Roman" w:hAnsi="Times New Roman" w:cs="Times New Roman"/>
          <w:bCs/>
          <w:sz w:val="28"/>
          <w:szCs w:val="28"/>
        </w:rPr>
        <w:t xml:space="preserve"> = 6800 Ом</w:t>
      </w:r>
    </w:p>
    <w:p w14:paraId="763E7100" w14:textId="78287C68" w:rsidR="007963E4" w:rsidRPr="006A0076" w:rsidRDefault="007963E4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>б2</w:t>
      </w:r>
      <w:r w:rsidRPr="006A0076">
        <w:rPr>
          <w:rFonts w:ascii="Times New Roman" w:hAnsi="Times New Roman" w:cs="Times New Roman"/>
          <w:bCs/>
          <w:sz w:val="28"/>
          <w:szCs w:val="28"/>
        </w:rPr>
        <w:t xml:space="preserve"> = 10100 Ом</w:t>
      </w:r>
    </w:p>
    <w:p w14:paraId="28EB180B" w14:textId="2199157B" w:rsidR="007963E4" w:rsidRPr="006A0076" w:rsidRDefault="007963E4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>к</w:t>
      </w:r>
      <w:r w:rsidRPr="006A0076">
        <w:rPr>
          <w:rFonts w:ascii="Times New Roman" w:hAnsi="Times New Roman" w:cs="Times New Roman"/>
          <w:bCs/>
          <w:sz w:val="28"/>
          <w:szCs w:val="28"/>
        </w:rPr>
        <w:t xml:space="preserve"> = 150 Ом</w:t>
      </w:r>
    </w:p>
    <w:p w14:paraId="5905E0A4" w14:textId="0C1E66C6" w:rsidR="007963E4" w:rsidRPr="006A0076" w:rsidRDefault="007963E4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>э</w:t>
      </w:r>
      <w:r w:rsidRPr="006A0076">
        <w:rPr>
          <w:rFonts w:ascii="Times New Roman" w:hAnsi="Times New Roman" w:cs="Times New Roman"/>
          <w:bCs/>
          <w:sz w:val="28"/>
          <w:szCs w:val="28"/>
        </w:rPr>
        <w:t xml:space="preserve"> = 240 Ом</w:t>
      </w:r>
    </w:p>
    <w:p w14:paraId="2CEDA9B9" w14:textId="5FC3811A" w:rsidR="007963E4" w:rsidRPr="006A0076" w:rsidRDefault="007963E4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>э</w:t>
      </w:r>
      <w:r w:rsidRPr="006A0076">
        <w:rPr>
          <w:rFonts w:ascii="Times New Roman" w:hAnsi="Times New Roman" w:cs="Times New Roman"/>
          <w:bCs/>
          <w:sz w:val="28"/>
          <w:szCs w:val="28"/>
        </w:rPr>
        <w:t xml:space="preserve"> = 700 </w:t>
      </w:r>
      <w:proofErr w:type="spellStart"/>
      <w:r w:rsidRPr="006A0076">
        <w:rPr>
          <w:rFonts w:ascii="Times New Roman" w:hAnsi="Times New Roman" w:cs="Times New Roman"/>
          <w:bCs/>
          <w:sz w:val="28"/>
          <w:szCs w:val="28"/>
        </w:rPr>
        <w:t>нФ</w:t>
      </w:r>
      <w:proofErr w:type="spellEnd"/>
    </w:p>
    <w:p w14:paraId="719BEEF7" w14:textId="5BAADE40" w:rsidR="007963E4" w:rsidRPr="006A0076" w:rsidRDefault="007963E4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р </w:t>
      </w:r>
      <w:proofErr w:type="spellStart"/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>вх</w:t>
      </w:r>
      <w:proofErr w:type="spellEnd"/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6A0076">
        <w:rPr>
          <w:rFonts w:ascii="Times New Roman" w:hAnsi="Times New Roman" w:cs="Times New Roman"/>
          <w:bCs/>
          <w:sz w:val="28"/>
          <w:szCs w:val="28"/>
        </w:rPr>
        <w:t>= 100 мкФ</w:t>
      </w:r>
    </w:p>
    <w:p w14:paraId="4BE65684" w14:textId="7E4AA9D3" w:rsidR="007963E4" w:rsidRPr="006A0076" w:rsidRDefault="007963E4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р </w:t>
      </w:r>
      <w:proofErr w:type="spellStart"/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>вых</w:t>
      </w:r>
      <w:proofErr w:type="spellEnd"/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6A0076">
        <w:rPr>
          <w:rFonts w:ascii="Times New Roman" w:hAnsi="Times New Roman" w:cs="Times New Roman"/>
          <w:bCs/>
          <w:sz w:val="28"/>
          <w:szCs w:val="28"/>
        </w:rPr>
        <w:t>= 100 мкФ</w:t>
      </w:r>
    </w:p>
    <w:p w14:paraId="6FC84360" w14:textId="46E1D206" w:rsidR="007963E4" w:rsidRPr="006A0076" w:rsidRDefault="00AA66F1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proofErr w:type="spellStart"/>
      <w:r w:rsidRPr="006A0076">
        <w:rPr>
          <w:rFonts w:ascii="Times New Roman" w:hAnsi="Times New Roman" w:cs="Times New Roman"/>
          <w:bCs/>
          <w:sz w:val="28"/>
          <w:szCs w:val="28"/>
          <w:vertAlign w:val="subscript"/>
        </w:rPr>
        <w:t>вых</w:t>
      </w:r>
      <w:proofErr w:type="spellEnd"/>
      <w:r w:rsidRPr="006A0076">
        <w:rPr>
          <w:rFonts w:ascii="Times New Roman" w:hAnsi="Times New Roman" w:cs="Times New Roman"/>
          <w:bCs/>
          <w:sz w:val="28"/>
          <w:szCs w:val="28"/>
        </w:rPr>
        <w:t xml:space="preserve"> = 12 В</w:t>
      </w:r>
    </w:p>
    <w:p w14:paraId="1A9CFA2A" w14:textId="77777777" w:rsidR="007963E4" w:rsidRPr="006A0076" w:rsidRDefault="007963E4" w:rsidP="00AA66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554DC4" w14:textId="77777777" w:rsidR="00704582" w:rsidRPr="006A0076" w:rsidRDefault="00704582" w:rsidP="00704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076">
        <w:rPr>
          <w:rFonts w:ascii="Times New Roman" w:hAnsi="Times New Roman" w:cs="Times New Roman"/>
          <w:b/>
          <w:sz w:val="28"/>
          <w:szCs w:val="28"/>
        </w:rPr>
        <w:t>3 Техническое задание</w:t>
      </w:r>
    </w:p>
    <w:p w14:paraId="64954D17" w14:textId="1E05722F" w:rsidR="00704582" w:rsidRPr="006A0076" w:rsidRDefault="00704582" w:rsidP="007045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</w:rPr>
        <w:t xml:space="preserve">Построить </w:t>
      </w:r>
      <w:r w:rsidR="00AA66F1" w:rsidRPr="006A0076">
        <w:rPr>
          <w:rFonts w:ascii="Times New Roman" w:hAnsi="Times New Roman" w:cs="Times New Roman"/>
          <w:bCs/>
          <w:sz w:val="28"/>
          <w:szCs w:val="28"/>
        </w:rPr>
        <w:t>усилитель на биполярном транзисторе</w:t>
      </w:r>
      <w:r w:rsidRPr="006A0076">
        <w:rPr>
          <w:rFonts w:ascii="Times New Roman" w:hAnsi="Times New Roman" w:cs="Times New Roman"/>
          <w:bCs/>
          <w:sz w:val="28"/>
          <w:szCs w:val="28"/>
        </w:rPr>
        <w:t xml:space="preserve">, который мог бы </w:t>
      </w:r>
      <w:r w:rsidR="00AA66F1" w:rsidRPr="006A0076">
        <w:rPr>
          <w:rFonts w:ascii="Times New Roman" w:hAnsi="Times New Roman" w:cs="Times New Roman"/>
          <w:bCs/>
          <w:sz w:val="28"/>
          <w:szCs w:val="28"/>
        </w:rPr>
        <w:t>усилить</w:t>
      </w:r>
      <w:r w:rsidRPr="006A0076">
        <w:rPr>
          <w:rFonts w:ascii="Times New Roman" w:hAnsi="Times New Roman" w:cs="Times New Roman"/>
          <w:bCs/>
          <w:sz w:val="28"/>
          <w:szCs w:val="28"/>
        </w:rPr>
        <w:t xml:space="preserve"> заданный сигнал;</w:t>
      </w:r>
    </w:p>
    <w:p w14:paraId="4EBB52FB" w14:textId="4D19E708" w:rsidR="00704582" w:rsidRPr="006A0076" w:rsidRDefault="00AA66F1" w:rsidP="007045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</w:rPr>
        <w:t>проанализировать воздействие элементов в сборке с общим эмиттером на сигнал</w:t>
      </w:r>
      <w:r w:rsidR="00704582" w:rsidRPr="006A0076">
        <w:rPr>
          <w:rFonts w:ascii="Times New Roman" w:hAnsi="Times New Roman" w:cs="Times New Roman"/>
          <w:bCs/>
          <w:sz w:val="28"/>
          <w:szCs w:val="28"/>
        </w:rPr>
        <w:t>;</w:t>
      </w:r>
    </w:p>
    <w:p w14:paraId="036B490B" w14:textId="7E76841B" w:rsidR="00704582" w:rsidRPr="006A0076" w:rsidRDefault="00704582" w:rsidP="007045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</w:rPr>
        <w:t xml:space="preserve">признать пригодность применения </w:t>
      </w:r>
      <w:r w:rsidR="00AA66F1" w:rsidRPr="006A0076">
        <w:rPr>
          <w:rFonts w:ascii="Times New Roman" w:hAnsi="Times New Roman" w:cs="Times New Roman"/>
          <w:bCs/>
          <w:sz w:val="28"/>
          <w:szCs w:val="28"/>
        </w:rPr>
        <w:t>усилительного устройства</w:t>
      </w:r>
      <w:r w:rsidRPr="006A00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DDE703" w14:textId="77777777" w:rsidR="00704582" w:rsidRPr="006A0076" w:rsidRDefault="00704582" w:rsidP="007045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F44AE2" w14:textId="77777777" w:rsidR="00704582" w:rsidRPr="006A0076" w:rsidRDefault="00704582" w:rsidP="00704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076">
        <w:rPr>
          <w:rFonts w:ascii="Times New Roman" w:hAnsi="Times New Roman" w:cs="Times New Roman"/>
          <w:b/>
          <w:sz w:val="28"/>
          <w:szCs w:val="28"/>
        </w:rPr>
        <w:lastRenderedPageBreak/>
        <w:t>4 Теоретическая часть</w:t>
      </w:r>
    </w:p>
    <w:p w14:paraId="381C0434" w14:textId="16E5893C" w:rsidR="00E67DC1" w:rsidRPr="00E67DC1" w:rsidRDefault="00AA66F1" w:rsidP="00E67D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</w:rPr>
        <w:tab/>
      </w:r>
      <w:r w:rsidR="00E67DC1" w:rsidRPr="006A0076">
        <w:rPr>
          <w:rFonts w:ascii="Times New Roman" w:hAnsi="Times New Roman" w:cs="Times New Roman"/>
          <w:sz w:val="28"/>
          <w:szCs w:val="28"/>
        </w:rPr>
        <w:t>Усилитель на биполярном транзисторе — это электронное устройство, предназначенное для усиления электрических сигналов (например, по мощности, напряжению или току) с использованием биполярного транзистора в качестве основного активного элемента</w:t>
      </w:r>
      <w:r w:rsidR="00406398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67DC1" w:rsidRPr="006A0076">
        <w:rPr>
          <w:rFonts w:ascii="Times New Roman" w:hAnsi="Times New Roman" w:cs="Times New Roman"/>
          <w:sz w:val="28"/>
          <w:szCs w:val="28"/>
        </w:rPr>
        <w:t>.</w:t>
      </w:r>
      <w:r w:rsidR="00E67DC1" w:rsidRPr="006A0076">
        <w:rPr>
          <w:rFonts w:ascii="Times New Roman" w:hAnsi="Times New Roman" w:cs="Times New Roman"/>
          <w:sz w:val="28"/>
          <w:szCs w:val="28"/>
        </w:rPr>
        <w:t xml:space="preserve"> </w:t>
      </w:r>
      <w:r w:rsidR="00E67DC1" w:rsidRPr="00E67DC1">
        <w:rPr>
          <w:rFonts w:ascii="Times New Roman" w:hAnsi="Times New Roman" w:cs="Times New Roman"/>
          <w:sz w:val="28"/>
          <w:szCs w:val="28"/>
        </w:rPr>
        <w:t>Биполярный транзистор работает как управляемый ключ или усилительный элемент, в котором ток в цепи коллектора управляется небольшим током базы. Усиление происходит благодаря тому, что транзистор имеет высокую коэффициентную зависимость между током базы и током коллектора.</w:t>
      </w:r>
    </w:p>
    <w:p w14:paraId="2D37E200" w14:textId="75B55932" w:rsidR="00675F99" w:rsidRDefault="00E67DC1" w:rsidP="00E67D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bCs/>
          <w:sz w:val="28"/>
          <w:szCs w:val="28"/>
        </w:rPr>
        <w:tab/>
        <w:t xml:space="preserve">В данной работе используется схема усилителя с общим эмиттером. </w:t>
      </w:r>
      <w:r w:rsidRPr="006A0076">
        <w:rPr>
          <w:rFonts w:ascii="Times New Roman" w:hAnsi="Times New Roman" w:cs="Times New Roman"/>
          <w:sz w:val="28"/>
          <w:szCs w:val="28"/>
        </w:rPr>
        <w:t>Включение с общим эмиттером — это одна из наиболее популярных конфигураций усилителя на биполярном транзисторе. В этой схеме эмиттер транзистора является общей точкой для входного и выходного сигналов. Конфигурация позволяет получить значительное усиление как по напряжению, так и по мощности.</w:t>
      </w:r>
    </w:p>
    <w:p w14:paraId="2591DFC2" w14:textId="77777777" w:rsidR="00406398" w:rsidRDefault="00406398" w:rsidP="00E67D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55DE6" w14:textId="4FCA5091" w:rsidR="00406398" w:rsidRDefault="00406398" w:rsidP="00406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8197C8" wp14:editId="02726F19">
            <wp:extent cx="4158114" cy="1947561"/>
            <wp:effectExtent l="0" t="0" r="0" b="0"/>
            <wp:docPr id="32805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5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867" cy="19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014F" w14:textId="1528D041" w:rsidR="00406398" w:rsidRPr="00406398" w:rsidRDefault="00406398" w:rsidP="00406398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406398">
        <w:rPr>
          <w:rFonts w:ascii="Times New Roman" w:hAnsi="Times New Roman" w:cs="Times New Roman"/>
          <w:iCs/>
          <w:sz w:val="28"/>
          <w:szCs w:val="28"/>
        </w:rPr>
        <w:t>Схема включения каскада с общим эмиттером при отсутствии и наличие отрицательной обратной связи</w:t>
      </w:r>
    </w:p>
    <w:p w14:paraId="1AEFDD89" w14:textId="77777777" w:rsidR="00406398" w:rsidRDefault="00406398" w:rsidP="00406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D21E71" w14:textId="77777777" w:rsidR="00406398" w:rsidRDefault="00406398" w:rsidP="00406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B156E" w14:textId="77777777" w:rsidR="00406398" w:rsidRPr="006A0076" w:rsidRDefault="00406398" w:rsidP="00406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795FA" w14:textId="3B137D29" w:rsidR="007A6ECC" w:rsidRPr="006A0076" w:rsidRDefault="007A6ECC" w:rsidP="00E67D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sz w:val="28"/>
          <w:szCs w:val="28"/>
        </w:rPr>
        <w:lastRenderedPageBreak/>
        <w:tab/>
        <w:t>Рассмотрим влияние элементов сборки с общим эмиттером на сигнал:</w:t>
      </w:r>
    </w:p>
    <w:p w14:paraId="050B880B" w14:textId="25C76D99" w:rsidR="007A6ECC" w:rsidRPr="006A0076" w:rsidRDefault="007A6ECC" w:rsidP="007A6ECC">
      <w:pPr>
        <w:pStyle w:val="a4"/>
        <w:numPr>
          <w:ilvl w:val="0"/>
          <w:numId w:val="2"/>
        </w:numPr>
        <w:spacing w:before="150" w:after="150" w:line="360" w:lineRule="auto"/>
        <w:ind w:right="150"/>
        <w:jc w:val="both"/>
        <w:rPr>
          <w:sz w:val="28"/>
          <w:szCs w:val="28"/>
        </w:rPr>
      </w:pPr>
      <w:r w:rsidRPr="006A0076">
        <w:rPr>
          <w:rStyle w:val="a5"/>
          <w:b w:val="0"/>
          <w:bCs w:val="0"/>
          <w:sz w:val="28"/>
          <w:szCs w:val="28"/>
        </w:rPr>
        <w:t xml:space="preserve">Базовый делитель </w:t>
      </w:r>
      <w:r w:rsidRPr="00406398">
        <w:rPr>
          <w:rStyle w:val="a5"/>
          <w:b w:val="0"/>
          <w:bCs w:val="0"/>
          <w:i/>
          <w:iCs/>
          <w:sz w:val="28"/>
          <w:szCs w:val="28"/>
        </w:rPr>
        <w:t>R</w:t>
      </w:r>
      <w:r w:rsidRPr="00406398">
        <w:rPr>
          <w:rStyle w:val="a5"/>
          <w:b w:val="0"/>
          <w:bCs w:val="0"/>
          <w:i/>
          <w:iCs/>
          <w:sz w:val="28"/>
          <w:szCs w:val="28"/>
          <w:vertAlign w:val="subscript"/>
        </w:rPr>
        <w:t>Б1</w:t>
      </w:r>
      <w:r w:rsidRPr="00406398">
        <w:rPr>
          <w:rStyle w:val="a5"/>
          <w:b w:val="0"/>
          <w:bCs w:val="0"/>
          <w:i/>
          <w:iCs/>
          <w:sz w:val="28"/>
          <w:szCs w:val="28"/>
        </w:rPr>
        <w:t> R</w:t>
      </w:r>
      <w:r w:rsidRPr="00406398">
        <w:rPr>
          <w:rStyle w:val="a5"/>
          <w:b w:val="0"/>
          <w:bCs w:val="0"/>
          <w:i/>
          <w:iCs/>
          <w:sz w:val="28"/>
          <w:szCs w:val="28"/>
          <w:vertAlign w:val="subscript"/>
        </w:rPr>
        <w:t>Б2</w:t>
      </w:r>
      <w:r w:rsidRPr="006A0076">
        <w:rPr>
          <w:sz w:val="28"/>
          <w:szCs w:val="28"/>
        </w:rPr>
        <w:t>.</w:t>
      </w:r>
    </w:p>
    <w:p w14:paraId="6509ACA1" w14:textId="77777777" w:rsidR="00406398" w:rsidRDefault="007A6ECC" w:rsidP="007A6ECC">
      <w:pPr>
        <w:pStyle w:val="a4"/>
        <w:spacing w:before="150" w:after="150" w:line="360" w:lineRule="auto"/>
        <w:ind w:right="150" w:firstLine="705"/>
        <w:jc w:val="both"/>
        <w:rPr>
          <w:sz w:val="28"/>
          <w:szCs w:val="28"/>
        </w:rPr>
      </w:pPr>
      <w:r w:rsidRPr="006A0076">
        <w:rPr>
          <w:sz w:val="28"/>
          <w:szCs w:val="28"/>
        </w:rPr>
        <w:t>Два резистора</w:t>
      </w:r>
      <w:r w:rsidRPr="006A0076">
        <w:rPr>
          <w:sz w:val="28"/>
          <w:szCs w:val="28"/>
        </w:rPr>
        <w:t xml:space="preserve"> </w:t>
      </w:r>
      <w:r w:rsidRPr="00406398">
        <w:rPr>
          <w:i/>
          <w:iCs/>
          <w:sz w:val="28"/>
          <w:szCs w:val="28"/>
        </w:rPr>
        <w:t>R</w:t>
      </w:r>
      <w:r w:rsidRPr="00406398">
        <w:rPr>
          <w:i/>
          <w:iCs/>
          <w:sz w:val="28"/>
          <w:szCs w:val="28"/>
          <w:vertAlign w:val="subscript"/>
        </w:rPr>
        <w:t>Б1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и</w:t>
      </w:r>
      <w:r w:rsidRPr="006A0076">
        <w:rPr>
          <w:sz w:val="28"/>
          <w:szCs w:val="28"/>
        </w:rPr>
        <w:t xml:space="preserve"> </w:t>
      </w:r>
      <w:r w:rsidRPr="00406398">
        <w:rPr>
          <w:i/>
          <w:iCs/>
          <w:sz w:val="28"/>
          <w:szCs w:val="28"/>
        </w:rPr>
        <w:t>R</w:t>
      </w:r>
      <w:r w:rsidRPr="00406398">
        <w:rPr>
          <w:i/>
          <w:iCs/>
          <w:sz w:val="28"/>
          <w:szCs w:val="28"/>
          <w:vertAlign w:val="subscript"/>
        </w:rPr>
        <w:t>Б2</w:t>
      </w:r>
      <w:r w:rsidRPr="006A0076">
        <w:rPr>
          <w:sz w:val="28"/>
          <w:szCs w:val="28"/>
        </w:rPr>
        <w:t>, включённых последовательно по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постоянному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току между шиной питания</w:t>
      </w:r>
      <w:r w:rsidRPr="006A0076">
        <w:rPr>
          <w:sz w:val="28"/>
          <w:szCs w:val="28"/>
        </w:rPr>
        <w:t xml:space="preserve"> </w:t>
      </w:r>
      <w:r w:rsidRPr="00406398">
        <w:rPr>
          <w:i/>
          <w:iCs/>
          <w:sz w:val="28"/>
          <w:szCs w:val="28"/>
        </w:rPr>
        <w:t>E</w:t>
      </w:r>
      <w:r w:rsidRPr="00406398">
        <w:rPr>
          <w:i/>
          <w:iCs/>
          <w:sz w:val="28"/>
          <w:szCs w:val="28"/>
          <w:vertAlign w:val="subscript"/>
        </w:rPr>
        <w:t>K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и общим проводом, являются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базовым делителе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напряжения питания и образуют начальное базовое смещение</w:t>
      </w:r>
    </w:p>
    <w:p w14:paraId="59D1FFC5" w14:textId="77777777" w:rsidR="00406398" w:rsidRPr="00406398" w:rsidRDefault="007A6ECC" w:rsidP="00406398">
      <w:pPr>
        <w:pStyle w:val="a4"/>
        <w:spacing w:before="150" w:after="150" w:line="360" w:lineRule="auto"/>
        <w:ind w:right="150"/>
        <w:jc w:val="center"/>
        <w:rPr>
          <w:i/>
          <w:iCs/>
          <w:sz w:val="28"/>
          <w:szCs w:val="28"/>
        </w:rPr>
      </w:pPr>
      <w:r w:rsidRPr="00406398">
        <w:rPr>
          <w:i/>
          <w:iCs/>
          <w:sz w:val="28"/>
          <w:szCs w:val="28"/>
        </w:rPr>
        <w:t>U</w:t>
      </w:r>
      <w:r w:rsidRPr="00406398">
        <w:rPr>
          <w:i/>
          <w:iCs/>
          <w:sz w:val="28"/>
          <w:szCs w:val="28"/>
          <w:vertAlign w:val="subscript"/>
        </w:rPr>
        <w:t>0Б</w:t>
      </w:r>
      <w:r w:rsidRPr="00406398">
        <w:rPr>
          <w:i/>
          <w:iCs/>
          <w:sz w:val="28"/>
          <w:szCs w:val="28"/>
        </w:rPr>
        <w:t xml:space="preserve"> </w:t>
      </w:r>
      <w:r w:rsidRPr="00406398">
        <w:rPr>
          <w:i/>
          <w:iCs/>
          <w:sz w:val="28"/>
          <w:szCs w:val="28"/>
        </w:rPr>
        <w:t>= U</w:t>
      </w:r>
      <w:r w:rsidRPr="00406398">
        <w:rPr>
          <w:i/>
          <w:iCs/>
          <w:sz w:val="28"/>
          <w:szCs w:val="28"/>
          <w:vertAlign w:val="subscript"/>
        </w:rPr>
        <w:t>Б</w:t>
      </w:r>
      <w:r w:rsidRPr="00406398">
        <w:rPr>
          <w:i/>
          <w:iCs/>
          <w:sz w:val="28"/>
          <w:szCs w:val="28"/>
        </w:rPr>
        <w:t xml:space="preserve"> </w:t>
      </w:r>
      <w:r w:rsidRPr="00406398">
        <w:rPr>
          <w:i/>
          <w:iCs/>
          <w:sz w:val="28"/>
          <w:szCs w:val="28"/>
        </w:rPr>
        <w:t>– U</w:t>
      </w:r>
      <w:r w:rsidRPr="00406398">
        <w:rPr>
          <w:i/>
          <w:iCs/>
          <w:sz w:val="28"/>
          <w:szCs w:val="28"/>
          <w:vertAlign w:val="subscript"/>
        </w:rPr>
        <w:t>Э</w:t>
      </w:r>
    </w:p>
    <w:p w14:paraId="266EC778" w14:textId="3568B852" w:rsidR="007A6ECC" w:rsidRPr="006A0076" w:rsidRDefault="007A6ECC" w:rsidP="00406398">
      <w:pPr>
        <w:pStyle w:val="a4"/>
        <w:spacing w:before="150" w:after="150" w:line="360" w:lineRule="auto"/>
        <w:ind w:right="150"/>
        <w:jc w:val="both"/>
        <w:rPr>
          <w:sz w:val="28"/>
          <w:szCs w:val="28"/>
        </w:rPr>
      </w:pPr>
      <w:r w:rsidRPr="006A0076">
        <w:rPr>
          <w:sz w:val="28"/>
          <w:szCs w:val="28"/>
        </w:rPr>
        <w:t xml:space="preserve">между базой и эмиттером транзистора </w:t>
      </w:r>
      <w:r w:rsidRPr="00406398">
        <w:rPr>
          <w:i/>
          <w:iCs/>
          <w:sz w:val="28"/>
          <w:szCs w:val="28"/>
        </w:rPr>
        <w:t>V1</w:t>
      </w:r>
      <w:r w:rsidRPr="006A0076">
        <w:rPr>
          <w:sz w:val="28"/>
          <w:szCs w:val="28"/>
        </w:rPr>
        <w:t>.</w:t>
      </w:r>
    </w:p>
    <w:p w14:paraId="02E70649" w14:textId="1FF6CD10" w:rsidR="007A6ECC" w:rsidRPr="006A0076" w:rsidRDefault="007A6ECC" w:rsidP="007A6ECC">
      <w:pPr>
        <w:pStyle w:val="a4"/>
        <w:spacing w:before="150" w:after="150" w:line="360" w:lineRule="auto"/>
        <w:ind w:right="150" w:firstLine="705"/>
        <w:jc w:val="both"/>
        <w:rPr>
          <w:sz w:val="28"/>
          <w:szCs w:val="28"/>
        </w:rPr>
      </w:pPr>
      <w:r w:rsidRPr="006A0076">
        <w:rPr>
          <w:sz w:val="28"/>
          <w:szCs w:val="28"/>
        </w:rPr>
        <w:t>Чем меньше сопротивления резисторов</w:t>
      </w:r>
      <w:r w:rsidRPr="006A0076">
        <w:rPr>
          <w:sz w:val="28"/>
          <w:szCs w:val="28"/>
        </w:rPr>
        <w:t xml:space="preserve"> </w:t>
      </w:r>
      <w:r w:rsidRPr="00406398">
        <w:rPr>
          <w:i/>
          <w:iCs/>
          <w:sz w:val="28"/>
          <w:szCs w:val="28"/>
        </w:rPr>
        <w:t>R</w:t>
      </w:r>
      <w:r w:rsidRPr="00406398">
        <w:rPr>
          <w:i/>
          <w:iCs/>
          <w:sz w:val="28"/>
          <w:szCs w:val="28"/>
          <w:vertAlign w:val="subscript"/>
        </w:rPr>
        <w:t>Б1</w:t>
      </w:r>
      <w:r w:rsidRPr="006A0076">
        <w:rPr>
          <w:sz w:val="28"/>
          <w:szCs w:val="28"/>
        </w:rPr>
        <w:t xml:space="preserve"> </w:t>
      </w:r>
      <w:r w:rsidR="00406398">
        <w:rPr>
          <w:sz w:val="28"/>
          <w:szCs w:val="28"/>
        </w:rPr>
        <w:t xml:space="preserve">и </w:t>
      </w:r>
      <w:r w:rsidRPr="00406398">
        <w:rPr>
          <w:i/>
          <w:iCs/>
          <w:sz w:val="28"/>
          <w:szCs w:val="28"/>
        </w:rPr>
        <w:t>R</w:t>
      </w:r>
      <w:r w:rsidRPr="00406398">
        <w:rPr>
          <w:i/>
          <w:iCs/>
          <w:sz w:val="28"/>
          <w:szCs w:val="28"/>
          <w:vertAlign w:val="subscript"/>
        </w:rPr>
        <w:t>Б2</w:t>
      </w:r>
      <w:r w:rsidR="00406398">
        <w:rPr>
          <w:sz w:val="28"/>
          <w:szCs w:val="28"/>
        </w:rPr>
        <w:t>,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тем выше температурная стабильность каскада, но при этом недопустимо снижается входное сопротивление каскада по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переменному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току</w:t>
      </w:r>
      <w:r w:rsidRPr="006A0076">
        <w:rPr>
          <w:sz w:val="28"/>
          <w:szCs w:val="28"/>
        </w:rPr>
        <w:t xml:space="preserve"> </w:t>
      </w:r>
      <w:r w:rsidRPr="00406398">
        <w:rPr>
          <w:i/>
          <w:iCs/>
          <w:sz w:val="28"/>
          <w:szCs w:val="28"/>
        </w:rPr>
        <w:t>R</w:t>
      </w:r>
      <w:r w:rsidRPr="00406398">
        <w:rPr>
          <w:i/>
          <w:iCs/>
          <w:sz w:val="28"/>
          <w:szCs w:val="28"/>
          <w:vertAlign w:val="subscript"/>
        </w:rPr>
        <w:t>ВХ~</w:t>
      </w:r>
      <w:r w:rsidRPr="006A0076">
        <w:rPr>
          <w:sz w:val="28"/>
          <w:szCs w:val="28"/>
        </w:rPr>
        <w:t>, для которого</w:t>
      </w:r>
      <w:r w:rsidRPr="006A0076">
        <w:rPr>
          <w:sz w:val="28"/>
          <w:szCs w:val="28"/>
        </w:rPr>
        <w:t xml:space="preserve"> </w:t>
      </w:r>
      <w:r w:rsidRPr="00406398">
        <w:rPr>
          <w:i/>
          <w:iCs/>
          <w:sz w:val="28"/>
          <w:szCs w:val="28"/>
        </w:rPr>
        <w:t>R</w:t>
      </w:r>
      <w:r w:rsidRPr="00406398">
        <w:rPr>
          <w:i/>
          <w:iCs/>
          <w:sz w:val="28"/>
          <w:szCs w:val="28"/>
          <w:vertAlign w:val="subscript"/>
        </w:rPr>
        <w:t>Б1</w:t>
      </w:r>
      <w:r w:rsidRPr="006A0076">
        <w:rPr>
          <w:sz w:val="28"/>
          <w:szCs w:val="28"/>
        </w:rPr>
        <w:t xml:space="preserve">, </w:t>
      </w:r>
      <w:r w:rsidRPr="00557EB8">
        <w:rPr>
          <w:i/>
          <w:iCs/>
          <w:sz w:val="28"/>
          <w:szCs w:val="28"/>
        </w:rPr>
        <w:t>R</w:t>
      </w:r>
      <w:r w:rsidRPr="00557EB8">
        <w:rPr>
          <w:i/>
          <w:iCs/>
          <w:sz w:val="28"/>
          <w:szCs w:val="28"/>
          <w:vertAlign w:val="subscript"/>
        </w:rPr>
        <w:t>Б2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и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R</w:t>
      </w:r>
      <w:r w:rsidRPr="00557EB8">
        <w:rPr>
          <w:i/>
          <w:iCs/>
          <w:sz w:val="28"/>
          <w:szCs w:val="28"/>
          <w:vertAlign w:val="subscript"/>
        </w:rPr>
        <w:t>ВХ.V~</w:t>
      </w:r>
      <w:r w:rsidR="00557EB8">
        <w:rPr>
          <w:sz w:val="28"/>
          <w:szCs w:val="28"/>
          <w:vertAlign w:val="subscript"/>
        </w:rPr>
        <w:t xml:space="preserve"> </w:t>
      </w:r>
      <w:r w:rsidRPr="006A0076">
        <w:rPr>
          <w:sz w:val="28"/>
          <w:szCs w:val="28"/>
        </w:rPr>
        <w:t>(входное сопротивление транзистора) включены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параллельно.</w:t>
      </w:r>
    </w:p>
    <w:p w14:paraId="73E8E121" w14:textId="2E812B8B" w:rsidR="007A6ECC" w:rsidRPr="006A0076" w:rsidRDefault="007A6ECC" w:rsidP="007A6ECC">
      <w:pPr>
        <w:pStyle w:val="a4"/>
        <w:spacing w:before="150" w:after="150" w:line="360" w:lineRule="auto"/>
        <w:ind w:right="150"/>
        <w:jc w:val="center"/>
        <w:rPr>
          <w:i/>
          <w:iCs/>
          <w:sz w:val="28"/>
          <w:szCs w:val="28"/>
        </w:rPr>
      </w:pPr>
      <w:r w:rsidRPr="006A0076">
        <w:rPr>
          <w:i/>
          <w:iCs/>
          <w:sz w:val="28"/>
          <w:szCs w:val="28"/>
        </w:rPr>
        <w:t>R</w:t>
      </w:r>
      <w:r w:rsidRPr="006A0076">
        <w:rPr>
          <w:i/>
          <w:iCs/>
          <w:sz w:val="28"/>
          <w:szCs w:val="28"/>
          <w:vertAlign w:val="subscript"/>
        </w:rPr>
        <w:t>ВХ~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=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(R</w:t>
      </w:r>
      <w:r w:rsidRPr="006A0076">
        <w:rPr>
          <w:i/>
          <w:iCs/>
          <w:sz w:val="28"/>
          <w:szCs w:val="28"/>
          <w:vertAlign w:val="subscript"/>
        </w:rPr>
        <w:t>ВХ.V~</w:t>
      </w:r>
      <w:r w:rsidRPr="006A0076">
        <w:rPr>
          <w:rStyle w:val="a5"/>
          <w:b w:val="0"/>
          <w:bCs w:val="0"/>
          <w:i/>
          <w:iCs/>
          <w:sz w:val="28"/>
          <w:szCs w:val="28"/>
        </w:rPr>
        <w:t>∙</w:t>
      </w:r>
      <w:r w:rsidRPr="006A0076">
        <w:rPr>
          <w:i/>
          <w:iCs/>
          <w:sz w:val="28"/>
          <w:szCs w:val="28"/>
        </w:rPr>
        <w:t>R</w:t>
      </w:r>
      <w:r w:rsidRPr="006A0076">
        <w:rPr>
          <w:i/>
          <w:iCs/>
          <w:sz w:val="28"/>
          <w:szCs w:val="28"/>
          <w:vertAlign w:val="subscript"/>
        </w:rPr>
        <w:t>Б</w:t>
      </w:r>
      <w:r w:rsidRPr="006A0076">
        <w:rPr>
          <w:i/>
          <w:iCs/>
          <w:sz w:val="28"/>
          <w:szCs w:val="28"/>
        </w:rPr>
        <w:t>)</w:t>
      </w:r>
      <w:r w:rsidRPr="006A0076">
        <w:rPr>
          <w:i/>
          <w:iCs/>
          <w:sz w:val="28"/>
          <w:szCs w:val="28"/>
        </w:rPr>
        <w:t xml:space="preserve"> </w:t>
      </w:r>
      <w:proofErr w:type="gramStart"/>
      <w:r w:rsidRPr="006A0076">
        <w:rPr>
          <w:rStyle w:val="a5"/>
          <w:b w:val="0"/>
          <w:bCs w:val="0"/>
          <w:i/>
          <w:iCs/>
          <w:sz w:val="28"/>
          <w:szCs w:val="28"/>
        </w:rPr>
        <w:t>⁄</w:t>
      </w:r>
      <w:r w:rsidRPr="006A0076">
        <w:rPr>
          <w:i/>
          <w:iCs/>
          <w:sz w:val="28"/>
          <w:szCs w:val="28"/>
        </w:rPr>
        <w:t>(</w:t>
      </w:r>
      <w:proofErr w:type="gramEnd"/>
      <w:r w:rsidRPr="006A0076">
        <w:rPr>
          <w:i/>
          <w:iCs/>
          <w:sz w:val="28"/>
          <w:szCs w:val="28"/>
        </w:rPr>
        <w:t>R</w:t>
      </w:r>
      <w:r w:rsidRPr="006A0076">
        <w:rPr>
          <w:i/>
          <w:iCs/>
          <w:sz w:val="28"/>
          <w:szCs w:val="28"/>
          <w:vertAlign w:val="subscript"/>
        </w:rPr>
        <w:t>ВХ.V~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+R</w:t>
      </w:r>
      <w:r w:rsidRPr="006A0076">
        <w:rPr>
          <w:i/>
          <w:iCs/>
          <w:sz w:val="28"/>
          <w:szCs w:val="28"/>
          <w:vertAlign w:val="subscript"/>
        </w:rPr>
        <w:t>Б</w:t>
      </w:r>
      <w:r w:rsidRPr="006A0076">
        <w:rPr>
          <w:i/>
          <w:iCs/>
          <w:sz w:val="28"/>
          <w:szCs w:val="28"/>
        </w:rPr>
        <w:t>), где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R</w:t>
      </w:r>
      <w:r w:rsidRPr="006A0076">
        <w:rPr>
          <w:i/>
          <w:iCs/>
          <w:sz w:val="28"/>
          <w:szCs w:val="28"/>
          <w:vertAlign w:val="subscript"/>
        </w:rPr>
        <w:t>Б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=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(R</w:t>
      </w:r>
      <w:r w:rsidRPr="006A0076">
        <w:rPr>
          <w:i/>
          <w:iCs/>
          <w:sz w:val="28"/>
          <w:szCs w:val="28"/>
          <w:vertAlign w:val="subscript"/>
        </w:rPr>
        <w:t>Б1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rStyle w:val="a5"/>
          <w:b w:val="0"/>
          <w:bCs w:val="0"/>
          <w:i/>
          <w:iCs/>
          <w:sz w:val="28"/>
          <w:szCs w:val="28"/>
        </w:rPr>
        <w:t>∙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R</w:t>
      </w:r>
      <w:r w:rsidRPr="006A0076">
        <w:rPr>
          <w:i/>
          <w:iCs/>
          <w:sz w:val="28"/>
          <w:szCs w:val="28"/>
          <w:vertAlign w:val="subscript"/>
        </w:rPr>
        <w:t>Б2</w:t>
      </w:r>
      <w:r w:rsidRPr="006A0076">
        <w:rPr>
          <w:i/>
          <w:iCs/>
          <w:sz w:val="28"/>
          <w:szCs w:val="28"/>
        </w:rPr>
        <w:t>) </w:t>
      </w:r>
      <w:r w:rsidRPr="006A0076">
        <w:rPr>
          <w:rStyle w:val="a5"/>
          <w:b w:val="0"/>
          <w:bCs w:val="0"/>
          <w:i/>
          <w:iCs/>
          <w:sz w:val="28"/>
          <w:szCs w:val="28"/>
        </w:rPr>
        <w:t>⁄</w:t>
      </w:r>
      <w:r w:rsidRPr="006A0076">
        <w:rPr>
          <w:i/>
          <w:iCs/>
          <w:sz w:val="28"/>
          <w:szCs w:val="28"/>
        </w:rPr>
        <w:t>(R</w:t>
      </w:r>
      <w:r w:rsidRPr="006A0076">
        <w:rPr>
          <w:i/>
          <w:iCs/>
          <w:sz w:val="28"/>
          <w:szCs w:val="28"/>
          <w:vertAlign w:val="subscript"/>
        </w:rPr>
        <w:t>Б1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+</w:t>
      </w:r>
      <w:r w:rsidRPr="006A0076">
        <w:rPr>
          <w:i/>
          <w:iCs/>
          <w:sz w:val="28"/>
          <w:szCs w:val="28"/>
        </w:rPr>
        <w:t xml:space="preserve"> </w:t>
      </w:r>
      <w:r w:rsidRPr="006A0076">
        <w:rPr>
          <w:i/>
          <w:iCs/>
          <w:sz w:val="28"/>
          <w:szCs w:val="28"/>
        </w:rPr>
        <w:t>R</w:t>
      </w:r>
      <w:r w:rsidRPr="006A0076">
        <w:rPr>
          <w:i/>
          <w:iCs/>
          <w:sz w:val="28"/>
          <w:szCs w:val="28"/>
          <w:vertAlign w:val="subscript"/>
        </w:rPr>
        <w:t>Б2</w:t>
      </w:r>
      <w:r w:rsidRPr="006A0076">
        <w:rPr>
          <w:i/>
          <w:iCs/>
          <w:sz w:val="28"/>
          <w:szCs w:val="28"/>
        </w:rPr>
        <w:t>)</w:t>
      </w:r>
    </w:p>
    <w:p w14:paraId="48119B30" w14:textId="3AA35B0E" w:rsidR="007A6ECC" w:rsidRPr="006A0076" w:rsidRDefault="007A6ECC" w:rsidP="007A6ECC">
      <w:pPr>
        <w:pStyle w:val="a4"/>
        <w:spacing w:before="150" w:after="150" w:line="360" w:lineRule="auto"/>
        <w:ind w:right="150" w:firstLine="708"/>
        <w:jc w:val="both"/>
        <w:rPr>
          <w:sz w:val="28"/>
          <w:szCs w:val="28"/>
        </w:rPr>
      </w:pPr>
      <w:r w:rsidRPr="006A0076">
        <w:rPr>
          <w:sz w:val="28"/>
          <w:szCs w:val="28"/>
        </w:rPr>
        <w:t>Поэтому типовыми значениями номиналов резисторов базового делителя для каскадов предварительного усиления являются: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R</w:t>
      </w:r>
      <w:r w:rsidRPr="00557EB8">
        <w:rPr>
          <w:i/>
          <w:iCs/>
          <w:sz w:val="28"/>
          <w:szCs w:val="28"/>
          <w:vertAlign w:val="subscript"/>
        </w:rPr>
        <w:t>Б1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 xml:space="preserve">– десятки кОм, </w:t>
      </w:r>
      <w:r w:rsidRPr="00557EB8">
        <w:rPr>
          <w:i/>
          <w:iCs/>
          <w:sz w:val="28"/>
          <w:szCs w:val="28"/>
        </w:rPr>
        <w:t>R</w:t>
      </w:r>
      <w:r w:rsidRPr="00557EB8">
        <w:rPr>
          <w:i/>
          <w:iCs/>
          <w:sz w:val="28"/>
          <w:szCs w:val="28"/>
          <w:vertAlign w:val="subscript"/>
        </w:rPr>
        <w:t>Б2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– единицы - десятки кОм.</w:t>
      </w:r>
    </w:p>
    <w:p w14:paraId="667B5614" w14:textId="467CB993" w:rsidR="007A6ECC" w:rsidRPr="006A0076" w:rsidRDefault="007A6ECC" w:rsidP="007A6ECC">
      <w:pPr>
        <w:pStyle w:val="a4"/>
        <w:numPr>
          <w:ilvl w:val="0"/>
          <w:numId w:val="2"/>
        </w:numPr>
        <w:spacing w:before="150" w:after="150" w:line="360" w:lineRule="auto"/>
        <w:ind w:right="150"/>
        <w:jc w:val="both"/>
        <w:rPr>
          <w:sz w:val="28"/>
          <w:szCs w:val="28"/>
        </w:rPr>
      </w:pPr>
      <w:r w:rsidRPr="006A0076">
        <w:rPr>
          <w:rStyle w:val="a5"/>
          <w:b w:val="0"/>
          <w:bCs w:val="0"/>
          <w:sz w:val="28"/>
          <w:szCs w:val="28"/>
        </w:rPr>
        <w:t xml:space="preserve">Сопротивление коллекторной нагрузки </w:t>
      </w:r>
      <w:r w:rsidRPr="00557EB8">
        <w:rPr>
          <w:rStyle w:val="a5"/>
          <w:b w:val="0"/>
          <w:bCs w:val="0"/>
          <w:i/>
          <w:iCs/>
          <w:sz w:val="28"/>
          <w:szCs w:val="28"/>
        </w:rPr>
        <w:t>R</w:t>
      </w:r>
      <w:r w:rsidRPr="00557EB8">
        <w:rPr>
          <w:rStyle w:val="a5"/>
          <w:b w:val="0"/>
          <w:bCs w:val="0"/>
          <w:i/>
          <w:iCs/>
          <w:sz w:val="28"/>
          <w:szCs w:val="28"/>
          <w:vertAlign w:val="subscript"/>
        </w:rPr>
        <w:t>К</w:t>
      </w:r>
      <w:r w:rsidRPr="006A0076">
        <w:rPr>
          <w:rStyle w:val="a5"/>
          <w:b w:val="0"/>
          <w:bCs w:val="0"/>
          <w:sz w:val="28"/>
          <w:szCs w:val="28"/>
        </w:rPr>
        <w:t>.</w:t>
      </w:r>
    </w:p>
    <w:p w14:paraId="24A22EB6" w14:textId="2DF4E384" w:rsidR="007A6ECC" w:rsidRPr="006A0076" w:rsidRDefault="007A6ECC" w:rsidP="007A6ECC">
      <w:pPr>
        <w:pStyle w:val="a4"/>
        <w:spacing w:before="150" w:after="150" w:line="360" w:lineRule="auto"/>
        <w:ind w:right="150" w:firstLine="705"/>
        <w:jc w:val="both"/>
        <w:rPr>
          <w:sz w:val="28"/>
          <w:szCs w:val="28"/>
        </w:rPr>
      </w:pPr>
      <w:r w:rsidRPr="006A0076">
        <w:rPr>
          <w:sz w:val="28"/>
          <w:szCs w:val="28"/>
        </w:rPr>
        <w:t>Резистор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R</w:t>
      </w:r>
      <w:r w:rsidRPr="00557EB8">
        <w:rPr>
          <w:i/>
          <w:iCs/>
          <w:sz w:val="28"/>
          <w:szCs w:val="28"/>
          <w:vertAlign w:val="subscript"/>
        </w:rPr>
        <w:t>К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образует путь протекания коллекторного тока покоя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I</w:t>
      </w:r>
      <w:r w:rsidRPr="00557EB8">
        <w:rPr>
          <w:i/>
          <w:iCs/>
          <w:sz w:val="28"/>
          <w:szCs w:val="28"/>
          <w:vertAlign w:val="subscript"/>
        </w:rPr>
        <w:t>0К</w:t>
      </w:r>
      <w:r w:rsidRPr="006A0076">
        <w:rPr>
          <w:sz w:val="28"/>
          <w:szCs w:val="28"/>
        </w:rPr>
        <w:t xml:space="preserve">, который определяется выбранным режимом работы транзистора </w:t>
      </w:r>
      <w:r w:rsidRPr="00557EB8">
        <w:rPr>
          <w:i/>
          <w:iCs/>
          <w:sz w:val="28"/>
          <w:szCs w:val="28"/>
        </w:rPr>
        <w:t>V1</w:t>
      </w:r>
      <w:r w:rsidRPr="006A0076">
        <w:rPr>
          <w:sz w:val="28"/>
          <w:szCs w:val="28"/>
        </w:rPr>
        <w:t xml:space="preserve"> (А, В или АВ).</w:t>
      </w:r>
    </w:p>
    <w:p w14:paraId="7CE6AFBD" w14:textId="461F11BC" w:rsidR="007A6ECC" w:rsidRPr="006A0076" w:rsidRDefault="007A6ECC" w:rsidP="007A6ECC">
      <w:pPr>
        <w:pStyle w:val="a4"/>
        <w:spacing w:before="150" w:after="150" w:line="360" w:lineRule="auto"/>
        <w:ind w:right="150" w:firstLine="705"/>
        <w:jc w:val="both"/>
        <w:rPr>
          <w:sz w:val="28"/>
          <w:szCs w:val="28"/>
        </w:rPr>
      </w:pPr>
      <w:r w:rsidRPr="006A0076">
        <w:rPr>
          <w:sz w:val="28"/>
          <w:szCs w:val="28"/>
        </w:rPr>
        <w:t>В сильной степени сопротивление коллекторной нагрузки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R</w:t>
      </w:r>
      <w:r w:rsidRPr="00557EB8">
        <w:rPr>
          <w:i/>
          <w:iCs/>
          <w:sz w:val="28"/>
          <w:szCs w:val="28"/>
          <w:vertAlign w:val="subscript"/>
        </w:rPr>
        <w:t>К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влияет на усилительные свойства транзистора, так как от его номинала зависит угол наклона выходной динамической характеристики. Чем больше сопротивление резистора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R</w:t>
      </w:r>
      <w:r w:rsidRPr="00557EB8">
        <w:rPr>
          <w:i/>
          <w:iCs/>
          <w:sz w:val="28"/>
          <w:szCs w:val="28"/>
          <w:vertAlign w:val="subscript"/>
        </w:rPr>
        <w:t>К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(десятки кОм) тем больше коэффициент усиления каскада по напряжению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К</w:t>
      </w:r>
      <w:r w:rsidRPr="00557EB8">
        <w:rPr>
          <w:i/>
          <w:iCs/>
          <w:sz w:val="28"/>
          <w:szCs w:val="28"/>
          <w:vertAlign w:val="subscript"/>
        </w:rPr>
        <w:t>U</w:t>
      </w:r>
      <w:r w:rsidRPr="006A0076">
        <w:rPr>
          <w:sz w:val="28"/>
          <w:szCs w:val="28"/>
        </w:rPr>
        <w:t xml:space="preserve"> </w:t>
      </w:r>
      <w:r w:rsidRPr="006A0076">
        <w:rPr>
          <w:sz w:val="28"/>
          <w:szCs w:val="28"/>
        </w:rPr>
        <w:t>и, наоборот, чем меньше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R</w:t>
      </w:r>
      <w:r w:rsidRPr="00557EB8">
        <w:rPr>
          <w:i/>
          <w:iCs/>
          <w:sz w:val="28"/>
          <w:szCs w:val="28"/>
          <w:vertAlign w:val="subscript"/>
        </w:rPr>
        <w:t>К</w:t>
      </w:r>
      <w:r w:rsidRPr="006A0076">
        <w:rPr>
          <w:sz w:val="28"/>
          <w:szCs w:val="28"/>
          <w:vertAlign w:val="subscript"/>
        </w:rPr>
        <w:t xml:space="preserve"> </w:t>
      </w:r>
      <w:r w:rsidRPr="006A0076">
        <w:rPr>
          <w:sz w:val="28"/>
          <w:szCs w:val="28"/>
        </w:rPr>
        <w:t>(сотни Ом) – тем больше коэффициент усиления по току</w:t>
      </w:r>
      <w:r w:rsidRPr="006A0076">
        <w:rPr>
          <w:sz w:val="28"/>
          <w:szCs w:val="28"/>
        </w:rPr>
        <w:t xml:space="preserve"> </w:t>
      </w:r>
      <w:r w:rsidRPr="00557EB8">
        <w:rPr>
          <w:i/>
          <w:iCs/>
          <w:sz w:val="28"/>
          <w:szCs w:val="28"/>
        </w:rPr>
        <w:t>К</w:t>
      </w:r>
      <w:r w:rsidRPr="00557EB8">
        <w:rPr>
          <w:i/>
          <w:iCs/>
          <w:sz w:val="28"/>
          <w:szCs w:val="28"/>
          <w:vertAlign w:val="subscript"/>
        </w:rPr>
        <w:t>I</w:t>
      </w:r>
      <w:r w:rsidRPr="006A0076">
        <w:rPr>
          <w:sz w:val="28"/>
          <w:szCs w:val="28"/>
        </w:rPr>
        <w:t>.</w:t>
      </w:r>
    </w:p>
    <w:p w14:paraId="38F0EBA2" w14:textId="0F4A3BB7" w:rsidR="007A6ECC" w:rsidRPr="006A0076" w:rsidRDefault="007A6ECC" w:rsidP="007A6ECC">
      <w:pPr>
        <w:spacing w:before="150" w:after="150" w:line="360" w:lineRule="auto"/>
        <w:ind w:right="15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усиление мощности будет при соизмеримых значениях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К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ВЫХ.V~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(выходного сопротивления транзистора переменному току).</w:t>
      </w:r>
    </w:p>
    <w:p w14:paraId="0D8C7701" w14:textId="0FE666F7" w:rsidR="007A6ECC" w:rsidRPr="006A0076" w:rsidRDefault="007A6ECC" w:rsidP="007A6ECC">
      <w:pPr>
        <w:spacing w:before="150" w:after="150" w:line="360" w:lineRule="auto"/>
        <w:ind w:right="15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переменному току сигнала сопротивление коллекторной нагрузки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К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включено параллельно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ВЫХ.V~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может привести к недопустимому снижению выходного сопротивления каскада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ВЫХ.~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60BE09F9" w14:textId="404D4EA5" w:rsidR="007A6ECC" w:rsidRPr="006A0076" w:rsidRDefault="007A6ECC" w:rsidP="007A6ECC">
      <w:pPr>
        <w:pStyle w:val="a3"/>
        <w:numPr>
          <w:ilvl w:val="0"/>
          <w:numId w:val="2"/>
        </w:numPr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Резистор </w:t>
      </w:r>
      <w:proofErr w:type="spellStart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автосмещения</w:t>
      </w:r>
      <w:proofErr w:type="spellEnd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C2DB35" w14:textId="77777777" w:rsidR="007A6ECC" w:rsidRPr="006A0076" w:rsidRDefault="007A6ECC" w:rsidP="00D136AC">
      <w:pPr>
        <w:spacing w:before="150" w:after="150" w:line="360" w:lineRule="auto"/>
        <w:ind w:right="15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Эмиттерный ток транзистора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(как постоянный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0Э</w:t>
      </w:r>
      <w:proofErr w:type="gramEnd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и переменный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mЭ</w:t>
      </w:r>
      <w:proofErr w:type="spellEnd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протекая через резистор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образует на нём падение напряжения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напряжение является напряжением обратной связи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ОС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связано с входными параметрами транзистора выражением:</w:t>
      </w:r>
    </w:p>
    <w:p w14:paraId="771ADC77" w14:textId="77777777" w:rsidR="007A6ECC" w:rsidRPr="006A0076" w:rsidRDefault="007A6ECC" w:rsidP="007A6ECC">
      <w:pPr>
        <w:spacing w:before="150" w:after="150" w:line="360" w:lineRule="auto"/>
        <w:ind w:right="1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0Б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= U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Б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 U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5918087" w14:textId="59F7162F" w:rsidR="007A6ECC" w:rsidRPr="006A0076" w:rsidRDefault="007A6ECC" w:rsidP="007A6ECC">
      <w:pPr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Б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напряжение на базе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V1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измеренное по отношению общего провода.</w:t>
      </w:r>
    </w:p>
    <w:p w14:paraId="69FCAA89" w14:textId="074749FA" w:rsidR="007A6ECC" w:rsidRPr="006A0076" w:rsidRDefault="007A6ECC" w:rsidP="007A6ECC">
      <w:pPr>
        <w:spacing w:before="150" w:after="150" w:line="360" w:lineRule="auto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будет доказано в последующих темах, отрицательная обратная связь (ООС)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противодействует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изменению параметров усилительного каскада, обеспечивая стабилизацию его режима, в том числе и температурного.</w:t>
      </w:r>
    </w:p>
    <w:p w14:paraId="73D198B7" w14:textId="77777777" w:rsidR="007A6ECC" w:rsidRPr="006A0076" w:rsidRDefault="007A6ECC" w:rsidP="007A6ECC">
      <w:pPr>
        <w:spacing w:before="150" w:after="150" w:line="360" w:lineRule="auto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повышение температуры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tºС</w:t>
      </w:r>
      <w:proofErr w:type="spellEnd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 увеличение эмиттерного тока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при этом автоматически уменьшается начальное базовое смещение</w:t>
      </w:r>
    </w:p>
    <w:p w14:paraId="7B5CD9AA" w14:textId="77777777" w:rsidR="006A0076" w:rsidRPr="006A0076" w:rsidRDefault="007A6ECC" w:rsidP="006A0076">
      <w:pPr>
        <w:spacing w:before="150" w:after="150" w:line="360" w:lineRule="auto"/>
        <w:ind w:right="1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0Б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= U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Б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 U</w:t>
      </w:r>
      <w:r w:rsidRPr="006A007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1D272E67" w14:textId="49848130" w:rsidR="007A6ECC" w:rsidRPr="006A0076" w:rsidRDefault="007A6ECC" w:rsidP="006A0076">
      <w:pPr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которое </w:t>
      </w:r>
      <w:proofErr w:type="spellStart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подзапирает</w:t>
      </w:r>
      <w:proofErr w:type="spellEnd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транзистор и, как следствие, уменьшает эмиттерный ток, компенсируя его зависимость от температуры. Отсюда название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резистор </w:t>
      </w:r>
      <w:proofErr w:type="spellStart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автосмещения</w:t>
      </w:r>
      <w:proofErr w:type="spellEnd"/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Таким образом ООС по постоянному току благоприятно сказывается на стабильность режима работы усилительного каскада.</w:t>
      </w:r>
    </w:p>
    <w:p w14:paraId="032BD6BA" w14:textId="653E1810" w:rsidR="007A6ECC" w:rsidRPr="006A0076" w:rsidRDefault="007A6ECC" w:rsidP="007A6ECC">
      <w:pPr>
        <w:spacing w:before="150" w:after="150" w:line="360" w:lineRule="auto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за счёт протекания тока сигнала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mЭ</w:t>
      </w:r>
      <w:proofErr w:type="spellEnd"/>
      <w:r w:rsidRPr="006A007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образуется ООС по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переменному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току, которая уменьшает, к сожалению, коэффициент усиления каскада. Включив параллельно резистору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конденсатор большой ёмкости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С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уменьшить эквивалентное сопротивление эмиттерной цепи на несколько порядков для самых низких рабочих частот.</w:t>
      </w:r>
    </w:p>
    <w:p w14:paraId="43D93E9D" w14:textId="4BF249F4" w:rsidR="007A6ECC" w:rsidRPr="006A0076" w:rsidRDefault="007A6ECC" w:rsidP="007A6ECC">
      <w:pPr>
        <w:spacing w:before="150" w:after="150" w:line="360" w:lineRule="auto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Конденсатор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 для устранения отрицательной обратной связи по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переменному току, в результате чего можно избежать снижения коэффициента усиления.</w:t>
      </w:r>
    </w:p>
    <w:p w14:paraId="0043EADA" w14:textId="29A139E2" w:rsidR="007A6ECC" w:rsidRPr="006A0076" w:rsidRDefault="007A6ECC" w:rsidP="007A6ECC">
      <w:pPr>
        <w:pStyle w:val="a3"/>
        <w:numPr>
          <w:ilvl w:val="0"/>
          <w:numId w:val="2"/>
        </w:numPr>
        <w:spacing w:before="150" w:after="150" w:line="360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Разделительные конденсаторы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Р1</w:t>
      </w:r>
      <w:r w:rsidR="006A0076"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Р2</w:t>
      </w:r>
      <w:r w:rsid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48956132" w14:textId="0547AABD" w:rsidR="007A6ECC" w:rsidRDefault="007A6ECC" w:rsidP="007A6ECC">
      <w:pPr>
        <w:spacing w:before="150" w:after="150" w:line="360" w:lineRule="auto"/>
        <w:ind w:right="15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Разделительные конденсаторы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Р1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557EB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Р2</w:t>
      </w:r>
      <w:r w:rsidR="00557E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устраняют связь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каскадами по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постоянному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0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току. При их отсутствии режимы работы всех транзисторов гальванически (непосредственно) связанных между собой будут взаимозависимы. Причём, незначительное изменение режима первого транзистора за счёт усилительных свойств приведёт к недопустимому изменению режима последнего.</w:t>
      </w:r>
    </w:p>
    <w:p w14:paraId="1F9078CF" w14:textId="77777777" w:rsidR="006A0076" w:rsidRPr="006A0076" w:rsidRDefault="006A0076" w:rsidP="007A6ECC">
      <w:pPr>
        <w:spacing w:before="150" w:after="150" w:line="360" w:lineRule="auto"/>
        <w:ind w:right="15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4A64" w14:textId="2138F62E" w:rsidR="007A6ECC" w:rsidRDefault="006A0076" w:rsidP="00E67D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6A0076">
        <w:rPr>
          <w:rFonts w:ascii="Times New Roman" w:hAnsi="Times New Roman" w:cs="Times New Roman"/>
          <w:b/>
          <w:sz w:val="28"/>
          <w:szCs w:val="28"/>
        </w:rPr>
        <w:t>5 Расчётные формулы</w:t>
      </w:r>
    </w:p>
    <w:p w14:paraId="5AE5A63D" w14:textId="77777777" w:rsidR="006A0076" w:rsidRDefault="006A0076" w:rsidP="006A00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A0076">
        <w:rPr>
          <w:rFonts w:ascii="Times New Roman" w:hAnsi="Times New Roman" w:cs="Times New Roman"/>
          <w:sz w:val="28"/>
          <w:szCs w:val="28"/>
        </w:rPr>
        <w:t>оэффициент усиления напряжения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7E96DD" w14:textId="163DC61B" w:rsid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1500" w:dyaOrig="780" w14:anchorId="02528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5pt;height:43.95pt" o:ole="">
            <v:imagedata r:id="rId6" o:title=""/>
          </v:shape>
          <o:OLEObject Type="Embed" ProgID="Equation.3" ShapeID="_x0000_i1025" DrawAspect="Content" ObjectID="_1794260974" r:id="rId7"/>
        </w:object>
      </w:r>
    </w:p>
    <w:p w14:paraId="2503F18D" w14:textId="77777777" w:rsidR="006A0076" w:rsidRP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E2A6C" w14:textId="77777777" w:rsidR="006A0076" w:rsidRDefault="006A0076" w:rsidP="006A00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</w:t>
      </w:r>
      <w:r w:rsidRPr="006A0076">
        <w:rPr>
          <w:rFonts w:ascii="Times New Roman" w:hAnsi="Times New Roman" w:cs="Times New Roman"/>
          <w:sz w:val="28"/>
          <w:szCs w:val="28"/>
        </w:rPr>
        <w:t>оэффициент усиления ЭДС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6E7DEB" w14:textId="12D7D90B" w:rsid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1480" w:dyaOrig="780" w14:anchorId="325602BA">
          <v:shape id="_x0000_i1026" type="#_x0000_t75" style="width:83.35pt;height:43.95pt" o:ole="">
            <v:imagedata r:id="rId8" o:title=""/>
          </v:shape>
          <o:OLEObject Type="Embed" ProgID="Equation.3" ShapeID="_x0000_i1026" DrawAspect="Content" ObjectID="_1794260975" r:id="rId9"/>
        </w:object>
      </w:r>
    </w:p>
    <w:p w14:paraId="04FD9B06" w14:textId="77777777" w:rsidR="00406398" w:rsidRPr="006A0076" w:rsidRDefault="00406398" w:rsidP="00406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84C104" w14:textId="31962A9A" w:rsidR="006A0076" w:rsidRDefault="006A0076" w:rsidP="006A00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A0076">
        <w:rPr>
          <w:rFonts w:ascii="Times New Roman" w:hAnsi="Times New Roman" w:cs="Times New Roman"/>
          <w:sz w:val="28"/>
          <w:szCs w:val="28"/>
        </w:rPr>
        <w:t>оэффициент передачи входной цепи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E16DD9" w14:textId="625308C8" w:rsid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1460" w:dyaOrig="780" w14:anchorId="28B366E7">
          <v:shape id="_x0000_i1027" type="#_x0000_t75" style="width:82.6pt;height:43.95pt" o:ole="">
            <v:imagedata r:id="rId10" o:title=""/>
          </v:shape>
          <o:OLEObject Type="Embed" ProgID="Equation.3" ShapeID="_x0000_i1027" DrawAspect="Content" ObjectID="_1794260976" r:id="rId11"/>
        </w:object>
      </w:r>
    </w:p>
    <w:p w14:paraId="667E1CA3" w14:textId="77777777" w:rsidR="006A0076" w:rsidRP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8BC16" w14:textId="57CD5C94" w:rsidR="006A0076" w:rsidRDefault="006A0076" w:rsidP="006A00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A0076">
        <w:rPr>
          <w:rFonts w:ascii="Times New Roman" w:hAnsi="Times New Roman" w:cs="Times New Roman"/>
          <w:sz w:val="28"/>
          <w:szCs w:val="28"/>
        </w:rPr>
        <w:t xml:space="preserve">оэффициент усиления тока равный отношению тока в нагрузке </w:t>
      </w:r>
      <w:r w:rsidRPr="006A007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6A0076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6A0076">
        <w:rPr>
          <w:rFonts w:ascii="Times New Roman" w:hAnsi="Times New Roman" w:cs="Times New Roman"/>
          <w:sz w:val="28"/>
          <w:szCs w:val="28"/>
        </w:rPr>
        <w:t xml:space="preserve"> к току </w:t>
      </w:r>
      <w:r w:rsidRPr="006A007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6A0076">
        <w:rPr>
          <w:rFonts w:ascii="Times New Roman" w:hAnsi="Times New Roman" w:cs="Times New Roman"/>
          <w:i/>
          <w:sz w:val="28"/>
          <w:szCs w:val="28"/>
          <w:vertAlign w:val="subscript"/>
        </w:rPr>
        <w:t>ВХ</w:t>
      </w:r>
      <w:r w:rsidRPr="006A00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076">
        <w:rPr>
          <w:rFonts w:ascii="Times New Roman" w:hAnsi="Times New Roman" w:cs="Times New Roman"/>
          <w:sz w:val="28"/>
          <w:szCs w:val="28"/>
        </w:rPr>
        <w:t>где</w:t>
      </w:r>
    </w:p>
    <w:p w14:paraId="7CF59575" w14:textId="77777777" w:rsid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position w:val="-34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2140" w:dyaOrig="780" w14:anchorId="057F616C">
          <v:shape id="_x0000_i1028" type="#_x0000_t75" style="width:120.5pt;height:43.95pt" o:ole="">
            <v:imagedata r:id="rId12" o:title=""/>
          </v:shape>
          <o:OLEObject Type="Embed" ProgID="Equation.3" ShapeID="_x0000_i1028" DrawAspect="Content" ObjectID="_1794260977" r:id="rId13"/>
        </w:object>
      </w:r>
    </w:p>
    <w:p w14:paraId="46086984" w14:textId="4BC4C2F8" w:rsidR="006A0076" w:rsidRP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2680" w:dyaOrig="780" w14:anchorId="02C913E0">
          <v:shape id="_x0000_i1029" type="#_x0000_t75" style="width:151.6pt;height:43.95pt" o:ole="">
            <v:imagedata r:id="rId14" o:title=""/>
          </v:shape>
          <o:OLEObject Type="Embed" ProgID="Equation.3" ShapeID="_x0000_i1029" DrawAspect="Content" ObjectID="_1794260978" r:id="rId15"/>
        </w:object>
      </w:r>
    </w:p>
    <w:p w14:paraId="0730106F" w14:textId="77777777" w:rsidR="006A0076" w:rsidRDefault="006A0076" w:rsidP="006A0076">
      <w:pPr>
        <w:spacing w:line="360" w:lineRule="auto"/>
        <w:jc w:val="both"/>
        <w:rPr>
          <w:rFonts w:ascii="Times New Roman" w:hAnsi="Times New Roman" w:cs="Times New Roman"/>
          <w:position w:val="-34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t>откуда:</w:t>
      </w:r>
    </w:p>
    <w:p w14:paraId="46611D33" w14:textId="13E65AA4" w:rsid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2540" w:dyaOrig="780" w14:anchorId="770C2F38">
          <v:shape id="_x0000_i1030" type="#_x0000_t75" style="width:143.25pt;height:43.95pt" o:ole="">
            <v:imagedata r:id="rId16" o:title=""/>
          </v:shape>
          <o:OLEObject Type="Embed" ProgID="Equation.3" ShapeID="_x0000_i1030" DrawAspect="Content" ObjectID="_1794260979" r:id="rId17"/>
        </w:object>
      </w:r>
    </w:p>
    <w:p w14:paraId="5FFF5DE2" w14:textId="77777777" w:rsidR="006A0076" w:rsidRP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9FEE7" w14:textId="7E5F3287" w:rsidR="006A0076" w:rsidRPr="006A0076" w:rsidRDefault="006A0076" w:rsidP="006A00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</w:t>
      </w:r>
      <w:r w:rsidRPr="006A0076">
        <w:rPr>
          <w:rFonts w:ascii="Times New Roman" w:hAnsi="Times New Roman" w:cs="Times New Roman"/>
          <w:sz w:val="28"/>
          <w:szCs w:val="28"/>
        </w:rPr>
        <w:t>оэффициент усиления мощности равный отношения мощности в нагрузке к мощности во входной цепи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A4A170" w14:textId="77777777" w:rsidR="006A0076" w:rsidRP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position w:val="-34"/>
          <w:sz w:val="28"/>
          <w:szCs w:val="28"/>
          <w:lang w:val="en-US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5539" w:dyaOrig="780" w14:anchorId="297C760D">
          <v:shape id="_x0000_i1031" type="#_x0000_t75" style="width:313pt;height:43.95pt" o:ole="">
            <v:imagedata r:id="rId18" o:title=""/>
          </v:shape>
          <o:OLEObject Type="Embed" ProgID="Equation.3" ShapeID="_x0000_i1031" DrawAspect="Content" ObjectID="_1794260980" r:id="rId19"/>
        </w:object>
      </w:r>
    </w:p>
    <w:p w14:paraId="50D1FE08" w14:textId="77777777" w:rsid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3879" w:dyaOrig="780" w14:anchorId="26C9A11F">
          <v:shape id="_x0000_i1032" type="#_x0000_t75" style="width:193.25pt;height:38.65pt" o:ole="">
            <v:imagedata r:id="rId20" o:title=""/>
          </v:shape>
          <o:OLEObject Type="Embed" ProgID="Equation.3" ShapeID="_x0000_i1032" DrawAspect="Content" ObjectID="_1794260981" r:id="rId21"/>
        </w:object>
      </w:r>
    </w:p>
    <w:p w14:paraId="5886F975" w14:textId="77777777" w:rsidR="006A0076" w:rsidRP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0B6987" w14:textId="73984A7A" w:rsidR="006A0076" w:rsidRPr="006A0076" w:rsidRDefault="006A0076" w:rsidP="006A00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A0076">
        <w:rPr>
          <w:rFonts w:ascii="Times New Roman" w:hAnsi="Times New Roman" w:cs="Times New Roman"/>
          <w:sz w:val="28"/>
          <w:szCs w:val="28"/>
        </w:rPr>
        <w:t xml:space="preserve">ходное сопротивление усилителя: </w:t>
      </w:r>
    </w:p>
    <w:p w14:paraId="07DC13BF" w14:textId="77777777" w:rsid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6020" w:dyaOrig="780" w14:anchorId="2036F848">
          <v:shape id="_x0000_i1033" type="#_x0000_t75" style="width:301.65pt;height:38.65pt" o:ole="">
            <v:imagedata r:id="rId22" o:title=""/>
          </v:shape>
          <o:OLEObject Type="Embed" ProgID="Equation.3" ShapeID="_x0000_i1033" DrawAspect="Content" ObjectID="_1794260982" r:id="rId23"/>
        </w:object>
      </w:r>
    </w:p>
    <w:p w14:paraId="1E3EB137" w14:textId="77777777" w:rsidR="006A0076" w:rsidRP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EE469A" w14:textId="135D66BB" w:rsidR="006A0076" w:rsidRPr="006A0076" w:rsidRDefault="006A0076" w:rsidP="006A00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A0076">
        <w:rPr>
          <w:rFonts w:ascii="Times New Roman" w:hAnsi="Times New Roman" w:cs="Times New Roman"/>
          <w:sz w:val="28"/>
          <w:szCs w:val="28"/>
        </w:rPr>
        <w:t>ыходное сопротивление усилителя. По закону Ома из эквивалентной схемы выходной цепи следует, что</w:t>
      </w:r>
    </w:p>
    <w:p w14:paraId="0B6EEF31" w14:textId="70174EF8" w:rsidR="006A0076" w:rsidRDefault="006A0076" w:rsidP="006A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76">
        <w:rPr>
          <w:rFonts w:ascii="Times New Roman" w:hAnsi="Times New Roman" w:cs="Times New Roman"/>
          <w:position w:val="-34"/>
          <w:sz w:val="28"/>
          <w:szCs w:val="28"/>
        </w:rPr>
        <w:object w:dxaOrig="6880" w:dyaOrig="780" w14:anchorId="77DFA9B6">
          <v:shape id="_x0000_i1034" type="#_x0000_t75" style="width:343.35pt;height:38.65pt" o:ole="">
            <v:imagedata r:id="rId24" o:title=""/>
          </v:shape>
          <o:OLEObject Type="Embed" ProgID="Equation.3" ShapeID="_x0000_i1034" DrawAspect="Content" ObjectID="_1794260983" r:id="rId25"/>
        </w:object>
      </w:r>
    </w:p>
    <w:p w14:paraId="77E8FEF8" w14:textId="77777777" w:rsidR="00FB5D19" w:rsidRDefault="00FB5D19" w:rsidP="006A007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A8CDB8" w14:textId="6AA436C3" w:rsidR="006A0076" w:rsidRPr="006A0076" w:rsidRDefault="006A0076" w:rsidP="006A00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6A0076">
        <w:rPr>
          <w:rFonts w:ascii="Times New Roman" w:hAnsi="Times New Roman" w:cs="Times New Roman"/>
          <w:b/>
          <w:sz w:val="28"/>
          <w:szCs w:val="28"/>
        </w:rPr>
        <w:t>6 Результаты расчётов</w:t>
      </w:r>
    </w:p>
    <w:p w14:paraId="7B09FC4F" w14:textId="1B2E804F" w:rsidR="006A0076" w:rsidRDefault="00FB5D19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Результаты расчёта параметров усилительного устройства без обратной связи с сопротивлением источника 200 Ом</w:t>
      </w:r>
    </w:p>
    <w:tbl>
      <w:tblPr>
        <w:tblStyle w:val="a6"/>
        <w:tblW w:w="9487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046"/>
        <w:gridCol w:w="1152"/>
        <w:gridCol w:w="1152"/>
        <w:gridCol w:w="1152"/>
        <w:gridCol w:w="1156"/>
        <w:gridCol w:w="1282"/>
      </w:tblGrid>
      <w:tr w:rsidR="00FB5D19" w:rsidRPr="00574F7E" w14:paraId="2AFAEDA4" w14:textId="77777777" w:rsidTr="00460123">
        <w:tc>
          <w:tcPr>
            <w:tcW w:w="9487" w:type="dxa"/>
            <w:gridSpan w:val="8"/>
          </w:tcPr>
          <w:p w14:paraId="24C1698C" w14:textId="05C589A8" w:rsidR="00FB5D19" w:rsidRPr="00574F7E" w:rsidRDefault="00FB5D19" w:rsidP="00460123">
            <w:pPr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Каскад без ООС (</w:t>
            </w: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 w:rsidRPr="00E4707E">
              <w:rPr>
                <w:i/>
                <w:sz w:val="28"/>
                <w:szCs w:val="28"/>
                <w:vertAlign w:val="subscript"/>
              </w:rPr>
              <w:t>ОС</w:t>
            </w:r>
            <w:r w:rsidRPr="00574F7E">
              <w:rPr>
                <w:sz w:val="28"/>
                <w:szCs w:val="28"/>
              </w:rPr>
              <w:t xml:space="preserve">=0), </w:t>
            </w:r>
            <w:r w:rsidRPr="00E4707E">
              <w:rPr>
                <w:i/>
                <w:sz w:val="28"/>
                <w:szCs w:val="28"/>
              </w:rPr>
              <w:t>Е</w:t>
            </w:r>
            <w:r w:rsidRPr="00E4707E">
              <w:rPr>
                <w:i/>
                <w:sz w:val="28"/>
                <w:szCs w:val="28"/>
                <w:vertAlign w:val="subscript"/>
              </w:rPr>
              <w:t>ВХ</w:t>
            </w:r>
            <w:r>
              <w:rPr>
                <w:sz w:val="28"/>
                <w:szCs w:val="28"/>
              </w:rPr>
              <w:t>=4</w:t>
            </w:r>
            <w:r w:rsidRPr="00574F7E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406398"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 xml:space="preserve">мВ, </w:t>
            </w: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 w:rsidRPr="00E4707E">
              <w:rPr>
                <w:i/>
                <w:sz w:val="28"/>
                <w:szCs w:val="28"/>
                <w:vertAlign w:val="subscript"/>
              </w:rPr>
              <w:t>И</w:t>
            </w:r>
            <w:r>
              <w:rPr>
                <w:sz w:val="28"/>
                <w:szCs w:val="28"/>
              </w:rPr>
              <w:t>=20</w:t>
            </w:r>
            <w:r w:rsidRPr="00574F7E">
              <w:rPr>
                <w:sz w:val="28"/>
                <w:szCs w:val="28"/>
              </w:rPr>
              <w:t xml:space="preserve">0 Ом, </w:t>
            </w:r>
            <w:r w:rsidRPr="00E4707E">
              <w:rPr>
                <w:i/>
                <w:sz w:val="28"/>
                <w:szCs w:val="28"/>
                <w:lang w:val="en-US"/>
              </w:rPr>
              <w:t>F</w:t>
            </w:r>
            <w:r w:rsidRPr="00574F7E">
              <w:rPr>
                <w:sz w:val="28"/>
                <w:szCs w:val="28"/>
              </w:rPr>
              <w:t>=10</w:t>
            </w:r>
            <w:r w:rsidR="00406398"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>кГц</w:t>
            </w:r>
          </w:p>
        </w:tc>
      </w:tr>
      <w:tr w:rsidR="00FB5D19" w:rsidRPr="00574F7E" w14:paraId="1E237FF6" w14:textId="77777777" w:rsidTr="00460123">
        <w:tc>
          <w:tcPr>
            <w:tcW w:w="1413" w:type="dxa"/>
            <w:vMerge w:val="restart"/>
          </w:tcPr>
          <w:p w14:paraId="777B6585" w14:textId="13B61FC1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8074" w:type="dxa"/>
            <w:gridSpan w:val="7"/>
          </w:tcPr>
          <w:p w14:paraId="53F2A151" w14:textId="77777777" w:rsidR="00FB5D19" w:rsidRPr="00574F7E" w:rsidRDefault="00FB5D19" w:rsidP="00460123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Сопротивление нагрузки в Омах</w:t>
            </w:r>
          </w:p>
        </w:tc>
      </w:tr>
      <w:tr w:rsidR="00FB5D19" w:rsidRPr="00574F7E" w14:paraId="33361C03" w14:textId="77777777" w:rsidTr="00460123">
        <w:tc>
          <w:tcPr>
            <w:tcW w:w="1413" w:type="dxa"/>
            <w:vMerge/>
          </w:tcPr>
          <w:p w14:paraId="52F0CA8C" w14:textId="77777777" w:rsidR="00FB5D19" w:rsidRPr="00574F7E" w:rsidRDefault="00FB5D19" w:rsidP="0046012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A972FF4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15</w:t>
            </w:r>
          </w:p>
        </w:tc>
        <w:tc>
          <w:tcPr>
            <w:tcW w:w="1046" w:type="dxa"/>
          </w:tcPr>
          <w:p w14:paraId="15178E5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47</w:t>
            </w:r>
          </w:p>
        </w:tc>
        <w:tc>
          <w:tcPr>
            <w:tcW w:w="1152" w:type="dxa"/>
          </w:tcPr>
          <w:p w14:paraId="43BC6C4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100</w:t>
            </w:r>
          </w:p>
        </w:tc>
        <w:tc>
          <w:tcPr>
            <w:tcW w:w="1152" w:type="dxa"/>
          </w:tcPr>
          <w:p w14:paraId="2E91F2D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300</w:t>
            </w:r>
          </w:p>
        </w:tc>
        <w:tc>
          <w:tcPr>
            <w:tcW w:w="1152" w:type="dxa"/>
          </w:tcPr>
          <w:p w14:paraId="301E44A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750</w:t>
            </w:r>
          </w:p>
        </w:tc>
        <w:tc>
          <w:tcPr>
            <w:tcW w:w="1156" w:type="dxa"/>
          </w:tcPr>
          <w:p w14:paraId="143B872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2400</w:t>
            </w:r>
          </w:p>
        </w:tc>
        <w:tc>
          <w:tcPr>
            <w:tcW w:w="1282" w:type="dxa"/>
          </w:tcPr>
          <w:p w14:paraId="4ABC41D3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Без нагрузки</w:t>
            </w:r>
          </w:p>
        </w:tc>
      </w:tr>
      <w:tr w:rsidR="00FB5D19" w:rsidRPr="00574F7E" w14:paraId="5D4C6377" w14:textId="77777777" w:rsidTr="00460123">
        <w:tc>
          <w:tcPr>
            <w:tcW w:w="1413" w:type="dxa"/>
          </w:tcPr>
          <w:p w14:paraId="3DDD6932" w14:textId="31BE0532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U</w:t>
            </w:r>
            <w:r w:rsidRPr="00E4707E"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>мВ</w:t>
            </w:r>
          </w:p>
        </w:tc>
        <w:tc>
          <w:tcPr>
            <w:tcW w:w="1134" w:type="dxa"/>
          </w:tcPr>
          <w:p w14:paraId="72196F4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1046" w:type="dxa"/>
          </w:tcPr>
          <w:p w14:paraId="54CF58B3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1152" w:type="dxa"/>
          </w:tcPr>
          <w:p w14:paraId="318ABDBE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1152" w:type="dxa"/>
          </w:tcPr>
          <w:p w14:paraId="329DFF63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1152" w:type="dxa"/>
          </w:tcPr>
          <w:p w14:paraId="725B38E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1156" w:type="dxa"/>
          </w:tcPr>
          <w:p w14:paraId="30A1E74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1282" w:type="dxa"/>
          </w:tcPr>
          <w:p w14:paraId="4E31887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</w:tr>
      <w:tr w:rsidR="00FB5D19" w:rsidRPr="00574F7E" w14:paraId="0EB1B8E9" w14:textId="77777777" w:rsidTr="00460123">
        <w:tc>
          <w:tcPr>
            <w:tcW w:w="1413" w:type="dxa"/>
          </w:tcPr>
          <w:p w14:paraId="5690B534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U</w:t>
            </w:r>
            <w:r w:rsidRPr="00E4707E">
              <w:rPr>
                <w:i/>
                <w:sz w:val="28"/>
                <w:szCs w:val="28"/>
                <w:vertAlign w:val="subscript"/>
              </w:rPr>
              <w:t>В</w:t>
            </w:r>
            <w:r>
              <w:rPr>
                <w:i/>
                <w:sz w:val="28"/>
                <w:szCs w:val="28"/>
                <w:vertAlign w:val="subscript"/>
              </w:rPr>
              <w:t>Ы</w:t>
            </w:r>
            <w:r w:rsidRPr="00E4707E">
              <w:rPr>
                <w:i/>
                <w:sz w:val="28"/>
                <w:szCs w:val="28"/>
                <w:vertAlign w:val="subscript"/>
              </w:rPr>
              <w:t>Х</w:t>
            </w:r>
            <w:r w:rsidRPr="00574F7E">
              <w:rPr>
                <w:sz w:val="28"/>
                <w:szCs w:val="28"/>
              </w:rPr>
              <w:t>, мВ</w:t>
            </w:r>
          </w:p>
        </w:tc>
        <w:tc>
          <w:tcPr>
            <w:tcW w:w="1134" w:type="dxa"/>
          </w:tcPr>
          <w:p w14:paraId="0884781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1046" w:type="dxa"/>
          </w:tcPr>
          <w:p w14:paraId="5CFFC8E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567</w:t>
            </w:r>
          </w:p>
        </w:tc>
        <w:tc>
          <w:tcPr>
            <w:tcW w:w="1152" w:type="dxa"/>
          </w:tcPr>
          <w:p w14:paraId="5BCBD2E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</w:t>
            </w:r>
          </w:p>
        </w:tc>
        <w:tc>
          <w:tcPr>
            <w:tcW w:w="1152" w:type="dxa"/>
          </w:tcPr>
          <w:p w14:paraId="356711EE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1583</w:t>
            </w:r>
          </w:p>
        </w:tc>
        <w:tc>
          <w:tcPr>
            <w:tcW w:w="1152" w:type="dxa"/>
          </w:tcPr>
          <w:p w14:paraId="4E27B6C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1979</w:t>
            </w:r>
          </w:p>
        </w:tc>
        <w:tc>
          <w:tcPr>
            <w:tcW w:w="1156" w:type="dxa"/>
          </w:tcPr>
          <w:p w14:paraId="649B7F34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2233</w:t>
            </w:r>
          </w:p>
        </w:tc>
        <w:tc>
          <w:tcPr>
            <w:tcW w:w="1282" w:type="dxa"/>
          </w:tcPr>
          <w:p w14:paraId="3C6BCD5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2366</w:t>
            </w:r>
          </w:p>
        </w:tc>
      </w:tr>
      <w:tr w:rsidR="00FB5D19" w:rsidRPr="00574F7E" w14:paraId="21C834E4" w14:textId="77777777" w:rsidTr="00460123">
        <w:tc>
          <w:tcPr>
            <w:tcW w:w="1413" w:type="dxa"/>
          </w:tcPr>
          <w:p w14:paraId="530F737F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 w:rsidRPr="00E4707E">
              <w:rPr>
                <w:i/>
                <w:sz w:val="28"/>
                <w:szCs w:val="28"/>
                <w:vertAlign w:val="subscript"/>
              </w:rPr>
              <w:t>Е</w:t>
            </w:r>
          </w:p>
        </w:tc>
        <w:tc>
          <w:tcPr>
            <w:tcW w:w="1134" w:type="dxa"/>
          </w:tcPr>
          <w:p w14:paraId="12CEB97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0,54</w:t>
            </w:r>
          </w:p>
        </w:tc>
        <w:tc>
          <w:tcPr>
            <w:tcW w:w="1046" w:type="dxa"/>
          </w:tcPr>
          <w:p w14:paraId="1FADB40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1,41</w:t>
            </w:r>
          </w:p>
        </w:tc>
        <w:tc>
          <w:tcPr>
            <w:tcW w:w="1152" w:type="dxa"/>
          </w:tcPr>
          <w:p w14:paraId="65E0CB1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2,375</w:t>
            </w:r>
          </w:p>
        </w:tc>
        <w:tc>
          <w:tcPr>
            <w:tcW w:w="1152" w:type="dxa"/>
          </w:tcPr>
          <w:p w14:paraId="7BDCC51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3,96</w:t>
            </w:r>
          </w:p>
        </w:tc>
        <w:tc>
          <w:tcPr>
            <w:tcW w:w="1152" w:type="dxa"/>
          </w:tcPr>
          <w:p w14:paraId="5F81EDF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4,94</w:t>
            </w:r>
          </w:p>
        </w:tc>
        <w:tc>
          <w:tcPr>
            <w:tcW w:w="1156" w:type="dxa"/>
          </w:tcPr>
          <w:p w14:paraId="16937BF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5,58</w:t>
            </w:r>
          </w:p>
        </w:tc>
        <w:tc>
          <w:tcPr>
            <w:tcW w:w="1282" w:type="dxa"/>
          </w:tcPr>
          <w:p w14:paraId="3306AA83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5,915</w:t>
            </w:r>
          </w:p>
        </w:tc>
      </w:tr>
      <w:tr w:rsidR="00FB5D19" w:rsidRPr="00574F7E" w14:paraId="4DBC54EE" w14:textId="77777777" w:rsidTr="00460123">
        <w:tc>
          <w:tcPr>
            <w:tcW w:w="1413" w:type="dxa"/>
          </w:tcPr>
          <w:p w14:paraId="18A1C561" w14:textId="77777777" w:rsidR="00FB5D19" w:rsidRPr="00E4707E" w:rsidRDefault="00FB5D19" w:rsidP="00460123">
            <w:pPr>
              <w:rPr>
                <w:sz w:val="28"/>
                <w:szCs w:val="28"/>
                <w:lang w:val="en-US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134" w:type="dxa"/>
          </w:tcPr>
          <w:p w14:paraId="111DD6B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0,58</w:t>
            </w:r>
          </w:p>
        </w:tc>
        <w:tc>
          <w:tcPr>
            <w:tcW w:w="1046" w:type="dxa"/>
          </w:tcPr>
          <w:p w14:paraId="40C2A7A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1,53</w:t>
            </w:r>
          </w:p>
        </w:tc>
        <w:tc>
          <w:tcPr>
            <w:tcW w:w="1152" w:type="dxa"/>
          </w:tcPr>
          <w:p w14:paraId="06A5CF7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2,57</w:t>
            </w:r>
          </w:p>
        </w:tc>
        <w:tc>
          <w:tcPr>
            <w:tcW w:w="1152" w:type="dxa"/>
          </w:tcPr>
          <w:p w14:paraId="2213D08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4,28</w:t>
            </w:r>
          </w:p>
        </w:tc>
        <w:tc>
          <w:tcPr>
            <w:tcW w:w="1152" w:type="dxa"/>
          </w:tcPr>
          <w:p w14:paraId="6D32D66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5,35</w:t>
            </w:r>
          </w:p>
        </w:tc>
        <w:tc>
          <w:tcPr>
            <w:tcW w:w="1156" w:type="dxa"/>
          </w:tcPr>
          <w:p w14:paraId="5257283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6,03</w:t>
            </w:r>
          </w:p>
        </w:tc>
        <w:tc>
          <w:tcPr>
            <w:tcW w:w="1282" w:type="dxa"/>
          </w:tcPr>
          <w:p w14:paraId="74ADE1CC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6,39</w:t>
            </w:r>
          </w:p>
        </w:tc>
      </w:tr>
      <w:tr w:rsidR="00FB5D19" w:rsidRPr="00574F7E" w14:paraId="27BE5C44" w14:textId="77777777" w:rsidTr="00460123">
        <w:tc>
          <w:tcPr>
            <w:tcW w:w="1413" w:type="dxa"/>
          </w:tcPr>
          <w:p w14:paraId="4D13182F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1134" w:type="dxa"/>
          </w:tcPr>
          <w:p w14:paraId="7093A83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0,925</w:t>
            </w:r>
          </w:p>
        </w:tc>
        <w:tc>
          <w:tcPr>
            <w:tcW w:w="1046" w:type="dxa"/>
          </w:tcPr>
          <w:p w14:paraId="6BA99B26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0,925</w:t>
            </w:r>
          </w:p>
        </w:tc>
        <w:tc>
          <w:tcPr>
            <w:tcW w:w="1152" w:type="dxa"/>
          </w:tcPr>
          <w:p w14:paraId="64B1F82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0,925</w:t>
            </w:r>
          </w:p>
        </w:tc>
        <w:tc>
          <w:tcPr>
            <w:tcW w:w="1152" w:type="dxa"/>
          </w:tcPr>
          <w:p w14:paraId="1A8A4ABD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0,925</w:t>
            </w:r>
          </w:p>
        </w:tc>
        <w:tc>
          <w:tcPr>
            <w:tcW w:w="1152" w:type="dxa"/>
          </w:tcPr>
          <w:p w14:paraId="4661E23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0,925</w:t>
            </w:r>
          </w:p>
        </w:tc>
        <w:tc>
          <w:tcPr>
            <w:tcW w:w="1156" w:type="dxa"/>
          </w:tcPr>
          <w:p w14:paraId="3430429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0,925</w:t>
            </w:r>
          </w:p>
        </w:tc>
        <w:tc>
          <w:tcPr>
            <w:tcW w:w="1282" w:type="dxa"/>
          </w:tcPr>
          <w:p w14:paraId="3A77F9FE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0,925</w:t>
            </w:r>
          </w:p>
        </w:tc>
      </w:tr>
      <w:tr w:rsidR="00FB5D19" w:rsidRPr="00574F7E" w14:paraId="2CF06397" w14:textId="77777777" w:rsidTr="00460123">
        <w:tc>
          <w:tcPr>
            <w:tcW w:w="1413" w:type="dxa"/>
          </w:tcPr>
          <w:p w14:paraId="4CE6721F" w14:textId="77777777" w:rsidR="00FB5D19" w:rsidRPr="00E4707E" w:rsidRDefault="00FB5D19" w:rsidP="00460123">
            <w:pPr>
              <w:rPr>
                <w:sz w:val="28"/>
                <w:szCs w:val="28"/>
                <w:lang w:val="en-US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</w:tcPr>
          <w:p w14:paraId="3FB4EBCC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046" w:type="dxa"/>
          </w:tcPr>
          <w:p w14:paraId="1AC6D77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80,42</w:t>
            </w:r>
          </w:p>
        </w:tc>
        <w:tc>
          <w:tcPr>
            <w:tcW w:w="1152" w:type="dxa"/>
          </w:tcPr>
          <w:p w14:paraId="5944A85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63,33</w:t>
            </w:r>
          </w:p>
        </w:tc>
        <w:tc>
          <w:tcPr>
            <w:tcW w:w="1152" w:type="dxa"/>
          </w:tcPr>
          <w:p w14:paraId="39FB606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35,18</w:t>
            </w:r>
          </w:p>
        </w:tc>
        <w:tc>
          <w:tcPr>
            <w:tcW w:w="1152" w:type="dxa"/>
          </w:tcPr>
          <w:p w14:paraId="7BAE5C34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17,59</w:t>
            </w:r>
          </w:p>
        </w:tc>
        <w:tc>
          <w:tcPr>
            <w:tcW w:w="1156" w:type="dxa"/>
          </w:tcPr>
          <w:p w14:paraId="6B1442B4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6,20</w:t>
            </w:r>
          </w:p>
        </w:tc>
        <w:tc>
          <w:tcPr>
            <w:tcW w:w="1282" w:type="dxa"/>
          </w:tcPr>
          <w:p w14:paraId="034FF18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:rsidR="00FB5D19" w:rsidRPr="00574F7E" w14:paraId="44F1EBE0" w14:textId="77777777" w:rsidTr="00460123">
        <w:tc>
          <w:tcPr>
            <w:tcW w:w="1413" w:type="dxa"/>
          </w:tcPr>
          <w:p w14:paraId="1D295228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1134" w:type="dxa"/>
          </w:tcPr>
          <w:p w14:paraId="554178C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56,04</w:t>
            </w:r>
          </w:p>
        </w:tc>
        <w:tc>
          <w:tcPr>
            <w:tcW w:w="1046" w:type="dxa"/>
          </w:tcPr>
          <w:p w14:paraId="4BC38FF6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123,25</w:t>
            </w:r>
          </w:p>
        </w:tc>
        <w:tc>
          <w:tcPr>
            <w:tcW w:w="1152" w:type="dxa"/>
          </w:tcPr>
          <w:p w14:paraId="28769B26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162,61</w:t>
            </w:r>
          </w:p>
        </w:tc>
        <w:tc>
          <w:tcPr>
            <w:tcW w:w="1152" w:type="dxa"/>
          </w:tcPr>
          <w:p w14:paraId="692ABEE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150,50</w:t>
            </w:r>
          </w:p>
        </w:tc>
        <w:tc>
          <w:tcPr>
            <w:tcW w:w="1152" w:type="dxa"/>
          </w:tcPr>
          <w:p w14:paraId="27EB2D7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94,09</w:t>
            </w:r>
          </w:p>
        </w:tc>
        <w:tc>
          <w:tcPr>
            <w:tcW w:w="1156" w:type="dxa"/>
          </w:tcPr>
          <w:p w14:paraId="043BFDE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37,43</w:t>
            </w:r>
          </w:p>
        </w:tc>
        <w:tc>
          <w:tcPr>
            <w:tcW w:w="1282" w:type="dxa"/>
          </w:tcPr>
          <w:p w14:paraId="0C877DCD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</w:t>
            </w:r>
          </w:p>
        </w:tc>
      </w:tr>
      <w:tr w:rsidR="00FB5D19" w:rsidRPr="00574F7E" w14:paraId="18ED5A6C" w14:textId="77777777" w:rsidTr="00460123">
        <w:tc>
          <w:tcPr>
            <w:tcW w:w="1413" w:type="dxa"/>
          </w:tcPr>
          <w:p w14:paraId="0FF2D861" w14:textId="504C91FD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>, Ом</w:t>
            </w:r>
          </w:p>
        </w:tc>
        <w:tc>
          <w:tcPr>
            <w:tcW w:w="1134" w:type="dxa"/>
          </w:tcPr>
          <w:p w14:paraId="7263B93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2466,67</w:t>
            </w:r>
          </w:p>
        </w:tc>
        <w:tc>
          <w:tcPr>
            <w:tcW w:w="1046" w:type="dxa"/>
          </w:tcPr>
          <w:p w14:paraId="76C51A64" w14:textId="77777777" w:rsidR="00FB5D19" w:rsidRPr="00FB5D19" w:rsidRDefault="00FB5D19" w:rsidP="00FB5D19">
            <w:pPr>
              <w:jc w:val="center"/>
              <w:rPr>
                <w:spacing w:val="-12"/>
                <w:sz w:val="28"/>
                <w:szCs w:val="28"/>
              </w:rPr>
            </w:pPr>
            <w:r w:rsidRPr="00FB5D19">
              <w:rPr>
                <w:spacing w:val="-12"/>
                <w:sz w:val="28"/>
                <w:szCs w:val="28"/>
              </w:rPr>
              <w:t>2466,67</w:t>
            </w:r>
          </w:p>
        </w:tc>
        <w:tc>
          <w:tcPr>
            <w:tcW w:w="1152" w:type="dxa"/>
          </w:tcPr>
          <w:p w14:paraId="02925D2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2466,67</w:t>
            </w:r>
          </w:p>
        </w:tc>
        <w:tc>
          <w:tcPr>
            <w:tcW w:w="1152" w:type="dxa"/>
          </w:tcPr>
          <w:p w14:paraId="440C472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2466,67</w:t>
            </w:r>
          </w:p>
        </w:tc>
        <w:tc>
          <w:tcPr>
            <w:tcW w:w="1152" w:type="dxa"/>
          </w:tcPr>
          <w:p w14:paraId="2612A6E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2466,67</w:t>
            </w:r>
          </w:p>
        </w:tc>
        <w:tc>
          <w:tcPr>
            <w:tcW w:w="1156" w:type="dxa"/>
          </w:tcPr>
          <w:p w14:paraId="3499761C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2466,67</w:t>
            </w:r>
          </w:p>
        </w:tc>
        <w:tc>
          <w:tcPr>
            <w:tcW w:w="1282" w:type="dxa"/>
          </w:tcPr>
          <w:p w14:paraId="7E54DE9E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2466,67</w:t>
            </w:r>
          </w:p>
        </w:tc>
      </w:tr>
      <w:tr w:rsidR="00FB5D19" w:rsidRPr="00574F7E" w14:paraId="2529E583" w14:textId="77777777" w:rsidTr="00460123">
        <w:tc>
          <w:tcPr>
            <w:tcW w:w="1413" w:type="dxa"/>
          </w:tcPr>
          <w:p w14:paraId="64B2A0FF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ВЫХ</w:t>
            </w:r>
            <w:r w:rsidRPr="00574F7E">
              <w:rPr>
                <w:sz w:val="28"/>
                <w:szCs w:val="28"/>
              </w:rPr>
              <w:t>, Ом</w:t>
            </w:r>
          </w:p>
        </w:tc>
        <w:tc>
          <w:tcPr>
            <w:tcW w:w="1134" w:type="dxa"/>
          </w:tcPr>
          <w:p w14:paraId="33D7469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149,31</w:t>
            </w:r>
          </w:p>
        </w:tc>
        <w:tc>
          <w:tcPr>
            <w:tcW w:w="1046" w:type="dxa"/>
          </w:tcPr>
          <w:p w14:paraId="64BB83D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149,12</w:t>
            </w:r>
          </w:p>
        </w:tc>
        <w:tc>
          <w:tcPr>
            <w:tcW w:w="1152" w:type="dxa"/>
          </w:tcPr>
          <w:p w14:paraId="08BDB46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149,05</w:t>
            </w:r>
          </w:p>
        </w:tc>
        <w:tc>
          <w:tcPr>
            <w:tcW w:w="1152" w:type="dxa"/>
          </w:tcPr>
          <w:p w14:paraId="70BEE9CC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148,39</w:t>
            </w:r>
          </w:p>
        </w:tc>
        <w:tc>
          <w:tcPr>
            <w:tcW w:w="1152" w:type="dxa"/>
          </w:tcPr>
          <w:p w14:paraId="671C262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146,66</w:t>
            </w:r>
          </w:p>
        </w:tc>
        <w:tc>
          <w:tcPr>
            <w:tcW w:w="1156" w:type="dxa"/>
          </w:tcPr>
          <w:p w14:paraId="3DF0878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142,95</w:t>
            </w:r>
          </w:p>
        </w:tc>
        <w:tc>
          <w:tcPr>
            <w:tcW w:w="1282" w:type="dxa"/>
          </w:tcPr>
          <w:p w14:paraId="4F8B117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</w:tbl>
    <w:p w14:paraId="026CD8AF" w14:textId="77777777" w:rsidR="00FB5D19" w:rsidRDefault="00FB5D19" w:rsidP="006A00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CECBC1" w14:textId="6D3EF4D9" w:rsidR="00FB5D19" w:rsidRDefault="00FB5D19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Результаты расчёта параметров усилительного устройства без обратной связи с сопротивлением источника 2 кОм</w:t>
      </w:r>
    </w:p>
    <w:tbl>
      <w:tblPr>
        <w:tblStyle w:val="a6"/>
        <w:tblW w:w="9487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046"/>
        <w:gridCol w:w="1152"/>
        <w:gridCol w:w="1152"/>
        <w:gridCol w:w="1152"/>
        <w:gridCol w:w="1156"/>
        <w:gridCol w:w="1282"/>
      </w:tblGrid>
      <w:tr w:rsidR="00FB5D19" w:rsidRPr="00574F7E" w14:paraId="5D2AEDDF" w14:textId="77777777" w:rsidTr="00460123">
        <w:tc>
          <w:tcPr>
            <w:tcW w:w="9487" w:type="dxa"/>
            <w:gridSpan w:val="8"/>
          </w:tcPr>
          <w:p w14:paraId="111B3E1F" w14:textId="60413E61" w:rsidR="00FB5D19" w:rsidRPr="00574F7E" w:rsidRDefault="00FB5D19" w:rsidP="00460123">
            <w:pPr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Каскад без ООС (</w:t>
            </w: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 w:rsidRPr="00E4707E">
              <w:rPr>
                <w:i/>
                <w:sz w:val="28"/>
                <w:szCs w:val="28"/>
                <w:vertAlign w:val="subscript"/>
              </w:rPr>
              <w:t>ОС</w:t>
            </w:r>
            <w:r w:rsidRPr="00574F7E">
              <w:rPr>
                <w:sz w:val="28"/>
                <w:szCs w:val="28"/>
              </w:rPr>
              <w:t xml:space="preserve"> =0), </w:t>
            </w:r>
            <w:r w:rsidRPr="00E4707E">
              <w:rPr>
                <w:i/>
                <w:sz w:val="28"/>
                <w:szCs w:val="28"/>
              </w:rPr>
              <w:t>Е</w:t>
            </w:r>
            <w:r w:rsidRPr="00E4707E"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=40</w:t>
            </w:r>
            <w:r w:rsidRPr="00574F7E">
              <w:rPr>
                <w:sz w:val="28"/>
                <w:szCs w:val="28"/>
              </w:rPr>
              <w:t>0</w:t>
            </w:r>
            <w:r w:rsidR="00406398"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 xml:space="preserve">мВ, </w:t>
            </w: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 w:rsidRPr="00E4707E">
              <w:rPr>
                <w:i/>
                <w:sz w:val="28"/>
                <w:szCs w:val="28"/>
                <w:vertAlign w:val="subscript"/>
              </w:rPr>
              <w:t>И</w:t>
            </w:r>
            <w:r w:rsidRPr="00574F7E">
              <w:rPr>
                <w:sz w:val="28"/>
                <w:szCs w:val="28"/>
              </w:rPr>
              <w:t xml:space="preserve"> =2</w:t>
            </w:r>
            <w:r w:rsidR="00406398"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 xml:space="preserve">кОм, </w:t>
            </w:r>
            <w:r w:rsidRPr="00E4707E">
              <w:rPr>
                <w:i/>
                <w:sz w:val="28"/>
                <w:szCs w:val="28"/>
                <w:lang w:val="en-US"/>
              </w:rPr>
              <w:t>F</w:t>
            </w:r>
            <w:r w:rsidRPr="00574F7E">
              <w:rPr>
                <w:sz w:val="28"/>
                <w:szCs w:val="28"/>
              </w:rPr>
              <w:t xml:space="preserve"> =10</w:t>
            </w:r>
            <w:r w:rsidR="00406398"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>кГц</w:t>
            </w:r>
          </w:p>
        </w:tc>
      </w:tr>
      <w:tr w:rsidR="00FB5D19" w:rsidRPr="00574F7E" w14:paraId="32058640" w14:textId="77777777" w:rsidTr="00460123">
        <w:tc>
          <w:tcPr>
            <w:tcW w:w="1413" w:type="dxa"/>
            <w:vMerge w:val="restart"/>
          </w:tcPr>
          <w:p w14:paraId="52F47035" w14:textId="4A7F0179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8074" w:type="dxa"/>
            <w:gridSpan w:val="7"/>
          </w:tcPr>
          <w:p w14:paraId="06818630" w14:textId="77777777" w:rsidR="00FB5D19" w:rsidRPr="00574F7E" w:rsidRDefault="00FB5D19" w:rsidP="00460123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Сопротивление нагрузки в Омах</w:t>
            </w:r>
          </w:p>
        </w:tc>
      </w:tr>
      <w:tr w:rsidR="00FB5D19" w:rsidRPr="00574F7E" w14:paraId="57860497" w14:textId="77777777" w:rsidTr="00460123">
        <w:tc>
          <w:tcPr>
            <w:tcW w:w="1413" w:type="dxa"/>
            <w:vMerge/>
          </w:tcPr>
          <w:p w14:paraId="18FC228A" w14:textId="77777777" w:rsidR="00FB5D19" w:rsidRPr="00574F7E" w:rsidRDefault="00FB5D19" w:rsidP="0046012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BC5C11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15</w:t>
            </w:r>
          </w:p>
        </w:tc>
        <w:tc>
          <w:tcPr>
            <w:tcW w:w="1046" w:type="dxa"/>
          </w:tcPr>
          <w:p w14:paraId="0C8CF7E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47</w:t>
            </w:r>
          </w:p>
        </w:tc>
        <w:tc>
          <w:tcPr>
            <w:tcW w:w="1152" w:type="dxa"/>
          </w:tcPr>
          <w:p w14:paraId="170F386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100</w:t>
            </w:r>
          </w:p>
        </w:tc>
        <w:tc>
          <w:tcPr>
            <w:tcW w:w="1152" w:type="dxa"/>
          </w:tcPr>
          <w:p w14:paraId="3DF2A473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300</w:t>
            </w:r>
          </w:p>
        </w:tc>
        <w:tc>
          <w:tcPr>
            <w:tcW w:w="1152" w:type="dxa"/>
          </w:tcPr>
          <w:p w14:paraId="209BA6FF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750</w:t>
            </w:r>
          </w:p>
        </w:tc>
        <w:tc>
          <w:tcPr>
            <w:tcW w:w="1156" w:type="dxa"/>
          </w:tcPr>
          <w:p w14:paraId="0E62489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2400</w:t>
            </w:r>
          </w:p>
        </w:tc>
        <w:tc>
          <w:tcPr>
            <w:tcW w:w="1282" w:type="dxa"/>
          </w:tcPr>
          <w:p w14:paraId="6B87E5C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Без нагрузки</w:t>
            </w:r>
          </w:p>
        </w:tc>
      </w:tr>
      <w:tr w:rsidR="00FB5D19" w:rsidRPr="00574F7E" w14:paraId="43D30D14" w14:textId="77777777" w:rsidTr="00460123">
        <w:tc>
          <w:tcPr>
            <w:tcW w:w="1413" w:type="dxa"/>
          </w:tcPr>
          <w:p w14:paraId="4B6AE8DA" w14:textId="065E9FD4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U</w:t>
            </w:r>
            <w:r w:rsidRPr="00E4707E"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>, мВ</w:t>
            </w:r>
          </w:p>
        </w:tc>
        <w:tc>
          <w:tcPr>
            <w:tcW w:w="1134" w:type="dxa"/>
          </w:tcPr>
          <w:p w14:paraId="5F73BE6C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1046" w:type="dxa"/>
          </w:tcPr>
          <w:p w14:paraId="765D1D2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1152" w:type="dxa"/>
          </w:tcPr>
          <w:p w14:paraId="6D34854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1152" w:type="dxa"/>
          </w:tcPr>
          <w:p w14:paraId="12E92D64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1152" w:type="dxa"/>
          </w:tcPr>
          <w:p w14:paraId="167F04E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1156" w:type="dxa"/>
          </w:tcPr>
          <w:p w14:paraId="21EC1F3C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1282" w:type="dxa"/>
          </w:tcPr>
          <w:p w14:paraId="7A770A4C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</w:tr>
      <w:tr w:rsidR="00FB5D19" w:rsidRPr="00574F7E" w14:paraId="19D4255B" w14:textId="77777777" w:rsidTr="00460123">
        <w:tc>
          <w:tcPr>
            <w:tcW w:w="1413" w:type="dxa"/>
          </w:tcPr>
          <w:p w14:paraId="12A9A1B1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U</w:t>
            </w:r>
            <w:r w:rsidRPr="00E4707E">
              <w:rPr>
                <w:i/>
                <w:sz w:val="28"/>
                <w:szCs w:val="28"/>
                <w:vertAlign w:val="subscript"/>
              </w:rPr>
              <w:t>В</w:t>
            </w:r>
            <w:r>
              <w:rPr>
                <w:i/>
                <w:sz w:val="28"/>
                <w:szCs w:val="28"/>
                <w:vertAlign w:val="subscript"/>
              </w:rPr>
              <w:t>Ы</w:t>
            </w:r>
            <w:r w:rsidRPr="00E4707E">
              <w:rPr>
                <w:i/>
                <w:sz w:val="28"/>
                <w:szCs w:val="28"/>
                <w:vertAlign w:val="subscript"/>
              </w:rPr>
              <w:t>Х</w:t>
            </w:r>
            <w:r w:rsidRPr="00574F7E">
              <w:rPr>
                <w:sz w:val="28"/>
                <w:szCs w:val="28"/>
              </w:rPr>
              <w:t>, мВ</w:t>
            </w:r>
          </w:p>
        </w:tc>
        <w:tc>
          <w:tcPr>
            <w:tcW w:w="1134" w:type="dxa"/>
          </w:tcPr>
          <w:p w14:paraId="10ACCC9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1046" w:type="dxa"/>
          </w:tcPr>
          <w:p w14:paraId="50313C5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</w:t>
            </w:r>
          </w:p>
        </w:tc>
        <w:tc>
          <w:tcPr>
            <w:tcW w:w="1152" w:type="dxa"/>
          </w:tcPr>
          <w:p w14:paraId="0BE4584E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</w:t>
            </w:r>
          </w:p>
        </w:tc>
        <w:tc>
          <w:tcPr>
            <w:tcW w:w="1152" w:type="dxa"/>
          </w:tcPr>
          <w:p w14:paraId="521C707E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821</w:t>
            </w:r>
          </w:p>
        </w:tc>
        <w:tc>
          <w:tcPr>
            <w:tcW w:w="1152" w:type="dxa"/>
          </w:tcPr>
          <w:p w14:paraId="2814688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  <w:tc>
          <w:tcPr>
            <w:tcW w:w="1156" w:type="dxa"/>
          </w:tcPr>
          <w:p w14:paraId="31FB5D03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1155</w:t>
            </w:r>
          </w:p>
        </w:tc>
        <w:tc>
          <w:tcPr>
            <w:tcW w:w="1282" w:type="dxa"/>
          </w:tcPr>
          <w:p w14:paraId="132BFEA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1226</w:t>
            </w:r>
          </w:p>
        </w:tc>
      </w:tr>
      <w:tr w:rsidR="00FB5D19" w:rsidRPr="00574F7E" w14:paraId="158FB292" w14:textId="77777777" w:rsidTr="00460123">
        <w:tc>
          <w:tcPr>
            <w:tcW w:w="1413" w:type="dxa"/>
          </w:tcPr>
          <w:p w14:paraId="7AA9D6BE" w14:textId="77777777" w:rsidR="00FB5D19" w:rsidRPr="00E4707E" w:rsidRDefault="00FB5D19" w:rsidP="00460123">
            <w:pPr>
              <w:rPr>
                <w:i/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 w:rsidRPr="00E4707E">
              <w:rPr>
                <w:i/>
                <w:sz w:val="28"/>
                <w:szCs w:val="28"/>
                <w:vertAlign w:val="subscript"/>
              </w:rPr>
              <w:t>Е</w:t>
            </w:r>
          </w:p>
        </w:tc>
        <w:tc>
          <w:tcPr>
            <w:tcW w:w="1134" w:type="dxa"/>
          </w:tcPr>
          <w:p w14:paraId="60A02A3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</w:t>
            </w:r>
          </w:p>
        </w:tc>
        <w:tc>
          <w:tcPr>
            <w:tcW w:w="1046" w:type="dxa"/>
          </w:tcPr>
          <w:p w14:paraId="7B7F545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</w:t>
            </w:r>
          </w:p>
        </w:tc>
        <w:tc>
          <w:tcPr>
            <w:tcW w:w="1152" w:type="dxa"/>
          </w:tcPr>
          <w:p w14:paraId="5ED2A24E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1,23</w:t>
            </w:r>
          </w:p>
        </w:tc>
        <w:tc>
          <w:tcPr>
            <w:tcW w:w="1152" w:type="dxa"/>
          </w:tcPr>
          <w:p w14:paraId="51A9865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2,05</w:t>
            </w:r>
          </w:p>
        </w:tc>
        <w:tc>
          <w:tcPr>
            <w:tcW w:w="1152" w:type="dxa"/>
          </w:tcPr>
          <w:p w14:paraId="6F93A90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2,56</w:t>
            </w:r>
          </w:p>
        </w:tc>
        <w:tc>
          <w:tcPr>
            <w:tcW w:w="1156" w:type="dxa"/>
          </w:tcPr>
          <w:p w14:paraId="0EC90B5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2,88</w:t>
            </w:r>
          </w:p>
        </w:tc>
        <w:tc>
          <w:tcPr>
            <w:tcW w:w="1282" w:type="dxa"/>
          </w:tcPr>
          <w:p w14:paraId="51C53504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3,065</w:t>
            </w:r>
          </w:p>
        </w:tc>
      </w:tr>
      <w:tr w:rsidR="00FB5D19" w:rsidRPr="00574F7E" w14:paraId="30BC3329" w14:textId="77777777" w:rsidTr="00460123">
        <w:tc>
          <w:tcPr>
            <w:tcW w:w="1413" w:type="dxa"/>
          </w:tcPr>
          <w:p w14:paraId="44C255E4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134" w:type="dxa"/>
          </w:tcPr>
          <w:p w14:paraId="6E65F746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  <w:tc>
          <w:tcPr>
            <w:tcW w:w="1046" w:type="dxa"/>
          </w:tcPr>
          <w:p w14:paraId="58CC2466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1,56</w:t>
            </w:r>
          </w:p>
        </w:tc>
        <w:tc>
          <w:tcPr>
            <w:tcW w:w="1152" w:type="dxa"/>
          </w:tcPr>
          <w:p w14:paraId="2A9D538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2,61</w:t>
            </w:r>
          </w:p>
        </w:tc>
        <w:tc>
          <w:tcPr>
            <w:tcW w:w="1152" w:type="dxa"/>
          </w:tcPr>
          <w:p w14:paraId="7099CF75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4,34</w:t>
            </w:r>
          </w:p>
        </w:tc>
        <w:tc>
          <w:tcPr>
            <w:tcW w:w="1152" w:type="dxa"/>
          </w:tcPr>
          <w:p w14:paraId="57B8B9E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5,41</w:t>
            </w:r>
          </w:p>
        </w:tc>
        <w:tc>
          <w:tcPr>
            <w:tcW w:w="1156" w:type="dxa"/>
          </w:tcPr>
          <w:p w14:paraId="64C0E39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6,11</w:t>
            </w:r>
          </w:p>
        </w:tc>
        <w:tc>
          <w:tcPr>
            <w:tcW w:w="1282" w:type="dxa"/>
          </w:tcPr>
          <w:p w14:paraId="56E8817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6,48</w:t>
            </w:r>
          </w:p>
        </w:tc>
      </w:tr>
      <w:tr w:rsidR="00FB5D19" w:rsidRPr="00574F7E" w14:paraId="45C995B5" w14:textId="77777777" w:rsidTr="00460123">
        <w:tc>
          <w:tcPr>
            <w:tcW w:w="1413" w:type="dxa"/>
          </w:tcPr>
          <w:p w14:paraId="3F037FD1" w14:textId="77777777" w:rsidR="00FB5D19" w:rsidRPr="00E470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1134" w:type="dxa"/>
          </w:tcPr>
          <w:p w14:paraId="044B393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0,4725</w:t>
            </w:r>
          </w:p>
        </w:tc>
        <w:tc>
          <w:tcPr>
            <w:tcW w:w="1046" w:type="dxa"/>
          </w:tcPr>
          <w:p w14:paraId="54DDAC1F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0,4725</w:t>
            </w:r>
          </w:p>
        </w:tc>
        <w:tc>
          <w:tcPr>
            <w:tcW w:w="1152" w:type="dxa"/>
          </w:tcPr>
          <w:p w14:paraId="5720F84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0,4725</w:t>
            </w:r>
          </w:p>
        </w:tc>
        <w:tc>
          <w:tcPr>
            <w:tcW w:w="1152" w:type="dxa"/>
          </w:tcPr>
          <w:p w14:paraId="26E0AB0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0,4725</w:t>
            </w:r>
          </w:p>
        </w:tc>
        <w:tc>
          <w:tcPr>
            <w:tcW w:w="1152" w:type="dxa"/>
          </w:tcPr>
          <w:p w14:paraId="140E2E72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0,4725</w:t>
            </w:r>
          </w:p>
        </w:tc>
        <w:tc>
          <w:tcPr>
            <w:tcW w:w="1156" w:type="dxa"/>
          </w:tcPr>
          <w:p w14:paraId="7F188B66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0,4725</w:t>
            </w:r>
          </w:p>
        </w:tc>
        <w:tc>
          <w:tcPr>
            <w:tcW w:w="1282" w:type="dxa"/>
          </w:tcPr>
          <w:p w14:paraId="6BA8CCE6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0,4725</w:t>
            </w:r>
          </w:p>
        </w:tc>
      </w:tr>
      <w:tr w:rsidR="00FB5D19" w:rsidRPr="00574F7E" w14:paraId="0E18A4C4" w14:textId="77777777" w:rsidTr="00460123">
        <w:tc>
          <w:tcPr>
            <w:tcW w:w="1413" w:type="dxa"/>
          </w:tcPr>
          <w:p w14:paraId="618107DC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</w:tcPr>
          <w:p w14:paraId="2E176B3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71,41</w:t>
            </w:r>
          </w:p>
        </w:tc>
        <w:tc>
          <w:tcPr>
            <w:tcW w:w="1046" w:type="dxa"/>
          </w:tcPr>
          <w:p w14:paraId="53793D8D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59,70</w:t>
            </w:r>
          </w:p>
        </w:tc>
        <w:tc>
          <w:tcPr>
            <w:tcW w:w="1152" w:type="dxa"/>
          </w:tcPr>
          <w:p w14:paraId="6D3B2DE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46,92</w:t>
            </w:r>
          </w:p>
        </w:tc>
        <w:tc>
          <w:tcPr>
            <w:tcW w:w="1152" w:type="dxa"/>
          </w:tcPr>
          <w:p w14:paraId="125BDA8C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25,94</w:t>
            </w:r>
          </w:p>
        </w:tc>
        <w:tc>
          <w:tcPr>
            <w:tcW w:w="1152" w:type="dxa"/>
          </w:tcPr>
          <w:p w14:paraId="68DBDD3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12,94</w:t>
            </w:r>
          </w:p>
        </w:tc>
        <w:tc>
          <w:tcPr>
            <w:tcW w:w="1156" w:type="dxa"/>
          </w:tcPr>
          <w:p w14:paraId="55C15A5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4,56</w:t>
            </w:r>
          </w:p>
        </w:tc>
        <w:tc>
          <w:tcPr>
            <w:tcW w:w="1282" w:type="dxa"/>
          </w:tcPr>
          <w:p w14:paraId="75B3CEFD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</w:tr>
      <w:tr w:rsidR="00FB5D19" w:rsidRPr="00574F7E" w14:paraId="21E7ED1D" w14:textId="77777777" w:rsidTr="00460123">
        <w:tc>
          <w:tcPr>
            <w:tcW w:w="1413" w:type="dxa"/>
          </w:tcPr>
          <w:p w14:paraId="6275B98F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1134" w:type="dxa"/>
          </w:tcPr>
          <w:p w14:paraId="595C924B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42,69</w:t>
            </w:r>
          </w:p>
        </w:tc>
        <w:tc>
          <w:tcPr>
            <w:tcW w:w="1046" w:type="dxa"/>
          </w:tcPr>
          <w:p w14:paraId="4F651DF0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93,49</w:t>
            </w:r>
          </w:p>
        </w:tc>
        <w:tc>
          <w:tcPr>
            <w:tcW w:w="1152" w:type="dxa"/>
          </w:tcPr>
          <w:p w14:paraId="753A601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122,88</w:t>
            </w:r>
          </w:p>
        </w:tc>
        <w:tc>
          <w:tcPr>
            <w:tcW w:w="1152" w:type="dxa"/>
          </w:tcPr>
          <w:p w14:paraId="5B8565BD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112,68</w:t>
            </w:r>
          </w:p>
        </w:tc>
        <w:tc>
          <w:tcPr>
            <w:tcW w:w="1152" w:type="dxa"/>
          </w:tcPr>
          <w:p w14:paraId="279CE89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70,12</w:t>
            </w:r>
          </w:p>
        </w:tc>
        <w:tc>
          <w:tcPr>
            <w:tcW w:w="1156" w:type="dxa"/>
          </w:tcPr>
          <w:p w14:paraId="4993B60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27,88</w:t>
            </w:r>
          </w:p>
        </w:tc>
        <w:tc>
          <w:tcPr>
            <w:tcW w:w="1282" w:type="dxa"/>
          </w:tcPr>
          <w:p w14:paraId="42BB2E3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</w:tr>
      <w:tr w:rsidR="00FB5D19" w:rsidRPr="00574F7E" w14:paraId="5A9D1E75" w14:textId="77777777" w:rsidTr="00460123">
        <w:tc>
          <w:tcPr>
            <w:tcW w:w="1413" w:type="dxa"/>
          </w:tcPr>
          <w:p w14:paraId="598026CF" w14:textId="52408D74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>, Ом</w:t>
            </w:r>
          </w:p>
        </w:tc>
        <w:tc>
          <w:tcPr>
            <w:tcW w:w="1134" w:type="dxa"/>
          </w:tcPr>
          <w:p w14:paraId="245DB2A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1791,47</w:t>
            </w:r>
          </w:p>
        </w:tc>
        <w:tc>
          <w:tcPr>
            <w:tcW w:w="1046" w:type="dxa"/>
          </w:tcPr>
          <w:p w14:paraId="399BC09B" w14:textId="77777777" w:rsidR="00FB5D19" w:rsidRPr="00FB5D19" w:rsidRDefault="00FB5D19" w:rsidP="00FB5D19">
            <w:pPr>
              <w:jc w:val="center"/>
              <w:rPr>
                <w:spacing w:val="-12"/>
                <w:sz w:val="28"/>
                <w:szCs w:val="28"/>
              </w:rPr>
            </w:pPr>
            <w:r w:rsidRPr="00FB5D19">
              <w:rPr>
                <w:spacing w:val="-12"/>
                <w:sz w:val="28"/>
                <w:szCs w:val="28"/>
              </w:rPr>
              <w:t>1791,47</w:t>
            </w:r>
          </w:p>
        </w:tc>
        <w:tc>
          <w:tcPr>
            <w:tcW w:w="1152" w:type="dxa"/>
          </w:tcPr>
          <w:p w14:paraId="2738D18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1791,47</w:t>
            </w:r>
          </w:p>
        </w:tc>
        <w:tc>
          <w:tcPr>
            <w:tcW w:w="1152" w:type="dxa"/>
          </w:tcPr>
          <w:p w14:paraId="49CAEC01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1791,47</w:t>
            </w:r>
          </w:p>
        </w:tc>
        <w:tc>
          <w:tcPr>
            <w:tcW w:w="1152" w:type="dxa"/>
          </w:tcPr>
          <w:p w14:paraId="08CCB28A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1791,47</w:t>
            </w:r>
          </w:p>
        </w:tc>
        <w:tc>
          <w:tcPr>
            <w:tcW w:w="1156" w:type="dxa"/>
          </w:tcPr>
          <w:p w14:paraId="2FEA193F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1791,47</w:t>
            </w:r>
          </w:p>
        </w:tc>
        <w:tc>
          <w:tcPr>
            <w:tcW w:w="1282" w:type="dxa"/>
          </w:tcPr>
          <w:p w14:paraId="42D759CE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1791,47</w:t>
            </w:r>
          </w:p>
        </w:tc>
      </w:tr>
      <w:tr w:rsidR="00FB5D19" w:rsidRPr="00574F7E" w14:paraId="22399FAF" w14:textId="77777777" w:rsidTr="00460123">
        <w:tc>
          <w:tcPr>
            <w:tcW w:w="1413" w:type="dxa"/>
          </w:tcPr>
          <w:p w14:paraId="58A65A8D" w14:textId="77777777" w:rsidR="00FB5D19" w:rsidRPr="00574F7E" w:rsidRDefault="00FB5D19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ВЫХ</w:t>
            </w:r>
            <w:r w:rsidRPr="00574F7E">
              <w:rPr>
                <w:sz w:val="28"/>
                <w:szCs w:val="28"/>
              </w:rPr>
              <w:t>, Ом</w:t>
            </w:r>
          </w:p>
        </w:tc>
        <w:tc>
          <w:tcPr>
            <w:tcW w:w="1134" w:type="dxa"/>
          </w:tcPr>
          <w:p w14:paraId="00ECAA3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147,74</w:t>
            </w:r>
          </w:p>
        </w:tc>
        <w:tc>
          <w:tcPr>
            <w:tcW w:w="1046" w:type="dxa"/>
          </w:tcPr>
          <w:p w14:paraId="124AD56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147,67</w:t>
            </w:r>
          </w:p>
        </w:tc>
        <w:tc>
          <w:tcPr>
            <w:tcW w:w="1152" w:type="dxa"/>
          </w:tcPr>
          <w:p w14:paraId="5BE98697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147,68</w:t>
            </w:r>
          </w:p>
        </w:tc>
        <w:tc>
          <w:tcPr>
            <w:tcW w:w="1152" w:type="dxa"/>
          </w:tcPr>
          <w:p w14:paraId="28DD40B6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147,99</w:t>
            </w:r>
          </w:p>
        </w:tc>
        <w:tc>
          <w:tcPr>
            <w:tcW w:w="1152" w:type="dxa"/>
          </w:tcPr>
          <w:p w14:paraId="4B084CD9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147,95</w:t>
            </w:r>
          </w:p>
        </w:tc>
        <w:tc>
          <w:tcPr>
            <w:tcW w:w="1156" w:type="dxa"/>
          </w:tcPr>
          <w:p w14:paraId="18790CA8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147,53</w:t>
            </w:r>
          </w:p>
        </w:tc>
        <w:tc>
          <w:tcPr>
            <w:tcW w:w="1282" w:type="dxa"/>
          </w:tcPr>
          <w:p w14:paraId="76E74B1D" w14:textId="77777777" w:rsidR="00FB5D19" w:rsidRPr="00574F7E" w:rsidRDefault="00FB5D19" w:rsidP="00FB5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</w:tbl>
    <w:p w14:paraId="00D07561" w14:textId="77777777" w:rsidR="00FB5D19" w:rsidRDefault="00FB5D19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538592F" w14:textId="76CC21C6" w:rsidR="00FB5D19" w:rsidRDefault="00FB5D19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Таблица 3 – Результаты расчёта параметров усилительного устройства с обратной связью</w:t>
      </w:r>
      <w:r w:rsidR="00A46DF2">
        <w:rPr>
          <w:rFonts w:ascii="Times New Roman" w:hAnsi="Times New Roman" w:cs="Times New Roman"/>
          <w:bCs/>
          <w:sz w:val="28"/>
          <w:szCs w:val="28"/>
        </w:rPr>
        <w:t xml:space="preserve"> 17 Ом и сопротивлением источника 200 Ом</w:t>
      </w:r>
    </w:p>
    <w:tbl>
      <w:tblPr>
        <w:tblStyle w:val="a6"/>
        <w:tblW w:w="9487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046"/>
        <w:gridCol w:w="1152"/>
        <w:gridCol w:w="1152"/>
        <w:gridCol w:w="1152"/>
        <w:gridCol w:w="1156"/>
        <w:gridCol w:w="1282"/>
      </w:tblGrid>
      <w:tr w:rsidR="00406398" w:rsidRPr="00574F7E" w14:paraId="663DE5F7" w14:textId="77777777" w:rsidTr="00460123">
        <w:tc>
          <w:tcPr>
            <w:tcW w:w="9487" w:type="dxa"/>
            <w:gridSpan w:val="8"/>
          </w:tcPr>
          <w:p w14:paraId="1FD5C045" w14:textId="52EBEFA2" w:rsidR="00406398" w:rsidRPr="00574F7E" w:rsidRDefault="00406398" w:rsidP="00460123">
            <w:pPr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Каскад с ООС (</w:t>
            </w: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 w:rsidRPr="00E4707E">
              <w:rPr>
                <w:i/>
                <w:sz w:val="28"/>
                <w:szCs w:val="28"/>
                <w:vertAlign w:val="subscript"/>
              </w:rPr>
              <w:t>ОС</w:t>
            </w:r>
            <w:r w:rsidRPr="00574F7E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>17 Ом</w:t>
            </w:r>
            <w:r w:rsidRPr="00574F7E">
              <w:rPr>
                <w:sz w:val="28"/>
                <w:szCs w:val="28"/>
              </w:rPr>
              <w:t xml:space="preserve">), </w:t>
            </w:r>
            <w:r w:rsidRPr="00E4707E">
              <w:rPr>
                <w:i/>
                <w:sz w:val="28"/>
                <w:szCs w:val="28"/>
              </w:rPr>
              <w:t>Е</w:t>
            </w:r>
            <w:r w:rsidRPr="00E4707E"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 xml:space="preserve">мВ, </w:t>
            </w: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 w:rsidRPr="00E4707E">
              <w:rPr>
                <w:i/>
                <w:sz w:val="28"/>
                <w:szCs w:val="28"/>
                <w:vertAlign w:val="subscript"/>
              </w:rPr>
              <w:t>И</w:t>
            </w:r>
            <w:r w:rsidRPr="00574F7E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>20</w:t>
            </w:r>
            <w:r w:rsidRPr="00574F7E">
              <w:rPr>
                <w:sz w:val="28"/>
                <w:szCs w:val="28"/>
              </w:rPr>
              <w:t xml:space="preserve">0 Ом, </w:t>
            </w:r>
            <w:r w:rsidRPr="00E4707E">
              <w:rPr>
                <w:i/>
                <w:sz w:val="28"/>
                <w:szCs w:val="28"/>
                <w:lang w:val="en-US"/>
              </w:rPr>
              <w:t>F</w:t>
            </w:r>
            <w:r w:rsidRPr="00574F7E">
              <w:rPr>
                <w:sz w:val="28"/>
                <w:szCs w:val="28"/>
              </w:rPr>
              <w:t xml:space="preserve"> =10</w:t>
            </w:r>
            <w:r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>кГц</w:t>
            </w:r>
          </w:p>
        </w:tc>
      </w:tr>
      <w:tr w:rsidR="00406398" w:rsidRPr="00574F7E" w14:paraId="474A729A" w14:textId="77777777" w:rsidTr="00460123">
        <w:tc>
          <w:tcPr>
            <w:tcW w:w="1413" w:type="dxa"/>
            <w:vMerge w:val="restart"/>
          </w:tcPr>
          <w:p w14:paraId="6FAC18D5" w14:textId="506FB101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8074" w:type="dxa"/>
            <w:gridSpan w:val="7"/>
          </w:tcPr>
          <w:p w14:paraId="384196FE" w14:textId="77777777" w:rsidR="00406398" w:rsidRPr="00574F7E" w:rsidRDefault="00406398" w:rsidP="00460123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Сопротивление нагрузки в Омах</w:t>
            </w:r>
          </w:p>
        </w:tc>
      </w:tr>
      <w:tr w:rsidR="00406398" w:rsidRPr="00574F7E" w14:paraId="4B773565" w14:textId="77777777" w:rsidTr="00460123">
        <w:tc>
          <w:tcPr>
            <w:tcW w:w="1413" w:type="dxa"/>
            <w:vMerge/>
          </w:tcPr>
          <w:p w14:paraId="0E1B601B" w14:textId="77777777" w:rsidR="00406398" w:rsidRPr="00574F7E" w:rsidRDefault="00406398" w:rsidP="0046012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B429D56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15</w:t>
            </w:r>
          </w:p>
        </w:tc>
        <w:tc>
          <w:tcPr>
            <w:tcW w:w="1046" w:type="dxa"/>
          </w:tcPr>
          <w:p w14:paraId="559AC88E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47</w:t>
            </w:r>
          </w:p>
        </w:tc>
        <w:tc>
          <w:tcPr>
            <w:tcW w:w="1152" w:type="dxa"/>
          </w:tcPr>
          <w:p w14:paraId="2E0CC109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100</w:t>
            </w:r>
          </w:p>
        </w:tc>
        <w:tc>
          <w:tcPr>
            <w:tcW w:w="1152" w:type="dxa"/>
          </w:tcPr>
          <w:p w14:paraId="3A563AC1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300</w:t>
            </w:r>
          </w:p>
        </w:tc>
        <w:tc>
          <w:tcPr>
            <w:tcW w:w="1152" w:type="dxa"/>
          </w:tcPr>
          <w:p w14:paraId="1918D8B4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750</w:t>
            </w:r>
          </w:p>
        </w:tc>
        <w:tc>
          <w:tcPr>
            <w:tcW w:w="1156" w:type="dxa"/>
          </w:tcPr>
          <w:p w14:paraId="693E3C04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2400</w:t>
            </w:r>
          </w:p>
        </w:tc>
        <w:tc>
          <w:tcPr>
            <w:tcW w:w="1282" w:type="dxa"/>
          </w:tcPr>
          <w:p w14:paraId="1391625D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Без нагрузки</w:t>
            </w:r>
          </w:p>
        </w:tc>
      </w:tr>
      <w:tr w:rsidR="00406398" w:rsidRPr="00574F7E" w14:paraId="1DB1287A" w14:textId="77777777" w:rsidTr="00460123">
        <w:tc>
          <w:tcPr>
            <w:tcW w:w="1413" w:type="dxa"/>
          </w:tcPr>
          <w:p w14:paraId="37483297" w14:textId="7B12B8E0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U</w:t>
            </w:r>
            <w:r w:rsidRPr="00E4707E"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>, мВ</w:t>
            </w:r>
          </w:p>
        </w:tc>
        <w:tc>
          <w:tcPr>
            <w:tcW w:w="1134" w:type="dxa"/>
          </w:tcPr>
          <w:p w14:paraId="67C9AEF5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</w:t>
            </w:r>
          </w:p>
        </w:tc>
        <w:tc>
          <w:tcPr>
            <w:tcW w:w="1046" w:type="dxa"/>
          </w:tcPr>
          <w:p w14:paraId="3F49E09E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</w:t>
            </w:r>
          </w:p>
        </w:tc>
        <w:tc>
          <w:tcPr>
            <w:tcW w:w="1152" w:type="dxa"/>
          </w:tcPr>
          <w:p w14:paraId="103AF1A8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</w:t>
            </w:r>
          </w:p>
        </w:tc>
        <w:tc>
          <w:tcPr>
            <w:tcW w:w="1152" w:type="dxa"/>
          </w:tcPr>
          <w:p w14:paraId="40556EDB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</w:t>
            </w:r>
          </w:p>
        </w:tc>
        <w:tc>
          <w:tcPr>
            <w:tcW w:w="1152" w:type="dxa"/>
          </w:tcPr>
          <w:p w14:paraId="288AA393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</w:t>
            </w:r>
          </w:p>
        </w:tc>
        <w:tc>
          <w:tcPr>
            <w:tcW w:w="1156" w:type="dxa"/>
          </w:tcPr>
          <w:p w14:paraId="69B1F3F9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</w:t>
            </w:r>
          </w:p>
        </w:tc>
        <w:tc>
          <w:tcPr>
            <w:tcW w:w="1282" w:type="dxa"/>
          </w:tcPr>
          <w:p w14:paraId="6AE992C9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</w:t>
            </w:r>
          </w:p>
        </w:tc>
      </w:tr>
      <w:tr w:rsidR="00406398" w:rsidRPr="00574F7E" w14:paraId="25A4EA72" w14:textId="77777777" w:rsidTr="00460123">
        <w:tc>
          <w:tcPr>
            <w:tcW w:w="1413" w:type="dxa"/>
          </w:tcPr>
          <w:p w14:paraId="306A82C0" w14:textId="77777777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U</w:t>
            </w:r>
            <w:r w:rsidRPr="00E4707E">
              <w:rPr>
                <w:i/>
                <w:sz w:val="28"/>
                <w:szCs w:val="28"/>
                <w:vertAlign w:val="subscript"/>
              </w:rPr>
              <w:t>В</w:t>
            </w:r>
            <w:r>
              <w:rPr>
                <w:i/>
                <w:sz w:val="28"/>
                <w:szCs w:val="28"/>
                <w:vertAlign w:val="subscript"/>
              </w:rPr>
              <w:t>Ы</w:t>
            </w:r>
            <w:r w:rsidRPr="00E4707E">
              <w:rPr>
                <w:i/>
                <w:sz w:val="28"/>
                <w:szCs w:val="28"/>
                <w:vertAlign w:val="subscript"/>
              </w:rPr>
              <w:t>Х</w:t>
            </w:r>
            <w:r w:rsidRPr="00574F7E">
              <w:rPr>
                <w:sz w:val="28"/>
                <w:szCs w:val="28"/>
              </w:rPr>
              <w:t>, мВ</w:t>
            </w:r>
          </w:p>
        </w:tc>
        <w:tc>
          <w:tcPr>
            <w:tcW w:w="1134" w:type="dxa"/>
          </w:tcPr>
          <w:p w14:paraId="0126BC99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1046" w:type="dxa"/>
          </w:tcPr>
          <w:p w14:paraId="461DD994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409</w:t>
            </w:r>
          </w:p>
        </w:tc>
        <w:tc>
          <w:tcPr>
            <w:tcW w:w="1152" w:type="dxa"/>
          </w:tcPr>
          <w:p w14:paraId="0230CBC0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686</w:t>
            </w:r>
          </w:p>
        </w:tc>
        <w:tc>
          <w:tcPr>
            <w:tcW w:w="1152" w:type="dxa"/>
          </w:tcPr>
          <w:p w14:paraId="2505408B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1142</w:t>
            </w:r>
          </w:p>
        </w:tc>
        <w:tc>
          <w:tcPr>
            <w:tcW w:w="1152" w:type="dxa"/>
          </w:tcPr>
          <w:p w14:paraId="5589EC63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1427</w:t>
            </w:r>
          </w:p>
        </w:tc>
        <w:tc>
          <w:tcPr>
            <w:tcW w:w="1156" w:type="dxa"/>
          </w:tcPr>
          <w:p w14:paraId="273E8548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1611</w:t>
            </w:r>
          </w:p>
        </w:tc>
        <w:tc>
          <w:tcPr>
            <w:tcW w:w="1282" w:type="dxa"/>
          </w:tcPr>
          <w:p w14:paraId="248BE38A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1711</w:t>
            </w:r>
          </w:p>
        </w:tc>
      </w:tr>
      <w:tr w:rsidR="00406398" w:rsidRPr="00574F7E" w14:paraId="348B3BE3" w14:textId="77777777" w:rsidTr="00460123">
        <w:tc>
          <w:tcPr>
            <w:tcW w:w="1413" w:type="dxa"/>
          </w:tcPr>
          <w:p w14:paraId="42C2CB90" w14:textId="77777777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 w:rsidRPr="00E4707E">
              <w:rPr>
                <w:i/>
                <w:sz w:val="28"/>
                <w:szCs w:val="28"/>
                <w:vertAlign w:val="subscript"/>
              </w:rPr>
              <w:t>Е</w:t>
            </w:r>
          </w:p>
        </w:tc>
        <w:tc>
          <w:tcPr>
            <w:tcW w:w="1134" w:type="dxa"/>
          </w:tcPr>
          <w:p w14:paraId="46083D56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</w:t>
            </w:r>
          </w:p>
        </w:tc>
        <w:tc>
          <w:tcPr>
            <w:tcW w:w="1046" w:type="dxa"/>
          </w:tcPr>
          <w:p w14:paraId="4525E6E8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1,02</w:t>
            </w:r>
          </w:p>
        </w:tc>
        <w:tc>
          <w:tcPr>
            <w:tcW w:w="1152" w:type="dxa"/>
          </w:tcPr>
          <w:p w14:paraId="5A1823E0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1,72</w:t>
            </w:r>
          </w:p>
        </w:tc>
        <w:tc>
          <w:tcPr>
            <w:tcW w:w="1152" w:type="dxa"/>
          </w:tcPr>
          <w:p w14:paraId="6B254128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2,86</w:t>
            </w:r>
          </w:p>
        </w:tc>
        <w:tc>
          <w:tcPr>
            <w:tcW w:w="1152" w:type="dxa"/>
          </w:tcPr>
          <w:p w14:paraId="0F41943E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3,57</w:t>
            </w:r>
          </w:p>
        </w:tc>
        <w:tc>
          <w:tcPr>
            <w:tcW w:w="1156" w:type="dxa"/>
          </w:tcPr>
          <w:p w14:paraId="61E0D9F9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4,03</w:t>
            </w:r>
          </w:p>
        </w:tc>
        <w:tc>
          <w:tcPr>
            <w:tcW w:w="1282" w:type="dxa"/>
          </w:tcPr>
          <w:p w14:paraId="0A17224B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4,28</w:t>
            </w:r>
          </w:p>
        </w:tc>
      </w:tr>
      <w:tr w:rsidR="00406398" w:rsidRPr="00574F7E" w14:paraId="5797A918" w14:textId="77777777" w:rsidTr="00460123">
        <w:tc>
          <w:tcPr>
            <w:tcW w:w="1413" w:type="dxa"/>
          </w:tcPr>
          <w:p w14:paraId="5C85467C" w14:textId="77777777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134" w:type="dxa"/>
          </w:tcPr>
          <w:p w14:paraId="7FEDE6C6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0,43</w:t>
            </w:r>
          </w:p>
        </w:tc>
        <w:tc>
          <w:tcPr>
            <w:tcW w:w="1046" w:type="dxa"/>
          </w:tcPr>
          <w:p w14:paraId="64BB3110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1,13</w:t>
            </w:r>
          </w:p>
        </w:tc>
        <w:tc>
          <w:tcPr>
            <w:tcW w:w="1152" w:type="dxa"/>
          </w:tcPr>
          <w:p w14:paraId="7C562BD1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1,91</w:t>
            </w:r>
          </w:p>
        </w:tc>
        <w:tc>
          <w:tcPr>
            <w:tcW w:w="1152" w:type="dxa"/>
          </w:tcPr>
          <w:p w14:paraId="10DBFE8B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3,18</w:t>
            </w:r>
          </w:p>
        </w:tc>
        <w:tc>
          <w:tcPr>
            <w:tcW w:w="1152" w:type="dxa"/>
          </w:tcPr>
          <w:p w14:paraId="62C0D9A9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3,97</w:t>
            </w:r>
          </w:p>
        </w:tc>
        <w:tc>
          <w:tcPr>
            <w:tcW w:w="1156" w:type="dxa"/>
          </w:tcPr>
          <w:p w14:paraId="1B6B06F5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4,49</w:t>
            </w:r>
          </w:p>
        </w:tc>
        <w:tc>
          <w:tcPr>
            <w:tcW w:w="1282" w:type="dxa"/>
          </w:tcPr>
          <w:p w14:paraId="73F6A151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4,77</w:t>
            </w:r>
          </w:p>
        </w:tc>
      </w:tr>
      <w:tr w:rsidR="00406398" w:rsidRPr="00574F7E" w14:paraId="7D611D51" w14:textId="77777777" w:rsidTr="00460123">
        <w:tc>
          <w:tcPr>
            <w:tcW w:w="1413" w:type="dxa"/>
          </w:tcPr>
          <w:p w14:paraId="703EE38B" w14:textId="77777777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1134" w:type="dxa"/>
          </w:tcPr>
          <w:p w14:paraId="37AC45EE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0,90</w:t>
            </w:r>
          </w:p>
        </w:tc>
        <w:tc>
          <w:tcPr>
            <w:tcW w:w="1046" w:type="dxa"/>
          </w:tcPr>
          <w:p w14:paraId="67038DCE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0,90</w:t>
            </w:r>
          </w:p>
        </w:tc>
        <w:tc>
          <w:tcPr>
            <w:tcW w:w="1152" w:type="dxa"/>
          </w:tcPr>
          <w:p w14:paraId="0E640995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0,90</w:t>
            </w:r>
          </w:p>
        </w:tc>
        <w:tc>
          <w:tcPr>
            <w:tcW w:w="1152" w:type="dxa"/>
          </w:tcPr>
          <w:p w14:paraId="2ED04244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0,90</w:t>
            </w:r>
          </w:p>
        </w:tc>
        <w:tc>
          <w:tcPr>
            <w:tcW w:w="1152" w:type="dxa"/>
          </w:tcPr>
          <w:p w14:paraId="068AF9D5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0,90</w:t>
            </w:r>
          </w:p>
        </w:tc>
        <w:tc>
          <w:tcPr>
            <w:tcW w:w="1156" w:type="dxa"/>
          </w:tcPr>
          <w:p w14:paraId="1C9F0CAA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0,90</w:t>
            </w:r>
          </w:p>
        </w:tc>
        <w:tc>
          <w:tcPr>
            <w:tcW w:w="1282" w:type="dxa"/>
          </w:tcPr>
          <w:p w14:paraId="1CB596A6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0,90</w:t>
            </w:r>
          </w:p>
        </w:tc>
      </w:tr>
      <w:tr w:rsidR="00406398" w:rsidRPr="00574F7E" w14:paraId="4DB04A5C" w14:textId="77777777" w:rsidTr="00460123">
        <w:tc>
          <w:tcPr>
            <w:tcW w:w="1413" w:type="dxa"/>
          </w:tcPr>
          <w:p w14:paraId="11AEA36A" w14:textId="77777777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</w:tcPr>
          <w:p w14:paraId="73BFDE10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50,73</w:t>
            </w:r>
          </w:p>
        </w:tc>
        <w:tc>
          <w:tcPr>
            <w:tcW w:w="1046" w:type="dxa"/>
          </w:tcPr>
          <w:p w14:paraId="22B713BC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42,45</w:t>
            </w:r>
          </w:p>
        </w:tc>
        <w:tc>
          <w:tcPr>
            <w:tcW w:w="1152" w:type="dxa"/>
          </w:tcPr>
          <w:p w14:paraId="647CD9F4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33,46</w:t>
            </w:r>
          </w:p>
        </w:tc>
        <w:tc>
          <w:tcPr>
            <w:tcW w:w="1152" w:type="dxa"/>
          </w:tcPr>
          <w:p w14:paraId="24C24A7F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18,57</w:t>
            </w:r>
          </w:p>
        </w:tc>
        <w:tc>
          <w:tcPr>
            <w:tcW w:w="1152" w:type="dxa"/>
          </w:tcPr>
          <w:p w14:paraId="4CB0B058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9,28</w:t>
            </w:r>
          </w:p>
        </w:tc>
        <w:tc>
          <w:tcPr>
            <w:tcW w:w="1156" w:type="dxa"/>
          </w:tcPr>
          <w:p w14:paraId="316A0160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3,27</w:t>
            </w:r>
          </w:p>
        </w:tc>
        <w:tc>
          <w:tcPr>
            <w:tcW w:w="1282" w:type="dxa"/>
          </w:tcPr>
          <w:p w14:paraId="4AC39ECF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</w:tr>
      <w:tr w:rsidR="00406398" w:rsidRPr="00574F7E" w14:paraId="3114902F" w14:textId="77777777" w:rsidTr="00460123">
        <w:tc>
          <w:tcPr>
            <w:tcW w:w="1413" w:type="dxa"/>
          </w:tcPr>
          <w:p w14:paraId="7F21791E" w14:textId="77777777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1134" w:type="dxa"/>
          </w:tcPr>
          <w:p w14:paraId="423081F6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22,04</w:t>
            </w:r>
          </w:p>
        </w:tc>
        <w:tc>
          <w:tcPr>
            <w:tcW w:w="1046" w:type="dxa"/>
          </w:tcPr>
          <w:p w14:paraId="59F6A331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48,36</w:t>
            </w:r>
          </w:p>
        </w:tc>
        <w:tc>
          <w:tcPr>
            <w:tcW w:w="1152" w:type="dxa"/>
          </w:tcPr>
          <w:p w14:paraId="65DF6D0F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63,94</w:t>
            </w:r>
          </w:p>
        </w:tc>
        <w:tc>
          <w:tcPr>
            <w:tcW w:w="1152" w:type="dxa"/>
          </w:tcPr>
          <w:p w14:paraId="4767C59F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59,07</w:t>
            </w:r>
          </w:p>
        </w:tc>
        <w:tc>
          <w:tcPr>
            <w:tcW w:w="1152" w:type="dxa"/>
          </w:tcPr>
          <w:p w14:paraId="73153130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36,89</w:t>
            </w:r>
          </w:p>
        </w:tc>
        <w:tc>
          <w:tcPr>
            <w:tcW w:w="1156" w:type="dxa"/>
          </w:tcPr>
          <w:p w14:paraId="0F0CE2C5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14,69</w:t>
            </w:r>
          </w:p>
        </w:tc>
        <w:tc>
          <w:tcPr>
            <w:tcW w:w="1282" w:type="dxa"/>
          </w:tcPr>
          <w:p w14:paraId="7C645B6E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</w:tr>
      <w:tr w:rsidR="00406398" w:rsidRPr="00574F7E" w14:paraId="1736D428" w14:textId="77777777" w:rsidTr="00460123">
        <w:tc>
          <w:tcPr>
            <w:tcW w:w="1413" w:type="dxa"/>
          </w:tcPr>
          <w:p w14:paraId="7CEC3369" w14:textId="01E46641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>, Ом</w:t>
            </w:r>
          </w:p>
        </w:tc>
        <w:tc>
          <w:tcPr>
            <w:tcW w:w="1134" w:type="dxa"/>
          </w:tcPr>
          <w:p w14:paraId="0C7D4945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1751,22</w:t>
            </w:r>
          </w:p>
        </w:tc>
        <w:tc>
          <w:tcPr>
            <w:tcW w:w="1046" w:type="dxa"/>
          </w:tcPr>
          <w:p w14:paraId="3D7094F0" w14:textId="77777777" w:rsidR="00406398" w:rsidRPr="00406398" w:rsidRDefault="00406398" w:rsidP="00406398">
            <w:pPr>
              <w:jc w:val="center"/>
              <w:rPr>
                <w:spacing w:val="-12"/>
                <w:sz w:val="28"/>
                <w:szCs w:val="28"/>
              </w:rPr>
            </w:pPr>
            <w:r w:rsidRPr="00406398">
              <w:rPr>
                <w:spacing w:val="-12"/>
                <w:sz w:val="28"/>
                <w:szCs w:val="28"/>
              </w:rPr>
              <w:t>1751,22</w:t>
            </w:r>
          </w:p>
        </w:tc>
        <w:tc>
          <w:tcPr>
            <w:tcW w:w="1152" w:type="dxa"/>
          </w:tcPr>
          <w:p w14:paraId="230E8FDC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1751,22</w:t>
            </w:r>
          </w:p>
        </w:tc>
        <w:tc>
          <w:tcPr>
            <w:tcW w:w="1152" w:type="dxa"/>
          </w:tcPr>
          <w:p w14:paraId="00B1A824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1751,22</w:t>
            </w:r>
          </w:p>
        </w:tc>
        <w:tc>
          <w:tcPr>
            <w:tcW w:w="1152" w:type="dxa"/>
          </w:tcPr>
          <w:p w14:paraId="3A8C2FEA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1751,22</w:t>
            </w:r>
          </w:p>
        </w:tc>
        <w:tc>
          <w:tcPr>
            <w:tcW w:w="1156" w:type="dxa"/>
          </w:tcPr>
          <w:p w14:paraId="2F16FEC0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1751,22</w:t>
            </w:r>
          </w:p>
        </w:tc>
        <w:tc>
          <w:tcPr>
            <w:tcW w:w="1282" w:type="dxa"/>
          </w:tcPr>
          <w:p w14:paraId="2037C96B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1751,22</w:t>
            </w:r>
          </w:p>
        </w:tc>
      </w:tr>
      <w:tr w:rsidR="00406398" w:rsidRPr="00574F7E" w14:paraId="51BEF055" w14:textId="77777777" w:rsidTr="00460123">
        <w:tc>
          <w:tcPr>
            <w:tcW w:w="1413" w:type="dxa"/>
          </w:tcPr>
          <w:p w14:paraId="2D75C48B" w14:textId="77777777" w:rsidR="00406398" w:rsidRPr="00574F7E" w:rsidRDefault="00406398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ВЫХ</w:t>
            </w:r>
            <w:r w:rsidRPr="00574F7E">
              <w:rPr>
                <w:sz w:val="28"/>
                <w:szCs w:val="28"/>
              </w:rPr>
              <w:t>, Ом</w:t>
            </w:r>
          </w:p>
        </w:tc>
        <w:tc>
          <w:tcPr>
            <w:tcW w:w="1134" w:type="dxa"/>
          </w:tcPr>
          <w:p w14:paraId="1A01E350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149,52</w:t>
            </w:r>
          </w:p>
        </w:tc>
        <w:tc>
          <w:tcPr>
            <w:tcW w:w="1046" w:type="dxa"/>
          </w:tcPr>
          <w:p w14:paraId="557A2D3B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149,62</w:t>
            </w:r>
          </w:p>
        </w:tc>
        <w:tc>
          <w:tcPr>
            <w:tcW w:w="1152" w:type="dxa"/>
          </w:tcPr>
          <w:p w14:paraId="4B2620FA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149,42</w:t>
            </w:r>
          </w:p>
        </w:tc>
        <w:tc>
          <w:tcPr>
            <w:tcW w:w="1152" w:type="dxa"/>
          </w:tcPr>
          <w:p w14:paraId="10CBE9EB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149,47</w:t>
            </w:r>
          </w:p>
        </w:tc>
        <w:tc>
          <w:tcPr>
            <w:tcW w:w="1152" w:type="dxa"/>
          </w:tcPr>
          <w:p w14:paraId="79D9A0B4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149,26</w:t>
            </w:r>
          </w:p>
        </w:tc>
        <w:tc>
          <w:tcPr>
            <w:tcW w:w="1156" w:type="dxa"/>
          </w:tcPr>
          <w:p w14:paraId="2CF70C68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148,98</w:t>
            </w:r>
          </w:p>
        </w:tc>
        <w:tc>
          <w:tcPr>
            <w:tcW w:w="1282" w:type="dxa"/>
          </w:tcPr>
          <w:p w14:paraId="1CA3C4BB" w14:textId="77777777" w:rsidR="00406398" w:rsidRPr="00574F7E" w:rsidRDefault="00406398" w:rsidP="00406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</w:tbl>
    <w:p w14:paraId="4ED74659" w14:textId="77777777" w:rsidR="0080186F" w:rsidRDefault="0080186F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0E5143" w14:textId="77777777" w:rsidR="0080186F" w:rsidRDefault="0080186F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98E521C" w14:textId="2812D8C5" w:rsidR="0080186F" w:rsidRDefault="0080186F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4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Результаты расчёта параметров усилительного устройства с обратной связью 17 Ом и сопротивлением источника 2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</w:p>
    <w:tbl>
      <w:tblPr>
        <w:tblStyle w:val="a6"/>
        <w:tblW w:w="9487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046"/>
        <w:gridCol w:w="1152"/>
        <w:gridCol w:w="1152"/>
        <w:gridCol w:w="1152"/>
        <w:gridCol w:w="1156"/>
        <w:gridCol w:w="1282"/>
      </w:tblGrid>
      <w:tr w:rsidR="0080186F" w:rsidRPr="00574F7E" w14:paraId="55D58C33" w14:textId="77777777" w:rsidTr="00460123">
        <w:tc>
          <w:tcPr>
            <w:tcW w:w="9487" w:type="dxa"/>
            <w:gridSpan w:val="8"/>
          </w:tcPr>
          <w:p w14:paraId="47D51D65" w14:textId="0C84CD61" w:rsidR="0080186F" w:rsidRPr="00451D0F" w:rsidRDefault="0080186F" w:rsidP="00460123">
            <w:pPr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Каскад с ООС (</w:t>
            </w: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 w:rsidRPr="00E4707E">
              <w:rPr>
                <w:i/>
                <w:sz w:val="28"/>
                <w:szCs w:val="28"/>
                <w:vertAlign w:val="subscript"/>
              </w:rPr>
              <w:t>ОС</w:t>
            </w:r>
            <w:r w:rsidRPr="00574F7E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>17</w:t>
            </w:r>
            <w:r w:rsidR="00406398">
              <w:rPr>
                <w:sz w:val="28"/>
                <w:szCs w:val="28"/>
              </w:rPr>
              <w:t xml:space="preserve"> Ом</w:t>
            </w:r>
            <w:r w:rsidRPr="00574F7E">
              <w:rPr>
                <w:sz w:val="28"/>
                <w:szCs w:val="28"/>
              </w:rPr>
              <w:t xml:space="preserve">), </w:t>
            </w:r>
            <w:r w:rsidRPr="00E4707E">
              <w:rPr>
                <w:i/>
                <w:sz w:val="28"/>
                <w:szCs w:val="28"/>
              </w:rPr>
              <w:t>Е</w:t>
            </w:r>
            <w:r w:rsidRPr="00E4707E"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>40</w:t>
            </w:r>
            <w:r w:rsidRPr="00574F7E">
              <w:rPr>
                <w:sz w:val="28"/>
                <w:szCs w:val="28"/>
              </w:rPr>
              <w:t>0</w:t>
            </w:r>
            <w:r w:rsidR="00406398"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 xml:space="preserve">мВ, </w:t>
            </w: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 w:rsidRPr="00E4707E">
              <w:rPr>
                <w:i/>
                <w:sz w:val="28"/>
                <w:szCs w:val="28"/>
                <w:vertAlign w:val="subscript"/>
              </w:rPr>
              <w:t>И</w:t>
            </w:r>
            <w:r w:rsidRPr="00574F7E">
              <w:rPr>
                <w:sz w:val="28"/>
                <w:szCs w:val="28"/>
              </w:rPr>
              <w:t xml:space="preserve"> =2</w:t>
            </w:r>
            <w:r w:rsidR="00406398"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 xml:space="preserve">кОм, </w:t>
            </w:r>
            <w:r w:rsidRPr="00E4707E">
              <w:rPr>
                <w:i/>
                <w:sz w:val="28"/>
                <w:szCs w:val="28"/>
                <w:lang w:val="en-US"/>
              </w:rPr>
              <w:t>F</w:t>
            </w:r>
            <w:r w:rsidRPr="00574F7E">
              <w:rPr>
                <w:sz w:val="28"/>
                <w:szCs w:val="28"/>
              </w:rPr>
              <w:t xml:space="preserve"> =10</w:t>
            </w:r>
            <w:r w:rsidR="00406398">
              <w:rPr>
                <w:sz w:val="28"/>
                <w:szCs w:val="28"/>
              </w:rPr>
              <w:t xml:space="preserve"> </w:t>
            </w:r>
            <w:r w:rsidRPr="00574F7E">
              <w:rPr>
                <w:sz w:val="28"/>
                <w:szCs w:val="28"/>
              </w:rPr>
              <w:t>кГц</w:t>
            </w:r>
          </w:p>
        </w:tc>
      </w:tr>
      <w:tr w:rsidR="0080186F" w:rsidRPr="00574F7E" w14:paraId="684AF973" w14:textId="77777777" w:rsidTr="00460123">
        <w:tc>
          <w:tcPr>
            <w:tcW w:w="1413" w:type="dxa"/>
            <w:vMerge w:val="restart"/>
          </w:tcPr>
          <w:p w14:paraId="7C705891" w14:textId="334B86EC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8074" w:type="dxa"/>
            <w:gridSpan w:val="7"/>
          </w:tcPr>
          <w:p w14:paraId="7D029CEC" w14:textId="77777777" w:rsidR="0080186F" w:rsidRPr="00574F7E" w:rsidRDefault="0080186F" w:rsidP="00460123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Сопротивление нагрузки в Омах</w:t>
            </w:r>
          </w:p>
        </w:tc>
      </w:tr>
      <w:tr w:rsidR="0080186F" w:rsidRPr="00574F7E" w14:paraId="09D81F0E" w14:textId="77777777" w:rsidTr="00460123">
        <w:tc>
          <w:tcPr>
            <w:tcW w:w="1413" w:type="dxa"/>
            <w:vMerge/>
          </w:tcPr>
          <w:p w14:paraId="1F50AA63" w14:textId="77777777" w:rsidR="0080186F" w:rsidRPr="00574F7E" w:rsidRDefault="0080186F" w:rsidP="0046012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A56A3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15</w:t>
            </w:r>
          </w:p>
        </w:tc>
        <w:tc>
          <w:tcPr>
            <w:tcW w:w="1046" w:type="dxa"/>
          </w:tcPr>
          <w:p w14:paraId="08E96A93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47</w:t>
            </w:r>
          </w:p>
        </w:tc>
        <w:tc>
          <w:tcPr>
            <w:tcW w:w="1152" w:type="dxa"/>
          </w:tcPr>
          <w:p w14:paraId="7DAA36BB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100</w:t>
            </w:r>
          </w:p>
        </w:tc>
        <w:tc>
          <w:tcPr>
            <w:tcW w:w="1152" w:type="dxa"/>
          </w:tcPr>
          <w:p w14:paraId="0602A005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300</w:t>
            </w:r>
          </w:p>
        </w:tc>
        <w:tc>
          <w:tcPr>
            <w:tcW w:w="1152" w:type="dxa"/>
          </w:tcPr>
          <w:p w14:paraId="2DC18B80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750</w:t>
            </w:r>
          </w:p>
        </w:tc>
        <w:tc>
          <w:tcPr>
            <w:tcW w:w="1156" w:type="dxa"/>
          </w:tcPr>
          <w:p w14:paraId="7511835D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2400</w:t>
            </w:r>
          </w:p>
        </w:tc>
        <w:tc>
          <w:tcPr>
            <w:tcW w:w="1282" w:type="dxa"/>
          </w:tcPr>
          <w:p w14:paraId="3BE98D22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 w:rsidRPr="00574F7E">
              <w:rPr>
                <w:sz w:val="28"/>
                <w:szCs w:val="28"/>
              </w:rPr>
              <w:t>Без нагрузки</w:t>
            </w:r>
          </w:p>
        </w:tc>
      </w:tr>
      <w:tr w:rsidR="0080186F" w:rsidRPr="00574F7E" w14:paraId="4E141E96" w14:textId="77777777" w:rsidTr="00460123">
        <w:tc>
          <w:tcPr>
            <w:tcW w:w="1413" w:type="dxa"/>
          </w:tcPr>
          <w:p w14:paraId="432C1D6C" w14:textId="282C2DA5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U</w:t>
            </w:r>
            <w:r w:rsidRPr="00E4707E"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>, мВ</w:t>
            </w:r>
          </w:p>
        </w:tc>
        <w:tc>
          <w:tcPr>
            <w:tcW w:w="1134" w:type="dxa"/>
          </w:tcPr>
          <w:p w14:paraId="0E71A110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</w:t>
            </w:r>
          </w:p>
        </w:tc>
        <w:tc>
          <w:tcPr>
            <w:tcW w:w="1046" w:type="dxa"/>
          </w:tcPr>
          <w:p w14:paraId="383C9AB6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  <w:tc>
          <w:tcPr>
            <w:tcW w:w="1152" w:type="dxa"/>
          </w:tcPr>
          <w:p w14:paraId="0807FEEE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  <w:tc>
          <w:tcPr>
            <w:tcW w:w="1152" w:type="dxa"/>
          </w:tcPr>
          <w:p w14:paraId="35CB9687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1152" w:type="dxa"/>
          </w:tcPr>
          <w:p w14:paraId="5E5A7702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1156" w:type="dxa"/>
          </w:tcPr>
          <w:p w14:paraId="4F9469E2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1282" w:type="dxa"/>
          </w:tcPr>
          <w:p w14:paraId="0BAEDAFF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80186F" w:rsidRPr="00574F7E" w14:paraId="141F22D6" w14:textId="77777777" w:rsidTr="00460123">
        <w:tc>
          <w:tcPr>
            <w:tcW w:w="1413" w:type="dxa"/>
          </w:tcPr>
          <w:p w14:paraId="74E631F0" w14:textId="77777777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U</w:t>
            </w:r>
            <w:r w:rsidRPr="00E4707E">
              <w:rPr>
                <w:i/>
                <w:sz w:val="28"/>
                <w:szCs w:val="28"/>
                <w:vertAlign w:val="subscript"/>
              </w:rPr>
              <w:t>В</w:t>
            </w:r>
            <w:r>
              <w:rPr>
                <w:i/>
                <w:sz w:val="28"/>
                <w:szCs w:val="28"/>
                <w:vertAlign w:val="subscript"/>
              </w:rPr>
              <w:t>Ы</w:t>
            </w:r>
            <w:r w:rsidRPr="00E4707E">
              <w:rPr>
                <w:i/>
                <w:sz w:val="28"/>
                <w:szCs w:val="28"/>
                <w:vertAlign w:val="subscript"/>
              </w:rPr>
              <w:t>Х</w:t>
            </w:r>
            <w:r w:rsidRPr="00574F7E">
              <w:rPr>
                <w:sz w:val="28"/>
                <w:szCs w:val="28"/>
              </w:rPr>
              <w:t>, мВ</w:t>
            </w:r>
          </w:p>
        </w:tc>
        <w:tc>
          <w:tcPr>
            <w:tcW w:w="1134" w:type="dxa"/>
          </w:tcPr>
          <w:p w14:paraId="3E16AF09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046" w:type="dxa"/>
          </w:tcPr>
          <w:p w14:paraId="0745C703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1152" w:type="dxa"/>
          </w:tcPr>
          <w:p w14:paraId="1AF0704B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348</w:t>
            </w:r>
          </w:p>
        </w:tc>
        <w:tc>
          <w:tcPr>
            <w:tcW w:w="1152" w:type="dxa"/>
          </w:tcPr>
          <w:p w14:paraId="1510BB8D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578</w:t>
            </w:r>
          </w:p>
        </w:tc>
        <w:tc>
          <w:tcPr>
            <w:tcW w:w="1152" w:type="dxa"/>
          </w:tcPr>
          <w:p w14:paraId="3DF7BC95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</w:t>
            </w:r>
          </w:p>
        </w:tc>
        <w:tc>
          <w:tcPr>
            <w:tcW w:w="1156" w:type="dxa"/>
          </w:tcPr>
          <w:p w14:paraId="640A67F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813</w:t>
            </w:r>
          </w:p>
        </w:tc>
        <w:tc>
          <w:tcPr>
            <w:tcW w:w="1282" w:type="dxa"/>
          </w:tcPr>
          <w:p w14:paraId="7E440FCD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863</w:t>
            </w:r>
          </w:p>
        </w:tc>
      </w:tr>
      <w:tr w:rsidR="0080186F" w:rsidRPr="00574F7E" w14:paraId="3B8105D9" w14:textId="77777777" w:rsidTr="00460123">
        <w:tc>
          <w:tcPr>
            <w:tcW w:w="1413" w:type="dxa"/>
          </w:tcPr>
          <w:p w14:paraId="09882CDC" w14:textId="77777777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 w:rsidRPr="00E4707E">
              <w:rPr>
                <w:i/>
                <w:sz w:val="28"/>
                <w:szCs w:val="28"/>
                <w:vertAlign w:val="subscript"/>
              </w:rPr>
              <w:t>Е</w:t>
            </w:r>
          </w:p>
        </w:tc>
        <w:tc>
          <w:tcPr>
            <w:tcW w:w="1134" w:type="dxa"/>
          </w:tcPr>
          <w:p w14:paraId="482DA17A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1,58</w:t>
            </w:r>
          </w:p>
        </w:tc>
        <w:tc>
          <w:tcPr>
            <w:tcW w:w="1046" w:type="dxa"/>
          </w:tcPr>
          <w:p w14:paraId="1998AFF2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4,16</w:t>
            </w:r>
          </w:p>
        </w:tc>
        <w:tc>
          <w:tcPr>
            <w:tcW w:w="1152" w:type="dxa"/>
          </w:tcPr>
          <w:p w14:paraId="11A29C9A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6,96</w:t>
            </w:r>
          </w:p>
        </w:tc>
        <w:tc>
          <w:tcPr>
            <w:tcW w:w="1152" w:type="dxa"/>
          </w:tcPr>
          <w:p w14:paraId="265E7093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11,56</w:t>
            </w:r>
          </w:p>
        </w:tc>
        <w:tc>
          <w:tcPr>
            <w:tcW w:w="1152" w:type="dxa"/>
          </w:tcPr>
          <w:p w14:paraId="10118CD3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14,42</w:t>
            </w:r>
          </w:p>
        </w:tc>
        <w:tc>
          <w:tcPr>
            <w:tcW w:w="1156" w:type="dxa"/>
          </w:tcPr>
          <w:p w14:paraId="0C5430D4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16,26</w:t>
            </w:r>
          </w:p>
        </w:tc>
        <w:tc>
          <w:tcPr>
            <w:tcW w:w="1282" w:type="dxa"/>
          </w:tcPr>
          <w:p w14:paraId="14E1F502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17,26</w:t>
            </w:r>
          </w:p>
        </w:tc>
      </w:tr>
      <w:tr w:rsidR="0080186F" w:rsidRPr="00574F7E" w14:paraId="119B049B" w14:textId="77777777" w:rsidTr="00460123">
        <w:tc>
          <w:tcPr>
            <w:tcW w:w="1413" w:type="dxa"/>
          </w:tcPr>
          <w:p w14:paraId="5FCA318B" w14:textId="77777777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U</w:t>
            </w:r>
          </w:p>
        </w:tc>
        <w:tc>
          <w:tcPr>
            <w:tcW w:w="1134" w:type="dxa"/>
          </w:tcPr>
          <w:p w14:paraId="6ADB87E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0,43</w:t>
            </w:r>
          </w:p>
        </w:tc>
        <w:tc>
          <w:tcPr>
            <w:tcW w:w="1046" w:type="dxa"/>
          </w:tcPr>
          <w:p w14:paraId="02FA4E31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1,14</w:t>
            </w:r>
          </w:p>
        </w:tc>
        <w:tc>
          <w:tcPr>
            <w:tcW w:w="1152" w:type="dxa"/>
          </w:tcPr>
          <w:p w14:paraId="57965F2D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1,91</w:t>
            </w:r>
          </w:p>
        </w:tc>
        <w:tc>
          <w:tcPr>
            <w:tcW w:w="1152" w:type="dxa"/>
          </w:tcPr>
          <w:p w14:paraId="3ECE3617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3,17</w:t>
            </w:r>
          </w:p>
        </w:tc>
        <w:tc>
          <w:tcPr>
            <w:tcW w:w="1152" w:type="dxa"/>
          </w:tcPr>
          <w:p w14:paraId="07FDDAB0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3,96</w:t>
            </w:r>
          </w:p>
        </w:tc>
        <w:tc>
          <w:tcPr>
            <w:tcW w:w="1156" w:type="dxa"/>
          </w:tcPr>
          <w:p w14:paraId="30BB4C9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4,46</w:t>
            </w:r>
          </w:p>
        </w:tc>
        <w:tc>
          <w:tcPr>
            <w:tcW w:w="1282" w:type="dxa"/>
          </w:tcPr>
          <w:p w14:paraId="1C76B8C4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4,74</w:t>
            </w:r>
          </w:p>
        </w:tc>
      </w:tr>
      <w:tr w:rsidR="0080186F" w:rsidRPr="00574F7E" w14:paraId="3E58880F" w14:textId="77777777" w:rsidTr="00460123">
        <w:tc>
          <w:tcPr>
            <w:tcW w:w="1413" w:type="dxa"/>
          </w:tcPr>
          <w:p w14:paraId="030C7A24" w14:textId="77777777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1134" w:type="dxa"/>
          </w:tcPr>
          <w:p w14:paraId="10B663AA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3,64</w:t>
            </w:r>
          </w:p>
        </w:tc>
        <w:tc>
          <w:tcPr>
            <w:tcW w:w="1046" w:type="dxa"/>
          </w:tcPr>
          <w:p w14:paraId="401A2729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3,62</w:t>
            </w:r>
          </w:p>
        </w:tc>
        <w:tc>
          <w:tcPr>
            <w:tcW w:w="1152" w:type="dxa"/>
          </w:tcPr>
          <w:p w14:paraId="465D156E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3,62</w:t>
            </w:r>
          </w:p>
        </w:tc>
        <w:tc>
          <w:tcPr>
            <w:tcW w:w="1152" w:type="dxa"/>
          </w:tcPr>
          <w:p w14:paraId="7C0BE603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152" w:type="dxa"/>
          </w:tcPr>
          <w:p w14:paraId="6F84051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156" w:type="dxa"/>
          </w:tcPr>
          <w:p w14:paraId="36C50579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282" w:type="dxa"/>
          </w:tcPr>
          <w:p w14:paraId="3F6FC800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</w:tr>
      <w:tr w:rsidR="0080186F" w:rsidRPr="00574F7E" w14:paraId="6993F118" w14:textId="77777777" w:rsidTr="00460123">
        <w:tc>
          <w:tcPr>
            <w:tcW w:w="1413" w:type="dxa"/>
          </w:tcPr>
          <w:p w14:paraId="65687C0B" w14:textId="77777777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</w:tcPr>
          <w:p w14:paraId="746B8E9B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48,32</w:t>
            </w:r>
          </w:p>
        </w:tc>
        <w:tc>
          <w:tcPr>
            <w:tcW w:w="1046" w:type="dxa"/>
          </w:tcPr>
          <w:p w14:paraId="5D4ABDA1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40,42</w:t>
            </w:r>
          </w:p>
        </w:tc>
        <w:tc>
          <w:tcPr>
            <w:tcW w:w="1152" w:type="dxa"/>
          </w:tcPr>
          <w:p w14:paraId="1759A3EE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31,78</w:t>
            </w:r>
          </w:p>
        </w:tc>
        <w:tc>
          <w:tcPr>
            <w:tcW w:w="1152" w:type="dxa"/>
          </w:tcPr>
          <w:p w14:paraId="64F29E27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17,52</w:t>
            </w:r>
          </w:p>
        </w:tc>
        <w:tc>
          <w:tcPr>
            <w:tcW w:w="1152" w:type="dxa"/>
          </w:tcPr>
          <w:p w14:paraId="4AAA1CF4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8,74</w:t>
            </w:r>
          </w:p>
        </w:tc>
        <w:tc>
          <w:tcPr>
            <w:tcW w:w="1156" w:type="dxa"/>
          </w:tcPr>
          <w:p w14:paraId="7B258DD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3,08</w:t>
            </w:r>
          </w:p>
        </w:tc>
        <w:tc>
          <w:tcPr>
            <w:tcW w:w="1282" w:type="dxa"/>
          </w:tcPr>
          <w:p w14:paraId="6AC02D3A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</w:tr>
      <w:tr w:rsidR="0080186F" w:rsidRPr="00574F7E" w14:paraId="24281D0E" w14:textId="77777777" w:rsidTr="00460123">
        <w:tc>
          <w:tcPr>
            <w:tcW w:w="1413" w:type="dxa"/>
          </w:tcPr>
          <w:p w14:paraId="6B951C8D" w14:textId="77777777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1134" w:type="dxa"/>
          </w:tcPr>
          <w:p w14:paraId="52755092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20,97</w:t>
            </w:r>
          </w:p>
        </w:tc>
        <w:tc>
          <w:tcPr>
            <w:tcW w:w="1046" w:type="dxa"/>
          </w:tcPr>
          <w:p w14:paraId="79A0DAE9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46,44</w:t>
            </w:r>
          </w:p>
        </w:tc>
        <w:tc>
          <w:tcPr>
            <w:tcW w:w="1152" w:type="dxa"/>
          </w:tcPr>
          <w:p w14:paraId="2AFB0FB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61,10</w:t>
            </w:r>
          </w:p>
        </w:tc>
        <w:tc>
          <w:tcPr>
            <w:tcW w:w="1152" w:type="dxa"/>
          </w:tcPr>
          <w:p w14:paraId="7C977922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56,24</w:t>
            </w:r>
          </w:p>
        </w:tc>
        <w:tc>
          <w:tcPr>
            <w:tcW w:w="1152" w:type="dxa"/>
          </w:tcPr>
          <w:p w14:paraId="5A0F0563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35,01</w:t>
            </w:r>
          </w:p>
        </w:tc>
        <w:tc>
          <w:tcPr>
            <w:tcW w:w="1156" w:type="dxa"/>
          </w:tcPr>
          <w:p w14:paraId="0D4E8082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13,91</w:t>
            </w:r>
          </w:p>
        </w:tc>
        <w:tc>
          <w:tcPr>
            <w:tcW w:w="1282" w:type="dxa"/>
          </w:tcPr>
          <w:p w14:paraId="17A4B107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</w:tr>
      <w:tr w:rsidR="0080186F" w:rsidRPr="00574F7E" w14:paraId="071B95DC" w14:textId="77777777" w:rsidTr="00460123">
        <w:tc>
          <w:tcPr>
            <w:tcW w:w="1413" w:type="dxa"/>
          </w:tcPr>
          <w:p w14:paraId="31EF6ED0" w14:textId="5BBEE96F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  <w:r w:rsidRPr="00574F7E">
              <w:rPr>
                <w:sz w:val="28"/>
                <w:szCs w:val="28"/>
              </w:rPr>
              <w:t>, Ом</w:t>
            </w:r>
          </w:p>
        </w:tc>
        <w:tc>
          <w:tcPr>
            <w:tcW w:w="1134" w:type="dxa"/>
          </w:tcPr>
          <w:p w14:paraId="497AFB67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1669,72</w:t>
            </w:r>
          </w:p>
        </w:tc>
        <w:tc>
          <w:tcPr>
            <w:tcW w:w="1046" w:type="dxa"/>
          </w:tcPr>
          <w:p w14:paraId="0E0B7018" w14:textId="77777777" w:rsidR="0080186F" w:rsidRPr="0080186F" w:rsidRDefault="0080186F" w:rsidP="0080186F">
            <w:pPr>
              <w:jc w:val="center"/>
              <w:rPr>
                <w:spacing w:val="-12"/>
                <w:sz w:val="28"/>
                <w:szCs w:val="28"/>
              </w:rPr>
            </w:pPr>
            <w:r w:rsidRPr="0080186F">
              <w:rPr>
                <w:spacing w:val="-12"/>
                <w:sz w:val="28"/>
                <w:szCs w:val="28"/>
              </w:rPr>
              <w:t>1652,97</w:t>
            </w:r>
          </w:p>
        </w:tc>
        <w:tc>
          <w:tcPr>
            <w:tcW w:w="1152" w:type="dxa"/>
          </w:tcPr>
          <w:p w14:paraId="67D7FBBE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1652,97</w:t>
            </w:r>
          </w:p>
        </w:tc>
        <w:tc>
          <w:tcPr>
            <w:tcW w:w="1152" w:type="dxa"/>
          </w:tcPr>
          <w:p w14:paraId="63E19C9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1636,36</w:t>
            </w:r>
          </w:p>
        </w:tc>
        <w:tc>
          <w:tcPr>
            <w:tcW w:w="1152" w:type="dxa"/>
          </w:tcPr>
          <w:p w14:paraId="6141FEC9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1636,36</w:t>
            </w:r>
          </w:p>
        </w:tc>
        <w:tc>
          <w:tcPr>
            <w:tcW w:w="1156" w:type="dxa"/>
          </w:tcPr>
          <w:p w14:paraId="3BD8575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1636,36</w:t>
            </w:r>
          </w:p>
        </w:tc>
        <w:tc>
          <w:tcPr>
            <w:tcW w:w="1282" w:type="dxa"/>
          </w:tcPr>
          <w:p w14:paraId="759C454D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1636,36</w:t>
            </w:r>
          </w:p>
        </w:tc>
      </w:tr>
      <w:tr w:rsidR="0080186F" w:rsidRPr="00574F7E" w14:paraId="2A751BE5" w14:textId="77777777" w:rsidTr="00460123">
        <w:tc>
          <w:tcPr>
            <w:tcW w:w="1413" w:type="dxa"/>
          </w:tcPr>
          <w:p w14:paraId="4850C834" w14:textId="395AE49B" w:rsidR="0080186F" w:rsidRPr="00574F7E" w:rsidRDefault="0080186F" w:rsidP="00460123">
            <w:pPr>
              <w:rPr>
                <w:sz w:val="28"/>
                <w:szCs w:val="28"/>
              </w:rPr>
            </w:pPr>
            <w:r w:rsidRPr="00E4707E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ВЫХ</w:t>
            </w:r>
            <w:r w:rsidRPr="00574F7E">
              <w:rPr>
                <w:sz w:val="28"/>
                <w:szCs w:val="28"/>
              </w:rPr>
              <w:t>, Ом</w:t>
            </w:r>
          </w:p>
        </w:tc>
        <w:tc>
          <w:tcPr>
            <w:tcW w:w="1134" w:type="dxa"/>
          </w:tcPr>
          <w:p w14:paraId="5E1D3DF8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148,86</w:t>
            </w:r>
          </w:p>
        </w:tc>
        <w:tc>
          <w:tcPr>
            <w:tcW w:w="1046" w:type="dxa"/>
          </w:tcPr>
          <w:p w14:paraId="22DF2D16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148,00</w:t>
            </w:r>
          </w:p>
        </w:tc>
        <w:tc>
          <w:tcPr>
            <w:tcW w:w="1152" w:type="dxa"/>
          </w:tcPr>
          <w:p w14:paraId="66D15E3C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147,99</w:t>
            </w:r>
          </w:p>
        </w:tc>
        <w:tc>
          <w:tcPr>
            <w:tcW w:w="1152" w:type="dxa"/>
          </w:tcPr>
          <w:p w14:paraId="09191B50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147,92</w:t>
            </w:r>
          </w:p>
        </w:tc>
        <w:tc>
          <w:tcPr>
            <w:tcW w:w="1152" w:type="dxa"/>
          </w:tcPr>
          <w:p w14:paraId="233974AD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147,71</w:t>
            </w:r>
          </w:p>
        </w:tc>
        <w:tc>
          <w:tcPr>
            <w:tcW w:w="1156" w:type="dxa"/>
          </w:tcPr>
          <w:p w14:paraId="6E3DD58E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147,60</w:t>
            </w:r>
          </w:p>
        </w:tc>
        <w:tc>
          <w:tcPr>
            <w:tcW w:w="1282" w:type="dxa"/>
          </w:tcPr>
          <w:p w14:paraId="55369814" w14:textId="77777777" w:rsidR="0080186F" w:rsidRPr="00574F7E" w:rsidRDefault="0080186F" w:rsidP="008018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</w:tbl>
    <w:p w14:paraId="1783D088" w14:textId="77777777" w:rsidR="0080186F" w:rsidRDefault="0080186F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E40B2D" w14:textId="77777777" w:rsidR="009F213D" w:rsidRDefault="009F213D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629E460" w14:textId="77777777" w:rsidR="009F213D" w:rsidRDefault="009F213D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CF107E3" w14:textId="77777777" w:rsidR="009F213D" w:rsidRDefault="009F213D" w:rsidP="00FB5D1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6962EFA" w14:textId="1D81F1E1" w:rsidR="009F213D" w:rsidRPr="009F213D" w:rsidRDefault="009F213D" w:rsidP="00FB5D1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F213D">
        <w:rPr>
          <w:rFonts w:ascii="Times New Roman" w:hAnsi="Times New Roman" w:cs="Times New Roman"/>
          <w:b/>
          <w:sz w:val="28"/>
          <w:szCs w:val="28"/>
        </w:rPr>
        <w:t xml:space="preserve">7 Моделирование в среде </w:t>
      </w:r>
      <w:r w:rsidRPr="009F213D">
        <w:rPr>
          <w:rFonts w:ascii="Times New Roman" w:hAnsi="Times New Roman" w:cs="Times New Roman"/>
          <w:b/>
          <w:sz w:val="28"/>
          <w:szCs w:val="28"/>
          <w:lang w:val="en-US"/>
        </w:rPr>
        <w:t>Multisim</w:t>
      </w:r>
    </w:p>
    <w:p w14:paraId="6AB359AF" w14:textId="4B409449" w:rsidR="009F213D" w:rsidRDefault="009F213D" w:rsidP="009F21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моделирования цепей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785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построена схема </w:t>
      </w:r>
      <w:r>
        <w:rPr>
          <w:rFonts w:ascii="Times New Roman" w:hAnsi="Times New Roman" w:cs="Times New Roman"/>
          <w:sz w:val="28"/>
          <w:szCs w:val="28"/>
        </w:rPr>
        <w:t xml:space="preserve">транзисторного усилителя по подключению с общим эмиттером с дополнительно </w:t>
      </w:r>
      <w:r>
        <w:rPr>
          <w:rFonts w:ascii="Times New Roman" w:hAnsi="Times New Roman" w:cs="Times New Roman"/>
          <w:sz w:val="28"/>
          <w:szCs w:val="28"/>
        </w:rPr>
        <w:t>подключёнными осциллографами</w:t>
      </w:r>
      <w:r>
        <w:rPr>
          <w:rFonts w:ascii="Times New Roman" w:hAnsi="Times New Roman" w:cs="Times New Roman"/>
          <w:sz w:val="28"/>
          <w:szCs w:val="28"/>
        </w:rPr>
        <w:t xml:space="preserve"> и мультиметрами на входе выходе цепи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9E0AF78" w14:textId="075B6DBB" w:rsidR="009F213D" w:rsidRDefault="009F213D" w:rsidP="009F213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8D5182" wp14:editId="611DA007">
            <wp:extent cx="5940425" cy="2606675"/>
            <wp:effectExtent l="0" t="0" r="3175" b="3175"/>
            <wp:docPr id="49423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342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A96" w14:textId="16CA658F" w:rsidR="009F213D" w:rsidRDefault="009F213D" w:rsidP="009F213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Схема лабораторной установки</w:t>
      </w:r>
    </w:p>
    <w:p w14:paraId="34310DC7" w14:textId="77777777" w:rsidR="009F213D" w:rsidRDefault="009F213D" w:rsidP="009F213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BAD513" w14:textId="18B6C1DA" w:rsidR="009F213D" w:rsidRDefault="009F213D" w:rsidP="009F213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Обозначение элементов схемы:</w:t>
      </w:r>
    </w:p>
    <w:p w14:paraId="414E1EA8" w14:textId="0058F168" w:rsidR="00042145" w:rsidRPr="00042145" w:rsidRDefault="00042145" w:rsidP="009F213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резистор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автосмещения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сопротивление коллекторной нагрузки,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2145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резистивный делитель,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сопротивление нагрузки,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сопротивление источника,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разделительные конденсаторы,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конденсатор нейтрализации отрицательной ОС,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источник сигнала,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источник напряжения питания,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транзистор,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XSC</w:t>
      </w:r>
      <w:r w:rsidRPr="00042145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XSC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осциллографы,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XMM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XMM</w:t>
      </w:r>
      <w:r w:rsidRPr="00042145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– мультиметры.</w:t>
      </w:r>
    </w:p>
    <w:sectPr w:rsidR="00042145" w:rsidRPr="0004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629F"/>
    <w:multiLevelType w:val="hybridMultilevel"/>
    <w:tmpl w:val="A93604F0"/>
    <w:lvl w:ilvl="0" w:tplc="7F9C098C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1CE6656"/>
    <w:multiLevelType w:val="hybridMultilevel"/>
    <w:tmpl w:val="C60C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421645">
    <w:abstractNumId w:val="1"/>
  </w:num>
  <w:num w:numId="2" w16cid:durableId="143694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AB"/>
    <w:rsid w:val="00042145"/>
    <w:rsid w:val="00406398"/>
    <w:rsid w:val="00426773"/>
    <w:rsid w:val="00557EB8"/>
    <w:rsid w:val="00675F99"/>
    <w:rsid w:val="006A0076"/>
    <w:rsid w:val="00704582"/>
    <w:rsid w:val="007963E4"/>
    <w:rsid w:val="007A6ECC"/>
    <w:rsid w:val="0080186F"/>
    <w:rsid w:val="009344E7"/>
    <w:rsid w:val="009F213D"/>
    <w:rsid w:val="00A46DF2"/>
    <w:rsid w:val="00AA66F1"/>
    <w:rsid w:val="00D136AC"/>
    <w:rsid w:val="00D95B0A"/>
    <w:rsid w:val="00DB3AC7"/>
    <w:rsid w:val="00E537AB"/>
    <w:rsid w:val="00E67DC1"/>
    <w:rsid w:val="00EB64F4"/>
    <w:rsid w:val="00FB5D19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CF79"/>
  <w15:chartTrackingRefBased/>
  <w15:docId w15:val="{7211E68C-5318-4DD6-A3EC-D7AFFB96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773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7DC1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7A6ECC"/>
    <w:rPr>
      <w:b/>
      <w:bCs/>
    </w:rPr>
  </w:style>
  <w:style w:type="table" w:styleId="a6">
    <w:name w:val="Table Grid"/>
    <w:basedOn w:val="a1"/>
    <w:rsid w:val="00FB5D1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Кондратьев</dc:creator>
  <cp:keywords/>
  <dc:description/>
  <cp:lastModifiedBy>Семён Кондратьев</cp:lastModifiedBy>
  <cp:revision>9</cp:revision>
  <dcterms:created xsi:type="dcterms:W3CDTF">2024-11-27T19:15:00Z</dcterms:created>
  <dcterms:modified xsi:type="dcterms:W3CDTF">2024-11-27T21:57:00Z</dcterms:modified>
</cp:coreProperties>
</file>