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858DB" w14:textId="2B354A1E" w:rsidR="006475A3" w:rsidRPr="00106D07" w:rsidRDefault="006475A3" w:rsidP="006475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64828492"/>
      <w:r w:rsidRPr="00106D07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БЛОК </w:t>
      </w:r>
      <w:r w:rsidR="00AE36B9">
        <w:rPr>
          <w:rFonts w:ascii="Times New Roman" w:hAnsi="Times New Roman" w:cs="Times New Roman"/>
          <w:b/>
          <w:bCs/>
          <w:color w:val="00B050"/>
          <w:sz w:val="32"/>
          <w:szCs w:val="32"/>
        </w:rPr>
        <w:t>3</w:t>
      </w:r>
    </w:p>
    <w:p w14:paraId="1515A99F" w14:textId="4C7FC5FC" w:rsidR="006475A3" w:rsidRPr="00106D07" w:rsidRDefault="00AE36B9" w:rsidP="00647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ЧЕЛОВЕК И ЦЕННОСТИ</w:t>
      </w:r>
    </w:p>
    <w:bookmarkEnd w:id="0"/>
    <w:p w14:paraId="42808A5B" w14:textId="050FF4FD" w:rsidR="006475A3" w:rsidRPr="00C16AF6" w:rsidRDefault="00AE36B9" w:rsidP="006475A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>3</w:t>
      </w:r>
      <w:r w:rsidR="006475A3" w:rsidRPr="00C16AF6"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>.</w:t>
      </w:r>
      <w:r w:rsidR="00FF07B4"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>2</w:t>
      </w:r>
      <w:r w:rsidR="006475A3" w:rsidRPr="00C16AF6"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 xml:space="preserve">. </w:t>
      </w:r>
      <w:r w:rsidR="006475A3">
        <w:rPr>
          <w:rFonts w:ascii="Times New Roman" w:hAnsi="Times New Roman"/>
          <w:b/>
          <w:bCs/>
          <w:color w:val="7030A0"/>
          <w:sz w:val="28"/>
          <w:szCs w:val="28"/>
        </w:rPr>
        <w:t xml:space="preserve">Философия </w:t>
      </w:r>
      <w:r w:rsidR="00FF07B4">
        <w:rPr>
          <w:rFonts w:ascii="Times New Roman" w:hAnsi="Times New Roman"/>
          <w:b/>
          <w:bCs/>
          <w:color w:val="7030A0"/>
          <w:sz w:val="28"/>
          <w:szCs w:val="28"/>
        </w:rPr>
        <w:t>и я</w:t>
      </w:r>
    </w:p>
    <w:p w14:paraId="58488AF8" w14:textId="2C7D32EC" w:rsidR="006475A3" w:rsidRDefault="006475A3" w:rsidP="006475A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C4A98">
        <w:rPr>
          <w:rFonts w:ascii="Times New Roman" w:hAnsi="Times New Roman"/>
          <w:sz w:val="24"/>
          <w:szCs w:val="24"/>
        </w:rPr>
        <w:t>(с\р – 3 часа</w:t>
      </w:r>
      <w:r>
        <w:rPr>
          <w:rFonts w:ascii="Times New Roman" w:hAnsi="Times New Roman"/>
          <w:sz w:val="24"/>
          <w:szCs w:val="24"/>
        </w:rPr>
        <w:t xml:space="preserve">; </w:t>
      </w:r>
      <w:r w:rsidRPr="00703E4A">
        <w:rPr>
          <w:rFonts w:ascii="Times New Roman" w:hAnsi="Times New Roman"/>
          <w:b/>
          <w:bCs/>
          <w:color w:val="0070C0"/>
          <w:sz w:val="24"/>
          <w:szCs w:val="24"/>
        </w:rPr>
        <w:t xml:space="preserve">семинар № </w:t>
      </w:r>
      <w:r w:rsidR="00FF07B4">
        <w:rPr>
          <w:rFonts w:ascii="Times New Roman" w:hAnsi="Times New Roman"/>
          <w:b/>
          <w:bCs/>
          <w:color w:val="0070C0"/>
          <w:sz w:val="24"/>
          <w:szCs w:val="24"/>
        </w:rPr>
        <w:t>6</w:t>
      </w:r>
      <w:r w:rsidRPr="00DC4A98">
        <w:rPr>
          <w:rFonts w:ascii="Times New Roman" w:hAnsi="Times New Roman"/>
          <w:sz w:val="24"/>
          <w:szCs w:val="24"/>
        </w:rPr>
        <w:t>)</w:t>
      </w:r>
    </w:p>
    <w:p w14:paraId="72082003" w14:textId="77777777" w:rsidR="006475A3" w:rsidRDefault="006475A3" w:rsidP="006475A3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7664688" w14:textId="503649ED" w:rsidR="00FF07B4" w:rsidRDefault="00FF07B4" w:rsidP="00FF07B4">
      <w:pPr>
        <w:spacing w:after="0"/>
        <w:jc w:val="both"/>
        <w:rPr>
          <w:rFonts w:ascii="Times New Roman" w:hAnsi="Times New Roman"/>
          <w:i/>
          <w:iCs/>
          <w:color w:val="FF0000"/>
          <w:sz w:val="24"/>
          <w:szCs w:val="24"/>
        </w:rPr>
      </w:pPr>
      <w:r w:rsidRPr="00FF07B4">
        <w:rPr>
          <w:rFonts w:ascii="Times New Roman" w:hAnsi="Times New Roman"/>
          <w:b/>
          <w:bCs/>
          <w:sz w:val="24"/>
          <w:szCs w:val="24"/>
        </w:rPr>
        <w:t>3.1.3. Свободная тема</w:t>
      </w:r>
      <w:r w:rsidRPr="00FF07B4">
        <w:rPr>
          <w:rFonts w:ascii="Times New Roman" w:hAnsi="Times New Roman"/>
          <w:i/>
          <w:iCs/>
          <w:color w:val="FF0000"/>
          <w:sz w:val="24"/>
          <w:szCs w:val="24"/>
        </w:rPr>
        <w:t xml:space="preserve"> ***</w:t>
      </w:r>
    </w:p>
    <w:p w14:paraId="4DBEF5E5" w14:textId="77777777" w:rsidR="00FF07B4" w:rsidRPr="00FF07B4" w:rsidRDefault="00FF07B4" w:rsidP="00FF07B4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9AC9F0E" w14:textId="318470EB" w:rsidR="00FF07B4" w:rsidRPr="00FF07B4" w:rsidRDefault="00FF07B4" w:rsidP="00FF07B4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FF07B4">
        <w:rPr>
          <w:rFonts w:ascii="Times New Roman" w:hAnsi="Times New Roman"/>
          <w:i/>
          <w:iCs/>
          <w:sz w:val="24"/>
          <w:szCs w:val="24"/>
        </w:rPr>
        <w:t xml:space="preserve">Дисциплина философия направлена на </w:t>
      </w:r>
      <w:r>
        <w:rPr>
          <w:rFonts w:ascii="Times New Roman" w:hAnsi="Times New Roman"/>
          <w:i/>
          <w:iCs/>
          <w:sz w:val="24"/>
          <w:szCs w:val="24"/>
        </w:rPr>
        <w:t>развитие</w:t>
      </w:r>
      <w:r w:rsidRPr="00FF07B4">
        <w:rPr>
          <w:rFonts w:ascii="Times New Roman" w:hAnsi="Times New Roman"/>
          <w:i/>
          <w:iCs/>
          <w:sz w:val="24"/>
          <w:szCs w:val="24"/>
        </w:rPr>
        <w:t xml:space="preserve"> общей компетенции «Способность использовать основы философских знаний для формирования мировоззренческой позиции (ОК-1)». </w:t>
      </w:r>
    </w:p>
    <w:p w14:paraId="1E5EB926" w14:textId="5E7945BB" w:rsidR="00FF07B4" w:rsidRDefault="00FF07B4" w:rsidP="00FF07B4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FF07B4">
        <w:rPr>
          <w:rFonts w:ascii="Times New Roman" w:hAnsi="Times New Roman"/>
          <w:i/>
          <w:iCs/>
          <w:sz w:val="24"/>
          <w:szCs w:val="24"/>
        </w:rPr>
        <w:t xml:space="preserve">Напишите здесь эссе на свободную тему, </w:t>
      </w:r>
      <w:r>
        <w:rPr>
          <w:rFonts w:ascii="Times New Roman" w:hAnsi="Times New Roman"/>
          <w:i/>
          <w:iCs/>
          <w:sz w:val="24"/>
          <w:szCs w:val="24"/>
        </w:rPr>
        <w:t>но обязательно используйте в нём те слова, что в заданиях предыдущих блоков выделены синим цветом. Оставьте эти слова выделенными и в своём тексте.</w:t>
      </w:r>
    </w:p>
    <w:p w14:paraId="6D750680" w14:textId="3D874819" w:rsidR="00FF07B4" w:rsidRDefault="00FF07B4" w:rsidP="00FF07B4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07B4" w14:paraId="3E6049ED" w14:textId="77777777" w:rsidTr="00FF07B4">
        <w:tc>
          <w:tcPr>
            <w:tcW w:w="9345" w:type="dxa"/>
          </w:tcPr>
          <w:p w14:paraId="2A3B4204" w14:textId="77777777" w:rsidR="00FF07B4" w:rsidRDefault="00FF07B4" w:rsidP="00FF07B4">
            <w:pPr>
              <w:jc w:val="both"/>
              <w:rPr>
                <w:i/>
                <w:iCs/>
                <w:sz w:val="24"/>
                <w:szCs w:val="24"/>
              </w:rPr>
            </w:pPr>
          </w:p>
        </w:tc>
      </w:tr>
      <w:tr w:rsidR="00FF07B4" w14:paraId="305C7F5E" w14:textId="77777777" w:rsidTr="00FF07B4">
        <w:tc>
          <w:tcPr>
            <w:tcW w:w="9345" w:type="dxa"/>
          </w:tcPr>
          <w:p w14:paraId="4D57CD75" w14:textId="77777777" w:rsidR="00FD08B5" w:rsidRPr="00FD08B5" w:rsidRDefault="00FD08B5" w:rsidP="00FD08B5">
            <w:pPr>
              <w:jc w:val="both"/>
              <w:rPr>
                <w:i/>
                <w:iCs/>
                <w:sz w:val="24"/>
                <w:szCs w:val="24"/>
              </w:rPr>
            </w:pPr>
            <w:r w:rsidRPr="00FD08B5">
              <w:rPr>
                <w:i/>
                <w:iCs/>
                <w:sz w:val="24"/>
                <w:szCs w:val="24"/>
              </w:rPr>
              <w:t xml:space="preserve">Представьте себе арену, где сталкиваются не гладиаторы, а идеи. В одном углу – </w:t>
            </w: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рационализм</w:t>
            </w:r>
            <w:r w:rsidRPr="001D4E31">
              <w:rPr>
                <w:i/>
                <w:iCs/>
                <w:color w:val="0070C0"/>
                <w:sz w:val="24"/>
                <w:szCs w:val="24"/>
              </w:rPr>
              <w:t>,</w:t>
            </w:r>
            <w:r w:rsidRPr="00FD08B5">
              <w:rPr>
                <w:i/>
                <w:iCs/>
                <w:sz w:val="24"/>
                <w:szCs w:val="24"/>
              </w:rPr>
              <w:t xml:space="preserve"> облаченный в тогу логики и дедукции, с пылающим взором разума. В другом – эмпиризм, закаленный в горниле опыта, с острыми чувствами и индукцией в руках. Это битва титанов за истину, вечный спор о том, как мы познаем мир.</w:t>
            </w:r>
          </w:p>
          <w:p w14:paraId="3C71EF20" w14:textId="77777777" w:rsidR="00FD08B5" w:rsidRPr="00FD08B5" w:rsidRDefault="00FD08B5" w:rsidP="00FD08B5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79EF6E7F" w14:textId="432E853D" w:rsidR="00FD08B5" w:rsidRPr="00FD08B5" w:rsidRDefault="00FD08B5" w:rsidP="00FD08B5">
            <w:pPr>
              <w:jc w:val="both"/>
              <w:rPr>
                <w:i/>
                <w:iCs/>
                <w:sz w:val="24"/>
                <w:szCs w:val="24"/>
              </w:rPr>
            </w:pPr>
            <w:r w:rsidRPr="00FD08B5">
              <w:rPr>
                <w:i/>
                <w:iCs/>
                <w:sz w:val="24"/>
                <w:szCs w:val="24"/>
              </w:rPr>
              <w:t xml:space="preserve">Рационалисты, с Декартом во главе, верят в силу </w:t>
            </w: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логоса</w:t>
            </w:r>
            <w:r w:rsidRPr="001D4E31">
              <w:rPr>
                <w:i/>
                <w:iCs/>
                <w:color w:val="0070C0"/>
                <w:sz w:val="24"/>
                <w:szCs w:val="24"/>
              </w:rPr>
              <w:t xml:space="preserve">. </w:t>
            </w:r>
            <w:r w:rsidRPr="00FD08B5">
              <w:rPr>
                <w:i/>
                <w:iCs/>
                <w:sz w:val="24"/>
                <w:szCs w:val="24"/>
              </w:rPr>
              <w:t xml:space="preserve">Они подобны архитекторам, возводящим здание знания из </w:t>
            </w: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априорных</w:t>
            </w:r>
            <w:r w:rsidRPr="001D4E31">
              <w:rPr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FD08B5">
              <w:rPr>
                <w:i/>
                <w:iCs/>
                <w:sz w:val="24"/>
                <w:szCs w:val="24"/>
              </w:rPr>
              <w:t>кирпичиков – врожденных идей</w:t>
            </w:r>
            <w:r w:rsidR="00C473FC">
              <w:rPr>
                <w:i/>
                <w:iCs/>
                <w:sz w:val="24"/>
                <w:szCs w:val="24"/>
              </w:rPr>
              <w:t xml:space="preserve"> и логических законов. "Cogito, </w:t>
            </w:r>
            <w:r w:rsidRPr="00FD08B5">
              <w:rPr>
                <w:i/>
                <w:iCs/>
                <w:sz w:val="24"/>
                <w:szCs w:val="24"/>
              </w:rPr>
              <w:t xml:space="preserve">ergo sum", – провозглашает </w:t>
            </w: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Декарт</w:t>
            </w:r>
            <w:r w:rsidRPr="00FD08B5">
              <w:rPr>
                <w:i/>
                <w:iCs/>
                <w:sz w:val="24"/>
                <w:szCs w:val="24"/>
              </w:rPr>
              <w:t xml:space="preserve">, утверждая, что мысль – краеугольный камень </w:t>
            </w: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самосознания</w:t>
            </w:r>
            <w:r w:rsidRPr="00FD08B5">
              <w:rPr>
                <w:i/>
                <w:iCs/>
                <w:sz w:val="24"/>
                <w:szCs w:val="24"/>
              </w:rPr>
              <w:t xml:space="preserve"> и познания. Мир для них – стройная система, которую можно постичь дедуктивно, подобно геометрической теореме.</w:t>
            </w:r>
          </w:p>
          <w:p w14:paraId="716EF01A" w14:textId="77777777" w:rsidR="00FD08B5" w:rsidRPr="00FD08B5" w:rsidRDefault="00FD08B5" w:rsidP="00FD08B5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47FDF9ED" w14:textId="77777777" w:rsidR="00FD08B5" w:rsidRPr="00FD08B5" w:rsidRDefault="00FD08B5" w:rsidP="00FD08B5">
            <w:pPr>
              <w:jc w:val="both"/>
              <w:rPr>
                <w:i/>
                <w:iCs/>
                <w:sz w:val="24"/>
                <w:szCs w:val="24"/>
              </w:rPr>
            </w:pPr>
            <w:r w:rsidRPr="00FD08B5">
              <w:rPr>
                <w:i/>
                <w:iCs/>
                <w:sz w:val="24"/>
                <w:szCs w:val="24"/>
              </w:rPr>
              <w:t xml:space="preserve">Эмпирики, возглавляемые Локком, уподобляют разум "tabula rasa", чистой доске, на которой опыт пишет свои письмена. Чувства – их верные инструменты, а индукция – метод познания. Они – исследователи, собирающие крупицы данных, чтобы из них выстроить картину мира. </w:t>
            </w:r>
          </w:p>
          <w:p w14:paraId="7569C2E6" w14:textId="77777777" w:rsidR="00FD08B5" w:rsidRPr="00FD08B5" w:rsidRDefault="00FD08B5" w:rsidP="00FD08B5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7566EE88" w14:textId="77777777" w:rsidR="00FD08B5" w:rsidRPr="00FD08B5" w:rsidRDefault="00FD08B5" w:rsidP="00FD08B5">
            <w:pPr>
              <w:jc w:val="both"/>
              <w:rPr>
                <w:i/>
                <w:iCs/>
                <w:sz w:val="24"/>
                <w:szCs w:val="24"/>
              </w:rPr>
            </w:pP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Кант</w:t>
            </w:r>
            <w:r w:rsidRPr="00FD08B5">
              <w:rPr>
                <w:i/>
                <w:iCs/>
                <w:sz w:val="24"/>
                <w:szCs w:val="24"/>
              </w:rPr>
              <w:t xml:space="preserve">, подобно мудрому судье, пытается примирить этих непримиримых противников. Он признает роль априорных форм чувственности и рассудка, но не отрицает важность опыта. Мир "вещей-в-себе", </w:t>
            </w: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умопостигаемый</w:t>
            </w:r>
            <w:r w:rsidRPr="00FD08B5">
              <w:rPr>
                <w:i/>
                <w:iCs/>
                <w:sz w:val="24"/>
                <w:szCs w:val="24"/>
              </w:rPr>
              <w:t xml:space="preserve">, остается за пределами досягаемости, а стремление рационалистов к </w:t>
            </w: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абсолютной идее</w:t>
            </w:r>
            <w:r w:rsidRPr="001D4E31">
              <w:rPr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FD08B5">
              <w:rPr>
                <w:i/>
                <w:iCs/>
                <w:sz w:val="24"/>
                <w:szCs w:val="24"/>
              </w:rPr>
              <w:t xml:space="preserve">наталкивается на </w:t>
            </w: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антиномии</w:t>
            </w:r>
            <w:r w:rsidRPr="00FD08B5">
              <w:rPr>
                <w:i/>
                <w:iCs/>
                <w:sz w:val="24"/>
                <w:szCs w:val="24"/>
              </w:rPr>
              <w:t xml:space="preserve"> – логические тупики.</w:t>
            </w:r>
          </w:p>
          <w:p w14:paraId="08D9D6B7" w14:textId="77777777" w:rsidR="00FD08B5" w:rsidRPr="00FD08B5" w:rsidRDefault="00FD08B5" w:rsidP="00FD08B5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280ECEF9" w14:textId="77777777" w:rsidR="00FD08B5" w:rsidRPr="00FD08B5" w:rsidRDefault="00FD08B5" w:rsidP="00FD08B5">
            <w:pPr>
              <w:jc w:val="both"/>
              <w:rPr>
                <w:i/>
                <w:iCs/>
                <w:sz w:val="24"/>
                <w:szCs w:val="24"/>
              </w:rPr>
            </w:pPr>
            <w:r w:rsidRPr="00FD08B5">
              <w:rPr>
                <w:i/>
                <w:iCs/>
                <w:sz w:val="24"/>
                <w:szCs w:val="24"/>
              </w:rPr>
              <w:t xml:space="preserve">Так кто же побеждает в этой эпической битве? Истина, как всегда, где-то посередине. Рационализм дарит нам логику и критическое мышление, эмпиризм – наблюдательность и практичность. Вместе они подобны двум крыльям, позволяющим человеческому познанию взмывать к новым высотам. </w:t>
            </w:r>
          </w:p>
          <w:p w14:paraId="5B26EB8A" w14:textId="77777777" w:rsidR="00FD08B5" w:rsidRPr="00FD08B5" w:rsidRDefault="00FD08B5" w:rsidP="00FD08B5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0F00E4F7" w14:textId="6C0B8D10" w:rsidR="00FF07B4" w:rsidRDefault="00FD08B5" w:rsidP="00FD08B5">
            <w:pPr>
              <w:jc w:val="both"/>
              <w:rPr>
                <w:i/>
                <w:iCs/>
                <w:sz w:val="24"/>
                <w:szCs w:val="24"/>
              </w:rPr>
            </w:pPr>
            <w:r w:rsidRPr="00FD08B5">
              <w:rPr>
                <w:i/>
                <w:iCs/>
                <w:sz w:val="24"/>
                <w:szCs w:val="24"/>
              </w:rPr>
              <w:t xml:space="preserve">И пока рационалисты и эмпирики продолжают свой спор, мы, зрители этой захватывающей битвы, получаем возможность глубже понять природу познания и расширить границы собственного </w:t>
            </w:r>
            <w:bookmarkStart w:id="1" w:name="_GoBack"/>
            <w:r w:rsidR="00C473FC" w:rsidRPr="001D4E31">
              <w:rPr>
                <w:b/>
                <w:i/>
                <w:iCs/>
                <w:color w:val="0070C0"/>
                <w:sz w:val="24"/>
                <w:szCs w:val="24"/>
              </w:rPr>
              <w:t>существования</w:t>
            </w:r>
            <w:bookmarkEnd w:id="1"/>
            <w:r w:rsidR="00C473FC">
              <w:rPr>
                <w:b/>
                <w:i/>
                <w:iCs/>
                <w:sz w:val="24"/>
                <w:szCs w:val="24"/>
              </w:rPr>
              <w:t>.</w:t>
            </w:r>
          </w:p>
        </w:tc>
      </w:tr>
    </w:tbl>
    <w:p w14:paraId="315DBE73" w14:textId="77777777" w:rsidR="00C96F80" w:rsidRDefault="00C96F80" w:rsidP="00FF07B4">
      <w:pPr>
        <w:spacing w:after="0"/>
        <w:jc w:val="both"/>
        <w:rPr>
          <w:i/>
          <w:iCs/>
        </w:rPr>
      </w:pPr>
    </w:p>
    <w:p w14:paraId="6030519B" w14:textId="77777777" w:rsidR="00642636" w:rsidRDefault="00642636" w:rsidP="00642636">
      <w:pPr>
        <w:spacing w:after="0"/>
        <w:jc w:val="both"/>
        <w:rPr>
          <w:i/>
          <w:iCs/>
        </w:rPr>
      </w:pPr>
    </w:p>
    <w:p w14:paraId="1C807745" w14:textId="77777777" w:rsidR="00642636" w:rsidRPr="00642636" w:rsidRDefault="00642636" w:rsidP="00642636">
      <w:pPr>
        <w:spacing w:after="0"/>
        <w:jc w:val="both"/>
        <w:rPr>
          <w:i/>
          <w:iCs/>
        </w:rPr>
      </w:pPr>
    </w:p>
    <w:p w14:paraId="60E83046" w14:textId="1030C821" w:rsidR="0085345B" w:rsidRPr="00C96F80" w:rsidRDefault="0085345B" w:rsidP="0085345B">
      <w:pPr>
        <w:spacing w:after="0"/>
        <w:jc w:val="both"/>
        <w:rPr>
          <w:i/>
          <w:iCs/>
        </w:rPr>
      </w:pPr>
    </w:p>
    <w:sectPr w:rsidR="0085345B" w:rsidRPr="00C96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B3ECB"/>
    <w:multiLevelType w:val="hybridMultilevel"/>
    <w:tmpl w:val="C2445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638B5"/>
    <w:multiLevelType w:val="hybridMultilevel"/>
    <w:tmpl w:val="C2445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A3"/>
    <w:rsid w:val="00040883"/>
    <w:rsid w:val="001D4E31"/>
    <w:rsid w:val="003D3A5C"/>
    <w:rsid w:val="0044416A"/>
    <w:rsid w:val="00630D99"/>
    <w:rsid w:val="00642636"/>
    <w:rsid w:val="006475A3"/>
    <w:rsid w:val="006F3073"/>
    <w:rsid w:val="0085345B"/>
    <w:rsid w:val="008D4C0F"/>
    <w:rsid w:val="00AE36B9"/>
    <w:rsid w:val="00C473FC"/>
    <w:rsid w:val="00C96F80"/>
    <w:rsid w:val="00CD37DA"/>
    <w:rsid w:val="00D95EE6"/>
    <w:rsid w:val="00E867BB"/>
    <w:rsid w:val="00FD08B5"/>
    <w:rsid w:val="00FF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E5CC"/>
  <w15:chartTrackingRefBased/>
  <w15:docId w15:val="{58132904-5CF2-494F-BC8E-A3F22B7A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5A3"/>
    <w:rPr>
      <w:color w:val="0000FF"/>
      <w:u w:val="single"/>
    </w:rPr>
  </w:style>
  <w:style w:type="character" w:customStyle="1" w:styleId="a4">
    <w:name w:val="Абзац списка Знак"/>
    <w:aliases w:val="- список Знак,Этапы Знак"/>
    <w:link w:val="a5"/>
    <w:uiPriority w:val="34"/>
    <w:locked/>
    <w:rsid w:val="006475A3"/>
    <w:rPr>
      <w:rFonts w:ascii="Calibri" w:eastAsia="Calibri" w:hAnsi="Calibri" w:cs="Times New Roman"/>
    </w:rPr>
  </w:style>
  <w:style w:type="paragraph" w:styleId="a5">
    <w:name w:val="List Paragraph"/>
    <w:aliases w:val="- список,Этапы"/>
    <w:basedOn w:val="a"/>
    <w:link w:val="a4"/>
    <w:uiPriority w:val="34"/>
    <w:qFormat/>
    <w:rsid w:val="006475A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6">
    <w:name w:val="Table Grid"/>
    <w:basedOn w:val="a1"/>
    <w:uiPriority w:val="59"/>
    <w:rsid w:val="00647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6475A3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E3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Верле</dc:creator>
  <cp:keywords/>
  <dc:description/>
  <cp:lastModifiedBy>User</cp:lastModifiedBy>
  <cp:revision>4</cp:revision>
  <dcterms:created xsi:type="dcterms:W3CDTF">2024-04-21T15:28:00Z</dcterms:created>
  <dcterms:modified xsi:type="dcterms:W3CDTF">2024-04-27T16:15:00Z</dcterms:modified>
</cp:coreProperties>
</file>