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9432ADF" w14:textId="6D8038DB" w:rsidR="00977656" w:rsidRPr="00D04269" w:rsidRDefault="004B1997" w:rsidP="00D04269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</w:p>
    <w:p w14:paraId="1F323618" w14:textId="791D0FEF" w:rsidR="00D04269" w:rsidRPr="00D04269" w:rsidRDefault="0015482A" w:rsidP="00273BE4">
      <w:pPr>
        <w:pStyle w:val="EPP-Seonivel1"/>
        <w:numPr>
          <w:ilvl w:val="0"/>
          <w:numId w:val="0"/>
        </w:numPr>
        <w:ind w:left="432"/>
        <w:rPr>
          <w:b w:val="0"/>
          <w:bCs/>
          <w:lang w:val="pt-PT"/>
        </w:rPr>
      </w:pPr>
      <w:r>
        <w:rPr>
          <w:b w:val="0"/>
          <w:bCs/>
          <w:lang w:val="pt-PT"/>
        </w:rPr>
        <w:t>REALIZAR AUTO CADASTRO</w:t>
      </w:r>
    </w:p>
    <w:p w14:paraId="27A1C974" w14:textId="77777777" w:rsidR="004B1997" w:rsidRDefault="004B1997" w:rsidP="004B1997">
      <w:pPr>
        <w:pStyle w:val="EPP-Seonivel1"/>
      </w:pPr>
      <w:r>
        <w:t xml:space="preserve">número da </w:t>
      </w:r>
      <w:proofErr w:type="gramStart"/>
      <w:r>
        <w:t>historia</w:t>
      </w:r>
      <w:proofErr w:type="gramEnd"/>
      <w:r>
        <w:t xml:space="preserve">: </w:t>
      </w:r>
    </w:p>
    <w:p w14:paraId="3BE74528" w14:textId="77D330F0" w:rsidR="00D762FB" w:rsidRDefault="00D04269" w:rsidP="00D04269">
      <w:pPr>
        <w:pStyle w:val="EPP-Seonivel1"/>
        <w:numPr>
          <w:ilvl w:val="0"/>
          <w:numId w:val="0"/>
        </w:numPr>
      </w:pPr>
      <w:r>
        <w:t>id: 0</w:t>
      </w:r>
      <w:r w:rsidR="0015482A">
        <w:t>4</w:t>
      </w:r>
    </w:p>
    <w:p w14:paraId="5BC0197A" w14:textId="15CA6AC4" w:rsidR="00977656" w:rsidRDefault="00AF2C6E" w:rsidP="00D04269">
      <w:pPr>
        <w:pStyle w:val="EPP-Seonivel1"/>
      </w:pPr>
      <w:r>
        <w:t xml:space="preserve">estimativa: </w:t>
      </w:r>
    </w:p>
    <w:p w14:paraId="3F02B2BD" w14:textId="130895C1" w:rsidR="004A3C54" w:rsidRDefault="004A3C54" w:rsidP="004A3C54">
      <w:pPr>
        <w:pStyle w:val="EPP-Seonivel1"/>
        <w:numPr>
          <w:ilvl w:val="0"/>
          <w:numId w:val="0"/>
        </w:numPr>
        <w:spacing w:before="0" w:after="0"/>
        <w:rPr>
          <w:b w:val="0"/>
          <w:bCs/>
          <w:caps w:val="0"/>
        </w:rPr>
      </w:pPr>
      <w:r>
        <w:rPr>
          <w:b w:val="0"/>
          <w:bCs/>
          <w:caps w:val="0"/>
        </w:rPr>
        <w:t>Analise de modelagem:</w:t>
      </w:r>
      <w:r w:rsidR="00852D66">
        <w:rPr>
          <w:b w:val="0"/>
          <w:bCs/>
          <w:caps w:val="0"/>
        </w:rPr>
        <w:t xml:space="preserve"> </w:t>
      </w:r>
      <w:r w:rsidR="0015482A">
        <w:rPr>
          <w:b w:val="0"/>
          <w:bCs/>
          <w:caps w:val="0"/>
        </w:rPr>
        <w:t>3</w:t>
      </w:r>
      <w:r w:rsidR="00852D66">
        <w:rPr>
          <w:b w:val="0"/>
          <w:bCs/>
          <w:caps w:val="0"/>
        </w:rPr>
        <w:t>h</w:t>
      </w:r>
    </w:p>
    <w:p w14:paraId="709E8194" w14:textId="2A5ED4B7" w:rsidR="004A3C54" w:rsidRDefault="004A3C54" w:rsidP="004A3C54">
      <w:pPr>
        <w:pStyle w:val="EPP-Seonivel1"/>
        <w:numPr>
          <w:ilvl w:val="0"/>
          <w:numId w:val="0"/>
        </w:numPr>
        <w:spacing w:before="0" w:after="0"/>
        <w:rPr>
          <w:b w:val="0"/>
          <w:bCs/>
          <w:caps w:val="0"/>
        </w:rPr>
      </w:pPr>
      <w:r>
        <w:rPr>
          <w:b w:val="0"/>
          <w:bCs/>
          <w:caps w:val="0"/>
        </w:rPr>
        <w:t>Implementação:</w:t>
      </w:r>
      <w:r w:rsidR="00852D66">
        <w:rPr>
          <w:b w:val="0"/>
          <w:bCs/>
          <w:caps w:val="0"/>
        </w:rPr>
        <w:t xml:space="preserve"> </w:t>
      </w:r>
      <w:r w:rsidR="00D70868">
        <w:rPr>
          <w:b w:val="0"/>
          <w:bCs/>
          <w:caps w:val="0"/>
        </w:rPr>
        <w:t>1</w:t>
      </w:r>
      <w:r w:rsidR="0015482A">
        <w:rPr>
          <w:b w:val="0"/>
          <w:bCs/>
          <w:caps w:val="0"/>
        </w:rPr>
        <w:t>2</w:t>
      </w:r>
      <w:r w:rsidR="00852D66">
        <w:rPr>
          <w:b w:val="0"/>
          <w:bCs/>
          <w:caps w:val="0"/>
        </w:rPr>
        <w:t>h</w:t>
      </w:r>
    </w:p>
    <w:p w14:paraId="590B2CD1" w14:textId="71DC88E0" w:rsidR="004A3C54" w:rsidRPr="004A3C54" w:rsidRDefault="004A3C54" w:rsidP="004A3C54">
      <w:pPr>
        <w:pStyle w:val="EPP-Seonivel1"/>
        <w:numPr>
          <w:ilvl w:val="0"/>
          <w:numId w:val="0"/>
        </w:numPr>
        <w:spacing w:before="0" w:after="0"/>
        <w:rPr>
          <w:b w:val="0"/>
          <w:bCs/>
        </w:rPr>
      </w:pPr>
      <w:r>
        <w:rPr>
          <w:b w:val="0"/>
          <w:bCs/>
          <w:caps w:val="0"/>
        </w:rPr>
        <w:t>Testes e validação:</w:t>
      </w:r>
      <w:r w:rsidR="00852D66">
        <w:rPr>
          <w:b w:val="0"/>
          <w:bCs/>
          <w:caps w:val="0"/>
        </w:rPr>
        <w:t xml:space="preserve"> </w:t>
      </w:r>
      <w:r w:rsidR="0015482A">
        <w:rPr>
          <w:b w:val="0"/>
          <w:bCs/>
          <w:caps w:val="0"/>
        </w:rPr>
        <w:t>6</w:t>
      </w:r>
      <w:r w:rsidR="00852D66">
        <w:rPr>
          <w:b w:val="0"/>
          <w:bCs/>
          <w:caps w:val="0"/>
        </w:rPr>
        <w:t>h</w:t>
      </w:r>
    </w:p>
    <w:p w14:paraId="770E3DDB" w14:textId="77777777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</w:t>
      </w:r>
      <w:proofErr w:type="gramStart"/>
      <w:r w:rsidR="004B1997">
        <w:t>historia</w:t>
      </w:r>
      <w:proofErr w:type="gramEnd"/>
    </w:p>
    <w:p w14:paraId="67A66F30" w14:textId="59446E9A" w:rsidR="004A3C54" w:rsidRPr="004A3C54" w:rsidRDefault="004A3C54" w:rsidP="004A3C54">
      <w:bookmarkStart w:id="1" w:name="_Toc464633894"/>
      <w:r>
        <w:t xml:space="preserve">Permitir que o usuário </w:t>
      </w:r>
      <w:r w:rsidR="005D1294">
        <w:t>se cadastre no sistema</w:t>
      </w:r>
      <w:r>
        <w:t>.</w:t>
      </w:r>
    </w:p>
    <w:p w14:paraId="1DA12B06" w14:textId="77777777"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35BA8553" w14:textId="626774FE" w:rsidR="000A4F0D" w:rsidRPr="000A4F0D" w:rsidRDefault="000A4F0D" w:rsidP="000A4F0D">
      <w:pPr>
        <w:pStyle w:val="EPP-Comentario"/>
        <w:rPr>
          <w:color w:val="auto"/>
        </w:rPr>
      </w:pPr>
      <w:r w:rsidRPr="000A4F0D">
        <w:rPr>
          <w:color w:val="auto"/>
        </w:rPr>
        <w:t xml:space="preserve">O usuário deve </w:t>
      </w:r>
      <w:r w:rsidR="0015482A">
        <w:rPr>
          <w:color w:val="auto"/>
        </w:rPr>
        <w:t xml:space="preserve">colocar nos campos obrigatórios dados </w:t>
      </w:r>
      <w:r w:rsidRPr="000A4F0D">
        <w:rPr>
          <w:color w:val="auto"/>
        </w:rPr>
        <w:t>válid</w:t>
      </w:r>
      <w:r w:rsidR="0015482A">
        <w:rPr>
          <w:color w:val="auto"/>
        </w:rPr>
        <w:t>o</w:t>
      </w:r>
      <w:r w:rsidRPr="000A4F0D">
        <w:rPr>
          <w:color w:val="auto"/>
        </w:rPr>
        <w:t>s (</w:t>
      </w:r>
      <w:r w:rsidR="00B762C3">
        <w:rPr>
          <w:color w:val="auto"/>
        </w:rPr>
        <w:t xml:space="preserve">nome do úsuario, </w:t>
      </w:r>
      <w:r w:rsidRPr="000A4F0D">
        <w:rPr>
          <w:color w:val="auto"/>
        </w:rPr>
        <w:t>e-mail e senha).</w:t>
      </w:r>
    </w:p>
    <w:p w14:paraId="53BEE9BA" w14:textId="4EFAF691" w:rsidR="000A4F0D" w:rsidRPr="000A4F0D" w:rsidRDefault="000A4F0D" w:rsidP="000A4F0D">
      <w:pPr>
        <w:pStyle w:val="EPP-Comentario"/>
        <w:rPr>
          <w:color w:val="auto"/>
        </w:rPr>
      </w:pPr>
      <w:r w:rsidRPr="000A4F0D">
        <w:rPr>
          <w:color w:val="auto"/>
        </w:rPr>
        <w:t xml:space="preserve">O usuário deve estar na tela de </w:t>
      </w:r>
      <w:r w:rsidR="00B762C3">
        <w:rPr>
          <w:color w:val="auto"/>
        </w:rPr>
        <w:t>cadastro</w:t>
      </w:r>
      <w:r w:rsidRPr="000A4F0D">
        <w:rPr>
          <w:color w:val="auto"/>
        </w:rPr>
        <w:t>.</w:t>
      </w:r>
    </w:p>
    <w:p w14:paraId="247A8038" w14:textId="12358BBC" w:rsidR="000A4F0D" w:rsidRDefault="0015482A" w:rsidP="000A4F0D">
      <w:pPr>
        <w:pStyle w:val="EPP-Comentario"/>
      </w:pPr>
      <w:r>
        <w:rPr>
          <w:color w:val="auto"/>
        </w:rPr>
        <w:t>Ele poderá se cadastrar apenas uma vez com o endereço de e-mail</w:t>
      </w:r>
    </w:p>
    <w:p w14:paraId="018D097D" w14:textId="77777777" w:rsidR="000A4F0D" w:rsidRPr="00F74396" w:rsidRDefault="00016CF6" w:rsidP="000A4F0D">
      <w:pPr>
        <w:pStyle w:val="EPP-Comentario"/>
        <w:rPr>
          <w:color w:val="auto"/>
        </w:rPr>
      </w:pPr>
      <w:r w:rsidRPr="00016CF6">
        <w:rPr>
          <w:b/>
        </w:rPr>
        <w:t>Pré-condição</w:t>
      </w:r>
      <w:r>
        <w:t xml:space="preserve">: </w:t>
      </w:r>
      <w:r w:rsidR="000A4F0D">
        <w:rPr>
          <w:color w:val="auto"/>
        </w:rPr>
        <w:t>O sistema deve estar em funcionamento e acessivel com servidor e banco de dados ativo</w:t>
      </w:r>
    </w:p>
    <w:p w14:paraId="335F8007" w14:textId="1AB1AD25" w:rsidR="00016CF6" w:rsidRPr="00F74396" w:rsidRDefault="00016CF6" w:rsidP="00016CF6">
      <w:pPr>
        <w:pStyle w:val="EPP-Cabealho"/>
        <w:jc w:val="left"/>
        <w:rPr>
          <w:i/>
          <w:color w:val="0000FF"/>
        </w:rPr>
      </w:pPr>
    </w:p>
    <w:p w14:paraId="71BF5AB1" w14:textId="77777777" w:rsidR="00016CF6" w:rsidRDefault="00016CF6" w:rsidP="00016CF6">
      <w:pPr>
        <w:pStyle w:val="EPP-Cabealho"/>
        <w:jc w:val="left"/>
      </w:pPr>
    </w:p>
    <w:p w14:paraId="55072373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9"/>
        <w:gridCol w:w="3761"/>
        <w:gridCol w:w="2414"/>
        <w:gridCol w:w="2384"/>
      </w:tblGrid>
      <w:tr w:rsidR="00016CF6" w:rsidRPr="00016CF6" w14:paraId="203A3E76" w14:textId="77777777" w:rsidTr="00531DB6">
        <w:tc>
          <w:tcPr>
            <w:tcW w:w="1069" w:type="dxa"/>
          </w:tcPr>
          <w:p w14:paraId="0DE7C307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61" w:type="dxa"/>
          </w:tcPr>
          <w:p w14:paraId="0F31ABA1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14" w:type="dxa"/>
          </w:tcPr>
          <w:p w14:paraId="7F91E8EC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384" w:type="dxa"/>
          </w:tcPr>
          <w:p w14:paraId="1BA190BC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016CF6" w14:paraId="09753ADE" w14:textId="77777777" w:rsidTr="00531DB6">
        <w:tc>
          <w:tcPr>
            <w:tcW w:w="1069" w:type="dxa"/>
          </w:tcPr>
          <w:p w14:paraId="757AF740" w14:textId="77777777" w:rsidR="00016CF6" w:rsidRPr="00B56628" w:rsidRDefault="00016CF6" w:rsidP="007E6CB5">
            <w:pPr>
              <w:pStyle w:val="EPP-Comentario"/>
              <w:rPr>
                <w:color w:val="auto"/>
              </w:rPr>
            </w:pPr>
            <w:r w:rsidRPr="00B56628">
              <w:rPr>
                <w:color w:val="auto"/>
              </w:rPr>
              <w:t>01</w:t>
            </w:r>
          </w:p>
        </w:tc>
        <w:tc>
          <w:tcPr>
            <w:tcW w:w="3761" w:type="dxa"/>
          </w:tcPr>
          <w:p w14:paraId="096C4FE9" w14:textId="661174C6" w:rsidR="00016CF6" w:rsidRPr="00B56628" w:rsidRDefault="0015482A" w:rsidP="007E6CB5">
            <w:pPr>
              <w:pStyle w:val="EPP-Comentario"/>
              <w:rPr>
                <w:color w:val="auto"/>
              </w:rPr>
            </w:pPr>
            <w:r>
              <w:rPr>
                <w:color w:val="auto"/>
              </w:rPr>
              <w:t xml:space="preserve">Cadastro concluido </w:t>
            </w:r>
          </w:p>
        </w:tc>
        <w:tc>
          <w:tcPr>
            <w:tcW w:w="2414" w:type="dxa"/>
          </w:tcPr>
          <w:p w14:paraId="1B424249" w14:textId="10C8C062" w:rsidR="00016CF6" w:rsidRPr="00B56628" w:rsidRDefault="0015482A" w:rsidP="007E6CB5">
            <w:pPr>
              <w:pStyle w:val="EPP-Comentario"/>
              <w:rPr>
                <w:color w:val="auto"/>
              </w:rPr>
            </w:pPr>
            <w:r>
              <w:rPr>
                <w:color w:val="auto"/>
              </w:rPr>
              <w:t>preencher</w:t>
            </w:r>
            <w:r w:rsidR="00531DB6">
              <w:rPr>
                <w:color w:val="auto"/>
              </w:rPr>
              <w:t xml:space="preserve"> </w:t>
            </w:r>
            <w:r>
              <w:rPr>
                <w:color w:val="auto"/>
              </w:rPr>
              <w:t>as</w:t>
            </w:r>
            <w:r w:rsidR="00531DB6">
              <w:rPr>
                <w:color w:val="auto"/>
              </w:rPr>
              <w:t xml:space="preserve">  </w:t>
            </w:r>
            <w:r>
              <w:rPr>
                <w:color w:val="auto"/>
              </w:rPr>
              <w:t>informações</w:t>
            </w:r>
            <w:r w:rsidR="00531DB6">
              <w:rPr>
                <w:color w:val="auto"/>
              </w:rPr>
              <w:t xml:space="preserve"> corretamente</w:t>
            </w:r>
          </w:p>
        </w:tc>
        <w:tc>
          <w:tcPr>
            <w:tcW w:w="2384" w:type="dxa"/>
          </w:tcPr>
          <w:p w14:paraId="57F5BD8A" w14:textId="05DBF385" w:rsidR="00016CF6" w:rsidRPr="00B56628" w:rsidRDefault="00531DB6" w:rsidP="007E6CB5">
            <w:pPr>
              <w:pStyle w:val="EPP-Comentario"/>
              <w:rPr>
                <w:color w:val="auto"/>
              </w:rPr>
            </w:pPr>
            <w:r>
              <w:rPr>
                <w:color w:val="auto"/>
              </w:rPr>
              <w:t>Mensagem de “</w:t>
            </w:r>
            <w:r w:rsidR="0015482A">
              <w:rPr>
                <w:color w:val="auto"/>
              </w:rPr>
              <w:t>Cadastro realizado com sucesso, bem vindo</w:t>
            </w:r>
            <w:r>
              <w:rPr>
                <w:color w:val="auto"/>
              </w:rPr>
              <w:t>“”nome do usaurio”””.</w:t>
            </w:r>
          </w:p>
        </w:tc>
      </w:tr>
      <w:tr w:rsidR="00B56628" w:rsidRPr="00B762C3" w14:paraId="162AEE1C" w14:textId="77777777" w:rsidTr="00531DB6">
        <w:tc>
          <w:tcPr>
            <w:tcW w:w="1069" w:type="dxa"/>
          </w:tcPr>
          <w:p w14:paraId="276B8528" w14:textId="4935EE6A" w:rsidR="00B56628" w:rsidRPr="00B56628" w:rsidRDefault="00B56628" w:rsidP="00B56628">
            <w:pPr>
              <w:pStyle w:val="EPP-Comentario"/>
              <w:rPr>
                <w:color w:val="auto"/>
              </w:rPr>
            </w:pPr>
            <w:r>
              <w:rPr>
                <w:color w:val="auto"/>
              </w:rPr>
              <w:t>0</w:t>
            </w:r>
            <w:r w:rsidR="00B762C3">
              <w:rPr>
                <w:color w:val="auto"/>
              </w:rPr>
              <w:t>2</w:t>
            </w:r>
          </w:p>
        </w:tc>
        <w:tc>
          <w:tcPr>
            <w:tcW w:w="3761" w:type="dxa"/>
          </w:tcPr>
          <w:p w14:paraId="62E00A33" w14:textId="0CF742B4" w:rsidR="00B56628" w:rsidRPr="00B56628" w:rsidRDefault="00531DB6" w:rsidP="00B56628">
            <w:pPr>
              <w:pStyle w:val="EPP-Comentario"/>
              <w:rPr>
                <w:color w:val="auto"/>
              </w:rPr>
            </w:pPr>
            <w:r>
              <w:rPr>
                <w:color w:val="auto"/>
              </w:rPr>
              <w:t>Campos obrigatorios</w:t>
            </w:r>
          </w:p>
        </w:tc>
        <w:tc>
          <w:tcPr>
            <w:tcW w:w="2414" w:type="dxa"/>
          </w:tcPr>
          <w:p w14:paraId="47F428FC" w14:textId="45ACA302" w:rsidR="00B56628" w:rsidRPr="00B56628" w:rsidRDefault="00531DB6" w:rsidP="00B56628">
            <w:pPr>
              <w:pStyle w:val="EPP-Comentario"/>
              <w:rPr>
                <w:color w:val="auto"/>
              </w:rPr>
            </w:pPr>
            <w:r>
              <w:rPr>
                <w:color w:val="auto"/>
              </w:rPr>
              <w:t>Esquecer de preencher dados obrigatorios na área de cad</w:t>
            </w:r>
            <w:r w:rsidR="003E06BC">
              <w:rPr>
                <w:color w:val="auto"/>
              </w:rPr>
              <w:t>a</w:t>
            </w:r>
            <w:r>
              <w:rPr>
                <w:color w:val="auto"/>
              </w:rPr>
              <w:t xml:space="preserve">stro </w:t>
            </w:r>
          </w:p>
        </w:tc>
        <w:tc>
          <w:tcPr>
            <w:tcW w:w="2384" w:type="dxa"/>
          </w:tcPr>
          <w:p w14:paraId="7CD518F2" w14:textId="6AD309EF" w:rsidR="00B56628" w:rsidRPr="00B56628" w:rsidRDefault="00B56628" w:rsidP="00B56628">
            <w:pPr>
              <w:pStyle w:val="EPP-Comentario"/>
              <w:rPr>
                <w:color w:val="auto"/>
              </w:rPr>
            </w:pPr>
            <w:r w:rsidRPr="00B56628">
              <w:rPr>
                <w:color w:val="auto"/>
              </w:rPr>
              <w:t>Mensagem: “</w:t>
            </w:r>
            <w:r w:rsidR="00531DB6">
              <w:rPr>
                <w:color w:val="auto"/>
              </w:rPr>
              <w:t>Por favor preencha os campos obrigatórios</w:t>
            </w:r>
            <w:r w:rsidR="003E06BC">
              <w:rPr>
                <w:color w:val="auto"/>
              </w:rPr>
              <w:t xml:space="preserve"> corretamente</w:t>
            </w:r>
            <w:r w:rsidR="00531DB6">
              <w:rPr>
                <w:color w:val="auto"/>
              </w:rPr>
              <w:t>.”</w:t>
            </w:r>
          </w:p>
        </w:tc>
      </w:tr>
      <w:tr w:rsidR="00531DB6" w14:paraId="064F4820" w14:textId="77777777" w:rsidTr="00531DB6">
        <w:tc>
          <w:tcPr>
            <w:tcW w:w="1069" w:type="dxa"/>
          </w:tcPr>
          <w:p w14:paraId="65099501" w14:textId="1996CE71" w:rsidR="00531DB6" w:rsidRDefault="00531DB6" w:rsidP="00B56628">
            <w:pPr>
              <w:pStyle w:val="EPP-Comentario"/>
              <w:rPr>
                <w:color w:val="auto"/>
              </w:rPr>
            </w:pPr>
            <w:r>
              <w:rPr>
                <w:color w:val="auto"/>
              </w:rPr>
              <w:t>0</w:t>
            </w:r>
            <w:r w:rsidR="00B762C3">
              <w:rPr>
                <w:color w:val="auto"/>
              </w:rPr>
              <w:t>3</w:t>
            </w:r>
          </w:p>
        </w:tc>
        <w:tc>
          <w:tcPr>
            <w:tcW w:w="3761" w:type="dxa"/>
          </w:tcPr>
          <w:p w14:paraId="3BA62985" w14:textId="13A0D1C0" w:rsidR="00531DB6" w:rsidRDefault="0015482A" w:rsidP="00B56628">
            <w:pPr>
              <w:pStyle w:val="EPP-Comentario"/>
              <w:rPr>
                <w:color w:val="auto"/>
              </w:rPr>
            </w:pPr>
            <w:r w:rsidRPr="00B762C3">
              <w:rPr>
                <w:color w:val="auto"/>
              </w:rPr>
              <w:t>Cadastro</w:t>
            </w:r>
            <w:r>
              <w:rPr>
                <w:color w:val="auto"/>
              </w:rPr>
              <w:t xml:space="preserve"> não realizado</w:t>
            </w:r>
          </w:p>
        </w:tc>
        <w:tc>
          <w:tcPr>
            <w:tcW w:w="2414" w:type="dxa"/>
          </w:tcPr>
          <w:p w14:paraId="7093AB34" w14:textId="2D2B9879" w:rsidR="00531DB6" w:rsidRDefault="003E06BC" w:rsidP="00B56628">
            <w:pPr>
              <w:pStyle w:val="EPP-Comentario"/>
              <w:rPr>
                <w:color w:val="auto"/>
              </w:rPr>
            </w:pPr>
            <w:r>
              <w:rPr>
                <w:color w:val="auto"/>
              </w:rPr>
              <w:t>Caso haja alguma interrupção externa ou interna (como por exemplo: queda de internet) ou a demora do sistema em responder a solicitação de cadastro do usuario</w:t>
            </w:r>
          </w:p>
        </w:tc>
        <w:tc>
          <w:tcPr>
            <w:tcW w:w="2384" w:type="dxa"/>
          </w:tcPr>
          <w:p w14:paraId="19CB3132" w14:textId="357D6F16" w:rsidR="00531DB6" w:rsidRDefault="00465C33" w:rsidP="00B56628">
            <w:pPr>
              <w:pStyle w:val="EPP-Comentario"/>
              <w:rPr>
                <w:color w:val="auto"/>
              </w:rPr>
            </w:pPr>
            <w:r>
              <w:rPr>
                <w:color w:val="auto"/>
              </w:rPr>
              <w:t xml:space="preserve">Notificação: </w:t>
            </w:r>
            <w:r w:rsidR="00531DB6">
              <w:rPr>
                <w:color w:val="auto"/>
              </w:rPr>
              <w:t>“</w:t>
            </w:r>
            <w:r>
              <w:rPr>
                <w:color w:val="auto"/>
              </w:rPr>
              <w:t>Algo deu errado, por favor recarregue a página e tente novamente</w:t>
            </w:r>
            <w:r w:rsidR="00531DB6">
              <w:rPr>
                <w:color w:val="auto"/>
              </w:rPr>
              <w:t>”</w:t>
            </w:r>
          </w:p>
          <w:p w14:paraId="6C1BEC90" w14:textId="3ABEF737" w:rsidR="003E06BC" w:rsidRPr="003E06BC" w:rsidRDefault="003E06BC" w:rsidP="003E06BC">
            <w:pPr>
              <w:jc w:val="center"/>
              <w:rPr>
                <w:lang w:val="pt-PT"/>
              </w:rPr>
            </w:pPr>
          </w:p>
        </w:tc>
      </w:tr>
    </w:tbl>
    <w:p w14:paraId="07FD54C2" w14:textId="77777777" w:rsidR="00016CF6" w:rsidRDefault="00016CF6" w:rsidP="007E6CB5">
      <w:pPr>
        <w:pStyle w:val="EPP-Comentario"/>
      </w:pPr>
    </w:p>
    <w:p w14:paraId="1CA94CE1" w14:textId="77777777" w:rsidR="0033170C" w:rsidRDefault="0033170C" w:rsidP="0033170C">
      <w:pPr>
        <w:pStyle w:val="EPP-Seonivel1"/>
      </w:pPr>
      <w:r>
        <w:lastRenderedPageBreak/>
        <w:t>tEM PROTÓTIPO?</w:t>
      </w:r>
    </w:p>
    <w:p w14:paraId="25F70245" w14:textId="0555D771" w:rsidR="0033170C" w:rsidRDefault="00F74396" w:rsidP="007E6CB5">
      <w:pPr>
        <w:pStyle w:val="EPP-Comentario"/>
      </w:pPr>
      <w:r w:rsidRPr="00F74396">
        <w:rPr>
          <w:color w:val="auto"/>
        </w:rPr>
        <w:t>Não</w:t>
      </w:r>
      <w:r w:rsidR="0033170C">
        <w:t>.</w:t>
      </w:r>
    </w:p>
    <w:sectPr w:rsidR="0033170C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0A22A" w14:textId="77777777" w:rsidR="006C4A2C" w:rsidRDefault="006C4A2C">
      <w:r>
        <w:separator/>
      </w:r>
    </w:p>
  </w:endnote>
  <w:endnote w:type="continuationSeparator" w:id="0">
    <w:p w14:paraId="40C82977" w14:textId="77777777" w:rsidR="006C4A2C" w:rsidRDefault="006C4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FC711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6F55E708" w14:textId="77777777">
      <w:trPr>
        <w:cantSplit/>
      </w:trPr>
      <w:tc>
        <w:tcPr>
          <w:tcW w:w="6300" w:type="dxa"/>
        </w:tcPr>
        <w:p w14:paraId="3FB4A82D" w14:textId="77777777" w:rsidR="00FB4266" w:rsidRDefault="00000000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69452F">
                <w:t xml:space="preserve">&lt;Sigla </w:t>
              </w:r>
              <w:r w:rsidR="0069452F">
                <w:t>do Projeto&gt; - &lt;Nome do Projeto&gt;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69452F">
                <w:t>Versão &lt;X&gt;</w:t>
              </w:r>
            </w:sdtContent>
          </w:sdt>
        </w:p>
      </w:tc>
      <w:tc>
        <w:tcPr>
          <w:tcW w:w="1705" w:type="dxa"/>
          <w:vAlign w:val="center"/>
        </w:tcPr>
        <w:p w14:paraId="10A492E4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14A3EA08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4D8D0B9A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273BE4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CF1F8" w14:textId="77777777" w:rsidR="006C4A2C" w:rsidRDefault="006C4A2C">
      <w:r>
        <w:separator/>
      </w:r>
    </w:p>
  </w:footnote>
  <w:footnote w:type="continuationSeparator" w:id="0">
    <w:p w14:paraId="03EAA099" w14:textId="77777777" w:rsidR="006C4A2C" w:rsidRDefault="006C4A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22E4C833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64FBACC4" w14:textId="77777777" w:rsidR="00FB4266" w:rsidRDefault="00375F64" w:rsidP="007E6CB5">
          <w:pPr>
            <w:pStyle w:val="EPP-Cabealho"/>
            <w:rPr>
              <w:b/>
              <w:bCs/>
            </w:rPr>
          </w:pPr>
          <w:r>
            <w:t>&lt;Marca do Cliente&gt;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261FB5F1" w14:textId="77777777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&lt;Nr&gt;-&lt;Historia de Usuario&gt;</w:t>
              </w:r>
            </w:p>
          </w:tc>
        </w:sdtContent>
      </w:sdt>
      <w:tc>
        <w:tcPr>
          <w:tcW w:w="1440" w:type="dxa"/>
          <w:vAlign w:val="center"/>
        </w:tcPr>
        <w:p w14:paraId="2993B71E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3DE11F40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760757916">
    <w:abstractNumId w:val="4"/>
  </w:num>
  <w:num w:numId="2" w16cid:durableId="68383304">
    <w:abstractNumId w:val="5"/>
  </w:num>
  <w:num w:numId="3" w16cid:durableId="81420333">
    <w:abstractNumId w:val="5"/>
  </w:num>
  <w:num w:numId="4" w16cid:durableId="941644996">
    <w:abstractNumId w:val="5"/>
  </w:num>
  <w:num w:numId="5" w16cid:durableId="395669880">
    <w:abstractNumId w:val="5"/>
  </w:num>
  <w:num w:numId="6" w16cid:durableId="1900088578">
    <w:abstractNumId w:val="2"/>
  </w:num>
  <w:num w:numId="7" w16cid:durableId="346101659">
    <w:abstractNumId w:val="5"/>
  </w:num>
  <w:num w:numId="8" w16cid:durableId="1862281380">
    <w:abstractNumId w:val="5"/>
  </w:num>
  <w:num w:numId="9" w16cid:durableId="306250501">
    <w:abstractNumId w:val="0"/>
  </w:num>
  <w:num w:numId="10" w16cid:durableId="1005404250">
    <w:abstractNumId w:val="1"/>
  </w:num>
  <w:num w:numId="11" w16cid:durableId="1064521729">
    <w:abstractNumId w:val="3"/>
  </w:num>
  <w:num w:numId="12" w16cid:durableId="946235233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BE4"/>
    <w:rsid w:val="0000781E"/>
    <w:rsid w:val="00016CF6"/>
    <w:rsid w:val="00096D0C"/>
    <w:rsid w:val="000A4F0D"/>
    <w:rsid w:val="000C77A8"/>
    <w:rsid w:val="00141BB7"/>
    <w:rsid w:val="00153EE8"/>
    <w:rsid w:val="0015482A"/>
    <w:rsid w:val="001636B5"/>
    <w:rsid w:val="00185D0C"/>
    <w:rsid w:val="001E0869"/>
    <w:rsid w:val="00254122"/>
    <w:rsid w:val="00273BE4"/>
    <w:rsid w:val="0033170C"/>
    <w:rsid w:val="00366AC2"/>
    <w:rsid w:val="00375F64"/>
    <w:rsid w:val="003E06BC"/>
    <w:rsid w:val="00442A5D"/>
    <w:rsid w:val="00453FD0"/>
    <w:rsid w:val="00465C33"/>
    <w:rsid w:val="0049456B"/>
    <w:rsid w:val="004A3C54"/>
    <w:rsid w:val="004B1997"/>
    <w:rsid w:val="004B4E9C"/>
    <w:rsid w:val="00531DB6"/>
    <w:rsid w:val="00580EC3"/>
    <w:rsid w:val="005C2EBC"/>
    <w:rsid w:val="005D1294"/>
    <w:rsid w:val="00636D67"/>
    <w:rsid w:val="00651E57"/>
    <w:rsid w:val="0069452F"/>
    <w:rsid w:val="006A0A78"/>
    <w:rsid w:val="006C4A2C"/>
    <w:rsid w:val="007244E2"/>
    <w:rsid w:val="00751030"/>
    <w:rsid w:val="007839CF"/>
    <w:rsid w:val="007C4737"/>
    <w:rsid w:val="007E1532"/>
    <w:rsid w:val="007E6CB5"/>
    <w:rsid w:val="008202EF"/>
    <w:rsid w:val="0082433C"/>
    <w:rsid w:val="00824D94"/>
    <w:rsid w:val="00841EC0"/>
    <w:rsid w:val="00852D66"/>
    <w:rsid w:val="00977656"/>
    <w:rsid w:val="009A6367"/>
    <w:rsid w:val="009B0E25"/>
    <w:rsid w:val="009F6F90"/>
    <w:rsid w:val="00A47448"/>
    <w:rsid w:val="00A55553"/>
    <w:rsid w:val="00AA73B9"/>
    <w:rsid w:val="00AC5BC3"/>
    <w:rsid w:val="00AE533E"/>
    <w:rsid w:val="00AF2C6E"/>
    <w:rsid w:val="00B210BA"/>
    <w:rsid w:val="00B45BE8"/>
    <w:rsid w:val="00B5102A"/>
    <w:rsid w:val="00B56628"/>
    <w:rsid w:val="00B762C3"/>
    <w:rsid w:val="00BA0484"/>
    <w:rsid w:val="00BB664B"/>
    <w:rsid w:val="00BE7FF4"/>
    <w:rsid w:val="00C062CC"/>
    <w:rsid w:val="00C16EDA"/>
    <w:rsid w:val="00C36863"/>
    <w:rsid w:val="00C57F6A"/>
    <w:rsid w:val="00D04269"/>
    <w:rsid w:val="00D27313"/>
    <w:rsid w:val="00D3374F"/>
    <w:rsid w:val="00D60B3D"/>
    <w:rsid w:val="00D70868"/>
    <w:rsid w:val="00D762FB"/>
    <w:rsid w:val="00E700C7"/>
    <w:rsid w:val="00E74320"/>
    <w:rsid w:val="00E85C1E"/>
    <w:rsid w:val="00EA5759"/>
    <w:rsid w:val="00F74396"/>
    <w:rsid w:val="00F8475B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9852D5"/>
  <w15:docId w15:val="{2B4F68F5-44FE-4802-8900-BE7082F2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soy\Downloads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</Template>
  <TotalTime>179</TotalTime>
  <Pages>1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&lt;Nr&gt;-&lt;Historia de Usuario&gt;</vt:lpstr>
    </vt:vector>
  </TitlesOfParts>
  <Manager>&lt;Sigla do Projeto&gt; - &lt;Nome do Projeto&gt;</Manager>
  <Company/>
  <LinksUpToDate>false</LinksUpToDate>
  <CharactersWithSpaces>1195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&lt;Nr&gt;-&lt;Historia de Usuario&gt;</dc:title>
  <dc:subject>Versão &lt;X&gt;</dc:subject>
  <dc:creator>Leandro Araújo</dc:creator>
  <cp:lastModifiedBy>Leandro Araújo</cp:lastModifiedBy>
  <cp:revision>7</cp:revision>
  <cp:lastPrinted>2005-05-05T18:34:00Z</cp:lastPrinted>
  <dcterms:created xsi:type="dcterms:W3CDTF">2025-10-13T21:23:00Z</dcterms:created>
  <dcterms:modified xsi:type="dcterms:W3CDTF">2025-10-21T00:07:00Z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