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omfortaa" w:cs="Comfortaa" w:eastAsia="Comfortaa" w:hAnsi="Comfortaa"/>
          <w:b w:val="1"/>
          <w:sz w:val="26"/>
          <w:szCs w:val="26"/>
        </w:rPr>
      </w:pPr>
      <w:r w:rsidDel="00000000" w:rsidR="00000000" w:rsidRPr="00000000">
        <w:rPr>
          <w:rFonts w:ascii="Comfortaa" w:cs="Comfortaa" w:eastAsia="Comfortaa" w:hAnsi="Comfortaa"/>
          <w:b w:val="1"/>
          <w:sz w:val="26"/>
          <w:szCs w:val="26"/>
          <w:rtl w:val="0"/>
        </w:rPr>
        <w:t xml:space="preserve">PRÁCTICO Nº 1: Gestión de proyectos de software </w:t>
      </w:r>
    </w:p>
    <w:p w:rsidR="00000000" w:rsidDel="00000000" w:rsidP="00000000" w:rsidRDefault="00000000" w:rsidRPr="00000000" w14:paraId="00000002">
      <w:pPr>
        <w:jc w:val="center"/>
        <w:rPr>
          <w:rFonts w:ascii="Comfortaa" w:cs="Comfortaa" w:eastAsia="Comfortaa" w:hAnsi="Comfortaa"/>
          <w:b w:val="1"/>
          <w:sz w:val="26"/>
          <w:szCs w:val="26"/>
          <w:u w:val="single"/>
        </w:rPr>
      </w:pPr>
      <w:r w:rsidDel="00000000" w:rsidR="00000000" w:rsidRPr="00000000">
        <w:rPr>
          <w:rFonts w:ascii="Comfortaa" w:cs="Comfortaa" w:eastAsia="Comfortaa" w:hAnsi="Comfortaa"/>
          <w:b w:val="1"/>
          <w:sz w:val="26"/>
          <w:szCs w:val="26"/>
          <w:u w:val="single"/>
          <w:rtl w:val="0"/>
        </w:rPr>
        <w:t xml:space="preserve">Camilo Petrignani</w:t>
      </w:r>
    </w:p>
    <w:p w:rsidR="00000000" w:rsidDel="00000000" w:rsidP="00000000" w:rsidRDefault="00000000" w:rsidRPr="00000000" w14:paraId="00000003">
      <w:pPr>
        <w:jc w:val="center"/>
        <w:rPr>
          <w:rFonts w:ascii="Comfortaa" w:cs="Comfortaa" w:eastAsia="Comfortaa" w:hAnsi="Comfortaa"/>
          <w:b w:val="1"/>
          <w:sz w:val="26"/>
          <w:szCs w:val="26"/>
          <w:u w:val="single"/>
        </w:rPr>
      </w:pPr>
      <w:r w:rsidDel="00000000" w:rsidR="00000000" w:rsidRPr="00000000">
        <w:rPr>
          <w:rFonts w:ascii="Comfortaa" w:cs="Comfortaa" w:eastAsia="Comfortaa" w:hAnsi="Comfortaa"/>
          <w:b w:val="1"/>
          <w:sz w:val="26"/>
          <w:szCs w:val="26"/>
          <w:u w:val="single"/>
          <w:rtl w:val="0"/>
        </w:rPr>
        <w:t xml:space="preserve">Gabriel Salicio</w:t>
      </w:r>
    </w:p>
    <w:p w:rsidR="00000000" w:rsidDel="00000000" w:rsidP="00000000" w:rsidRDefault="00000000" w:rsidRPr="00000000" w14:paraId="00000004">
      <w:pPr>
        <w:jc w:val="center"/>
        <w:rPr>
          <w:rFonts w:ascii="Comfortaa" w:cs="Comfortaa" w:eastAsia="Comfortaa" w:hAnsi="Comfortaa"/>
          <w:b w:val="1"/>
          <w:sz w:val="26"/>
          <w:szCs w:val="26"/>
          <w:u w:val="single"/>
        </w:rPr>
      </w:pPr>
      <w:r w:rsidDel="00000000" w:rsidR="00000000" w:rsidRPr="00000000">
        <w:rPr>
          <w:rFonts w:ascii="Comfortaa" w:cs="Comfortaa" w:eastAsia="Comfortaa" w:hAnsi="Comfortaa"/>
          <w:b w:val="1"/>
          <w:sz w:val="26"/>
          <w:szCs w:val="26"/>
          <w:u w:val="single"/>
          <w:rtl w:val="0"/>
        </w:rPr>
        <w:t xml:space="preserve">Gaston Martin</w:t>
      </w:r>
    </w:p>
    <w:p w:rsidR="00000000" w:rsidDel="00000000" w:rsidP="00000000" w:rsidRDefault="00000000" w:rsidRPr="00000000" w14:paraId="00000005">
      <w:pPr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1. El equipo realizó reuniones para identificar bien cuáles eran los problemas, dividiéndolos y dándole un cierto grado de importancia. Tratando de encontrar una solución lo más acertada y a nuestro alcance posible.</w:t>
      </w:r>
    </w:p>
    <w:p w:rsidR="00000000" w:rsidDel="00000000" w:rsidP="00000000" w:rsidRDefault="00000000" w:rsidRPr="00000000" w14:paraId="00000007">
      <w:pPr>
        <w:ind w:firstLine="72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Lo primero fue considerar cuáles eran los requerimientos funcionales y no funcionales leyendo y entendiendo el problema planteado. </w:t>
      </w:r>
    </w:p>
    <w:p w:rsidR="00000000" w:rsidDel="00000000" w:rsidP="00000000" w:rsidRDefault="00000000" w:rsidRPr="00000000" w14:paraId="00000008">
      <w:pPr>
        <w:ind w:left="0" w:firstLine="72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Se decidió hacer 1 reunión por semana como mínimo para poder tener un lugar donde discutir las ideas y las soluciones que teníamos que realizar y para poder recibir o dar una mano en las cosas en las que no podíamos avanzar. Pero internamente cada integrante del equipo trabajaba en sus tareas asignadas con el tiempo y a la velocidad que se podía. Teníamos como “DeadLine” todos los viernes para poder tener una devolución de los profesores que daban el taller para poder seguir avanzado o arreglar cosas que nos quedaron de semanas anteriores.</w:t>
      </w:r>
    </w:p>
    <w:p w:rsidR="00000000" w:rsidDel="00000000" w:rsidP="00000000" w:rsidRDefault="00000000" w:rsidRPr="00000000" w14:paraId="00000009">
      <w:pPr>
        <w:ind w:left="0" w:firstLine="72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Los roles dentro del equipo fueron rotando por semana y todos los integrantes tuvieron que hacer de todos los roles y sus actividades.</w:t>
      </w:r>
    </w:p>
    <w:p w:rsidR="00000000" w:rsidDel="00000000" w:rsidP="00000000" w:rsidRDefault="00000000" w:rsidRPr="00000000" w14:paraId="0000000A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2. Las acciones que realizamos para hacer una buena gestión del equipo durante todo el desarrollo del producto fueron solamente 4: </w:t>
      </w:r>
    </w:p>
    <w:p w:rsidR="00000000" w:rsidDel="00000000" w:rsidP="00000000" w:rsidRDefault="00000000" w:rsidRPr="00000000" w14:paraId="0000000E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ab/>
        <w:t xml:space="preserve">-La división equitativa de las tareas, que nos permitía avanzar de forma homogénea.</w:t>
      </w:r>
    </w:p>
    <w:p w:rsidR="00000000" w:rsidDel="00000000" w:rsidP="00000000" w:rsidRDefault="00000000" w:rsidRPr="00000000" w14:paraId="0000000F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ab/>
        <w:t xml:space="preserve">-Preguntar las cosas que no sabíamos o no entendíamos del todo, entre los integrantes del equipo como también entre otros equipos.</w:t>
      </w:r>
    </w:p>
    <w:p w:rsidR="00000000" w:rsidDel="00000000" w:rsidP="00000000" w:rsidRDefault="00000000" w:rsidRPr="00000000" w14:paraId="00000010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ab/>
        <w:t xml:space="preserve">-Escuchar las devoluciones de los profesores en los talleres y en las consultas, las cuales nos solucionaron muchos problemas y nos ayudaron a saltar muchas barreras en las que nos quedamos trabados.</w:t>
      </w:r>
    </w:p>
    <w:p w:rsidR="00000000" w:rsidDel="00000000" w:rsidP="00000000" w:rsidRDefault="00000000" w:rsidRPr="00000000" w14:paraId="00000011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ab/>
        <w:t xml:space="preserve">-Ser autodidacta para poder entender mejor las herramientas brindadas en la materia y poder avanzar en una forma más continua.</w:t>
      </w:r>
    </w:p>
    <w:p w:rsidR="00000000" w:rsidDel="00000000" w:rsidP="00000000" w:rsidRDefault="00000000" w:rsidRPr="00000000" w14:paraId="00000012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ab/>
      </w:r>
    </w:p>
    <w:p w:rsidR="00000000" w:rsidDel="00000000" w:rsidP="00000000" w:rsidRDefault="00000000" w:rsidRPr="00000000" w14:paraId="00000013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3. Abarcamos varios roles específicos:</w:t>
      </w:r>
    </w:p>
    <w:p w:rsidR="00000000" w:rsidDel="00000000" w:rsidP="00000000" w:rsidRDefault="00000000" w:rsidRPr="00000000" w14:paraId="00000016">
      <w:pPr>
        <w:ind w:firstLine="72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-Un rol de analista de sistemas, diseñador de pruebas e ingeniero de pruebas, gerente de proyecto, programadores.</w:t>
      </w:r>
    </w:p>
    <w:p w:rsidR="00000000" w:rsidDel="00000000" w:rsidP="00000000" w:rsidRDefault="00000000" w:rsidRPr="00000000" w14:paraId="00000017">
      <w:pPr>
        <w:ind w:left="0" w:firstLine="0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Pasamos por procesos para poder convertir un SRS al producto que necesitaba el cliente tales como, el análisis y el diseño de producto, hacer “reuniones” con el cliente(preguntar a los profesores si lo que nosotros entendíamos como la solución que se necesitaba, realmente era así.) realizar una implementación y desarrollo, hacer una suite de test de forma iterativa e incremental.</w:t>
      </w:r>
    </w:p>
    <w:p w:rsidR="00000000" w:rsidDel="00000000" w:rsidP="00000000" w:rsidRDefault="00000000" w:rsidRPr="00000000" w14:paraId="00000019">
      <w:pPr>
        <w:ind w:left="0" w:firstLine="0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Se pudo alcanzar y superar el MVP(producto mínimo viable) en un sistema web, donde un usuario con un mini logueo podría realizar un test vocacional el cual contaba con un total de 17 carreras(ampliable) y 15 preguntas multiple choices. Y al final el test te devuelve la carrera mas optima o más cercana a tus respuesta.</w:t>
      </w:r>
    </w:p>
    <w:p w:rsidR="00000000" w:rsidDel="00000000" w:rsidP="00000000" w:rsidRDefault="00000000" w:rsidRPr="00000000" w14:paraId="0000001B">
      <w:pPr>
        <w:ind w:left="0" w:firstLine="0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4. Si, muchas veces no se pudo avanzar de la forma deseada ya que los integrantes del equipo trabajan a la vez que cursaban y se complicaba poder llegar siempre a los “deadlines” internos, en ese caso el desarrollo se veía afectado y retardado, o simplemente otro integrante tomaba las tareas faltantes, las realizaba y explicaba a los demás de porque y como se hizo, para después ver si hacía falta hacer cambio o mejoras.</w:t>
      </w:r>
    </w:p>
    <w:p w:rsidR="00000000" w:rsidDel="00000000" w:rsidP="00000000" w:rsidRDefault="00000000" w:rsidRPr="00000000" w14:paraId="0000001E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ab/>
        <w:t xml:space="preserve">Uno de los riesgos que más sufrimos fue trabarnos y tener problemas con las herramientas que teníamos que usar. Por lo que el desarrollo se veía afectado hasta que se solucionen esas trabas, bien sea de forma autodidacta o preguntando a otros equipos o a los mismos profesores.</w:t>
      </w:r>
    </w:p>
    <w:p w:rsidR="00000000" w:rsidDel="00000000" w:rsidP="00000000" w:rsidRDefault="00000000" w:rsidRPr="00000000" w14:paraId="0000001F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5. Al principio si éramos un grupo solamente, haciendo las cosas por un fin común. Hacíamos las reuniones necesarias pero no mucho más que eso.</w:t>
      </w:r>
    </w:p>
    <w:p w:rsidR="00000000" w:rsidDel="00000000" w:rsidP="00000000" w:rsidRDefault="00000000" w:rsidRPr="00000000" w14:paraId="00000022">
      <w:pPr>
        <w:ind w:firstLine="72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Pero mientras más tiempo pasamos juntos picando código, solucionando errores y aprendiendo juntos fuimos orientandonos para ser un equipo de trabajo, que era constante y podíamos seguir con nuestras actividades externas y a la vez cumplir con los “”DeadLines” internos.</w:t>
      </w:r>
    </w:p>
    <w:p w:rsidR="00000000" w:rsidDel="00000000" w:rsidP="00000000" w:rsidRDefault="00000000" w:rsidRPr="00000000" w14:paraId="00000023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6. SI.</w:t>
      </w:r>
    </w:p>
    <w:p w:rsidR="00000000" w:rsidDel="00000000" w:rsidP="00000000" w:rsidRDefault="00000000" w:rsidRPr="00000000" w14:paraId="00000026">
      <w:pPr>
        <w:ind w:left="0" w:firstLine="72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Coordinación </w:t>
        <w:tab/>
        <w:t xml:space="preserve">-&gt;</w:t>
        <w:tab/>
        <w:t xml:space="preserve">Una de las partes más importantes de todo ya que al tener muchas tareas externas, el poder coordinar reuniones para hablar y planificar el trabajo de cada uno era vital.</w:t>
      </w:r>
    </w:p>
    <w:p w:rsidR="00000000" w:rsidDel="00000000" w:rsidP="00000000" w:rsidRDefault="00000000" w:rsidRPr="00000000" w14:paraId="00000027">
      <w:pPr>
        <w:ind w:left="0" w:firstLine="720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ab/>
        <w:t xml:space="preserve">Comunicación </w:t>
        <w:tab/>
        <w:t xml:space="preserve">-&gt;</w:t>
        <w:tab/>
        <w:t xml:space="preserve">Cada integrante del equipo sabía que hacía cada uno, como lo hizo y porqué lo hizo, si alguien se traba o se complicaba con algo los demás lo sabían. La comunicación siempre fue bastante constante y efectiva.</w:t>
      </w:r>
    </w:p>
    <w:p w:rsidR="00000000" w:rsidDel="00000000" w:rsidP="00000000" w:rsidRDefault="00000000" w:rsidRPr="00000000" w14:paraId="00000029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ab/>
        <w:t xml:space="preserve">Confianza </w:t>
        <w:tab/>
        <w:tab/>
        <w:t xml:space="preserve">-&gt;</w:t>
        <w:tab/>
        <w:t xml:space="preserve">La confianza se generó  a medida que veíamos como éramos en grupo, cómo afrontamos las tareas y los errores, la forma de trabajar y de cumplir con lo acordado. Todas esas cosas generan una confianza en la cual cada integrante sabia de que era capaz cada uno.</w:t>
      </w:r>
    </w:p>
    <w:p w:rsidR="00000000" w:rsidDel="00000000" w:rsidP="00000000" w:rsidRDefault="00000000" w:rsidRPr="00000000" w14:paraId="0000002B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ab/>
        <w:t xml:space="preserve">Complementariedad -&gt;</w:t>
        <w:tab/>
        <w:t xml:space="preserve">Al hacer la división de tareas cada uno tomaba la que le resultará más fácil o más sencilla de hacer, entonces cada integrante del equipo aportaba habilidades que se complementaban para poder llegar a lo acordado.</w:t>
      </w:r>
    </w:p>
    <w:p w:rsidR="00000000" w:rsidDel="00000000" w:rsidP="00000000" w:rsidRDefault="00000000" w:rsidRPr="00000000" w14:paraId="0000002D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ab/>
        <w:t xml:space="preserve">Compromiso </w:t>
        <w:tab/>
        <w:tab/>
        <w:t xml:space="preserve">-&gt; </w:t>
        <w:tab/>
        <w:t xml:space="preserve">El compromiso nunca faltó, siempre se notaron las ganas de aprender y de hacer las cosas. No solo por el “Aprobar la materia” sino también por el simple hecho de aprender a usar un stack completo, tocando desde la base de datos, pasando por protocolos HTTPS hasta la parte visual del proyecto.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forta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mfortaa-regular.ttf"/><Relationship Id="rId2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