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2E7F6" w14:textId="77777777" w:rsidR="002060AD" w:rsidRDefault="002060AD" w:rsidP="002060AD"/>
    <w:p w14:paraId="2CA9AE32" w14:textId="77777777" w:rsidR="002060AD" w:rsidRDefault="002060AD" w:rsidP="002060AD">
      <w:r w:rsidRPr="00E45675">
        <w:rPr>
          <w:rFonts w:ascii="Century Gothic" w:hAnsi="Century Gothic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D5C7860" wp14:editId="3F82DB1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971675" cy="1971675"/>
            <wp:effectExtent l="0" t="0" r="9525" b="9525"/>
            <wp:wrapSquare wrapText="bothSides"/>
            <wp:docPr id="739608482" name="drawing" descr="A red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08482" name="drawing" descr="A red and white logo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8C883D" w14:textId="77777777" w:rsidR="002060AD" w:rsidRDefault="002060AD" w:rsidP="002060AD"/>
    <w:p w14:paraId="1E5337FF" w14:textId="77777777" w:rsidR="002060AD" w:rsidRDefault="002060AD" w:rsidP="002060AD"/>
    <w:p w14:paraId="7997EF13" w14:textId="77777777" w:rsidR="002060AD" w:rsidRDefault="002060AD" w:rsidP="002060AD"/>
    <w:p w14:paraId="54BBAA01" w14:textId="77777777" w:rsidR="002060AD" w:rsidRDefault="002060AD" w:rsidP="002060AD"/>
    <w:p w14:paraId="3E75DD2D" w14:textId="77777777" w:rsidR="002060AD" w:rsidRDefault="002060AD" w:rsidP="002060AD"/>
    <w:p w14:paraId="4AB2E801" w14:textId="77777777" w:rsidR="002060AD" w:rsidRDefault="002060AD" w:rsidP="002060AD"/>
    <w:p w14:paraId="4C7B5457" w14:textId="77777777" w:rsidR="002060AD" w:rsidRDefault="002060AD" w:rsidP="002060AD"/>
    <w:p w14:paraId="325F6F9D" w14:textId="77777777" w:rsidR="002060AD" w:rsidRPr="00E45675" w:rsidRDefault="002060AD" w:rsidP="002060AD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  <w:proofErr w:type="gramStart"/>
      <w:r w:rsidRPr="00E45675">
        <w:rPr>
          <w:rFonts w:ascii="Century Gothic" w:hAnsi="Century Gothic"/>
          <w:b/>
          <w:bCs/>
          <w:sz w:val="28"/>
          <w:szCs w:val="28"/>
        </w:rPr>
        <w:t>{{ project.name</w:t>
      </w:r>
      <w:proofErr w:type="gramEnd"/>
      <w:r w:rsidRPr="00E45675">
        <w:rPr>
          <w:rFonts w:ascii="Century Gothic" w:hAnsi="Century Gothic"/>
          <w:b/>
          <w:bCs/>
          <w:sz w:val="28"/>
          <w:szCs w:val="28"/>
        </w:rPr>
        <w:t xml:space="preserve"> }}</w:t>
      </w:r>
    </w:p>
    <w:p w14:paraId="1249A3FE" w14:textId="77777777" w:rsidR="002060AD" w:rsidRPr="00E45675" w:rsidRDefault="002060AD" w:rsidP="002060AD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  <w:r w:rsidRPr="00E45675">
        <w:rPr>
          <w:rFonts w:ascii="Century Gothic" w:hAnsi="Century Gothic"/>
          <w:b/>
          <w:bCs/>
          <w:sz w:val="28"/>
          <w:szCs w:val="28"/>
        </w:rPr>
        <w:t>INTERNAL AUDIT REPORT</w:t>
      </w:r>
    </w:p>
    <w:p w14:paraId="2E250577" w14:textId="77777777" w:rsidR="002060AD" w:rsidRPr="00E45675" w:rsidRDefault="002060AD" w:rsidP="002060AD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5D4F76ED" w14:textId="77777777" w:rsidR="002060AD" w:rsidRPr="00E45675" w:rsidRDefault="002060AD" w:rsidP="002060AD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  <w:proofErr w:type="gramStart"/>
      <w:r w:rsidRPr="00E45675">
        <w:rPr>
          <w:rFonts w:ascii="Century Gothic" w:hAnsi="Century Gothic"/>
          <w:b/>
          <w:bCs/>
          <w:sz w:val="28"/>
          <w:szCs w:val="28"/>
        </w:rPr>
        <w:t xml:space="preserve">{{ </w:t>
      </w:r>
      <w:proofErr w:type="spellStart"/>
      <w:r w:rsidRPr="00E45675">
        <w:rPr>
          <w:rFonts w:ascii="Century Gothic" w:hAnsi="Century Gothic"/>
          <w:b/>
          <w:bCs/>
          <w:sz w:val="28"/>
          <w:szCs w:val="28"/>
        </w:rPr>
        <w:t>project</w:t>
      </w:r>
      <w:proofErr w:type="gramEnd"/>
      <w:r w:rsidRPr="00E45675">
        <w:rPr>
          <w:rFonts w:ascii="Century Gothic" w:hAnsi="Century Gothic"/>
          <w:b/>
          <w:bCs/>
          <w:sz w:val="28"/>
          <w:szCs w:val="28"/>
        </w:rPr>
        <w:t>.</w:t>
      </w:r>
      <w:proofErr w:type="gramStart"/>
      <w:r w:rsidRPr="00E45675">
        <w:rPr>
          <w:rFonts w:ascii="Century Gothic" w:hAnsi="Century Gothic"/>
          <w:b/>
          <w:bCs/>
          <w:sz w:val="28"/>
          <w:szCs w:val="28"/>
        </w:rPr>
        <w:t>department</w:t>
      </w:r>
      <w:proofErr w:type="spellEnd"/>
      <w:r w:rsidRPr="00E45675">
        <w:rPr>
          <w:rFonts w:ascii="Century Gothic" w:hAnsi="Century Gothic"/>
          <w:b/>
          <w:bCs/>
          <w:sz w:val="28"/>
          <w:szCs w:val="28"/>
        </w:rPr>
        <w:t xml:space="preserve"> }</w:t>
      </w:r>
      <w:proofErr w:type="gramEnd"/>
      <w:r w:rsidRPr="00E45675">
        <w:rPr>
          <w:rFonts w:ascii="Century Gothic" w:hAnsi="Century Gothic"/>
          <w:b/>
          <w:bCs/>
          <w:sz w:val="28"/>
          <w:szCs w:val="28"/>
        </w:rPr>
        <w:t>}</w:t>
      </w:r>
    </w:p>
    <w:p w14:paraId="4C9253FD" w14:textId="77777777" w:rsidR="002060AD" w:rsidRPr="00E45675" w:rsidRDefault="002060AD" w:rsidP="002060AD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  <w:r w:rsidRPr="00E45675">
        <w:rPr>
          <w:rFonts w:ascii="Century Gothic" w:hAnsi="Century Gothic"/>
          <w:b/>
          <w:bCs/>
          <w:sz w:val="28"/>
          <w:szCs w:val="28"/>
        </w:rPr>
        <w:t>AUDIT</w:t>
      </w:r>
    </w:p>
    <w:p w14:paraId="24ACEE59" w14:textId="77777777" w:rsidR="002060AD" w:rsidRPr="00E45675" w:rsidRDefault="002060AD" w:rsidP="002060AD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19409338" w14:textId="77777777" w:rsidR="002060AD" w:rsidRDefault="002060AD" w:rsidP="002060AD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  <w:proofErr w:type="gramStart"/>
      <w:r w:rsidRPr="00E45675">
        <w:rPr>
          <w:rFonts w:ascii="Century Gothic" w:hAnsi="Century Gothic"/>
          <w:b/>
          <w:bCs/>
          <w:sz w:val="28"/>
          <w:szCs w:val="28"/>
        </w:rPr>
        <w:t xml:space="preserve">{{ </w:t>
      </w:r>
      <w:proofErr w:type="spellStart"/>
      <w:r w:rsidRPr="00E45675">
        <w:rPr>
          <w:rFonts w:ascii="Century Gothic" w:hAnsi="Century Gothic"/>
          <w:b/>
          <w:bCs/>
          <w:sz w:val="28"/>
          <w:szCs w:val="28"/>
        </w:rPr>
        <w:t>project</w:t>
      </w:r>
      <w:proofErr w:type="gramEnd"/>
      <w:r w:rsidRPr="00E45675">
        <w:rPr>
          <w:rFonts w:ascii="Century Gothic" w:hAnsi="Century Gothic"/>
          <w:b/>
          <w:bCs/>
          <w:sz w:val="28"/>
          <w:szCs w:val="28"/>
        </w:rPr>
        <w:t>.report_</w:t>
      </w:r>
      <w:proofErr w:type="gramStart"/>
      <w:r w:rsidRPr="00E45675">
        <w:rPr>
          <w:rFonts w:ascii="Century Gothic" w:hAnsi="Century Gothic"/>
          <w:b/>
          <w:bCs/>
          <w:sz w:val="28"/>
          <w:szCs w:val="28"/>
        </w:rPr>
        <w:t>date</w:t>
      </w:r>
      <w:proofErr w:type="spellEnd"/>
      <w:r w:rsidRPr="00E45675">
        <w:rPr>
          <w:rFonts w:ascii="Century Gothic" w:hAnsi="Century Gothic"/>
          <w:b/>
          <w:bCs/>
          <w:sz w:val="28"/>
          <w:szCs w:val="28"/>
        </w:rPr>
        <w:t xml:space="preserve"> }</w:t>
      </w:r>
      <w:proofErr w:type="gramEnd"/>
      <w:r w:rsidRPr="00E45675">
        <w:rPr>
          <w:rFonts w:ascii="Century Gothic" w:hAnsi="Century Gothic"/>
          <w:b/>
          <w:bCs/>
          <w:sz w:val="28"/>
          <w:szCs w:val="28"/>
        </w:rPr>
        <w:t>}</w:t>
      </w:r>
    </w:p>
    <w:p w14:paraId="0CEC96F5" w14:textId="36B10EA5" w:rsidR="00076489" w:rsidRDefault="00076489">
      <w:r>
        <w:br w:type="page"/>
      </w:r>
    </w:p>
    <w:p w14:paraId="740D1087" w14:textId="77777777" w:rsidR="00076489" w:rsidRDefault="00076489" w:rsidP="00076489">
      <w:pPr>
        <w:pStyle w:val="TOCHeading"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sectPr w:rsidR="00076489" w:rsidSect="00076489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504015241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  <w:lang w:val="en-US"/>
        </w:rPr>
      </w:sdtEndPr>
      <w:sdtContent>
        <w:p w14:paraId="573E9F2D" w14:textId="77777777" w:rsidR="00076489" w:rsidRDefault="00076489" w:rsidP="00076489">
          <w:pPr>
            <w:pStyle w:val="TOCHeading"/>
          </w:pPr>
          <w:r>
            <w:t>Contents</w:t>
          </w:r>
        </w:p>
        <w:p w14:paraId="186D7890" w14:textId="77777777" w:rsidR="00076489" w:rsidRDefault="00076489" w:rsidP="0007648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142517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6DF6A" w14:textId="77777777" w:rsidR="00076489" w:rsidRDefault="00076489" w:rsidP="0007648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18" w:history="1">
            <w:r w:rsidRPr="00624AEF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5BAB4" w14:textId="77777777" w:rsidR="00076489" w:rsidRDefault="00076489" w:rsidP="0007648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19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Background/Context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85306" w14:textId="77777777" w:rsidR="00076489" w:rsidRDefault="00076489" w:rsidP="0007648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0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Hlk211760736"/>
        <w:p w14:paraId="3595D988" w14:textId="77777777" w:rsidR="00076489" w:rsidRDefault="00076489" w:rsidP="0007648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>HYPERLINK \l "_Toc149142521"</w:instrText>
          </w:r>
          <w:r>
            <w:fldChar w:fldCharType="separate"/>
          </w:r>
          <w:r w:rsidRPr="00624AEF">
            <w:rPr>
              <w:rStyle w:val="Hyperlink"/>
              <w:rFonts w:ascii="Century Gothic" w:hAnsi="Century Gothic"/>
              <w:b/>
              <w:bCs/>
              <w:noProof/>
            </w:rPr>
            <w:t>4.</w:t>
          </w:r>
          <w:r>
            <w:rPr>
              <w:rFonts w:eastAsiaTheme="minorEastAsia"/>
              <w:noProof/>
              <w:lang w:eastAsia="en-GB"/>
            </w:rPr>
            <w:tab/>
          </w:r>
          <w:r w:rsidRPr="00624AEF">
            <w:rPr>
              <w:rStyle w:val="Hyperlink"/>
              <w:rFonts w:ascii="Century Gothic" w:hAnsi="Century Gothic"/>
              <w:b/>
              <w:bCs/>
              <w:noProof/>
            </w:rPr>
            <w:t>Scope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_Toc149142521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bookmarkEnd w:id="0"/>
        <w:p w14:paraId="50C713C4" w14:textId="77777777" w:rsidR="00076489" w:rsidRDefault="00076489" w:rsidP="0007648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>HYPERLINK \l "_Toc149142522"</w:instrText>
          </w:r>
          <w:r>
            <w:fldChar w:fldCharType="separate"/>
          </w:r>
          <w:r w:rsidRPr="00624AEF">
            <w:rPr>
              <w:rStyle w:val="Hyperlink"/>
              <w:rFonts w:ascii="Century Gothic" w:hAnsi="Century Gothic"/>
              <w:b/>
              <w:bCs/>
              <w:noProof/>
            </w:rPr>
            <w:t>5.</w:t>
          </w:r>
          <w:r>
            <w:rPr>
              <w:rFonts w:eastAsiaTheme="minorEastAsia"/>
              <w:noProof/>
              <w:lang w:eastAsia="en-GB"/>
            </w:rPr>
            <w:tab/>
          </w:r>
          <w:r w:rsidRPr="00624AEF">
            <w:rPr>
              <w:rStyle w:val="Hyperlink"/>
              <w:rFonts w:ascii="Century Gothic" w:hAnsi="Century Gothic"/>
              <w:b/>
              <w:bCs/>
              <w:noProof/>
            </w:rPr>
            <w:t>Overall Audit Opinion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_Toc149142522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14:paraId="004E2C7C" w14:textId="77777777" w:rsidR="00076489" w:rsidRDefault="00076489" w:rsidP="0007648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3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Opinion per Risk: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D4233" w14:textId="77777777" w:rsidR="00076489" w:rsidRDefault="00076489" w:rsidP="0007648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4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Acknowledgement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17E5C" w14:textId="77777777" w:rsidR="00076489" w:rsidRDefault="00076489" w:rsidP="0007648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5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Summary of Audit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983DC" w14:textId="77777777" w:rsidR="00076489" w:rsidRDefault="00076489" w:rsidP="0007648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6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Detailed Audit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4731A" w14:textId="77777777" w:rsidR="00076489" w:rsidRDefault="00076489" w:rsidP="000764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7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Appendix 1: Risk Assessment Criteria Matrix (RACM)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080BD" w14:textId="77777777" w:rsidR="00076489" w:rsidRDefault="00076489" w:rsidP="000764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8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Appendix 2: Adherence rate to PMP in Depots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7B9C3" w14:textId="77777777" w:rsidR="00076489" w:rsidRDefault="00076489" w:rsidP="000764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9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Appendix 3: Rust development on the foam tank and diesel tank cooling ring at Lilongwe Depot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E4548" w14:textId="77777777" w:rsidR="00076489" w:rsidRDefault="00076489" w:rsidP="00076489">
          <w:pPr>
            <w:rPr>
              <w:rFonts w:eastAsiaTheme="minorEastAsia"/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72F9880" w14:textId="77777777" w:rsidR="00AE0843" w:rsidRDefault="00AE0843">
      <w:r>
        <w:br w:type="page"/>
      </w:r>
    </w:p>
    <w:p w14:paraId="29BB0DFE" w14:textId="79F2D264" w:rsidR="00076489" w:rsidRDefault="00AE0843">
      <w:proofErr w:type="gramStart"/>
      <w:r>
        <w:lastRenderedPageBreak/>
        <w:t xml:space="preserve">{{ </w:t>
      </w:r>
      <w:proofErr w:type="spellStart"/>
      <w:r>
        <w:t>auditsubdoc</w:t>
      </w:r>
      <w:proofErr w:type="spellEnd"/>
      <w:proofErr w:type="gramEnd"/>
      <w:r>
        <w:t xml:space="preserve"> }}</w:t>
      </w:r>
      <w:r w:rsidR="00076489">
        <w:br w:type="page"/>
      </w:r>
    </w:p>
    <w:p w14:paraId="1D433CA6" w14:textId="126272A2" w:rsidR="00076489" w:rsidRPr="00E768A9" w:rsidRDefault="00076489" w:rsidP="00076489">
      <w:pPr>
        <w:pStyle w:val="Heading1"/>
        <w:tabs>
          <w:tab w:val="center" w:pos="4680"/>
        </w:tabs>
        <w:jc w:val="both"/>
        <w:rPr>
          <w:rFonts w:ascii="Century Gothic" w:hAnsi="Century Gothic"/>
          <w:b/>
          <w:bCs/>
          <w:color w:val="auto"/>
          <w:sz w:val="22"/>
          <w:szCs w:val="22"/>
        </w:rPr>
      </w:pPr>
      <w:bookmarkStart w:id="1" w:name="_Toc149142517"/>
      <w:bookmarkStart w:id="2" w:name="_Hlk212280888"/>
      <w:bookmarkStart w:id="3" w:name="_Hlk212280934"/>
      <w:r w:rsidRPr="7BC42379">
        <w:rPr>
          <w:rFonts w:ascii="Century Gothic" w:hAnsi="Century Gothic"/>
          <w:b/>
          <w:bCs/>
          <w:color w:val="auto"/>
          <w:sz w:val="22"/>
          <w:szCs w:val="22"/>
        </w:rPr>
        <w:lastRenderedPageBreak/>
        <w:t>Executive Summary</w:t>
      </w:r>
      <w:bookmarkEnd w:id="1"/>
      <w:r>
        <w:rPr>
          <w:rFonts w:ascii="Century Gothic" w:hAnsi="Century Gothic"/>
          <w:b/>
          <w:bCs/>
          <w:color w:val="auto"/>
          <w:sz w:val="22"/>
          <w:szCs w:val="22"/>
        </w:rPr>
        <w:tab/>
      </w:r>
    </w:p>
    <w:p w14:paraId="377A5F7B" w14:textId="77777777" w:rsidR="00076489" w:rsidRPr="00E768A9" w:rsidRDefault="00076489" w:rsidP="00076489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2"/>
          <w:szCs w:val="22"/>
        </w:rPr>
      </w:pPr>
      <w:bookmarkStart w:id="4" w:name="_Ref144798172"/>
      <w:bookmarkStart w:id="5" w:name="_Toc149142518"/>
      <w:r w:rsidRPr="7BC42379">
        <w:rPr>
          <w:rFonts w:ascii="Century Gothic" w:hAnsi="Century Gothic"/>
          <w:b/>
          <w:bCs/>
          <w:color w:val="auto"/>
          <w:sz w:val="22"/>
          <w:szCs w:val="22"/>
        </w:rPr>
        <w:t>Introduction</w:t>
      </w:r>
      <w:bookmarkEnd w:id="4"/>
      <w:bookmarkEnd w:id="5"/>
    </w:p>
    <w:p w14:paraId="6CADCDD8" w14:textId="77777777" w:rsidR="00076489" w:rsidRPr="00E768A9" w:rsidRDefault="00076489" w:rsidP="00076489">
      <w:pPr>
        <w:ind w:left="360"/>
        <w:jc w:val="both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 xml:space="preserve">{{ </w:t>
      </w:r>
      <w:proofErr w:type="spellStart"/>
      <w:r>
        <w:rPr>
          <w:rFonts w:ascii="Century Gothic" w:hAnsi="Century Gothic"/>
        </w:rPr>
        <w:t>project</w:t>
      </w:r>
      <w:proofErr w:type="gramEnd"/>
      <w:r>
        <w:rPr>
          <w:rFonts w:ascii="Century Gothic" w:hAnsi="Century Gothic"/>
        </w:rPr>
        <w:t>.</w:t>
      </w:r>
      <w:proofErr w:type="gramStart"/>
      <w:r>
        <w:rPr>
          <w:rFonts w:ascii="Century Gothic" w:hAnsi="Century Gothic"/>
        </w:rPr>
        <w:t>background</w:t>
      </w:r>
      <w:proofErr w:type="spellEnd"/>
      <w:r>
        <w:rPr>
          <w:rFonts w:ascii="Century Gothic" w:hAnsi="Century Gothic"/>
        </w:rPr>
        <w:t xml:space="preserve"> }</w:t>
      </w:r>
      <w:proofErr w:type="gramEnd"/>
      <w:r>
        <w:rPr>
          <w:rFonts w:ascii="Century Gothic" w:hAnsi="Century Gothic"/>
        </w:rPr>
        <w:t>}</w:t>
      </w:r>
    </w:p>
    <w:p w14:paraId="62BEC157" w14:textId="77777777" w:rsidR="00076489" w:rsidRPr="00E768A9" w:rsidRDefault="00076489" w:rsidP="00076489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2"/>
          <w:szCs w:val="22"/>
        </w:rPr>
      </w:pPr>
      <w:bookmarkStart w:id="6" w:name="_Toc149142519"/>
      <w:r w:rsidRPr="6717EBAA">
        <w:rPr>
          <w:rFonts w:ascii="Century Gothic" w:hAnsi="Century Gothic"/>
          <w:b/>
          <w:bCs/>
          <w:color w:val="auto"/>
          <w:sz w:val="22"/>
          <w:szCs w:val="22"/>
        </w:rPr>
        <w:t>Background/Context</w:t>
      </w:r>
      <w:bookmarkEnd w:id="6"/>
    </w:p>
    <w:p w14:paraId="4B0C19C5" w14:textId="77777777" w:rsidR="00076489" w:rsidRDefault="00076489" w:rsidP="00076489">
      <w:pPr>
        <w:ind w:left="360"/>
        <w:jc w:val="both"/>
        <w:rPr>
          <w:rFonts w:ascii="Century Gothic" w:hAnsi="Century Gothic"/>
        </w:rPr>
      </w:pPr>
      <w:bookmarkStart w:id="7" w:name="_Toc149142520"/>
      <w:proofErr w:type="gramStart"/>
      <w:r>
        <w:rPr>
          <w:rFonts w:ascii="Century Gothic" w:hAnsi="Century Gothic"/>
        </w:rPr>
        <w:t xml:space="preserve">{{ </w:t>
      </w:r>
      <w:proofErr w:type="spellStart"/>
      <w:r>
        <w:rPr>
          <w:rFonts w:ascii="Century Gothic" w:hAnsi="Century Gothic"/>
        </w:rPr>
        <w:t>project</w:t>
      </w:r>
      <w:proofErr w:type="gramEnd"/>
      <w:r>
        <w:rPr>
          <w:rFonts w:ascii="Century Gothic" w:hAnsi="Century Gothic"/>
        </w:rPr>
        <w:t>.</w:t>
      </w:r>
      <w:proofErr w:type="gramStart"/>
      <w:r>
        <w:rPr>
          <w:rFonts w:ascii="Century Gothic" w:hAnsi="Century Gothic"/>
        </w:rPr>
        <w:t>scope</w:t>
      </w:r>
      <w:proofErr w:type="spellEnd"/>
      <w:r>
        <w:rPr>
          <w:rFonts w:ascii="Century Gothic" w:hAnsi="Century Gothic"/>
        </w:rPr>
        <w:t xml:space="preserve"> }</w:t>
      </w:r>
      <w:proofErr w:type="gramEnd"/>
      <w:r>
        <w:rPr>
          <w:rFonts w:ascii="Century Gothic" w:hAnsi="Century Gothic"/>
        </w:rPr>
        <w:t>}</w:t>
      </w:r>
    </w:p>
    <w:p w14:paraId="2A457B60" w14:textId="77777777" w:rsidR="00076489" w:rsidRPr="00E768A9" w:rsidRDefault="00076489" w:rsidP="00076489">
      <w:pPr>
        <w:ind w:left="360"/>
        <w:jc w:val="both"/>
        <w:rPr>
          <w:rFonts w:ascii="Century Gothic" w:hAnsi="Century Gothic"/>
          <w:b/>
          <w:bCs/>
        </w:rPr>
      </w:pPr>
      <w:r w:rsidRPr="6717EBAA">
        <w:rPr>
          <w:rFonts w:ascii="Century Gothic" w:hAnsi="Century Gothic"/>
          <w:b/>
          <w:bCs/>
        </w:rPr>
        <w:t>Objective</w:t>
      </w:r>
      <w:bookmarkEnd w:id="7"/>
    </w:p>
    <w:p w14:paraId="3E7A325D" w14:textId="39B76FFF" w:rsidR="00076489" w:rsidRDefault="00076489" w:rsidP="00996B98">
      <w:pPr>
        <w:ind w:left="360"/>
        <w:jc w:val="both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 xml:space="preserve">{{ </w:t>
      </w:r>
      <w:proofErr w:type="spellStart"/>
      <w:r>
        <w:rPr>
          <w:rFonts w:ascii="Century Gothic" w:hAnsi="Century Gothic"/>
        </w:rPr>
        <w:t>project</w:t>
      </w:r>
      <w:proofErr w:type="gramEnd"/>
      <w:r>
        <w:rPr>
          <w:rFonts w:ascii="Century Gothic" w:hAnsi="Century Gothic"/>
        </w:rPr>
        <w:t>.</w:t>
      </w:r>
      <w:proofErr w:type="gramStart"/>
      <w:r>
        <w:rPr>
          <w:rFonts w:ascii="Century Gothic" w:hAnsi="Century Gothic"/>
        </w:rPr>
        <w:t>purpose</w:t>
      </w:r>
      <w:proofErr w:type="spellEnd"/>
      <w:r>
        <w:rPr>
          <w:rFonts w:ascii="Century Gothic" w:hAnsi="Century Gothic"/>
        </w:rPr>
        <w:t xml:space="preserve"> }</w:t>
      </w:r>
      <w:proofErr w:type="gramEnd"/>
      <w:r>
        <w:rPr>
          <w:rFonts w:ascii="Century Gothic" w:hAnsi="Century Gothic"/>
        </w:rPr>
        <w:t>}</w:t>
      </w:r>
    </w:p>
    <w:p w14:paraId="70EAE47C" w14:textId="77777777" w:rsidR="00076489" w:rsidRPr="00E768A9" w:rsidRDefault="00076489" w:rsidP="00076489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2"/>
          <w:szCs w:val="22"/>
        </w:rPr>
      </w:pPr>
      <w:bookmarkStart w:id="8" w:name="_Toc149142521"/>
      <w:r w:rsidRPr="6717EBAA">
        <w:rPr>
          <w:rFonts w:ascii="Century Gothic" w:hAnsi="Century Gothic"/>
          <w:b/>
          <w:bCs/>
          <w:color w:val="auto"/>
          <w:sz w:val="22"/>
          <w:szCs w:val="22"/>
        </w:rPr>
        <w:t>Scope</w:t>
      </w:r>
      <w:bookmarkEnd w:id="8"/>
    </w:p>
    <w:p w14:paraId="7E4C6CEB" w14:textId="77777777" w:rsidR="00076489" w:rsidRPr="00553D96" w:rsidRDefault="00076489" w:rsidP="00076489">
      <w:pPr>
        <w:ind w:left="360"/>
        <w:jc w:val="both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 xml:space="preserve">{{ </w:t>
      </w:r>
      <w:proofErr w:type="spellStart"/>
      <w:r>
        <w:rPr>
          <w:rFonts w:ascii="Century Gothic" w:hAnsi="Century Gothic"/>
        </w:rPr>
        <w:t>project</w:t>
      </w:r>
      <w:proofErr w:type="gramEnd"/>
      <w:r>
        <w:rPr>
          <w:rFonts w:ascii="Century Gothic" w:hAnsi="Century Gothic"/>
        </w:rPr>
        <w:t>.</w:t>
      </w:r>
      <w:proofErr w:type="gramStart"/>
      <w:r>
        <w:rPr>
          <w:rFonts w:ascii="Century Gothic" w:hAnsi="Century Gothic"/>
        </w:rPr>
        <w:t>Scope</w:t>
      </w:r>
      <w:proofErr w:type="spellEnd"/>
      <w:r>
        <w:rPr>
          <w:rFonts w:ascii="Century Gothic" w:hAnsi="Century Gothic"/>
        </w:rPr>
        <w:t xml:space="preserve"> }</w:t>
      </w:r>
      <w:proofErr w:type="gramEnd"/>
      <w:r>
        <w:rPr>
          <w:rFonts w:ascii="Century Gothic" w:hAnsi="Century Gothic"/>
        </w:rPr>
        <w:t>}</w:t>
      </w:r>
    </w:p>
    <w:p w14:paraId="54FB6795" w14:textId="77777777" w:rsidR="00076489" w:rsidRPr="00E768A9" w:rsidRDefault="00076489" w:rsidP="00076489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2"/>
          <w:szCs w:val="22"/>
        </w:rPr>
      </w:pPr>
      <w:bookmarkStart w:id="9" w:name="_Toc149142522"/>
      <w:r w:rsidRPr="7BC42379">
        <w:rPr>
          <w:rFonts w:ascii="Century Gothic" w:hAnsi="Century Gothic"/>
          <w:b/>
          <w:bCs/>
          <w:color w:val="auto"/>
          <w:sz w:val="22"/>
          <w:szCs w:val="22"/>
        </w:rPr>
        <w:t>Overall Audit Opinion</w:t>
      </w:r>
      <w:bookmarkEnd w:id="9"/>
    </w:p>
    <w:p w14:paraId="4BC1B4D7" w14:textId="77777777" w:rsidR="00076489" w:rsidRDefault="00076489" w:rsidP="00076489">
      <w:pPr>
        <w:ind w:left="360"/>
        <w:jc w:val="both"/>
        <w:rPr>
          <w:rFonts w:ascii="Century Gothic" w:eastAsia="Trebuchet MS" w:hAnsi="Century Gothic" w:cs="Trebuchet MS"/>
        </w:rPr>
      </w:pPr>
      <w:r w:rsidRPr="7BC42379">
        <w:rPr>
          <w:rFonts w:ascii="Century Gothic" w:hAnsi="Century Gothic"/>
          <w:b/>
          <w:bCs/>
        </w:rPr>
        <w:t>Improvement Required</w:t>
      </w:r>
    </w:p>
    <w:p w14:paraId="614383A8" w14:textId="77777777" w:rsidR="00076489" w:rsidRDefault="00076489" w:rsidP="00076489">
      <w:pPr>
        <w:ind w:left="360"/>
        <w:jc w:val="both"/>
        <w:rPr>
          <w:rFonts w:ascii="Century Gothic" w:eastAsia="Trebuchet MS" w:hAnsi="Century Gothic" w:cs="Trebuchet MS"/>
        </w:rPr>
      </w:pPr>
      <w:r w:rsidRPr="7BC42379">
        <w:rPr>
          <w:rFonts w:ascii="Century Gothic" w:eastAsia="Trebuchet MS" w:hAnsi="Century Gothic" w:cs="Trebuchet MS"/>
          <w:b/>
          <w:bCs/>
        </w:rPr>
        <w:t>Basis of Opinion</w:t>
      </w:r>
      <w:proofErr w:type="gramStart"/>
      <w:r w:rsidRPr="7BC42379">
        <w:rPr>
          <w:rFonts w:ascii="Century Gothic" w:eastAsia="Trebuchet MS" w:hAnsi="Century Gothic" w:cs="Trebuchet MS"/>
        </w:rPr>
        <w:t xml:space="preserve">: </w:t>
      </w:r>
      <w:r w:rsidRPr="7BC4237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{{ </w:t>
      </w:r>
      <w:proofErr w:type="spellStart"/>
      <w:r>
        <w:rPr>
          <w:rFonts w:ascii="Century Gothic" w:hAnsi="Century Gothic"/>
        </w:rPr>
        <w:t>project</w:t>
      </w:r>
      <w:proofErr w:type="gramEnd"/>
      <w:r>
        <w:rPr>
          <w:rFonts w:ascii="Century Gothic" w:hAnsi="Century Gothic"/>
        </w:rPr>
        <w:t>.opinion_</w:t>
      </w:r>
      <w:proofErr w:type="gramStart"/>
      <w:r>
        <w:rPr>
          <w:rFonts w:ascii="Century Gothic" w:hAnsi="Century Gothic"/>
        </w:rPr>
        <w:t>description</w:t>
      </w:r>
      <w:proofErr w:type="spellEnd"/>
      <w:r>
        <w:rPr>
          <w:rFonts w:ascii="Century Gothic" w:hAnsi="Century Gothic"/>
        </w:rPr>
        <w:t xml:space="preserve"> }</w:t>
      </w:r>
      <w:proofErr w:type="gramEnd"/>
      <w:r>
        <w:rPr>
          <w:rFonts w:ascii="Century Gothic" w:hAnsi="Century Gothic"/>
        </w:rPr>
        <w:t>}</w:t>
      </w:r>
      <w:r w:rsidRPr="7BC42379">
        <w:rPr>
          <w:rFonts w:ascii="Century Gothic" w:eastAsia="Trebuchet MS" w:hAnsi="Century Gothic" w:cs="Trebuchet MS"/>
        </w:rPr>
        <w:t xml:space="preserve"> </w:t>
      </w:r>
    </w:p>
    <w:p w14:paraId="7479CF62" w14:textId="77777777" w:rsidR="00C909FD" w:rsidRDefault="00C909FD" w:rsidP="00076489">
      <w:pPr>
        <w:ind w:left="360"/>
        <w:jc w:val="both"/>
        <w:rPr>
          <w:rFonts w:ascii="Century Gothic" w:eastAsia="Trebuchet MS" w:hAnsi="Century Gothic" w:cs="Trebuchet MS"/>
        </w:rPr>
      </w:pPr>
    </w:p>
    <w:p w14:paraId="761E9EEB" w14:textId="77777777" w:rsidR="00076489" w:rsidRPr="008C49D7" w:rsidRDefault="00076489" w:rsidP="00076489">
      <w:pPr>
        <w:ind w:left="360"/>
        <w:jc w:val="both"/>
        <w:rPr>
          <w:rFonts w:ascii="Century Gothic" w:hAnsi="Century Gothic"/>
          <w:b/>
          <w:bCs/>
        </w:rPr>
      </w:pPr>
      <w:r w:rsidRPr="7BC42379">
        <w:rPr>
          <w:rFonts w:ascii="Century Gothic" w:hAnsi="Century Gothic"/>
          <w:b/>
          <w:bCs/>
        </w:rPr>
        <w:t>Key to Overall Audit Opinion</w:t>
      </w:r>
    </w:p>
    <w:tbl>
      <w:tblPr>
        <w:tblStyle w:val="TableGrid1"/>
        <w:tblW w:w="10710" w:type="dxa"/>
        <w:tblInd w:w="-635" w:type="dxa"/>
        <w:tblCellMar>
          <w:left w:w="107" w:type="dxa"/>
          <w:right w:w="38" w:type="dxa"/>
        </w:tblCellMar>
        <w:tblLook w:val="04A0" w:firstRow="1" w:lastRow="0" w:firstColumn="1" w:lastColumn="0" w:noHBand="0" w:noVBand="1"/>
      </w:tblPr>
      <w:tblGrid>
        <w:gridCol w:w="1980"/>
        <w:gridCol w:w="8730"/>
      </w:tblGrid>
      <w:tr w:rsidR="00076489" w:rsidRPr="00FB0451" w14:paraId="5115EBCB" w14:textId="77777777" w:rsidTr="00F265AA">
        <w:trPr>
          <w:trHeight w:val="844"/>
        </w:trPr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14:paraId="0FC383E0" w14:textId="77777777" w:rsidR="00076489" w:rsidRPr="00FB0451" w:rsidRDefault="00076489" w:rsidP="00F265AA">
            <w:pPr>
              <w:jc w:val="both"/>
              <w:rPr>
                <w:rFonts w:ascii="Century Gothic" w:hAnsi="Century Gothic"/>
              </w:rPr>
            </w:pPr>
            <w:r w:rsidRPr="00FB0451">
              <w:rPr>
                <w:rFonts w:ascii="Century Gothic" w:eastAsia="Trebuchet MS" w:hAnsi="Century Gothic" w:cs="Trebuchet MS"/>
                <w:b/>
              </w:rPr>
              <w:t xml:space="preserve">Unsatisfactory </w:t>
            </w:r>
          </w:p>
        </w:tc>
        <w:tc>
          <w:tcPr>
            <w:tcW w:w="8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A6EE6F" w14:textId="77777777" w:rsidR="00076489" w:rsidRPr="00FB0451" w:rsidRDefault="00076489" w:rsidP="00F265AA">
            <w:pPr>
              <w:ind w:left="1" w:right="70"/>
              <w:jc w:val="both"/>
              <w:rPr>
                <w:rFonts w:ascii="Century Gothic" w:hAnsi="Century Gothic"/>
              </w:rPr>
            </w:pPr>
            <w:r w:rsidRPr="00FB0451">
              <w:rPr>
                <w:rFonts w:ascii="Century Gothic" w:eastAsia="Trebuchet MS" w:hAnsi="Century Gothic" w:cs="Trebuchet MS"/>
              </w:rPr>
              <w:t xml:space="preserve">Audit results indicate that assurance cannot be placed on the adequacy and effectiveness of internal controls to mitigate and/or manage one or more of the inherent risks evaluated within the environment under review. </w:t>
            </w:r>
          </w:p>
        </w:tc>
      </w:tr>
      <w:tr w:rsidR="00076489" w:rsidRPr="00FB0451" w14:paraId="09132530" w14:textId="77777777" w:rsidTr="00F265AA">
        <w:trPr>
          <w:trHeight w:val="847"/>
        </w:trPr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14:paraId="5103B1EC" w14:textId="77777777" w:rsidR="00076489" w:rsidRPr="00FB0451" w:rsidRDefault="00076489" w:rsidP="00F265AA">
            <w:pPr>
              <w:jc w:val="both"/>
              <w:rPr>
                <w:rFonts w:ascii="Century Gothic" w:hAnsi="Century Gothic"/>
              </w:rPr>
            </w:pPr>
            <w:r w:rsidRPr="00FB0451">
              <w:rPr>
                <w:rFonts w:ascii="Century Gothic" w:eastAsia="Trebuchet MS" w:hAnsi="Century Gothic" w:cs="Trebuchet MS"/>
                <w:b/>
              </w:rPr>
              <w:t xml:space="preserve">Improvement Required </w:t>
            </w:r>
          </w:p>
        </w:tc>
        <w:tc>
          <w:tcPr>
            <w:tcW w:w="8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CD8926" w14:textId="77777777" w:rsidR="00076489" w:rsidRPr="00FB0451" w:rsidRDefault="00076489" w:rsidP="00F265AA">
            <w:pPr>
              <w:ind w:left="1" w:right="72"/>
              <w:jc w:val="both"/>
              <w:rPr>
                <w:rFonts w:ascii="Century Gothic" w:hAnsi="Century Gothic"/>
              </w:rPr>
            </w:pPr>
            <w:r w:rsidRPr="00FB0451">
              <w:rPr>
                <w:rFonts w:ascii="Century Gothic" w:eastAsia="Trebuchet MS" w:hAnsi="Century Gothic" w:cs="Trebuchet MS"/>
              </w:rPr>
              <w:t xml:space="preserve">Audit results indicate that limited assurance can be placed on the adequacy and effectiveness of internal controls to mitigate and/or manage one or more of the inherent risks evaluated within the environment under review. </w:t>
            </w:r>
          </w:p>
        </w:tc>
      </w:tr>
      <w:tr w:rsidR="00076489" w:rsidRPr="00FB0451" w14:paraId="55A80138" w14:textId="77777777" w:rsidTr="00F265AA">
        <w:trPr>
          <w:trHeight w:val="844"/>
        </w:trPr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14:paraId="3E86669F" w14:textId="77777777" w:rsidR="00076489" w:rsidRPr="00FB0451" w:rsidRDefault="00076489" w:rsidP="00F265AA">
            <w:pPr>
              <w:jc w:val="both"/>
              <w:rPr>
                <w:rFonts w:ascii="Century Gothic" w:hAnsi="Century Gothic"/>
              </w:rPr>
            </w:pPr>
            <w:r w:rsidRPr="00FB0451">
              <w:rPr>
                <w:rFonts w:ascii="Century Gothic" w:eastAsia="Trebuchet MS" w:hAnsi="Century Gothic" w:cs="Trebuchet MS"/>
                <w:b/>
              </w:rPr>
              <w:t xml:space="preserve">Satisfactory </w:t>
            </w:r>
          </w:p>
        </w:tc>
        <w:tc>
          <w:tcPr>
            <w:tcW w:w="8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1BC6D7" w14:textId="77777777" w:rsidR="00076489" w:rsidRPr="00FB0451" w:rsidRDefault="00076489" w:rsidP="00F265AA">
            <w:pPr>
              <w:ind w:left="1" w:right="72"/>
              <w:jc w:val="both"/>
              <w:rPr>
                <w:rFonts w:ascii="Century Gothic" w:hAnsi="Century Gothic"/>
              </w:rPr>
            </w:pPr>
            <w:r w:rsidRPr="7BC42379">
              <w:rPr>
                <w:rFonts w:ascii="Century Gothic" w:eastAsia="Trebuchet MS" w:hAnsi="Century Gothic" w:cs="Trebuchet MS"/>
              </w:rPr>
              <w:t xml:space="preserve">Audit results indicate that reasonable assurance can be placed on the adequacy and effectiveness of internal controls to mitigate and/or manage all the inherent risks evaluated within the environment under review. </w:t>
            </w:r>
          </w:p>
        </w:tc>
      </w:tr>
    </w:tbl>
    <w:p w14:paraId="29439664" w14:textId="77777777" w:rsidR="00076489" w:rsidRDefault="00076489" w:rsidP="00076489">
      <w:pPr>
        <w:pStyle w:val="ListParagraph"/>
        <w:ind w:left="1440"/>
        <w:jc w:val="both"/>
        <w:rPr>
          <w:rFonts w:ascii="Century Gothic" w:hAnsi="Century Gothic"/>
        </w:rPr>
      </w:pPr>
    </w:p>
    <w:p w14:paraId="20ED3406" w14:textId="77777777" w:rsidR="00076489" w:rsidRDefault="00076489" w:rsidP="00076489">
      <w:pPr>
        <w:pStyle w:val="ListParagraph"/>
        <w:ind w:left="1440"/>
        <w:jc w:val="both"/>
        <w:rPr>
          <w:rFonts w:ascii="Century Gothic" w:hAnsi="Century Gothic"/>
        </w:rPr>
      </w:pPr>
    </w:p>
    <w:p w14:paraId="46F19EC6" w14:textId="77777777" w:rsidR="00076489" w:rsidRPr="00713A0A" w:rsidRDefault="00076489" w:rsidP="00076489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2"/>
          <w:szCs w:val="22"/>
          <w:highlight w:val="cyan"/>
        </w:rPr>
      </w:pPr>
      <w:bookmarkStart w:id="10" w:name="_Toc149142523"/>
      <w:r w:rsidRPr="7BC42379">
        <w:rPr>
          <w:rFonts w:ascii="Century Gothic" w:hAnsi="Century Gothic"/>
          <w:b/>
          <w:bCs/>
          <w:color w:val="auto"/>
          <w:sz w:val="22"/>
          <w:szCs w:val="22"/>
          <w:highlight w:val="cyan"/>
        </w:rPr>
        <w:t>Opinion per Risk:</w:t>
      </w:r>
      <w:bookmarkEnd w:id="10"/>
      <w:r w:rsidRPr="7BC42379">
        <w:rPr>
          <w:rFonts w:ascii="Century Gothic" w:hAnsi="Century Gothic"/>
          <w:b/>
          <w:bCs/>
          <w:color w:val="auto"/>
          <w:sz w:val="22"/>
          <w:szCs w:val="22"/>
        </w:rPr>
        <w:t xml:space="preserve"> </w:t>
      </w:r>
    </w:p>
    <w:bookmarkEnd w:id="2"/>
    <w:p w14:paraId="3E64EE8B" w14:textId="77777777" w:rsidR="00076489" w:rsidRPr="00713A0A" w:rsidRDefault="00076489" w:rsidP="00076489">
      <w:pPr>
        <w:jc w:val="both"/>
        <w:rPr>
          <w:rFonts w:ascii="Century Gothic" w:hAnsi="Century Gothic"/>
        </w:rPr>
      </w:pPr>
    </w:p>
    <w:tbl>
      <w:tblPr>
        <w:tblStyle w:val="TableGrid1"/>
        <w:tblW w:w="10620" w:type="dxa"/>
        <w:tblInd w:w="-545" w:type="dxa"/>
        <w:tblCellMar>
          <w:left w:w="107" w:type="dxa"/>
          <w:right w:w="46" w:type="dxa"/>
        </w:tblCellMar>
        <w:tblLook w:val="04A0" w:firstRow="1" w:lastRow="0" w:firstColumn="1" w:lastColumn="0" w:noHBand="0" w:noVBand="1"/>
      </w:tblPr>
      <w:tblGrid>
        <w:gridCol w:w="1804"/>
        <w:gridCol w:w="8816"/>
      </w:tblGrid>
      <w:tr w:rsidR="00076489" w:rsidRPr="00713A0A" w14:paraId="6FBE55F3" w14:textId="77777777" w:rsidTr="00F265AA">
        <w:trPr>
          <w:trHeight w:val="566"/>
        </w:trPr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14:paraId="41201174" w14:textId="77777777" w:rsidR="00076489" w:rsidRPr="00713A0A" w:rsidRDefault="00076489" w:rsidP="00F265AA">
            <w:pPr>
              <w:spacing w:after="160" w:line="259" w:lineRule="auto"/>
              <w:jc w:val="both"/>
              <w:rPr>
                <w:rFonts w:ascii="Century Gothic" w:eastAsiaTheme="minorHAnsi" w:hAnsi="Century Gothic"/>
                <w:kern w:val="2"/>
                <w14:ligatures w14:val="standardContextual"/>
              </w:rPr>
            </w:pPr>
            <w:r w:rsidRPr="00713A0A">
              <w:rPr>
                <w:rFonts w:ascii="Century Gothic" w:eastAsiaTheme="minorHAnsi" w:hAnsi="Century Gothic"/>
                <w:b/>
                <w:kern w:val="2"/>
                <w14:ligatures w14:val="standardContextual"/>
              </w:rPr>
              <w:lastRenderedPageBreak/>
              <w:t xml:space="preserve">Red </w:t>
            </w:r>
          </w:p>
        </w:tc>
        <w:tc>
          <w:tcPr>
            <w:tcW w:w="8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4A6982" w14:textId="77777777" w:rsidR="00076489" w:rsidRPr="00713A0A" w:rsidRDefault="00076489" w:rsidP="00F265AA">
            <w:pPr>
              <w:spacing w:after="160" w:line="259" w:lineRule="auto"/>
              <w:jc w:val="both"/>
              <w:rPr>
                <w:rFonts w:ascii="Century Gothic" w:eastAsiaTheme="minorHAnsi" w:hAnsi="Century Gothic"/>
                <w:kern w:val="2"/>
                <w14:ligatures w14:val="standardContextual"/>
              </w:rPr>
            </w:pPr>
            <w:r w:rsidRPr="00713A0A">
              <w:rPr>
                <w:rFonts w:ascii="Century Gothic" w:eastAsiaTheme="minorHAnsi" w:hAnsi="Century Gothic"/>
                <w:kern w:val="2"/>
                <w14:ligatures w14:val="standardContextual"/>
              </w:rPr>
              <w:t>Key controls assessed are generally inadequate, ineffective or both to properly mitigate the risk for which they were intended.</w:t>
            </w:r>
            <w:r w:rsidRPr="00713A0A">
              <w:rPr>
                <w:rFonts w:ascii="Century Gothic" w:eastAsiaTheme="minorHAnsi" w:hAnsi="Century Gothic"/>
                <w:b/>
                <w:kern w:val="2"/>
                <w14:ligatures w14:val="standardContextual"/>
              </w:rPr>
              <w:t xml:space="preserve"> </w:t>
            </w:r>
          </w:p>
        </w:tc>
      </w:tr>
      <w:tr w:rsidR="00076489" w:rsidRPr="00713A0A" w14:paraId="3C1BE5F1" w14:textId="77777777" w:rsidTr="00F265AA">
        <w:trPr>
          <w:trHeight w:val="566"/>
        </w:trPr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14:paraId="671CD1D2" w14:textId="77777777" w:rsidR="00076489" w:rsidRPr="00713A0A" w:rsidRDefault="00076489" w:rsidP="00F265AA">
            <w:pPr>
              <w:spacing w:after="160" w:line="259" w:lineRule="auto"/>
              <w:jc w:val="both"/>
              <w:rPr>
                <w:rFonts w:ascii="Century Gothic" w:eastAsiaTheme="minorHAnsi" w:hAnsi="Century Gothic"/>
                <w:kern w:val="2"/>
                <w14:ligatures w14:val="standardContextual"/>
              </w:rPr>
            </w:pPr>
            <w:r w:rsidRPr="00713A0A">
              <w:rPr>
                <w:rFonts w:ascii="Century Gothic" w:eastAsiaTheme="minorHAnsi" w:hAnsi="Century Gothic"/>
                <w:b/>
                <w:kern w:val="2"/>
                <w14:ligatures w14:val="standardContextual"/>
              </w:rPr>
              <w:t xml:space="preserve">Amber </w:t>
            </w:r>
          </w:p>
        </w:tc>
        <w:tc>
          <w:tcPr>
            <w:tcW w:w="8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AA5215" w14:textId="77777777" w:rsidR="00076489" w:rsidRPr="00713A0A" w:rsidRDefault="00076489" w:rsidP="00F265AA">
            <w:pPr>
              <w:spacing w:after="160" w:line="259" w:lineRule="auto"/>
              <w:jc w:val="both"/>
              <w:rPr>
                <w:rFonts w:ascii="Century Gothic" w:eastAsiaTheme="minorHAnsi" w:hAnsi="Century Gothic"/>
                <w:kern w:val="2"/>
                <w14:ligatures w14:val="standardContextual"/>
              </w:rPr>
            </w:pPr>
            <w:r w:rsidRPr="00713A0A">
              <w:rPr>
                <w:rFonts w:ascii="Century Gothic" w:eastAsiaTheme="minorHAnsi" w:hAnsi="Century Gothic"/>
                <w:kern w:val="2"/>
                <w:u w:val="single"/>
                <w14:ligatures w14:val="standardContextual"/>
              </w:rPr>
              <w:t>Some but not all</w:t>
            </w:r>
            <w:r w:rsidRPr="00713A0A">
              <w:rPr>
                <w:rFonts w:ascii="Century Gothic" w:eastAsiaTheme="minorHAnsi" w:hAnsi="Century Gothic"/>
                <w:kern w:val="2"/>
                <w14:ligatures w14:val="standardContextual"/>
              </w:rPr>
              <w:t xml:space="preserve"> key controls assessed are inadequate, ineffective or both to sufficiently mitigate the risk for which they were intended.  </w:t>
            </w:r>
          </w:p>
        </w:tc>
      </w:tr>
      <w:tr w:rsidR="00076489" w:rsidRPr="00713A0A" w14:paraId="4B4CF7FF" w14:textId="77777777" w:rsidTr="00F265AA">
        <w:trPr>
          <w:trHeight w:val="568"/>
        </w:trPr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14:paraId="15512120" w14:textId="77777777" w:rsidR="00076489" w:rsidRPr="00713A0A" w:rsidRDefault="00076489" w:rsidP="00F265AA">
            <w:pPr>
              <w:spacing w:after="160" w:line="259" w:lineRule="auto"/>
              <w:jc w:val="both"/>
              <w:rPr>
                <w:rFonts w:ascii="Century Gothic" w:eastAsiaTheme="minorHAnsi" w:hAnsi="Century Gothic"/>
                <w:kern w:val="2"/>
                <w14:ligatures w14:val="standardContextual"/>
              </w:rPr>
            </w:pPr>
            <w:r w:rsidRPr="00713A0A">
              <w:rPr>
                <w:rFonts w:ascii="Century Gothic" w:eastAsiaTheme="minorHAnsi" w:hAnsi="Century Gothic"/>
                <w:b/>
                <w:kern w:val="2"/>
                <w14:ligatures w14:val="standardContextual"/>
              </w:rPr>
              <w:t xml:space="preserve">Green </w:t>
            </w:r>
          </w:p>
        </w:tc>
        <w:tc>
          <w:tcPr>
            <w:tcW w:w="8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70828B" w14:textId="77777777" w:rsidR="00076489" w:rsidRPr="00713A0A" w:rsidRDefault="00076489" w:rsidP="00F265AA">
            <w:pPr>
              <w:spacing w:after="160" w:line="259" w:lineRule="auto"/>
              <w:jc w:val="both"/>
              <w:rPr>
                <w:rFonts w:ascii="Century Gothic" w:hAnsi="Century Gothic"/>
                <w:kern w:val="2"/>
                <w14:ligatures w14:val="standardContextual"/>
              </w:rPr>
            </w:pPr>
            <w:r w:rsidRPr="7BC42379">
              <w:rPr>
                <w:rFonts w:ascii="Century Gothic" w:hAnsi="Century Gothic"/>
                <w:kern w:val="2"/>
                <w14:ligatures w14:val="standardContextual"/>
              </w:rPr>
              <w:t>Key controls assessed are adequate and effective to properly mitigate the risk for which they were intended.</w:t>
            </w:r>
            <w:r w:rsidRPr="7BC42379">
              <w:rPr>
                <w:rFonts w:ascii="Century Gothic" w:hAnsi="Century Gothic"/>
                <w:b/>
                <w:bCs/>
                <w:kern w:val="2"/>
                <w14:ligatures w14:val="standardContextual"/>
              </w:rPr>
              <w:t xml:space="preserve"> </w:t>
            </w:r>
          </w:p>
        </w:tc>
      </w:tr>
    </w:tbl>
    <w:p w14:paraId="62D2C1E2" w14:textId="77777777" w:rsidR="00076489" w:rsidRDefault="00076489" w:rsidP="00076489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4"/>
          <w:szCs w:val="24"/>
        </w:rPr>
      </w:pPr>
      <w:bookmarkStart w:id="11" w:name="_Toc149142524"/>
      <w:r w:rsidRPr="7BC42379">
        <w:rPr>
          <w:rFonts w:ascii="Century Gothic" w:hAnsi="Century Gothic"/>
          <w:b/>
          <w:bCs/>
          <w:color w:val="auto"/>
          <w:sz w:val="24"/>
          <w:szCs w:val="24"/>
        </w:rPr>
        <w:t>Acknowledgement</w:t>
      </w:r>
      <w:bookmarkEnd w:id="11"/>
    </w:p>
    <w:p w14:paraId="4A64E98C" w14:textId="77777777" w:rsidR="00076489" w:rsidRPr="00592E2B" w:rsidRDefault="00076489" w:rsidP="00076489">
      <w:pPr>
        <w:pStyle w:val="ListParagraph"/>
        <w:tabs>
          <w:tab w:val="left" w:pos="360"/>
        </w:tabs>
        <w:spacing w:after="0" w:line="240" w:lineRule="auto"/>
        <w:ind w:left="360"/>
        <w:jc w:val="both"/>
        <w:rPr>
          <w:rFonts w:ascii="Century Gothic" w:eastAsia="Times New Roman" w:hAnsi="Century Gothic" w:cs="Times New Roman"/>
        </w:rPr>
      </w:pPr>
      <w:r w:rsidRPr="00592E2B">
        <w:rPr>
          <w:rFonts w:ascii="Century Gothic" w:eastAsia="Times New Roman" w:hAnsi="Century Gothic" w:cs="Times New Roman"/>
        </w:rPr>
        <w:t xml:space="preserve">We would like to thank the </w:t>
      </w:r>
      <w:r>
        <w:rPr>
          <w:rFonts w:ascii="Century Gothic" w:eastAsia="Times New Roman" w:hAnsi="Century Gothic" w:cs="Times New Roman"/>
        </w:rPr>
        <w:t xml:space="preserve">Director of Operations </w:t>
      </w:r>
      <w:r w:rsidRPr="00592E2B">
        <w:rPr>
          <w:rFonts w:ascii="Century Gothic" w:eastAsia="Times New Roman" w:hAnsi="Century Gothic" w:cs="Times New Roman"/>
        </w:rPr>
        <w:t xml:space="preserve">and the entire team </w:t>
      </w:r>
      <w:r>
        <w:rPr>
          <w:rFonts w:ascii="Century Gothic" w:eastAsia="Times New Roman" w:hAnsi="Century Gothic" w:cs="Times New Roman"/>
        </w:rPr>
        <w:t>in Operations including the Technical Services Manager and all Depot Managers, Supervisors and Technicians for the</w:t>
      </w:r>
      <w:r w:rsidRPr="00592E2B">
        <w:rPr>
          <w:rFonts w:ascii="Century Gothic" w:eastAsia="Times New Roman" w:hAnsi="Century Gothic" w:cs="Times New Roman"/>
        </w:rPr>
        <w:t xml:space="preserve"> assistance rendered to us during the audit. </w:t>
      </w:r>
    </w:p>
    <w:p w14:paraId="1C606FA9" w14:textId="77777777" w:rsidR="00076489" w:rsidRPr="00592E2B" w:rsidRDefault="00076489" w:rsidP="00076489">
      <w:pPr>
        <w:pStyle w:val="ListParagraph"/>
        <w:spacing w:after="0" w:line="240" w:lineRule="auto"/>
        <w:ind w:left="360"/>
        <w:jc w:val="both"/>
        <w:rPr>
          <w:rFonts w:ascii="Century Gothic" w:eastAsia="Times New Roman" w:hAnsi="Century Gothic" w:cs="Times New Roman"/>
        </w:rPr>
      </w:pPr>
    </w:p>
    <w:p w14:paraId="3AA86B08" w14:textId="77777777" w:rsidR="00076489" w:rsidRPr="00592E2B" w:rsidRDefault="00076489" w:rsidP="00076489">
      <w:pPr>
        <w:pStyle w:val="ListParagraph"/>
        <w:spacing w:after="0" w:line="240" w:lineRule="auto"/>
        <w:ind w:left="360"/>
        <w:jc w:val="both"/>
        <w:rPr>
          <w:rFonts w:ascii="Century Gothic" w:eastAsia="Times New Roman" w:hAnsi="Century Gothic" w:cs="Times New Roman"/>
        </w:rPr>
      </w:pPr>
      <w:r w:rsidRPr="00592E2B">
        <w:rPr>
          <w:rFonts w:ascii="Century Gothic" w:eastAsia="Times New Roman" w:hAnsi="Century Gothic" w:cs="Times New Roman"/>
        </w:rPr>
        <w:t>Yours Faithfully,</w:t>
      </w:r>
    </w:p>
    <w:p w14:paraId="6A1ED411" w14:textId="77777777" w:rsidR="00076489" w:rsidRPr="00592E2B" w:rsidRDefault="00076489" w:rsidP="00076489">
      <w:pPr>
        <w:pStyle w:val="ListParagraph"/>
        <w:spacing w:after="0" w:line="240" w:lineRule="auto"/>
        <w:ind w:left="360"/>
        <w:jc w:val="both"/>
        <w:rPr>
          <w:rFonts w:ascii="Century Gothic" w:eastAsia="Times New Roman" w:hAnsi="Century Gothic" w:cs="Times New Roman"/>
        </w:rPr>
      </w:pPr>
    </w:p>
    <w:p w14:paraId="3BBA78ED" w14:textId="77777777" w:rsidR="00076489" w:rsidRPr="00592E2B" w:rsidRDefault="00076489" w:rsidP="00076489">
      <w:pPr>
        <w:pStyle w:val="ListParagraph"/>
        <w:spacing w:after="0" w:line="240" w:lineRule="auto"/>
        <w:ind w:left="360"/>
        <w:jc w:val="both"/>
        <w:rPr>
          <w:rFonts w:ascii="Century Gothic" w:eastAsia="Times New Roman" w:hAnsi="Century Gothic" w:cs="Times New Roman"/>
          <w:b/>
          <w:bCs/>
          <w:u w:val="single"/>
        </w:rPr>
      </w:pPr>
      <w:r w:rsidRPr="7BC42379">
        <w:rPr>
          <w:rFonts w:ascii="Century Gothic" w:eastAsia="Times New Roman" w:hAnsi="Century Gothic" w:cs="Times New Roman"/>
          <w:b/>
          <w:bCs/>
          <w:u w:val="single"/>
        </w:rPr>
        <w:t>Internal Audit and Risk Manager</w:t>
      </w:r>
    </w:p>
    <w:bookmarkEnd w:id="3"/>
    <w:p w14:paraId="58F645C6" w14:textId="02F2175B" w:rsidR="00076489" w:rsidRPr="006A7657" w:rsidRDefault="00076489" w:rsidP="006A7657">
      <w:pPr>
        <w:rPr>
          <w:rFonts w:ascii="Century Gothic" w:hAnsi="Century Gothic"/>
          <w:b/>
          <w:bCs/>
          <w:sz w:val="22"/>
          <w:szCs w:val="22"/>
        </w:rPr>
        <w:sectPr w:rsidR="00076489" w:rsidRPr="006A7657" w:rsidSect="00076489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ECCA16" w14:textId="77777777" w:rsidR="00C909FD" w:rsidRDefault="00C909FD" w:rsidP="00C909FD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2"/>
          <w:szCs w:val="22"/>
        </w:rPr>
      </w:pPr>
      <w:bookmarkStart w:id="12" w:name="_Toc149142525"/>
      <w:bookmarkStart w:id="13" w:name="_Hlk211761112"/>
      <w:bookmarkStart w:id="14" w:name="_Hlk212281019"/>
      <w:r w:rsidRPr="00E768A9">
        <w:rPr>
          <w:rFonts w:ascii="Century Gothic" w:hAnsi="Century Gothic"/>
          <w:b/>
          <w:bCs/>
          <w:color w:val="auto"/>
          <w:sz w:val="22"/>
          <w:szCs w:val="22"/>
        </w:rPr>
        <w:lastRenderedPageBreak/>
        <w:t>Summary of Audit Results</w:t>
      </w:r>
      <w:bookmarkEnd w:id="12"/>
    </w:p>
    <w:p w14:paraId="3F1178FF" w14:textId="77777777" w:rsidR="00C909FD" w:rsidRDefault="00C909FD" w:rsidP="00C909FD">
      <w:pPr>
        <w:rPr>
          <w:rFonts w:ascii="Century Gothic" w:hAnsi="Century Gothic"/>
          <w:sz w:val="32"/>
          <w:szCs w:val="32"/>
        </w:rPr>
      </w:pPr>
      <w:proofErr w:type="gramStart"/>
      <w:r w:rsidRPr="00A93F48">
        <w:rPr>
          <w:rFonts w:ascii="Century Gothic" w:hAnsi="Century Gothic"/>
          <w:sz w:val="32"/>
          <w:szCs w:val="32"/>
        </w:rPr>
        <w:t xml:space="preserve">{{ </w:t>
      </w:r>
      <w:r w:rsidRPr="007E50A9">
        <w:rPr>
          <w:rFonts w:ascii="Century Gothic" w:hAnsi="Century Gothic"/>
        </w:rPr>
        <w:t>mysubdoc1</w:t>
      </w:r>
      <w:r w:rsidRPr="00A93F48">
        <w:rPr>
          <w:rFonts w:ascii="Century Gothic" w:hAnsi="Century Gothic"/>
          <w:sz w:val="32"/>
          <w:szCs w:val="32"/>
        </w:rPr>
        <w:t xml:space="preserve"> }</w:t>
      </w:r>
      <w:proofErr w:type="gramEnd"/>
      <w:r w:rsidRPr="00A93F48">
        <w:rPr>
          <w:rFonts w:ascii="Century Gothic" w:hAnsi="Century Gothic"/>
          <w:sz w:val="32"/>
          <w:szCs w:val="32"/>
        </w:rPr>
        <w:t>}</w:t>
      </w:r>
      <w:bookmarkEnd w:id="14"/>
    </w:p>
    <w:p w14:paraId="3D76AF69" w14:textId="77777777" w:rsidR="007A4C65" w:rsidRPr="007A4C65" w:rsidRDefault="007A4C65" w:rsidP="007A4C65">
      <w:pPr>
        <w:sectPr w:rsidR="007A4C65" w:rsidRPr="007A4C65" w:rsidSect="00BB5122">
          <w:pgSz w:w="15840" w:h="12240" w:orient="landscape"/>
          <w:pgMar w:top="1440" w:right="1440" w:bottom="1440" w:left="1440" w:header="576" w:footer="576" w:gutter="0"/>
          <w:cols w:space="720"/>
          <w:docGrid w:linePitch="360"/>
        </w:sectPr>
      </w:pPr>
    </w:p>
    <w:p w14:paraId="638BED05" w14:textId="77777777" w:rsidR="00831387" w:rsidRDefault="00831387" w:rsidP="00695F6D">
      <w:pPr>
        <w:pStyle w:val="Heading1"/>
        <w:numPr>
          <w:ilvl w:val="0"/>
          <w:numId w:val="1"/>
        </w:numPr>
        <w:tabs>
          <w:tab w:val="num" w:pos="360"/>
        </w:tabs>
        <w:spacing w:before="0"/>
        <w:ind w:left="0" w:firstLine="0"/>
        <w:rPr>
          <w:rFonts w:ascii="Century Gothic" w:hAnsi="Century Gothic"/>
          <w:b/>
          <w:bCs/>
          <w:color w:val="auto"/>
          <w:sz w:val="22"/>
          <w:szCs w:val="22"/>
        </w:rPr>
      </w:pPr>
      <w:bookmarkStart w:id="15" w:name="_Hlk212281328"/>
      <w:r>
        <w:rPr>
          <w:rFonts w:ascii="Century Gothic" w:hAnsi="Century Gothic"/>
          <w:b/>
          <w:bCs/>
          <w:color w:val="auto"/>
          <w:sz w:val="22"/>
          <w:szCs w:val="22"/>
        </w:rPr>
        <w:lastRenderedPageBreak/>
        <w:t>Detailed Audit Findings</w:t>
      </w:r>
    </w:p>
    <w:p w14:paraId="42B8494D" w14:textId="77777777" w:rsidR="00BA780D" w:rsidRDefault="00831387" w:rsidP="00D4323C">
      <w:pPr>
        <w:rPr>
          <w:rFonts w:ascii="Century Gothic" w:hAnsi="Century Gothic"/>
          <w:sz w:val="20"/>
          <w:szCs w:val="20"/>
        </w:rPr>
      </w:pPr>
      <w:proofErr w:type="gramStart"/>
      <w:r w:rsidRPr="00D259EE">
        <w:rPr>
          <w:rFonts w:ascii="Century Gothic" w:hAnsi="Century Gothic"/>
          <w:sz w:val="20"/>
          <w:szCs w:val="20"/>
        </w:rPr>
        <w:t>{{ mysubdoc2 }</w:t>
      </w:r>
      <w:proofErr w:type="gramEnd"/>
      <w:r w:rsidRPr="00D259EE">
        <w:rPr>
          <w:rFonts w:ascii="Century Gothic" w:hAnsi="Century Gothic"/>
          <w:sz w:val="20"/>
          <w:szCs w:val="20"/>
        </w:rPr>
        <w:t>}</w:t>
      </w:r>
    </w:p>
    <w:bookmarkEnd w:id="15"/>
    <w:p w14:paraId="2B29B7F8" w14:textId="3186AFC9" w:rsidR="007A4C65" w:rsidRDefault="007A4C65" w:rsidP="00D4323C">
      <w:pPr>
        <w:rPr>
          <w:rFonts w:ascii="Century Gothic" w:hAnsi="Century Gothic"/>
          <w:b/>
          <w:bCs/>
          <w:sz w:val="22"/>
          <w:szCs w:val="22"/>
        </w:rPr>
        <w:sectPr w:rsidR="007A4C65" w:rsidSect="00C909FD">
          <w:pgSz w:w="15840" w:h="12240" w:orient="landscape"/>
          <w:pgMar w:top="1440" w:right="720" w:bottom="1440" w:left="720" w:header="576" w:footer="576" w:gutter="0"/>
          <w:cols w:space="720"/>
          <w:docGrid w:linePitch="360"/>
        </w:sectPr>
      </w:pPr>
    </w:p>
    <w:p w14:paraId="5D84F690" w14:textId="77777777" w:rsidR="00BA780D" w:rsidRDefault="00BA780D" w:rsidP="00BA780D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2"/>
          <w:szCs w:val="22"/>
        </w:rPr>
      </w:pPr>
      <w:bookmarkStart w:id="16" w:name="_Hlk212281399"/>
      <w:r>
        <w:rPr>
          <w:rFonts w:ascii="Century Gothic" w:hAnsi="Century Gothic"/>
          <w:b/>
          <w:bCs/>
          <w:color w:val="auto"/>
          <w:sz w:val="22"/>
          <w:szCs w:val="22"/>
        </w:rPr>
        <w:lastRenderedPageBreak/>
        <w:t>Detailed Exception Records</w:t>
      </w:r>
    </w:p>
    <w:p w14:paraId="743B172A" w14:textId="17127682" w:rsidR="002020DB" w:rsidRDefault="00BA780D" w:rsidP="00D4323C">
      <w:pPr>
        <w:rPr>
          <w:rFonts w:ascii="Century Gothic" w:hAnsi="Century Gothic"/>
          <w:sz w:val="20"/>
          <w:szCs w:val="20"/>
        </w:rPr>
      </w:pPr>
      <w:proofErr w:type="gramStart"/>
      <w:r w:rsidRPr="00D259EE">
        <w:rPr>
          <w:rFonts w:ascii="Century Gothic" w:hAnsi="Century Gothic"/>
          <w:sz w:val="20"/>
          <w:szCs w:val="20"/>
        </w:rPr>
        <w:t>{{ mysubdoc</w:t>
      </w:r>
      <w:r>
        <w:rPr>
          <w:rFonts w:ascii="Century Gothic" w:hAnsi="Century Gothic"/>
          <w:sz w:val="20"/>
          <w:szCs w:val="20"/>
        </w:rPr>
        <w:t>3</w:t>
      </w:r>
      <w:r w:rsidRPr="00D259EE">
        <w:rPr>
          <w:rFonts w:ascii="Century Gothic" w:hAnsi="Century Gothic"/>
          <w:sz w:val="20"/>
          <w:szCs w:val="20"/>
        </w:rPr>
        <w:t xml:space="preserve"> }</w:t>
      </w:r>
      <w:proofErr w:type="gramEnd"/>
      <w:r w:rsidRPr="00D259EE">
        <w:rPr>
          <w:rFonts w:ascii="Century Gothic" w:hAnsi="Century Gothic"/>
          <w:sz w:val="20"/>
          <w:szCs w:val="20"/>
        </w:rPr>
        <w:t>}</w:t>
      </w:r>
    </w:p>
    <w:bookmarkEnd w:id="16"/>
    <w:p w14:paraId="19F48B0A" w14:textId="77777777" w:rsidR="007A4C65" w:rsidRDefault="007A4C65" w:rsidP="00BA780D">
      <w:pPr>
        <w:rPr>
          <w:rFonts w:ascii="Century Gothic" w:hAnsi="Century Gothic"/>
          <w:sz w:val="20"/>
          <w:szCs w:val="20"/>
        </w:rPr>
        <w:sectPr w:rsidR="007A4C65" w:rsidSect="00BA780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9F1A1A0" w14:textId="77777777" w:rsidR="002020DB" w:rsidRDefault="002020DB" w:rsidP="002020DB">
      <w:pPr>
        <w:pStyle w:val="Heading2"/>
        <w:jc w:val="both"/>
        <w:rPr>
          <w:rFonts w:ascii="Century Gothic" w:hAnsi="Century Gothic"/>
          <w:b/>
          <w:bCs/>
          <w:color w:val="auto"/>
          <w:sz w:val="22"/>
          <w:szCs w:val="22"/>
        </w:rPr>
      </w:pPr>
      <w:bookmarkStart w:id="17" w:name="_Toc149142527"/>
      <w:bookmarkStart w:id="18" w:name="_Hlk212281462"/>
      <w:r w:rsidRPr="6717EBAA">
        <w:rPr>
          <w:rFonts w:ascii="Century Gothic" w:hAnsi="Century Gothic"/>
          <w:b/>
          <w:bCs/>
          <w:color w:val="auto"/>
          <w:sz w:val="22"/>
          <w:szCs w:val="22"/>
        </w:rPr>
        <w:lastRenderedPageBreak/>
        <w:t>Appendix 1: Risk Assessment Criteria Matrix (RACM)</w:t>
      </w:r>
      <w:bookmarkEnd w:id="17"/>
    </w:p>
    <w:p w14:paraId="65D23A7C" w14:textId="77777777" w:rsidR="002020DB" w:rsidRDefault="002020DB" w:rsidP="002020DB"/>
    <w:p w14:paraId="4D1A8C33" w14:textId="77777777" w:rsidR="002020DB" w:rsidRDefault="002020DB" w:rsidP="002020DB"/>
    <w:p w14:paraId="0E81629D" w14:textId="77777777" w:rsidR="002020DB" w:rsidRDefault="002020DB" w:rsidP="002020DB">
      <w:r w:rsidRPr="00D05B64">
        <w:rPr>
          <w:noProof/>
        </w:rPr>
        <w:drawing>
          <wp:inline distT="0" distB="0" distL="0" distR="0" wp14:anchorId="14B0CB99" wp14:editId="5D7F66A6">
            <wp:extent cx="6423660" cy="4714875"/>
            <wp:effectExtent l="0" t="0" r="3810" b="9525"/>
            <wp:docPr id="752019934" name="Picture 752019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66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8"/>
    <w:p w14:paraId="0C215B8A" w14:textId="77777777" w:rsidR="00BA780D" w:rsidRPr="00D259EE" w:rsidRDefault="00BA780D" w:rsidP="00BA780D">
      <w:pPr>
        <w:rPr>
          <w:rFonts w:ascii="Century Gothic" w:hAnsi="Century Gothic"/>
          <w:sz w:val="20"/>
          <w:szCs w:val="20"/>
        </w:rPr>
      </w:pPr>
    </w:p>
    <w:p w14:paraId="7E5EFE19" w14:textId="77777777" w:rsidR="00831387" w:rsidRPr="00D259EE" w:rsidRDefault="00831387" w:rsidP="00831387">
      <w:pPr>
        <w:rPr>
          <w:rFonts w:ascii="Century Gothic" w:hAnsi="Century Gothic"/>
          <w:sz w:val="20"/>
          <w:szCs w:val="20"/>
        </w:rPr>
      </w:pPr>
    </w:p>
    <w:p w14:paraId="0CC910BF" w14:textId="77777777" w:rsidR="00ED2B7A" w:rsidRDefault="00ED2B7A" w:rsidP="00ED2B7A">
      <w:pPr>
        <w:rPr>
          <w:rFonts w:ascii="Century Gothic" w:hAnsi="Century Gothic"/>
          <w:sz w:val="32"/>
          <w:szCs w:val="32"/>
        </w:rPr>
      </w:pPr>
    </w:p>
    <w:bookmarkEnd w:id="13"/>
    <w:p w14:paraId="12FB85FE" w14:textId="77777777" w:rsidR="00335930" w:rsidRDefault="00335930"/>
    <w:sectPr w:rsidR="00335930" w:rsidSect="00202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4EB95E" w14:textId="77777777" w:rsidR="0072425B" w:rsidRDefault="0072425B" w:rsidP="00076489">
      <w:pPr>
        <w:spacing w:after="0" w:line="240" w:lineRule="auto"/>
      </w:pPr>
      <w:r>
        <w:separator/>
      </w:r>
    </w:p>
  </w:endnote>
  <w:endnote w:type="continuationSeparator" w:id="0">
    <w:p w14:paraId="3D4A018B" w14:textId="77777777" w:rsidR="0072425B" w:rsidRDefault="0072425B" w:rsidP="00076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8892346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446DB93" w14:textId="7EB714CA" w:rsidR="004B5473" w:rsidRDefault="004B547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65704D0" w14:textId="7322EDFE" w:rsidR="00BE45ED" w:rsidRPr="00C60DFC" w:rsidRDefault="00480FEC" w:rsidP="00480FEC">
    <w:pPr>
      <w:pStyle w:val="Footer"/>
      <w:jc w:val="center"/>
      <w:rPr>
        <w:rFonts w:ascii="Century Gothic" w:hAnsi="Century Gothic"/>
        <w:sz w:val="20"/>
        <w:szCs w:val="20"/>
      </w:rPr>
    </w:pPr>
    <w:proofErr w:type="spellStart"/>
    <w:r w:rsidRPr="00C60DFC">
      <w:rPr>
        <w:rFonts w:ascii="Century Gothic" w:hAnsi="Century Gothic"/>
        <w:sz w:val="20"/>
        <w:szCs w:val="20"/>
      </w:rPr>
      <w:t>Surtech</w:t>
    </w:r>
    <w:proofErr w:type="spellEnd"/>
    <w:r w:rsidRPr="00C60DFC">
      <w:rPr>
        <w:rFonts w:ascii="Century Gothic" w:hAnsi="Century Gothic"/>
        <w:sz w:val="20"/>
        <w:szCs w:val="20"/>
      </w:rPr>
      <w:t xml:space="preserve"> Assurance Report </w:t>
    </w:r>
    <w:proofErr w:type="gramStart"/>
    <w:r w:rsidRPr="00C60DFC">
      <w:rPr>
        <w:rFonts w:ascii="Century Gothic" w:hAnsi="Century Gothic"/>
        <w:sz w:val="20"/>
        <w:szCs w:val="20"/>
      </w:rPr>
      <w:t xml:space="preserve">{{ </w:t>
    </w:r>
    <w:proofErr w:type="spellStart"/>
    <w:r w:rsidRPr="00C60DFC">
      <w:rPr>
        <w:rFonts w:ascii="Century Gothic" w:hAnsi="Century Gothic"/>
        <w:sz w:val="20"/>
        <w:szCs w:val="20"/>
      </w:rPr>
      <w:t>project</w:t>
    </w:r>
    <w:proofErr w:type="gramEnd"/>
    <w:r w:rsidRPr="00C60DFC">
      <w:rPr>
        <w:rFonts w:ascii="Century Gothic" w:hAnsi="Century Gothic"/>
        <w:sz w:val="20"/>
        <w:szCs w:val="20"/>
      </w:rPr>
      <w:t>.report_</w:t>
    </w:r>
    <w:proofErr w:type="gramStart"/>
    <w:r w:rsidRPr="00C60DFC">
      <w:rPr>
        <w:rFonts w:ascii="Century Gothic" w:hAnsi="Century Gothic"/>
        <w:sz w:val="20"/>
        <w:szCs w:val="20"/>
      </w:rPr>
      <w:t>date</w:t>
    </w:r>
    <w:proofErr w:type="spellEnd"/>
    <w:r w:rsidRPr="00C60DFC">
      <w:rPr>
        <w:rFonts w:ascii="Century Gothic" w:hAnsi="Century Gothic"/>
        <w:sz w:val="20"/>
        <w:szCs w:val="20"/>
      </w:rPr>
      <w:t xml:space="preserve"> }</w:t>
    </w:r>
    <w:proofErr w:type="gramEnd"/>
    <w:r w:rsidRPr="00C60DFC">
      <w:rPr>
        <w:rFonts w:ascii="Century Gothic" w:hAnsi="Century Gothic"/>
        <w:sz w:val="20"/>
        <w:szCs w:val="20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20F940" w14:textId="77777777" w:rsidR="0072425B" w:rsidRDefault="0072425B" w:rsidP="00076489">
      <w:pPr>
        <w:spacing w:after="0" w:line="240" w:lineRule="auto"/>
      </w:pPr>
      <w:r>
        <w:separator/>
      </w:r>
    </w:p>
  </w:footnote>
  <w:footnote w:type="continuationSeparator" w:id="0">
    <w:p w14:paraId="2D006328" w14:textId="77777777" w:rsidR="0072425B" w:rsidRDefault="0072425B" w:rsidP="00076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6D80A" w14:textId="60E6D411" w:rsidR="00076489" w:rsidRPr="00076489" w:rsidRDefault="00076489" w:rsidP="00076489">
    <w:pPr>
      <w:pStyle w:val="Header"/>
      <w:rPr>
        <w:rFonts w:ascii="Century Gothic" w:hAnsi="Century Gothic"/>
        <w:b/>
        <w:bCs/>
        <w:sz w:val="22"/>
        <w:szCs w:val="22"/>
      </w:rPr>
    </w:pPr>
  </w:p>
  <w:p w14:paraId="39299B86" w14:textId="77777777" w:rsidR="00076489" w:rsidRPr="00076489" w:rsidRDefault="00076489" w:rsidP="000764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33C69" w14:textId="70D1C6EE" w:rsidR="00076489" w:rsidRPr="009D3499" w:rsidRDefault="00BE45ED" w:rsidP="00076489">
    <w:pPr>
      <w:pStyle w:val="Header"/>
      <w:rPr>
        <w:rFonts w:ascii="Century Gothic" w:hAnsi="Century Gothic"/>
        <w:b/>
        <w:bCs/>
        <w:sz w:val="22"/>
        <w:szCs w:val="22"/>
      </w:rPr>
    </w:pPr>
    <w:r w:rsidRPr="00E45675">
      <w:rPr>
        <w:rFonts w:ascii="Century Gothic" w:hAnsi="Century Gothic"/>
        <w:b/>
        <w:bCs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36F7B9E1" wp14:editId="6E39C4A8">
          <wp:simplePos x="0" y="0"/>
          <wp:positionH relativeFrom="margin">
            <wp:align>left</wp:align>
          </wp:positionH>
          <wp:positionV relativeFrom="margin">
            <wp:posOffset>-693922</wp:posOffset>
          </wp:positionV>
          <wp:extent cx="528955" cy="528955"/>
          <wp:effectExtent l="0" t="0" r="4445" b="4445"/>
          <wp:wrapSquare wrapText="bothSides"/>
          <wp:docPr id="1178989162" name="drawing" descr="A red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9608482" name="drawing" descr="A red and white logo&#10;&#10;AI-generated content may be incorrect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8955" cy="528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gramStart"/>
    <w:r w:rsidR="00076489" w:rsidRPr="009D3499">
      <w:rPr>
        <w:rFonts w:ascii="Century Gothic" w:hAnsi="Century Gothic"/>
        <w:b/>
        <w:bCs/>
        <w:sz w:val="22"/>
        <w:szCs w:val="22"/>
      </w:rPr>
      <w:t>{{ project.name</w:t>
    </w:r>
    <w:proofErr w:type="gramEnd"/>
    <w:r w:rsidR="00076489" w:rsidRPr="009D3499">
      <w:rPr>
        <w:rFonts w:ascii="Century Gothic" w:hAnsi="Century Gothic"/>
        <w:b/>
        <w:bCs/>
        <w:sz w:val="22"/>
        <w:szCs w:val="22"/>
      </w:rPr>
      <w:t xml:space="preserve"> }}</w:t>
    </w:r>
  </w:p>
  <w:p w14:paraId="2DA160DC" w14:textId="77777777" w:rsidR="00076489" w:rsidRPr="009D3499" w:rsidRDefault="00076489" w:rsidP="00076489">
    <w:pPr>
      <w:pStyle w:val="Header"/>
      <w:rPr>
        <w:rFonts w:ascii="Century Gothic" w:hAnsi="Century Gothic"/>
        <w:b/>
        <w:bCs/>
        <w:sz w:val="22"/>
        <w:szCs w:val="22"/>
      </w:rPr>
    </w:pPr>
    <w:proofErr w:type="gramStart"/>
    <w:r w:rsidRPr="009D3499">
      <w:rPr>
        <w:rFonts w:ascii="Century Gothic" w:hAnsi="Century Gothic"/>
        <w:b/>
        <w:bCs/>
        <w:sz w:val="22"/>
        <w:szCs w:val="22"/>
      </w:rPr>
      <w:t>Test  Audit</w:t>
    </w:r>
    <w:proofErr w:type="gramEnd"/>
    <w:r w:rsidRPr="009D3499">
      <w:rPr>
        <w:rFonts w:ascii="Century Gothic" w:hAnsi="Century Gothic"/>
        <w:b/>
        <w:bCs/>
        <w:sz w:val="22"/>
        <w:szCs w:val="22"/>
      </w:rPr>
      <w:t xml:space="preserve"> Report    </w:t>
    </w:r>
  </w:p>
  <w:p w14:paraId="230DB429" w14:textId="77777777" w:rsidR="00076489" w:rsidRDefault="00076489" w:rsidP="00076489">
    <w:pPr>
      <w:pStyle w:val="Header"/>
    </w:pPr>
    <w:proofErr w:type="gramStart"/>
    <w:r w:rsidRPr="009D3499">
      <w:rPr>
        <w:rFonts w:ascii="Century Gothic" w:hAnsi="Century Gothic"/>
        <w:b/>
        <w:bCs/>
        <w:sz w:val="22"/>
        <w:szCs w:val="22"/>
      </w:rPr>
      <w:t xml:space="preserve">{{ </w:t>
    </w:r>
    <w:proofErr w:type="spellStart"/>
    <w:r w:rsidRPr="009D3499">
      <w:rPr>
        <w:rFonts w:ascii="Century Gothic" w:hAnsi="Century Gothic"/>
        <w:b/>
        <w:bCs/>
        <w:sz w:val="22"/>
        <w:szCs w:val="22"/>
      </w:rPr>
      <w:t>project</w:t>
    </w:r>
    <w:proofErr w:type="gramEnd"/>
    <w:r w:rsidRPr="009D3499">
      <w:rPr>
        <w:rFonts w:ascii="Century Gothic" w:hAnsi="Century Gothic"/>
        <w:b/>
        <w:bCs/>
        <w:sz w:val="22"/>
        <w:szCs w:val="22"/>
      </w:rPr>
      <w:t>.report_</w:t>
    </w:r>
    <w:proofErr w:type="gramStart"/>
    <w:r w:rsidRPr="009D3499">
      <w:rPr>
        <w:rFonts w:ascii="Century Gothic" w:hAnsi="Century Gothic"/>
        <w:b/>
        <w:bCs/>
        <w:sz w:val="22"/>
        <w:szCs w:val="22"/>
      </w:rPr>
      <w:t>date</w:t>
    </w:r>
    <w:proofErr w:type="spellEnd"/>
    <w:r w:rsidRPr="009D3499">
      <w:rPr>
        <w:rFonts w:ascii="Century Gothic" w:hAnsi="Century Gothic"/>
        <w:b/>
        <w:bCs/>
        <w:sz w:val="22"/>
        <w:szCs w:val="22"/>
      </w:rPr>
      <w:t xml:space="preserve"> }</w:t>
    </w:r>
    <w:proofErr w:type="gramEnd"/>
    <w:r w:rsidRPr="009D3499">
      <w:rPr>
        <w:rFonts w:ascii="Century Gothic" w:hAnsi="Century Gothic"/>
        <w:b/>
        <w:bCs/>
        <w:sz w:val="22"/>
        <w:szCs w:val="22"/>
      </w:rPr>
      <w:t>}</w:t>
    </w:r>
  </w:p>
  <w:p w14:paraId="5FC5535F" w14:textId="77777777" w:rsidR="00076489" w:rsidRPr="00076489" w:rsidRDefault="00076489" w:rsidP="000764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7604F"/>
    <w:multiLevelType w:val="multilevel"/>
    <w:tmpl w:val="F078E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num w:numId="1" w16cid:durableId="1127551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AD"/>
    <w:rsid w:val="00006172"/>
    <w:rsid w:val="00076489"/>
    <w:rsid w:val="000B0F5C"/>
    <w:rsid w:val="001946E5"/>
    <w:rsid w:val="001A540B"/>
    <w:rsid w:val="001A79A9"/>
    <w:rsid w:val="002020DB"/>
    <w:rsid w:val="002060AD"/>
    <w:rsid w:val="00220669"/>
    <w:rsid w:val="0022158E"/>
    <w:rsid w:val="002646F1"/>
    <w:rsid w:val="003113C2"/>
    <w:rsid w:val="00335930"/>
    <w:rsid w:val="00472178"/>
    <w:rsid w:val="00480FEC"/>
    <w:rsid w:val="004B5473"/>
    <w:rsid w:val="004F4EFE"/>
    <w:rsid w:val="0053182A"/>
    <w:rsid w:val="005F328D"/>
    <w:rsid w:val="006314EF"/>
    <w:rsid w:val="00695F6D"/>
    <w:rsid w:val="006A7657"/>
    <w:rsid w:val="006E64FA"/>
    <w:rsid w:val="00723FDE"/>
    <w:rsid w:val="0072425B"/>
    <w:rsid w:val="007A4C65"/>
    <w:rsid w:val="007B6B34"/>
    <w:rsid w:val="007C2E09"/>
    <w:rsid w:val="00831387"/>
    <w:rsid w:val="00857D8F"/>
    <w:rsid w:val="00966FA9"/>
    <w:rsid w:val="00996B98"/>
    <w:rsid w:val="00A052A3"/>
    <w:rsid w:val="00AC0604"/>
    <w:rsid w:val="00AC70D2"/>
    <w:rsid w:val="00AE0843"/>
    <w:rsid w:val="00AF73C1"/>
    <w:rsid w:val="00B27189"/>
    <w:rsid w:val="00BA780D"/>
    <w:rsid w:val="00BB5122"/>
    <w:rsid w:val="00BE45ED"/>
    <w:rsid w:val="00C22F7C"/>
    <w:rsid w:val="00C60DFC"/>
    <w:rsid w:val="00C909FD"/>
    <w:rsid w:val="00CC4840"/>
    <w:rsid w:val="00D31219"/>
    <w:rsid w:val="00D4323C"/>
    <w:rsid w:val="00DD7852"/>
    <w:rsid w:val="00E0339E"/>
    <w:rsid w:val="00E043A1"/>
    <w:rsid w:val="00E079E9"/>
    <w:rsid w:val="00E551C2"/>
    <w:rsid w:val="00EA0115"/>
    <w:rsid w:val="00ED2B7A"/>
    <w:rsid w:val="00F21D1B"/>
    <w:rsid w:val="00F6049B"/>
    <w:rsid w:val="00FE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D2EDA1"/>
  <w15:chartTrackingRefBased/>
  <w15:docId w15:val="{2EF7FFB1-11DC-4B4C-95AA-3C82CD24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0AD"/>
  </w:style>
  <w:style w:type="paragraph" w:styleId="Heading1">
    <w:name w:val="heading 1"/>
    <w:basedOn w:val="Normal"/>
    <w:next w:val="Normal"/>
    <w:link w:val="Heading1Char"/>
    <w:uiPriority w:val="9"/>
    <w:qFormat/>
    <w:rsid w:val="00206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0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0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0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0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0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6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489"/>
  </w:style>
  <w:style w:type="paragraph" w:styleId="Footer">
    <w:name w:val="footer"/>
    <w:basedOn w:val="Normal"/>
    <w:link w:val="FooterChar"/>
    <w:uiPriority w:val="99"/>
    <w:unhideWhenUsed/>
    <w:rsid w:val="00076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489"/>
  </w:style>
  <w:style w:type="paragraph" w:styleId="TOCHeading">
    <w:name w:val="TOC Heading"/>
    <w:basedOn w:val="Heading1"/>
    <w:next w:val="Normal"/>
    <w:uiPriority w:val="39"/>
    <w:unhideWhenUsed/>
    <w:qFormat/>
    <w:rsid w:val="00076489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76489"/>
    <w:pPr>
      <w:spacing w:after="100" w:line="259" w:lineRule="auto"/>
    </w:pPr>
    <w:rPr>
      <w:sz w:val="22"/>
      <w:szCs w:val="2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076489"/>
    <w:pPr>
      <w:spacing w:after="100" w:line="259" w:lineRule="auto"/>
      <w:ind w:left="220"/>
    </w:pPr>
    <w:rPr>
      <w:sz w:val="22"/>
      <w:szCs w:val="22"/>
      <w:lang w:val="en-GB"/>
    </w:rPr>
  </w:style>
  <w:style w:type="character" w:styleId="Hyperlink">
    <w:name w:val="Hyperlink"/>
    <w:basedOn w:val="DefaultParagraphFont"/>
    <w:uiPriority w:val="99"/>
    <w:unhideWhenUsed/>
    <w:rsid w:val="00076489"/>
    <w:rPr>
      <w:color w:val="467886" w:themeColor="hyperlink"/>
      <w:u w:val="single"/>
    </w:rPr>
  </w:style>
  <w:style w:type="table" w:customStyle="1" w:styleId="TableGrid1">
    <w:name w:val="Table Grid1"/>
    <w:rsid w:val="00076489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501</Words>
  <Characters>2793</Characters>
  <Application>Microsoft Office Word</Application>
  <DocSecurity>0</DocSecurity>
  <Lines>253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Ogih</dc:creator>
  <cp:keywords/>
  <dc:description/>
  <cp:lastModifiedBy>Gabriel Ogih</cp:lastModifiedBy>
  <cp:revision>22</cp:revision>
  <dcterms:created xsi:type="dcterms:W3CDTF">2025-10-19T08:58:00Z</dcterms:created>
  <dcterms:modified xsi:type="dcterms:W3CDTF">2025-10-25T10:43:00Z</dcterms:modified>
</cp:coreProperties>
</file>