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/>
      </w:pPr>
      <w:r>
        <w:rPr/>
        <w:t>Cégep du Vieux Montréal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extbody"/>
        <w:pBdr>
          <w:top w:val="single" w:sz="4" w:space="1" w:color="B4C6E7"/>
          <w:bottom w:val="single" w:sz="4" w:space="1" w:color="B4C6E7"/>
        </w:pBdr>
        <w:spacing w:before="0" w:after="0"/>
        <w:jc w:val="center"/>
        <w:rPr>
          <w:rFonts w:ascii="Arial" w:hAnsi="Arial"/>
          <w:color w:val="4472C4"/>
          <w:sz w:val="72"/>
        </w:rPr>
      </w:pPr>
      <w:r>
        <w:rPr>
          <w:rFonts w:ascii="Arial" w:hAnsi="Arial"/>
          <w:color w:val="4472C4"/>
          <w:sz w:val="72"/>
        </w:rPr>
        <w:t>Projet Shogi</w:t>
      </w:r>
    </w:p>
    <w:p>
      <w:pPr>
        <w:pStyle w:val="Textbody"/>
        <w:spacing w:before="0" w:after="160"/>
        <w:jc w:val="center"/>
        <w:rPr>
          <w:rFonts w:ascii="Arial" w:hAnsi="Arial"/>
          <w:color w:val="4472C4"/>
          <w:sz w:val="40"/>
        </w:rPr>
      </w:pPr>
      <w:r>
        <w:rPr>
          <w:rFonts w:ascii="Arial" w:hAnsi="Arial"/>
          <w:color w:val="4472C4"/>
          <w:sz w:val="40"/>
        </w:rPr>
        <w:t>Rapport final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Réalisé par</w:t>
      </w:r>
    </w:p>
    <w:p>
      <w:pPr>
        <w:pStyle w:val="Textbody"/>
        <w:spacing w:before="0"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Gabriel Veilleux</w:t>
      </w:r>
    </w:p>
    <w:p>
      <w:pPr>
        <w:pStyle w:val="Textbody"/>
        <w:spacing w:before="0"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Arslan Khaoua</w:t>
      </w:r>
    </w:p>
    <w:p>
      <w:pPr>
        <w:pStyle w:val="Textbody"/>
        <w:spacing w:before="0"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Romeo Barraza</w:t>
      </w:r>
      <w:r>
        <w:br w:type="page"/>
      </w:r>
    </w:p>
    <w:p>
      <w:pPr>
        <w:pStyle w:val="Heading1"/>
        <w:spacing w:before="0" w:after="120"/>
        <w:rPr/>
      </w:pPr>
      <w:bookmarkStart w:id="0" w:name="__RefHeading___Toc610443_2877593879"/>
      <w:bookmarkStart w:id="1" w:name="_Toc197931255"/>
      <w:bookmarkStart w:id="2" w:name="_Toc189638504"/>
      <w:bookmarkStart w:id="3" w:name="_Toc194301311"/>
      <w:bookmarkStart w:id="4" w:name="_Toc196572293"/>
      <w:bookmarkEnd w:id="0"/>
      <w:r>
        <w:rPr/>
        <w:t>P</w:t>
      </w:r>
      <w:bookmarkEnd w:id="1"/>
      <w:bookmarkEnd w:id="2"/>
      <w:bookmarkEnd w:id="3"/>
      <w:bookmarkEnd w:id="4"/>
      <w:r>
        <w:rPr/>
        <w:t>résentation du projet</w:t>
      </w:r>
    </w:p>
    <w:p>
      <w:pPr>
        <w:pStyle w:val="Textbody"/>
        <w:rPr/>
      </w:pPr>
      <w:r>
        <w:rPr/>
        <w:t>Le projet est une application mobile que l’usager peut joeur un jeu de Shogi contre une intelligence artificielle. Il peut choisir la difficulté de l’IA et placer à nouveau des pièces capturés. De plus, si l’application est fermé, il est possible de revenir au moment où le jeu s’est arrêté.</w:t>
      </w:r>
      <w:r>
        <w:br w:type="page"/>
      </w:r>
    </w:p>
    <w:p>
      <w:pPr>
        <w:pStyle w:val="Heading1"/>
        <w:spacing w:before="0" w:after="120"/>
        <w:rPr/>
      </w:pPr>
      <w:bookmarkStart w:id="5" w:name="__RefHeading___Toc610445_2877593879_Copy"/>
      <w:bookmarkStart w:id="6" w:name="_Toc197931255_Copy_1"/>
      <w:bookmarkStart w:id="7" w:name="_Toc189638504_Copy_1"/>
      <w:bookmarkStart w:id="8" w:name="_Toc194301311_Copy_1"/>
      <w:bookmarkStart w:id="9" w:name="_Toc196572293_Copy_1"/>
      <w:bookmarkEnd w:id="5"/>
      <w:r>
        <w:rPr/>
        <w:t>R</w:t>
      </w:r>
      <w:bookmarkEnd w:id="6"/>
      <w:bookmarkEnd w:id="7"/>
      <w:bookmarkEnd w:id="8"/>
      <w:bookmarkEnd w:id="9"/>
      <w:r>
        <w:rPr/>
        <w:t>ésumé du développement pendant la session</w:t>
      </w:r>
    </w:p>
    <w:p>
      <w:pPr>
        <w:pStyle w:val="Textbody"/>
        <w:rPr/>
      </w:pPr>
      <w:r>
        <w:rPr/>
        <w:t xml:space="preserve">Au début de la session, notre version vanille consistait à faire le jeu avec l’intelligence artificielle et en plus suggérer au joueur les meilleurs coups à jouer et permettre l’accès à des anciens jeux dans lesquels l’usager peut voir tous les coups joués. Mais l’apprentissage et l’application des nouvelles technologies </w:t>
      </w:r>
      <w:r>
        <w:rPr/>
        <w:t>nous a fait réaliser que notre concept du projet n’était pas idéal et nous avons dû nous adapter à une autre structure du projet et un autre paradigme de programmation. Une bonne partie de notre temps a été dédié à la maîtrise des technologies choisies et on a été obligé de modifier nos objectifs initiaux. Nous avons fini le jeu et nous avons ajouté la fonctionnalité de pouvoir revenir à un ancien jeu lorsque l’application est fermée.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bookmarkStart w:id="10" w:name="__RefHeading___Toc610445_2877593879_Cop1"/>
      <w:bookmarkStart w:id="11" w:name="_Toc197931255_Copy_2"/>
      <w:bookmarkStart w:id="12" w:name="_Toc189638504_Copy_2"/>
      <w:bookmarkStart w:id="13" w:name="_Toc194301311_Copy_2"/>
      <w:bookmarkStart w:id="14" w:name="_Toc196572293_Copy_2"/>
      <w:bookmarkEnd w:id="10"/>
      <w:r>
        <w:rPr/>
        <w:t>F</w:t>
      </w:r>
      <w:bookmarkEnd w:id="11"/>
      <w:bookmarkEnd w:id="12"/>
      <w:bookmarkEnd w:id="13"/>
      <w:bookmarkEnd w:id="14"/>
      <w:r>
        <w:rPr/>
        <w:t>onctionnalités</w:t>
      </w:r>
    </w:p>
    <w:p>
      <w:pPr>
        <w:pStyle w:val="Textbody"/>
        <w:rPr/>
      </w:pPr>
      <w:r>
        <w:rPr/>
        <w:t>Parfaitement fonctionnelle</w:t>
      </w:r>
    </w:p>
    <w:p>
      <w:pPr>
        <w:pStyle w:val="Textbody"/>
        <w:numPr>
          <w:ilvl w:val="0"/>
          <w:numId w:val="3"/>
        </w:numPr>
        <w:rPr/>
      </w:pPr>
      <w:r>
        <w:rPr/>
        <w:t>Navigation entre les écrans</w:t>
      </w:r>
    </w:p>
    <w:p>
      <w:pPr>
        <w:pStyle w:val="Textbody"/>
        <w:numPr>
          <w:ilvl w:val="0"/>
          <w:numId w:val="3"/>
        </w:numPr>
        <w:rPr/>
      </w:pPr>
      <w:r>
        <w:rPr/>
        <w:t>Choisir la difficulté de l’intelligence artificielle</w:t>
      </w:r>
    </w:p>
    <w:p>
      <w:pPr>
        <w:pStyle w:val="Textbody"/>
        <w:numPr>
          <w:ilvl w:val="0"/>
          <w:numId w:val="3"/>
        </w:numPr>
        <w:rPr/>
      </w:pPr>
      <w:r>
        <w:rPr/>
        <w:t>Choisir de commencer en premier, en dernier ou aléatoirement</w:t>
      </w:r>
    </w:p>
    <w:p>
      <w:pPr>
        <w:pStyle w:val="Textbody"/>
        <w:numPr>
          <w:ilvl w:val="0"/>
          <w:numId w:val="3"/>
        </w:numPr>
        <w:rPr/>
      </w:pPr>
      <w:r>
        <w:rPr/>
        <w:t>Choisir une pièce et la déplacer selon ces mouvements valides</w:t>
      </w:r>
    </w:p>
    <w:p>
      <w:pPr>
        <w:pStyle w:val="Textbody"/>
        <w:numPr>
          <w:ilvl w:val="0"/>
          <w:numId w:val="3"/>
        </w:numPr>
        <w:rPr/>
      </w:pPr>
      <w:r>
        <w:rPr/>
        <w:t>Les pièces sont promues lorsqu’elles arrivent aux rangées de promotions</w:t>
      </w:r>
    </w:p>
    <w:p>
      <w:pPr>
        <w:pStyle w:val="Textbody"/>
        <w:numPr>
          <w:ilvl w:val="0"/>
          <w:numId w:val="3"/>
        </w:numPr>
        <w:rPr/>
      </w:pPr>
      <w:r>
        <w:rPr/>
        <w:t>Donner le choix à l’utilisateur de promouvoir la pièce quand il est possible</w:t>
      </w:r>
    </w:p>
    <w:p>
      <w:pPr>
        <w:pStyle w:val="Textbody"/>
        <w:numPr>
          <w:ilvl w:val="0"/>
          <w:numId w:val="3"/>
        </w:numPr>
        <w:rPr/>
      </w:pPr>
      <w:r>
        <w:rPr/>
        <w:t>Finir la partie lorsqu’un des rois est capturé</w:t>
      </w:r>
    </w:p>
    <w:p>
      <w:pPr>
        <w:pStyle w:val="Textbody"/>
        <w:numPr>
          <w:ilvl w:val="0"/>
          <w:numId w:val="3"/>
        </w:numPr>
        <w:rPr/>
      </w:pPr>
      <w:r>
        <w:rPr/>
        <w:t>Afficher le nom du joueur gagnant lors de la fin de la partie.</w:t>
      </w:r>
    </w:p>
    <w:p>
      <w:pPr>
        <w:pStyle w:val="Textbody"/>
        <w:numPr>
          <w:ilvl w:val="0"/>
          <w:numId w:val="3"/>
        </w:numPr>
        <w:rPr/>
      </w:pPr>
      <w:r>
        <w:rPr/>
        <w:t>SaveGame permet de relancer les parties arrêter en cours</w:t>
      </w:r>
    </w:p>
    <w:p>
      <w:pPr>
        <w:pStyle w:val="Textbody"/>
        <w:numPr>
          <w:ilvl w:val="0"/>
          <w:numId w:val="3"/>
        </w:numPr>
        <w:rPr/>
      </w:pPr>
      <w:r>
        <w:rPr/>
        <w:t>Création d’un compte et enregistrement de celui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Identification </w:t>
      </w:r>
    </w:p>
    <w:p>
      <w:pPr>
        <w:pStyle w:val="Textbody"/>
        <w:numPr>
          <w:ilvl w:val="0"/>
          <w:numId w:val="3"/>
        </w:numPr>
        <w:rPr/>
      </w:pPr>
      <w:r>
        <w:rPr/>
        <w:t>Enregistrement de partie</w:t>
      </w:r>
    </w:p>
    <w:p>
      <w:pPr>
        <w:pStyle w:val="Textbody"/>
        <w:rPr/>
      </w:pPr>
      <w:r>
        <w:rPr/>
        <w:t>Partiellement fonctionnelle</w:t>
      </w:r>
    </w:p>
    <w:p>
      <w:pPr>
        <w:pStyle w:val="Textbody"/>
        <w:numPr>
          <w:ilvl w:val="0"/>
          <w:numId w:val="4"/>
        </w:numPr>
        <w:rPr/>
      </w:pPr>
      <w:r>
        <w:rPr/>
        <w:t>Parachuter une pièce : Il manque de réaliser la condition qui empêche un pion d’être placé si celui-ci fait échec et mat au roi.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Minimax ne peut pas parachuter, il est donc limiter dans ses coups et a un désavantage contre l’utilisateur. 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r>
        <w:rPr/>
        <w:t>Améliorations possibles</w:t>
      </w:r>
    </w:p>
    <w:p>
      <w:pPr>
        <w:pStyle w:val="Textbody"/>
        <w:numPr>
          <w:ilvl w:val="0"/>
          <w:numId w:val="5"/>
        </w:numPr>
        <w:rPr/>
      </w:pPr>
      <w:r>
        <w:rPr/>
        <w:t>Optimiser le nombre des recompositions pour l’échiquier. À présent l’échiquier se recompose pour chaque changement, alors que cela devrait recomposer seulement les cases qui sont affectés.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Utiliser C++ pour réaliser l’engin du jeu parce qu’on pourrait contrôler l’accès à la mémoire et rendre plus efficace l’algorithme Minimax et utiliser Kotlin pour le reste. Avec Android Studio, il est possible de combiner C++ et Java/Kotlin. 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Limiter le nombre des composables en les rendant plus réutilisables ou ne pas définir un composable juste pour un cas précis. </w:t>
      </w:r>
    </w:p>
    <w:p>
      <w:pPr>
        <w:pStyle w:val="Textbody"/>
        <w:numPr>
          <w:ilvl w:val="0"/>
          <w:numId w:val="5"/>
        </w:numPr>
        <w:rPr/>
      </w:pPr>
      <w:r>
        <w:rPr/>
        <w:t>Une meilleure liaison entre le front end et le backend, l’utilisation de la base de données aurais peut-être pu être meilleur quand ont la lie au front</w:t>
      </w:r>
    </w:p>
    <w:p>
      <w:pPr>
        <w:pStyle w:val="Textbody"/>
        <w:numPr>
          <w:ilvl w:val="0"/>
          <w:numId w:val="5"/>
        </w:numPr>
        <w:rPr/>
      </w:pPr>
      <w:r>
        <w:rPr/>
        <w:t>La section qui détermine quel est le prochain coup à évaluer (MoveGenerator) pourrait selon moi être beaucoup mieux fait et pensé.</w:t>
      </w:r>
    </w:p>
    <w:p>
      <w:pPr>
        <w:pStyle w:val="Textbody"/>
        <w:numPr>
          <w:ilvl w:val="0"/>
          <w:numId w:val="5"/>
        </w:numPr>
        <w:rPr/>
      </w:pPr>
      <w:r>
        <w:rPr/>
        <w:t>L’abstraction et la hiérarchie d’héritage au niveau des classes de pièces pourrait être mieux fait.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ind w:left="720"/>
        <w:rPr/>
      </w:pPr>
      <w:r>
        <w:rPr/>
      </w:r>
    </w:p>
    <w:p>
      <w:pPr>
        <w:pStyle w:val="Textbody"/>
        <w:ind w:left="720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bookmarkStart w:id="15" w:name="__RefHeading___Toc610445_2877593879_Cop2"/>
      <w:bookmarkStart w:id="16" w:name="_Toc197931255_Copy_4"/>
      <w:bookmarkStart w:id="17" w:name="_Toc189638504_Copy_4"/>
      <w:bookmarkStart w:id="18" w:name="_Toc194301311_Copy_4"/>
      <w:bookmarkStart w:id="19" w:name="_Toc196572293_Copy_4"/>
      <w:bookmarkEnd w:id="15"/>
      <w:r>
        <w:rPr/>
        <w:t>É</w:t>
      </w:r>
      <w:bookmarkEnd w:id="16"/>
      <w:bookmarkEnd w:id="17"/>
      <w:bookmarkEnd w:id="18"/>
      <w:bookmarkEnd w:id="19"/>
      <w:r>
        <w:rPr/>
        <w:t>valuations des coéquipiers</w:t>
      </w:r>
    </w:p>
    <w:p>
      <w:pPr>
        <w:pStyle w:val="Textbody"/>
        <w:numPr>
          <w:ilvl w:val="0"/>
          <w:numId w:val="2"/>
        </w:numPr>
        <w:rPr/>
      </w:pPr>
      <w:r>
        <w:rPr/>
        <w:t>Romeo</w:t>
      </w:r>
    </w:p>
    <w:p>
      <w:pPr>
        <w:pStyle w:val="Textbody"/>
        <w:numPr>
          <w:ilvl w:val="1"/>
          <w:numId w:val="2"/>
        </w:numPr>
        <w:rPr/>
      </w:pPr>
      <w:r>
        <w:rPr/>
        <w:t>Romeo : 9/10</w:t>
      </w:r>
    </w:p>
    <w:p>
      <w:pPr>
        <w:pStyle w:val="Textbody"/>
        <w:numPr>
          <w:ilvl w:val="1"/>
          <w:numId w:val="2"/>
        </w:numPr>
        <w:rPr/>
      </w:pPr>
      <w:r>
        <w:rPr/>
        <w:t>Arslan : 9/10</w:t>
      </w:r>
    </w:p>
    <w:p>
      <w:pPr>
        <w:pStyle w:val="Textbody"/>
        <w:numPr>
          <w:ilvl w:val="1"/>
          <w:numId w:val="2"/>
        </w:numPr>
        <w:rPr/>
      </w:pPr>
      <w:r>
        <w:rPr/>
        <w:t>Gabriel :  9/10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Justification : Chaque coéquipier a dû apprendre une nouvelle technologie et toutes ces technologies ont été intégrées dans le projet synthèse. Chaque membre a eu des défis pour lesquels il a passé des heures à surmonter et en même temps l’équipe s’est entre-aidé pour avancer des fonctionnalités importantes. Lorsqu’on tient compte ceci, l’équipe a fait beaucoup d’effort pour réaliser le projet. </w:t>
      </w:r>
    </w:p>
    <w:p>
      <w:pPr>
        <w:pStyle w:val="Textbody"/>
        <w:numPr>
          <w:ilvl w:val="0"/>
          <w:numId w:val="2"/>
        </w:numPr>
        <w:rPr/>
      </w:pPr>
      <w:r>
        <w:rPr/>
        <w:t>Arslan</w:t>
      </w:r>
    </w:p>
    <w:p>
      <w:pPr>
        <w:pStyle w:val="Textbody"/>
        <w:numPr>
          <w:ilvl w:val="1"/>
          <w:numId w:val="2"/>
        </w:numPr>
        <w:rPr/>
      </w:pPr>
      <w:r>
        <w:rPr/>
        <w:t>Romeo : 9/10</w:t>
      </w:r>
    </w:p>
    <w:p>
      <w:pPr>
        <w:pStyle w:val="Textbody"/>
        <w:numPr>
          <w:ilvl w:val="1"/>
          <w:numId w:val="2"/>
        </w:numPr>
        <w:rPr/>
      </w:pPr>
      <w:r>
        <w:rPr/>
        <w:t>Arslan : 9/10</w:t>
      </w:r>
    </w:p>
    <w:p>
      <w:pPr>
        <w:pStyle w:val="Textbody"/>
        <w:numPr>
          <w:ilvl w:val="1"/>
          <w:numId w:val="2"/>
        </w:numPr>
        <w:rPr/>
      </w:pPr>
      <w:r>
        <w:rPr/>
        <w:t>Gabriel :  9/10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Justification : chacun des membres de l’équipe a dû utiliser une technologie qu’il n’on jamais utiliser avant ce qui a était et très grands défis qu’ils ont réussi à surmonter en travaillant sans relâche et sans jamais être absent. Tout les membres de l’équipe on apporter la pierre à l’édifice permettant à ce projet de voir le jour. </w:t>
      </w:r>
    </w:p>
    <w:p>
      <w:pPr>
        <w:pStyle w:val="Textbody"/>
        <w:numPr>
          <w:ilvl w:val="0"/>
          <w:numId w:val="2"/>
        </w:numPr>
        <w:rPr/>
      </w:pPr>
      <w:r>
        <w:rPr/>
        <w:t>Gabriel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Romeo : 10 </w:t>
      </w:r>
      <w:r>
        <w:rPr>
          <w:lang w:val="en-CA"/>
        </w:rPr>
        <w:t>/ 10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Arslan : 10 </w:t>
      </w:r>
      <w:r>
        <w:rPr>
          <w:lang w:val="en-CA"/>
        </w:rPr>
        <w:t>/ 10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Gabriel : 10 </w:t>
      </w:r>
      <w:r>
        <w:rPr>
          <w:lang w:val="en-CA"/>
        </w:rPr>
        <w:t>/ 10</w:t>
      </w:r>
    </w:p>
    <w:p>
      <w:pPr>
        <w:pStyle w:val="Textbody"/>
        <w:numPr>
          <w:ilvl w:val="1"/>
          <w:numId w:val="2"/>
        </w:numPr>
        <w:rPr/>
      </w:pPr>
      <w:r>
        <w:rPr/>
        <w:t>Justification: Je trouve que chacun d’entre nous a fourni un effort redoutable. La présence au cours était tout le temps au rendez-vous et la communication s’est produite de manière claire, précise et sans conflit. Chacun a su intégrer sa technologie au projet et la faire fonctionner avec l’ensemble et lorsqu’il y avait des problèmes, ils étaient vite adressés et réglé. Malgré le temps que ça a pris je crois que nous sommes arrivés à un résultat satisfaisant et c’est grâce a tout le monde. Je crois honnêtement qu’on a tous fournis un effort égal.</w:t>
      </w:r>
    </w:p>
    <w:p>
      <w:pPr>
        <w:pStyle w:val="Textbody"/>
        <w:rPr/>
      </w:pPr>
      <w:r>
        <w:rPr/>
      </w:r>
    </w:p>
    <w:p>
      <w:pPr>
        <w:pStyle w:val="Standard"/>
        <w:rPr>
          <w:sz w:val="16"/>
          <w:szCs w:val="16"/>
        </w:rPr>
      </w:pPr>
      <w:r>
        <w:rPr>
          <w:sz w:val="16"/>
          <w:szCs w:val="16"/>
        </w:rPr>
      </w:r>
      <w:bookmarkStart w:id="20" w:name="__RefHeading___Toc610445_2877593879"/>
      <w:bookmarkStart w:id="21" w:name="__RefHeading___Toc610445_2877593879"/>
      <w:bookmarkEnd w:id="21"/>
    </w:p>
    <w:p>
      <w:pPr>
        <w:pStyle w:val="TOC1"/>
        <w:tabs>
          <w:tab w:val="clear" w:pos="709"/>
          <w:tab w:val="right" w:pos="9971" w:leader="dot"/>
        </w:tabs>
        <w:spacing w:before="0" w:after="10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134" w:right="1134" w:gutter="0" w:header="72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rPr/>
    </w:pPr>
    <w:r>
      <mc:AlternateContent>
        <mc:Choice Requires="wps">
          <w:drawing>
            <wp:anchor behindDoc="1" distT="3810" distB="3175" distL="1270" distR="635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177800</wp:posOffset>
              </wp:positionV>
              <wp:extent cx="6810375" cy="2540"/>
              <wp:effectExtent l="1270" t="3810" r="635" b="3175"/>
              <wp:wrapNone/>
              <wp:docPr id="1" name="Connecteur droit avec flèch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810480" cy="2520"/>
                      </a:xfrm>
                      <a:prstGeom prst="straightConnector1">
                        <a:avLst/>
                      </a:prstGeom>
                      <a:noFill/>
                      <a:ln w="6480">
                        <a:solidFill>
                          <a:srgbClr val="4472c4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necteur droit avec flèche 1" stroked="t" o:allowincell="f" style="position:absolute;margin-left:-18.85pt;margin-top:14pt;width:536.2pt;height:0.15pt;flip:y;mso-wrap-style:none;v-text-anchor:middle;mso-position-horizontal:center;mso-position-horizontal-relative:margin" type="_x0000_t32">
              <v:fill o:detectmouseclick="t" on="false"/>
              <v:stroke color="#4472c4" weight="6480" joinstyle="miter" endcap="flat"/>
              <w10:wrap type="none"/>
            </v:shape>
          </w:pict>
        </mc:Fallback>
      </mc:AlternateContent>
    </w:r>
    <w:r>
      <w:rPr/>
      <w:t>Cégep du Vieux Montréal</w:t>
      <w:tab/>
      <w:tab/>
      <w:tab/>
      <w:tab/>
      <w:tab/>
      <w:tab/>
      <w:tab/>
      <w:tab/>
      <w:tab/>
      <w:t>Projet 3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425"/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fr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 w:after="120"/>
      <w:outlineLvl w:val="1"/>
    </w:pPr>
    <w:rPr>
      <w:b/>
      <w:bCs/>
      <w:sz w:val="24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Times New Roman" w:cs="Mangal"/>
      <w:color w:val="1F3763"/>
      <w:szCs w:val="21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Times New Roman" w:cs="Mangal"/>
      <w:i/>
      <w:iCs/>
      <w:color w:val="2F5496"/>
      <w:szCs w:val="21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Hyperlink">
    <w:name w:val="Hyperlink"/>
    <w:basedOn w:val="DefaultParagraphFont"/>
    <w:uiPriority w:val="99"/>
    <w:rPr>
      <w:color w:val="467886"/>
      <w:u w:val="single"/>
    </w:rPr>
  </w:style>
  <w:style w:type="character" w:styleId="En-tteCar" w:customStyle="1">
    <w:name w:val="En-tête Car"/>
    <w:basedOn w:val="DefaultParagraphFont"/>
    <w:qFormat/>
    <w:rPr>
      <w:rFonts w:cs="Mangal"/>
      <w:szCs w:val="21"/>
    </w:rPr>
  </w:style>
  <w:style w:type="character" w:styleId="PieddepageCar" w:customStyle="1">
    <w:name w:val="Pied de page Car"/>
    <w:basedOn w:val="DefaultParagraphFont"/>
    <w:qFormat/>
    <w:rPr>
      <w:rFonts w:cs="Mangal"/>
      <w:szCs w:val="21"/>
    </w:rPr>
  </w:style>
  <w:style w:type="character" w:styleId="Titre3Car" w:customStyle="1">
    <w:name w:val="Titre 3 Car"/>
    <w:basedOn w:val="DefaultParagraphFont"/>
    <w:qFormat/>
    <w:rPr>
      <w:rFonts w:ascii="Calibri Light" w:hAnsi="Calibri Light" w:eastAsia="Times New Roman" w:cs="Mangal"/>
      <w:color w:val="1F3763"/>
      <w:szCs w:val="21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Titre4Car" w:customStyle="1">
    <w:name w:val="Titre 4 Car"/>
    <w:basedOn w:val="DefaultParagraphFont"/>
    <w:qFormat/>
    <w:rPr>
      <w:rFonts w:ascii="Calibri Light" w:hAnsi="Calibri Light" w:eastAsia="Times New Roman" w:cs="Mangal"/>
      <w:i/>
      <w:iCs/>
      <w:color w:val="2F5496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254dd"/>
    <w:rPr>
      <w:color w:val="605E5C"/>
      <w:shd w:fill="E1DFDD" w:val="clear"/>
    </w:rPr>
  </w:style>
  <w:style w:type="character" w:styleId="NotedebasdepageCar" w:customStyle="1">
    <w:name w:val="Note de bas de page Car"/>
    <w:basedOn w:val="DefaultParagraphFont"/>
    <w:link w:val="FootnoteText"/>
    <w:uiPriority w:val="99"/>
    <w:semiHidden/>
    <w:qFormat/>
    <w:rsid w:val="007b4940"/>
    <w:rPr>
      <w:rFonts w:cs="Mangal"/>
      <w:sz w:val="20"/>
      <w:szCs w:val="18"/>
    </w:rPr>
  </w:style>
  <w:style w:type="character" w:styleId="FootnoteCharacters" w:customStyle="1">
    <w:name w:val="Footnote Characters"/>
    <w:uiPriority w:val="99"/>
    <w:semiHidden/>
    <w:unhideWhenUsed/>
    <w:qFormat/>
    <w:rsid w:val="007b494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fr-CA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20"/>
    </w:pPr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IndexHeading"/>
    <w:qFormat/>
    <w:pPr/>
    <w:rPr/>
  </w:style>
  <w:style w:type="paragraph" w:styleId="Contents1" w:customStyle="1">
    <w:name w:val="Contents 1"/>
    <w:basedOn w:val="Index"/>
    <w:qFormat/>
    <w:pPr>
      <w:tabs>
        <w:tab w:val="clear" w:pos="709"/>
        <w:tab w:val="right" w:pos="9972" w:leader="dot"/>
      </w:tabs>
    </w:pPr>
    <w:rPr/>
  </w:style>
  <w:style w:type="paragraph" w:styleId="Contents2" w:customStyle="1">
    <w:name w:val="Contents 2"/>
    <w:basedOn w:val="Index"/>
    <w:qFormat/>
    <w:pPr>
      <w:tabs>
        <w:tab w:val="clear" w:pos="709"/>
        <w:tab w:val="right" w:pos="9972" w:leader="dot"/>
      </w:tabs>
      <w:ind w:left="283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>
      <w:rFonts w:cs="Mangal"/>
      <w:szCs w:val="21"/>
    </w:rPr>
  </w:style>
  <w:style w:type="paragraph" w:styleId="TOC1">
    <w:name w:val="toc 1"/>
    <w:basedOn w:val="Normal"/>
    <w:next w:val="Normal"/>
    <w:autoRedefine/>
    <w:uiPriority w:val="39"/>
    <w:pPr>
      <w:spacing w:before="0"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pPr>
      <w:spacing w:before="0"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qFormat/>
    <w:pPr>
      <w:suppressAutoHyphens w:val="false"/>
      <w:spacing w:before="100" w:after="100"/>
      <w:textAlignment w:val="auto"/>
    </w:pPr>
    <w:rPr>
      <w:rFonts w:ascii="Times New Roman" w:hAnsi="Times New Roman" w:eastAsia="Times New Roman" w:cs="Times New Roman"/>
      <w:kern w:val="0"/>
      <w:lang w:eastAsia="fr-CA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pPr>
      <w:spacing w:before="0" w:after="100"/>
      <w:ind w:left="480"/>
    </w:pPr>
    <w:rPr>
      <w:rFonts w:cs="Mangal"/>
      <w:szCs w:val="21"/>
    </w:rPr>
  </w:style>
  <w:style w:type="paragraph" w:styleId="FrameContentsuser" w:customStyle="1">
    <w:name w:val="Frame Contents (user)"/>
    <w:basedOn w:val="Normal"/>
    <w:qFormat/>
    <w:pPr/>
    <w:rPr/>
  </w:style>
  <w:style w:type="paragraph" w:styleId="FootnoteText">
    <w:name w:val="footnote text"/>
    <w:basedOn w:val="Normal"/>
    <w:link w:val="NotedebasdepageCar"/>
    <w:uiPriority w:val="99"/>
    <w:semiHidden/>
    <w:unhideWhenUsed/>
    <w:rsid w:val="007b4940"/>
    <w:pPr/>
    <w:rPr>
      <w:rFonts w:cs="Mangal"/>
      <w:sz w:val="20"/>
      <w:szCs w:val="18"/>
    </w:rPr>
  </w:style>
  <w:style w:type="paragraph" w:styleId="Figure" w:customStyle="1">
    <w:name w:val="Figure"/>
    <w:basedOn w:val="Caption"/>
    <w:qFormat/>
    <w:pPr/>
    <w:rPr/>
  </w:style>
  <w:style w:type="paragraph" w:styleId="TOC5">
    <w:name w:val="toc 5"/>
    <w:basedOn w:val="Index"/>
    <w:uiPriority w:val="39"/>
    <w:pPr>
      <w:tabs>
        <w:tab w:val="clear" w:pos="709"/>
        <w:tab w:val="right" w:pos="8838" w:leader="dot"/>
      </w:tabs>
      <w:ind w:left="1134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4BE67D7EB984A84C06E190413FBFD" ma:contentTypeVersion="13" ma:contentTypeDescription="Create a new document." ma:contentTypeScope="" ma:versionID="62806da6a123f720f7acba6a57a78625">
  <xsd:schema xmlns:xsd="http://www.w3.org/2001/XMLSchema" xmlns:xs="http://www.w3.org/2001/XMLSchema" xmlns:p="http://schemas.microsoft.com/office/2006/metadata/properties" xmlns:ns3="9de94308-2297-4d04-a77d-26fce9df9395" xmlns:ns4="22375818-dcd7-42e4-9660-6b33e030de66" targetNamespace="http://schemas.microsoft.com/office/2006/metadata/properties" ma:root="true" ma:fieldsID="b0162c288fb0ddca33b423a07ec79a83" ns3:_="" ns4:_="">
    <xsd:import namespace="9de94308-2297-4d04-a77d-26fce9df9395"/>
    <xsd:import namespace="22375818-dcd7-42e4-9660-6b33e030d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4308-2297-4d04-a77d-26fce9df9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5818-dcd7-42e4-9660-6b33e030d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94308-2297-4d04-a77d-26fce9df939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72EB7-6011-4D99-8EFF-7BD0F885D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94308-2297-4d04-a77d-26fce9df9395"/>
    <ds:schemaRef ds:uri="22375818-dcd7-42e4-9660-6b33e030d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2FB094-BE0D-44AD-B913-1C0C6EE1C939}">
  <ds:schemaRefs>
    <ds:schemaRef ds:uri="http://schemas.microsoft.com/office/2006/metadata/properties"/>
    <ds:schemaRef ds:uri="http://schemas.microsoft.com/office/infopath/2007/PartnerControls"/>
    <ds:schemaRef ds:uri="9de94308-2297-4d04-a77d-26fce9df9395"/>
  </ds:schemaRefs>
</ds:datastoreItem>
</file>

<file path=customXml/itemProps3.xml><?xml version="1.0" encoding="utf-8"?>
<ds:datastoreItem xmlns:ds="http://schemas.openxmlformats.org/officeDocument/2006/customXml" ds:itemID="{05679AFF-951D-4482-A38C-F381CA1608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692520-A146-479C-AD7A-A47BE484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Application>LibreOffice/24.8.6.2$Windows_X86_64 LibreOffice_project/6d98ba145e9a8a39fc57bcc76981d1fb1316c60c</Application>
  <AppVersion>15.0000</AppVersion>
  <Pages>6</Pages>
  <Words>537</Words>
  <Characters>3064</Characters>
  <CharactersWithSpaces>3594</CharactersWithSpaces>
  <Paragraphs>7</Paragraphs>
  <Company>CVM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2025-02-03T16:37:00Z</dcterms:created>
  <dc:creator>Barraza Lopez Romeo Jose</dc:creator>
  <dc:description/>
  <dc:language>en-CA</dc:language>
  <cp:lastModifiedBy/>
  <dcterms:modified xsi:type="dcterms:W3CDTF">2025-05-26T21:07:00Z</dcterms:modified>
  <cp:revision>311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0x0101003344BE67D7EB984A84C06E190413FBFD</vt:lpwstr>
  </property>
</Properties>
</file>