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97C1" w14:textId="392E73E7" w:rsidR="00256A80" w:rsidRPr="00C10043" w:rsidRDefault="00256A80">
      <w:pPr>
        <w:rPr>
          <w:lang w:val="es-ES"/>
        </w:rPr>
      </w:pPr>
    </w:p>
    <w:p w14:paraId="462134B8" w14:textId="02F046F2" w:rsidR="00256A80" w:rsidRPr="00C10043" w:rsidRDefault="00256A80">
      <w:pPr>
        <w:rPr>
          <w:lang w:val="es-ES"/>
        </w:rPr>
      </w:pPr>
    </w:p>
    <w:p w14:paraId="56DE6C0F" w14:textId="2DE4537E" w:rsidR="00256A80" w:rsidRPr="00C10043" w:rsidRDefault="00256A80">
      <w:pPr>
        <w:rPr>
          <w:lang w:val="es-ES"/>
        </w:rPr>
      </w:pPr>
    </w:p>
    <w:tbl>
      <w:tblPr>
        <w:tblpPr w:leftFromText="141" w:rightFromText="141" w:vertAnchor="text" w:horzAnchor="margin" w:tblpXSpec="center" w:tblpY="-95"/>
        <w:tblW w:w="4951" w:type="pct"/>
        <w:tblBorders>
          <w:top w:val="thickThinSmallGap" w:sz="24" w:space="0" w:color="5B9BD5"/>
          <w:left w:val="thickThinSmallGap" w:sz="24" w:space="0" w:color="5B9BD5"/>
          <w:bottom w:val="thinThickSmallGap" w:sz="24" w:space="0" w:color="5B9BD5"/>
          <w:right w:val="thinThickSmallGap" w:sz="24" w:space="0" w:color="5B9BD5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32"/>
        <w:gridCol w:w="5776"/>
      </w:tblGrid>
      <w:tr w:rsidR="00256A80" w:rsidRPr="00C10043" w14:paraId="09BEB382" w14:textId="77777777" w:rsidTr="005D5487">
        <w:trPr>
          <w:trHeight w:val="1265"/>
        </w:trPr>
        <w:tc>
          <w:tcPr>
            <w:tcW w:w="5000" w:type="pct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221B0E6" w14:textId="77777777" w:rsidR="00256A80" w:rsidRPr="00C10043" w:rsidRDefault="00256A80" w:rsidP="007611E6">
            <w:pPr>
              <w:ind w:left="708" w:hanging="708"/>
              <w:rPr>
                <w:lang w:val="es-ES"/>
              </w:rPr>
            </w:pPr>
          </w:p>
          <w:p w14:paraId="518C2D9D" w14:textId="45CA6160" w:rsidR="00256A80" w:rsidRPr="00C10043" w:rsidRDefault="00006F80" w:rsidP="007611E6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7C87F29" wp14:editId="13DDF9F1">
                  <wp:extent cx="3105150" cy="14738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A80" w:rsidRPr="00C10043" w14:paraId="3C8DB50B" w14:textId="77777777" w:rsidTr="005D5487">
        <w:trPr>
          <w:trHeight w:val="514"/>
        </w:trPr>
        <w:tc>
          <w:tcPr>
            <w:tcW w:w="5000" w:type="pct"/>
            <w:gridSpan w:val="2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73F94309" w14:textId="77777777" w:rsidR="00256A80" w:rsidRPr="00C10043" w:rsidRDefault="00256A80" w:rsidP="007611E6">
            <w:pPr>
              <w:jc w:val="center"/>
              <w:rPr>
                <w:rStyle w:val="Negrita"/>
                <w:sz w:val="32"/>
                <w:szCs w:val="32"/>
                <w:lang w:val="es-ES"/>
              </w:rPr>
            </w:pPr>
            <w:r w:rsidRPr="00C10043">
              <w:rPr>
                <w:rStyle w:val="Negrita"/>
                <w:sz w:val="32"/>
                <w:szCs w:val="32"/>
                <w:lang w:val="es-ES"/>
              </w:rPr>
              <w:t>Experto Universitario en DevOps &amp; Cloud</w:t>
            </w:r>
          </w:p>
        </w:tc>
      </w:tr>
      <w:tr w:rsidR="00256A80" w:rsidRPr="00E22B1F" w14:paraId="4A6BAC35" w14:textId="77777777" w:rsidTr="005D5487">
        <w:trPr>
          <w:trHeight w:val="1024"/>
        </w:trPr>
        <w:tc>
          <w:tcPr>
            <w:tcW w:w="5000" w:type="pct"/>
            <w:gridSpan w:val="2"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23673BBE" w14:textId="77777777" w:rsidR="00256A80" w:rsidRPr="00C10043" w:rsidRDefault="00256A80" w:rsidP="007611E6">
            <w:pPr>
              <w:jc w:val="center"/>
              <w:rPr>
                <w:rStyle w:val="Negrita"/>
                <w:sz w:val="28"/>
                <w:szCs w:val="28"/>
                <w:lang w:val="es-ES"/>
              </w:rPr>
            </w:pPr>
            <w:r w:rsidRPr="00C10043">
              <w:rPr>
                <w:rStyle w:val="Negrita"/>
                <w:sz w:val="28"/>
                <w:szCs w:val="28"/>
                <w:lang w:val="es-ES"/>
              </w:rPr>
              <w:t>Caso práctico 2: Automatización de despliegues en entornos Cloud</w:t>
            </w:r>
          </w:p>
        </w:tc>
      </w:tr>
      <w:tr w:rsidR="00256A80" w:rsidRPr="00C10043" w14:paraId="73F46031" w14:textId="77777777" w:rsidTr="005D5487">
        <w:trPr>
          <w:trHeight w:val="567"/>
        </w:trPr>
        <w:tc>
          <w:tcPr>
            <w:tcW w:w="1758" w:type="pct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4C6810C2" w14:textId="77777777" w:rsidR="00256A80" w:rsidRPr="00C10043" w:rsidRDefault="00256A80" w:rsidP="007611E6">
            <w:pPr>
              <w:jc w:val="right"/>
              <w:rPr>
                <w:rStyle w:val="Negrita"/>
                <w:sz w:val="28"/>
                <w:szCs w:val="28"/>
                <w:lang w:val="es-ES"/>
              </w:rPr>
            </w:pPr>
            <w:r w:rsidRPr="00C10043">
              <w:rPr>
                <w:rStyle w:val="Negrita"/>
                <w:sz w:val="28"/>
                <w:szCs w:val="28"/>
                <w:lang w:val="es-ES"/>
              </w:rPr>
              <w:t>Alumno</w:t>
            </w:r>
          </w:p>
        </w:tc>
        <w:tc>
          <w:tcPr>
            <w:tcW w:w="3242" w:type="pct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4F57BCD7" w14:textId="22057129" w:rsidR="00256A80" w:rsidRPr="00C10043" w:rsidRDefault="00256A80" w:rsidP="007611E6">
            <w:pPr>
              <w:jc w:val="center"/>
              <w:rPr>
                <w:rStyle w:val="Negrita"/>
                <w:sz w:val="28"/>
                <w:szCs w:val="28"/>
                <w:lang w:val="es-ES"/>
              </w:rPr>
            </w:pPr>
            <w:r w:rsidRPr="00C10043">
              <w:rPr>
                <w:rStyle w:val="Negrita"/>
                <w:sz w:val="28"/>
                <w:szCs w:val="28"/>
                <w:lang w:val="es-ES"/>
              </w:rPr>
              <w:t>Gabriel Guarino</w:t>
            </w:r>
          </w:p>
        </w:tc>
      </w:tr>
      <w:tr w:rsidR="00256A80" w:rsidRPr="00C10043" w14:paraId="2CBF876A" w14:textId="77777777" w:rsidTr="005D5487">
        <w:trPr>
          <w:trHeight w:val="567"/>
        </w:trPr>
        <w:tc>
          <w:tcPr>
            <w:tcW w:w="1758" w:type="pct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011B1AB6" w14:textId="77777777" w:rsidR="00256A80" w:rsidRPr="00C10043" w:rsidRDefault="00256A80" w:rsidP="007611E6">
            <w:pPr>
              <w:jc w:val="right"/>
              <w:rPr>
                <w:rStyle w:val="Negrita"/>
                <w:sz w:val="28"/>
                <w:szCs w:val="28"/>
                <w:lang w:val="es-ES"/>
              </w:rPr>
            </w:pPr>
            <w:r w:rsidRPr="00C10043">
              <w:rPr>
                <w:rStyle w:val="Negrita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3242" w:type="pct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07DC629B" w14:textId="1F083F91" w:rsidR="00256A80" w:rsidRPr="00C10043" w:rsidRDefault="00256A80" w:rsidP="007611E6">
            <w:pPr>
              <w:jc w:val="center"/>
              <w:rPr>
                <w:rStyle w:val="Negrita"/>
                <w:sz w:val="28"/>
                <w:szCs w:val="28"/>
                <w:lang w:val="es-ES"/>
              </w:rPr>
            </w:pPr>
            <w:r w:rsidRPr="00C10043">
              <w:rPr>
                <w:rStyle w:val="Negrita"/>
                <w:sz w:val="28"/>
                <w:szCs w:val="28"/>
                <w:lang w:val="es-ES"/>
              </w:rPr>
              <w:t>23/07/2021</w:t>
            </w:r>
          </w:p>
        </w:tc>
      </w:tr>
    </w:tbl>
    <w:p w14:paraId="2B63E3AA" w14:textId="097F9E43" w:rsidR="00256A80" w:rsidRPr="00C10043" w:rsidRDefault="00256A80">
      <w:pPr>
        <w:rPr>
          <w:lang w:val="es-ES"/>
        </w:rPr>
      </w:pPr>
    </w:p>
    <w:p w14:paraId="7FE725FC" w14:textId="61A936D8" w:rsidR="00256A80" w:rsidRPr="00C10043" w:rsidRDefault="00256A80">
      <w:pPr>
        <w:rPr>
          <w:lang w:val="es-ES"/>
        </w:rPr>
      </w:pPr>
    </w:p>
    <w:p w14:paraId="33A9F7E0" w14:textId="5E6DCA6A" w:rsidR="00256A80" w:rsidRDefault="00256A80">
      <w:pPr>
        <w:rPr>
          <w:lang w:val="es-ES"/>
        </w:rPr>
      </w:pPr>
    </w:p>
    <w:p w14:paraId="34FB3055" w14:textId="2379EEF8" w:rsidR="00006F80" w:rsidRDefault="00006F80">
      <w:pPr>
        <w:rPr>
          <w:lang w:val="es-ES"/>
        </w:rPr>
      </w:pPr>
    </w:p>
    <w:p w14:paraId="17D15B84" w14:textId="55B08C00" w:rsidR="00006F80" w:rsidRDefault="00006F80">
      <w:pPr>
        <w:rPr>
          <w:lang w:val="es-ES"/>
        </w:rPr>
      </w:pPr>
    </w:p>
    <w:p w14:paraId="70F7CCEA" w14:textId="6D7D22F1" w:rsidR="00006F80" w:rsidRDefault="00006F80">
      <w:pPr>
        <w:rPr>
          <w:lang w:val="es-ES"/>
        </w:rPr>
      </w:pPr>
    </w:p>
    <w:p w14:paraId="74B27427" w14:textId="7D1EFF10" w:rsidR="00006F80" w:rsidRDefault="00006F80">
      <w:pPr>
        <w:rPr>
          <w:lang w:val="es-ES"/>
        </w:rPr>
      </w:pPr>
    </w:p>
    <w:p w14:paraId="292C159B" w14:textId="1B459A7A" w:rsidR="00006F80" w:rsidRDefault="00006F80">
      <w:pPr>
        <w:rPr>
          <w:lang w:val="es-ES"/>
        </w:rPr>
      </w:pPr>
    </w:p>
    <w:p w14:paraId="5843F284" w14:textId="41BB94A2" w:rsidR="00006F80" w:rsidRDefault="00006F80">
      <w:pPr>
        <w:rPr>
          <w:lang w:val="es-ES"/>
        </w:rPr>
      </w:pPr>
    </w:p>
    <w:p w14:paraId="5441ED28" w14:textId="0033FD5D" w:rsidR="00006F80" w:rsidRDefault="00006F80">
      <w:pPr>
        <w:rPr>
          <w:lang w:val="es-ES"/>
        </w:rPr>
      </w:pPr>
    </w:p>
    <w:p w14:paraId="658B867D" w14:textId="2A0EE59E" w:rsidR="00006F80" w:rsidRDefault="00006F80">
      <w:pPr>
        <w:rPr>
          <w:lang w:val="es-ES"/>
        </w:rPr>
      </w:pPr>
    </w:p>
    <w:p w14:paraId="188BB7DE" w14:textId="77777777" w:rsidR="00191637" w:rsidRDefault="00191637">
      <w:pPr>
        <w:rPr>
          <w:lang w:val="es-ES"/>
        </w:rPr>
      </w:pPr>
    </w:p>
    <w:sdt>
      <w:sdtPr>
        <w:rPr>
          <w:rFonts w:asciiTheme="minorHAnsi" w:hAnsiTheme="minorHAnsi" w:cstheme="minorBidi"/>
          <w:b w:val="0"/>
          <w:bCs w:val="0"/>
          <w:caps w:val="0"/>
          <w:color w:val="auto"/>
          <w:sz w:val="22"/>
          <w:lang w:val="en-GB" w:eastAsia="en-US"/>
        </w:rPr>
        <w:id w:val="-2108577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015826" w14:textId="1E9A35E7" w:rsidR="00054592" w:rsidRDefault="00054592" w:rsidP="00054592">
          <w:pPr>
            <w:pStyle w:val="TOCHeading"/>
            <w:spacing w:before="0" w:after="0" w:line="360" w:lineRule="auto"/>
          </w:pPr>
          <w:r>
            <w:t>Tabla de contenid</w:t>
          </w:r>
          <w:bookmarkStart w:id="0" w:name="_GoBack"/>
          <w:bookmarkEnd w:id="0"/>
          <w:r>
            <w:t>o</w:t>
          </w:r>
        </w:p>
        <w:p w14:paraId="62696D26" w14:textId="00348079" w:rsidR="00191637" w:rsidRDefault="000545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26019" w:history="1">
            <w:r w:rsidR="00191637" w:rsidRPr="00A01E81">
              <w:rPr>
                <w:rStyle w:val="Hyperlink"/>
                <w:noProof/>
              </w:rPr>
              <w:t>Objetivo</w:t>
            </w:r>
            <w:r w:rsidR="00191637">
              <w:rPr>
                <w:noProof/>
                <w:webHidden/>
              </w:rPr>
              <w:tab/>
            </w:r>
            <w:r w:rsidR="00191637">
              <w:rPr>
                <w:noProof/>
                <w:webHidden/>
              </w:rPr>
              <w:fldChar w:fldCharType="begin"/>
            </w:r>
            <w:r w:rsidR="00191637">
              <w:rPr>
                <w:noProof/>
                <w:webHidden/>
              </w:rPr>
              <w:instrText xml:space="preserve"> PAGEREF _Toc77926019 \h </w:instrText>
            </w:r>
            <w:r w:rsidR="00191637">
              <w:rPr>
                <w:noProof/>
                <w:webHidden/>
              </w:rPr>
            </w:r>
            <w:r w:rsidR="00191637"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3</w:t>
            </w:r>
            <w:r w:rsidR="00191637">
              <w:rPr>
                <w:noProof/>
                <w:webHidden/>
              </w:rPr>
              <w:fldChar w:fldCharType="end"/>
            </w:r>
          </w:hyperlink>
        </w:p>
        <w:p w14:paraId="018D4252" w14:textId="0E9386E6" w:rsidR="00191637" w:rsidRDefault="001916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20" w:history="1">
            <w:r w:rsidRPr="00A01E81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EC67" w14:textId="507D4347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21" w:history="1">
            <w:r w:rsidRPr="00A01E81">
              <w:rPr>
                <w:rStyle w:val="Hyperlink"/>
                <w:noProof/>
              </w:rPr>
              <w:t>GNU General Public License 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F020" w14:textId="194E398D" w:rsidR="00191637" w:rsidRDefault="001916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22" w:history="1">
            <w:r w:rsidRPr="00A01E81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F69F" w14:textId="2466074D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23" w:history="1">
            <w:r w:rsidRPr="00A01E81">
              <w:rPr>
                <w:rStyle w:val="Hyperlink"/>
                <w:noProof/>
                <w:lang w:val="es-ES"/>
              </w:rPr>
              <w:t>Diagrama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FEA3" w14:textId="2EA21A09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24" w:history="1">
            <w:r w:rsidRPr="00A01E81">
              <w:rPr>
                <w:rStyle w:val="Hyperlink"/>
                <w:noProof/>
                <w:lang w:val="es-ES"/>
              </w:rPr>
              <w:t>Diagrama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9AFD" w14:textId="36C62893" w:rsidR="00191637" w:rsidRDefault="001916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25" w:history="1">
            <w:r w:rsidRPr="00A01E81">
              <w:rPr>
                <w:rStyle w:val="Hyperlink"/>
                <w:noProof/>
              </w:rPr>
              <w:t>Detalles 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CBB3" w14:textId="4906040A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26" w:history="1">
            <w:r w:rsidRPr="00A01E81">
              <w:rPr>
                <w:rStyle w:val="Hyperlink"/>
                <w:noProof/>
                <w:lang w:val="es-ES"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9288" w14:textId="553DD559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27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32E36E73" wp14:editId="5A110ED6">
                  <wp:extent cx="163830" cy="163830"/>
                  <wp:effectExtent l="0" t="0" r="762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32AA" w14:textId="59442B76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28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5B731882" wp14:editId="69801B3A">
                  <wp:extent cx="163830" cy="163830"/>
                  <wp:effectExtent l="0" t="0" r="762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  <w:lang w:val="es-ES"/>
              </w:rPr>
              <w:t>Virtual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73A2" w14:textId="7D55152E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29" w:history="1">
            <w:r w:rsidRPr="00A01E81">
              <w:rPr>
                <w:rStyle w:val="Hyperlink"/>
                <w:noProof/>
              </w:rPr>
              <w:t xml:space="preserve">NFS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D974" w14:textId="4867F591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0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72A15E67" wp14:editId="33AF898F">
                  <wp:extent cx="163830" cy="163830"/>
                  <wp:effectExtent l="0" t="0" r="762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1B8B" w14:textId="7B48B038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1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703CFB67" wp14:editId="6E85910E">
                  <wp:extent cx="163830" cy="163830"/>
                  <wp:effectExtent l="0" t="0" r="762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  <w:lang w:val="es-ES"/>
              </w:rPr>
              <w:t>Virtual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8C9E" w14:textId="6456F577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32" w:history="1">
            <w:r w:rsidRPr="00A01E81">
              <w:rPr>
                <w:rStyle w:val="Hyperlink"/>
                <w:noProof/>
              </w:rPr>
              <w:t xml:space="preserve">Worker01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839C" w14:textId="4B367E9D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3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151AC2FF" wp14:editId="3EB75C52">
                  <wp:extent cx="163830" cy="163830"/>
                  <wp:effectExtent l="0" t="0" r="762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B4F7" w14:textId="28BEEDB0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4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1B5D8BA9" wp14:editId="6EC38C03">
                  <wp:extent cx="163830" cy="163830"/>
                  <wp:effectExtent l="0" t="0" r="762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</w:rPr>
              <w:t>Virtual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3189" w14:textId="0C212340" w:rsidR="00191637" w:rsidRDefault="00191637">
          <w:pPr>
            <w:pStyle w:val="TOC2"/>
            <w:rPr>
              <w:rFonts w:eastAsiaTheme="minorEastAsia"/>
              <w:noProof/>
              <w:lang w:val="en-US"/>
            </w:rPr>
          </w:pPr>
          <w:hyperlink w:anchor="_Toc77926035" w:history="1">
            <w:r w:rsidRPr="00A01E81">
              <w:rPr>
                <w:rStyle w:val="Hyperlink"/>
                <w:noProof/>
              </w:rPr>
              <w:t xml:space="preserve">Worker02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2B63" w14:textId="5C833DF2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6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5EDF4314" wp14:editId="361D3700">
                  <wp:extent cx="163830" cy="163830"/>
                  <wp:effectExtent l="0" t="0" r="762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4DE8" w14:textId="52FE0DC8" w:rsidR="00191637" w:rsidRDefault="0019163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7" w:history="1">
            <w:r w:rsidRPr="00A01E81">
              <w:rPr>
                <w:rStyle w:val="Hyperlink"/>
                <w:noProof/>
              </w:rPr>
              <w:drawing>
                <wp:inline distT="0" distB="0" distL="0" distR="0" wp14:anchorId="19D3C196" wp14:editId="6BB64F03">
                  <wp:extent cx="163830" cy="163830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E81">
              <w:rPr>
                <w:rStyle w:val="Hyperlink"/>
                <w:noProof/>
              </w:rPr>
              <w:t>Virtual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880F" w14:textId="414D1469" w:rsidR="00191637" w:rsidRDefault="001916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8" w:history="1">
            <w:r w:rsidRPr="00A01E81">
              <w:rPr>
                <w:rStyle w:val="Hyperlink"/>
                <w:noProof/>
              </w:rPr>
              <w:t>Proceso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8BEE" w14:textId="4DE9D3F9" w:rsidR="00191637" w:rsidRDefault="001916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77926039" w:history="1">
            <w:r w:rsidRPr="00A01E81">
              <w:rPr>
                <w:rStyle w:val="Hyperlink"/>
                <w:noProof/>
              </w:rPr>
              <w:t>Aplicación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D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71A9" w14:textId="20A9F331" w:rsidR="00054592" w:rsidRDefault="00054592" w:rsidP="00054592">
          <w:pPr>
            <w:spacing w:after="0"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7C7A7" w14:textId="542BF6FC" w:rsidR="00A61556" w:rsidRDefault="00A61556" w:rsidP="00054592">
      <w:pPr>
        <w:spacing w:after="0" w:line="360" w:lineRule="auto"/>
        <w:rPr>
          <w:b/>
          <w:bCs/>
          <w:noProof/>
        </w:rPr>
      </w:pPr>
    </w:p>
    <w:p w14:paraId="35AEF983" w14:textId="77777777" w:rsidR="00A61556" w:rsidRDefault="00A61556" w:rsidP="00054592">
      <w:pPr>
        <w:spacing w:after="0" w:line="360" w:lineRule="auto"/>
        <w:rPr>
          <w:b/>
          <w:bCs/>
          <w:noProof/>
        </w:rPr>
      </w:pPr>
    </w:p>
    <w:p w14:paraId="596ACAE6" w14:textId="78CBF63D" w:rsidR="0025318D" w:rsidRPr="00054592" w:rsidRDefault="0025318D" w:rsidP="00A439E4">
      <w:pPr>
        <w:pStyle w:val="Heading1"/>
        <w:pBdr>
          <w:top w:val="single" w:sz="24" w:space="0" w:color="00BCF2"/>
        </w:pBdr>
      </w:pPr>
      <w:bookmarkStart w:id="1" w:name="_Toc77783686"/>
      <w:bookmarkStart w:id="2" w:name="_Toc77926019"/>
      <w:r w:rsidRPr="00054592">
        <w:lastRenderedPageBreak/>
        <w:t>Objetivo</w:t>
      </w:r>
      <w:bookmarkEnd w:id="1"/>
      <w:bookmarkEnd w:id="2"/>
    </w:p>
    <w:p w14:paraId="505BD8EC" w14:textId="1C14D827" w:rsidR="00AD7704" w:rsidRDefault="00995398">
      <w:pPr>
        <w:rPr>
          <w:lang w:val="es-ES"/>
        </w:rPr>
      </w:pPr>
      <w:r>
        <w:rPr>
          <w:lang w:val="es-ES"/>
        </w:rPr>
        <w:br/>
      </w:r>
      <w:r w:rsidR="00BA34F4">
        <w:rPr>
          <w:lang w:val="es-ES"/>
        </w:rPr>
        <w:t>El siguiente documento tiene como objetivo la definición y explicación de todo lo realizado en el Caso Practico 2 del curso experto en DevOps de la UNIR:</w:t>
      </w:r>
    </w:p>
    <w:p w14:paraId="369C74DF" w14:textId="557C65C1" w:rsidR="00BA34F4" w:rsidRDefault="00BA34F4">
      <w:pPr>
        <w:rPr>
          <w:lang w:val="es-ES"/>
        </w:rPr>
      </w:pPr>
      <w:r>
        <w:rPr>
          <w:lang w:val="es-ES"/>
        </w:rPr>
        <w:t xml:space="preserve">Para ello se requiere montar una infraestructura en el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de Azure</w:t>
      </w:r>
      <w:r w:rsidR="00A85B2A">
        <w:rPr>
          <w:lang w:val="es-ES"/>
        </w:rPr>
        <w:t xml:space="preserve"> mediante el uso de Terraform, y sucesivamente desplegar un entorno de K8s a través de Ansible.</w:t>
      </w:r>
    </w:p>
    <w:p w14:paraId="522189A7" w14:textId="7C3B9B11" w:rsidR="00A85B2A" w:rsidRDefault="00A85B2A">
      <w:pPr>
        <w:rPr>
          <w:lang w:val="es-ES"/>
        </w:rPr>
      </w:pPr>
      <w:r>
        <w:rPr>
          <w:lang w:val="es-ES"/>
        </w:rPr>
        <w:t xml:space="preserve">Por lo cual tanto el despliegue de la </w:t>
      </w:r>
      <w:r w:rsidR="00A439E4">
        <w:rPr>
          <w:lang w:val="es-ES"/>
        </w:rPr>
        <w:t>infraestructura,</w:t>
      </w:r>
      <w:r>
        <w:rPr>
          <w:lang w:val="es-ES"/>
        </w:rPr>
        <w:t xml:space="preserve"> como </w:t>
      </w:r>
      <w:r w:rsidR="00EA351E">
        <w:rPr>
          <w:lang w:val="es-ES"/>
        </w:rPr>
        <w:t xml:space="preserve">el despliegue de </w:t>
      </w:r>
      <w:r w:rsidR="00A439E4">
        <w:rPr>
          <w:lang w:val="es-ES"/>
        </w:rPr>
        <w:t>Kubernetes</w:t>
      </w:r>
      <w:r w:rsidR="00EA351E">
        <w:rPr>
          <w:lang w:val="es-ES"/>
        </w:rPr>
        <w:t xml:space="preserve"> se han automatizado todo lo posible.</w:t>
      </w:r>
    </w:p>
    <w:p w14:paraId="15B8CDBE" w14:textId="7C272112" w:rsidR="00A439E4" w:rsidRPr="00E305A6" w:rsidRDefault="00E305A6">
      <w:pPr>
        <w:rPr>
          <w:lang w:val="es-ES"/>
        </w:rPr>
      </w:pPr>
      <w:r>
        <w:rPr>
          <w:lang w:val="es-ES"/>
        </w:rPr>
        <w:t xml:space="preserve">Gracias a la automatización de todo el proceso la infraestructura es fácilmente escalable de </w:t>
      </w:r>
      <w:r w:rsidRPr="00E305A6">
        <w:rPr>
          <w:lang w:val="es-ES"/>
        </w:rPr>
        <w:t>manera horizontal</w:t>
      </w:r>
      <w:r>
        <w:rPr>
          <w:lang w:val="es-ES"/>
        </w:rPr>
        <w:t>.</w:t>
      </w:r>
    </w:p>
    <w:p w14:paraId="1BA4DDFB" w14:textId="1DF65603" w:rsidR="00A439E4" w:rsidRPr="00054592" w:rsidRDefault="00E22B1F" w:rsidP="00A439E4">
      <w:pPr>
        <w:pStyle w:val="Heading1"/>
        <w:pBdr>
          <w:top w:val="single" w:sz="24" w:space="0" w:color="00BCF2"/>
        </w:pBdr>
      </w:pPr>
      <w:bookmarkStart w:id="3" w:name="_Toc77926020"/>
      <w:r>
        <w:t>GITHUB</w:t>
      </w:r>
      <w:r w:rsidR="00A439E4">
        <w:t xml:space="preserve"> </w:t>
      </w:r>
      <w:r w:rsidR="00F33FF2">
        <w:t>R</w:t>
      </w:r>
      <w:r w:rsidR="00A439E4">
        <w:t>epository</w:t>
      </w:r>
      <w:bookmarkEnd w:id="3"/>
    </w:p>
    <w:p w14:paraId="34A79250" w14:textId="5915319B" w:rsidR="00A439E4" w:rsidRDefault="00A439E4" w:rsidP="00A439E4">
      <w:pPr>
        <w:rPr>
          <w:lang w:val="es-ES"/>
        </w:rPr>
      </w:pPr>
      <w:r>
        <w:rPr>
          <w:lang w:val="es-ES"/>
        </w:rPr>
        <w:br/>
        <w:t xml:space="preserve">El código empleado para el caso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 xml:space="preserve"> se puede consultar en el siguiente repositorio:</w:t>
      </w:r>
    </w:p>
    <w:p w14:paraId="1D1CF561" w14:textId="006B2DA8" w:rsidR="00A439E4" w:rsidRDefault="00D53C72" w:rsidP="00A439E4">
      <w:pPr>
        <w:rPr>
          <w:lang w:val="es-ES"/>
        </w:rPr>
      </w:pPr>
      <w:hyperlink r:id="rId11" w:history="1">
        <w:r w:rsidR="00EE32F9" w:rsidRPr="001F4E0D">
          <w:rPr>
            <w:rStyle w:val="Hyperlink"/>
            <w:lang w:val="es-ES"/>
          </w:rPr>
          <w:t>https://github.com/GabGua/CP2.git</w:t>
        </w:r>
      </w:hyperlink>
    </w:p>
    <w:p w14:paraId="6DB91CA9" w14:textId="02169EF3" w:rsidR="00AB6338" w:rsidRDefault="00AB6338" w:rsidP="00AB6338">
      <w:pPr>
        <w:pStyle w:val="Heading2"/>
      </w:pPr>
      <w:bookmarkStart w:id="4" w:name="_Toc77926021"/>
      <w:r>
        <w:t>GNU General Public License v2.0</w:t>
      </w:r>
      <w:bookmarkEnd w:id="4"/>
    </w:p>
    <w:p w14:paraId="212615F7" w14:textId="0116AEFA" w:rsidR="00963010" w:rsidRDefault="00963010" w:rsidP="00AB6338">
      <w:pPr>
        <w:rPr>
          <w:lang w:val="es-ES" w:eastAsia="ja-JP"/>
        </w:rPr>
      </w:pPr>
      <w:r>
        <w:rPr>
          <w:lang w:val="es-ES" w:eastAsia="ja-JP"/>
        </w:rPr>
        <w:t xml:space="preserve">La licencia empleada para nuestro repositorio de GitHub es la GNU General </w:t>
      </w:r>
      <w:proofErr w:type="spellStart"/>
      <w:r>
        <w:rPr>
          <w:lang w:val="es-ES" w:eastAsia="ja-JP"/>
        </w:rPr>
        <w:t>Public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License</w:t>
      </w:r>
      <w:proofErr w:type="spellEnd"/>
      <w:r>
        <w:rPr>
          <w:lang w:val="es-ES" w:eastAsia="ja-JP"/>
        </w:rPr>
        <w:t xml:space="preserve"> V2.0</w:t>
      </w:r>
    </w:p>
    <w:p w14:paraId="582E682A" w14:textId="77777777" w:rsidR="00963010" w:rsidRDefault="00963010" w:rsidP="00AB6338">
      <w:pPr>
        <w:rPr>
          <w:lang w:val="es-ES" w:eastAsia="ja-JP"/>
        </w:rPr>
      </w:pPr>
      <w:r w:rsidRPr="00963010">
        <w:rPr>
          <w:lang w:val="es-ES" w:eastAsia="ja-JP"/>
        </w:rPr>
        <w:t xml:space="preserve">La Licencia Pública General GNU (comúnmente conocida como GNU GPL o simplemente GPL) es una licencia fuertemente copyleft para software libre, originalmente emitida en 1989 por Richard Stallman para patrocinar programas creados para el sistema operativo GNU. </w:t>
      </w:r>
    </w:p>
    <w:p w14:paraId="38DC7165" w14:textId="52D63B95" w:rsidR="00AB6338" w:rsidRDefault="00963010" w:rsidP="00AB6338">
      <w:pPr>
        <w:rPr>
          <w:lang w:val="es-ES" w:eastAsia="ja-JP"/>
        </w:rPr>
      </w:pPr>
      <w:r w:rsidRPr="00963010">
        <w:rPr>
          <w:lang w:val="es-ES" w:eastAsia="ja-JP"/>
        </w:rPr>
        <w:t xml:space="preserve">De hecho, a diferencia de otras licencias gratuitas sin copyleft, una obra protegida por la GNU GPL debe permanecer libre, es decir, con los siguientes cambios debe seguir garantizando a sus usuarios las llamadas cuatro libertades. </w:t>
      </w:r>
    </w:p>
    <w:p w14:paraId="66BBF38B" w14:textId="51512020" w:rsidR="0073366B" w:rsidRPr="0073366B" w:rsidRDefault="0073366B" w:rsidP="0073366B">
      <w:pPr>
        <w:rPr>
          <w:b/>
          <w:bCs/>
          <w:lang w:val="es-ES" w:eastAsia="ja-JP"/>
        </w:rPr>
      </w:pPr>
      <w:r w:rsidRPr="0073366B">
        <w:rPr>
          <w:b/>
          <w:bCs/>
          <w:lang w:val="es-ES" w:eastAsia="ja-JP"/>
        </w:rPr>
        <w:t>Versión 2</w:t>
      </w:r>
    </w:p>
    <w:p w14:paraId="3557C463" w14:textId="77777777" w:rsidR="0073366B" w:rsidRDefault="0073366B" w:rsidP="0073366B">
      <w:pPr>
        <w:rPr>
          <w:lang w:val="es-ES" w:eastAsia="ja-JP"/>
        </w:rPr>
      </w:pPr>
      <w:r w:rsidRPr="0073366B">
        <w:rPr>
          <w:lang w:val="es-ES" w:eastAsia="ja-JP"/>
        </w:rPr>
        <w:t>GNU GPLv2</w:t>
      </w:r>
      <w:r>
        <w:rPr>
          <w:lang w:val="es-ES" w:eastAsia="ja-JP"/>
        </w:rPr>
        <w:t xml:space="preserve"> </w:t>
      </w:r>
      <w:r w:rsidRPr="0073366B">
        <w:rPr>
          <w:lang w:val="es-ES" w:eastAsia="ja-JP"/>
        </w:rPr>
        <w:t xml:space="preserve">se publica </w:t>
      </w:r>
      <w:r>
        <w:rPr>
          <w:lang w:val="es-ES" w:eastAsia="ja-JP"/>
        </w:rPr>
        <w:t>e</w:t>
      </w:r>
      <w:r w:rsidRPr="0073366B">
        <w:rPr>
          <w:lang w:val="es-ES" w:eastAsia="ja-JP"/>
        </w:rPr>
        <w:t xml:space="preserve">n 1991. Según Richard Stallman, la modificación más importante de esta versión es la cláusula que llamó "Libertad o muerte". </w:t>
      </w:r>
    </w:p>
    <w:p w14:paraId="76087316" w14:textId="77777777" w:rsidR="0073366B" w:rsidRDefault="0073366B" w:rsidP="0073366B">
      <w:pPr>
        <w:rPr>
          <w:lang w:val="es-ES" w:eastAsia="ja-JP"/>
        </w:rPr>
      </w:pPr>
      <w:r w:rsidRPr="0073366B">
        <w:rPr>
          <w:lang w:val="es-ES" w:eastAsia="ja-JP"/>
        </w:rPr>
        <w:t xml:space="preserve">Esta cláusula requiere que, si existen restricciones de cualquier tipo sobre la distribución gratuita del software bajo los términos indicados en la licencia, el software no podrá distribuirse en absoluto. </w:t>
      </w:r>
    </w:p>
    <w:p w14:paraId="12E8215F" w14:textId="77777777" w:rsidR="0073366B" w:rsidRDefault="0073366B" w:rsidP="0073366B">
      <w:pPr>
        <w:rPr>
          <w:lang w:val="es-ES" w:eastAsia="ja-JP"/>
        </w:rPr>
      </w:pPr>
      <w:r w:rsidRPr="0073366B">
        <w:rPr>
          <w:lang w:val="es-ES" w:eastAsia="ja-JP"/>
        </w:rPr>
        <w:t xml:space="preserve">Por ejemplo, si una ley le impide distribuir código fuente, no se podrá distribuir todo el software protegido por GNU GPLv2. </w:t>
      </w:r>
    </w:p>
    <w:p w14:paraId="7FB8A6C8" w14:textId="3D341A77" w:rsidR="0073366B" w:rsidRPr="00963010" w:rsidRDefault="0073366B" w:rsidP="0073366B">
      <w:pPr>
        <w:rPr>
          <w:lang w:val="es-ES" w:eastAsia="ja-JP"/>
        </w:rPr>
      </w:pPr>
      <w:r w:rsidRPr="0073366B">
        <w:rPr>
          <w:lang w:val="es-ES" w:eastAsia="ja-JP"/>
        </w:rPr>
        <w:t>La esperanza es hacer menos atractivo para las empresas recurrir a amenazas de patentes o exigir pagos a los desarrolladores de software libre.</w:t>
      </w:r>
    </w:p>
    <w:p w14:paraId="13F66573" w14:textId="7226ECD1" w:rsidR="007637AB" w:rsidRDefault="00F33FF2" w:rsidP="00054592">
      <w:pPr>
        <w:pStyle w:val="Heading1"/>
      </w:pPr>
      <w:bookmarkStart w:id="5" w:name="_Toc77783687"/>
      <w:bookmarkStart w:id="6" w:name="_Toc77926022"/>
      <w:r>
        <w:lastRenderedPageBreak/>
        <w:t>D</w:t>
      </w:r>
      <w:r w:rsidR="007637AB" w:rsidRPr="007D048A">
        <w:t>iagramas</w:t>
      </w:r>
      <w:bookmarkEnd w:id="5"/>
      <w:bookmarkEnd w:id="6"/>
    </w:p>
    <w:p w14:paraId="3315D5DA" w14:textId="0DA90245" w:rsidR="00E90C96" w:rsidRDefault="00F33FF2" w:rsidP="00E90C96">
      <w:pPr>
        <w:pStyle w:val="Heading2"/>
        <w:ind w:right="144"/>
        <w:rPr>
          <w:lang w:val="es-ES"/>
        </w:rPr>
      </w:pPr>
      <w:bookmarkStart w:id="7" w:name="_Toc77926023"/>
      <w:r>
        <w:rPr>
          <w:lang w:val="es-ES"/>
        </w:rPr>
        <w:t>D</w:t>
      </w:r>
      <w:r w:rsidR="00E90C96">
        <w:rPr>
          <w:lang w:val="es-ES"/>
        </w:rPr>
        <w:t xml:space="preserve">iagrama </w:t>
      </w:r>
      <w:r>
        <w:rPr>
          <w:lang w:val="es-ES"/>
        </w:rPr>
        <w:t>L</w:t>
      </w:r>
      <w:r w:rsidR="00E90C96">
        <w:rPr>
          <w:lang w:val="es-ES"/>
        </w:rPr>
        <w:t>ogico</w:t>
      </w:r>
      <w:bookmarkEnd w:id="7"/>
    </w:p>
    <w:p w14:paraId="51E502D3" w14:textId="77777777" w:rsidR="00E90C96" w:rsidRDefault="00E90C96" w:rsidP="00E90C96">
      <w:pPr>
        <w:rPr>
          <w:lang w:val="es-ES" w:eastAsia="ja-JP"/>
        </w:rPr>
      </w:pPr>
      <w:r>
        <w:rPr>
          <w:lang w:val="es-ES" w:eastAsia="ja-JP"/>
        </w:rPr>
        <w:t>El proyecto se compone de:</w:t>
      </w:r>
    </w:p>
    <w:p w14:paraId="3E5E0964" w14:textId="1A8D14D2" w:rsidR="00E90C96" w:rsidRPr="000C12CD" w:rsidRDefault="00E90C96" w:rsidP="000C12CD">
      <w:pPr>
        <w:pStyle w:val="ListParagraph"/>
        <w:numPr>
          <w:ilvl w:val="0"/>
          <w:numId w:val="3"/>
        </w:numPr>
        <w:rPr>
          <w:lang w:val="es-ES"/>
        </w:rPr>
      </w:pPr>
      <w:r w:rsidRPr="000C12CD">
        <w:rPr>
          <w:lang w:val="es-ES"/>
        </w:rPr>
        <w:t xml:space="preserve">1 VM con rol </w:t>
      </w:r>
      <w:proofErr w:type="gramStart"/>
      <w:r w:rsidRPr="000C12CD">
        <w:rPr>
          <w:lang w:val="es-ES"/>
        </w:rPr>
        <w:t>master</w:t>
      </w:r>
      <w:proofErr w:type="gramEnd"/>
      <w:r w:rsidRPr="000C12CD">
        <w:rPr>
          <w:lang w:val="es-ES"/>
        </w:rPr>
        <w:t xml:space="preserve"> de Kubernetes</w:t>
      </w:r>
    </w:p>
    <w:p w14:paraId="211B46C3" w14:textId="26374BA6" w:rsidR="00E90C96" w:rsidRPr="000C12CD" w:rsidRDefault="00E90C96" w:rsidP="000C12CD">
      <w:pPr>
        <w:pStyle w:val="ListParagraph"/>
        <w:numPr>
          <w:ilvl w:val="0"/>
          <w:numId w:val="3"/>
        </w:numPr>
        <w:rPr>
          <w:lang w:val="es-ES"/>
        </w:rPr>
      </w:pPr>
      <w:r w:rsidRPr="000C12CD">
        <w:rPr>
          <w:lang w:val="es-ES"/>
        </w:rPr>
        <w:t xml:space="preserve">2 </w:t>
      </w:r>
      <w:proofErr w:type="spellStart"/>
      <w:r w:rsidRPr="000C12CD">
        <w:rPr>
          <w:lang w:val="es-ES"/>
        </w:rPr>
        <w:t>VMs</w:t>
      </w:r>
      <w:proofErr w:type="spellEnd"/>
      <w:r w:rsidRPr="000C12CD">
        <w:rPr>
          <w:lang w:val="es-ES"/>
        </w:rPr>
        <w:t xml:space="preserve"> con rol </w:t>
      </w:r>
      <w:proofErr w:type="spellStart"/>
      <w:r w:rsidRPr="000C12CD">
        <w:rPr>
          <w:lang w:val="es-ES"/>
        </w:rPr>
        <w:t>worker</w:t>
      </w:r>
      <w:proofErr w:type="spellEnd"/>
      <w:r w:rsidRPr="000C12CD">
        <w:rPr>
          <w:lang w:val="es-ES"/>
        </w:rPr>
        <w:t xml:space="preserve"> de Kubernetes</w:t>
      </w:r>
    </w:p>
    <w:p w14:paraId="325DD34E" w14:textId="332EB92A" w:rsidR="00E90C96" w:rsidRPr="000C12CD" w:rsidRDefault="00E90C96" w:rsidP="000C12CD">
      <w:pPr>
        <w:pStyle w:val="ListParagraph"/>
        <w:numPr>
          <w:ilvl w:val="0"/>
          <w:numId w:val="3"/>
        </w:numPr>
        <w:rPr>
          <w:lang w:val="es-ES"/>
        </w:rPr>
      </w:pPr>
      <w:r w:rsidRPr="000C12CD">
        <w:rPr>
          <w:lang w:val="es-ES"/>
        </w:rPr>
        <w:t xml:space="preserve">1 VM con rol de </w:t>
      </w:r>
      <w:proofErr w:type="gramStart"/>
      <w:r w:rsidRPr="000C12CD">
        <w:rPr>
          <w:lang w:val="es-ES"/>
        </w:rPr>
        <w:t>server</w:t>
      </w:r>
      <w:proofErr w:type="gramEnd"/>
      <w:r w:rsidRPr="000C12CD">
        <w:rPr>
          <w:lang w:val="es-ES"/>
        </w:rPr>
        <w:t xml:space="preserve"> NFS</w:t>
      </w:r>
    </w:p>
    <w:p w14:paraId="22824F62" w14:textId="74C62EBE" w:rsidR="00BE6AA0" w:rsidRDefault="00BE6AA0" w:rsidP="00BE6AA0">
      <w:pPr>
        <w:rPr>
          <w:lang w:val="es-ES"/>
        </w:rPr>
      </w:pPr>
    </w:p>
    <w:p w14:paraId="4819C32F" w14:textId="131121F8" w:rsidR="00BE6AA0" w:rsidRDefault="00BE6AA0" w:rsidP="00BE6AA0">
      <w:pPr>
        <w:rPr>
          <w:lang w:val="es-ES"/>
        </w:rPr>
      </w:pPr>
      <w:r>
        <w:rPr>
          <w:lang w:val="es-ES"/>
        </w:rPr>
        <w:t xml:space="preserve">Las </w:t>
      </w:r>
      <w:r w:rsidRPr="00E90C96">
        <w:rPr>
          <w:lang w:val="es-ES"/>
        </w:rPr>
        <w:t xml:space="preserve">instancias </w:t>
      </w:r>
      <w:proofErr w:type="spellStart"/>
      <w:r w:rsidRPr="00E90C96">
        <w:rPr>
          <w:lang w:val="es-ES"/>
        </w:rPr>
        <w:t>cloud</w:t>
      </w:r>
      <w:proofErr w:type="spellEnd"/>
      <w:r w:rsidRPr="00E90C96">
        <w:rPr>
          <w:lang w:val="es-ES"/>
        </w:rPr>
        <w:t xml:space="preserve"> se </w:t>
      </w:r>
      <w:r>
        <w:rPr>
          <w:lang w:val="es-ES"/>
        </w:rPr>
        <w:t xml:space="preserve">desplegarán de forma automática utilizando </w:t>
      </w:r>
      <w:r w:rsidRPr="00E90C96">
        <w:rPr>
          <w:lang w:val="es-ES"/>
        </w:rPr>
        <w:t>Terraform</w:t>
      </w:r>
      <w:r>
        <w:rPr>
          <w:lang w:val="es-ES"/>
        </w:rPr>
        <w:t>,</w:t>
      </w:r>
      <w:r w:rsidR="00F16265">
        <w:rPr>
          <w:lang w:val="es-ES"/>
        </w:rPr>
        <w:t xml:space="preserve"> a través de </w:t>
      </w:r>
      <w:r>
        <w:rPr>
          <w:lang w:val="es-ES"/>
        </w:rPr>
        <w:t>la API de Azure</w:t>
      </w:r>
      <w:r w:rsidR="00F16265">
        <w:rPr>
          <w:lang w:val="es-ES"/>
        </w:rPr>
        <w:t>.</w:t>
      </w:r>
    </w:p>
    <w:p w14:paraId="5736A1E8" w14:textId="77777777" w:rsidR="00AE1C46" w:rsidRDefault="00BE6AA0" w:rsidP="00BE6AA0">
      <w:pPr>
        <w:rPr>
          <w:lang w:val="es-ES"/>
        </w:rPr>
      </w:pPr>
      <w:r>
        <w:rPr>
          <w:lang w:val="es-ES"/>
        </w:rPr>
        <w:t>Un</w:t>
      </w:r>
      <w:r w:rsidRPr="00E90C96">
        <w:rPr>
          <w:lang w:val="es-ES"/>
        </w:rPr>
        <w:t xml:space="preserve">a vez </w:t>
      </w:r>
      <w:r>
        <w:rPr>
          <w:lang w:val="es-ES"/>
        </w:rPr>
        <w:t>desplegada</w:t>
      </w:r>
      <w:r w:rsidR="00F16265">
        <w:rPr>
          <w:lang w:val="es-ES"/>
        </w:rPr>
        <w:t xml:space="preserve"> las instancias</w:t>
      </w:r>
      <w:r>
        <w:rPr>
          <w:lang w:val="es-ES"/>
        </w:rPr>
        <w:t xml:space="preserve"> se </w:t>
      </w:r>
      <w:r w:rsidR="008B2EF0">
        <w:rPr>
          <w:lang w:val="es-ES"/>
        </w:rPr>
        <w:t>lanzarán</w:t>
      </w:r>
      <w:r>
        <w:rPr>
          <w:lang w:val="es-ES"/>
        </w:rPr>
        <w:t xml:space="preserve"> varios playbook de Ansible desde </w:t>
      </w:r>
      <w:proofErr w:type="gramStart"/>
      <w:r>
        <w:rPr>
          <w:lang w:val="es-ES"/>
        </w:rPr>
        <w:t xml:space="preserve">nuestra </w:t>
      </w:r>
      <w:r w:rsidR="00F16265">
        <w:rPr>
          <w:lang w:val="es-ES"/>
        </w:rPr>
        <w:t>equipo local</w:t>
      </w:r>
      <w:proofErr w:type="gramEnd"/>
      <w:r w:rsidR="00F16265">
        <w:rPr>
          <w:lang w:val="es-ES"/>
        </w:rPr>
        <w:t>,</w:t>
      </w:r>
      <w:r>
        <w:rPr>
          <w:lang w:val="es-ES"/>
        </w:rPr>
        <w:t xml:space="preserve"> </w:t>
      </w:r>
      <w:r w:rsidR="008B2EF0" w:rsidRPr="00E90C96">
        <w:rPr>
          <w:lang w:val="es-ES"/>
        </w:rPr>
        <w:t>que instalaran</w:t>
      </w:r>
      <w:r w:rsidRPr="00E90C96">
        <w:rPr>
          <w:lang w:val="es-ES"/>
        </w:rPr>
        <w:t xml:space="preserve"> </w:t>
      </w:r>
      <w:r>
        <w:rPr>
          <w:lang w:val="es-ES"/>
        </w:rPr>
        <w:t xml:space="preserve">y </w:t>
      </w:r>
      <w:r w:rsidRPr="00E90C96">
        <w:rPr>
          <w:lang w:val="es-ES"/>
        </w:rPr>
        <w:t>configurara</w:t>
      </w:r>
      <w:r>
        <w:rPr>
          <w:lang w:val="es-ES"/>
        </w:rPr>
        <w:t>n</w:t>
      </w:r>
      <w:r w:rsidRPr="00E90C96">
        <w:rPr>
          <w:lang w:val="es-ES"/>
        </w:rPr>
        <w:t xml:space="preserve"> un clúster </w:t>
      </w:r>
      <w:r>
        <w:rPr>
          <w:lang w:val="es-ES"/>
        </w:rPr>
        <w:t>K</w:t>
      </w:r>
      <w:r w:rsidRPr="00E90C96">
        <w:rPr>
          <w:lang w:val="es-ES"/>
        </w:rPr>
        <w:t xml:space="preserve">ubernetes </w:t>
      </w:r>
      <w:r>
        <w:rPr>
          <w:lang w:val="es-ES"/>
        </w:rPr>
        <w:t xml:space="preserve">en dichas instancias. </w:t>
      </w:r>
    </w:p>
    <w:p w14:paraId="733C4F59" w14:textId="5ED2C75A" w:rsidR="00BE6AA0" w:rsidRDefault="00BE6AA0" w:rsidP="00BE6AA0">
      <w:pPr>
        <w:rPr>
          <w:lang w:val="es-ES"/>
        </w:rPr>
      </w:pPr>
      <w:r>
        <w:rPr>
          <w:lang w:val="es-ES"/>
        </w:rPr>
        <w:t xml:space="preserve">La conexión entre Ansible y las </w:t>
      </w:r>
      <w:proofErr w:type="spellStart"/>
      <w:r>
        <w:rPr>
          <w:lang w:val="es-ES"/>
        </w:rPr>
        <w:t>VMs</w:t>
      </w:r>
      <w:proofErr w:type="spellEnd"/>
      <w:r>
        <w:rPr>
          <w:lang w:val="es-ES"/>
        </w:rPr>
        <w:t xml:space="preserve"> se realiza tramite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</w:t>
      </w:r>
      <w:r w:rsidR="00EE32F9">
        <w:rPr>
          <w:lang w:val="es-ES"/>
        </w:rPr>
        <w:t>públicas</w:t>
      </w:r>
      <w:r>
        <w:rPr>
          <w:lang w:val="es-ES"/>
        </w:rPr>
        <w:t xml:space="preserve"> y </w:t>
      </w:r>
      <w:r w:rsidR="008B2EF0">
        <w:rPr>
          <w:lang w:val="es-ES"/>
        </w:rPr>
        <w:t>una clave SSH privada, guardada localmente.</w:t>
      </w:r>
    </w:p>
    <w:p w14:paraId="3D7E6A24" w14:textId="77777777" w:rsidR="00EE32F9" w:rsidRPr="00E90C96" w:rsidRDefault="00EE32F9" w:rsidP="00BE6AA0">
      <w:pPr>
        <w:rPr>
          <w:lang w:val="es-ES"/>
        </w:rPr>
      </w:pPr>
    </w:p>
    <w:p w14:paraId="66FDD65F" w14:textId="496E685B" w:rsidR="00E90C96" w:rsidRDefault="00E90C96" w:rsidP="00E90C96">
      <w:pPr>
        <w:rPr>
          <w:lang w:val="es-ES" w:eastAsia="ja-JP"/>
        </w:rPr>
      </w:pPr>
      <w:r>
        <w:rPr>
          <w:noProof/>
        </w:rPr>
        <w:drawing>
          <wp:inline distT="0" distB="0" distL="0" distR="0" wp14:anchorId="5E64FF5A" wp14:editId="63A4F569">
            <wp:extent cx="5731510" cy="2902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69F" w14:textId="24F01A41" w:rsidR="00EE32F9" w:rsidRDefault="00EE32F9" w:rsidP="00E90C96">
      <w:pPr>
        <w:rPr>
          <w:lang w:val="es-ES" w:eastAsia="ja-JP"/>
        </w:rPr>
      </w:pPr>
    </w:p>
    <w:p w14:paraId="2A2BF6F2" w14:textId="1C66A8EF" w:rsidR="00EE32F9" w:rsidRDefault="00EE32F9" w:rsidP="00E90C96">
      <w:pPr>
        <w:rPr>
          <w:lang w:val="es-ES" w:eastAsia="ja-JP"/>
        </w:rPr>
      </w:pPr>
    </w:p>
    <w:p w14:paraId="296BA601" w14:textId="559996A7" w:rsidR="00EE32F9" w:rsidRDefault="00EE32F9" w:rsidP="00E90C96">
      <w:pPr>
        <w:rPr>
          <w:lang w:val="es-ES" w:eastAsia="ja-JP"/>
        </w:rPr>
      </w:pPr>
    </w:p>
    <w:p w14:paraId="00356421" w14:textId="77777777" w:rsidR="00EE32F9" w:rsidRDefault="00EE32F9" w:rsidP="00E90C96">
      <w:pPr>
        <w:rPr>
          <w:lang w:val="es-ES" w:eastAsia="ja-JP"/>
        </w:rPr>
      </w:pPr>
    </w:p>
    <w:p w14:paraId="5BC10014" w14:textId="71FDD200" w:rsidR="007637AB" w:rsidRPr="007D048A" w:rsidRDefault="00F33FF2" w:rsidP="007637AB">
      <w:pPr>
        <w:pStyle w:val="Heading2"/>
        <w:ind w:right="144"/>
        <w:rPr>
          <w:rStyle w:val="Heading2Char"/>
          <w:b/>
          <w:caps/>
          <w:lang w:val="es-ES"/>
        </w:rPr>
      </w:pPr>
      <w:bookmarkStart w:id="8" w:name="_Toc77783688"/>
      <w:bookmarkStart w:id="9" w:name="_Toc77926024"/>
      <w:r>
        <w:rPr>
          <w:lang w:val="es-ES"/>
        </w:rPr>
        <w:lastRenderedPageBreak/>
        <w:t>D</w:t>
      </w:r>
      <w:r w:rsidR="005E1B6E">
        <w:rPr>
          <w:lang w:val="es-ES"/>
        </w:rPr>
        <w:t>iagrama</w:t>
      </w:r>
      <w:bookmarkEnd w:id="8"/>
      <w:r w:rsidR="008B2EF0">
        <w:rPr>
          <w:lang w:val="es-ES"/>
        </w:rPr>
        <w:t xml:space="preserve"> </w:t>
      </w:r>
      <w:r>
        <w:rPr>
          <w:lang w:val="es-ES"/>
        </w:rPr>
        <w:t>C</w:t>
      </w:r>
      <w:r w:rsidR="008B2EF0">
        <w:rPr>
          <w:lang w:val="es-ES"/>
        </w:rPr>
        <w:t>LOUD</w:t>
      </w:r>
      <w:bookmarkEnd w:id="9"/>
    </w:p>
    <w:p w14:paraId="5ECD97EC" w14:textId="646CEE04" w:rsidR="00AD7704" w:rsidRDefault="00E90C96">
      <w:pPr>
        <w:rPr>
          <w:lang w:val="es-ES"/>
        </w:rPr>
      </w:pPr>
      <w:r w:rsidRPr="00E90C96">
        <w:rPr>
          <w:lang w:val="es-ES"/>
        </w:rPr>
        <w:t xml:space="preserve">El </w:t>
      </w:r>
      <w:r>
        <w:rPr>
          <w:lang w:val="es-ES"/>
        </w:rPr>
        <w:t>siguiente diagrama muestra</w:t>
      </w:r>
      <w:r w:rsidRPr="00E90C96">
        <w:rPr>
          <w:lang w:val="es-ES"/>
        </w:rPr>
        <w:t xml:space="preserve"> la infraestructura </w:t>
      </w:r>
      <w:r w:rsidR="008B2EF0">
        <w:rPr>
          <w:lang w:val="es-ES"/>
        </w:rPr>
        <w:t>implementada</w:t>
      </w:r>
      <w:r w:rsidRPr="00E90C96">
        <w:rPr>
          <w:lang w:val="es-ES"/>
        </w:rPr>
        <w:t xml:space="preserve"> sobre la nube </w:t>
      </w:r>
      <w:r w:rsidR="008B2EF0">
        <w:rPr>
          <w:lang w:val="es-ES"/>
        </w:rPr>
        <w:t xml:space="preserve">publica </w:t>
      </w:r>
      <w:r w:rsidRPr="00E90C96">
        <w:rPr>
          <w:lang w:val="es-ES"/>
        </w:rPr>
        <w:t>de Azure utilizando Terraform</w:t>
      </w:r>
      <w:r>
        <w:rPr>
          <w:lang w:val="es-ES"/>
        </w:rPr>
        <w:t xml:space="preserve"> y Ansible</w:t>
      </w:r>
      <w:r w:rsidR="00427837">
        <w:rPr>
          <w:lang w:val="es-ES"/>
        </w:rPr>
        <w:t>.</w:t>
      </w:r>
    </w:p>
    <w:p w14:paraId="04C5C26E" w14:textId="253BE842" w:rsidR="00AD7704" w:rsidRDefault="007637AB" w:rsidP="00427837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8231A9" wp14:editId="0C0A78F6">
            <wp:extent cx="5731510" cy="52482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EE71" w14:textId="5C6BE16B" w:rsidR="007637AB" w:rsidRDefault="007637AB" w:rsidP="0081372A">
      <w:pPr>
        <w:jc w:val="center"/>
        <w:rPr>
          <w:lang w:val="es-ES"/>
        </w:rPr>
      </w:pPr>
    </w:p>
    <w:p w14:paraId="31B3AA34" w14:textId="2C50F406" w:rsidR="007637AB" w:rsidRDefault="007637AB" w:rsidP="0081372A">
      <w:pPr>
        <w:jc w:val="center"/>
        <w:rPr>
          <w:lang w:val="es-ES"/>
        </w:rPr>
      </w:pPr>
    </w:p>
    <w:p w14:paraId="38AE4214" w14:textId="0BB3D505" w:rsidR="00AB38DD" w:rsidRDefault="00AB38DD" w:rsidP="0081372A">
      <w:pPr>
        <w:jc w:val="center"/>
        <w:rPr>
          <w:lang w:val="es-ES"/>
        </w:rPr>
      </w:pPr>
    </w:p>
    <w:p w14:paraId="0CFFD6C5" w14:textId="0B6DD221" w:rsidR="00AB38DD" w:rsidRDefault="00AB38DD" w:rsidP="0081372A">
      <w:pPr>
        <w:jc w:val="center"/>
        <w:rPr>
          <w:lang w:val="es-ES"/>
        </w:rPr>
      </w:pPr>
    </w:p>
    <w:p w14:paraId="0F22FF0D" w14:textId="0E070B1A" w:rsidR="005E1B6E" w:rsidRDefault="005E1B6E" w:rsidP="0081372A">
      <w:pPr>
        <w:jc w:val="center"/>
        <w:rPr>
          <w:lang w:val="es-ES"/>
        </w:rPr>
      </w:pPr>
    </w:p>
    <w:p w14:paraId="3F41AC9A" w14:textId="554F0CAA" w:rsidR="005E1B6E" w:rsidRDefault="005E1B6E" w:rsidP="0081372A">
      <w:pPr>
        <w:jc w:val="center"/>
        <w:rPr>
          <w:lang w:val="es-ES"/>
        </w:rPr>
      </w:pPr>
    </w:p>
    <w:p w14:paraId="1E4576B4" w14:textId="069F3A35" w:rsidR="007637AB" w:rsidRDefault="00F33FF2" w:rsidP="00AB38DD">
      <w:pPr>
        <w:pStyle w:val="Heading1"/>
      </w:pPr>
      <w:bookmarkStart w:id="10" w:name="_Toc77783689"/>
      <w:bookmarkStart w:id="11" w:name="_Toc77926025"/>
      <w:r>
        <w:lastRenderedPageBreak/>
        <w:t>D</w:t>
      </w:r>
      <w:r w:rsidR="007637AB" w:rsidRPr="007637AB">
        <w:t xml:space="preserve">etalles </w:t>
      </w:r>
      <w:r>
        <w:t>N</w:t>
      </w:r>
      <w:r w:rsidR="007637AB" w:rsidRPr="007637AB">
        <w:t>o</w:t>
      </w:r>
      <w:r w:rsidR="007637AB">
        <w:t>dos</w:t>
      </w:r>
      <w:bookmarkEnd w:id="10"/>
      <w:bookmarkEnd w:id="11"/>
    </w:p>
    <w:p w14:paraId="2A359CC0" w14:textId="72E2087F" w:rsidR="008B2EF0" w:rsidRPr="008B2EF0" w:rsidRDefault="008B2EF0" w:rsidP="008B2EF0">
      <w:pPr>
        <w:rPr>
          <w:lang w:val="es-ES" w:eastAsia="ja-JP"/>
        </w:rPr>
      </w:pPr>
      <w:r>
        <w:rPr>
          <w:lang w:val="es-ES" w:eastAsia="ja-JP"/>
        </w:rPr>
        <w:t xml:space="preserve">A continuación </w:t>
      </w:r>
      <w:proofErr w:type="spellStart"/>
      <w:r>
        <w:rPr>
          <w:lang w:val="es-ES" w:eastAsia="ja-JP"/>
        </w:rPr>
        <w:t>de</w:t>
      </w:r>
      <w:proofErr w:type="spellEnd"/>
      <w:r>
        <w:rPr>
          <w:lang w:val="es-ES" w:eastAsia="ja-JP"/>
        </w:rPr>
        <w:t xml:space="preserve"> detallan todas las características de </w:t>
      </w:r>
      <w:r w:rsidR="00427837">
        <w:rPr>
          <w:lang w:val="es-ES" w:eastAsia="ja-JP"/>
        </w:rPr>
        <w:t xml:space="preserve">todas </w:t>
      </w:r>
      <w:r>
        <w:rPr>
          <w:lang w:val="es-ES" w:eastAsia="ja-JP"/>
        </w:rPr>
        <w:t xml:space="preserve">las </w:t>
      </w:r>
      <w:proofErr w:type="spellStart"/>
      <w:r>
        <w:rPr>
          <w:lang w:val="es-ES" w:eastAsia="ja-JP"/>
        </w:rPr>
        <w:t>VMs</w:t>
      </w:r>
      <w:proofErr w:type="spellEnd"/>
      <w:r>
        <w:rPr>
          <w:lang w:val="es-ES" w:eastAsia="ja-JP"/>
        </w:rPr>
        <w:t>.</w:t>
      </w:r>
    </w:p>
    <w:p w14:paraId="3BBD0973" w14:textId="0A72031E" w:rsidR="007A78B6" w:rsidRPr="00427837" w:rsidRDefault="00F33FF2" w:rsidP="00FE7DA8">
      <w:pPr>
        <w:pStyle w:val="Heading2"/>
        <w:ind w:right="144"/>
        <w:rPr>
          <w:shd w:val="clear" w:color="auto" w:fill="00BCF2"/>
          <w:lang w:val="es-ES"/>
        </w:rPr>
      </w:pPr>
      <w:bookmarkStart w:id="12" w:name="_Toc524969765"/>
      <w:bookmarkStart w:id="13" w:name="_Toc71533517"/>
      <w:bookmarkStart w:id="14" w:name="_Toc77783690"/>
      <w:bookmarkStart w:id="15" w:name="_Toc77926026"/>
      <w:proofErr w:type="gramStart"/>
      <w:r>
        <w:rPr>
          <w:lang w:val="es-ES"/>
        </w:rPr>
        <w:t>M</w:t>
      </w:r>
      <w:r w:rsidR="007637AB" w:rsidRPr="00427837">
        <w:rPr>
          <w:lang w:val="es-ES"/>
        </w:rPr>
        <w:t>aster</w:t>
      </w:r>
      <w:bookmarkEnd w:id="12"/>
      <w:bookmarkEnd w:id="13"/>
      <w:bookmarkEnd w:id="14"/>
      <w:bookmarkEnd w:id="15"/>
      <w:proofErr w:type="gramEnd"/>
    </w:p>
    <w:p w14:paraId="4F63D633" w14:textId="063006CA" w:rsidR="007A78B6" w:rsidRDefault="007A78B6" w:rsidP="007A78B6">
      <w:pPr>
        <w:pStyle w:val="Heading3"/>
        <w:tabs>
          <w:tab w:val="left" w:pos="360"/>
        </w:tabs>
      </w:pPr>
      <w:bookmarkStart w:id="16" w:name="_Toc71533518"/>
      <w:bookmarkStart w:id="17" w:name="_Toc77783691"/>
      <w:bookmarkStart w:id="18" w:name="_Toc77926027"/>
      <w:r>
        <w:rPr>
          <w:noProof/>
        </w:rPr>
        <w:drawing>
          <wp:inline distT="0" distB="0" distL="0" distR="0" wp14:anchorId="1ECD64E1" wp14:editId="5953B813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Settings</w:t>
      </w:r>
      <w:bookmarkEnd w:id="16"/>
      <w:bookmarkEnd w:id="17"/>
      <w:bookmarkEnd w:id="18"/>
    </w:p>
    <w:p w14:paraId="1F3B6F38" w14:textId="77777777" w:rsidR="00FE7DA8" w:rsidRPr="00FE7DA8" w:rsidRDefault="00FE7DA8" w:rsidP="00FE7DA8">
      <w:pPr>
        <w:rPr>
          <w:lang w:val="es-ES"/>
        </w:rPr>
      </w:pPr>
      <w:r>
        <w:rPr>
          <w:lang w:val="es-ES"/>
        </w:rPr>
        <w:t xml:space="preserve">La máquina </w:t>
      </w:r>
      <w:r w:rsidRPr="00FE7DA8">
        <w:rPr>
          <w:lang w:val="es-ES"/>
        </w:rPr>
        <w:t>virtual tiene la siguiente configuración:</w:t>
      </w:r>
    </w:p>
    <w:tbl>
      <w:tblPr>
        <w:tblStyle w:val="PlainTable11"/>
        <w:tblW w:w="5000" w:type="pct"/>
        <w:tblInd w:w="0" w:type="dxa"/>
        <w:tblLook w:val="0480" w:firstRow="0" w:lastRow="0" w:firstColumn="1" w:lastColumn="0" w:noHBand="0" w:noVBand="1"/>
      </w:tblPr>
      <w:tblGrid>
        <w:gridCol w:w="2344"/>
        <w:gridCol w:w="6672"/>
      </w:tblGrid>
      <w:tr w:rsidR="007A78B6" w14:paraId="03A3DE58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ACDC49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Computer Name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8BA0C8" w14:textId="77777777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Name"/>
                <w:tag w:val="ADK_Name"/>
                <w:id w:val="1355076680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master</w:t>
                </w:r>
              </w:sdtContent>
            </w:sdt>
          </w:p>
        </w:tc>
      </w:tr>
      <w:tr w:rsidR="007A78B6" w14:paraId="5950E989" w14:textId="77777777" w:rsidTr="004F2C5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958699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597100" w14:textId="5DD20F88" w:rsidR="007A78B6" w:rsidRPr="0040696C" w:rsidRDefault="005A76C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Linux (centos 8)</w:t>
            </w:r>
          </w:p>
        </w:tc>
      </w:tr>
      <w:tr w:rsidR="007A78B6" w14:paraId="1709FD1A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1C1320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Publisher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166AC0" w14:textId="77777777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ublisher"/>
                <w:tag w:val="VMImage|Publisher"/>
                <w:id w:val="-207572774"/>
                <w:temporary/>
                <w:text/>
              </w:sdtPr>
              <w:sdtEndPr/>
              <w:sdtContent>
                <w:proofErr w:type="spellStart"/>
                <w:r w:rsidR="007A78B6" w:rsidRPr="0040696C">
                  <w:rPr>
                    <w:sz w:val="20"/>
                    <w:szCs w:val="20"/>
                  </w:rPr>
                  <w:t>cognosys</w:t>
                </w:r>
                <w:proofErr w:type="spellEnd"/>
              </w:sdtContent>
            </w:sdt>
          </w:p>
        </w:tc>
      </w:tr>
      <w:tr w:rsidR="007A78B6" w14:paraId="50AD152D" w14:textId="77777777" w:rsidTr="004F2C5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898705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Plan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0D7E24" w14:textId="77777777" w:rsidR="007A78B6" w:rsidRPr="0040696C" w:rsidRDefault="00D53C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lan"/>
                <w:tag w:val="VMImage|Sku"/>
                <w:id w:val="679083481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centos-8-stream-free</w:t>
                </w:r>
              </w:sdtContent>
            </w:sdt>
          </w:p>
        </w:tc>
      </w:tr>
      <w:tr w:rsidR="007A78B6" w14:paraId="72C6E830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240FB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Location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53AAA9" w14:textId="77777777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Location"/>
                <w:tag w:val="Location"/>
                <w:id w:val="-622536586"/>
                <w:temporary/>
                <w:text/>
              </w:sdtPr>
              <w:sdtEndPr/>
              <w:sdtContent>
                <w:proofErr w:type="spellStart"/>
                <w:r w:rsidR="007A78B6" w:rsidRPr="0040696C">
                  <w:rPr>
                    <w:sz w:val="20"/>
                    <w:szCs w:val="20"/>
                  </w:rPr>
                  <w:t>westeurope</w:t>
                </w:r>
                <w:proofErr w:type="spellEnd"/>
              </w:sdtContent>
            </w:sdt>
          </w:p>
        </w:tc>
      </w:tr>
      <w:tr w:rsidR="007A78B6" w14:paraId="48BB6A5E" w14:textId="77777777" w:rsidTr="004F2C54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C66EA0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8ECD42" w14:textId="77777777" w:rsidR="007A78B6" w:rsidRPr="0040696C" w:rsidRDefault="00D53C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ize"/>
                <w:tag w:val="VMSize"/>
                <w:id w:val="-1564472728"/>
                <w:placeholder>
                  <w:docPart w:val="3A2D4CE26A3441DB90A9681B9C1BE176"/>
                </w:placeholder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Standard_B2s</w:t>
                </w:r>
              </w:sdtContent>
            </w:sdt>
          </w:p>
          <w:p w14:paraId="476554B6" w14:textId="77777777" w:rsidR="007A78B6" w:rsidRPr="0040696C" w:rsidRDefault="007A78B6" w:rsidP="007A78B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Number of </w:t>
            </w:r>
            <w:proofErr w:type="gramStart"/>
            <w:r w:rsidRPr="0040696C">
              <w:rPr>
                <w:sz w:val="20"/>
                <w:szCs w:val="20"/>
              </w:rPr>
              <w:t>Cores :</w:t>
            </w:r>
            <w:proofErr w:type="gramEnd"/>
            <w:r w:rsidRPr="0040696C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Number of Cores"/>
                <w:tag w:val="VMSizeDetails|NumberOfCores"/>
                <w:id w:val="-1200543476"/>
                <w:temporary/>
                <w:text/>
              </w:sdtPr>
              <w:sdtEndPr/>
              <w:sdtContent>
                <w:r w:rsidRPr="0040696C">
                  <w:rPr>
                    <w:sz w:val="20"/>
                    <w:szCs w:val="20"/>
                  </w:rPr>
                  <w:t>2</w:t>
                </w:r>
              </w:sdtContent>
            </w:sdt>
          </w:p>
          <w:p w14:paraId="156FAE26" w14:textId="77777777" w:rsidR="007A78B6" w:rsidRPr="0040696C" w:rsidRDefault="007A78B6" w:rsidP="007A78B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Memory (MB): </w:t>
            </w:r>
            <w:sdt>
              <w:sdtPr>
                <w:rPr>
                  <w:sz w:val="20"/>
                  <w:szCs w:val="20"/>
                </w:rPr>
                <w:alias w:val="Memory (MB)"/>
                <w:tag w:val="VMSizeDetails|MemoryInMB"/>
                <w:id w:val="-2047676362"/>
                <w:temporary/>
                <w:text/>
              </w:sdtPr>
              <w:sdtEndPr/>
              <w:sdtContent>
                <w:r w:rsidRPr="0040696C">
                  <w:rPr>
                    <w:sz w:val="20"/>
                    <w:szCs w:val="20"/>
                  </w:rPr>
                  <w:t>4096</w:t>
                </w:r>
              </w:sdtContent>
            </w:sdt>
          </w:p>
          <w:p w14:paraId="7878AE16" w14:textId="77777777" w:rsidR="007A78B6" w:rsidRPr="0040696C" w:rsidRDefault="007A78B6" w:rsidP="007A78B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Max Data Disk Count: </w:t>
            </w:r>
            <w:sdt>
              <w:sdtPr>
                <w:rPr>
                  <w:sz w:val="20"/>
                  <w:szCs w:val="20"/>
                </w:rPr>
                <w:alias w:val="Max Data Disk Count"/>
                <w:tag w:val="VMSizeDetails|MaxDataDiskCount"/>
                <w:id w:val="-1246726921"/>
                <w:temporary/>
                <w:text/>
              </w:sdtPr>
              <w:sdtEndPr/>
              <w:sdtContent>
                <w:r w:rsidRPr="0040696C">
                  <w:rPr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7A78B6" w14:paraId="3C3E9FFD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EC7309" w14:textId="30343448" w:rsidR="007A78B6" w:rsidRPr="0040696C" w:rsidRDefault="004F2C54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Network Interface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0606C7" w14:textId="689B93E2" w:rsidR="007A78B6" w:rsidRPr="0040696C" w:rsidRDefault="004F2C5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0696C">
              <w:rPr>
                <w:sz w:val="20"/>
                <w:szCs w:val="20"/>
              </w:rPr>
              <w:t>vmnicmaster</w:t>
            </w:r>
            <w:proofErr w:type="spellEnd"/>
          </w:p>
        </w:tc>
      </w:tr>
      <w:tr w:rsidR="007A78B6" w14:paraId="03F76938" w14:textId="77777777" w:rsidTr="004F2C5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8C8062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Private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26076B" w14:textId="77777777" w:rsidR="007A78B6" w:rsidRPr="0040696C" w:rsidRDefault="00D53C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ivate IP address"/>
                <w:tag w:val="PrivateIPs"/>
                <w:id w:val="1186176418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10.0.1.10</w:t>
                </w:r>
              </w:sdtContent>
            </w:sdt>
          </w:p>
        </w:tc>
      </w:tr>
      <w:tr w:rsidR="007A78B6" w14:paraId="66D7C3FD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8C388C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Public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623D55" w14:textId="2B6A9E9F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81753190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Network/publicIPAddresses/PublicIPmaster"/>
                    <w:id w:val="859850491"/>
                  </w:sdtPr>
                  <w:sdtEndPr/>
                  <w:sdtContent>
                    <w:sdt>
                      <w:sdtPr>
                        <w:rPr>
                          <w:sz w:val="20"/>
                          <w:szCs w:val="20"/>
                        </w:rPr>
                        <w:alias w:val="ADK_InternalLink"/>
                        <w:tag w:val="/subscriptions/28fcfe8a-5f17-4c54-a3db-14d00d3392c0/resourceGroups/kubernetes_rg/providers/Microsoft.Network/publicIPAddresses/PublicIPmaster"/>
                        <w:id w:val="1818302333"/>
                      </w:sdtPr>
                      <w:sdtEndPr/>
                      <w:sdtContent>
                        <w:r w:rsidR="005A76CB" w:rsidRPr="0040696C">
                          <w:rPr>
                            <w:sz w:val="20"/>
                            <w:szCs w:val="20"/>
                          </w:rPr>
                          <w:t>********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7A78B6" w14:paraId="739A8934" w14:textId="77777777" w:rsidTr="004F2C5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8EBEB9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37B154" w14:textId="77777777" w:rsidR="007A78B6" w:rsidRPr="0040696C" w:rsidRDefault="00D53C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tate"/>
                <w:tag w:val="PowerState"/>
                <w:id w:val="2006697990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VM running</w:t>
                </w:r>
              </w:sdtContent>
            </w:sdt>
          </w:p>
        </w:tc>
      </w:tr>
      <w:tr w:rsidR="007A78B6" w14:paraId="6C47917A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3E652D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Provisioning Date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BC564C" w14:textId="77777777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visioning Date"/>
                <w:tag w:val="ProvisioningDate"/>
                <w:id w:val="283931008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07/21/2021 06:49:09</w:t>
                </w:r>
              </w:sdtContent>
            </w:sdt>
          </w:p>
        </w:tc>
      </w:tr>
      <w:tr w:rsidR="007A78B6" w14:paraId="42B64E29" w14:textId="77777777" w:rsidTr="004F2C5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856D2A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Resource Group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B9B088" w14:textId="77777777" w:rsidR="007A78B6" w:rsidRPr="0040696C" w:rsidRDefault="00D53C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Resource Group"/>
                <w:tag w:val="RG_InternalLink"/>
                <w:id w:val="1881747154"/>
                <w:temporary/>
                <w:text/>
              </w:sdtPr>
              <w:sdtEndPr/>
              <w:sdtContent>
                <w:proofErr w:type="spellStart"/>
                <w:r w:rsidR="007A78B6" w:rsidRPr="0040696C">
                  <w:rPr>
                    <w:sz w:val="20"/>
                    <w:szCs w:val="20"/>
                  </w:rPr>
                  <w:t>kubernetes_rg</w:t>
                </w:r>
                <w:proofErr w:type="spellEnd"/>
              </w:sdtContent>
            </w:sdt>
          </w:p>
        </w:tc>
      </w:tr>
      <w:tr w:rsidR="007A78B6" w14:paraId="0F5C4A53" w14:textId="77777777" w:rsidTr="004F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E1654A" w14:textId="791020C5" w:rsidR="007A78B6" w:rsidRPr="0040696C" w:rsidRDefault="00DD2C50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Tags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F7C563" w14:textId="1E6105E9" w:rsidR="007A78B6" w:rsidRPr="0040696C" w:rsidRDefault="00DD2C5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CP2</w:t>
            </w:r>
          </w:p>
        </w:tc>
      </w:tr>
      <w:tr w:rsidR="0078431E" w14:paraId="2A81AFCB" w14:textId="77777777" w:rsidTr="0078431E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BA6A6" w14:textId="56DF087C" w:rsidR="0078431E" w:rsidRPr="0040696C" w:rsidRDefault="0078431E">
            <w:pPr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Instance Type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A4EF6B" w14:textId="598F6E75" w:rsidR="0078431E" w:rsidRPr="0040696C" w:rsidRDefault="00784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Standard_B2s</w:t>
            </w:r>
          </w:p>
        </w:tc>
      </w:tr>
    </w:tbl>
    <w:p w14:paraId="6286ED65" w14:textId="77777777" w:rsidR="00DD2C50" w:rsidRDefault="00DD2C50" w:rsidP="00DD2C50">
      <w:pPr>
        <w:pStyle w:val="Heading3"/>
        <w:tabs>
          <w:tab w:val="left" w:pos="360"/>
        </w:tabs>
      </w:pPr>
      <w:bookmarkStart w:id="19" w:name="_Toc71533527"/>
    </w:p>
    <w:p w14:paraId="71359003" w14:textId="6AA8A320" w:rsidR="00DD2C50" w:rsidRPr="00FE7DA8" w:rsidRDefault="00DD2C50" w:rsidP="00DD2C50">
      <w:pPr>
        <w:pStyle w:val="Heading3"/>
        <w:tabs>
          <w:tab w:val="left" w:pos="360"/>
        </w:tabs>
        <w:rPr>
          <w:lang w:val="es-ES"/>
        </w:rPr>
      </w:pPr>
      <w:bookmarkStart w:id="20" w:name="_Toc77783692"/>
      <w:bookmarkStart w:id="21" w:name="_Toc77926028"/>
      <w:r>
        <w:rPr>
          <w:noProof/>
        </w:rPr>
        <w:drawing>
          <wp:inline distT="0" distB="0" distL="0" distR="0" wp14:anchorId="4920ABF6" wp14:editId="0571CF8B">
            <wp:extent cx="163830" cy="16383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E7DA8">
        <w:rPr>
          <w:lang w:val="es-ES"/>
        </w:rPr>
        <w:t>Virtual Disks</w:t>
      </w:r>
      <w:bookmarkEnd w:id="20"/>
      <w:bookmarkEnd w:id="21"/>
    </w:p>
    <w:p w14:paraId="24096ABD" w14:textId="77777777" w:rsidR="00FE7DA8" w:rsidRPr="00FE7DA8" w:rsidRDefault="00FE7DA8" w:rsidP="00FE7DA8">
      <w:pPr>
        <w:rPr>
          <w:lang w:val="es-ES"/>
        </w:rPr>
      </w:pPr>
      <w:r w:rsidRPr="00FE7DA8">
        <w:rPr>
          <w:lang w:val="es-ES"/>
        </w:rPr>
        <w:t>La máquina virtual está usando los siguientes discos</w:t>
      </w:r>
      <w:r>
        <w:rPr>
          <w:lang w:val="es-ES"/>
        </w:rPr>
        <w:t>:</w:t>
      </w:r>
    </w:p>
    <w:p w14:paraId="288E1DDA" w14:textId="27695688" w:rsidR="007A78B6" w:rsidRDefault="007A78B6" w:rsidP="007A78B6">
      <w:pPr>
        <w:pStyle w:val="Heading4"/>
      </w:pPr>
      <w:r>
        <w:t>OS Hard Disks</w:t>
      </w:r>
      <w:bookmarkEnd w:id="19"/>
    </w:p>
    <w:p w14:paraId="6F1C050A" w14:textId="77777777" w:rsidR="007A78B6" w:rsidRDefault="007A78B6" w:rsidP="007A78B6">
      <w:pPr>
        <w:pStyle w:val="Heading5"/>
      </w:pPr>
      <w:bookmarkStart w:id="22" w:name="_Toc71533529"/>
      <w:r>
        <w:t>Settings</w:t>
      </w:r>
      <w:bookmarkEnd w:id="22"/>
    </w:p>
    <w:tbl>
      <w:tblPr>
        <w:tblStyle w:val="PlainTable11"/>
        <w:tblW w:w="0" w:type="auto"/>
        <w:tblInd w:w="0" w:type="dxa"/>
        <w:tblLook w:val="0480" w:firstRow="0" w:lastRow="0" w:firstColumn="1" w:lastColumn="0" w:noHBand="0" w:noVBand="1"/>
      </w:tblPr>
      <w:tblGrid>
        <w:gridCol w:w="2546"/>
        <w:gridCol w:w="6470"/>
      </w:tblGrid>
      <w:tr w:rsidR="007A78B6" w14:paraId="5E5BB12F" w14:textId="77777777" w:rsidTr="007A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FA5076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Managed Disk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ED9436" w14:textId="5C92AFF8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25266216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Compute/disks/master_OsDisk_1_c80b2e61113a41c08ea198bf8158a0b9"/>
                    <w:id w:val="1194322205"/>
                  </w:sdtPr>
                  <w:sdtEndPr/>
                  <w:sdtContent>
                    <w:r w:rsidR="007A78B6" w:rsidRPr="0040696C">
                      <w:rPr>
                        <w:sz w:val="20"/>
                        <w:szCs w:val="20"/>
                      </w:rPr>
                      <w:t>master_OsDisk_1</w:t>
                    </w:r>
                  </w:sdtContent>
                </w:sdt>
              </w:sdtContent>
            </w:sdt>
          </w:p>
        </w:tc>
      </w:tr>
      <w:tr w:rsidR="007A78B6" w14:paraId="232C5354" w14:textId="77777777" w:rsidTr="007A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A9428B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Disk state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6AD2F8" w14:textId="36680C5F" w:rsidR="007A78B6" w:rsidRPr="0040696C" w:rsidRDefault="007A78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78B6" w14:paraId="006107F2" w14:textId="77777777" w:rsidTr="007A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85922E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Time created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45F8A7" w14:textId="3B3AF427" w:rsidR="007A78B6" w:rsidRPr="0040696C" w:rsidRDefault="007A78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78B6" w14:paraId="1B0CA830" w14:textId="77777777" w:rsidTr="007A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7A8A56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 (GB)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19BA4A" w14:textId="3B5AE709" w:rsidR="007A78B6" w:rsidRPr="0040696C" w:rsidRDefault="00BC29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30GB</w:t>
            </w:r>
          </w:p>
        </w:tc>
      </w:tr>
      <w:tr w:rsidR="007A78B6" w14:paraId="34E9496A" w14:textId="77777777" w:rsidTr="007A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E81B3B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Encryption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698392" w14:textId="77777777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cryption"/>
                <w:tag w:val="EncryptionType"/>
                <w:id w:val="-707881023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Not enabled</w:t>
                </w:r>
              </w:sdtContent>
            </w:sdt>
          </w:p>
        </w:tc>
      </w:tr>
      <w:tr w:rsidR="007A78B6" w14:paraId="3A773615" w14:textId="77777777" w:rsidTr="007A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B22505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Host caching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4335E3" w14:textId="77777777" w:rsidR="007A78B6" w:rsidRPr="0040696C" w:rsidRDefault="00D53C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ost caching"/>
                <w:tag w:val="Caching"/>
                <w:id w:val="796491557"/>
                <w:temporary/>
                <w:text/>
              </w:sdtPr>
              <w:sdtEndPr/>
              <w:sdtContent>
                <w:proofErr w:type="spellStart"/>
                <w:r w:rsidR="007A78B6" w:rsidRPr="0040696C">
                  <w:rPr>
                    <w:sz w:val="20"/>
                    <w:szCs w:val="20"/>
                  </w:rPr>
                  <w:t>ReadWrite</w:t>
                </w:r>
                <w:proofErr w:type="spellEnd"/>
              </w:sdtContent>
            </w:sdt>
          </w:p>
        </w:tc>
      </w:tr>
      <w:tr w:rsidR="007A78B6" w14:paraId="59256FA7" w14:textId="77777777" w:rsidTr="007A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629DC5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4B55C1" w14:textId="77777777" w:rsidR="007A78B6" w:rsidRPr="0040696C" w:rsidRDefault="00D53C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perating system"/>
                <w:tag w:val="OsSystem"/>
                <w:id w:val="1503705066"/>
                <w:temporary/>
                <w:text/>
              </w:sdtPr>
              <w:sdtEndPr/>
              <w:sdtContent>
                <w:r w:rsidR="007A78B6" w:rsidRPr="0040696C">
                  <w:rPr>
                    <w:sz w:val="20"/>
                    <w:szCs w:val="20"/>
                  </w:rPr>
                  <w:t>Linux</w:t>
                </w:r>
              </w:sdtContent>
            </w:sdt>
          </w:p>
        </w:tc>
      </w:tr>
      <w:tr w:rsidR="007A78B6" w14:paraId="0774E8BA" w14:textId="77777777" w:rsidTr="007A7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394FC2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Source image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B58325" w14:textId="52462B4F" w:rsidR="007A78B6" w:rsidRPr="0040696C" w:rsidRDefault="007A78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78B6" w14:paraId="5318A415" w14:textId="77777777" w:rsidTr="007A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10E995" w14:textId="77777777" w:rsidR="007A78B6" w:rsidRPr="0040696C" w:rsidRDefault="007A78B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Availability zone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DDD3F1" w14:textId="1E06614E" w:rsidR="007A78B6" w:rsidRPr="0040696C" w:rsidRDefault="007A78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35BAA2B" w14:textId="72B3BA19" w:rsidR="007A78B6" w:rsidRDefault="007A78B6" w:rsidP="007A78B6">
      <w:pPr>
        <w:rPr>
          <w:rFonts w:ascii="Segoe UI" w:hAnsi="Segoe UI" w:cs="Segoe UI Light"/>
          <w:sz w:val="17"/>
          <w:lang w:val="en-US" w:eastAsia="ja-JP"/>
        </w:rPr>
      </w:pPr>
    </w:p>
    <w:p w14:paraId="01BB27D1" w14:textId="185CB240" w:rsidR="00B458E5" w:rsidRPr="00FE7DA8" w:rsidRDefault="00F33FF2" w:rsidP="00FE7DA8">
      <w:pPr>
        <w:pStyle w:val="Heading2"/>
        <w:ind w:right="144"/>
        <w:rPr>
          <w:bCs w:val="0"/>
          <w:shd w:val="clear" w:color="auto" w:fill="00BCF2"/>
          <w:lang w:val="en-GB"/>
        </w:rPr>
      </w:pPr>
      <w:bookmarkStart w:id="23" w:name="_Toc77783693"/>
      <w:bookmarkStart w:id="24" w:name="_Toc77926029"/>
      <w:r>
        <w:rPr>
          <w:lang w:val="en-GB"/>
        </w:rPr>
        <w:lastRenderedPageBreak/>
        <w:t>N</w:t>
      </w:r>
      <w:r w:rsidR="00B458E5">
        <w:rPr>
          <w:lang w:val="en-GB"/>
        </w:rPr>
        <w:t>FS</w:t>
      </w:r>
      <w:sdt>
        <w:sdtPr>
          <w:alias w:val="ADK_GUID"/>
          <w:tag w:val="/subscriptions/28fcfe8a-5f17-4c54-a3db-14d00d3392c0/resourceGroups/KUBERNETES_RG/providers/Microsoft.Compute/virtualMachines/master"/>
          <w:id w:val="-659078494"/>
          <w:showingPlcHdr/>
        </w:sdtPr>
        <w:sdtEndPr/>
        <w:sdtContent>
          <w:r w:rsidR="005A76CB">
            <w:t xml:space="preserve">     </w:t>
          </w:r>
        </w:sdtContent>
      </w:sdt>
      <w:bookmarkEnd w:id="23"/>
      <w:bookmarkEnd w:id="24"/>
    </w:p>
    <w:p w14:paraId="03F32A09" w14:textId="06DD13D4" w:rsidR="00B458E5" w:rsidRDefault="00B458E5" w:rsidP="00B458E5">
      <w:pPr>
        <w:pStyle w:val="Heading3"/>
        <w:tabs>
          <w:tab w:val="left" w:pos="360"/>
        </w:tabs>
      </w:pPr>
      <w:bookmarkStart w:id="25" w:name="_Toc77783694"/>
      <w:bookmarkStart w:id="26" w:name="_Toc77926030"/>
      <w:r>
        <w:rPr>
          <w:noProof/>
        </w:rPr>
        <w:drawing>
          <wp:inline distT="0" distB="0" distL="0" distR="0" wp14:anchorId="1CB0D5A2" wp14:editId="470061FF">
            <wp:extent cx="163830" cy="163830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Settings</w:t>
      </w:r>
      <w:bookmarkEnd w:id="25"/>
      <w:bookmarkEnd w:id="26"/>
    </w:p>
    <w:p w14:paraId="244007A7" w14:textId="77777777" w:rsidR="00FE7DA8" w:rsidRPr="00FE7DA8" w:rsidRDefault="00FE7DA8" w:rsidP="00FE7DA8">
      <w:pPr>
        <w:rPr>
          <w:lang w:val="es-ES"/>
        </w:rPr>
      </w:pPr>
      <w:r>
        <w:rPr>
          <w:lang w:val="es-ES"/>
        </w:rPr>
        <w:t xml:space="preserve">La máquina </w:t>
      </w:r>
      <w:r w:rsidRPr="00FE7DA8">
        <w:rPr>
          <w:lang w:val="es-ES"/>
        </w:rPr>
        <w:t>virtual tiene la siguiente configuración:</w:t>
      </w:r>
    </w:p>
    <w:tbl>
      <w:tblPr>
        <w:tblStyle w:val="PlainTable11"/>
        <w:tblW w:w="5000" w:type="pct"/>
        <w:tblInd w:w="0" w:type="dxa"/>
        <w:tblLook w:val="0480" w:firstRow="0" w:lastRow="0" w:firstColumn="1" w:lastColumn="0" w:noHBand="0" w:noVBand="1"/>
      </w:tblPr>
      <w:tblGrid>
        <w:gridCol w:w="2344"/>
        <w:gridCol w:w="6672"/>
      </w:tblGrid>
      <w:tr w:rsidR="00B458E5" w14:paraId="17F94CB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F98707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Computer Name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BE20B4" w14:textId="026DA686" w:rsidR="00B458E5" w:rsidRPr="0040696C" w:rsidRDefault="00946DBC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0696C">
              <w:rPr>
                <w:sz w:val="20"/>
                <w:szCs w:val="20"/>
              </w:rPr>
              <w:t>nfs</w:t>
            </w:r>
            <w:proofErr w:type="spellEnd"/>
          </w:p>
        </w:tc>
      </w:tr>
      <w:tr w:rsidR="00B458E5" w14:paraId="4E7A8B88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00F294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66F967" w14:textId="15C360BB" w:rsidR="00B458E5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Linux (centos 8)</w:t>
            </w:r>
          </w:p>
        </w:tc>
      </w:tr>
      <w:tr w:rsidR="00B458E5" w14:paraId="72CC699D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47B334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Publisher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B2A0B7" w14:textId="77777777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ublisher"/>
                <w:tag w:val="VMImage|Publisher"/>
                <w:id w:val="-1376841666"/>
                <w:temporary/>
                <w:text/>
              </w:sdtPr>
              <w:sdtEndPr/>
              <w:sdtContent>
                <w:proofErr w:type="spellStart"/>
                <w:r w:rsidR="00B458E5" w:rsidRPr="0040696C">
                  <w:rPr>
                    <w:sz w:val="20"/>
                    <w:szCs w:val="20"/>
                  </w:rPr>
                  <w:t>cognosys</w:t>
                </w:r>
                <w:proofErr w:type="spellEnd"/>
              </w:sdtContent>
            </w:sdt>
          </w:p>
        </w:tc>
      </w:tr>
      <w:tr w:rsidR="00B458E5" w14:paraId="02D4D3DE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FCA3C6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Plan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23A098" w14:textId="77777777" w:rsidR="00B458E5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lan"/>
                <w:tag w:val="VMImage|Sku"/>
                <w:id w:val="1507020590"/>
                <w:temporary/>
                <w:text/>
              </w:sdtPr>
              <w:sdtEndPr/>
              <w:sdtContent>
                <w:r w:rsidR="00B458E5" w:rsidRPr="0040696C">
                  <w:rPr>
                    <w:sz w:val="20"/>
                    <w:szCs w:val="20"/>
                  </w:rPr>
                  <w:t>centos-8-stream-free</w:t>
                </w:r>
              </w:sdtContent>
            </w:sdt>
          </w:p>
        </w:tc>
      </w:tr>
      <w:tr w:rsidR="00B458E5" w14:paraId="2A5872CB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D0ADA9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Location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A30736" w14:textId="77777777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Location"/>
                <w:tag w:val="Location"/>
                <w:id w:val="-151534970"/>
                <w:temporary/>
                <w:text/>
              </w:sdtPr>
              <w:sdtEndPr/>
              <w:sdtContent>
                <w:proofErr w:type="spellStart"/>
                <w:r w:rsidR="00B458E5" w:rsidRPr="0040696C">
                  <w:rPr>
                    <w:sz w:val="20"/>
                    <w:szCs w:val="20"/>
                  </w:rPr>
                  <w:t>westeurope</w:t>
                </w:r>
                <w:proofErr w:type="spellEnd"/>
              </w:sdtContent>
            </w:sdt>
          </w:p>
        </w:tc>
      </w:tr>
      <w:tr w:rsidR="00B458E5" w14:paraId="0130D5A4" w14:textId="77777777" w:rsidTr="007611E6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3896DC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0049D7" w14:textId="77777777" w:rsidR="00B458E5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ize"/>
                <w:tag w:val="VMSize"/>
                <w:id w:val="96841516"/>
                <w:placeholder>
                  <w:docPart w:val="8BE99F91612B40F388D588FFEF287644"/>
                </w:placeholder>
                <w:temporary/>
                <w:text/>
              </w:sdtPr>
              <w:sdtEndPr/>
              <w:sdtContent>
                <w:r w:rsidR="00B458E5" w:rsidRPr="0040696C">
                  <w:rPr>
                    <w:sz w:val="20"/>
                    <w:szCs w:val="20"/>
                  </w:rPr>
                  <w:t>Standard_B2s</w:t>
                </w:r>
              </w:sdtContent>
            </w:sdt>
          </w:p>
          <w:p w14:paraId="321DA7BB" w14:textId="0E4E08BF" w:rsidR="00B458E5" w:rsidRPr="0040696C" w:rsidRDefault="00B458E5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Number of </w:t>
            </w:r>
            <w:proofErr w:type="gramStart"/>
            <w:r w:rsidRPr="0040696C">
              <w:rPr>
                <w:sz w:val="20"/>
                <w:szCs w:val="20"/>
              </w:rPr>
              <w:t>Cores :</w:t>
            </w:r>
            <w:proofErr w:type="gramEnd"/>
            <w:r w:rsidRPr="0040696C">
              <w:rPr>
                <w:sz w:val="20"/>
                <w:szCs w:val="20"/>
              </w:rPr>
              <w:t xml:space="preserve"> </w:t>
            </w:r>
            <w:r w:rsidR="00946DBC" w:rsidRPr="0040696C">
              <w:rPr>
                <w:sz w:val="20"/>
                <w:szCs w:val="20"/>
              </w:rPr>
              <w:t>1</w:t>
            </w:r>
          </w:p>
          <w:p w14:paraId="36B876B1" w14:textId="537E3427" w:rsidR="00B458E5" w:rsidRPr="0040696C" w:rsidRDefault="00B458E5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Memory (MB): </w:t>
            </w:r>
            <w:r w:rsidR="00946DBC" w:rsidRPr="0040696C">
              <w:rPr>
                <w:sz w:val="20"/>
                <w:szCs w:val="20"/>
              </w:rPr>
              <w:t>3584</w:t>
            </w:r>
          </w:p>
          <w:p w14:paraId="5DAE4242" w14:textId="77777777" w:rsidR="00B458E5" w:rsidRPr="0040696C" w:rsidRDefault="00B458E5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Max Data Disk Count: </w:t>
            </w:r>
            <w:sdt>
              <w:sdtPr>
                <w:rPr>
                  <w:sz w:val="20"/>
                  <w:szCs w:val="20"/>
                </w:rPr>
                <w:alias w:val="Max Data Disk Count"/>
                <w:tag w:val="VMSizeDetails|MaxDataDiskCount"/>
                <w:id w:val="36090194"/>
                <w:temporary/>
                <w:text/>
              </w:sdtPr>
              <w:sdtEndPr/>
              <w:sdtContent>
                <w:r w:rsidRPr="0040696C">
                  <w:rPr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B458E5" w14:paraId="59A3D6D9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80AB20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Network Interface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1CD74" w14:textId="18252F7B" w:rsidR="00B458E5" w:rsidRPr="0040696C" w:rsidRDefault="00B458E5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0696C">
              <w:rPr>
                <w:sz w:val="20"/>
                <w:szCs w:val="20"/>
              </w:rPr>
              <w:t>vmnic</w:t>
            </w:r>
            <w:r w:rsidR="005A76CB" w:rsidRPr="0040696C">
              <w:rPr>
                <w:sz w:val="20"/>
                <w:szCs w:val="20"/>
              </w:rPr>
              <w:t>nfs</w:t>
            </w:r>
            <w:proofErr w:type="spellEnd"/>
          </w:p>
        </w:tc>
      </w:tr>
      <w:tr w:rsidR="00B458E5" w14:paraId="3D62783A" w14:textId="77777777" w:rsidTr="007611E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761866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Private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92EB87" w14:textId="72E28D78" w:rsidR="00B458E5" w:rsidRPr="0040696C" w:rsidRDefault="00B458E5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10.0.1.1</w:t>
            </w:r>
            <w:r w:rsidR="005A76CB" w:rsidRPr="0040696C">
              <w:rPr>
                <w:sz w:val="20"/>
                <w:szCs w:val="20"/>
              </w:rPr>
              <w:t>2</w:t>
            </w:r>
          </w:p>
        </w:tc>
      </w:tr>
      <w:tr w:rsidR="00B458E5" w14:paraId="4E323AC6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AB2F47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Public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4160FB" w14:textId="5AF6136C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21644350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Network/publicIPAddresses/PublicIPmaster"/>
                    <w:id w:val="1518577931"/>
                  </w:sdtPr>
                  <w:sdtEndPr/>
                  <w:sdtContent>
                    <w:r w:rsidR="005A76CB" w:rsidRPr="0040696C">
                      <w:rPr>
                        <w:sz w:val="20"/>
                        <w:szCs w:val="20"/>
                      </w:rPr>
                      <w:t>********</w:t>
                    </w:r>
                  </w:sdtContent>
                </w:sdt>
              </w:sdtContent>
            </w:sdt>
          </w:p>
        </w:tc>
      </w:tr>
      <w:tr w:rsidR="00B458E5" w14:paraId="57B58246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05A39B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625DCF" w14:textId="77777777" w:rsidR="00B458E5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tate"/>
                <w:tag w:val="PowerState"/>
                <w:id w:val="2055275882"/>
                <w:temporary/>
                <w:text/>
              </w:sdtPr>
              <w:sdtEndPr/>
              <w:sdtContent>
                <w:r w:rsidR="00B458E5" w:rsidRPr="0040696C">
                  <w:rPr>
                    <w:sz w:val="20"/>
                    <w:szCs w:val="20"/>
                  </w:rPr>
                  <w:t>VM running</w:t>
                </w:r>
              </w:sdtContent>
            </w:sdt>
          </w:p>
        </w:tc>
      </w:tr>
      <w:tr w:rsidR="00B458E5" w14:paraId="72016D99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539A7C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Provisioning Date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5A65D5" w14:textId="77777777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visioning Date"/>
                <w:tag w:val="ProvisioningDate"/>
                <w:id w:val="61148098"/>
                <w:temporary/>
                <w:text/>
              </w:sdtPr>
              <w:sdtEndPr/>
              <w:sdtContent>
                <w:r w:rsidR="00B458E5" w:rsidRPr="0040696C">
                  <w:rPr>
                    <w:sz w:val="20"/>
                    <w:szCs w:val="20"/>
                  </w:rPr>
                  <w:t>07/21/2021 06:49:09</w:t>
                </w:r>
              </w:sdtContent>
            </w:sdt>
          </w:p>
        </w:tc>
      </w:tr>
      <w:tr w:rsidR="00B458E5" w14:paraId="4973233F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D682E3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Resource Group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68257E" w14:textId="77777777" w:rsidR="00B458E5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Resource Group"/>
                <w:tag w:val="RG_InternalLink"/>
                <w:id w:val="1364870100"/>
                <w:temporary/>
                <w:text/>
              </w:sdtPr>
              <w:sdtEndPr/>
              <w:sdtContent>
                <w:proofErr w:type="spellStart"/>
                <w:r w:rsidR="00B458E5" w:rsidRPr="0040696C">
                  <w:rPr>
                    <w:sz w:val="20"/>
                    <w:szCs w:val="20"/>
                  </w:rPr>
                  <w:t>kubernetes_rg</w:t>
                </w:r>
                <w:proofErr w:type="spellEnd"/>
              </w:sdtContent>
            </w:sdt>
          </w:p>
        </w:tc>
      </w:tr>
      <w:tr w:rsidR="00B458E5" w14:paraId="456B9952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1C04DF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Tags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F3C8D0" w14:textId="77777777" w:rsidR="00B458E5" w:rsidRPr="0040696C" w:rsidRDefault="00B458E5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CP2</w:t>
            </w:r>
          </w:p>
        </w:tc>
      </w:tr>
      <w:tr w:rsidR="0078431E" w14:paraId="6972E2B5" w14:textId="77777777" w:rsidTr="007611E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422B5E" w14:textId="2C4A4B8D" w:rsidR="0078431E" w:rsidRPr="0040696C" w:rsidRDefault="0078431E" w:rsidP="007611E6">
            <w:pPr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Instance Type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86979A" w14:textId="700288E2" w:rsidR="0078431E" w:rsidRPr="0040696C" w:rsidRDefault="0078431E" w:rsidP="00761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Standard_DS1_v2</w:t>
            </w:r>
          </w:p>
        </w:tc>
      </w:tr>
    </w:tbl>
    <w:p w14:paraId="4BE5BCC0" w14:textId="77777777" w:rsidR="00B458E5" w:rsidRDefault="00B458E5" w:rsidP="00B458E5">
      <w:pPr>
        <w:pStyle w:val="Heading3"/>
        <w:tabs>
          <w:tab w:val="left" w:pos="360"/>
        </w:tabs>
      </w:pPr>
    </w:p>
    <w:p w14:paraId="4786E30C" w14:textId="003DA8D0" w:rsidR="00B458E5" w:rsidRPr="00FE7DA8" w:rsidRDefault="00B458E5" w:rsidP="00B458E5">
      <w:pPr>
        <w:pStyle w:val="Heading3"/>
        <w:tabs>
          <w:tab w:val="left" w:pos="360"/>
        </w:tabs>
        <w:rPr>
          <w:lang w:val="es-ES"/>
        </w:rPr>
      </w:pPr>
      <w:bookmarkStart w:id="27" w:name="_Toc77783695"/>
      <w:bookmarkStart w:id="28" w:name="_Toc77926031"/>
      <w:r>
        <w:rPr>
          <w:noProof/>
        </w:rPr>
        <w:drawing>
          <wp:inline distT="0" distB="0" distL="0" distR="0" wp14:anchorId="74BC4BAD" wp14:editId="76B01618">
            <wp:extent cx="163830" cy="16383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E7DA8">
        <w:rPr>
          <w:lang w:val="es-ES"/>
        </w:rPr>
        <w:t>Virtual Disks</w:t>
      </w:r>
      <w:bookmarkEnd w:id="27"/>
      <w:bookmarkEnd w:id="28"/>
    </w:p>
    <w:p w14:paraId="788FB09D" w14:textId="77777777" w:rsidR="00FE7DA8" w:rsidRPr="00FE7DA8" w:rsidRDefault="00FE7DA8" w:rsidP="00FE7DA8">
      <w:pPr>
        <w:rPr>
          <w:lang w:val="es-ES"/>
        </w:rPr>
      </w:pPr>
      <w:r w:rsidRPr="00FE7DA8">
        <w:rPr>
          <w:lang w:val="es-ES"/>
        </w:rPr>
        <w:t>La máquina virtual está usando los siguientes discos</w:t>
      </w:r>
      <w:r>
        <w:rPr>
          <w:lang w:val="es-ES"/>
        </w:rPr>
        <w:t>:</w:t>
      </w:r>
    </w:p>
    <w:p w14:paraId="37FFD9E6" w14:textId="77777777" w:rsidR="00B458E5" w:rsidRDefault="00B458E5" w:rsidP="00B458E5">
      <w:pPr>
        <w:pStyle w:val="Heading4"/>
      </w:pPr>
      <w:r>
        <w:t>OS Hard Disks</w:t>
      </w:r>
    </w:p>
    <w:p w14:paraId="6D57166E" w14:textId="77777777" w:rsidR="00B458E5" w:rsidRDefault="00B458E5" w:rsidP="00B458E5">
      <w:pPr>
        <w:pStyle w:val="Heading5"/>
      </w:pPr>
      <w:r>
        <w:t>Settings</w:t>
      </w:r>
    </w:p>
    <w:tbl>
      <w:tblPr>
        <w:tblStyle w:val="PlainTable11"/>
        <w:tblW w:w="0" w:type="auto"/>
        <w:tblInd w:w="0" w:type="dxa"/>
        <w:tblLook w:val="0480" w:firstRow="0" w:lastRow="0" w:firstColumn="1" w:lastColumn="0" w:noHBand="0" w:noVBand="1"/>
      </w:tblPr>
      <w:tblGrid>
        <w:gridCol w:w="2546"/>
        <w:gridCol w:w="6470"/>
      </w:tblGrid>
      <w:tr w:rsidR="00B458E5" w14:paraId="31A30841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047DE9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Managed Disk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5F2889" w14:textId="764BFF6B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34820111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Compute/disks/master_OsDisk_1_c80b2e61113a41c08ea198bf8158a0b9"/>
                    <w:id w:val="612713693"/>
                  </w:sdtPr>
                  <w:sdtEndPr/>
                  <w:sdtContent>
                    <w:r w:rsidR="005A76CB" w:rsidRPr="0040696C">
                      <w:rPr>
                        <w:sz w:val="20"/>
                        <w:szCs w:val="20"/>
                      </w:rPr>
                      <w:t>nfs</w:t>
                    </w:r>
                    <w:r w:rsidR="00B458E5" w:rsidRPr="0040696C">
                      <w:rPr>
                        <w:sz w:val="20"/>
                        <w:szCs w:val="20"/>
                      </w:rPr>
                      <w:t>_OsDisk_1</w:t>
                    </w:r>
                  </w:sdtContent>
                </w:sdt>
              </w:sdtContent>
            </w:sdt>
          </w:p>
        </w:tc>
      </w:tr>
      <w:tr w:rsidR="00B458E5" w14:paraId="355DCE94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808273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Disk state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951A4" w14:textId="77777777" w:rsidR="00B458E5" w:rsidRPr="0040696C" w:rsidRDefault="00B458E5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58E5" w14:paraId="34BD97BB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CAE0F9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Time created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25AF2A" w14:textId="77777777" w:rsidR="00B458E5" w:rsidRPr="0040696C" w:rsidRDefault="00B458E5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58E5" w14:paraId="6D89047E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72A09F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 (GB)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88DCBD" w14:textId="77777777" w:rsidR="00B458E5" w:rsidRPr="0040696C" w:rsidRDefault="00B458E5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30GB</w:t>
            </w:r>
          </w:p>
        </w:tc>
      </w:tr>
      <w:tr w:rsidR="00B458E5" w14:paraId="55E9EFD5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7E3AB4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Encryption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9ED8A4" w14:textId="77777777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cryption"/>
                <w:tag w:val="EncryptionType"/>
                <w:id w:val="759963533"/>
                <w:temporary/>
                <w:text/>
              </w:sdtPr>
              <w:sdtEndPr/>
              <w:sdtContent>
                <w:r w:rsidR="00B458E5" w:rsidRPr="0040696C">
                  <w:rPr>
                    <w:sz w:val="20"/>
                    <w:szCs w:val="20"/>
                  </w:rPr>
                  <w:t>Not enabled</w:t>
                </w:r>
              </w:sdtContent>
            </w:sdt>
          </w:p>
        </w:tc>
      </w:tr>
      <w:tr w:rsidR="00B458E5" w14:paraId="249ADAE0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A29992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Host caching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EA2BB1" w14:textId="77777777" w:rsidR="00B458E5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ost caching"/>
                <w:tag w:val="Caching"/>
                <w:id w:val="-1285262378"/>
                <w:temporary/>
                <w:text/>
              </w:sdtPr>
              <w:sdtEndPr/>
              <w:sdtContent>
                <w:proofErr w:type="spellStart"/>
                <w:r w:rsidR="00B458E5" w:rsidRPr="0040696C">
                  <w:rPr>
                    <w:sz w:val="20"/>
                    <w:szCs w:val="20"/>
                  </w:rPr>
                  <w:t>ReadWrite</w:t>
                </w:r>
                <w:proofErr w:type="spellEnd"/>
              </w:sdtContent>
            </w:sdt>
          </w:p>
        </w:tc>
      </w:tr>
      <w:tr w:rsidR="00B458E5" w14:paraId="62ECB52A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CB9858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A04110" w14:textId="77777777" w:rsidR="00B458E5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perating system"/>
                <w:tag w:val="OsSystem"/>
                <w:id w:val="738827481"/>
                <w:temporary/>
                <w:text/>
              </w:sdtPr>
              <w:sdtEndPr/>
              <w:sdtContent>
                <w:r w:rsidR="00B458E5" w:rsidRPr="0040696C">
                  <w:rPr>
                    <w:sz w:val="20"/>
                    <w:szCs w:val="20"/>
                  </w:rPr>
                  <w:t>Linux</w:t>
                </w:r>
              </w:sdtContent>
            </w:sdt>
          </w:p>
        </w:tc>
      </w:tr>
      <w:tr w:rsidR="00B458E5" w14:paraId="38BBE801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EEE87F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Source image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5A1A9E" w14:textId="77777777" w:rsidR="00B458E5" w:rsidRPr="0040696C" w:rsidRDefault="00B458E5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58E5" w14:paraId="1F47B32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C04894" w14:textId="77777777" w:rsidR="00B458E5" w:rsidRPr="0040696C" w:rsidRDefault="00B458E5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Availability zone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AD23EB" w14:textId="77777777" w:rsidR="00B458E5" w:rsidRPr="0040696C" w:rsidRDefault="00B458E5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3D8AA1" w14:textId="09EA7EAF" w:rsidR="00E31DC9" w:rsidRDefault="00E31DC9">
      <w:pPr>
        <w:rPr>
          <w:lang w:val="es-ES"/>
        </w:rPr>
      </w:pPr>
    </w:p>
    <w:p w14:paraId="71F4E5F9" w14:textId="2257D3C0" w:rsidR="005A76CB" w:rsidRPr="00FE7DA8" w:rsidRDefault="00F33FF2" w:rsidP="00FE7DA8">
      <w:pPr>
        <w:pStyle w:val="Heading2"/>
        <w:ind w:right="144"/>
        <w:rPr>
          <w:bCs w:val="0"/>
          <w:shd w:val="clear" w:color="auto" w:fill="00BCF2"/>
          <w:lang w:val="en-GB"/>
        </w:rPr>
      </w:pPr>
      <w:bookmarkStart w:id="29" w:name="_Toc77783696"/>
      <w:bookmarkStart w:id="30" w:name="_Toc77926032"/>
      <w:r>
        <w:rPr>
          <w:lang w:val="en-GB"/>
        </w:rPr>
        <w:t>W</w:t>
      </w:r>
      <w:r w:rsidR="005A76CB">
        <w:rPr>
          <w:lang w:val="en-GB"/>
        </w:rPr>
        <w:t>orker01</w:t>
      </w:r>
      <w:sdt>
        <w:sdtPr>
          <w:alias w:val="ADK_GUID"/>
          <w:tag w:val="/subscriptions/28fcfe8a-5f17-4c54-a3db-14d00d3392c0/resourceGroups/KUBERNETES_RG/providers/Microsoft.Compute/virtualMachines/master"/>
          <w:id w:val="-1554461887"/>
          <w:showingPlcHdr/>
        </w:sdtPr>
        <w:sdtEndPr/>
        <w:sdtContent>
          <w:r w:rsidR="005A76CB">
            <w:t xml:space="preserve">     </w:t>
          </w:r>
        </w:sdtContent>
      </w:sdt>
      <w:bookmarkEnd w:id="29"/>
      <w:bookmarkEnd w:id="30"/>
    </w:p>
    <w:p w14:paraId="5B277AC4" w14:textId="310565E8" w:rsidR="005A76CB" w:rsidRDefault="005A76CB" w:rsidP="005A76CB">
      <w:pPr>
        <w:pStyle w:val="Heading3"/>
        <w:tabs>
          <w:tab w:val="left" w:pos="360"/>
        </w:tabs>
      </w:pPr>
      <w:bookmarkStart w:id="31" w:name="_Toc77783697"/>
      <w:bookmarkStart w:id="32" w:name="_Toc77926033"/>
      <w:r>
        <w:rPr>
          <w:noProof/>
        </w:rPr>
        <w:drawing>
          <wp:inline distT="0" distB="0" distL="0" distR="0" wp14:anchorId="40350BE3" wp14:editId="4E15E732">
            <wp:extent cx="163830" cy="16383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Settings</w:t>
      </w:r>
      <w:bookmarkEnd w:id="31"/>
      <w:bookmarkEnd w:id="32"/>
    </w:p>
    <w:p w14:paraId="50048782" w14:textId="77777777" w:rsidR="00FE7DA8" w:rsidRPr="00FE7DA8" w:rsidRDefault="00FE7DA8" w:rsidP="00FE7DA8">
      <w:pPr>
        <w:rPr>
          <w:lang w:val="es-ES"/>
        </w:rPr>
      </w:pPr>
      <w:r>
        <w:rPr>
          <w:lang w:val="es-ES"/>
        </w:rPr>
        <w:t xml:space="preserve">La máquina </w:t>
      </w:r>
      <w:r w:rsidRPr="00FE7DA8">
        <w:rPr>
          <w:lang w:val="es-ES"/>
        </w:rPr>
        <w:t>virtual tiene la siguiente configuración:</w:t>
      </w:r>
    </w:p>
    <w:tbl>
      <w:tblPr>
        <w:tblStyle w:val="PlainTable11"/>
        <w:tblW w:w="5000" w:type="pct"/>
        <w:tblInd w:w="0" w:type="dxa"/>
        <w:tblLook w:val="0480" w:firstRow="0" w:lastRow="0" w:firstColumn="1" w:lastColumn="0" w:noHBand="0" w:noVBand="1"/>
      </w:tblPr>
      <w:tblGrid>
        <w:gridCol w:w="2344"/>
        <w:gridCol w:w="6672"/>
      </w:tblGrid>
      <w:tr w:rsidR="005A76CB" w14:paraId="73DF12FF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5EF17E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Computer Name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636324" w14:textId="4C10B6C0" w:rsidR="005A76CB" w:rsidRPr="0040696C" w:rsidRDefault="00FE7DA8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w</w:t>
            </w:r>
            <w:r w:rsidR="005A76CB" w:rsidRPr="0040696C">
              <w:rPr>
                <w:sz w:val="20"/>
                <w:szCs w:val="20"/>
              </w:rPr>
              <w:t>orker01</w:t>
            </w:r>
          </w:p>
        </w:tc>
      </w:tr>
      <w:tr w:rsidR="005A76CB" w14:paraId="6F6FE2B3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E8C64F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0CA056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Linux (centos 8)</w:t>
            </w:r>
          </w:p>
        </w:tc>
      </w:tr>
      <w:tr w:rsidR="005A76CB" w14:paraId="13C25417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58D69A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Publisher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2DA93D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ublisher"/>
                <w:tag w:val="VMImage|Publisher"/>
                <w:id w:val="903648689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cognosys</w:t>
                </w:r>
                <w:proofErr w:type="spellEnd"/>
              </w:sdtContent>
            </w:sdt>
          </w:p>
        </w:tc>
      </w:tr>
      <w:tr w:rsidR="005A76CB" w14:paraId="1EFED241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20C269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lastRenderedPageBreak/>
              <w:t>Plan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CEF7A3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lan"/>
                <w:tag w:val="VMImage|Sku"/>
                <w:id w:val="98221304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centos-8-stream-free</w:t>
                </w:r>
              </w:sdtContent>
            </w:sdt>
          </w:p>
        </w:tc>
      </w:tr>
      <w:tr w:rsidR="005A76CB" w14:paraId="4DD690A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D4B745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Location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87A51F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Location"/>
                <w:tag w:val="Location"/>
                <w:id w:val="-882166850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westeurope</w:t>
                </w:r>
                <w:proofErr w:type="spellEnd"/>
              </w:sdtContent>
            </w:sdt>
          </w:p>
        </w:tc>
      </w:tr>
      <w:tr w:rsidR="005A76CB" w14:paraId="01465F6E" w14:textId="77777777" w:rsidTr="007611E6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785EF7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DFECB8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ize"/>
                <w:tag w:val="VMSize"/>
                <w:id w:val="1136999019"/>
                <w:placeholder>
                  <w:docPart w:val="8C5474D3583F4F5799F15E0CBCC397A5"/>
                </w:placeholder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Standard_B2s</w:t>
                </w:r>
              </w:sdtContent>
            </w:sdt>
          </w:p>
          <w:p w14:paraId="10891129" w14:textId="77777777" w:rsidR="005A76CB" w:rsidRPr="0040696C" w:rsidRDefault="005A76CB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Number of </w:t>
            </w:r>
            <w:proofErr w:type="gramStart"/>
            <w:r w:rsidRPr="0040696C">
              <w:rPr>
                <w:sz w:val="20"/>
                <w:szCs w:val="20"/>
              </w:rPr>
              <w:t>Cores :</w:t>
            </w:r>
            <w:proofErr w:type="gramEnd"/>
            <w:r w:rsidRPr="0040696C">
              <w:rPr>
                <w:sz w:val="20"/>
                <w:szCs w:val="20"/>
              </w:rPr>
              <w:t xml:space="preserve"> 1</w:t>
            </w:r>
          </w:p>
          <w:p w14:paraId="7563FBDA" w14:textId="77777777" w:rsidR="005A76CB" w:rsidRPr="0040696C" w:rsidRDefault="005A76CB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Memory (MB): 3584</w:t>
            </w:r>
          </w:p>
          <w:p w14:paraId="17C1CF9C" w14:textId="77777777" w:rsidR="005A76CB" w:rsidRPr="0040696C" w:rsidRDefault="005A76CB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Max Data Disk Count: </w:t>
            </w:r>
            <w:sdt>
              <w:sdtPr>
                <w:rPr>
                  <w:sz w:val="20"/>
                  <w:szCs w:val="20"/>
                </w:rPr>
                <w:alias w:val="Max Data Disk Count"/>
                <w:tag w:val="VMSizeDetails|MaxDataDiskCount"/>
                <w:id w:val="1703277819"/>
                <w:temporary/>
                <w:text/>
              </w:sdtPr>
              <w:sdtEndPr/>
              <w:sdtContent>
                <w:r w:rsidRPr="0040696C">
                  <w:rPr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5A76CB" w14:paraId="5D09DC89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C7A494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Network Interface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17C4A" w14:textId="7BE1611F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vmnic</w:t>
            </w:r>
            <w:r w:rsidR="00FE7DA8" w:rsidRPr="0040696C">
              <w:rPr>
                <w:sz w:val="20"/>
                <w:szCs w:val="20"/>
              </w:rPr>
              <w:t>worker01</w:t>
            </w:r>
          </w:p>
        </w:tc>
      </w:tr>
      <w:tr w:rsidR="005A76CB" w14:paraId="27E19B32" w14:textId="77777777" w:rsidTr="007611E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5E506B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Private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3FF688" w14:textId="436C2BB6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10.0.1.1</w:t>
            </w:r>
            <w:r w:rsidR="00FE7DA8" w:rsidRPr="0040696C">
              <w:rPr>
                <w:sz w:val="20"/>
                <w:szCs w:val="20"/>
              </w:rPr>
              <w:t>0</w:t>
            </w:r>
          </w:p>
        </w:tc>
      </w:tr>
      <w:tr w:rsidR="005A76CB" w14:paraId="75FB9719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0B9433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Public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41237E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83181570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Network/publicIPAddresses/PublicIPmaster"/>
                    <w:id w:val="-210500662"/>
                  </w:sdtPr>
                  <w:sdtEndPr/>
                  <w:sdtContent>
                    <w:r w:rsidR="005A76CB" w:rsidRPr="0040696C">
                      <w:rPr>
                        <w:sz w:val="20"/>
                        <w:szCs w:val="20"/>
                      </w:rPr>
                      <w:t>********</w:t>
                    </w:r>
                  </w:sdtContent>
                </w:sdt>
              </w:sdtContent>
            </w:sdt>
          </w:p>
        </w:tc>
      </w:tr>
      <w:tr w:rsidR="005A76CB" w14:paraId="0BC46712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E0A3E0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FBA3B6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tate"/>
                <w:tag w:val="PowerState"/>
                <w:id w:val="-1303776640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VM running</w:t>
                </w:r>
              </w:sdtContent>
            </w:sdt>
          </w:p>
        </w:tc>
      </w:tr>
      <w:tr w:rsidR="005A76CB" w14:paraId="3E8585C3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B2CB06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Provisioning Date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236278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visioning Date"/>
                <w:tag w:val="ProvisioningDate"/>
                <w:id w:val="-1770537553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07/21/2021 06:49:09</w:t>
                </w:r>
              </w:sdtContent>
            </w:sdt>
          </w:p>
        </w:tc>
      </w:tr>
      <w:tr w:rsidR="005A76CB" w14:paraId="31297D32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696076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Resource Group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A64172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Resource Group"/>
                <w:tag w:val="RG_InternalLink"/>
                <w:id w:val="1048341851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kubernetes_rg</w:t>
                </w:r>
                <w:proofErr w:type="spellEnd"/>
              </w:sdtContent>
            </w:sdt>
          </w:p>
        </w:tc>
      </w:tr>
      <w:tr w:rsidR="005A76CB" w14:paraId="5037C81D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B4A548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Tags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3584E2" w14:textId="77777777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CP2</w:t>
            </w:r>
          </w:p>
        </w:tc>
      </w:tr>
      <w:tr w:rsidR="005A76CB" w14:paraId="2F971570" w14:textId="77777777" w:rsidTr="007611E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04DDAD" w14:textId="77777777" w:rsidR="005A76CB" w:rsidRPr="0040696C" w:rsidRDefault="005A76CB" w:rsidP="007611E6">
            <w:pPr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Instance Type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B8E0DB" w14:textId="77777777" w:rsidR="005A76CB" w:rsidRPr="0040696C" w:rsidRDefault="005A76CB" w:rsidP="00761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Standard_DS1_v2</w:t>
            </w:r>
          </w:p>
        </w:tc>
      </w:tr>
    </w:tbl>
    <w:p w14:paraId="521E4865" w14:textId="77777777" w:rsidR="005A76CB" w:rsidRDefault="005A76CB" w:rsidP="005A76CB">
      <w:pPr>
        <w:pStyle w:val="Heading3"/>
        <w:tabs>
          <w:tab w:val="left" w:pos="360"/>
        </w:tabs>
      </w:pPr>
    </w:p>
    <w:p w14:paraId="6ECC3B4E" w14:textId="0EBE4DB6" w:rsidR="005A76CB" w:rsidRDefault="005A76CB" w:rsidP="005A76CB">
      <w:pPr>
        <w:pStyle w:val="Heading3"/>
        <w:tabs>
          <w:tab w:val="left" w:pos="360"/>
        </w:tabs>
      </w:pPr>
      <w:bookmarkStart w:id="33" w:name="_Toc77783698"/>
      <w:bookmarkStart w:id="34" w:name="_Toc77926034"/>
      <w:r>
        <w:rPr>
          <w:noProof/>
        </w:rPr>
        <w:drawing>
          <wp:inline distT="0" distB="0" distL="0" distR="0" wp14:anchorId="395339F0" wp14:editId="48E27EAF">
            <wp:extent cx="163830" cy="163830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Virtual Disks</w:t>
      </w:r>
      <w:bookmarkEnd w:id="33"/>
      <w:bookmarkEnd w:id="34"/>
    </w:p>
    <w:p w14:paraId="7863E949" w14:textId="77777777" w:rsidR="00FE7DA8" w:rsidRPr="00FE7DA8" w:rsidRDefault="00FE7DA8" w:rsidP="00FE7DA8">
      <w:pPr>
        <w:rPr>
          <w:lang w:val="es-ES"/>
        </w:rPr>
      </w:pPr>
      <w:r w:rsidRPr="00FE7DA8">
        <w:rPr>
          <w:lang w:val="es-ES"/>
        </w:rPr>
        <w:t>La máquina virtual está usando los siguientes discos</w:t>
      </w:r>
      <w:r>
        <w:rPr>
          <w:lang w:val="es-ES"/>
        </w:rPr>
        <w:t>:</w:t>
      </w:r>
    </w:p>
    <w:p w14:paraId="682B6290" w14:textId="77777777" w:rsidR="005A76CB" w:rsidRDefault="005A76CB" w:rsidP="005A76CB">
      <w:pPr>
        <w:pStyle w:val="Heading4"/>
      </w:pPr>
      <w:r>
        <w:t>OS Hard Disks</w:t>
      </w:r>
    </w:p>
    <w:p w14:paraId="63712FA3" w14:textId="77777777" w:rsidR="005A76CB" w:rsidRDefault="005A76CB" w:rsidP="005A76CB">
      <w:pPr>
        <w:pStyle w:val="Heading5"/>
      </w:pPr>
      <w:r>
        <w:t>Settings</w:t>
      </w:r>
    </w:p>
    <w:tbl>
      <w:tblPr>
        <w:tblStyle w:val="PlainTable11"/>
        <w:tblW w:w="0" w:type="auto"/>
        <w:tblInd w:w="0" w:type="dxa"/>
        <w:tblLook w:val="0480" w:firstRow="0" w:lastRow="0" w:firstColumn="1" w:lastColumn="0" w:noHBand="0" w:noVBand="1"/>
      </w:tblPr>
      <w:tblGrid>
        <w:gridCol w:w="2546"/>
        <w:gridCol w:w="6470"/>
      </w:tblGrid>
      <w:tr w:rsidR="005A76CB" w14:paraId="6BFEF73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3D6DB0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Managed Disk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A5BAE0" w14:textId="60F3FCE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44365518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Compute/disks/master_OsDisk_1_c80b2e61113a41c08ea198bf8158a0b9"/>
                    <w:id w:val="413052763"/>
                  </w:sdtPr>
                  <w:sdtEndPr/>
                  <w:sdtContent>
                    <w:r w:rsidR="00FE7DA8" w:rsidRPr="0040696C">
                      <w:rPr>
                        <w:sz w:val="20"/>
                        <w:szCs w:val="20"/>
                      </w:rPr>
                      <w:t>worker01</w:t>
                    </w:r>
                    <w:r w:rsidR="005A76CB" w:rsidRPr="0040696C">
                      <w:rPr>
                        <w:sz w:val="20"/>
                        <w:szCs w:val="20"/>
                      </w:rPr>
                      <w:t>_OsDisk_1</w:t>
                    </w:r>
                  </w:sdtContent>
                </w:sdt>
              </w:sdtContent>
            </w:sdt>
          </w:p>
        </w:tc>
      </w:tr>
      <w:tr w:rsidR="005A76CB" w14:paraId="687CD531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5F0300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Disk state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02E0F4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76CB" w14:paraId="3A5BE8C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0BB004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Time created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6C3C8F" w14:textId="77777777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76CB" w14:paraId="4BD19A3B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FE0849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 (GB)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90CB3D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30GB</w:t>
            </w:r>
          </w:p>
        </w:tc>
      </w:tr>
      <w:tr w:rsidR="005A76CB" w14:paraId="799C8E83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16B6AE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Encryption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6B049B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cryption"/>
                <w:tag w:val="EncryptionType"/>
                <w:id w:val="-1512522976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Not enabled</w:t>
                </w:r>
              </w:sdtContent>
            </w:sdt>
          </w:p>
        </w:tc>
      </w:tr>
      <w:tr w:rsidR="005A76CB" w14:paraId="18451573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614407D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Host caching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FAA97E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ost caching"/>
                <w:tag w:val="Caching"/>
                <w:id w:val="576101749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ReadWrite</w:t>
                </w:r>
                <w:proofErr w:type="spellEnd"/>
              </w:sdtContent>
            </w:sdt>
          </w:p>
        </w:tc>
      </w:tr>
      <w:tr w:rsidR="005A76CB" w14:paraId="22FDD875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54ABFA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566F70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perating system"/>
                <w:tag w:val="OsSystem"/>
                <w:id w:val="-340934365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Linux</w:t>
                </w:r>
              </w:sdtContent>
            </w:sdt>
          </w:p>
        </w:tc>
      </w:tr>
      <w:tr w:rsidR="005A76CB" w14:paraId="1F8FF0A4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65BFE4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Source image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7F814A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76CB" w14:paraId="77603097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0F87AF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Availability zone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D5490D" w14:textId="77777777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4FB97A3" w14:textId="6E893FCA" w:rsidR="005A76CB" w:rsidRDefault="005A76CB">
      <w:pPr>
        <w:rPr>
          <w:lang w:val="es-ES"/>
        </w:rPr>
      </w:pPr>
    </w:p>
    <w:p w14:paraId="4EF0DEE5" w14:textId="5CCC77BF" w:rsidR="005A76CB" w:rsidRPr="00FE7DA8" w:rsidRDefault="00F33FF2" w:rsidP="00FE7DA8">
      <w:pPr>
        <w:pStyle w:val="Heading2"/>
        <w:ind w:right="144"/>
        <w:rPr>
          <w:bCs w:val="0"/>
          <w:shd w:val="clear" w:color="auto" w:fill="00BCF2"/>
          <w:lang w:val="en-GB"/>
        </w:rPr>
      </w:pPr>
      <w:bookmarkStart w:id="35" w:name="_Toc77783699"/>
      <w:bookmarkStart w:id="36" w:name="_Toc77926035"/>
      <w:r>
        <w:rPr>
          <w:lang w:val="en-GB"/>
        </w:rPr>
        <w:t>W</w:t>
      </w:r>
      <w:r w:rsidR="00FE7DA8">
        <w:rPr>
          <w:lang w:val="en-GB"/>
        </w:rPr>
        <w:t>orker02</w:t>
      </w:r>
      <w:sdt>
        <w:sdtPr>
          <w:alias w:val="ADK_GUID"/>
          <w:tag w:val="/subscriptions/28fcfe8a-5f17-4c54-a3db-14d00d3392c0/resourceGroups/KUBERNETES_RG/providers/Microsoft.Compute/virtualMachines/master"/>
          <w:id w:val="29845714"/>
          <w:showingPlcHdr/>
        </w:sdtPr>
        <w:sdtEndPr/>
        <w:sdtContent>
          <w:r w:rsidR="005A76CB">
            <w:t xml:space="preserve">     </w:t>
          </w:r>
        </w:sdtContent>
      </w:sdt>
      <w:bookmarkEnd w:id="35"/>
      <w:bookmarkEnd w:id="36"/>
    </w:p>
    <w:p w14:paraId="09A3D1EF" w14:textId="3B41377E" w:rsidR="005A76CB" w:rsidRDefault="005A76CB" w:rsidP="005A76CB">
      <w:pPr>
        <w:pStyle w:val="Heading3"/>
        <w:tabs>
          <w:tab w:val="left" w:pos="360"/>
        </w:tabs>
      </w:pPr>
      <w:bookmarkStart w:id="37" w:name="_Toc77783700"/>
      <w:bookmarkStart w:id="38" w:name="_Toc77926036"/>
      <w:r>
        <w:rPr>
          <w:noProof/>
        </w:rPr>
        <w:drawing>
          <wp:inline distT="0" distB="0" distL="0" distR="0" wp14:anchorId="16420931" wp14:editId="7E676B52">
            <wp:extent cx="163830" cy="16383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Settings</w:t>
      </w:r>
      <w:bookmarkEnd w:id="37"/>
      <w:bookmarkEnd w:id="38"/>
    </w:p>
    <w:p w14:paraId="6CB97006" w14:textId="368CBE3D" w:rsidR="005A76CB" w:rsidRPr="00FE7DA8" w:rsidRDefault="00FE7DA8" w:rsidP="005A76CB">
      <w:pPr>
        <w:rPr>
          <w:lang w:val="es-ES"/>
        </w:rPr>
      </w:pPr>
      <w:r>
        <w:rPr>
          <w:lang w:val="es-ES"/>
        </w:rPr>
        <w:t xml:space="preserve">La máquina </w:t>
      </w:r>
      <w:r w:rsidRPr="00FE7DA8">
        <w:rPr>
          <w:lang w:val="es-ES"/>
        </w:rPr>
        <w:t>virtual tiene la siguiente configuración:</w:t>
      </w:r>
    </w:p>
    <w:tbl>
      <w:tblPr>
        <w:tblStyle w:val="PlainTable11"/>
        <w:tblW w:w="5000" w:type="pct"/>
        <w:tblInd w:w="0" w:type="dxa"/>
        <w:tblLook w:val="0480" w:firstRow="0" w:lastRow="0" w:firstColumn="1" w:lastColumn="0" w:noHBand="0" w:noVBand="1"/>
      </w:tblPr>
      <w:tblGrid>
        <w:gridCol w:w="2344"/>
        <w:gridCol w:w="6672"/>
      </w:tblGrid>
      <w:tr w:rsidR="005A76CB" w14:paraId="1CB9268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0B8AD8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Computer Name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DA5344" w14:textId="0247854A" w:rsidR="005A76CB" w:rsidRPr="0040696C" w:rsidRDefault="00FE7DA8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worker02</w:t>
            </w:r>
          </w:p>
        </w:tc>
      </w:tr>
      <w:tr w:rsidR="005A76CB" w14:paraId="093EBD83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607E62F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164414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Linux (centos 8)</w:t>
            </w:r>
          </w:p>
        </w:tc>
      </w:tr>
      <w:tr w:rsidR="005A76CB" w14:paraId="34BCE202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F90303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Publisher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F55B50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ublisher"/>
                <w:tag w:val="VMImage|Publisher"/>
                <w:id w:val="-651362273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cognosys</w:t>
                </w:r>
                <w:proofErr w:type="spellEnd"/>
              </w:sdtContent>
            </w:sdt>
          </w:p>
        </w:tc>
      </w:tr>
      <w:tr w:rsidR="005A76CB" w14:paraId="175EE692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372750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Plan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EC17EE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lan"/>
                <w:tag w:val="VMImage|Sku"/>
                <w:id w:val="-281115253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centos-8-stream-free</w:t>
                </w:r>
              </w:sdtContent>
            </w:sdt>
          </w:p>
        </w:tc>
      </w:tr>
      <w:tr w:rsidR="005A76CB" w14:paraId="51DD23C6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C0321A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Location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4ED8BA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Location"/>
                <w:tag w:val="Location"/>
                <w:id w:val="-1863893369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westeurope</w:t>
                </w:r>
                <w:proofErr w:type="spellEnd"/>
              </w:sdtContent>
            </w:sdt>
          </w:p>
        </w:tc>
      </w:tr>
      <w:tr w:rsidR="005A76CB" w14:paraId="15EB6353" w14:textId="77777777" w:rsidTr="007611E6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B2325B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429536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ize"/>
                <w:tag w:val="VMSize"/>
                <w:id w:val="238288242"/>
                <w:placeholder>
                  <w:docPart w:val="6C71366A6D4D40A8A67EE65C2107A5D3"/>
                </w:placeholder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Standard_B2s</w:t>
                </w:r>
              </w:sdtContent>
            </w:sdt>
          </w:p>
          <w:p w14:paraId="0B6335C0" w14:textId="77777777" w:rsidR="005A76CB" w:rsidRPr="0040696C" w:rsidRDefault="005A76CB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Number of </w:t>
            </w:r>
            <w:proofErr w:type="gramStart"/>
            <w:r w:rsidRPr="0040696C">
              <w:rPr>
                <w:sz w:val="20"/>
                <w:szCs w:val="20"/>
              </w:rPr>
              <w:t>Cores :</w:t>
            </w:r>
            <w:proofErr w:type="gramEnd"/>
            <w:r w:rsidRPr="0040696C">
              <w:rPr>
                <w:sz w:val="20"/>
                <w:szCs w:val="20"/>
              </w:rPr>
              <w:t xml:space="preserve"> 1</w:t>
            </w:r>
          </w:p>
          <w:p w14:paraId="7811C769" w14:textId="77777777" w:rsidR="005A76CB" w:rsidRPr="0040696C" w:rsidRDefault="005A76CB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Memory (MB): 3584</w:t>
            </w:r>
          </w:p>
          <w:p w14:paraId="5D1BFDFB" w14:textId="77777777" w:rsidR="005A76CB" w:rsidRPr="0040696C" w:rsidRDefault="005A76CB" w:rsidP="007611E6">
            <w:pPr>
              <w:pStyle w:val="ListParagraph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 xml:space="preserve">Max Data Disk Count: </w:t>
            </w:r>
            <w:sdt>
              <w:sdtPr>
                <w:rPr>
                  <w:sz w:val="20"/>
                  <w:szCs w:val="20"/>
                </w:rPr>
                <w:alias w:val="Max Data Disk Count"/>
                <w:tag w:val="VMSizeDetails|MaxDataDiskCount"/>
                <w:id w:val="2055278648"/>
                <w:temporary/>
                <w:text/>
              </w:sdtPr>
              <w:sdtEndPr/>
              <w:sdtContent>
                <w:r w:rsidRPr="0040696C">
                  <w:rPr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5A76CB" w14:paraId="24DA94A5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4E122A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Network Interface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1B92C7" w14:textId="0674BF16" w:rsidR="005A76CB" w:rsidRPr="0040696C" w:rsidRDefault="00FE7DA8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vmnicworker02</w:t>
            </w:r>
          </w:p>
        </w:tc>
      </w:tr>
      <w:tr w:rsidR="005A76CB" w14:paraId="112BDAD9" w14:textId="77777777" w:rsidTr="007611E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8538D3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Private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E1DEC4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10.0.1.12</w:t>
            </w:r>
          </w:p>
        </w:tc>
      </w:tr>
      <w:tr w:rsidR="005A76CB" w14:paraId="13A8A377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7781E9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Public IP address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BFA1A2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18536787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Network/publicIPAddresses/PublicIPmaster"/>
                    <w:id w:val="1282460778"/>
                  </w:sdtPr>
                  <w:sdtEndPr/>
                  <w:sdtContent>
                    <w:r w:rsidR="005A76CB" w:rsidRPr="0040696C">
                      <w:rPr>
                        <w:sz w:val="20"/>
                        <w:szCs w:val="20"/>
                      </w:rPr>
                      <w:t>********</w:t>
                    </w:r>
                  </w:sdtContent>
                </w:sdt>
              </w:sdtContent>
            </w:sdt>
          </w:p>
        </w:tc>
      </w:tr>
      <w:tr w:rsidR="005A76CB" w14:paraId="3681B7AC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93B704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lastRenderedPageBreak/>
              <w:t>State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E0E36E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tate"/>
                <w:tag w:val="PowerState"/>
                <w:id w:val="1522822221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VM running</w:t>
                </w:r>
              </w:sdtContent>
            </w:sdt>
          </w:p>
        </w:tc>
      </w:tr>
      <w:tr w:rsidR="005A76CB" w14:paraId="159D0A6D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700A9E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Provisioning Date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540DAA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visioning Date"/>
                <w:tag w:val="ProvisioningDate"/>
                <w:id w:val="441888835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07/21/2021 06:49:09</w:t>
                </w:r>
              </w:sdtContent>
            </w:sdt>
          </w:p>
        </w:tc>
      </w:tr>
      <w:tr w:rsidR="005A76CB" w14:paraId="228BECB6" w14:textId="77777777" w:rsidTr="007611E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A5BF01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Resource Group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9D672D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Resource Group"/>
                <w:tag w:val="RG_InternalLink"/>
                <w:id w:val="1796711043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kubernetes_rg</w:t>
                </w:r>
                <w:proofErr w:type="spellEnd"/>
              </w:sdtContent>
            </w:sdt>
          </w:p>
        </w:tc>
      </w:tr>
      <w:tr w:rsidR="005A76CB" w14:paraId="6888CEC8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04C0E8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Tags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69665C" w14:textId="77777777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CP2</w:t>
            </w:r>
          </w:p>
        </w:tc>
      </w:tr>
      <w:tr w:rsidR="005A76CB" w14:paraId="7D0179CC" w14:textId="77777777" w:rsidTr="007611E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71B60E" w14:textId="77777777" w:rsidR="005A76CB" w:rsidRPr="0040696C" w:rsidRDefault="005A76CB" w:rsidP="007611E6">
            <w:pPr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Instance Type</w:t>
            </w:r>
          </w:p>
        </w:tc>
        <w:tc>
          <w:tcPr>
            <w:tcW w:w="37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622A67" w14:textId="77777777" w:rsidR="005A76CB" w:rsidRPr="0040696C" w:rsidRDefault="005A76CB" w:rsidP="00761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Standard_DS1_v2</w:t>
            </w:r>
          </w:p>
        </w:tc>
      </w:tr>
    </w:tbl>
    <w:p w14:paraId="3CAA72C8" w14:textId="77777777" w:rsidR="005A76CB" w:rsidRDefault="005A76CB" w:rsidP="005A76CB">
      <w:pPr>
        <w:pStyle w:val="Heading3"/>
        <w:tabs>
          <w:tab w:val="left" w:pos="360"/>
        </w:tabs>
      </w:pPr>
    </w:p>
    <w:p w14:paraId="72023D3E" w14:textId="433F44F8" w:rsidR="005A76CB" w:rsidRDefault="005A76CB" w:rsidP="005A76CB">
      <w:pPr>
        <w:pStyle w:val="Heading3"/>
        <w:tabs>
          <w:tab w:val="left" w:pos="360"/>
        </w:tabs>
      </w:pPr>
      <w:bookmarkStart w:id="39" w:name="_Toc77783701"/>
      <w:bookmarkStart w:id="40" w:name="_Toc77926037"/>
      <w:r>
        <w:rPr>
          <w:noProof/>
        </w:rPr>
        <w:drawing>
          <wp:inline distT="0" distB="0" distL="0" distR="0" wp14:anchorId="608D36C7" wp14:editId="247B523A">
            <wp:extent cx="163830" cy="16383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Virtual Disks</w:t>
      </w:r>
      <w:bookmarkEnd w:id="39"/>
      <w:bookmarkEnd w:id="40"/>
    </w:p>
    <w:p w14:paraId="5AF46484" w14:textId="151439ED" w:rsidR="005A76CB" w:rsidRPr="00FE7DA8" w:rsidRDefault="00FE7DA8" w:rsidP="005A76CB">
      <w:pPr>
        <w:rPr>
          <w:lang w:val="es-ES"/>
        </w:rPr>
      </w:pPr>
      <w:r w:rsidRPr="00FE7DA8">
        <w:rPr>
          <w:lang w:val="es-ES"/>
        </w:rPr>
        <w:t>La máquina virtual está usando los siguientes discos</w:t>
      </w:r>
      <w:r>
        <w:rPr>
          <w:lang w:val="es-ES"/>
        </w:rPr>
        <w:t>:</w:t>
      </w:r>
    </w:p>
    <w:p w14:paraId="6CC0F27E" w14:textId="77777777" w:rsidR="005A76CB" w:rsidRPr="00FE7DA8" w:rsidRDefault="005A76CB" w:rsidP="005A76CB">
      <w:pPr>
        <w:pStyle w:val="Heading4"/>
        <w:rPr>
          <w:lang w:val="es-ES"/>
        </w:rPr>
      </w:pPr>
      <w:r w:rsidRPr="00FE7DA8">
        <w:rPr>
          <w:lang w:val="es-ES"/>
        </w:rPr>
        <w:t xml:space="preserve">OS </w:t>
      </w:r>
      <w:proofErr w:type="spellStart"/>
      <w:r w:rsidRPr="00FE7DA8">
        <w:rPr>
          <w:lang w:val="es-ES"/>
        </w:rPr>
        <w:t>Hard</w:t>
      </w:r>
      <w:proofErr w:type="spellEnd"/>
      <w:r w:rsidRPr="00FE7DA8">
        <w:rPr>
          <w:lang w:val="es-ES"/>
        </w:rPr>
        <w:t xml:space="preserve"> Disks</w:t>
      </w:r>
    </w:p>
    <w:p w14:paraId="4123C41C" w14:textId="77777777" w:rsidR="005A76CB" w:rsidRDefault="005A76CB" w:rsidP="005A76CB">
      <w:pPr>
        <w:pStyle w:val="Heading5"/>
      </w:pPr>
      <w:r>
        <w:t>Settings</w:t>
      </w:r>
    </w:p>
    <w:tbl>
      <w:tblPr>
        <w:tblStyle w:val="PlainTable11"/>
        <w:tblW w:w="0" w:type="auto"/>
        <w:tblInd w:w="0" w:type="dxa"/>
        <w:tblLook w:val="0480" w:firstRow="0" w:lastRow="0" w:firstColumn="1" w:lastColumn="0" w:noHBand="0" w:noVBand="1"/>
      </w:tblPr>
      <w:tblGrid>
        <w:gridCol w:w="2546"/>
        <w:gridCol w:w="6470"/>
      </w:tblGrid>
      <w:tr w:rsidR="005A76CB" w14:paraId="6C8975F9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273539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Managed Disk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319763" w14:textId="7E110265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85953299"/>
              </w:sdtPr>
              <w:sdtEndPr/>
              <w:sdtContent>
                <w:sdt>
                  <w:sdtPr>
                    <w:rPr>
                      <w:sz w:val="20"/>
                      <w:szCs w:val="20"/>
                    </w:rPr>
                    <w:alias w:val="ADK_InternalLink"/>
                    <w:tag w:val="/subscriptions/28fcfe8a-5f17-4c54-a3db-14d00d3392c0/resourceGroups/KUBERNETES_RG/providers/Microsoft.Compute/disks/master_OsDisk_1_c80b2e61113a41c08ea198bf8158a0b9"/>
                    <w:id w:val="1255398988"/>
                  </w:sdtPr>
                  <w:sdtEndPr/>
                  <w:sdtContent>
                    <w:r w:rsidR="00FE7DA8" w:rsidRPr="0040696C">
                      <w:rPr>
                        <w:sz w:val="20"/>
                        <w:szCs w:val="20"/>
                      </w:rPr>
                      <w:t>worker02</w:t>
                    </w:r>
                    <w:r w:rsidR="005A76CB" w:rsidRPr="0040696C">
                      <w:rPr>
                        <w:sz w:val="20"/>
                        <w:szCs w:val="20"/>
                      </w:rPr>
                      <w:t>_OsDisk_1</w:t>
                    </w:r>
                  </w:sdtContent>
                </w:sdt>
              </w:sdtContent>
            </w:sdt>
          </w:p>
        </w:tc>
      </w:tr>
      <w:tr w:rsidR="005A76CB" w14:paraId="6438C954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7FB675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Disk state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87A102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76CB" w14:paraId="141905AC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90823D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Time created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E15F7C" w14:textId="77777777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76CB" w14:paraId="206F0291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FB40FF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Size (GB)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F9423E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30GB</w:t>
            </w:r>
          </w:p>
        </w:tc>
      </w:tr>
      <w:tr w:rsidR="005A76CB" w14:paraId="63204030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C2376F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Encryption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D59774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cryption"/>
                <w:tag w:val="EncryptionType"/>
                <w:id w:val="1969702290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Not enabled</w:t>
                </w:r>
              </w:sdtContent>
            </w:sdt>
          </w:p>
        </w:tc>
      </w:tr>
      <w:tr w:rsidR="005A76CB" w14:paraId="10DD7FEB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4B65CD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Host caching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8D46AF" w14:textId="77777777" w:rsidR="005A76CB" w:rsidRPr="0040696C" w:rsidRDefault="00D53C72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ost caching"/>
                <w:tag w:val="Caching"/>
                <w:id w:val="1010488608"/>
                <w:temporary/>
                <w:text/>
              </w:sdtPr>
              <w:sdtEndPr/>
              <w:sdtContent>
                <w:proofErr w:type="spellStart"/>
                <w:r w:rsidR="005A76CB" w:rsidRPr="0040696C">
                  <w:rPr>
                    <w:sz w:val="20"/>
                    <w:szCs w:val="20"/>
                  </w:rPr>
                  <w:t>ReadWrite</w:t>
                </w:r>
                <w:proofErr w:type="spellEnd"/>
              </w:sdtContent>
            </w:sdt>
          </w:p>
        </w:tc>
      </w:tr>
      <w:tr w:rsidR="005A76CB" w14:paraId="18034E9E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8113C5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Operating system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E0254A" w14:textId="77777777" w:rsidR="005A76CB" w:rsidRPr="0040696C" w:rsidRDefault="00D53C72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perating system"/>
                <w:tag w:val="OsSystem"/>
                <w:id w:val="-1750416355"/>
                <w:temporary/>
                <w:text/>
              </w:sdtPr>
              <w:sdtEndPr/>
              <w:sdtContent>
                <w:r w:rsidR="005A76CB" w:rsidRPr="0040696C">
                  <w:rPr>
                    <w:sz w:val="20"/>
                    <w:szCs w:val="20"/>
                  </w:rPr>
                  <w:t>Linux</w:t>
                </w:r>
              </w:sdtContent>
            </w:sdt>
          </w:p>
        </w:tc>
      </w:tr>
      <w:tr w:rsidR="005A76CB" w14:paraId="610DC882" w14:textId="77777777" w:rsidTr="0076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EBC8DB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Source image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856202" w14:textId="77777777" w:rsidR="005A76CB" w:rsidRPr="0040696C" w:rsidRDefault="005A76CB" w:rsidP="007611E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A76CB" w14:paraId="5AFF7BED" w14:textId="77777777" w:rsidTr="0076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D1FEA3" w14:textId="77777777" w:rsidR="005A76CB" w:rsidRPr="0040696C" w:rsidRDefault="005A76CB" w:rsidP="007611E6">
            <w:pPr>
              <w:spacing w:before="0"/>
              <w:rPr>
                <w:sz w:val="20"/>
                <w:szCs w:val="20"/>
              </w:rPr>
            </w:pPr>
            <w:r w:rsidRPr="0040696C">
              <w:rPr>
                <w:sz w:val="20"/>
                <w:szCs w:val="20"/>
              </w:rPr>
              <w:t>Availability zone</w:t>
            </w:r>
          </w:p>
        </w:tc>
        <w:tc>
          <w:tcPr>
            <w:tcW w:w="6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22A421" w14:textId="77777777" w:rsidR="005A76CB" w:rsidRPr="0040696C" w:rsidRDefault="005A76CB" w:rsidP="007611E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38F2CAD" w14:textId="5CED6E4B" w:rsidR="005A76CB" w:rsidRDefault="005A76CB">
      <w:pPr>
        <w:rPr>
          <w:lang w:val="es-ES"/>
        </w:rPr>
      </w:pPr>
    </w:p>
    <w:p w14:paraId="3599AABF" w14:textId="423822C7" w:rsidR="00427837" w:rsidRDefault="00F33FF2" w:rsidP="00427837">
      <w:pPr>
        <w:pStyle w:val="Heading1"/>
      </w:pPr>
      <w:bookmarkStart w:id="41" w:name="_Toc77926038"/>
      <w:r>
        <w:t>P</w:t>
      </w:r>
      <w:r w:rsidR="00427837">
        <w:t xml:space="preserve">roceso </w:t>
      </w:r>
      <w:r>
        <w:t>D</w:t>
      </w:r>
      <w:r w:rsidR="00427837">
        <w:t xml:space="preserve">e </w:t>
      </w:r>
      <w:r>
        <w:t>D</w:t>
      </w:r>
      <w:r w:rsidR="00427837">
        <w:t>espliegue</w:t>
      </w:r>
      <w:bookmarkEnd w:id="41"/>
    </w:p>
    <w:p w14:paraId="462FA992" w14:textId="04763F74" w:rsidR="00427837" w:rsidRDefault="00427837">
      <w:pPr>
        <w:rPr>
          <w:lang w:val="es-ES"/>
        </w:rPr>
      </w:pPr>
    </w:p>
    <w:p w14:paraId="28C89BB1" w14:textId="6CE1AD94" w:rsidR="00427837" w:rsidRDefault="00372F55">
      <w:pPr>
        <w:rPr>
          <w:lang w:val="es-ES"/>
        </w:rPr>
      </w:pPr>
      <w:r>
        <w:rPr>
          <w:lang w:val="es-ES"/>
        </w:rPr>
        <w:t xml:space="preserve">Lo primero </w:t>
      </w:r>
      <w:r w:rsidR="00C3789A">
        <w:rPr>
          <w:lang w:val="es-ES"/>
        </w:rPr>
        <w:t>que hay que</w:t>
      </w:r>
      <w:r>
        <w:rPr>
          <w:lang w:val="es-ES"/>
        </w:rPr>
        <w:t xml:space="preserve"> realizar es descargar/clonar </w:t>
      </w:r>
      <w:hyperlink r:id="rId14" w:history="1">
        <w:r w:rsidRPr="00372F55">
          <w:rPr>
            <w:rStyle w:val="Hyperlink"/>
            <w:lang w:val="es-ES"/>
          </w:rPr>
          <w:t>el siguiente repositorio de GitHub</w:t>
        </w:r>
      </w:hyperlink>
      <w:r>
        <w:rPr>
          <w:lang w:val="es-ES"/>
        </w:rPr>
        <w:t>, donde queda almacenado todo el código.</w:t>
      </w:r>
    </w:p>
    <w:p w14:paraId="5121FF33" w14:textId="27399068" w:rsidR="00372F55" w:rsidRDefault="00372F55">
      <w:pPr>
        <w:rPr>
          <w:lang w:val="es-ES"/>
        </w:rPr>
      </w:pPr>
      <w:r>
        <w:rPr>
          <w:lang w:val="es-ES"/>
        </w:rPr>
        <w:t xml:space="preserve">Luego hay que acceder en el directorio de </w:t>
      </w:r>
      <w:r w:rsidRPr="00372F55">
        <w:rPr>
          <w:b/>
          <w:bCs/>
          <w:lang w:val="es-ES"/>
        </w:rPr>
        <w:t>Terraform</w:t>
      </w:r>
      <w:r>
        <w:rPr>
          <w:lang w:val="es-ES"/>
        </w:rPr>
        <w:t xml:space="preserve">, definir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principal “</w:t>
      </w:r>
      <w:proofErr w:type="spellStart"/>
      <w:r>
        <w:rPr>
          <w:lang w:val="es-ES"/>
        </w:rPr>
        <w:t>azurerm</w:t>
      </w:r>
      <w:proofErr w:type="spellEnd"/>
      <w:r>
        <w:rPr>
          <w:lang w:val="es-ES"/>
        </w:rPr>
        <w:t xml:space="preserve">” y rellenar los datos correspondientes para </w:t>
      </w:r>
      <w:r w:rsidR="00AE1C46">
        <w:rPr>
          <w:lang w:val="es-ES"/>
        </w:rPr>
        <w:t>la autenticación con Azure</w:t>
      </w:r>
    </w:p>
    <w:p w14:paraId="15A4E8D9" w14:textId="7F434395" w:rsidR="00427837" w:rsidRDefault="00AE1C46">
      <w:pPr>
        <w:rPr>
          <w:lang w:val="es-ES"/>
        </w:rPr>
      </w:pPr>
      <w:r>
        <w:rPr>
          <w:lang w:val="es-ES"/>
        </w:rPr>
        <w:t>Tras rellenar</w:t>
      </w:r>
      <w:r w:rsidR="00C3789A">
        <w:rPr>
          <w:lang w:val="es-ES"/>
        </w:rPr>
        <w:t xml:space="preserve"> toda la información ejecutando un “Terraform </w:t>
      </w:r>
      <w:proofErr w:type="spellStart"/>
      <w:r w:rsidR="00C3789A">
        <w:rPr>
          <w:lang w:val="es-ES"/>
        </w:rPr>
        <w:t>apply</w:t>
      </w:r>
      <w:proofErr w:type="spellEnd"/>
      <w:r w:rsidR="00C3789A">
        <w:rPr>
          <w:lang w:val="es-ES"/>
        </w:rPr>
        <w:t>” se realizará el despliegue</w:t>
      </w:r>
      <w:r>
        <w:rPr>
          <w:lang w:val="es-ES"/>
        </w:rPr>
        <w:t>.</w:t>
      </w:r>
    </w:p>
    <w:p w14:paraId="261798F1" w14:textId="62F8772A" w:rsidR="00C3789A" w:rsidRPr="00C3789A" w:rsidRDefault="00C3789A" w:rsidP="00C3789A">
      <w:pPr>
        <w:rPr>
          <w:lang w:val="es-ES"/>
        </w:rPr>
      </w:pPr>
      <w:r>
        <w:rPr>
          <w:lang w:val="es-ES"/>
        </w:rPr>
        <w:t xml:space="preserve">La </w:t>
      </w:r>
      <w:r w:rsidRPr="00C3789A">
        <w:rPr>
          <w:lang w:val="es-ES"/>
        </w:rPr>
        <w:t xml:space="preserve">infraestructura </w:t>
      </w:r>
      <w:r>
        <w:rPr>
          <w:lang w:val="es-ES"/>
        </w:rPr>
        <w:t xml:space="preserve">será compuesta por </w:t>
      </w:r>
      <w:r w:rsidR="00CB4FE7">
        <w:rPr>
          <w:lang w:val="es-ES"/>
        </w:rPr>
        <w:t xml:space="preserve">4 </w:t>
      </w:r>
      <w:r w:rsidRPr="00C3789A">
        <w:rPr>
          <w:lang w:val="es-ES"/>
        </w:rPr>
        <w:t xml:space="preserve">máquinas virtuales </w:t>
      </w:r>
      <w:r w:rsidR="00CB4FE7">
        <w:rPr>
          <w:lang w:val="es-ES"/>
        </w:rPr>
        <w:t>de 2 diferentes tipos</w:t>
      </w:r>
      <w:r w:rsidRPr="00C3789A">
        <w:rPr>
          <w:lang w:val="es-ES"/>
        </w:rPr>
        <w:t>:</w:t>
      </w:r>
    </w:p>
    <w:p w14:paraId="725315B0" w14:textId="77777777" w:rsidR="00C3789A" w:rsidRPr="00CB4FE7" w:rsidRDefault="00C3789A" w:rsidP="00CB4FE7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CB4FE7">
        <w:rPr>
          <w:b/>
          <w:bCs/>
          <w:lang w:val="es-ES"/>
        </w:rPr>
        <w:t>Standard_B2s</w:t>
      </w:r>
    </w:p>
    <w:p w14:paraId="7873ED5B" w14:textId="3819B984" w:rsidR="00C3789A" w:rsidRDefault="00C3789A" w:rsidP="00CB4FE7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CB4FE7">
        <w:rPr>
          <w:b/>
          <w:bCs/>
          <w:lang w:val="es-ES"/>
        </w:rPr>
        <w:t>Standard_DS1_v2</w:t>
      </w:r>
    </w:p>
    <w:p w14:paraId="4DEED225" w14:textId="77777777" w:rsidR="00CB4FE7" w:rsidRPr="00CB4FE7" w:rsidRDefault="00CB4FE7" w:rsidP="00CB4FE7">
      <w:pPr>
        <w:pStyle w:val="ListParagraph"/>
        <w:rPr>
          <w:b/>
          <w:bCs/>
          <w:lang w:val="es-ES"/>
        </w:rPr>
      </w:pPr>
    </w:p>
    <w:p w14:paraId="09BDE5CD" w14:textId="0A8E8AA8" w:rsidR="00D908BA" w:rsidRDefault="00D21E07" w:rsidP="00C3789A">
      <w:pPr>
        <w:rPr>
          <w:lang w:val="es-ES"/>
        </w:rPr>
      </w:pPr>
      <w:r>
        <w:rPr>
          <w:lang w:val="es-ES"/>
        </w:rPr>
        <w:t>Las instancias</w:t>
      </w:r>
      <w:r w:rsidR="00C3789A" w:rsidRPr="00C3789A">
        <w:rPr>
          <w:lang w:val="es-ES"/>
        </w:rPr>
        <w:t xml:space="preserve"> </w:t>
      </w:r>
      <w:r w:rsidR="00CD0678">
        <w:rPr>
          <w:lang w:val="es-ES"/>
        </w:rPr>
        <w:t>del</w:t>
      </w:r>
      <w:r w:rsidR="00CD0678" w:rsidRPr="00C3789A">
        <w:rPr>
          <w:lang w:val="es-ES"/>
        </w:rPr>
        <w:t xml:space="preserve"> </w:t>
      </w:r>
      <w:proofErr w:type="gramStart"/>
      <w:r w:rsidR="00CD0678" w:rsidRPr="00C3789A">
        <w:rPr>
          <w:lang w:val="es-ES"/>
        </w:rPr>
        <w:t>Master</w:t>
      </w:r>
      <w:proofErr w:type="gramEnd"/>
      <w:r w:rsidR="00CD0678" w:rsidRPr="00C3789A">
        <w:rPr>
          <w:lang w:val="es-ES"/>
        </w:rPr>
        <w:t xml:space="preserve"> </w:t>
      </w:r>
      <w:proofErr w:type="spellStart"/>
      <w:r w:rsidR="00CD0678" w:rsidRPr="00C3789A">
        <w:rPr>
          <w:lang w:val="es-ES"/>
        </w:rPr>
        <w:t>Nodes</w:t>
      </w:r>
      <w:proofErr w:type="spellEnd"/>
      <w:r w:rsidR="00CD0678" w:rsidRPr="00C3789A">
        <w:rPr>
          <w:lang w:val="es-ES"/>
        </w:rPr>
        <w:t xml:space="preserve"> </w:t>
      </w:r>
      <w:r w:rsidR="00CD0678">
        <w:rPr>
          <w:lang w:val="es-ES"/>
        </w:rPr>
        <w:t>será de tipo “</w:t>
      </w:r>
      <w:r w:rsidR="00C3789A" w:rsidRPr="00C3789A">
        <w:rPr>
          <w:lang w:val="es-ES"/>
        </w:rPr>
        <w:t>Standard_B2s</w:t>
      </w:r>
      <w:r w:rsidR="00CD0678">
        <w:rPr>
          <w:lang w:val="es-ES"/>
        </w:rPr>
        <w:t>”</w:t>
      </w:r>
      <w:r w:rsidR="00C3789A" w:rsidRPr="00C3789A">
        <w:rPr>
          <w:lang w:val="es-ES"/>
        </w:rPr>
        <w:t xml:space="preserve">, mientas que </w:t>
      </w:r>
      <w:r w:rsidR="00CD0678">
        <w:rPr>
          <w:lang w:val="es-ES"/>
        </w:rPr>
        <w:t xml:space="preserve">los </w:t>
      </w:r>
      <w:proofErr w:type="spellStart"/>
      <w:r w:rsidR="00CD0678" w:rsidRPr="00C3789A">
        <w:rPr>
          <w:lang w:val="es-ES"/>
        </w:rPr>
        <w:t>Worker</w:t>
      </w:r>
      <w:proofErr w:type="spellEnd"/>
      <w:r w:rsidR="00CD0678" w:rsidRPr="00C3789A">
        <w:rPr>
          <w:lang w:val="es-ES"/>
        </w:rPr>
        <w:t xml:space="preserve"> </w:t>
      </w:r>
      <w:proofErr w:type="spellStart"/>
      <w:r w:rsidR="00CD0678" w:rsidRPr="00C3789A">
        <w:rPr>
          <w:lang w:val="es-ES"/>
        </w:rPr>
        <w:t>Nodes</w:t>
      </w:r>
      <w:proofErr w:type="spellEnd"/>
      <w:r w:rsidR="00CD0678" w:rsidRPr="00C3789A">
        <w:rPr>
          <w:lang w:val="es-ES"/>
        </w:rPr>
        <w:t xml:space="preserve"> y el servidor NFS</w:t>
      </w:r>
      <w:r>
        <w:rPr>
          <w:lang w:val="es-ES"/>
        </w:rPr>
        <w:t xml:space="preserve"> </w:t>
      </w:r>
      <w:r w:rsidR="00D908BA">
        <w:rPr>
          <w:lang w:val="es-ES"/>
        </w:rPr>
        <w:t>serán de tipo</w:t>
      </w:r>
      <w:r w:rsidR="00C3789A" w:rsidRPr="00C3789A">
        <w:rPr>
          <w:lang w:val="es-ES"/>
        </w:rPr>
        <w:t xml:space="preserve"> Standard_DS1_v2</w:t>
      </w:r>
      <w:r w:rsidR="00D908BA">
        <w:rPr>
          <w:lang w:val="es-ES"/>
        </w:rPr>
        <w:t xml:space="preserve">. </w:t>
      </w:r>
    </w:p>
    <w:p w14:paraId="1265B5F8" w14:textId="5FE87474" w:rsidR="00C3789A" w:rsidRPr="00C3789A" w:rsidRDefault="00CB4FE7" w:rsidP="00C3789A">
      <w:pPr>
        <w:rPr>
          <w:lang w:val="es-ES"/>
        </w:rPr>
      </w:pPr>
      <w:r>
        <w:rPr>
          <w:lang w:val="es-ES"/>
        </w:rPr>
        <w:t>Dicha</w:t>
      </w:r>
      <w:r w:rsidR="00C3789A" w:rsidRPr="00C3789A">
        <w:rPr>
          <w:lang w:val="es-ES"/>
        </w:rPr>
        <w:t xml:space="preserve"> elección </w:t>
      </w:r>
      <w:r>
        <w:rPr>
          <w:lang w:val="es-ES"/>
        </w:rPr>
        <w:t xml:space="preserve">es </w:t>
      </w:r>
      <w:r w:rsidR="00D908BA">
        <w:rPr>
          <w:lang w:val="es-ES"/>
        </w:rPr>
        <w:t xml:space="preserve">necesaria, puesto </w:t>
      </w:r>
      <w:r w:rsidR="00C3789A" w:rsidRPr="00C3789A">
        <w:rPr>
          <w:lang w:val="es-ES"/>
        </w:rPr>
        <w:t xml:space="preserve">que </w:t>
      </w:r>
      <w:r w:rsidR="00D908BA" w:rsidRPr="00C3789A">
        <w:rPr>
          <w:lang w:val="es-ES"/>
        </w:rPr>
        <w:t xml:space="preserve">debido a las cuotas de la </w:t>
      </w:r>
      <w:r w:rsidR="00D21E07" w:rsidRPr="00C3789A">
        <w:rPr>
          <w:lang w:val="es-ES"/>
        </w:rPr>
        <w:t>cuenta</w:t>
      </w:r>
      <w:r w:rsidR="00D21E07">
        <w:rPr>
          <w:lang w:val="es-ES"/>
        </w:rPr>
        <w:t xml:space="preserve"> “</w:t>
      </w:r>
      <w:r w:rsidR="00C3789A" w:rsidRPr="00C3789A">
        <w:rPr>
          <w:b/>
          <w:bCs/>
          <w:lang w:val="es-ES"/>
        </w:rPr>
        <w:t xml:space="preserve">Azure </w:t>
      </w:r>
      <w:proofErr w:type="spellStart"/>
      <w:r w:rsidR="00C3789A" w:rsidRPr="00C3789A">
        <w:rPr>
          <w:b/>
          <w:bCs/>
          <w:lang w:val="es-ES"/>
        </w:rPr>
        <w:t>for</w:t>
      </w:r>
      <w:proofErr w:type="spellEnd"/>
      <w:r w:rsidR="00C3789A" w:rsidRPr="00C3789A">
        <w:rPr>
          <w:b/>
          <w:bCs/>
          <w:lang w:val="es-ES"/>
        </w:rPr>
        <w:t xml:space="preserve"> </w:t>
      </w:r>
      <w:proofErr w:type="spellStart"/>
      <w:r w:rsidR="00C3789A" w:rsidRPr="00C3789A">
        <w:rPr>
          <w:b/>
          <w:bCs/>
          <w:lang w:val="es-ES"/>
        </w:rPr>
        <w:t>students</w:t>
      </w:r>
      <w:proofErr w:type="spellEnd"/>
      <w:r w:rsidR="00C3789A" w:rsidRPr="00C3789A">
        <w:rPr>
          <w:b/>
          <w:bCs/>
          <w:lang w:val="es-ES"/>
        </w:rPr>
        <w:t>”</w:t>
      </w:r>
      <w:r w:rsidR="00D908BA">
        <w:rPr>
          <w:b/>
          <w:bCs/>
          <w:lang w:val="es-ES"/>
        </w:rPr>
        <w:t xml:space="preserve">, </w:t>
      </w:r>
      <w:r w:rsidR="00C3789A" w:rsidRPr="00C3789A">
        <w:rPr>
          <w:lang w:val="es-ES"/>
        </w:rPr>
        <w:t xml:space="preserve">no </w:t>
      </w:r>
      <w:r w:rsidR="00D908BA">
        <w:rPr>
          <w:lang w:val="es-ES"/>
        </w:rPr>
        <w:t xml:space="preserve">es posible </w:t>
      </w:r>
      <w:r w:rsidR="00C3789A" w:rsidRPr="00C3789A">
        <w:rPr>
          <w:lang w:val="es-ES"/>
        </w:rPr>
        <w:t>aprovisionar ciertos tipos de instancias.</w:t>
      </w:r>
    </w:p>
    <w:p w14:paraId="6302B2F3" w14:textId="20AD1E09" w:rsidR="00C3789A" w:rsidRDefault="008D605D" w:rsidP="00C3789A">
      <w:pPr>
        <w:rPr>
          <w:lang w:val="es-ES"/>
        </w:rPr>
      </w:pPr>
      <w:r>
        <w:rPr>
          <w:lang w:val="es-ES"/>
        </w:rPr>
        <w:t>El plan de Terraform t</w:t>
      </w:r>
      <w:r w:rsidR="00C3789A" w:rsidRPr="00C3789A">
        <w:rPr>
          <w:lang w:val="es-ES"/>
        </w:rPr>
        <w:t xml:space="preserve">ambién </w:t>
      </w:r>
      <w:r>
        <w:rPr>
          <w:lang w:val="es-ES"/>
        </w:rPr>
        <w:t xml:space="preserve">aprovisionará </w:t>
      </w:r>
      <w:r w:rsidR="00C3789A" w:rsidRPr="00C3789A">
        <w:rPr>
          <w:lang w:val="es-ES"/>
        </w:rPr>
        <w:t xml:space="preserve">tarjetas de red, </w:t>
      </w:r>
      <w:proofErr w:type="spellStart"/>
      <w:r w:rsidR="00C3789A" w:rsidRPr="00C3789A">
        <w:rPr>
          <w:lang w:val="es-ES"/>
        </w:rPr>
        <w:t>IP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r w:rsidR="00D21E07">
        <w:rPr>
          <w:lang w:val="es-ES"/>
        </w:rPr>
        <w:t>públicas</w:t>
      </w:r>
      <w:r>
        <w:rPr>
          <w:lang w:val="es-ES"/>
        </w:rPr>
        <w:t xml:space="preserve"> y privadas,</w:t>
      </w:r>
      <w:r w:rsidR="00C3789A" w:rsidRPr="00C3789A">
        <w:rPr>
          <w:lang w:val="es-ES"/>
        </w:rPr>
        <w:t xml:space="preserve"> políticas de seguridad</w:t>
      </w:r>
      <w:r>
        <w:rPr>
          <w:lang w:val="es-ES"/>
        </w:rPr>
        <w:t xml:space="preserve">, </w:t>
      </w:r>
      <w:r w:rsidR="00D21E07">
        <w:rPr>
          <w:lang w:val="es-ES"/>
        </w:rPr>
        <w:t>etc.</w:t>
      </w:r>
    </w:p>
    <w:p w14:paraId="2C660B19" w14:textId="61C49107" w:rsidR="00BB2C6A" w:rsidRDefault="00BB2C6A" w:rsidP="00C3789A">
      <w:pPr>
        <w:rPr>
          <w:lang w:val="es-ES"/>
        </w:rPr>
      </w:pPr>
    </w:p>
    <w:p w14:paraId="7962B9C1" w14:textId="77777777" w:rsidR="00067A07" w:rsidRDefault="00067A07" w:rsidP="00C3789A">
      <w:pPr>
        <w:rPr>
          <w:lang w:val="es-ES"/>
        </w:rPr>
      </w:pPr>
    </w:p>
    <w:p w14:paraId="48A2F283" w14:textId="77777777" w:rsidR="00067A07" w:rsidRDefault="00F16265" w:rsidP="00C3789A">
      <w:pPr>
        <w:rPr>
          <w:lang w:val="es-ES"/>
        </w:rPr>
      </w:pPr>
      <w:r>
        <w:rPr>
          <w:lang w:val="es-ES"/>
        </w:rPr>
        <w:t xml:space="preserve">Una vez se haya desplegado la infraestructura de </w:t>
      </w:r>
      <w:proofErr w:type="spellStart"/>
      <w:r w:rsidR="00AE1C46">
        <w:rPr>
          <w:lang w:val="es-ES"/>
        </w:rPr>
        <w:t>VMs</w:t>
      </w:r>
      <w:proofErr w:type="spellEnd"/>
      <w:r>
        <w:rPr>
          <w:lang w:val="es-ES"/>
        </w:rPr>
        <w:t xml:space="preserve"> en Azure es necesario moverse a la carpeta “ansible</w:t>
      </w:r>
      <w:r w:rsidR="00067A07">
        <w:rPr>
          <w:lang w:val="es-ES"/>
        </w:rPr>
        <w:t xml:space="preserve"> y:</w:t>
      </w:r>
    </w:p>
    <w:p w14:paraId="4CFC964E" w14:textId="2847DB58" w:rsidR="00BB2C6A" w:rsidRPr="00067A07" w:rsidRDefault="00067A07" w:rsidP="00067A0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lang w:val="es-ES"/>
        </w:rPr>
      </w:pPr>
      <w:r w:rsidRPr="00067A07">
        <w:rPr>
          <w:rFonts w:ascii="Calibri" w:hAnsi="Calibri" w:cs="Calibri"/>
          <w:sz w:val="22"/>
          <w:lang w:val="es-ES"/>
        </w:rPr>
        <w:t>a</w:t>
      </w:r>
      <w:r w:rsidR="00F16265" w:rsidRPr="00067A07">
        <w:rPr>
          <w:rFonts w:ascii="Calibri" w:hAnsi="Calibri" w:cs="Calibri"/>
          <w:sz w:val="22"/>
          <w:lang w:val="es-ES"/>
        </w:rPr>
        <w:t xml:space="preserve">ctualizar el archivo de inventario “hosts” con las </w:t>
      </w:r>
      <w:proofErr w:type="spellStart"/>
      <w:r w:rsidR="00F16265" w:rsidRPr="00067A07">
        <w:rPr>
          <w:rFonts w:ascii="Calibri" w:hAnsi="Calibri" w:cs="Calibri"/>
          <w:sz w:val="22"/>
          <w:lang w:val="es-ES"/>
        </w:rPr>
        <w:t>IPs</w:t>
      </w:r>
      <w:proofErr w:type="spellEnd"/>
      <w:r w:rsidR="00F16265" w:rsidRPr="00067A07">
        <w:rPr>
          <w:rFonts w:ascii="Calibri" w:hAnsi="Calibri" w:cs="Calibri"/>
          <w:sz w:val="22"/>
          <w:lang w:val="es-ES"/>
        </w:rPr>
        <w:t xml:space="preserve"> </w:t>
      </w:r>
      <w:r w:rsidR="00AE1C46" w:rsidRPr="00067A07">
        <w:rPr>
          <w:rFonts w:ascii="Calibri" w:hAnsi="Calibri" w:cs="Calibri"/>
          <w:sz w:val="22"/>
          <w:lang w:val="es-ES"/>
        </w:rPr>
        <w:t>públicas</w:t>
      </w:r>
      <w:r w:rsidR="00F16265" w:rsidRPr="00067A07">
        <w:rPr>
          <w:rFonts w:ascii="Calibri" w:hAnsi="Calibri" w:cs="Calibri"/>
          <w:sz w:val="22"/>
          <w:lang w:val="es-ES"/>
        </w:rPr>
        <w:t xml:space="preserve"> de cada VM.</w:t>
      </w:r>
    </w:p>
    <w:p w14:paraId="67B69283" w14:textId="7041E815" w:rsidR="00067A07" w:rsidRPr="00067A07" w:rsidRDefault="00067A07" w:rsidP="00067A0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lang w:val="es-ES"/>
        </w:rPr>
      </w:pPr>
      <w:r w:rsidRPr="00067A07">
        <w:rPr>
          <w:rFonts w:ascii="Calibri" w:hAnsi="Calibri" w:cs="Calibri"/>
          <w:sz w:val="22"/>
          <w:lang w:val="es-ES"/>
        </w:rPr>
        <w:t>Ejecutar el script</w:t>
      </w:r>
      <w:r>
        <w:rPr>
          <w:rFonts w:ascii="Calibri" w:hAnsi="Calibri" w:cs="Calibri"/>
          <w:sz w:val="22"/>
          <w:lang w:val="es-ES"/>
        </w:rPr>
        <w:t xml:space="preserve"> “deploy.sh”</w:t>
      </w:r>
    </w:p>
    <w:p w14:paraId="0C24612A" w14:textId="6AB04360" w:rsidR="00067A07" w:rsidRDefault="00067A07" w:rsidP="00C3789A">
      <w:pPr>
        <w:rPr>
          <w:lang w:val="es-ES"/>
        </w:rPr>
      </w:pPr>
    </w:p>
    <w:p w14:paraId="639F7054" w14:textId="51E74C76" w:rsidR="00067A07" w:rsidRPr="00067A07" w:rsidRDefault="00067A07" w:rsidP="00067A07">
      <w:pPr>
        <w:rPr>
          <w:lang w:val="es-ES"/>
        </w:rPr>
      </w:pPr>
      <w:r w:rsidRPr="00067A07">
        <w:rPr>
          <w:lang w:val="es-ES"/>
        </w:rPr>
        <w:t xml:space="preserve">Ansible lanzará un tipo de playbook dependiendo del nodo, es decir si es el </w:t>
      </w:r>
      <w:r>
        <w:rPr>
          <w:lang w:val="es-ES"/>
        </w:rPr>
        <w:t xml:space="preserve">nodo </w:t>
      </w:r>
      <w:r w:rsidR="00763BBD">
        <w:rPr>
          <w:lang w:val="es-ES"/>
        </w:rPr>
        <w:t>m</w:t>
      </w:r>
      <w:r w:rsidR="00763BBD" w:rsidRPr="00067A07">
        <w:rPr>
          <w:lang w:val="es-ES"/>
        </w:rPr>
        <w:t>áster</w:t>
      </w:r>
      <w:r w:rsidRPr="00067A07">
        <w:rPr>
          <w:lang w:val="es-ES"/>
        </w:rPr>
        <w:t xml:space="preserve"> Ansible lanzará una jugada específica para ese nodo, mientras que para los </w:t>
      </w:r>
      <w:proofErr w:type="spellStart"/>
      <w:r w:rsidRPr="00067A07">
        <w:rPr>
          <w:lang w:val="es-ES"/>
        </w:rPr>
        <w:t>Worker</w:t>
      </w:r>
      <w:proofErr w:type="spellEnd"/>
      <w:r w:rsidRPr="00067A07">
        <w:rPr>
          <w:lang w:val="es-ES"/>
        </w:rPr>
        <w:t xml:space="preserve"> y NFS lanzará otr</w:t>
      </w:r>
      <w:r w:rsidR="00763BBD">
        <w:rPr>
          <w:lang w:val="es-ES"/>
        </w:rPr>
        <w:t>o Playbook</w:t>
      </w:r>
      <w:r w:rsidRPr="00067A07">
        <w:rPr>
          <w:lang w:val="es-ES"/>
        </w:rPr>
        <w:t>.</w:t>
      </w:r>
    </w:p>
    <w:p w14:paraId="07159FC8" w14:textId="77777777" w:rsidR="00067A07" w:rsidRDefault="00067A07" w:rsidP="00C3789A">
      <w:pPr>
        <w:rPr>
          <w:lang w:val="es-ES"/>
        </w:rPr>
      </w:pPr>
    </w:p>
    <w:p w14:paraId="13118559" w14:textId="77777777" w:rsidR="00D21E07" w:rsidRPr="00C3789A" w:rsidRDefault="00D21E07" w:rsidP="00C3789A">
      <w:pPr>
        <w:rPr>
          <w:lang w:val="es-ES"/>
        </w:rPr>
      </w:pPr>
    </w:p>
    <w:p w14:paraId="3FBEFDD3" w14:textId="0CE1874F" w:rsidR="00067A07" w:rsidRDefault="00F33FF2" w:rsidP="00067A07">
      <w:pPr>
        <w:pStyle w:val="Heading1"/>
      </w:pPr>
      <w:bookmarkStart w:id="42" w:name="_Toc65414165"/>
      <w:bookmarkStart w:id="43" w:name="_Toc77926039"/>
      <w:r>
        <w:t>A</w:t>
      </w:r>
      <w:r w:rsidR="00067A07">
        <w:t xml:space="preserve">plicación </w:t>
      </w:r>
      <w:r>
        <w:t>P</w:t>
      </w:r>
      <w:r w:rsidR="00067A07">
        <w:t>ropuesta</w:t>
      </w:r>
      <w:bookmarkEnd w:id="42"/>
      <w:bookmarkEnd w:id="43"/>
    </w:p>
    <w:p w14:paraId="0590A3A6" w14:textId="18E2D799" w:rsidR="008876AB" w:rsidRDefault="008876AB" w:rsidP="008876AB">
      <w:pPr>
        <w:rPr>
          <w:lang w:val="es-ES" w:eastAsia="ja-JP"/>
        </w:rPr>
      </w:pPr>
    </w:p>
    <w:p w14:paraId="5175B636" w14:textId="3088F9A8" w:rsidR="008876AB" w:rsidRDefault="008876AB" w:rsidP="008876AB">
      <w:pPr>
        <w:jc w:val="center"/>
        <w:rPr>
          <w:lang w:val="es-ES" w:eastAsia="ja-JP"/>
        </w:rPr>
      </w:pPr>
      <w:r>
        <w:rPr>
          <w:noProof/>
          <w:lang w:val="es-ES" w:eastAsia="ja-JP"/>
        </w:rPr>
        <w:drawing>
          <wp:inline distT="0" distB="0" distL="0" distR="0" wp14:anchorId="6D5A8BA2" wp14:editId="19EDD07A">
            <wp:extent cx="2780030" cy="1638300"/>
            <wp:effectExtent l="0" t="0" r="127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7435" w14:textId="77777777" w:rsidR="008876AB" w:rsidRDefault="008876AB" w:rsidP="008876AB">
      <w:pPr>
        <w:rPr>
          <w:lang w:val="es-ES" w:eastAsia="ja-JP"/>
        </w:rPr>
      </w:pPr>
      <w:r w:rsidRPr="008876AB">
        <w:rPr>
          <w:b/>
          <w:bCs/>
          <w:lang w:val="es-ES" w:eastAsia="ja-JP"/>
        </w:rPr>
        <w:t>Nextcloud</w:t>
      </w:r>
      <w:r w:rsidRPr="008876AB">
        <w:rPr>
          <w:lang w:val="es-ES" w:eastAsia="ja-JP"/>
        </w:rPr>
        <w:t xml:space="preserve"> </w:t>
      </w:r>
      <w:r>
        <w:rPr>
          <w:lang w:val="es-ES" w:eastAsia="ja-JP"/>
        </w:rPr>
        <w:t xml:space="preserve">es una aplicación que se compone de </w:t>
      </w:r>
      <w:r w:rsidRPr="008876AB">
        <w:rPr>
          <w:lang w:val="es-ES" w:eastAsia="ja-JP"/>
        </w:rPr>
        <w:t xml:space="preserve">una serie de programas cliente-servidor con el objetivo de crear servicio de alojamiento de archivos. </w:t>
      </w:r>
    </w:p>
    <w:p w14:paraId="5F9D722C" w14:textId="77777777" w:rsidR="0071176F" w:rsidRDefault="008876AB" w:rsidP="008876AB">
      <w:pPr>
        <w:rPr>
          <w:lang w:val="es-ES" w:eastAsia="ja-JP"/>
        </w:rPr>
      </w:pPr>
      <w:r w:rsidRPr="008876AB">
        <w:rPr>
          <w:lang w:val="es-ES" w:eastAsia="ja-JP"/>
        </w:rPr>
        <w:t xml:space="preserve">Su funcionalidad </w:t>
      </w:r>
      <w:r>
        <w:rPr>
          <w:lang w:val="es-ES" w:eastAsia="ja-JP"/>
        </w:rPr>
        <w:t xml:space="preserve">podríamos decir </w:t>
      </w:r>
      <w:r w:rsidRPr="008876AB">
        <w:rPr>
          <w:lang w:val="es-ES" w:eastAsia="ja-JP"/>
        </w:rPr>
        <w:t xml:space="preserve">es similar al software Dropbox, </w:t>
      </w:r>
      <w:r>
        <w:rPr>
          <w:lang w:val="es-ES" w:eastAsia="ja-JP"/>
        </w:rPr>
        <w:t xml:space="preserve">con la gran diferencia que a diferencia de Dropbox </w:t>
      </w:r>
      <w:r w:rsidRPr="008876AB">
        <w:rPr>
          <w:lang w:val="es-ES" w:eastAsia="ja-JP"/>
        </w:rPr>
        <w:t xml:space="preserve">Nextcloud es de tipo </w:t>
      </w:r>
      <w:r>
        <w:rPr>
          <w:lang w:val="es-ES" w:eastAsia="ja-JP"/>
        </w:rPr>
        <w:t>opensource</w:t>
      </w:r>
      <w:r w:rsidRPr="008876AB">
        <w:rPr>
          <w:lang w:val="es-ES" w:eastAsia="ja-JP"/>
        </w:rPr>
        <w:t xml:space="preserve">, permitiendo a quien lo desee instalarlo en un servidor privado. </w:t>
      </w:r>
    </w:p>
    <w:p w14:paraId="11DE7548" w14:textId="36EF8418" w:rsidR="008876AB" w:rsidRDefault="008876AB" w:rsidP="008876AB">
      <w:pPr>
        <w:rPr>
          <w:lang w:val="es-ES" w:eastAsia="ja-JP"/>
        </w:rPr>
      </w:pPr>
      <w:r w:rsidRPr="008876AB">
        <w:rPr>
          <w:lang w:val="es-ES" w:eastAsia="ja-JP"/>
        </w:rPr>
        <w:t xml:space="preserve">Su arquitectura abierta permite añadir funcionalidad al servidor en forma de aplicaciones. </w:t>
      </w:r>
    </w:p>
    <w:p w14:paraId="795F0D27" w14:textId="147D35A2" w:rsidR="0071176F" w:rsidRPr="0071176F" w:rsidRDefault="00360229" w:rsidP="0071176F">
      <w:pPr>
        <w:rPr>
          <w:lang w:val="es-ES" w:eastAsia="ja-JP"/>
        </w:rPr>
      </w:pPr>
      <w:r>
        <w:rPr>
          <w:lang w:val="es-ES" w:eastAsia="ja-JP"/>
        </w:rPr>
        <w:t>Nextcloud</w:t>
      </w:r>
      <w:r w:rsidR="0071176F">
        <w:rPr>
          <w:lang w:val="es-ES" w:eastAsia="ja-JP"/>
        </w:rPr>
        <w:t xml:space="preserve"> dispone de una</w:t>
      </w:r>
      <w:r w:rsidR="0071176F" w:rsidRPr="0071176F">
        <w:rPr>
          <w:lang w:val="es-ES" w:eastAsia="ja-JP"/>
        </w:rPr>
        <w:t xml:space="preserve"> gran cantidad de aplicaciones complementarias, catalogadas en su propia Nextcloud App Store, que nos permiten añadir todo tipo de funciones extra</w:t>
      </w:r>
      <w:r w:rsidR="0071176F">
        <w:rPr>
          <w:lang w:val="es-ES" w:eastAsia="ja-JP"/>
        </w:rPr>
        <w:t xml:space="preserve">, </w:t>
      </w:r>
      <w:r w:rsidR="0071176F" w:rsidRPr="0071176F">
        <w:rPr>
          <w:lang w:val="es-ES" w:eastAsia="ja-JP"/>
        </w:rPr>
        <w:t>y usarlo como sustituto de muchos de los servicios online que usamos en nuestro día a día.</w:t>
      </w:r>
    </w:p>
    <w:p w14:paraId="761BF9F5" w14:textId="04565FD7" w:rsidR="0071176F" w:rsidRPr="008876AB" w:rsidRDefault="0071176F" w:rsidP="0071176F">
      <w:pPr>
        <w:rPr>
          <w:lang w:val="es-ES" w:eastAsia="ja-JP"/>
        </w:rPr>
      </w:pPr>
      <w:r w:rsidRPr="0071176F">
        <w:rPr>
          <w:lang w:val="es-ES" w:eastAsia="ja-JP"/>
        </w:rPr>
        <w:t xml:space="preserve">Así, su ecosistema incluye blogs, mapas, reproductores/organizadores de música, </w:t>
      </w:r>
      <w:proofErr w:type="spellStart"/>
      <w:r w:rsidRPr="0071176F">
        <w:rPr>
          <w:lang w:val="es-ES" w:eastAsia="ja-JP"/>
        </w:rPr>
        <w:t>webmail</w:t>
      </w:r>
      <w:proofErr w:type="spellEnd"/>
      <w:r w:rsidRPr="0071176F">
        <w:rPr>
          <w:lang w:val="es-ES" w:eastAsia="ja-JP"/>
        </w:rPr>
        <w:t xml:space="preserve">, sincronizadores de SMS, suites ofimáticas a lo Google </w:t>
      </w:r>
      <w:proofErr w:type="spellStart"/>
      <w:r w:rsidRPr="0071176F">
        <w:rPr>
          <w:lang w:val="es-ES" w:eastAsia="ja-JP"/>
        </w:rPr>
        <w:t>Docs</w:t>
      </w:r>
      <w:proofErr w:type="spellEnd"/>
      <w:r w:rsidRPr="0071176F">
        <w:rPr>
          <w:lang w:val="es-ES" w:eastAsia="ja-JP"/>
        </w:rPr>
        <w:t xml:space="preserve">, editores de texto </w:t>
      </w:r>
      <w:proofErr w:type="spellStart"/>
      <w:r w:rsidRPr="0071176F">
        <w:rPr>
          <w:lang w:val="es-ES" w:eastAsia="ja-JP"/>
        </w:rPr>
        <w:t>Markdown</w:t>
      </w:r>
      <w:proofErr w:type="spellEnd"/>
      <w:r w:rsidRPr="0071176F">
        <w:rPr>
          <w:lang w:val="es-ES" w:eastAsia="ja-JP"/>
        </w:rPr>
        <w:t>, videochats, gestores de tareas, notas o contraseñas, lectores de RSS...</w:t>
      </w:r>
    </w:p>
    <w:p w14:paraId="462CACD5" w14:textId="23C664AB" w:rsidR="00AD7704" w:rsidRDefault="00AD7704">
      <w:pPr>
        <w:rPr>
          <w:lang w:val="es-ES"/>
        </w:rPr>
      </w:pPr>
    </w:p>
    <w:p w14:paraId="7CE5702B" w14:textId="77777777" w:rsidR="000F0DE5" w:rsidRDefault="000F0DE5" w:rsidP="000F0DE5">
      <w:pPr>
        <w:rPr>
          <w:lang w:val="es-ES"/>
        </w:rPr>
      </w:pPr>
      <w:r w:rsidRPr="000F0DE5">
        <w:rPr>
          <w:lang w:val="es-ES"/>
        </w:rPr>
        <w:lastRenderedPageBreak/>
        <w:t xml:space="preserve">Gracias a un playbook de Ansible hemos automatizado el despliegue de esta aplicación sobre el clúster de Kubernetes en la nube de Azure. </w:t>
      </w:r>
    </w:p>
    <w:p w14:paraId="0D10BCCE" w14:textId="5FC80B5A" w:rsidR="000F0DE5" w:rsidRPr="00C10043" w:rsidRDefault="000F0DE5">
      <w:pPr>
        <w:rPr>
          <w:lang w:val="es-ES"/>
        </w:rPr>
      </w:pPr>
      <w:r>
        <w:rPr>
          <w:lang w:val="es-ES"/>
        </w:rPr>
        <w:t xml:space="preserve">Lamentablemente el </w:t>
      </w:r>
      <w:r w:rsidR="00E22B1F">
        <w:rPr>
          <w:lang w:val="es-ES"/>
        </w:rPr>
        <w:t>despliegue de este aplicativo</w:t>
      </w:r>
      <w:r>
        <w:rPr>
          <w:lang w:val="es-ES"/>
        </w:rPr>
        <w:t xml:space="preserve"> </w:t>
      </w:r>
      <w:r w:rsidR="00E22B1F">
        <w:rPr>
          <w:lang w:val="es-ES"/>
        </w:rPr>
        <w:t>aún</w:t>
      </w:r>
      <w:r>
        <w:rPr>
          <w:lang w:val="es-ES"/>
        </w:rPr>
        <w:t xml:space="preserve"> resulta incompleto, debido a falta de tiempo por poder completar </w:t>
      </w:r>
      <w:r w:rsidR="00E22B1F">
        <w:rPr>
          <w:lang w:val="es-ES"/>
        </w:rPr>
        <w:t xml:space="preserve">el caso </w:t>
      </w:r>
      <w:r w:rsidR="00843EFC">
        <w:rPr>
          <w:lang w:val="es-ES"/>
        </w:rPr>
        <w:t>práctico</w:t>
      </w:r>
      <w:r w:rsidR="00E22B1F">
        <w:rPr>
          <w:lang w:val="es-ES"/>
        </w:rPr>
        <w:t>.</w:t>
      </w:r>
    </w:p>
    <w:sectPr w:rsidR="000F0DE5" w:rsidRPr="00C10043" w:rsidSect="005D54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4A186" w14:textId="77777777" w:rsidR="00D53C72" w:rsidRDefault="00D53C72" w:rsidP="00256A80">
      <w:pPr>
        <w:spacing w:after="0" w:line="240" w:lineRule="auto"/>
      </w:pPr>
      <w:r>
        <w:separator/>
      </w:r>
    </w:p>
  </w:endnote>
  <w:endnote w:type="continuationSeparator" w:id="0">
    <w:p w14:paraId="11DE1632" w14:textId="77777777" w:rsidR="00D53C72" w:rsidRDefault="00D53C72" w:rsidP="0025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Calibri"/>
    <w:charset w:val="00"/>
    <w:family w:val="swiss"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07ABF" w14:textId="77777777" w:rsidR="00E22B1F" w:rsidRDefault="00E22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878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3C8C1" w14:textId="284A0E20" w:rsidR="007D048A" w:rsidRDefault="007D04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AEB33" w14:textId="77777777" w:rsidR="007D048A" w:rsidRDefault="007D0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123C6" w14:textId="77777777" w:rsidR="00E22B1F" w:rsidRDefault="00E22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DC102" w14:textId="77777777" w:rsidR="00D53C72" w:rsidRDefault="00D53C72" w:rsidP="00256A80">
      <w:pPr>
        <w:spacing w:after="0" w:line="240" w:lineRule="auto"/>
      </w:pPr>
      <w:r>
        <w:separator/>
      </w:r>
    </w:p>
  </w:footnote>
  <w:footnote w:type="continuationSeparator" w:id="0">
    <w:p w14:paraId="68870474" w14:textId="77777777" w:rsidR="00D53C72" w:rsidRDefault="00D53C72" w:rsidP="00256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9D47" w14:textId="77777777" w:rsidR="00E22B1F" w:rsidRDefault="00E22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"/>
      <w:tblW w:w="8210" w:type="dxa"/>
      <w:shd w:val="clear" w:color="auto" w:fill="FFFFFF"/>
      <w:tblLayout w:type="fixed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1"/>
      <w:gridCol w:w="3828"/>
      <w:gridCol w:w="1831"/>
    </w:tblGrid>
    <w:tr w:rsidR="00256A80" w14:paraId="19771BD0" w14:textId="77777777" w:rsidTr="007611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1" w:type="dxa"/>
          <w:tcBorders>
            <w:right w:val="single" w:sz="4" w:space="0" w:color="0098CD"/>
          </w:tcBorders>
        </w:tcPr>
        <w:p w14:paraId="2827C757" w14:textId="77777777" w:rsidR="00256A80" w:rsidRDefault="00256A80" w:rsidP="00256A80">
          <w:pPr>
            <w:pStyle w:val="Header"/>
            <w:rPr>
              <w:rFonts w:cs="UnitOT-Medi"/>
              <w:color w:val="0098CD"/>
              <w:sz w:val="22"/>
            </w:rPr>
          </w:pPr>
          <w:r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19171FC3" w14:textId="77777777" w:rsidR="00256A80" w:rsidRDefault="00256A80" w:rsidP="00256A80">
          <w:pPr>
            <w:pStyle w:val="Header"/>
            <w:rPr>
              <w:rFonts w:cs="UnitOT-Medi"/>
              <w:color w:val="0098CD"/>
              <w:sz w:val="22"/>
            </w:rPr>
          </w:pPr>
          <w:r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</w:tcPr>
        <w:p w14:paraId="272A3670" w14:textId="77777777" w:rsidR="00256A80" w:rsidRDefault="00256A80" w:rsidP="00256A80">
          <w:pPr>
            <w:pStyle w:val="Header"/>
            <w:rPr>
              <w:rFonts w:cs="UnitOT-Medi"/>
              <w:color w:val="0098CD"/>
              <w:sz w:val="22"/>
            </w:rPr>
          </w:pPr>
          <w:r>
            <w:rPr>
              <w:rFonts w:cs="UnitOT-Medi"/>
              <w:color w:val="0098CD"/>
              <w:sz w:val="22"/>
            </w:rPr>
            <w:t>Fecha</w:t>
          </w:r>
        </w:p>
      </w:tc>
    </w:tr>
    <w:tr w:rsidR="00256A80" w14:paraId="322A131B" w14:textId="77777777" w:rsidTr="007611E6">
      <w:trPr>
        <w:trHeight w:val="342"/>
      </w:trPr>
      <w:tc>
        <w:tcPr>
          <w:tcW w:w="2551" w:type="dxa"/>
          <w:vMerge w:val="restart"/>
          <w:tcBorders>
            <w:right w:val="single" w:sz="4" w:space="0" w:color="0098CD"/>
          </w:tcBorders>
        </w:tcPr>
        <w:p w14:paraId="0972CC17" w14:textId="77777777" w:rsidR="00256A80" w:rsidRDefault="00256A80" w:rsidP="00256A80">
          <w:pPr>
            <w:pStyle w:val="Textocajaactividades"/>
          </w:pPr>
          <w:r>
            <w:t>Experto Universitario en DevOps y Cloud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140C3373" w14:textId="72D0A4AC" w:rsidR="00256A80" w:rsidRDefault="00256A80" w:rsidP="00256A80">
          <w:pPr>
            <w:pStyle w:val="Header"/>
            <w:rPr>
              <w:sz w:val="22"/>
            </w:rPr>
          </w:pPr>
          <w:r>
            <w:rPr>
              <w:sz w:val="22"/>
            </w:rPr>
            <w:t>Apellidos: Guarino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</w:tcPr>
        <w:p w14:paraId="331E72E2" w14:textId="4851EA56" w:rsidR="00256A80" w:rsidRDefault="00256A80" w:rsidP="00256A80">
          <w:pPr>
            <w:pStyle w:val="Header"/>
            <w:jc w:val="center"/>
          </w:pPr>
          <w:r>
            <w:t>23/07/2021</w:t>
          </w:r>
        </w:p>
      </w:tc>
    </w:tr>
    <w:tr w:rsidR="00256A80" w14:paraId="369B6864" w14:textId="77777777" w:rsidTr="007611E6">
      <w:trPr>
        <w:trHeight w:val="342"/>
      </w:trPr>
      <w:tc>
        <w:tcPr>
          <w:tcW w:w="2551" w:type="dxa"/>
          <w:vMerge/>
          <w:tcBorders>
            <w:right w:val="single" w:sz="4" w:space="0" w:color="0098CD"/>
          </w:tcBorders>
        </w:tcPr>
        <w:p w14:paraId="132BC5D5" w14:textId="77777777" w:rsidR="00256A80" w:rsidRDefault="00256A80" w:rsidP="00256A80">
          <w:pPr>
            <w:pStyle w:val="Header"/>
          </w:pP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115139C0" w14:textId="53A7DB89" w:rsidR="00256A80" w:rsidRDefault="00256A80" w:rsidP="00256A80">
          <w:pPr>
            <w:pStyle w:val="Header"/>
            <w:rPr>
              <w:sz w:val="22"/>
            </w:rPr>
          </w:pPr>
          <w:r>
            <w:rPr>
              <w:sz w:val="22"/>
            </w:rPr>
            <w:t>Nombre: Gabriel</w:t>
          </w:r>
        </w:p>
      </w:tc>
      <w:tc>
        <w:tcPr>
          <w:tcW w:w="1831" w:type="dxa"/>
          <w:vMerge/>
          <w:tcBorders>
            <w:left w:val="single" w:sz="4" w:space="0" w:color="0098CD"/>
          </w:tcBorders>
        </w:tcPr>
        <w:p w14:paraId="74212528" w14:textId="77777777" w:rsidR="00256A80" w:rsidRDefault="00256A80" w:rsidP="00256A80">
          <w:pPr>
            <w:pStyle w:val="Header"/>
          </w:pPr>
        </w:p>
      </w:tc>
    </w:tr>
  </w:tbl>
  <w:p w14:paraId="6396D7FC" w14:textId="77777777" w:rsidR="00256A80" w:rsidRDefault="00256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029CE" w14:textId="77777777" w:rsidR="00E22B1F" w:rsidRDefault="00E22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73C"/>
    <w:multiLevelType w:val="hybridMultilevel"/>
    <w:tmpl w:val="086C5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1C87"/>
    <w:multiLevelType w:val="hybridMultilevel"/>
    <w:tmpl w:val="CB18F2AE"/>
    <w:lvl w:ilvl="0" w:tplc="7326F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E7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6A0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67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846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FEE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4F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0E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82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81C9C"/>
    <w:multiLevelType w:val="hybridMultilevel"/>
    <w:tmpl w:val="8D7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2A84"/>
    <w:multiLevelType w:val="hybridMultilevel"/>
    <w:tmpl w:val="9AB0F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F37D4"/>
    <w:multiLevelType w:val="hybridMultilevel"/>
    <w:tmpl w:val="031C9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80"/>
    <w:rsid w:val="00006F80"/>
    <w:rsid w:val="00054592"/>
    <w:rsid w:val="00067A07"/>
    <w:rsid w:val="000C12CD"/>
    <w:rsid w:val="000F0DE5"/>
    <w:rsid w:val="000F382A"/>
    <w:rsid w:val="00191637"/>
    <w:rsid w:val="001A33AC"/>
    <w:rsid w:val="0025318D"/>
    <w:rsid w:val="00256A80"/>
    <w:rsid w:val="00360229"/>
    <w:rsid w:val="00372F55"/>
    <w:rsid w:val="0040696C"/>
    <w:rsid w:val="00427837"/>
    <w:rsid w:val="00430F92"/>
    <w:rsid w:val="004422AB"/>
    <w:rsid w:val="00457FA2"/>
    <w:rsid w:val="004F2C54"/>
    <w:rsid w:val="005A76CB"/>
    <w:rsid w:val="005D5487"/>
    <w:rsid w:val="005E1B6E"/>
    <w:rsid w:val="005F27F8"/>
    <w:rsid w:val="006B66A4"/>
    <w:rsid w:val="0071176F"/>
    <w:rsid w:val="0073366B"/>
    <w:rsid w:val="007637AB"/>
    <w:rsid w:val="00763BBD"/>
    <w:rsid w:val="007659F1"/>
    <w:rsid w:val="0078431E"/>
    <w:rsid w:val="007A78B6"/>
    <w:rsid w:val="007D048A"/>
    <w:rsid w:val="0081372A"/>
    <w:rsid w:val="00843EFC"/>
    <w:rsid w:val="008876AB"/>
    <w:rsid w:val="008B2EF0"/>
    <w:rsid w:val="008D605D"/>
    <w:rsid w:val="008F55D5"/>
    <w:rsid w:val="00946DBC"/>
    <w:rsid w:val="00963010"/>
    <w:rsid w:val="00971191"/>
    <w:rsid w:val="00995398"/>
    <w:rsid w:val="00A439E4"/>
    <w:rsid w:val="00A61556"/>
    <w:rsid w:val="00A85B2A"/>
    <w:rsid w:val="00AB38DD"/>
    <w:rsid w:val="00AB6338"/>
    <w:rsid w:val="00AD7704"/>
    <w:rsid w:val="00AE1C46"/>
    <w:rsid w:val="00B458E5"/>
    <w:rsid w:val="00BA34F4"/>
    <w:rsid w:val="00BB2C6A"/>
    <w:rsid w:val="00BC29F1"/>
    <w:rsid w:val="00BE2948"/>
    <w:rsid w:val="00BE6AA0"/>
    <w:rsid w:val="00C00360"/>
    <w:rsid w:val="00C10043"/>
    <w:rsid w:val="00C3789A"/>
    <w:rsid w:val="00C95643"/>
    <w:rsid w:val="00CB4FE7"/>
    <w:rsid w:val="00CD0678"/>
    <w:rsid w:val="00D21E07"/>
    <w:rsid w:val="00D53C72"/>
    <w:rsid w:val="00D908BA"/>
    <w:rsid w:val="00DD2C50"/>
    <w:rsid w:val="00E06DF6"/>
    <w:rsid w:val="00E22B1F"/>
    <w:rsid w:val="00E305A6"/>
    <w:rsid w:val="00E31DC9"/>
    <w:rsid w:val="00E90C96"/>
    <w:rsid w:val="00EA351E"/>
    <w:rsid w:val="00EE32F9"/>
    <w:rsid w:val="00F16265"/>
    <w:rsid w:val="00F33FF2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E7D3"/>
  <w15:chartTrackingRefBased/>
  <w15:docId w15:val="{F03E0641-EAB6-4F7F-AE99-5612A60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54592"/>
    <w:pPr>
      <w:outlineLvl w:val="0"/>
    </w:pPr>
    <w:rPr>
      <w:sz w:val="24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8B6"/>
    <w:pPr>
      <w:keepNext/>
      <w:pBdr>
        <w:top w:val="single" w:sz="24" w:space="1" w:color="00BCF2"/>
        <w:left w:val="single" w:sz="24" w:space="4" w:color="00BCF2"/>
        <w:bottom w:val="single" w:sz="24" w:space="1" w:color="00BCF2"/>
        <w:right w:val="single" w:sz="24" w:space="4" w:color="00BCF2"/>
      </w:pBdr>
      <w:shd w:val="clear" w:color="auto" w:fill="00BCF2"/>
      <w:spacing w:before="600" w:after="240" w:line="276" w:lineRule="auto"/>
      <w:ind w:right="72"/>
      <w:contextualSpacing/>
      <w:outlineLvl w:val="1"/>
    </w:pPr>
    <w:rPr>
      <w:rFonts w:ascii="Segoe UI" w:hAnsi="Segoe UI" w:cs="Segoe UI Light"/>
      <w:b/>
      <w:bCs/>
      <w:caps/>
      <w:color w:val="FFFFFF" w:themeColor="background1"/>
      <w:sz w:val="17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25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56A80"/>
  </w:style>
  <w:style w:type="paragraph" w:styleId="Footer">
    <w:name w:val="footer"/>
    <w:basedOn w:val="Normal"/>
    <w:link w:val="FooterChar"/>
    <w:uiPriority w:val="99"/>
    <w:unhideWhenUsed/>
    <w:rsid w:val="0025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A80"/>
  </w:style>
  <w:style w:type="paragraph" w:customStyle="1" w:styleId="Textocajaactividades">
    <w:name w:val="Texto_caja_actividades"/>
    <w:basedOn w:val="Normal"/>
    <w:qFormat/>
    <w:rsid w:val="00256A80"/>
    <w:pPr>
      <w:suppressAutoHyphens/>
      <w:spacing w:after="0" w:line="240" w:lineRule="auto"/>
      <w:jc w:val="center"/>
    </w:pPr>
    <w:rPr>
      <w:rFonts w:ascii="Calibri" w:eastAsia="Times New Roman" w:hAnsi="Calibri" w:cs="UnitOT-Medi"/>
      <w:b/>
      <w:color w:val="333333"/>
      <w:lang w:val="es-ES" w:eastAsia="es-ES"/>
    </w:rPr>
  </w:style>
  <w:style w:type="table" w:customStyle="1" w:styleId="TablaUNIR3">
    <w:name w:val="Tabla UNIR 3"/>
    <w:basedOn w:val="TableNormal"/>
    <w:uiPriority w:val="99"/>
    <w:rsid w:val="00256A80"/>
    <w:pPr>
      <w:suppressAutoHyphens/>
      <w:spacing w:after="0" w:line="240" w:lineRule="auto"/>
    </w:pPr>
    <w:rPr>
      <w:rFonts w:eastAsia="Times New Roman"/>
      <w:color w:val="333333"/>
      <w:sz w:val="20"/>
      <w:lang w:val="es-ES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character" w:customStyle="1" w:styleId="Negrita">
    <w:name w:val="Negrita"/>
    <w:uiPriority w:val="2"/>
    <w:qFormat/>
    <w:rsid w:val="00256A80"/>
    <w:rPr>
      <w:rFonts w:ascii="Calibri" w:hAnsi="Calibri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78B6"/>
    <w:rPr>
      <w:rFonts w:ascii="Segoe UI" w:hAnsi="Segoe UI" w:cs="Segoe UI Light"/>
      <w:b/>
      <w:bCs/>
      <w:caps/>
      <w:color w:val="FFFFFF" w:themeColor="background1"/>
      <w:sz w:val="17"/>
      <w:shd w:val="clear" w:color="auto" w:fill="00BCF2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A7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8B6"/>
    <w:pPr>
      <w:spacing w:before="120" w:after="0" w:line="240" w:lineRule="auto"/>
      <w:ind w:left="720"/>
      <w:contextualSpacing/>
    </w:pPr>
    <w:rPr>
      <w:rFonts w:ascii="Segoe UI" w:eastAsiaTheme="minorEastAsia" w:hAnsi="Segoe UI" w:cs="Segoe UI Light"/>
      <w:sz w:val="17"/>
      <w:lang w:val="en-US" w:eastAsia="ja-JP"/>
    </w:rPr>
  </w:style>
  <w:style w:type="table" w:customStyle="1" w:styleId="PlainTable11">
    <w:name w:val="Plain Table 11"/>
    <w:basedOn w:val="TableNormal"/>
    <w:uiPriority w:val="41"/>
    <w:rsid w:val="007A78B6"/>
    <w:pPr>
      <w:spacing w:before="120"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54592"/>
    <w:rPr>
      <w:rFonts w:ascii="Segoe UI" w:hAnsi="Segoe UI" w:cs="Segoe UI Light"/>
      <w:b/>
      <w:bCs/>
      <w:caps/>
      <w:color w:val="FFFFFF" w:themeColor="background1"/>
      <w:sz w:val="24"/>
      <w:shd w:val="clear" w:color="auto" w:fill="00BCF2"/>
      <w:lang w:val="es-E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D048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5318D"/>
    <w:pPr>
      <w:tabs>
        <w:tab w:val="right" w:leader="dot" w:pos="9016"/>
      </w:tabs>
      <w:spacing w:after="0" w:line="60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048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D048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EE3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1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2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bGua/CP2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abGua/CP2.git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2D4CE26A3441DB90A9681B9C1B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7431F-E925-496B-8393-0B24E24567BD}"/>
      </w:docPartPr>
      <w:docPartBody>
        <w:p w:rsidR="00551811" w:rsidRDefault="00806CE1" w:rsidP="00806CE1">
          <w:pPr>
            <w:pStyle w:val="3A2D4CE26A3441DB90A9681B9C1BE176"/>
          </w:pPr>
          <w:r>
            <w:t xml:space="preserve">  </w:t>
          </w:r>
        </w:p>
      </w:docPartBody>
    </w:docPart>
    <w:docPart>
      <w:docPartPr>
        <w:name w:val="8BE99F91612B40F388D588FFEF287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20E7D-68A8-484D-BAE1-3C9466C34146}"/>
      </w:docPartPr>
      <w:docPartBody>
        <w:p w:rsidR="00551811" w:rsidRDefault="00806CE1" w:rsidP="00806CE1">
          <w:pPr>
            <w:pStyle w:val="8BE99F91612B40F388D588FFEF287644"/>
          </w:pPr>
          <w:r>
            <w:t xml:space="preserve">  </w:t>
          </w:r>
        </w:p>
      </w:docPartBody>
    </w:docPart>
    <w:docPart>
      <w:docPartPr>
        <w:name w:val="8C5474D3583F4F5799F15E0CBCC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5C50-2534-40B6-BCBF-75156EF184C0}"/>
      </w:docPartPr>
      <w:docPartBody>
        <w:p w:rsidR="00551811" w:rsidRDefault="00806CE1" w:rsidP="00806CE1">
          <w:pPr>
            <w:pStyle w:val="8C5474D3583F4F5799F15E0CBCC397A5"/>
          </w:pPr>
          <w:r>
            <w:t xml:space="preserve">  </w:t>
          </w:r>
        </w:p>
      </w:docPartBody>
    </w:docPart>
    <w:docPart>
      <w:docPartPr>
        <w:name w:val="6C71366A6D4D40A8A67EE65C2107A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0E8C0-B574-4F95-9342-B2560EB1546E}"/>
      </w:docPartPr>
      <w:docPartBody>
        <w:p w:rsidR="00551811" w:rsidRDefault="00806CE1" w:rsidP="00806CE1">
          <w:pPr>
            <w:pStyle w:val="6C71366A6D4D40A8A67EE65C2107A5D3"/>
          </w:pPr>
          <w: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Calibri"/>
    <w:charset w:val="00"/>
    <w:family w:val="swiss"/>
    <w:pitch w:val="variable"/>
    <w:sig w:usb0="800000EF" w:usb1="5000207B" w:usb2="00000028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E1"/>
    <w:rsid w:val="00065C4B"/>
    <w:rsid w:val="00551811"/>
    <w:rsid w:val="0080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D4CE26A3441DB90A9681B9C1BE176">
    <w:name w:val="3A2D4CE26A3441DB90A9681B9C1BE176"/>
    <w:rsid w:val="00806CE1"/>
  </w:style>
  <w:style w:type="paragraph" w:customStyle="1" w:styleId="B461EE65B0FC47AB940A6B8A81F4BAE9">
    <w:name w:val="B461EE65B0FC47AB940A6B8A81F4BAE9"/>
    <w:rsid w:val="00806CE1"/>
  </w:style>
  <w:style w:type="paragraph" w:customStyle="1" w:styleId="38A3226DE22549E6B729DE1E568452AA">
    <w:name w:val="38A3226DE22549E6B729DE1E568452AA"/>
    <w:rsid w:val="00806CE1"/>
  </w:style>
  <w:style w:type="paragraph" w:customStyle="1" w:styleId="DB3F6B6E48F24252BA22298AC6AC3AEC">
    <w:name w:val="DB3F6B6E48F24252BA22298AC6AC3AEC"/>
    <w:rsid w:val="00806CE1"/>
  </w:style>
  <w:style w:type="character" w:customStyle="1" w:styleId="rulenamechar">
    <w:name w:val="rulenamechar"/>
    <w:basedOn w:val="DefaultParagraphFont"/>
    <w:rsid w:val="00806CE1"/>
  </w:style>
  <w:style w:type="paragraph" w:customStyle="1" w:styleId="4904748354AD4D6FA11C9F7C3F5C761A">
    <w:name w:val="4904748354AD4D6FA11C9F7C3F5C761A"/>
    <w:rsid w:val="00806CE1"/>
  </w:style>
  <w:style w:type="paragraph" w:customStyle="1" w:styleId="8BE99F91612B40F388D588FFEF287644">
    <w:name w:val="8BE99F91612B40F388D588FFEF287644"/>
    <w:rsid w:val="00806CE1"/>
  </w:style>
  <w:style w:type="paragraph" w:customStyle="1" w:styleId="BB53AEF83CD6440D96EB5A09CC9D6E9B">
    <w:name w:val="BB53AEF83CD6440D96EB5A09CC9D6E9B"/>
    <w:rsid w:val="00806CE1"/>
  </w:style>
  <w:style w:type="paragraph" w:customStyle="1" w:styleId="04B6583941C44ABAAB7F9FFB7DE8C1E0">
    <w:name w:val="04B6583941C44ABAAB7F9FFB7DE8C1E0"/>
    <w:rsid w:val="00806CE1"/>
  </w:style>
  <w:style w:type="paragraph" w:customStyle="1" w:styleId="81A6CA4653EA41E3BEC78D1C3354B1D7">
    <w:name w:val="81A6CA4653EA41E3BEC78D1C3354B1D7"/>
    <w:rsid w:val="00806CE1"/>
  </w:style>
  <w:style w:type="paragraph" w:customStyle="1" w:styleId="8C5474D3583F4F5799F15E0CBCC397A5">
    <w:name w:val="8C5474D3583F4F5799F15E0CBCC397A5"/>
    <w:rsid w:val="00806CE1"/>
  </w:style>
  <w:style w:type="paragraph" w:customStyle="1" w:styleId="6C71366A6D4D40A8A67EE65C2107A5D3">
    <w:name w:val="6C71366A6D4D40A8A67EE65C2107A5D3"/>
    <w:rsid w:val="00806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8EC4-699F-405B-A1DE-53B1A240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Guarino</dc:creator>
  <cp:keywords/>
  <dc:description/>
  <cp:lastModifiedBy>Guarino, Gabriel</cp:lastModifiedBy>
  <cp:revision>16</cp:revision>
  <cp:lastPrinted>2021-07-23T07:47:00Z</cp:lastPrinted>
  <dcterms:created xsi:type="dcterms:W3CDTF">2021-07-22T05:26:00Z</dcterms:created>
  <dcterms:modified xsi:type="dcterms:W3CDTF">2021-07-23T07:49:00Z</dcterms:modified>
</cp:coreProperties>
</file>