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454" w:dyaOrig="417">
          <v:rect xmlns:o="urn:schemas-microsoft-com:office:office" xmlns:v="urn:schemas-microsoft-com:vml" id="rectole0000000000" style="width:72.700000pt;height:2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Instituto Superior de Formación Técnica N.º 151</w:t>
        <w:tab/>
        <w:br/>
        <w:t xml:space="preserve">Carrera: Analista de Sistemas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Algoritmos y Estructuras de Datos II.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 xml:space="preserve">1 Año.  FINAL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Empresa nos convoca para armar una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APP que controle el Clima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 un Datacenter. La misma deberá tener registro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(Actual e Histórico) de: Temperatura, Humedad,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permitiendo controlar el “Clima” a travez de una API de Terceros (MS-Forecast) que se invocan desde la APP. La APP será x consola a efectos del Final.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APP MS-Forecast posee las siguientes Interfaces: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Up_Temp( int X)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Down_Temp( int X)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Up_Humity( int X)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Down_Humity( int X)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Read_Temp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Read_Humity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componente MS-Forecast se invoca Directamente (se sugiere Construir un MOCK para simularlo)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Desarrollo del Final: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1.Marco Teórico: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Sobre el Problema Presentado Relacionar:</w:t>
      </w:r>
    </w:p>
    <w:p>
      <w:pPr>
        <w:numPr>
          <w:ilvl w:val="0"/>
          <w:numId w:val="5"/>
        </w:num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Relacionar UML, S.O.L.I.D. GRASP, en el Marco del Diseño de Software.</w:t>
      </w:r>
    </w:p>
    <w:p>
      <w:pPr>
        <w:numPr>
          <w:ilvl w:val="0"/>
          <w:numId w:val="5"/>
        </w:num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Explicar el Polimorfismo basado en Interfaces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Marco Practico Modelado: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Sobre el Problema Presentado Realizar: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Realizar2 casos de uso.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el Diagrama de Clases.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1 Diagramas de Secuencia.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3.Marco Practico Software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Sobre el Problema Presentado Realizar:</w:t>
      </w:r>
    </w:p>
    <w:p>
      <w:pPr>
        <w:numPr>
          <w:ilvl w:val="0"/>
          <w:numId w:val="10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Desarrollar un APP que contenga las Clases Anteriores que además permita guardar Históricos de Temperatura y Humedad. Además enviar alertas x mail.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Nota: Se recomienda realizar una estrategia de “buenos tiempos de resolución” para poder completar lo solicitado, para aprobar deberán tener los Marcos 1,2 y 3 Aprobados, el Marco 3 “Deberá” funcionar y Compilar “Exitosamente” para ser considerado Aprobado, favor  “responder” Estrictamente a lo Solicitado.. El Alumno que apruebe el Marco 1 y 2, pasará a otro “Classroom 2” para defender el “Marco 3”, debiendo esperar para la Devolución Correspondiente.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Cátedra.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Respuestas: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Las herramientas de UML, SOLID y GRASP nos ayudan a modelar y comprender el software que armamos, en los esquemas de UML podemos utilizar los varios diagramas para tener una visi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ón e idea de cómo se va a estructurar nuestro programa, permitiéndonos así adelantarnos a implementar las prácticas que proveen SOLID y GRASP para que nuestro código sea más limpio, utilizando los patrones y la filosofía del bajo acoplamiento y alta cohesión, separando mejor las responsabilidades y capacidades de las clases y métodos que vamos a utilizar.</w:t>
        <w:br/>
        <w:br/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 polimorfismo, las interfaces y los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étodos abstractos permiten crear un programa que sea fácilmente reutilizable, ya que se puede implementar de diferentes maneras el mismo código sin necesidad de hacer todo desde cero; esto además permite la fácil integración de una o más clases en diferentes aplicaciones.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