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2E" w:rsidRPr="00456112" w:rsidRDefault="00197B2E" w:rsidP="00197B2E">
      <w:pPr>
        <w:rPr>
          <w:rFonts w:ascii="Roboto" w:hAnsi="Roboto"/>
        </w:rPr>
      </w:pPr>
      <w:r w:rsidRPr="00456112">
        <w:rPr>
          <w:rFonts w:ascii="Roboto" w:hAnsi="Roboto"/>
          <w:noProof/>
          <w:color w:val="808080" w:themeColor="background1" w:themeShade="80"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12C0DF97" wp14:editId="0C4E5610">
            <wp:simplePos x="0" y="0"/>
            <wp:positionH relativeFrom="margin">
              <wp:posOffset>2435225</wp:posOffset>
            </wp:positionH>
            <wp:positionV relativeFrom="paragraph">
              <wp:posOffset>100330</wp:posOffset>
            </wp:positionV>
            <wp:extent cx="2407285" cy="1151255"/>
            <wp:effectExtent l="57150" t="19050" r="50165" b="86995"/>
            <wp:wrapThrough wrapText="bothSides">
              <wp:wrapPolygon edited="0">
                <wp:start x="-342" y="-357"/>
                <wp:lineTo x="-513" y="0"/>
                <wp:lineTo x="-513" y="22517"/>
                <wp:lineTo x="-342" y="22875"/>
                <wp:lineTo x="21708" y="22875"/>
                <wp:lineTo x="21879" y="17514"/>
                <wp:lineTo x="21879" y="5719"/>
                <wp:lineTo x="21708" y="357"/>
                <wp:lineTo x="21708" y="-357"/>
                <wp:lineTo x="-342" y="-357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1512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197B2E" w:rsidRPr="00456112" w:rsidRDefault="00197B2E" w:rsidP="00197B2E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197B2E" w:rsidRPr="00456112" w:rsidRDefault="00197B2E" w:rsidP="00197B2E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197B2E" w:rsidRPr="00456112" w:rsidRDefault="00197B2E" w:rsidP="00197B2E">
      <w:pPr>
        <w:rPr>
          <w:rFonts w:ascii="Roboto" w:hAnsi="Roboto"/>
        </w:rPr>
      </w:pPr>
    </w:p>
    <w:p w:rsidR="00197B2E" w:rsidRPr="00DE0723" w:rsidRDefault="00197B2E" w:rsidP="00197B2E">
      <w:pPr>
        <w:ind w:left="708" w:firstLine="708"/>
        <w:rPr>
          <w:rFonts w:ascii="Roboto" w:hAnsi="Roboto"/>
          <w:b/>
          <w:sz w:val="24"/>
        </w:rPr>
      </w:pPr>
      <w:r w:rsidRPr="00DE0723">
        <w:rPr>
          <w:rFonts w:ascii="Roboto" w:hAnsi="Roboto"/>
          <w:b/>
          <w:sz w:val="36"/>
        </w:rPr>
        <w:t>IPN, ESCOM, ING. EN SISTEMAS COMPUTACIONALES</w:t>
      </w:r>
    </w:p>
    <w:p w:rsidR="00197B2E" w:rsidRPr="00DE0723" w:rsidRDefault="00197B2E" w:rsidP="00197B2E">
      <w:pPr>
        <w:ind w:left="708" w:firstLine="708"/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>MATERIA: DISTRIBUTED DATA BASES</w:t>
      </w:r>
    </w:p>
    <w:p w:rsidR="00197B2E" w:rsidRPr="00DE0723" w:rsidRDefault="00197B2E" w:rsidP="00197B2E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</w:rPr>
        <w:tab/>
      </w:r>
      <w:r w:rsidRPr="00DE0723">
        <w:rPr>
          <w:rFonts w:ascii="Roboto" w:hAnsi="Roboto"/>
          <w:b/>
        </w:rPr>
        <w:tab/>
      </w:r>
      <w:r w:rsidRPr="00DE0723">
        <w:rPr>
          <w:rFonts w:ascii="Roboto" w:hAnsi="Roboto"/>
          <w:b/>
          <w:sz w:val="28"/>
          <w:szCs w:val="28"/>
        </w:rPr>
        <w:t>GRUPO: 3CM10</w:t>
      </w:r>
    </w:p>
    <w:p w:rsidR="00197B2E" w:rsidRPr="00DE0723" w:rsidRDefault="00197B2E" w:rsidP="00197B2E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  <w:t>PROFESOR: HERNÁNDEZ CONTRERAS EULER</w:t>
      </w: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</w:r>
    </w:p>
    <w:p w:rsidR="00197B2E" w:rsidRPr="00DE0723" w:rsidRDefault="00197B2E" w:rsidP="00197B2E">
      <w:pPr>
        <w:rPr>
          <w:rFonts w:ascii="Roboto" w:hAnsi="Roboto"/>
          <w:b/>
          <w:sz w:val="28"/>
          <w:szCs w:val="28"/>
          <w:u w:val="single"/>
        </w:rPr>
      </w:pPr>
      <w:r w:rsidRPr="00DE0723">
        <w:rPr>
          <w:rFonts w:ascii="Roboto" w:hAnsi="Roboto"/>
          <w:b/>
          <w:sz w:val="28"/>
          <w:szCs w:val="28"/>
          <w:u w:val="single"/>
        </w:rPr>
        <w:tab/>
      </w:r>
      <w:r w:rsidRPr="00DE0723">
        <w:rPr>
          <w:rFonts w:ascii="Roboto" w:hAnsi="Roboto"/>
          <w:b/>
          <w:sz w:val="28"/>
          <w:szCs w:val="28"/>
          <w:u w:val="single"/>
        </w:rPr>
        <w:tab/>
        <w:t>NOMBRE: SALDAÑA AGUILAR GABRIELA</w:t>
      </w:r>
    </w:p>
    <w:p w:rsidR="00197B2E" w:rsidRPr="00DE0723" w:rsidRDefault="00197B2E" w:rsidP="00197B2E">
      <w:pPr>
        <w:ind w:left="708" w:firstLine="708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NO. DE PRÁCTICA: 4</w:t>
      </w:r>
    </w:p>
    <w:p w:rsidR="00197B2E" w:rsidRPr="00DE0723" w:rsidRDefault="00197B2E" w:rsidP="00197B2E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  <w:t xml:space="preserve">PRACTICA: </w:t>
      </w:r>
      <w:r>
        <w:rPr>
          <w:rFonts w:ascii="Roboto" w:hAnsi="Roboto"/>
          <w:b/>
          <w:sz w:val="28"/>
          <w:szCs w:val="28"/>
        </w:rPr>
        <w:t>VISTAS</w:t>
      </w:r>
    </w:p>
    <w:p w:rsidR="00197B2E" w:rsidRPr="004E3B1D" w:rsidRDefault="00197B2E" w:rsidP="00197B2E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ab/>
      </w:r>
      <w:r>
        <w:rPr>
          <w:rFonts w:ascii="Roboto" w:hAnsi="Roboto"/>
          <w:b/>
          <w:sz w:val="28"/>
          <w:szCs w:val="28"/>
        </w:rPr>
        <w:tab/>
        <w:t xml:space="preserve">FECHA DE ENTREGA: </w:t>
      </w:r>
      <w:r>
        <w:rPr>
          <w:rFonts w:ascii="Roboto" w:hAnsi="Roboto"/>
          <w:b/>
          <w:sz w:val="28"/>
          <w:szCs w:val="28"/>
        </w:rPr>
        <w:t>28</w:t>
      </w:r>
      <w:r>
        <w:rPr>
          <w:rFonts w:ascii="Roboto" w:hAnsi="Roboto"/>
          <w:b/>
          <w:sz w:val="28"/>
          <w:szCs w:val="28"/>
        </w:rPr>
        <w:t>/03</w:t>
      </w:r>
      <w:r w:rsidRPr="00DE0723">
        <w:rPr>
          <w:rFonts w:ascii="Roboto" w:hAnsi="Roboto"/>
          <w:b/>
          <w:sz w:val="28"/>
          <w:szCs w:val="28"/>
        </w:rPr>
        <w:t>/2016</w:t>
      </w:r>
    </w:p>
    <w:p w:rsidR="00197B2E" w:rsidRPr="00456112" w:rsidRDefault="00197B2E" w:rsidP="00197B2E">
      <w:pPr>
        <w:rPr>
          <w:rFonts w:ascii="Roboto" w:hAnsi="Roboto"/>
        </w:rPr>
      </w:pPr>
      <w:r w:rsidRPr="00456112">
        <w:rPr>
          <w:rFonts w:ascii="Roboto" w:hAnsi="Roboto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4484BC0" wp14:editId="548ED778">
            <wp:simplePos x="0" y="0"/>
            <wp:positionH relativeFrom="column">
              <wp:posOffset>1909482</wp:posOffset>
            </wp:positionH>
            <wp:positionV relativeFrom="paragraph">
              <wp:posOffset>598692</wp:posOffset>
            </wp:positionV>
            <wp:extent cx="3065930" cy="2745917"/>
            <wp:effectExtent l="57150" t="19050" r="58420" b="927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15" cy="274912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rPr>
          <w:rFonts w:ascii="Roboto" w:hAnsi="Roboto"/>
        </w:rPr>
      </w:pPr>
    </w:p>
    <w:p w:rsidR="00197B2E" w:rsidRPr="00456112" w:rsidRDefault="00197B2E" w:rsidP="00197B2E">
      <w:pPr>
        <w:tabs>
          <w:tab w:val="left" w:pos="9261"/>
        </w:tabs>
        <w:rPr>
          <w:rFonts w:ascii="Roboto" w:hAnsi="Roboto"/>
        </w:rPr>
      </w:pPr>
      <w:r w:rsidRPr="00456112">
        <w:rPr>
          <w:rFonts w:ascii="Roboto" w:hAnsi="Roboto"/>
        </w:rPr>
        <w:tab/>
      </w:r>
    </w:p>
    <w:p w:rsidR="00197B2E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197B2E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br w:type="page"/>
      </w:r>
      <w:r>
        <w:rPr>
          <w:rFonts w:ascii="Roboto Condensed" w:hAnsi="Roboto Condensed"/>
          <w:color w:val="808080" w:themeColor="background1" w:themeShade="80"/>
          <w:sz w:val="40"/>
          <w:szCs w:val="24"/>
        </w:rPr>
        <w:lastRenderedPageBreak/>
        <w:t>INDICE</w:t>
      </w:r>
    </w:p>
    <w:p w:rsidR="00197B2E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197B2E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 xml:space="preserve">MARCO TEÓRICO…………………………          </w:t>
      </w:r>
      <w:r w:rsidR="00ED42E5">
        <w:rPr>
          <w:rFonts w:ascii="Roboto Condensed" w:hAnsi="Roboto Condensed"/>
          <w:color w:val="808080" w:themeColor="background1" w:themeShade="80"/>
          <w:sz w:val="40"/>
          <w:szCs w:val="24"/>
        </w:rPr>
        <w:t>2</w:t>
      </w:r>
    </w:p>
    <w:p w:rsidR="00197B2E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 xml:space="preserve">DESARROLLO………………………………..          </w:t>
      </w:r>
      <w:r w:rsidR="00ED42E5">
        <w:rPr>
          <w:rFonts w:ascii="Roboto Condensed" w:hAnsi="Roboto Condensed"/>
          <w:color w:val="808080" w:themeColor="background1" w:themeShade="80"/>
          <w:sz w:val="40"/>
          <w:szCs w:val="24"/>
        </w:rPr>
        <w:t>3</w:t>
      </w:r>
    </w:p>
    <w:p w:rsidR="00197B2E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 xml:space="preserve">CONCLUSIÓN Y BIBLIOGRAFÍA…..        </w:t>
      </w:r>
      <w:r w:rsidR="00AA28AD">
        <w:rPr>
          <w:rFonts w:ascii="Roboto Condensed" w:hAnsi="Roboto Condensed"/>
          <w:color w:val="808080" w:themeColor="background1" w:themeShade="80"/>
          <w:sz w:val="40"/>
          <w:szCs w:val="24"/>
        </w:rPr>
        <w:t>8</w:t>
      </w:r>
      <w:bookmarkStart w:id="0" w:name="_GoBack"/>
      <w:bookmarkEnd w:id="0"/>
    </w:p>
    <w:p w:rsidR="00197B2E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197B2E" w:rsidRDefault="00197B2E" w:rsidP="00197B2E">
      <w:pPr>
        <w:jc w:val="center"/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8E754C">
        <w:rPr>
          <w:rFonts w:ascii="Roboto Condensed" w:hAnsi="Roboto Condensed"/>
          <w:color w:val="808080" w:themeColor="background1" w:themeShade="80"/>
          <w:sz w:val="40"/>
          <w:szCs w:val="24"/>
        </w:rPr>
        <w:t>MARCO TEORICO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Son rutinas, procesos almacenados que se ejecutan del lado del servidor para optimizar el trabajo que requiera realizarse del lado del cliente. Según mysql:</w:t>
      </w:r>
    </w:p>
    <w:p w:rsidR="00197B2E" w:rsidRPr="00197B2E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These statements create stored routines. By default, a routine is associated with the default database. To associate the routine explicitly with a given database, specify the name as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ED42E5">
        <w:rPr>
          <w:rFonts w:ascii="Roboto" w:eastAsia="Times New Roman" w:hAnsi="Roboto" w:cs="Courier New"/>
          <w:b/>
          <w:bCs/>
          <w:i/>
          <w:iCs/>
          <w:color w:val="555555"/>
          <w:sz w:val="19"/>
          <w:szCs w:val="19"/>
          <w:bdr w:val="none" w:sz="0" w:space="0" w:color="auto" w:frame="1"/>
          <w:lang w:eastAsia="es-MX"/>
        </w:rPr>
        <w:t>db_name.sp_name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when you create it.</w:t>
      </w:r>
    </w:p>
    <w:p w:rsidR="00197B2E" w:rsidRPr="00197B2E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8" w:tooltip="13.1.13 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statement is also used in MySQL to support UDFs (user-defined functions). A UDF can be regarded as an external stored function. Stored functions 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share their namespace with UDFs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, for the rules describing how the server interprets references to different kinds of functions.</w:t>
      </w:r>
    </w:p>
    <w:p w:rsidR="00197B2E" w:rsidRPr="00197B2E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To invoke a stored procedure, use 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9" w:tooltip="13.2.1 CALL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CALL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statement. To invoke a stored function, refer to it in an expression. The function returns a value during expression evaluation.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hyperlink r:id="rId10" w:tooltip="13.1.16 CREATE PROCEDURE and 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PROCEDURE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and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1" w:tooltip="13.1.13 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require 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2" w:anchor="priv_create-routine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ROUTINE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privilege. They might also require 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3" w:anchor="priv_super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SUPER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privilege, depending on the</w:t>
      </w:r>
      <w:r w:rsidRPr="00ED42E5">
        <w:rPr>
          <w:rFonts w:ascii="Roboto" w:eastAsia="Times New Roman" w:hAnsi="Roboto" w:cs="Courier New"/>
          <w:color w:val="000000"/>
          <w:sz w:val="19"/>
          <w:szCs w:val="19"/>
          <w:bdr w:val="none" w:sz="0" w:space="0" w:color="auto" w:frame="1"/>
          <w:lang w:eastAsia="es-MX"/>
        </w:rPr>
        <w:t>DEFINER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value, as described later in this section. If binary logging is enabled,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4" w:tooltip="13.1.13 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might require the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5" w:anchor="priv_super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SUPER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.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 Condensed" w:eastAsia="Times New Roman" w:hAnsi="Roboto Condensed" w:cs="Arial"/>
          <w:color w:val="555555"/>
          <w:sz w:val="20"/>
          <w:szCs w:val="20"/>
          <w:lang w:eastAsia="es-MX"/>
        </w:rPr>
      </w:pPr>
      <w:r w:rsidRPr="00ED42E5">
        <w:rPr>
          <w:rFonts w:ascii="Roboto Condensed" w:eastAsia="Times New Roman" w:hAnsi="Roboto Condensed" w:cs="Arial"/>
          <w:color w:val="555555"/>
          <w:sz w:val="20"/>
          <w:szCs w:val="20"/>
          <w:lang w:eastAsia="es-MX"/>
        </w:rPr>
        <w:t>SINTAXIS: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//sintaxis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delimiter __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create procedure ____ ()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begin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sentencias sql;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end 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delimiter __;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show procedure status;//visualizar todos los procedure creados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call();//invocar un procedure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drop procedure___;//eliminar procedure</w:t>
      </w:r>
    </w:p>
    <w:p w:rsidR="00197B2E" w:rsidRPr="00ED42E5" w:rsidRDefault="00197B2E" w:rsidP="00197B2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197B2E" w:rsidRDefault="00197B2E" w:rsidP="00197B2E">
      <w:pPr>
        <w:jc w:val="center"/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0B0EB6" w:rsidRDefault="000B0EB6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DESARROLLO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Generar los siguientes sp para realizar:</w:t>
      </w:r>
    </w:p>
    <w:p w:rsid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1*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a)Conocer el numero de registros que tienes de socios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b)Mostrar el nombre completo de los socios e incluir nombre del samsclub donde estan registrados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delimiter #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create procedure s2()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begin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COUNT(*) as TODOS_LOS_SOCIOS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socio;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 s.socio as socio , c.nombre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socio s, club c, socioclub sc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WHERE s.idsocio=sc.idsocio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sc.idclub=c.idclub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c.nombre, s.socio;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end #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delimiter ;</w:t>
      </w:r>
    </w:p>
    <w:p w:rsid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rFonts w:ascii="Roboto" w:hAnsi="Roboto"/>
          <w:color w:val="808080" w:themeColor="background1" w:themeShade="80"/>
          <w:szCs w:val="24"/>
        </w:rPr>
        <w:t>call s1;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36E648F" wp14:editId="6B91E119">
            <wp:extent cx="2362150" cy="3577132"/>
            <wp:effectExtent l="0" t="0" r="63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6827" cy="35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2*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a)Mostrar el nombre del club y sus respectivos gerentes de los clubes existentes en el estado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 Puebla.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b)Mostrar el nombre del club y  gerentes que se apellidan Garcia de los clubes existentes en el estado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 Puebla.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delimiter /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create procedure s3()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begin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c.nombre , g.nombre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club c, gerente g, estado 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WHERE c.idclub=g.idclub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c.idedo=e.idedo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e.nombre like "Puebl%"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c.nombre;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c.nombre , g.nombre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club c, gerente g, estado 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lastRenderedPageBreak/>
        <w:tab/>
        <w:t>WHERE c.idclub=g.idclub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c.idedo=e.idedo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g.nombre like "Garc_a%"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e.nombre like "Puebl%"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c.nombre;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end /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delimiter 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rFonts w:ascii="Roboto" w:hAnsi="Roboto"/>
          <w:color w:val="808080" w:themeColor="background1" w:themeShade="80"/>
          <w:szCs w:val="24"/>
        </w:rPr>
        <w:t>call s3</w:t>
      </w:r>
      <w:r w:rsidRPr="000B0EB6">
        <w:rPr>
          <w:rFonts w:ascii="Roboto" w:hAnsi="Roboto"/>
          <w:color w:val="808080" w:themeColor="background1" w:themeShade="80"/>
          <w:szCs w:val="24"/>
        </w:rPr>
        <w:t>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noProof/>
          <w:lang w:eastAsia="es-MX"/>
        </w:rPr>
        <w:drawing>
          <wp:inline distT="0" distB="0" distL="0" distR="0" wp14:anchorId="32F5897E" wp14:editId="26F12B89">
            <wp:extent cx="2318918" cy="1788527"/>
            <wp:effectExtent l="0" t="0" r="571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857" cy="18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3*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a)El nombre y pr</w:t>
      </w:r>
      <w:r>
        <w:rPr>
          <w:rFonts w:ascii="Roboto" w:hAnsi="Roboto"/>
          <w:color w:val="808080" w:themeColor="background1" w:themeShade="80"/>
          <w:szCs w:val="24"/>
        </w:rPr>
        <w:t>e</w:t>
      </w:r>
      <w:r w:rsidRPr="000B0EB6">
        <w:rPr>
          <w:rFonts w:ascii="Roboto" w:hAnsi="Roboto"/>
          <w:color w:val="808080" w:themeColor="background1" w:themeShade="80"/>
          <w:szCs w:val="24"/>
        </w:rPr>
        <w:t>ciounitario de los productos subministrados por sabritas.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b)Mostrar el nombre de los productos subministrados en el club de HERMOSILLO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delimiter &amp;#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create procedure s4()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begin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p.nombre , p.preciounitario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producto p, proveedor x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 xml:space="preserve">WHERE x.idproveedor=p.idproveedor 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p.nombre like "Sabritas%"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p.preciounitario;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 xml:space="preserve">SELECT p.nombre 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producto p, proveedor x, proveedorsams ps, club c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WHERE c.idclub=ps.idclub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ps.idproveedor= x.idproveedor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lastRenderedPageBreak/>
        <w:tab/>
        <w:t>AND x.idproveedor= p.idproveedor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c.nombre like "Hermosi%"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p.nombre;</w:t>
      </w:r>
      <w:r w:rsidRPr="000B0EB6">
        <w:rPr>
          <w:rFonts w:ascii="Roboto" w:hAnsi="Roboto"/>
          <w:color w:val="808080" w:themeColor="background1" w:themeShade="80"/>
          <w:szCs w:val="24"/>
        </w:rPr>
        <w:tab/>
      </w:r>
    </w:p>
    <w:p w:rsid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end &amp;#</w:t>
      </w:r>
    </w:p>
    <w:p w:rsidR="00397F4C" w:rsidRDefault="00397F4C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rFonts w:ascii="Roboto" w:hAnsi="Roboto"/>
          <w:color w:val="808080" w:themeColor="background1" w:themeShade="80"/>
          <w:szCs w:val="24"/>
        </w:rPr>
        <w:t>delimiter ;</w:t>
      </w:r>
    </w:p>
    <w:p w:rsidR="00397F4C" w:rsidRPr="000B0EB6" w:rsidRDefault="00397F4C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rFonts w:ascii="Roboto" w:hAnsi="Roboto"/>
          <w:color w:val="808080" w:themeColor="background1" w:themeShade="80"/>
          <w:szCs w:val="24"/>
        </w:rPr>
        <w:t>call s4;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noProof/>
          <w:lang w:eastAsia="es-MX"/>
        </w:rPr>
        <w:drawing>
          <wp:inline distT="0" distB="0" distL="0" distR="0" wp14:anchorId="2A879C1F" wp14:editId="55C6C281">
            <wp:extent cx="2201875" cy="1751156"/>
            <wp:effectExtent l="0" t="0" r="8255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1258" cy="17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4*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a)Como se llaman los gerentes que estan asignados al cub Tijuana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b)Mostrar el nombre de los socios que estan asignados a el club Tijuana</w:t>
      </w:r>
    </w:p>
    <w:p w:rsidR="000B0EB6" w:rsidRDefault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rFonts w:ascii="Roboto" w:hAnsi="Roboto"/>
          <w:color w:val="808080" w:themeColor="background1" w:themeShade="80"/>
          <w:szCs w:val="24"/>
        </w:rPr>
        <w:br w:type="page"/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delimiter &amp;#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create procedure s5()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begin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g.nombre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gerente g, club c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WHERE g.idclub=c.idclub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c.nombre like "Tijua%"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g.nombre;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s.socio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socio s, club c, socioclub x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WHERE s.idsocio=x.idsocio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x.idclub=c.idclub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c.nombre like "Tijua%"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s.</w:t>
      </w:r>
      <w:r>
        <w:rPr>
          <w:rFonts w:ascii="Roboto" w:hAnsi="Roboto"/>
          <w:color w:val="808080" w:themeColor="background1" w:themeShade="80"/>
          <w:szCs w:val="24"/>
        </w:rPr>
        <w:t>socio</w:t>
      </w:r>
      <w:r w:rsidRPr="000B0EB6">
        <w:rPr>
          <w:rFonts w:ascii="Roboto" w:hAnsi="Roboto"/>
          <w:color w:val="808080" w:themeColor="background1" w:themeShade="80"/>
          <w:szCs w:val="24"/>
        </w:rPr>
        <w:t>;</w:t>
      </w:r>
      <w:r w:rsidRPr="000B0EB6">
        <w:rPr>
          <w:rFonts w:ascii="Roboto" w:hAnsi="Roboto"/>
          <w:color w:val="808080" w:themeColor="background1" w:themeShade="80"/>
          <w:szCs w:val="24"/>
        </w:rPr>
        <w:tab/>
      </w:r>
    </w:p>
    <w:p w:rsid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end &amp;#</w:t>
      </w:r>
    </w:p>
    <w:p w:rsidR="00397F4C" w:rsidRDefault="00397F4C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rFonts w:ascii="Roboto" w:hAnsi="Roboto"/>
          <w:color w:val="808080" w:themeColor="background1" w:themeShade="80"/>
          <w:szCs w:val="24"/>
        </w:rPr>
        <w:t>delimiter ;</w:t>
      </w:r>
    </w:p>
    <w:p w:rsidR="00397F4C" w:rsidRPr="000B0EB6" w:rsidRDefault="00397F4C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rFonts w:ascii="Roboto" w:hAnsi="Roboto"/>
          <w:color w:val="808080" w:themeColor="background1" w:themeShade="80"/>
          <w:szCs w:val="24"/>
        </w:rPr>
        <w:t>call s5;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noProof/>
          <w:lang w:eastAsia="es-MX"/>
        </w:rPr>
        <w:drawing>
          <wp:inline distT="0" distB="0" distL="0" distR="0" wp14:anchorId="724F5BC4" wp14:editId="7E520686">
            <wp:extent cx="2781300" cy="9144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5*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a)Mostrar el nombre de los clubes y el numero de socios registrados en cada 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 xml:space="preserve">b)Mostrar el nombre de los servicios que proporcionan los clubes existentes en el edo de 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delimiter $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create procedure s6()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begin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c.nombre, count(s.</w:t>
      </w:r>
      <w:r>
        <w:rPr>
          <w:rFonts w:ascii="Roboto" w:hAnsi="Roboto"/>
          <w:color w:val="808080" w:themeColor="background1" w:themeShade="80"/>
          <w:szCs w:val="24"/>
        </w:rPr>
        <w:t>socio</w:t>
      </w:r>
      <w:r w:rsidRPr="000B0EB6">
        <w:rPr>
          <w:rFonts w:ascii="Roboto" w:hAnsi="Roboto"/>
          <w:color w:val="808080" w:themeColor="background1" w:themeShade="80"/>
          <w:szCs w:val="24"/>
        </w:rPr>
        <w:t>)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socio s, club c, socioclub x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lastRenderedPageBreak/>
        <w:tab/>
        <w:t>WHERE s.idsocio=x.idsocio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x.idclub=c.idclub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GROUP BY c.nombre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c.nombre;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SELECT s.</w:t>
      </w:r>
      <w:r w:rsidR="007D2FFF">
        <w:rPr>
          <w:rFonts w:ascii="Roboto" w:hAnsi="Roboto"/>
          <w:color w:val="808080" w:themeColor="background1" w:themeShade="80"/>
          <w:szCs w:val="24"/>
        </w:rPr>
        <w:t>nombre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FROM club c, servicio  s, servicioclub x, estado e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WHERE e.idedo=c.idedo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c.idclub=x.idclub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x.idservicio=s.idservicio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AND e.nombre like "Oaxac%"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ab/>
        <w:t>ORDER BY c.no</w:t>
      </w:r>
      <w:r w:rsidR="007D2FFF">
        <w:rPr>
          <w:rFonts w:ascii="Roboto" w:hAnsi="Roboto"/>
          <w:color w:val="808080" w:themeColor="background1" w:themeShade="80"/>
          <w:szCs w:val="24"/>
        </w:rPr>
        <w:t>m</w:t>
      </w:r>
      <w:r w:rsidRPr="000B0EB6">
        <w:rPr>
          <w:rFonts w:ascii="Roboto" w:hAnsi="Roboto"/>
          <w:color w:val="808080" w:themeColor="background1" w:themeShade="80"/>
          <w:szCs w:val="24"/>
        </w:rPr>
        <w:t>bre, s.</w:t>
      </w:r>
      <w:r w:rsidR="007D2FFF">
        <w:rPr>
          <w:rFonts w:ascii="Roboto" w:hAnsi="Roboto"/>
          <w:color w:val="808080" w:themeColor="background1" w:themeShade="80"/>
          <w:szCs w:val="24"/>
        </w:rPr>
        <w:t>nombre;</w:t>
      </w:r>
    </w:p>
    <w:p w:rsidR="000B0EB6" w:rsidRP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end $</w:t>
      </w:r>
    </w:p>
    <w:p w:rsidR="000B0EB6" w:rsidRPr="000B0EB6" w:rsidRDefault="00397F4C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rFonts w:ascii="Roboto" w:hAnsi="Roboto"/>
          <w:color w:val="808080" w:themeColor="background1" w:themeShade="80"/>
          <w:szCs w:val="24"/>
        </w:rPr>
        <w:t xml:space="preserve">delimiter </w:t>
      </w:r>
      <w:r w:rsidR="000B0EB6" w:rsidRPr="000B0EB6">
        <w:rPr>
          <w:rFonts w:ascii="Roboto" w:hAnsi="Roboto"/>
          <w:color w:val="808080" w:themeColor="background1" w:themeShade="80"/>
          <w:szCs w:val="24"/>
        </w:rPr>
        <w:t>;</w:t>
      </w:r>
    </w:p>
    <w:p w:rsidR="000B0EB6" w:rsidRDefault="000B0EB6" w:rsidP="000B0EB6">
      <w:pPr>
        <w:rPr>
          <w:rFonts w:ascii="Roboto" w:hAnsi="Roboto"/>
          <w:color w:val="808080" w:themeColor="background1" w:themeShade="80"/>
          <w:szCs w:val="24"/>
        </w:rPr>
      </w:pPr>
      <w:r w:rsidRPr="000B0EB6">
        <w:rPr>
          <w:rFonts w:ascii="Roboto" w:hAnsi="Roboto"/>
          <w:color w:val="808080" w:themeColor="background1" w:themeShade="80"/>
          <w:szCs w:val="24"/>
        </w:rPr>
        <w:t>call s6;</w:t>
      </w:r>
    </w:p>
    <w:p w:rsidR="000B0EB6" w:rsidRPr="000B0EB6" w:rsidRDefault="007D2FFF" w:rsidP="000B0EB6">
      <w:pPr>
        <w:rPr>
          <w:rFonts w:ascii="Roboto" w:hAnsi="Roboto"/>
          <w:color w:val="808080" w:themeColor="background1" w:themeShade="80"/>
          <w:szCs w:val="24"/>
        </w:rPr>
      </w:pPr>
      <w:r>
        <w:rPr>
          <w:noProof/>
          <w:lang w:eastAsia="es-MX"/>
        </w:rPr>
        <w:drawing>
          <wp:inline distT="0" distB="0" distL="0" distR="0" wp14:anchorId="5BF62A84" wp14:editId="19E91E3C">
            <wp:extent cx="2162175" cy="23265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7109" cy="23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2E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CONCLUSION</w:t>
      </w:r>
    </w:p>
    <w:p w:rsidR="00197B2E" w:rsidRPr="00ED42E5" w:rsidRDefault="00ED42E5" w:rsidP="00197B2E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ED42E5">
        <w:rPr>
          <w:rFonts w:ascii="Roboto" w:hAnsi="Roboto"/>
          <w:color w:val="808080" w:themeColor="background1" w:themeShade="80"/>
          <w:sz w:val="24"/>
          <w:szCs w:val="32"/>
        </w:rPr>
        <w:t>La práctica nos mostró la importancia y facilidad que se tiene al momento de necesitar tener alguna rutina almacenada, esto nos ayuda a que cada que se necesite una query frecuente no sea necesario hacerla desde cero sino que inmediatamente se manda a llamar y esta hace su trabajo.</w:t>
      </w:r>
    </w:p>
    <w:p w:rsidR="00197B2E" w:rsidRPr="00C643B3" w:rsidRDefault="00197B2E" w:rsidP="00197B2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C643B3">
        <w:rPr>
          <w:rFonts w:ascii="Roboto Condensed" w:hAnsi="Roboto Condensed"/>
          <w:color w:val="808080" w:themeColor="background1" w:themeShade="80"/>
          <w:sz w:val="40"/>
          <w:szCs w:val="24"/>
        </w:rPr>
        <w:t>BIBLIOGRAFÍA</w:t>
      </w:r>
    </w:p>
    <w:p w:rsidR="00197B2E" w:rsidRPr="00ED42E5" w:rsidRDefault="00197B2E" w:rsidP="00197B2E">
      <w:pPr>
        <w:rPr>
          <w:rFonts w:ascii="Roboto" w:hAnsi="Roboto"/>
          <w:color w:val="808080" w:themeColor="background1" w:themeShade="80"/>
          <w:sz w:val="24"/>
          <w:szCs w:val="32"/>
        </w:rPr>
      </w:pPr>
      <w:hyperlink r:id="rId21" w:history="1">
        <w:r w:rsidRPr="00ED42E5">
          <w:rPr>
            <w:rFonts w:ascii="Roboto" w:hAnsi="Roboto"/>
            <w:color w:val="808080" w:themeColor="background1" w:themeShade="80"/>
            <w:sz w:val="24"/>
            <w:szCs w:val="32"/>
          </w:rPr>
          <w:t>http://dev.mysql.com/doc/refman/5.7/en/create-procedure.html</w:t>
        </w:r>
      </w:hyperlink>
    </w:p>
    <w:p w:rsidR="00197B2E" w:rsidRPr="00ED42E5" w:rsidRDefault="00197B2E" w:rsidP="00197B2E">
      <w:pPr>
        <w:rPr>
          <w:rFonts w:ascii="Roboto" w:hAnsi="Roboto"/>
          <w:color w:val="808080" w:themeColor="background1" w:themeShade="80"/>
          <w:sz w:val="24"/>
          <w:szCs w:val="32"/>
        </w:rPr>
      </w:pPr>
      <w:hyperlink r:id="rId22" w:history="1">
        <w:r w:rsidRPr="00ED42E5">
          <w:rPr>
            <w:rFonts w:ascii="Roboto" w:hAnsi="Roboto"/>
            <w:color w:val="808080" w:themeColor="background1" w:themeShade="80"/>
            <w:sz w:val="24"/>
            <w:szCs w:val="32"/>
          </w:rPr>
          <w:t>hySQL.html</w:t>
        </w:r>
      </w:hyperlink>
    </w:p>
    <w:sectPr w:rsidR="00197B2E" w:rsidRPr="00ED42E5" w:rsidSect="008E025C">
      <w:head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E61" w:rsidRDefault="00ED4E61" w:rsidP="00ED42E5">
      <w:pPr>
        <w:spacing w:after="0" w:line="240" w:lineRule="auto"/>
      </w:pPr>
      <w:r>
        <w:separator/>
      </w:r>
    </w:p>
  </w:endnote>
  <w:endnote w:type="continuationSeparator" w:id="0">
    <w:p w:rsidR="00ED4E61" w:rsidRDefault="00ED4E61" w:rsidP="00ED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E61" w:rsidRDefault="00ED4E61" w:rsidP="00ED42E5">
      <w:pPr>
        <w:spacing w:after="0" w:line="240" w:lineRule="auto"/>
      </w:pPr>
      <w:r>
        <w:separator/>
      </w:r>
    </w:p>
  </w:footnote>
  <w:footnote w:type="continuationSeparator" w:id="0">
    <w:p w:rsidR="00ED4E61" w:rsidRDefault="00ED4E61" w:rsidP="00ED4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696655"/>
      <w:docPartObj>
        <w:docPartGallery w:val="Page Numbers (Top of Page)"/>
        <w:docPartUnique/>
      </w:docPartObj>
    </w:sdtPr>
    <w:sdtContent>
      <w:p w:rsidR="00ED42E5" w:rsidRDefault="00ED42E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8AD" w:rsidRPr="00AA28AD">
          <w:rPr>
            <w:noProof/>
            <w:lang w:val="es-ES"/>
          </w:rPr>
          <w:t>8</w:t>
        </w:r>
        <w:r>
          <w:fldChar w:fldCharType="end"/>
        </w:r>
      </w:p>
    </w:sdtContent>
  </w:sdt>
  <w:p w:rsidR="00ED42E5" w:rsidRDefault="00ED42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2E"/>
    <w:rsid w:val="000B0EB6"/>
    <w:rsid w:val="00197B2E"/>
    <w:rsid w:val="00343F7D"/>
    <w:rsid w:val="00397F4C"/>
    <w:rsid w:val="007D2FFF"/>
    <w:rsid w:val="00AA28AD"/>
    <w:rsid w:val="00ED42E5"/>
    <w:rsid w:val="00ED4E61"/>
    <w:rsid w:val="00F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0B406-CF9E-4F99-A084-6E7B4834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97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97B2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9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97B2E"/>
  </w:style>
  <w:style w:type="character" w:styleId="CdigoHTML">
    <w:name w:val="HTML Code"/>
    <w:basedOn w:val="Fuentedeprrafopredeter"/>
    <w:uiPriority w:val="99"/>
    <w:semiHidden/>
    <w:unhideWhenUsed/>
    <w:rsid w:val="00197B2E"/>
    <w:rPr>
      <w:rFonts w:ascii="Courier New" w:eastAsia="Times New Roman" w:hAnsi="Courier New" w:cs="Courier New"/>
      <w:sz w:val="20"/>
      <w:szCs w:val="20"/>
    </w:rPr>
  </w:style>
  <w:style w:type="character" w:customStyle="1" w:styleId="Cita1">
    <w:name w:val="Cita1"/>
    <w:basedOn w:val="Fuentedeprrafopredeter"/>
    <w:rsid w:val="00197B2E"/>
  </w:style>
  <w:style w:type="character" w:styleId="Hipervnculo">
    <w:name w:val="Hyperlink"/>
    <w:basedOn w:val="Fuentedeprrafopredeter"/>
    <w:uiPriority w:val="99"/>
    <w:unhideWhenUsed/>
    <w:rsid w:val="00197B2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4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2E5"/>
  </w:style>
  <w:style w:type="paragraph" w:styleId="Piedepgina">
    <w:name w:val="footer"/>
    <w:basedOn w:val="Normal"/>
    <w:link w:val="PiedepginaCar"/>
    <w:uiPriority w:val="99"/>
    <w:unhideWhenUsed/>
    <w:rsid w:val="00ED42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7/en/create-function.html" TargetMode="External"/><Relationship Id="rId13" Type="http://schemas.openxmlformats.org/officeDocument/2006/relationships/hyperlink" Target="http://dev.mysql.com/doc/refman/5.7/en/privileges-provided.html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://dev.mysql.com/doc/refman/5.7/en/create-procedure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dev.mysql.com/doc/refman/5.7/en/privileges-provided.html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ev.mysql.com/doc/refman/5.7/en/create-function.html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dev.mysql.com/doc/refman/5.7/en/privileges-provided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dev.mysql.com/doc/refman/5.7/en/create-procedure.html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://dev.mysql.com/doc/refman/5.7/en/call.html" TargetMode="External"/><Relationship Id="rId14" Type="http://schemas.openxmlformats.org/officeDocument/2006/relationships/hyperlink" Target="http://dev.mysql.com/doc/refman/5.7/en/create-function.html" TargetMode="External"/><Relationship Id="rId22" Type="http://schemas.openxmlformats.org/officeDocument/2006/relationships/hyperlink" Target="http://www.taringa.net/post/apuntes-y-monografias/14926017/Ejemplo-de-Store-Procedure-en-MySQ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6</cp:revision>
  <dcterms:created xsi:type="dcterms:W3CDTF">2016-03-29T00:45:00Z</dcterms:created>
  <dcterms:modified xsi:type="dcterms:W3CDTF">2016-03-29T01:06:00Z</dcterms:modified>
</cp:coreProperties>
</file>