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51" w:rsidRPr="00BF1437" w:rsidRDefault="00895A51" w:rsidP="00895A51">
      <w:pPr>
        <w:jc w:val="center"/>
        <w:rPr>
          <w:rFonts w:ascii="Roboto Condensed" w:hAnsi="Roboto Condensed"/>
          <w:color w:val="808080" w:themeColor="background1" w:themeShade="80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21E8BF7" wp14:editId="38EC36CE">
            <wp:simplePos x="0" y="0"/>
            <wp:positionH relativeFrom="margin">
              <wp:posOffset>6362700</wp:posOffset>
            </wp:positionH>
            <wp:positionV relativeFrom="paragraph">
              <wp:posOffset>-676275</wp:posOffset>
            </wp:positionV>
            <wp:extent cx="781050" cy="1078615"/>
            <wp:effectExtent l="0" t="0" r="0" b="7620"/>
            <wp:wrapNone/>
            <wp:docPr id="2" name="Imagen 2" descr="http://www.factordetransferenciaipn.com.mx/images/logo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actordetransferenciaipn.com.mx/images/logoip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7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193">
        <w:rPr>
          <w:rFonts w:ascii="Roboto Condensed" w:hAnsi="Roboto Condensed"/>
          <w:color w:val="808080" w:themeColor="background1" w:themeShade="80"/>
          <w:sz w:val="36"/>
        </w:rPr>
        <w:t>REPORTE PRÁCTICA 6</w:t>
      </w:r>
      <w:bookmarkStart w:id="0" w:name="_GoBack"/>
      <w:bookmarkEnd w:id="0"/>
    </w:p>
    <w:p w:rsidR="00895A51" w:rsidRPr="00BF1437" w:rsidRDefault="00895A51" w:rsidP="00895A51">
      <w:pPr>
        <w:rPr>
          <w:rFonts w:ascii="Roboto" w:hAnsi="Roboto"/>
        </w:rPr>
      </w:pPr>
      <w:r w:rsidRPr="00BF1437">
        <w:rPr>
          <w:rFonts w:ascii="Roboto" w:hAnsi="Roboto"/>
        </w:rPr>
        <w:t>A continuación mostramos el código que se encarga de:</w:t>
      </w:r>
    </w:p>
    <w:p w:rsidR="00895A51" w:rsidRPr="00BF1437" w:rsidRDefault="00895A51" w:rsidP="00895A51">
      <w:pPr>
        <w:rPr>
          <w:rFonts w:ascii="Roboto" w:hAnsi="Roboto"/>
        </w:rPr>
      </w:pPr>
      <w:r w:rsidRPr="00BF1437">
        <w:rPr>
          <w:rFonts w:ascii="Roboto" w:hAnsi="Roboto"/>
        </w:rPr>
        <w:t>Según sea la entrada binaria en el puerto</w:t>
      </w:r>
      <w:r>
        <w:rPr>
          <w:rFonts w:ascii="Roboto" w:hAnsi="Roboto"/>
        </w:rPr>
        <w:t xml:space="preserve"> D pin 0 se debe incrementar el contador de uno en uno cada que se presione el </w:t>
      </w:r>
      <w:proofErr w:type="spellStart"/>
      <w:r>
        <w:rPr>
          <w:rFonts w:ascii="Roboto" w:hAnsi="Roboto"/>
        </w:rPr>
        <w:t>push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button</w:t>
      </w:r>
      <w:proofErr w:type="spellEnd"/>
      <w:r>
        <w:rPr>
          <w:rFonts w:ascii="Roboto" w:hAnsi="Roboto"/>
        </w:rPr>
        <w:t xml:space="preserve"> por lo que hay que censar los ceros (dado que siempre hay un 1 lógico por la resistencia), el contador debe ir de 0-9 y este número debe mostrarse en el </w:t>
      </w:r>
      <w:proofErr w:type="spellStart"/>
      <w:r>
        <w:rPr>
          <w:rFonts w:ascii="Roboto" w:hAnsi="Roboto"/>
        </w:rPr>
        <w:t>display</w:t>
      </w:r>
      <w:proofErr w:type="spellEnd"/>
      <w:r>
        <w:rPr>
          <w:rFonts w:ascii="Roboto" w:hAnsi="Roboto"/>
        </w:rPr>
        <w:t>.</w:t>
      </w:r>
    </w:p>
    <w:p w:rsidR="00895A51" w:rsidRPr="00BF1437" w:rsidRDefault="00895A51" w:rsidP="00895A51">
      <w:pPr>
        <w:rPr>
          <w:rFonts w:ascii="Roboto" w:hAnsi="Roboto"/>
        </w:rPr>
      </w:pPr>
      <w:r w:rsidRPr="00BF1437">
        <w:rPr>
          <w:rFonts w:ascii="Roboto" w:hAnsi="Roboto"/>
        </w:rPr>
        <w:t xml:space="preserve">Cabe destacar que la entrada tiene programado la habilitación de los resistores de </w:t>
      </w:r>
      <w:proofErr w:type="spellStart"/>
      <w:r w:rsidRPr="00BF1437">
        <w:rPr>
          <w:rFonts w:ascii="Roboto" w:hAnsi="Roboto"/>
        </w:rPr>
        <w:t>pull</w:t>
      </w:r>
      <w:proofErr w:type="spellEnd"/>
      <w:r w:rsidRPr="00BF1437">
        <w:rPr>
          <w:rFonts w:ascii="Roboto" w:hAnsi="Roboto"/>
        </w:rPr>
        <w:t>-up.</w:t>
      </w:r>
    </w:p>
    <w:p w:rsidR="00895A51" w:rsidRPr="00BF1437" w:rsidRDefault="00895A51" w:rsidP="00895A51">
      <w:pPr>
        <w:rPr>
          <w:rFonts w:ascii="Roboto Condensed" w:hAnsi="Roboto Condensed"/>
          <w:color w:val="808080" w:themeColor="background1" w:themeShade="80"/>
        </w:rPr>
      </w:pPr>
      <w:r w:rsidRPr="00BF1437">
        <w:rPr>
          <w:rFonts w:ascii="Roboto Condensed" w:hAnsi="Roboto Condensed"/>
          <w:color w:val="808080" w:themeColor="background1" w:themeShade="80"/>
        </w:rPr>
        <w:t>CONFIGURACION:</w:t>
      </w:r>
    </w:p>
    <w:p w:rsidR="00895A51" w:rsidRPr="00895A51" w:rsidRDefault="00895A51" w:rsidP="00895A51">
      <w:pPr>
        <w:rPr>
          <w:rFonts w:ascii="Roboto" w:hAnsi="Roboto"/>
        </w:rPr>
      </w:pPr>
      <w:r w:rsidRPr="00895A51">
        <w:rPr>
          <w:rFonts w:ascii="Roboto" w:hAnsi="Roboto"/>
        </w:rPr>
        <w:t>//PORT es el valor con el que se cargan inicialmente los registros</w:t>
      </w:r>
    </w:p>
    <w:p w:rsidR="00895A51" w:rsidRPr="00895A51" w:rsidRDefault="00895A51" w:rsidP="00895A51">
      <w:pPr>
        <w:rPr>
          <w:rFonts w:ascii="Roboto" w:hAnsi="Roboto"/>
        </w:rPr>
      </w:pPr>
      <w:r w:rsidRPr="00895A51">
        <w:rPr>
          <w:rFonts w:ascii="Roboto" w:hAnsi="Roboto"/>
        </w:rPr>
        <w:t xml:space="preserve">//DDR es la </w:t>
      </w:r>
      <w:proofErr w:type="spellStart"/>
      <w:r w:rsidR="0099710B">
        <w:rPr>
          <w:rFonts w:ascii="Roboto" w:hAnsi="Roboto"/>
        </w:rPr>
        <w:t>configuracion</w:t>
      </w:r>
      <w:proofErr w:type="spellEnd"/>
      <w:r w:rsidRPr="00895A51">
        <w:rPr>
          <w:rFonts w:ascii="Roboto" w:hAnsi="Roboto"/>
        </w:rPr>
        <w:t xml:space="preserve"> E/S </w:t>
      </w:r>
    </w:p>
    <w:p w:rsidR="00895A51" w:rsidRPr="00895A51" w:rsidRDefault="00895A51" w:rsidP="00895A51">
      <w:pPr>
        <w:rPr>
          <w:rFonts w:ascii="Roboto" w:hAnsi="Roboto"/>
        </w:rPr>
      </w:pPr>
      <w:r w:rsidRPr="00895A51">
        <w:rPr>
          <w:rFonts w:ascii="Roboto" w:hAnsi="Roboto"/>
        </w:rPr>
        <w:t>PORTA=0x00;</w:t>
      </w:r>
    </w:p>
    <w:p w:rsidR="00895A51" w:rsidRPr="00895A51" w:rsidRDefault="00895A51" w:rsidP="00895A51">
      <w:pPr>
        <w:rPr>
          <w:rFonts w:ascii="Roboto" w:hAnsi="Roboto"/>
        </w:rPr>
      </w:pPr>
      <w:r w:rsidRPr="00895A51">
        <w:rPr>
          <w:rFonts w:ascii="Roboto" w:hAnsi="Roboto"/>
        </w:rPr>
        <w:t>DDRA=0x00;</w:t>
      </w:r>
    </w:p>
    <w:p w:rsidR="00895A51" w:rsidRPr="00895A51" w:rsidRDefault="00895A51" w:rsidP="00895A51">
      <w:pPr>
        <w:rPr>
          <w:rFonts w:ascii="Roboto" w:hAnsi="Roboto"/>
        </w:rPr>
      </w:pPr>
      <w:r w:rsidRPr="00895A51">
        <w:rPr>
          <w:rFonts w:ascii="Roboto" w:hAnsi="Roboto"/>
        </w:rPr>
        <w:t>PORTB=0x00;</w:t>
      </w:r>
    </w:p>
    <w:p w:rsidR="00895A51" w:rsidRPr="00895A51" w:rsidRDefault="00895A51" w:rsidP="00895A51">
      <w:pPr>
        <w:rPr>
          <w:rFonts w:ascii="Roboto" w:hAnsi="Roboto"/>
        </w:rPr>
      </w:pPr>
      <w:r w:rsidRPr="00895A51">
        <w:rPr>
          <w:rFonts w:ascii="Roboto" w:hAnsi="Roboto"/>
        </w:rPr>
        <w:t>DDRB=0xFF</w:t>
      </w:r>
      <w:proofErr w:type="gramStart"/>
      <w:r w:rsidRPr="00895A51">
        <w:rPr>
          <w:rFonts w:ascii="Roboto" w:hAnsi="Roboto"/>
        </w:rPr>
        <w:t>;/</w:t>
      </w:r>
      <w:proofErr w:type="gramEnd"/>
      <w:r w:rsidRPr="00895A51">
        <w:rPr>
          <w:rFonts w:ascii="Roboto" w:hAnsi="Roboto"/>
        </w:rPr>
        <w:t>/salida</w:t>
      </w:r>
    </w:p>
    <w:p w:rsidR="00895A51" w:rsidRPr="00895A51" w:rsidRDefault="00895A51" w:rsidP="00895A51">
      <w:pPr>
        <w:rPr>
          <w:rFonts w:ascii="Roboto" w:hAnsi="Roboto"/>
        </w:rPr>
      </w:pPr>
      <w:r w:rsidRPr="00895A51">
        <w:rPr>
          <w:rFonts w:ascii="Roboto" w:hAnsi="Roboto"/>
        </w:rPr>
        <w:t>PORTC=0x00;</w:t>
      </w:r>
    </w:p>
    <w:p w:rsidR="00895A51" w:rsidRPr="00895A51" w:rsidRDefault="00895A51" w:rsidP="00895A51">
      <w:pPr>
        <w:rPr>
          <w:rFonts w:ascii="Roboto" w:hAnsi="Roboto"/>
        </w:rPr>
      </w:pPr>
      <w:r w:rsidRPr="00895A51">
        <w:rPr>
          <w:rFonts w:ascii="Roboto" w:hAnsi="Roboto"/>
        </w:rPr>
        <w:t>DDRC=0x00;</w:t>
      </w:r>
    </w:p>
    <w:p w:rsidR="00895A51" w:rsidRPr="00895A51" w:rsidRDefault="00895A51" w:rsidP="00895A51">
      <w:pPr>
        <w:rPr>
          <w:rFonts w:ascii="Roboto" w:hAnsi="Roboto"/>
        </w:rPr>
      </w:pPr>
      <w:r w:rsidRPr="00895A51">
        <w:rPr>
          <w:rFonts w:ascii="Roboto" w:hAnsi="Roboto"/>
        </w:rPr>
        <w:t>PORTD=0xFF</w:t>
      </w:r>
      <w:proofErr w:type="gramStart"/>
      <w:r w:rsidRPr="00895A51">
        <w:rPr>
          <w:rFonts w:ascii="Roboto" w:hAnsi="Roboto"/>
        </w:rPr>
        <w:t>;/</w:t>
      </w:r>
      <w:proofErr w:type="gramEnd"/>
      <w:r w:rsidRPr="00895A51">
        <w:rPr>
          <w:rFonts w:ascii="Roboto" w:hAnsi="Roboto"/>
        </w:rPr>
        <w:t xml:space="preserve">/todos con </w:t>
      </w:r>
      <w:proofErr w:type="spellStart"/>
      <w:r w:rsidRPr="00895A51">
        <w:rPr>
          <w:rFonts w:ascii="Roboto" w:hAnsi="Roboto"/>
        </w:rPr>
        <w:t>pull</w:t>
      </w:r>
      <w:proofErr w:type="spellEnd"/>
    </w:p>
    <w:p w:rsidR="00895A51" w:rsidRDefault="00895A51" w:rsidP="00895A51">
      <w:pPr>
        <w:rPr>
          <w:rFonts w:ascii="Roboto" w:hAnsi="Roboto"/>
        </w:rPr>
      </w:pPr>
      <w:r w:rsidRPr="00895A51">
        <w:rPr>
          <w:rFonts w:ascii="Roboto" w:hAnsi="Roboto"/>
        </w:rPr>
        <w:t>DDRD=0x00</w:t>
      </w:r>
      <w:proofErr w:type="gramStart"/>
      <w:r w:rsidRPr="00895A51">
        <w:rPr>
          <w:rFonts w:ascii="Roboto" w:hAnsi="Roboto"/>
        </w:rPr>
        <w:t>;/</w:t>
      </w:r>
      <w:proofErr w:type="gramEnd"/>
      <w:r w:rsidRPr="00895A51">
        <w:rPr>
          <w:rFonts w:ascii="Roboto" w:hAnsi="Roboto"/>
        </w:rPr>
        <w:t>/entrada</w:t>
      </w:r>
    </w:p>
    <w:p w:rsidR="00895A51" w:rsidRDefault="0043702E" w:rsidP="00895A51">
      <w:pPr>
        <w:rPr>
          <w:rFonts w:ascii="Roboto Condensed" w:hAnsi="Roboto Condensed"/>
          <w:color w:val="808080" w:themeColor="background1" w:themeShade="80"/>
        </w:rPr>
      </w:pPr>
      <w:r>
        <w:rPr>
          <w:rFonts w:ascii="Roboto" w:hAnsi="Roboto"/>
        </w:rPr>
        <w:t>3</w:t>
      </w:r>
      <w:r w:rsidR="00895A51" w:rsidRPr="00BF1437">
        <w:rPr>
          <w:rFonts w:ascii="Roboto Condensed" w:hAnsi="Roboto Condensed"/>
          <w:color w:val="808080" w:themeColor="background1" w:themeShade="80"/>
        </w:rPr>
        <w:t>CÓDIGO PRINCIPAL:</w:t>
      </w:r>
    </w:p>
    <w:p w:rsidR="00C43821" w:rsidRPr="00BF1437" w:rsidRDefault="00C43821" w:rsidP="00895A51">
      <w:pPr>
        <w:rPr>
          <w:rFonts w:ascii="Roboto Condensed" w:hAnsi="Roboto Condensed"/>
          <w:color w:val="808080" w:themeColor="background1" w:themeShade="80"/>
        </w:rPr>
      </w:pPr>
      <w:r>
        <w:rPr>
          <w:noProof/>
          <w:lang w:eastAsia="es-MX"/>
        </w:rPr>
        <w:drawing>
          <wp:inline distT="0" distB="0" distL="0" distR="0" wp14:anchorId="7CE18DAC" wp14:editId="048740BB">
            <wp:extent cx="6753225" cy="3381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21" w:rsidRDefault="00C43821" w:rsidP="00895A51">
      <w:pPr>
        <w:rPr>
          <w:rFonts w:ascii="Roboto Condensed" w:hAnsi="Roboto Condensed"/>
          <w:color w:val="808080" w:themeColor="background1" w:themeShade="80"/>
        </w:rPr>
      </w:pPr>
    </w:p>
    <w:p w:rsidR="00895A51" w:rsidRDefault="00895A51" w:rsidP="00895A51">
      <w:pPr>
        <w:rPr>
          <w:rFonts w:ascii="Roboto Condensed" w:hAnsi="Roboto Condensed"/>
          <w:color w:val="808080" w:themeColor="background1" w:themeShade="80"/>
        </w:rPr>
      </w:pPr>
      <w:r w:rsidRPr="00BF1437">
        <w:rPr>
          <w:rFonts w:ascii="Roboto Condensed" w:hAnsi="Roboto Condensed"/>
          <w:color w:val="808080" w:themeColor="background1" w:themeShade="80"/>
        </w:rPr>
        <w:lastRenderedPageBreak/>
        <w:t>CTO ELECTRICO:</w:t>
      </w:r>
    </w:p>
    <w:p w:rsidR="00C43821" w:rsidRDefault="00C43821" w:rsidP="00895A51">
      <w:pPr>
        <w:rPr>
          <w:rFonts w:ascii="Roboto Condensed" w:hAnsi="Roboto Condensed"/>
          <w:color w:val="808080" w:themeColor="background1" w:themeShade="80"/>
        </w:rPr>
      </w:pPr>
    </w:p>
    <w:p w:rsidR="00C43821" w:rsidRPr="00BF1437" w:rsidRDefault="00C43821" w:rsidP="00895A51">
      <w:pPr>
        <w:rPr>
          <w:rFonts w:ascii="Roboto Condensed" w:hAnsi="Roboto Condensed"/>
          <w:color w:val="808080" w:themeColor="background1" w:themeShade="80"/>
        </w:rPr>
      </w:pPr>
      <w:r>
        <w:rPr>
          <w:noProof/>
          <w:lang w:eastAsia="es-MX"/>
        </w:rPr>
        <w:drawing>
          <wp:inline distT="0" distB="0" distL="0" distR="0" wp14:anchorId="01B0126F" wp14:editId="0E5BBE26">
            <wp:extent cx="4629150" cy="3095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51" w:rsidRDefault="00895A51" w:rsidP="00895A51">
      <w:pPr>
        <w:rPr>
          <w:rFonts w:ascii="Roboto" w:hAnsi="Roboto"/>
        </w:rPr>
      </w:pPr>
    </w:p>
    <w:p w:rsidR="00895A51" w:rsidRPr="00427C6F" w:rsidRDefault="00895A51" w:rsidP="00895A51">
      <w:pPr>
        <w:rPr>
          <w:rFonts w:ascii="Roboto" w:hAnsi="Roboto"/>
        </w:rPr>
      </w:pPr>
    </w:p>
    <w:p w:rsidR="00F430E4" w:rsidRDefault="00F430E4"/>
    <w:sectPr w:rsidR="00F430E4" w:rsidSect="00253BC5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05E" w:rsidRDefault="00FD505E">
      <w:pPr>
        <w:spacing w:after="0" w:line="240" w:lineRule="auto"/>
      </w:pPr>
      <w:r>
        <w:separator/>
      </w:r>
    </w:p>
  </w:endnote>
  <w:endnote w:type="continuationSeparator" w:id="0">
    <w:p w:rsidR="00FD505E" w:rsidRDefault="00FD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05E" w:rsidRDefault="00FD505E">
      <w:pPr>
        <w:spacing w:after="0" w:line="240" w:lineRule="auto"/>
      </w:pPr>
      <w:r>
        <w:separator/>
      </w:r>
    </w:p>
  </w:footnote>
  <w:footnote w:type="continuationSeparator" w:id="0">
    <w:p w:rsidR="00FD505E" w:rsidRDefault="00FD5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3A" w:rsidRDefault="0099710B">
    <w:pPr>
      <w:pStyle w:val="Encabezado"/>
    </w:pPr>
    <w:r>
      <w:t xml:space="preserve">3CM2   Saldaña Aguilar </w:t>
    </w:r>
    <w:proofErr w:type="gramStart"/>
    <w:r>
      <w:t>Gabriela ,</w:t>
    </w:r>
    <w:proofErr w:type="gramEnd"/>
    <w:r>
      <w:t xml:space="preserve"> Martínez Rodríguez Emmanuel</w:t>
    </w:r>
  </w:p>
  <w:p w:rsidR="008B3F3A" w:rsidRDefault="00FD50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51"/>
    <w:rsid w:val="00022193"/>
    <w:rsid w:val="0043702E"/>
    <w:rsid w:val="006733D9"/>
    <w:rsid w:val="00895A51"/>
    <w:rsid w:val="0099710B"/>
    <w:rsid w:val="00C43821"/>
    <w:rsid w:val="00F430E4"/>
    <w:rsid w:val="00F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3D763-22C6-4879-8C9F-CC2180A2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A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5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6</cp:revision>
  <dcterms:created xsi:type="dcterms:W3CDTF">2016-02-28T01:31:00Z</dcterms:created>
  <dcterms:modified xsi:type="dcterms:W3CDTF">2016-03-08T17:10:00Z</dcterms:modified>
</cp:coreProperties>
</file>