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F89" w:rsidRPr="00BF1437" w:rsidRDefault="00BA4F89" w:rsidP="00BA4F89">
      <w:pPr>
        <w:rPr>
          <w:rFonts w:ascii="Roboto Condensed" w:hAnsi="Roboto Condensed"/>
          <w:color w:val="808080" w:themeColor="background1" w:themeShade="80"/>
          <w:sz w:val="36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15B57B89" wp14:editId="6E50E419">
            <wp:simplePos x="0" y="0"/>
            <wp:positionH relativeFrom="margin">
              <wp:posOffset>6362700</wp:posOffset>
            </wp:positionH>
            <wp:positionV relativeFrom="paragraph">
              <wp:posOffset>-676275</wp:posOffset>
            </wp:positionV>
            <wp:extent cx="781050" cy="1078615"/>
            <wp:effectExtent l="0" t="0" r="0" b="7620"/>
            <wp:wrapNone/>
            <wp:docPr id="2" name="Imagen 2" descr="http://www.factordetransferenciaipn.com.mx/images/logoi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actordetransferenciaipn.com.mx/images/logoip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07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oboto Condensed" w:hAnsi="Roboto Condensed"/>
          <w:color w:val="808080" w:themeColor="background1" w:themeShade="80"/>
          <w:sz w:val="36"/>
        </w:rPr>
        <w:t xml:space="preserve"> </w:t>
      </w:r>
      <w:r>
        <w:rPr>
          <w:rFonts w:ascii="Roboto Condensed" w:hAnsi="Roboto Condensed"/>
          <w:color w:val="808080" w:themeColor="background1" w:themeShade="80"/>
          <w:sz w:val="36"/>
        </w:rPr>
        <w:tab/>
      </w:r>
      <w:r>
        <w:rPr>
          <w:rFonts w:ascii="Roboto Condensed" w:hAnsi="Roboto Condensed"/>
          <w:color w:val="808080" w:themeColor="background1" w:themeShade="80"/>
          <w:sz w:val="36"/>
        </w:rPr>
        <w:tab/>
      </w:r>
      <w:r>
        <w:rPr>
          <w:rFonts w:ascii="Roboto Condensed" w:hAnsi="Roboto Condensed"/>
          <w:color w:val="808080" w:themeColor="background1" w:themeShade="80"/>
          <w:sz w:val="36"/>
        </w:rPr>
        <w:tab/>
      </w:r>
      <w:r>
        <w:rPr>
          <w:rFonts w:ascii="Roboto Condensed" w:hAnsi="Roboto Condensed"/>
          <w:color w:val="808080" w:themeColor="background1" w:themeShade="80"/>
          <w:sz w:val="36"/>
        </w:rPr>
        <w:tab/>
        <w:t xml:space="preserve">      REPORTE PRÁCTICA 8</w:t>
      </w:r>
    </w:p>
    <w:p w:rsidR="00BA4F89" w:rsidRPr="00BF1437" w:rsidRDefault="00BA4F89" w:rsidP="00BA4F89">
      <w:pPr>
        <w:rPr>
          <w:rFonts w:ascii="Roboto" w:hAnsi="Roboto"/>
        </w:rPr>
      </w:pPr>
      <w:r w:rsidRPr="00BF1437">
        <w:rPr>
          <w:rFonts w:ascii="Roboto" w:hAnsi="Roboto"/>
        </w:rPr>
        <w:t>A continuación mostramos el código que se encarga de:</w:t>
      </w:r>
    </w:p>
    <w:p w:rsidR="00BA4F89" w:rsidRDefault="00BA4F89" w:rsidP="00BA4F89">
      <w:pPr>
        <w:rPr>
          <w:rFonts w:ascii="Roboto" w:hAnsi="Roboto"/>
        </w:rPr>
      </w:pPr>
      <w:r w:rsidRPr="00BF1437">
        <w:rPr>
          <w:rFonts w:ascii="Roboto" w:hAnsi="Roboto"/>
        </w:rPr>
        <w:t>Según sea la entrada binaria en el puerto</w:t>
      </w:r>
      <w:r>
        <w:rPr>
          <w:rFonts w:ascii="Roboto" w:hAnsi="Roboto"/>
        </w:rPr>
        <w:t xml:space="preserve"> D pin 0</w:t>
      </w:r>
      <w:r>
        <w:rPr>
          <w:rFonts w:ascii="Roboto" w:hAnsi="Roboto"/>
        </w:rPr>
        <w:t>,1 y 2 se debe de:</w:t>
      </w:r>
    </w:p>
    <w:p w:rsidR="00BA4F89" w:rsidRDefault="00BA4F89" w:rsidP="00BA4F89">
      <w:pPr>
        <w:rPr>
          <w:rFonts w:ascii="Roboto" w:hAnsi="Roboto"/>
        </w:rPr>
      </w:pPr>
      <w:r>
        <w:rPr>
          <w:rFonts w:ascii="Roboto" w:hAnsi="Roboto"/>
        </w:rPr>
        <w:t xml:space="preserve">*Comenzar la cuenta si se presiona </w:t>
      </w:r>
      <w:proofErr w:type="spellStart"/>
      <w:proofErr w:type="gramStart"/>
      <w:r>
        <w:rPr>
          <w:rFonts w:ascii="Roboto" w:hAnsi="Roboto"/>
        </w:rPr>
        <w:t>start</w:t>
      </w:r>
      <w:proofErr w:type="spellEnd"/>
      <w:r>
        <w:rPr>
          <w:rFonts w:ascii="Roboto" w:hAnsi="Roboto"/>
        </w:rPr>
        <w:t>(</w:t>
      </w:r>
      <w:proofErr w:type="gramEnd"/>
      <w:r>
        <w:rPr>
          <w:rFonts w:ascii="Roboto" w:hAnsi="Roboto"/>
        </w:rPr>
        <w:t xml:space="preserve">) que es el </w:t>
      </w:r>
      <w:proofErr w:type="spellStart"/>
      <w:r>
        <w:rPr>
          <w:rFonts w:ascii="Roboto" w:hAnsi="Roboto"/>
        </w:rPr>
        <w:t>botn</w:t>
      </w:r>
      <w:proofErr w:type="spellEnd"/>
      <w:r>
        <w:rPr>
          <w:rFonts w:ascii="Roboto" w:hAnsi="Roboto"/>
        </w:rPr>
        <w:t xml:space="preserve"> 0</w:t>
      </w:r>
    </w:p>
    <w:p w:rsidR="00BA4F89" w:rsidRDefault="00BA4F89" w:rsidP="00BA4F89">
      <w:pPr>
        <w:rPr>
          <w:rFonts w:ascii="Roboto" w:hAnsi="Roboto"/>
        </w:rPr>
      </w:pPr>
      <w:r>
        <w:rPr>
          <w:rFonts w:ascii="Roboto" w:hAnsi="Roboto"/>
        </w:rPr>
        <w:t xml:space="preserve">*Parar la cuenta si se presiona </w:t>
      </w:r>
      <w:proofErr w:type="gramStart"/>
      <w:r>
        <w:rPr>
          <w:rFonts w:ascii="Roboto" w:hAnsi="Roboto"/>
        </w:rPr>
        <w:t>stop(</w:t>
      </w:r>
      <w:proofErr w:type="gramEnd"/>
      <w:r>
        <w:rPr>
          <w:rFonts w:ascii="Roboto" w:hAnsi="Roboto"/>
        </w:rPr>
        <w:t>) que es el botón 1</w:t>
      </w:r>
    </w:p>
    <w:p w:rsidR="00BA4F89" w:rsidRDefault="00BA4F89" w:rsidP="00BA4F89">
      <w:pPr>
        <w:rPr>
          <w:rFonts w:ascii="Roboto" w:hAnsi="Roboto"/>
        </w:rPr>
      </w:pPr>
      <w:r>
        <w:rPr>
          <w:rFonts w:ascii="Roboto" w:hAnsi="Roboto"/>
        </w:rPr>
        <w:t xml:space="preserve">*Comenzar la cuenta de nuevo desde cero si se presiona </w:t>
      </w:r>
      <w:proofErr w:type="spellStart"/>
      <w:proofErr w:type="gramStart"/>
      <w:r>
        <w:rPr>
          <w:rFonts w:ascii="Roboto" w:hAnsi="Roboto"/>
        </w:rPr>
        <w:t>reset</w:t>
      </w:r>
      <w:proofErr w:type="spellEnd"/>
      <w:r>
        <w:rPr>
          <w:rFonts w:ascii="Roboto" w:hAnsi="Roboto"/>
        </w:rPr>
        <w:t>(</w:t>
      </w:r>
      <w:proofErr w:type="gramEnd"/>
      <w:r>
        <w:rPr>
          <w:rFonts w:ascii="Roboto" w:hAnsi="Roboto"/>
        </w:rPr>
        <w:t>) que es el botón 2</w:t>
      </w:r>
    </w:p>
    <w:p w:rsidR="00BA4F89" w:rsidRDefault="00BA4F89" w:rsidP="00BA4F89">
      <w:pPr>
        <w:rPr>
          <w:rFonts w:ascii="Roboto" w:hAnsi="Roboto"/>
        </w:rPr>
      </w:pPr>
      <w:r>
        <w:rPr>
          <w:rFonts w:ascii="Roboto" w:hAnsi="Roboto"/>
        </w:rPr>
        <w:t xml:space="preserve">La cuenta debe de estar siempre intermitente, por lo que se tiene un </w:t>
      </w:r>
      <w:proofErr w:type="spellStart"/>
      <w:r>
        <w:rPr>
          <w:rFonts w:ascii="Roboto" w:hAnsi="Roboto"/>
        </w:rPr>
        <w:t>while</w:t>
      </w:r>
      <w:proofErr w:type="spellEnd"/>
      <w:r>
        <w:rPr>
          <w:rFonts w:ascii="Roboto" w:hAnsi="Roboto"/>
        </w:rPr>
        <w:t xml:space="preserve"> infinito que aumenta los milisegundos, </w:t>
      </w:r>
      <w:proofErr w:type="spellStart"/>
      <w:r>
        <w:rPr>
          <w:rFonts w:ascii="Roboto" w:hAnsi="Roboto"/>
        </w:rPr>
        <w:t>decisegundos</w:t>
      </w:r>
      <w:proofErr w:type="spellEnd"/>
      <w:r>
        <w:rPr>
          <w:rFonts w:ascii="Roboto" w:hAnsi="Roboto"/>
        </w:rPr>
        <w:t xml:space="preserve"> y segundos infinitamente hasta llegar a un minuto. </w:t>
      </w:r>
    </w:p>
    <w:p w:rsidR="00BA4F89" w:rsidRPr="00BF1437" w:rsidRDefault="00BA4F89" w:rsidP="00BA4F89">
      <w:pPr>
        <w:rPr>
          <w:rFonts w:ascii="Roboto" w:hAnsi="Roboto"/>
        </w:rPr>
      </w:pPr>
      <w:r w:rsidRPr="00BF1437">
        <w:rPr>
          <w:rFonts w:ascii="Roboto" w:hAnsi="Roboto"/>
        </w:rPr>
        <w:t xml:space="preserve">Cabe destacar que la entrada tiene programado la habilitación de los resistores de </w:t>
      </w:r>
      <w:proofErr w:type="spellStart"/>
      <w:r w:rsidRPr="00BF1437">
        <w:rPr>
          <w:rFonts w:ascii="Roboto" w:hAnsi="Roboto"/>
        </w:rPr>
        <w:t>pull</w:t>
      </w:r>
      <w:proofErr w:type="spellEnd"/>
      <w:r w:rsidRPr="00BF1437">
        <w:rPr>
          <w:rFonts w:ascii="Roboto" w:hAnsi="Roboto"/>
        </w:rPr>
        <w:t>-up.</w:t>
      </w:r>
    </w:p>
    <w:p w:rsidR="00BA4F89" w:rsidRDefault="00BA4F89" w:rsidP="00BA4F89">
      <w:pPr>
        <w:rPr>
          <w:rFonts w:ascii="Roboto Condensed" w:hAnsi="Roboto Condensed"/>
          <w:color w:val="808080" w:themeColor="background1" w:themeShade="80"/>
        </w:rPr>
      </w:pPr>
      <w:r w:rsidRPr="00BF1437">
        <w:rPr>
          <w:rFonts w:ascii="Roboto Condensed" w:hAnsi="Roboto Condensed"/>
          <w:color w:val="808080" w:themeColor="background1" w:themeShade="80"/>
        </w:rPr>
        <w:t>CONFIGURACION:</w:t>
      </w:r>
    </w:p>
    <w:p w:rsidR="00BA4F89" w:rsidRDefault="00BA4F89" w:rsidP="00BA4F89">
      <w:pPr>
        <w:rPr>
          <w:rFonts w:ascii="Roboto Condensed" w:hAnsi="Roboto Condensed"/>
          <w:color w:val="808080" w:themeColor="background1" w:themeShade="80"/>
          <w:sz w:val="20"/>
        </w:rPr>
      </w:pPr>
      <w:r>
        <w:rPr>
          <w:noProof/>
          <w:lang w:eastAsia="es-MX"/>
        </w:rPr>
        <w:drawing>
          <wp:inline distT="0" distB="0" distL="0" distR="0" wp14:anchorId="02101196" wp14:editId="572E2C29">
            <wp:extent cx="3204000" cy="1694069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1923" cy="169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F89" w:rsidRDefault="00BA4F89" w:rsidP="00BA4F89">
      <w:pPr>
        <w:rPr>
          <w:rFonts w:ascii="Roboto Condensed" w:hAnsi="Roboto Condensed"/>
          <w:color w:val="808080" w:themeColor="background1" w:themeShade="80"/>
          <w:sz w:val="20"/>
        </w:rPr>
      </w:pPr>
      <w:r>
        <w:rPr>
          <w:noProof/>
          <w:lang w:eastAsia="es-MX"/>
        </w:rPr>
        <w:drawing>
          <wp:inline distT="0" distB="0" distL="0" distR="0" wp14:anchorId="1E460FD6" wp14:editId="74B7B752">
            <wp:extent cx="3369600" cy="2400467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7708" cy="240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F89" w:rsidRDefault="00BA4F89" w:rsidP="00BA4F89">
      <w:pPr>
        <w:rPr>
          <w:rFonts w:ascii="Roboto Condensed" w:hAnsi="Roboto Condensed"/>
          <w:color w:val="808080" w:themeColor="background1" w:themeShade="80"/>
          <w:sz w:val="20"/>
        </w:rPr>
      </w:pPr>
      <w:r>
        <w:rPr>
          <w:noProof/>
          <w:lang w:eastAsia="es-MX"/>
        </w:rPr>
        <w:drawing>
          <wp:inline distT="0" distB="0" distL="0" distR="0" wp14:anchorId="1AAD0856" wp14:editId="7F4C493F">
            <wp:extent cx="2340000" cy="873333"/>
            <wp:effectExtent l="0" t="0" r="3175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0309" cy="88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F89" w:rsidRPr="00BA4F89" w:rsidRDefault="00BA4F89" w:rsidP="00BA4F89">
      <w:pPr>
        <w:rPr>
          <w:rFonts w:ascii="Roboto Condensed" w:hAnsi="Roboto Condensed"/>
          <w:color w:val="808080" w:themeColor="background1" w:themeShade="80"/>
          <w:sz w:val="20"/>
        </w:rPr>
      </w:pPr>
    </w:p>
    <w:p w:rsidR="00BA4F89" w:rsidRDefault="00BA4F89" w:rsidP="00BA4F89">
      <w:pPr>
        <w:rPr>
          <w:rFonts w:ascii="Roboto Condensed" w:hAnsi="Roboto Condensed"/>
          <w:color w:val="808080" w:themeColor="background1" w:themeShade="80"/>
        </w:rPr>
      </w:pPr>
    </w:p>
    <w:p w:rsidR="00BA4F89" w:rsidRDefault="00BA4F89" w:rsidP="00BA4F89">
      <w:pPr>
        <w:rPr>
          <w:rFonts w:ascii="Roboto Condensed" w:hAnsi="Roboto Condensed"/>
          <w:color w:val="808080" w:themeColor="background1" w:themeShade="80"/>
        </w:rPr>
      </w:pPr>
      <w:r w:rsidRPr="00BF1437">
        <w:rPr>
          <w:rFonts w:ascii="Roboto Condensed" w:hAnsi="Roboto Condensed"/>
          <w:color w:val="808080" w:themeColor="background1" w:themeShade="80"/>
        </w:rPr>
        <w:lastRenderedPageBreak/>
        <w:t>CTO ELECTRICO:</w:t>
      </w:r>
      <w:bookmarkStart w:id="0" w:name="_GoBack"/>
      <w:bookmarkEnd w:id="0"/>
    </w:p>
    <w:p w:rsidR="00BA4F89" w:rsidRDefault="00BA4F89" w:rsidP="00BA4F89">
      <w:pPr>
        <w:rPr>
          <w:rFonts w:ascii="Roboto Condensed" w:hAnsi="Roboto Condensed"/>
          <w:color w:val="808080" w:themeColor="background1" w:themeShade="80"/>
        </w:rPr>
      </w:pPr>
    </w:p>
    <w:p w:rsidR="00BA4F89" w:rsidRPr="00BF1437" w:rsidRDefault="00BA4F89" w:rsidP="00BA4F89">
      <w:pPr>
        <w:rPr>
          <w:rFonts w:ascii="Roboto Condensed" w:hAnsi="Roboto Condensed"/>
          <w:color w:val="808080" w:themeColor="background1" w:themeShade="80"/>
        </w:rPr>
      </w:pPr>
      <w:r>
        <w:rPr>
          <w:rFonts w:ascii="Roboto Condensed" w:hAnsi="Roboto Condensed"/>
          <w:noProof/>
          <w:color w:val="808080" w:themeColor="background1" w:themeShade="80"/>
          <w:lang w:eastAsia="es-MX"/>
        </w:rPr>
        <w:drawing>
          <wp:inline distT="0" distB="0" distL="0" distR="0">
            <wp:extent cx="6858000" cy="33978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ad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F89" w:rsidRDefault="00BA4F89" w:rsidP="00BA4F89">
      <w:pPr>
        <w:rPr>
          <w:rFonts w:ascii="Roboto" w:hAnsi="Roboto"/>
        </w:rPr>
      </w:pPr>
    </w:p>
    <w:p w:rsidR="00BA4F89" w:rsidRPr="00427C6F" w:rsidRDefault="00BA4F89" w:rsidP="00BA4F89">
      <w:pPr>
        <w:rPr>
          <w:rFonts w:ascii="Roboto" w:hAnsi="Roboto"/>
        </w:rPr>
      </w:pPr>
    </w:p>
    <w:p w:rsidR="00BA4F89" w:rsidRDefault="00BA4F89" w:rsidP="00BA4F89"/>
    <w:p w:rsidR="00F430E4" w:rsidRDefault="00F430E4"/>
    <w:sectPr w:rsidR="00F430E4" w:rsidSect="00253BC5">
      <w:head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Condensed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F3A" w:rsidRDefault="00BA4F89">
    <w:pPr>
      <w:pStyle w:val="Encabezado"/>
    </w:pPr>
    <w:r>
      <w:t xml:space="preserve">3CM2   Saldaña Aguilar </w:t>
    </w:r>
    <w:proofErr w:type="gramStart"/>
    <w:r>
      <w:t>Gabriela ,</w:t>
    </w:r>
    <w:proofErr w:type="gramEnd"/>
    <w:r>
      <w:t xml:space="preserve"> Martínez Rodríguez Emmanuel</w:t>
    </w:r>
  </w:p>
  <w:p w:rsidR="008B3F3A" w:rsidRDefault="00BA4F8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F89"/>
    <w:rsid w:val="00BA4F89"/>
    <w:rsid w:val="00F4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428A1-7F9D-42AD-99B1-CED1C6077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F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4F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4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102</Words>
  <Characters>565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Saldaña</dc:creator>
  <cp:keywords/>
  <dc:description/>
  <cp:lastModifiedBy>Gabriela Saldaña</cp:lastModifiedBy>
  <cp:revision>1</cp:revision>
  <dcterms:created xsi:type="dcterms:W3CDTF">2016-03-08T17:30:00Z</dcterms:created>
  <dcterms:modified xsi:type="dcterms:W3CDTF">2016-03-08T17:38:00Z</dcterms:modified>
</cp:coreProperties>
</file>