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38" w:lineRule="auto"/>
        <w:jc w:val="left"/>
        <w:rPr>
          <w:sz w:val="24"/>
          <w:szCs w:val="24"/>
        </w:rPr>
      </w:pPr>
      <w:r w:rsidDel="00000000" w:rsidR="00000000" w:rsidRPr="00000000">
        <w:rPr>
          <w:rtl w:val="0"/>
        </w:rPr>
      </w:r>
    </w:p>
    <w:p w:rsidR="00000000" w:rsidDel="00000000" w:rsidP="00000000" w:rsidRDefault="00000000" w:rsidRPr="00000000" w14:paraId="00000002">
      <w:pPr>
        <w:spacing w:line="238" w:lineRule="auto"/>
        <w:jc w:val="left"/>
        <w:rPr>
          <w:sz w:val="24"/>
          <w:szCs w:val="24"/>
        </w:rPr>
      </w:pPr>
      <w:r w:rsidDel="00000000" w:rsidR="00000000" w:rsidRPr="00000000">
        <w:rPr>
          <w:rtl w:val="0"/>
        </w:rPr>
      </w:r>
    </w:p>
    <w:p w:rsidR="00000000" w:rsidDel="00000000" w:rsidP="00000000" w:rsidRDefault="00000000" w:rsidRPr="00000000" w14:paraId="00000003">
      <w:pPr>
        <w:spacing w:line="238" w:lineRule="auto"/>
        <w:jc w:val="left"/>
        <w:rPr>
          <w:sz w:val="24"/>
          <w:szCs w:val="24"/>
        </w:rPr>
      </w:pPr>
      <w:r w:rsidDel="00000000" w:rsidR="00000000" w:rsidRPr="00000000">
        <w:rPr>
          <w:rtl w:val="0"/>
        </w:rPr>
      </w:r>
    </w:p>
    <w:p w:rsidR="00000000" w:rsidDel="00000000" w:rsidP="00000000" w:rsidRDefault="00000000" w:rsidRPr="00000000" w14:paraId="00000004">
      <w:pPr>
        <w:spacing w:line="238" w:lineRule="auto"/>
        <w:jc w:val="left"/>
        <w:rPr>
          <w:sz w:val="24"/>
          <w:szCs w:val="24"/>
        </w:rPr>
      </w:pPr>
      <w:r w:rsidDel="00000000" w:rsidR="00000000" w:rsidRPr="00000000">
        <w:rPr>
          <w:rtl w:val="0"/>
        </w:rPr>
      </w:r>
    </w:p>
    <w:p w:rsidR="00000000" w:rsidDel="00000000" w:rsidP="00000000" w:rsidRDefault="00000000" w:rsidRPr="00000000" w14:paraId="00000005">
      <w:pPr>
        <w:spacing w:line="238" w:lineRule="auto"/>
        <w:jc w:val="left"/>
        <w:rPr>
          <w:sz w:val="24"/>
          <w:szCs w:val="24"/>
        </w:rPr>
      </w:pPr>
      <w:r w:rsidDel="00000000" w:rsidR="00000000" w:rsidRPr="00000000">
        <w:rPr>
          <w:rtl w:val="0"/>
        </w:rPr>
      </w:r>
    </w:p>
    <w:p w:rsidR="00000000" w:rsidDel="00000000" w:rsidP="00000000" w:rsidRDefault="00000000" w:rsidRPr="00000000" w14:paraId="00000006">
      <w:pPr>
        <w:spacing w:line="238" w:lineRule="auto"/>
        <w:jc w:val="left"/>
        <w:rPr>
          <w:sz w:val="24"/>
          <w:szCs w:val="24"/>
        </w:rPr>
      </w:pPr>
      <w:r w:rsidDel="00000000" w:rsidR="00000000" w:rsidRPr="00000000">
        <w:rPr>
          <w:rtl w:val="0"/>
        </w:rPr>
      </w:r>
    </w:p>
    <w:p w:rsidR="00000000" w:rsidDel="00000000" w:rsidP="00000000" w:rsidRDefault="00000000" w:rsidRPr="00000000" w14:paraId="00000007">
      <w:pPr>
        <w:spacing w:line="238" w:lineRule="auto"/>
        <w:jc w:val="left"/>
        <w:rPr>
          <w:sz w:val="24"/>
          <w:szCs w:val="24"/>
        </w:rPr>
      </w:pPr>
      <w:r w:rsidDel="00000000" w:rsidR="00000000" w:rsidRPr="00000000">
        <w:rPr>
          <w:rtl w:val="0"/>
        </w:rPr>
      </w:r>
    </w:p>
    <w:p w:rsidR="00000000" w:rsidDel="00000000" w:rsidP="00000000" w:rsidRDefault="00000000" w:rsidRPr="00000000" w14:paraId="00000008">
      <w:pPr>
        <w:spacing w:line="238" w:lineRule="auto"/>
        <w:jc w:val="center"/>
        <w:rPr>
          <w:sz w:val="52"/>
          <w:szCs w:val="52"/>
        </w:rPr>
      </w:pPr>
      <w:r w:rsidDel="00000000" w:rsidR="00000000" w:rsidRPr="00000000">
        <w:rPr>
          <w:sz w:val="52"/>
          <w:szCs w:val="52"/>
          <w:rtl w:val="0"/>
        </w:rPr>
        <w:t xml:space="preserve">Informe: Limpieza y Preprocesamiento de Datos de Urgencias Respiratorias en Chile</w:t>
      </w:r>
    </w:p>
    <w:p w:rsidR="00000000" w:rsidDel="00000000" w:rsidP="00000000" w:rsidRDefault="00000000" w:rsidRPr="00000000" w14:paraId="00000009">
      <w:pPr>
        <w:jc w:val="center"/>
        <w:rPr>
          <w:sz w:val="24"/>
          <w:szCs w:val="24"/>
        </w:rPr>
      </w:pPr>
      <w:r w:rsidDel="00000000" w:rsidR="00000000" w:rsidRPr="00000000">
        <w:rPr/>
        <mc:AlternateContent>
          <mc:Choice Requires="wpg">
            <w:drawing>
              <wp:inline distB="0" distT="0" distL="0" distR="0">
                <wp:extent cx="5731200" cy="12700"/>
                <wp:effectExtent b="0" l="0" r="0" t="0"/>
                <wp:docPr id="1" name=""/>
                <a:graphic>
                  <a:graphicData uri="http://schemas.microsoft.com/office/word/2010/wordprocessingGroup">
                    <wpg:wgp>
                      <wpg:cNvGrpSpPr/>
                      <wpg:grpSpPr>
                        <a:xfrm>
                          <a:off x="2469450" y="3771525"/>
                          <a:ext cx="5731200" cy="12700"/>
                          <a:chOff x="2469450" y="3771525"/>
                          <a:chExt cx="5753100" cy="14825"/>
                        </a:xfrm>
                      </wpg:grpSpPr>
                      <wpg:grpSp>
                        <wpg:cNvGrpSpPr/>
                        <wpg:grpSpPr>
                          <a:xfrm>
                            <a:off x="2469450" y="3773650"/>
                            <a:ext cx="5753100" cy="12700"/>
                            <a:chOff x="2469450" y="3767275"/>
                            <a:chExt cx="5753100" cy="19075"/>
                          </a:xfrm>
                        </wpg:grpSpPr>
                        <wps:wsp>
                          <wps:cNvSpPr/>
                          <wps:cNvPr id="3" name="Shape 3"/>
                          <wps:spPr>
                            <a:xfrm>
                              <a:off x="2469450" y="3767275"/>
                              <a:ext cx="5753100" cy="1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69450" y="3773650"/>
                              <a:ext cx="5753100" cy="12700"/>
                              <a:chOff x="0" y="0"/>
                              <a:chExt cx="5753100" cy="12700"/>
                            </a:xfrm>
                          </wpg:grpSpPr>
                          <wps:wsp>
                            <wps:cNvSpPr/>
                            <wps:cNvPr id="5" name="Shape 5"/>
                            <wps:spPr>
                              <a:xfrm>
                                <a:off x="0" y="0"/>
                                <a:ext cx="57531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753100" cy="0"/>
                              </a:xfrm>
                              <a:custGeom>
                                <a:rect b="b" l="l" r="r" t="t"/>
                                <a:pathLst>
                                  <a:path extrusionOk="0" h="120000" w="5753100">
                                    <a:moveTo>
                                      <a:pt x="0" y="0"/>
                                    </a:moveTo>
                                    <a:lnTo>
                                      <a:pt x="5753100" y="0"/>
                                    </a:lnTo>
                                  </a:path>
                                </a:pathLst>
                              </a:custGeom>
                              <a:noFill/>
                              <a:ln cap="flat" cmpd="sng" w="12700">
                                <a:solidFill>
                                  <a:srgbClr val="4F81BD"/>
                                </a:solidFill>
                                <a:prstDash val="solid"/>
                                <a:miter lim="1270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731200" cy="12700"/>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31200" cy="12700"/>
                        </a:xfrm>
                        <a:prstGeom prst="rect"/>
                        <a:ln/>
                      </pic:spPr>
                    </pic:pic>
                  </a:graphicData>
                </a:graphic>
              </wp:inline>
            </w:drawing>
          </mc:Fallback>
        </mc:AlternateContent>
      </w:r>
      <w:r w:rsidDel="00000000" w:rsidR="00000000" w:rsidRPr="00000000">
        <w:rPr>
          <w:sz w:val="24"/>
          <w:szCs w:val="24"/>
          <w:rtl w:val="0"/>
        </w:rPr>
        <w:t xml:space="preserve">Carrera : Ingeniería en Informática Mención ciencia de datos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5244.094488188976" w:firstLine="0"/>
        <w:rPr/>
      </w:pPr>
      <w:r w:rsidDel="00000000" w:rsidR="00000000" w:rsidRPr="00000000">
        <w:rPr>
          <w:rtl w:val="0"/>
        </w:rPr>
        <w:t xml:space="preserve">Grupo : 2</w:t>
      </w:r>
    </w:p>
    <w:p w:rsidR="00000000" w:rsidDel="00000000" w:rsidP="00000000" w:rsidRDefault="00000000" w:rsidRPr="00000000" w14:paraId="0000001C">
      <w:pPr>
        <w:ind w:left="5244.094488188976" w:firstLine="0"/>
        <w:rPr/>
      </w:pPr>
      <w:r w:rsidDel="00000000" w:rsidR="00000000" w:rsidRPr="00000000">
        <w:rPr>
          <w:rtl w:val="0"/>
        </w:rPr>
        <w:t xml:space="preserve">Integrantes:</w:t>
      </w:r>
    </w:p>
    <w:p w:rsidR="00000000" w:rsidDel="00000000" w:rsidP="00000000" w:rsidRDefault="00000000" w:rsidRPr="00000000" w14:paraId="0000001D">
      <w:pPr>
        <w:numPr>
          <w:ilvl w:val="0"/>
          <w:numId w:val="7"/>
        </w:numPr>
        <w:ind w:left="6480" w:hanging="360"/>
        <w:rPr/>
      </w:pPr>
      <w:r w:rsidDel="00000000" w:rsidR="00000000" w:rsidRPr="00000000">
        <w:rPr>
          <w:rtl w:val="0"/>
        </w:rPr>
        <w:t xml:space="preserve">Daniela Zarate</w:t>
      </w:r>
      <w:r w:rsidDel="00000000" w:rsidR="00000000" w:rsidRPr="00000000">
        <w:rPr>
          <w:rtl w:val="0"/>
        </w:rPr>
      </w:r>
    </w:p>
    <w:p w:rsidR="00000000" w:rsidDel="00000000" w:rsidP="00000000" w:rsidRDefault="00000000" w:rsidRPr="00000000" w14:paraId="0000001E">
      <w:pPr>
        <w:numPr>
          <w:ilvl w:val="0"/>
          <w:numId w:val="11"/>
        </w:numPr>
        <w:spacing w:line="259" w:lineRule="auto"/>
        <w:ind w:left="6480" w:hanging="360"/>
        <w:rPr/>
      </w:pPr>
      <w:r w:rsidDel="00000000" w:rsidR="00000000" w:rsidRPr="00000000">
        <w:rPr>
          <w:rtl w:val="0"/>
        </w:rPr>
        <w:t xml:space="preserve">Gabriel Toledo</w:t>
      </w:r>
    </w:p>
    <w:p w:rsidR="00000000" w:rsidDel="00000000" w:rsidP="00000000" w:rsidRDefault="00000000" w:rsidRPr="00000000" w14:paraId="0000001F">
      <w:pPr>
        <w:spacing w:line="259" w:lineRule="auto"/>
        <w:ind w:left="6480" w:firstLine="0"/>
        <w:rPr/>
      </w:pPr>
      <w:r w:rsidDel="00000000" w:rsidR="00000000" w:rsidRPr="00000000">
        <w:rPr>
          <w:rtl w:val="0"/>
        </w:rPr>
      </w:r>
    </w:p>
    <w:p w:rsidR="00000000" w:rsidDel="00000000" w:rsidP="00000000" w:rsidRDefault="00000000" w:rsidRPr="00000000" w14:paraId="00000020">
      <w:pPr>
        <w:spacing w:line="259" w:lineRule="auto"/>
        <w:ind w:left="5244.094488188976" w:firstLine="0"/>
        <w:rPr/>
      </w:pPr>
      <w:r w:rsidDel="00000000" w:rsidR="00000000" w:rsidRPr="00000000">
        <w:rPr>
          <w:rtl w:val="0"/>
        </w:rPr>
        <w:t xml:space="preserve">Docente : </w:t>
      </w:r>
      <w:r w:rsidDel="00000000" w:rsidR="00000000" w:rsidRPr="00000000">
        <w:rPr>
          <w:rtl w:val="0"/>
        </w:rPr>
        <w:t xml:space="preserve">Oscar Oliva</w:t>
      </w:r>
    </w:p>
    <w:p w:rsidR="00000000" w:rsidDel="00000000" w:rsidP="00000000" w:rsidRDefault="00000000" w:rsidRPr="00000000" w14:paraId="00000021">
      <w:pPr>
        <w:spacing w:line="259" w:lineRule="auto"/>
        <w:ind w:left="5244.094488188976" w:firstLine="0"/>
        <w:rPr/>
      </w:pPr>
      <w:r w:rsidDel="00000000" w:rsidR="00000000" w:rsidRPr="00000000">
        <w:rPr>
          <w:rtl w:val="0"/>
        </w:rPr>
      </w:r>
    </w:p>
    <w:p w:rsidR="00000000" w:rsidDel="00000000" w:rsidP="00000000" w:rsidRDefault="00000000" w:rsidRPr="00000000" w14:paraId="00000022">
      <w:pPr>
        <w:spacing w:line="259" w:lineRule="auto"/>
        <w:ind w:left="5244.094488188976" w:firstLine="0"/>
        <w:rPr/>
      </w:pPr>
      <w:r w:rsidDel="00000000" w:rsidR="00000000" w:rsidRPr="00000000">
        <w:rPr>
          <w:rtl w:val="0"/>
        </w:rPr>
        <w:t xml:space="preserve">Fecha : 21/04/2026</w:t>
      </w:r>
    </w:p>
    <w:p w:rsidR="00000000" w:rsidDel="00000000" w:rsidP="00000000" w:rsidRDefault="00000000" w:rsidRPr="00000000" w14:paraId="00000023">
      <w:pPr>
        <w:spacing w:line="259" w:lineRule="auto"/>
        <w:ind w:left="5244.094488188976" w:firstLine="0"/>
        <w:rPr/>
      </w:pPr>
      <w:r w:rsidDel="00000000" w:rsidR="00000000" w:rsidRPr="00000000">
        <w:rPr>
          <w:rtl w:val="0"/>
        </w:rPr>
        <w:t xml:space="preserve">Curso : </w:t>
      </w:r>
      <w:r w:rsidDel="00000000" w:rsidR="00000000" w:rsidRPr="00000000">
        <w:rPr>
          <w:rtl w:val="0"/>
        </w:rPr>
        <w:t xml:space="preserve">Programación Para la Ciencia De Datos - 002V</w:t>
      </w:r>
    </w:p>
    <w:p w:rsidR="00000000" w:rsidDel="00000000" w:rsidP="00000000" w:rsidRDefault="00000000" w:rsidRPr="00000000" w14:paraId="00000024">
      <w:pPr>
        <w:spacing w:line="259" w:lineRule="auto"/>
        <w:ind w:left="0" w:firstLine="0"/>
        <w:rPr/>
      </w:pPr>
      <w:r w:rsidDel="00000000" w:rsidR="00000000" w:rsidRPr="00000000">
        <w:rPr>
          <w:rtl w:val="0"/>
        </w:rPr>
      </w:r>
    </w:p>
    <w:p w:rsidR="00000000" w:rsidDel="00000000" w:rsidP="00000000" w:rsidRDefault="00000000" w:rsidRPr="00000000" w14:paraId="00000025">
      <w:pPr>
        <w:pStyle w:val="Title"/>
        <w:rPr/>
      </w:pPr>
      <w:bookmarkStart w:colFirst="0" w:colLast="0" w:name="_w87ut6j5oi2r" w:id="0"/>
      <w:bookmarkEnd w:id="0"/>
      <w:r w:rsidDel="00000000" w:rsidR="00000000" w:rsidRPr="00000000">
        <w:rPr>
          <w:b w:val="1"/>
          <w:bCs w:val="1"/>
          <w:sz w:val="34"/>
          <w:szCs w:val="34"/>
          <w:rtl w:val="0"/>
        </w:rPr>
        <w:t xml:space="preserve">Índice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dt>
      <w:sdtPr>
        <w:id w:val="388477165"/>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mryk5tqcna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hwpfapnsig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Diagnóstico adecuado del problema</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d24yewea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Breve exploración y observación de la data</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oilrj3c3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Evidencias identificadas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64huwt2s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utilizadas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sy5lzv46s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Estructuras utilizadas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jkopcjh4hk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Carga y exploración inicial</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26e518di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Importación del dataset:</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df246zli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Diagnóstico inicial:</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9083bnmo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Verificación posterior (antes y después):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qx25fk9kwy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Detección de problemas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303lad2q6t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Técnicas de limpieza</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h90v25ze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Eliminación:</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lsumo3kg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Imputación y normalización:</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ynzkog35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Codificación y escalado:</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a2ixnn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Agregaciones y extracción de atributos: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6iwnyciq97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Documentación y justificación</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xabaloqtpq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Impacto en el análisis y los modelos: nuestro antes y después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k6yu2bqgo2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Flujo de procesos</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yw27gc37b0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Uso de pipeline y su justificación</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vlm99ig5e1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Análisis final y sus gráficos correspondientes</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zd794i9r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11.a. Puntos aprendidos</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hne0or76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11.b. Puntos más relevantes del proyecto</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vvxpwwh9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11.c. Análisis del proyecto con respaldo gráfico (descripción)</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4flvkc6x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11.d. Metodología utilizada</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mrckxykw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11.e. Uso de la reproducibilidad</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x0g2951a22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Conclusión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spacing w:line="259" w:lineRule="auto"/>
        <w:ind w:left="0" w:firstLine="0"/>
        <w:rPr/>
      </w:pPr>
      <w:r w:rsidDel="00000000" w:rsidR="00000000" w:rsidRPr="00000000">
        <w:rPr>
          <w:rtl w:val="0"/>
        </w:rPr>
      </w:r>
    </w:p>
    <w:p w:rsidR="00000000" w:rsidDel="00000000" w:rsidP="00000000" w:rsidRDefault="00000000" w:rsidRPr="00000000" w14:paraId="00000043">
      <w:pPr>
        <w:spacing w:line="259" w:lineRule="auto"/>
        <w:ind w:left="0" w:firstLine="0"/>
        <w:rPr/>
      </w:pPr>
      <w:r w:rsidDel="00000000" w:rsidR="00000000" w:rsidRPr="00000000">
        <w:rPr>
          <w:rtl w:val="0"/>
        </w:rPr>
      </w:r>
    </w:p>
    <w:p w:rsidR="00000000" w:rsidDel="00000000" w:rsidP="00000000" w:rsidRDefault="00000000" w:rsidRPr="00000000" w14:paraId="00000044">
      <w:pPr>
        <w:spacing w:line="259" w:lineRule="auto"/>
        <w:ind w:left="0" w:firstLine="0"/>
        <w:rPr/>
      </w:pPr>
      <w:r w:rsidDel="00000000" w:rsidR="00000000" w:rsidRPr="00000000">
        <w:rPr>
          <w:rtl w:val="0"/>
        </w:rPr>
      </w:r>
    </w:p>
    <w:p w:rsidR="00000000" w:rsidDel="00000000" w:rsidP="00000000" w:rsidRDefault="00000000" w:rsidRPr="00000000" w14:paraId="00000045">
      <w:pPr>
        <w:spacing w:line="259" w:lineRule="auto"/>
        <w:ind w:left="0" w:firstLine="0"/>
        <w:rPr/>
      </w:pPr>
      <w:r w:rsidDel="00000000" w:rsidR="00000000" w:rsidRPr="00000000">
        <w:rPr>
          <w:rtl w:val="0"/>
        </w:rPr>
      </w:r>
    </w:p>
    <w:p w:rsidR="00000000" w:rsidDel="00000000" w:rsidP="00000000" w:rsidRDefault="00000000" w:rsidRPr="00000000" w14:paraId="00000046">
      <w:pPr>
        <w:spacing w:line="259" w:lineRule="auto"/>
        <w:ind w:left="0" w:firstLine="0"/>
        <w:rPr/>
      </w:pPr>
      <w:r w:rsidDel="00000000" w:rsidR="00000000" w:rsidRPr="00000000">
        <w:rPr>
          <w:rtl w:val="0"/>
        </w:rPr>
      </w:r>
    </w:p>
    <w:p w:rsidR="00000000" w:rsidDel="00000000" w:rsidP="00000000" w:rsidRDefault="00000000" w:rsidRPr="00000000" w14:paraId="00000047">
      <w:pPr>
        <w:spacing w:line="259" w:lineRule="auto"/>
        <w:ind w:left="0" w:firstLine="0"/>
        <w:rPr/>
      </w:pPr>
      <w:r w:rsidDel="00000000" w:rsidR="00000000" w:rsidRPr="00000000">
        <w:rPr>
          <w:rtl w:val="0"/>
        </w:rPr>
      </w:r>
    </w:p>
    <w:p w:rsidR="00000000" w:rsidDel="00000000" w:rsidP="00000000" w:rsidRDefault="00000000" w:rsidRPr="00000000" w14:paraId="00000048">
      <w:pPr>
        <w:spacing w:line="259" w:lineRule="auto"/>
        <w:ind w:left="0" w:firstLine="0"/>
        <w:rPr/>
      </w:pPr>
      <w:r w:rsidDel="00000000" w:rsidR="00000000" w:rsidRPr="00000000">
        <w:rPr>
          <w:rtl w:val="0"/>
        </w:rPr>
      </w:r>
    </w:p>
    <w:p w:rsidR="00000000" w:rsidDel="00000000" w:rsidP="00000000" w:rsidRDefault="00000000" w:rsidRPr="00000000" w14:paraId="00000049">
      <w:pPr>
        <w:spacing w:line="259" w:lineRule="auto"/>
        <w:ind w:left="0" w:firstLine="0"/>
        <w:rPr/>
      </w:pPr>
      <w:r w:rsidDel="00000000" w:rsidR="00000000" w:rsidRPr="00000000">
        <w:rPr>
          <w:rtl w:val="0"/>
        </w:rPr>
      </w:r>
    </w:p>
    <w:p w:rsidR="00000000" w:rsidDel="00000000" w:rsidP="00000000" w:rsidRDefault="00000000" w:rsidRPr="00000000" w14:paraId="0000004A">
      <w:pPr>
        <w:spacing w:line="259" w:lineRule="auto"/>
        <w:ind w:left="0" w:firstLine="0"/>
        <w:rPr/>
      </w:pPr>
      <w:r w:rsidDel="00000000" w:rsidR="00000000" w:rsidRPr="00000000">
        <w:rPr>
          <w:rtl w:val="0"/>
        </w:rPr>
      </w:r>
    </w:p>
    <w:p w:rsidR="00000000" w:rsidDel="00000000" w:rsidP="00000000" w:rsidRDefault="00000000" w:rsidRPr="00000000" w14:paraId="0000004B">
      <w:pPr>
        <w:spacing w:line="259" w:lineRule="auto"/>
        <w:ind w:left="0" w:firstLine="0"/>
        <w:rPr/>
      </w:pPr>
      <w:r w:rsidDel="00000000" w:rsidR="00000000" w:rsidRPr="00000000">
        <w:rPr>
          <w:rtl w:val="0"/>
        </w:rPr>
      </w:r>
    </w:p>
    <w:p w:rsidR="00000000" w:rsidDel="00000000" w:rsidP="00000000" w:rsidRDefault="00000000" w:rsidRPr="00000000" w14:paraId="0000004C">
      <w:pPr>
        <w:spacing w:line="259" w:lineRule="auto"/>
        <w:ind w:left="0" w:firstLine="0"/>
        <w:rPr/>
      </w:pPr>
      <w:r w:rsidDel="00000000" w:rsidR="00000000" w:rsidRPr="00000000">
        <w:rPr>
          <w:rtl w:val="0"/>
        </w:rPr>
      </w:r>
    </w:p>
    <w:p w:rsidR="00000000" w:rsidDel="00000000" w:rsidP="00000000" w:rsidRDefault="00000000" w:rsidRPr="00000000" w14:paraId="0000004D">
      <w:pPr>
        <w:spacing w:line="259" w:lineRule="auto"/>
        <w:ind w:left="0" w:firstLine="0"/>
        <w:rPr/>
      </w:pPr>
      <w:r w:rsidDel="00000000" w:rsidR="00000000" w:rsidRPr="00000000">
        <w:rPr>
          <w:rtl w:val="0"/>
        </w:rPr>
      </w:r>
    </w:p>
    <w:p w:rsidR="00000000" w:rsidDel="00000000" w:rsidP="00000000" w:rsidRDefault="00000000" w:rsidRPr="00000000" w14:paraId="0000004E">
      <w:pPr>
        <w:pStyle w:val="Heading1"/>
        <w:keepNext w:val="0"/>
        <w:keepLines w:val="0"/>
        <w:rPr/>
      </w:pPr>
      <w:bookmarkStart w:colFirst="0" w:colLast="0" w:name="_4mryk5tqcnah" w:id="1"/>
      <w:bookmarkEnd w:id="1"/>
      <w:r w:rsidDel="00000000" w:rsidR="00000000" w:rsidRPr="00000000">
        <w:rPr>
          <w:rtl w:val="0"/>
        </w:rPr>
        <w:t xml:space="preserve">1. Introducción</w:t>
      </w:r>
    </w:p>
    <w:p w:rsidR="00000000" w:rsidDel="00000000" w:rsidP="00000000" w:rsidRDefault="00000000" w:rsidRPr="00000000" w14:paraId="0000004F">
      <w:pPr>
        <w:spacing w:after="240" w:before="240" w:lineRule="auto"/>
        <w:rPr/>
      </w:pPr>
      <w:r w:rsidDel="00000000" w:rsidR="00000000" w:rsidRPr="00000000">
        <w:rPr>
          <w:rtl w:val="0"/>
        </w:rPr>
        <w:t xml:space="preserve">Este trabajo surge de la necesidad de limpiar los datos de urgencias respiratorias en Chile (2023-2025), ya que inicialmente presentaban inconsistencias graves que impedían cualquier análisis real. Donde el presente informe tiene como objetivo desarrollar un proceso completo de </w:t>
      </w:r>
      <w:r w:rsidDel="00000000" w:rsidR="00000000" w:rsidRPr="00000000">
        <w:rPr>
          <w:b w:val="1"/>
          <w:bCs w:val="1"/>
          <w:rtl w:val="0"/>
        </w:rPr>
        <w:t xml:space="preserve">diagnóstico, limpieza y transformación de un dataset real</w:t>
      </w:r>
      <w:r w:rsidDel="00000000" w:rsidR="00000000" w:rsidRPr="00000000">
        <w:rPr>
          <w:rtl w:val="0"/>
        </w:rPr>
        <w:t xml:space="preserve">, correspondiente a registros de urgencias respiratorias en Chile. Este conjunto de datos contiene información relevante a nivel geográfico, clínico, demográfico y económico, permitiendo analizar la demanda de atención en el sistema de salud. No obstante, previo a cualquier análisis, fue necesario realizar una revisión exhaustiva para identificar problemas de calidad de datos que pudieran afectar los resultados.</w:t>
      </w:r>
    </w:p>
    <w:p w:rsidR="00000000" w:rsidDel="00000000" w:rsidP="00000000" w:rsidRDefault="00000000" w:rsidRPr="00000000" w14:paraId="00000050">
      <w:pPr>
        <w:spacing w:after="240" w:before="240" w:lineRule="auto"/>
        <w:rPr/>
      </w:pPr>
      <w:r w:rsidDel="00000000" w:rsidR="00000000" w:rsidRPr="00000000">
        <w:rPr>
          <w:rtl w:val="0"/>
        </w:rPr>
        <w:t xml:space="preserve">A lo largo del desarrollo del proyecto, se aplicaron técnicas de </w:t>
      </w:r>
      <w:r w:rsidDel="00000000" w:rsidR="00000000" w:rsidRPr="00000000">
        <w:rPr>
          <w:b w:val="1"/>
          <w:bCs w:val="1"/>
          <w:rtl w:val="0"/>
        </w:rPr>
        <w:t xml:space="preserve">análisis exploratorio de datos (EDA)</w:t>
      </w:r>
      <w:r w:rsidDel="00000000" w:rsidR="00000000" w:rsidRPr="00000000">
        <w:rPr>
          <w:rtl w:val="0"/>
        </w:rPr>
        <w:t xml:space="preserve">, detección de inconsistencias, tratamiento de valores faltantes, eliminación de duplicados, normalización de variables y creación de nuevas características. Asimismo, se implementó un enfoque estructurado mediante el uso de herramientas como </w:t>
      </w:r>
      <w:r w:rsidDel="00000000" w:rsidR="00000000" w:rsidRPr="00000000">
        <w:rPr>
          <w:b w:val="1"/>
          <w:bCs w:val="1"/>
          <w:rtl w:val="0"/>
        </w:rPr>
        <w:t xml:space="preserve">Pandas, NumPy y Scikit-learn</w:t>
      </w:r>
      <w:r w:rsidDel="00000000" w:rsidR="00000000" w:rsidRPr="00000000">
        <w:rPr>
          <w:rtl w:val="0"/>
        </w:rPr>
        <w:t xml:space="preserve">, incluyendo la construcción de un pipeline de preprocesamiento para asegurar la reproducibilidad del proceso.</w:t>
      </w:r>
    </w:p>
    <w:p w:rsidR="00000000" w:rsidDel="00000000" w:rsidP="00000000" w:rsidRDefault="00000000" w:rsidRPr="00000000" w14:paraId="00000051">
      <w:pPr>
        <w:spacing w:after="240" w:before="240" w:lineRule="auto"/>
        <w:rPr/>
      </w:pPr>
      <w:r w:rsidDel="00000000" w:rsidR="00000000" w:rsidRPr="00000000">
        <w:rPr>
          <w:rtl w:val="0"/>
        </w:rPr>
        <w:t xml:space="preserve">Finalmente, el informe no solo documenta las transformaciones realizadas, sino que también justifica cada decisión tomada, evidenciando cómo la calidad de los datos impacta directamente en los resultados del análisis. De esta forma, se establece una base sólida para futuros estudios, visualizaciones y posibles modelos predictivos, contribuyendo a una mejor comprensión del comportamiento de las urgencias respiratorias en el sistema de salud chileno.</w:t>
      </w:r>
    </w:p>
    <w:p w:rsidR="00000000" w:rsidDel="00000000" w:rsidP="00000000" w:rsidRDefault="00000000" w:rsidRPr="00000000" w14:paraId="00000052">
      <w:pPr>
        <w:pStyle w:val="Heading1"/>
        <w:keepNext w:val="0"/>
        <w:keepLines w:val="0"/>
        <w:spacing w:after="80" w:line="259" w:lineRule="auto"/>
        <w:rPr/>
      </w:pPr>
      <w:bookmarkStart w:colFirst="0" w:colLast="0" w:name="_dhwpfapnsigd" w:id="2"/>
      <w:bookmarkEnd w:id="2"/>
      <w:r w:rsidDel="00000000" w:rsidR="00000000" w:rsidRPr="00000000">
        <w:rPr>
          <w:rtl w:val="0"/>
        </w:rPr>
        <w:t xml:space="preserve">2. Diagnóstico adecuado del problema</w:t>
      </w:r>
    </w:p>
    <w:p w:rsidR="00000000" w:rsidDel="00000000" w:rsidP="00000000" w:rsidRDefault="00000000" w:rsidRPr="00000000" w14:paraId="00000053">
      <w:pPr>
        <w:pStyle w:val="Heading2"/>
        <w:keepNext w:val="0"/>
        <w:keepLines w:val="0"/>
        <w:spacing w:before="280" w:lineRule="auto"/>
        <w:rPr/>
      </w:pPr>
      <w:bookmarkStart w:colFirst="0" w:colLast="0" w:name="_ljd24yewea5r" w:id="3"/>
      <w:bookmarkEnd w:id="3"/>
      <w:r w:rsidDel="00000000" w:rsidR="00000000" w:rsidRPr="00000000">
        <w:rPr>
          <w:rtl w:val="0"/>
        </w:rPr>
        <w:t xml:space="preserve">2.1 Breve exploración y observación de la data</w:t>
      </w:r>
    </w:p>
    <w:p w:rsidR="00000000" w:rsidDel="00000000" w:rsidP="00000000" w:rsidRDefault="00000000" w:rsidRPr="00000000" w14:paraId="00000054">
      <w:pPr>
        <w:spacing w:after="240" w:before="240" w:lineRule="auto"/>
        <w:rPr/>
      </w:pPr>
      <w:r w:rsidDel="00000000" w:rsidR="00000000" w:rsidRPr="00000000">
        <w:rPr>
          <w:rtl w:val="0"/>
        </w:rPr>
        <w:t xml:space="preserve">El dataset proporcionado contiene </w:t>
      </w:r>
      <w:r w:rsidDel="00000000" w:rsidR="00000000" w:rsidRPr="00000000">
        <w:rPr>
          <w:b w:val="1"/>
          <w:bCs w:val="1"/>
          <w:rtl w:val="0"/>
        </w:rPr>
        <w:t xml:space="preserve">4.742 filas y 29 columnas</w:t>
      </w:r>
      <w:r w:rsidDel="00000000" w:rsidR="00000000" w:rsidRPr="00000000">
        <w:rPr>
          <w:rtl w:val="0"/>
        </w:rPr>
        <w:t xml:space="preserve"> con información sobre </w:t>
      </w:r>
      <w:r w:rsidDel="00000000" w:rsidR="00000000" w:rsidRPr="00000000">
        <w:rPr>
          <w:b w:val="1"/>
          <w:bCs w:val="1"/>
          <w:rtl w:val="0"/>
        </w:rPr>
        <w:t xml:space="preserve">urgencias respiratorias en Chile entre 2023 y 2025</w:t>
      </w:r>
      <w:r w:rsidDel="00000000" w:rsidR="00000000" w:rsidRPr="00000000">
        <w:rPr>
          <w:rtl w:val="0"/>
        </w:rPr>
        <w:t xml:space="preserve">. Cada fila es un registro agregado que combina variables geográficas (región y comuna), institucionales (servicio de salud y establecimiento), temporales (año y semana estadística), clínicas (causa y prioridad de triage) y demográficas (grupos etarios y sexo), además del costo de atención.</w:t>
      </w:r>
    </w:p>
    <w:p w:rsidR="00000000" w:rsidDel="00000000" w:rsidP="00000000" w:rsidRDefault="00000000" w:rsidRPr="00000000" w14:paraId="00000055">
      <w:pPr>
        <w:spacing w:after="240" w:before="240" w:lineRule="auto"/>
        <w:rPr/>
      </w:pPr>
      <w:r w:rsidDel="00000000" w:rsidR="00000000" w:rsidRPr="00000000">
        <w:rPr>
          <w:rtl w:val="0"/>
        </w:rPr>
        <w:t xml:space="preserve">Una primera inspección mostró heterogeneidad en los formatos (especialmente en fechas y campos de texto), etiquetas inconsistentes (por ejemplo, "respirat0ria" o variaciones de mayúsculas y guiones en </w:t>
      </w:r>
      <w:r w:rsidDel="00000000" w:rsidR="00000000" w:rsidRPr="00000000">
        <w:rPr>
          <w:rFonts w:ascii="Roboto Mono" w:cs="Roboto Mono" w:eastAsia="Roboto Mono" w:hAnsi="Roboto Mono"/>
          <w:rtl w:val="0"/>
        </w:rPr>
        <w:t xml:space="preserve">PrioridadTriage</w:t>
      </w:r>
      <w:r w:rsidDel="00000000" w:rsidR="00000000" w:rsidRPr="00000000">
        <w:rPr>
          <w:rtl w:val="0"/>
        </w:rPr>
        <w:t xml:space="preserve">), valores faltantes y filas duplicadas. También se observaron valores extremos en variables numéricas como el total de atenciones (</w:t>
      </w:r>
      <w:r w:rsidDel="00000000" w:rsidR="00000000" w:rsidRPr="00000000">
        <w:rPr>
          <w:rFonts w:ascii="Roboto Mono" w:cs="Roboto Mono" w:eastAsia="Roboto Mono" w:hAnsi="Roboto Mono"/>
          <w:rtl w:val="0"/>
        </w:rPr>
        <w:t xml:space="preserve">NumTotal</w:t>
      </w:r>
      <w:r w:rsidDel="00000000" w:rsidR="00000000" w:rsidRPr="00000000">
        <w:rPr>
          <w:rtl w:val="0"/>
        </w:rPr>
        <w:t xml:space="preserve">), los grupos etarios y el costo (</w:t>
      </w:r>
      <w:r w:rsidDel="00000000" w:rsidR="00000000" w:rsidRPr="00000000">
        <w:rPr>
          <w:rFonts w:ascii="Roboto Mono" w:cs="Roboto Mono" w:eastAsia="Roboto Mono" w:hAnsi="Roboto Mono"/>
          <w:rtl w:val="0"/>
        </w:rPr>
        <w:t xml:space="preserve">CostoAtencionCLP</w:t>
      </w:r>
      <w:r w:rsidDel="00000000" w:rsidR="00000000" w:rsidRPr="00000000">
        <w:rPr>
          <w:rtl w:val="0"/>
        </w:rPr>
        <w:t xml:space="preserve">). Estos hallazgos indican que la base no está lista para un análisis directo sin realizar una limpieza previa.</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afoilrj3c3sg" w:id="4"/>
      <w:bookmarkEnd w:id="4"/>
      <w:r w:rsidDel="00000000" w:rsidR="00000000" w:rsidRPr="00000000">
        <w:rPr>
          <w:b w:val="1"/>
          <w:bCs w:val="1"/>
          <w:color w:val="000000"/>
          <w:sz w:val="26"/>
          <w:szCs w:val="26"/>
          <w:rtl w:val="0"/>
        </w:rPr>
        <w:t xml:space="preserve">Evidencias identificadas</w:t>
      </w:r>
    </w:p>
    <w:p w:rsidR="00000000" w:rsidDel="00000000" w:rsidP="00000000" w:rsidRDefault="00000000" w:rsidRPr="00000000" w14:paraId="00000057">
      <w:pPr>
        <w:numPr>
          <w:ilvl w:val="0"/>
          <w:numId w:val="14"/>
        </w:numPr>
        <w:spacing w:after="0" w:afterAutospacing="0" w:before="240" w:lineRule="auto"/>
        <w:ind w:left="720" w:hanging="360"/>
        <w:rPr/>
      </w:pPr>
      <w:r w:rsidDel="00000000" w:rsidR="00000000" w:rsidRPr="00000000">
        <w:rPr>
          <w:b w:val="1"/>
          <w:bCs w:val="1"/>
          <w:rtl w:val="0"/>
        </w:rPr>
        <w:t xml:space="preserve">Valores faltantes por columna</w:t>
      </w:r>
      <w:r w:rsidDel="00000000" w:rsidR="00000000" w:rsidRPr="00000000">
        <w:rPr>
          <w:rtl w:val="0"/>
        </w:rPr>
        <w:t xml:space="preserve">: entre las variables con más nulos se encuentran </w:t>
      </w:r>
    </w:p>
    <w:p w:rsidR="00000000" w:rsidDel="00000000" w:rsidP="00000000" w:rsidRDefault="00000000" w:rsidRPr="00000000" w14:paraId="00000058">
      <w:pPr>
        <w:numPr>
          <w:ilvl w:val="1"/>
          <w:numId w:val="14"/>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DependenciaAdministrativa</w:t>
      </w:r>
      <w:r w:rsidDel="00000000" w:rsidR="00000000" w:rsidRPr="00000000">
        <w:rPr>
          <w:rtl w:val="0"/>
        </w:rPr>
        <w:t xml:space="preserve"> (26 nulos), </w:t>
      </w:r>
    </w:p>
    <w:p w:rsidR="00000000" w:rsidDel="00000000" w:rsidP="00000000" w:rsidRDefault="00000000" w:rsidRPr="00000000" w14:paraId="00000059">
      <w:pPr>
        <w:numPr>
          <w:ilvl w:val="1"/>
          <w:numId w:val="14"/>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NivelComplejidad</w:t>
      </w:r>
      <w:r w:rsidDel="00000000" w:rsidR="00000000" w:rsidRPr="00000000">
        <w:rPr>
          <w:rtl w:val="0"/>
        </w:rPr>
        <w:t xml:space="preserve"> (24), </w:t>
      </w:r>
    </w:p>
    <w:p w:rsidR="00000000" w:rsidDel="00000000" w:rsidP="00000000" w:rsidRDefault="00000000" w:rsidRPr="00000000" w14:paraId="0000005A">
      <w:pPr>
        <w:numPr>
          <w:ilvl w:val="1"/>
          <w:numId w:val="14"/>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Latitud</w:t>
      </w:r>
      <w:r w:rsidDel="00000000" w:rsidR="00000000" w:rsidRPr="00000000">
        <w:rPr>
          <w:rtl w:val="0"/>
        </w:rPr>
        <w:t xml:space="preserve"> (20), </w:t>
      </w:r>
    </w:p>
    <w:p w:rsidR="00000000" w:rsidDel="00000000" w:rsidP="00000000" w:rsidRDefault="00000000" w:rsidRPr="00000000" w14:paraId="0000005B">
      <w:pPr>
        <w:numPr>
          <w:ilvl w:val="1"/>
          <w:numId w:val="14"/>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SexoPaciente</w:t>
      </w:r>
      <w:r w:rsidDel="00000000" w:rsidR="00000000" w:rsidRPr="00000000">
        <w:rPr>
          <w:rtl w:val="0"/>
        </w:rPr>
        <w:t xml:space="preserve"> (18), </w:t>
      </w:r>
    </w:p>
    <w:p w:rsidR="00000000" w:rsidDel="00000000" w:rsidP="00000000" w:rsidRDefault="00000000" w:rsidRPr="00000000" w14:paraId="0000005C">
      <w:pPr>
        <w:numPr>
          <w:ilvl w:val="1"/>
          <w:numId w:val="14"/>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PrioridadTriage</w:t>
      </w:r>
      <w:r w:rsidDel="00000000" w:rsidR="00000000" w:rsidRPr="00000000">
        <w:rPr>
          <w:rtl w:val="0"/>
        </w:rPr>
        <w:t xml:space="preserve"> (18), </w:t>
      </w:r>
    </w:p>
    <w:p w:rsidR="00000000" w:rsidDel="00000000" w:rsidP="00000000" w:rsidRDefault="00000000" w:rsidRPr="00000000" w14:paraId="0000005D">
      <w:pPr>
        <w:numPr>
          <w:ilvl w:val="1"/>
          <w:numId w:val="14"/>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CostoAtencionCLP</w:t>
      </w:r>
      <w:r w:rsidDel="00000000" w:rsidR="00000000" w:rsidRPr="00000000">
        <w:rPr>
          <w:rtl w:val="0"/>
        </w:rPr>
        <w:t xml:space="preserve"> (18),</w:t>
      </w:r>
    </w:p>
    <w:p w:rsidR="00000000" w:rsidDel="00000000" w:rsidP="00000000" w:rsidRDefault="00000000" w:rsidRPr="00000000" w14:paraId="0000005E">
      <w:pPr>
        <w:numPr>
          <w:ilvl w:val="1"/>
          <w:numId w:val="14"/>
        </w:numPr>
        <w:spacing w:after="0" w:afterAutospacing="0" w:before="0" w:beforeAutospacing="0" w:lineRule="auto"/>
        <w:ind w:left="1440" w:hanging="360"/>
        <w:rPr/>
      </w:pPr>
      <w:r w:rsidDel="00000000" w:rsidR="00000000" w:rsidRPr="00000000">
        <w:rPr>
          <w:rtl w:val="0"/>
        </w:rPr>
        <w:t xml:space="preserve"> </w:t>
      </w:r>
      <w:r w:rsidDel="00000000" w:rsidR="00000000" w:rsidRPr="00000000">
        <w:rPr>
          <w:rFonts w:ascii="Roboto Mono" w:cs="Roboto Mono" w:eastAsia="Roboto Mono" w:hAnsi="Roboto Mono"/>
          <w:rtl w:val="0"/>
        </w:rPr>
        <w:t xml:space="preserve">FechaAtencionTexto</w:t>
      </w:r>
      <w:r w:rsidDel="00000000" w:rsidR="00000000" w:rsidRPr="00000000">
        <w:rPr>
          <w:rtl w:val="0"/>
        </w:rPr>
        <w:t xml:space="preserve"> (18), </w:t>
      </w:r>
    </w:p>
    <w:p w:rsidR="00000000" w:rsidDel="00000000" w:rsidP="00000000" w:rsidRDefault="00000000" w:rsidRPr="00000000" w14:paraId="0000005F">
      <w:pPr>
        <w:numPr>
          <w:ilvl w:val="1"/>
          <w:numId w:val="14"/>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TipoUrgencia</w:t>
      </w:r>
      <w:r w:rsidDel="00000000" w:rsidR="00000000" w:rsidRPr="00000000">
        <w:rPr>
          <w:rtl w:val="0"/>
        </w:rPr>
        <w:t xml:space="preserve"> (14) y </w:t>
      </w:r>
    </w:p>
    <w:p w:rsidR="00000000" w:rsidDel="00000000" w:rsidP="00000000" w:rsidRDefault="00000000" w:rsidRPr="00000000" w14:paraId="00000060">
      <w:pPr>
        <w:numPr>
          <w:ilvl w:val="1"/>
          <w:numId w:val="14"/>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Longitud</w:t>
      </w:r>
      <w:r w:rsidDel="00000000" w:rsidR="00000000" w:rsidRPr="00000000">
        <w:rPr>
          <w:rtl w:val="0"/>
        </w:rPr>
        <w:t xml:space="preserve"> (11).</w:t>
      </w:r>
    </w:p>
    <w:p w:rsidR="00000000" w:rsidDel="00000000" w:rsidP="00000000" w:rsidRDefault="00000000" w:rsidRPr="00000000" w14:paraId="00000061">
      <w:pPr>
        <w:numPr>
          <w:ilvl w:val="0"/>
          <w:numId w:val="14"/>
        </w:numPr>
        <w:spacing w:after="0" w:afterAutospacing="0" w:before="0" w:beforeAutospacing="0" w:lineRule="auto"/>
        <w:ind w:left="720" w:hanging="360"/>
        <w:rPr/>
      </w:pPr>
      <w:r w:rsidDel="00000000" w:rsidR="00000000" w:rsidRPr="00000000">
        <w:rPr>
          <w:b w:val="1"/>
          <w:bCs w:val="1"/>
          <w:rtl w:val="0"/>
        </w:rPr>
        <w:t xml:space="preserve">Filas duplicadas</w:t>
      </w:r>
      <w:r w:rsidDel="00000000" w:rsidR="00000000" w:rsidRPr="00000000">
        <w:rPr>
          <w:rtl w:val="0"/>
        </w:rPr>
        <w:t xml:space="preserve">: se detectaron </w:t>
      </w:r>
      <w:r w:rsidDel="00000000" w:rsidR="00000000" w:rsidRPr="00000000">
        <w:rPr>
          <w:b w:val="1"/>
          <w:bCs w:val="1"/>
          <w:rtl w:val="0"/>
        </w:rPr>
        <w:t xml:space="preserve">37 registros idénticos</w:t>
      </w:r>
      <w:r w:rsidDel="00000000" w:rsidR="00000000" w:rsidRPr="00000000">
        <w:rPr>
          <w:rtl w:val="0"/>
        </w:rPr>
        <w:t xml:space="preserve">, lo que genera una sobreestimación en conteos y promedios.</w:t>
      </w:r>
    </w:p>
    <w:p w:rsidR="00000000" w:rsidDel="00000000" w:rsidP="00000000" w:rsidRDefault="00000000" w:rsidRPr="00000000" w14:paraId="00000062">
      <w:pPr>
        <w:numPr>
          <w:ilvl w:val="0"/>
          <w:numId w:val="14"/>
        </w:numPr>
        <w:spacing w:after="240" w:before="0" w:beforeAutospacing="0" w:lineRule="auto"/>
        <w:ind w:left="720" w:hanging="360"/>
        <w:rPr/>
      </w:pPr>
      <w:r w:rsidDel="00000000" w:rsidR="00000000" w:rsidRPr="00000000">
        <w:rPr>
          <w:b w:val="1"/>
          <w:bCs w:val="1"/>
          <w:rtl w:val="0"/>
        </w:rPr>
        <w:t xml:space="preserve">Outliers y errores de formato</w:t>
      </w:r>
      <w:r w:rsidDel="00000000" w:rsidR="00000000" w:rsidRPr="00000000">
        <w:rPr>
          <w:rtl w:val="0"/>
        </w:rPr>
        <w:t xml:space="preserve">: existen valores extremos en </w:t>
      </w:r>
      <w:r w:rsidDel="00000000" w:rsidR="00000000" w:rsidRPr="00000000">
        <w:rPr>
          <w:rFonts w:ascii="Roboto Mono" w:cs="Roboto Mono" w:eastAsia="Roboto Mono" w:hAnsi="Roboto Mono"/>
          <w:rtl w:val="0"/>
        </w:rPr>
        <w:t xml:space="preserve">NumTotal</w:t>
      </w:r>
      <w:r w:rsidDel="00000000" w:rsidR="00000000" w:rsidRPr="00000000">
        <w:rPr>
          <w:rtl w:val="0"/>
        </w:rPr>
        <w:t xml:space="preserve"> (máximo 2 737 atenciones cuando el promedio es 148), </w:t>
      </w:r>
      <w:r w:rsidDel="00000000" w:rsidR="00000000" w:rsidRPr="00000000">
        <w:rPr>
          <w:rFonts w:ascii="Roboto Mono" w:cs="Roboto Mono" w:eastAsia="Roboto Mono" w:hAnsi="Roboto Mono"/>
          <w:rtl w:val="0"/>
        </w:rPr>
        <w:t xml:space="preserve">NumMenor1Anio</w:t>
      </w:r>
      <w:r w:rsidDel="00000000" w:rsidR="00000000" w:rsidRPr="00000000">
        <w:rPr>
          <w:rtl w:val="0"/>
        </w:rPr>
        <w:t xml:space="preserve"> (máximo 2 225) y </w:t>
      </w:r>
      <w:r w:rsidDel="00000000" w:rsidR="00000000" w:rsidRPr="00000000">
        <w:rPr>
          <w:rFonts w:ascii="Roboto Mono" w:cs="Roboto Mono" w:eastAsia="Roboto Mono" w:hAnsi="Roboto Mono"/>
          <w:rtl w:val="0"/>
        </w:rPr>
        <w:t xml:space="preserve">CostoAtencionCLP</w:t>
      </w:r>
      <w:r w:rsidDel="00000000" w:rsidR="00000000" w:rsidRPr="00000000">
        <w:rPr>
          <w:rtl w:val="0"/>
        </w:rPr>
        <w:t xml:space="preserve"> (más de 1,7 millones de CLP). Se hallaron errores de digitación como “respirat0ria” y variaciones en </w:t>
      </w:r>
      <w:r w:rsidDel="00000000" w:rsidR="00000000" w:rsidRPr="00000000">
        <w:rPr>
          <w:rFonts w:ascii="Roboto Mono" w:cs="Roboto Mono" w:eastAsia="Roboto Mono" w:hAnsi="Roboto Mono"/>
          <w:rtl w:val="0"/>
        </w:rPr>
        <w:t xml:space="preserve">PrioridadTriage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C1</w:t>
      </w:r>
      <w:r w:rsidDel="00000000" w:rsidR="00000000" w:rsidRPr="00000000">
        <w:rPr>
          <w:rtl w:val="0"/>
        </w:rPr>
        <w:t xml:space="preserve">, </w:t>
      </w:r>
      <w:r w:rsidDel="00000000" w:rsidR="00000000" w:rsidRPr="00000000">
        <w:rPr>
          <w:rFonts w:ascii="Roboto Mono" w:cs="Roboto Mono" w:eastAsia="Roboto Mono" w:hAnsi="Roboto Mono"/>
          <w:rtl w:val="0"/>
        </w:rPr>
        <w:t xml:space="preserve">c1</w:t>
      </w:r>
      <w:r w:rsidDel="00000000" w:rsidR="00000000" w:rsidRPr="00000000">
        <w:rPr>
          <w:rtl w:val="0"/>
        </w:rPr>
        <w:t xml:space="preserve">, </w:t>
      </w:r>
      <w:r w:rsidDel="00000000" w:rsidR="00000000" w:rsidRPr="00000000">
        <w:rPr>
          <w:rFonts w:ascii="Roboto Mono" w:cs="Roboto Mono" w:eastAsia="Roboto Mono" w:hAnsi="Roboto Mono"/>
          <w:rtl w:val="0"/>
        </w:rPr>
        <w:t xml:space="preserve">C‑3</w:t>
      </w:r>
      <w:r w:rsidDel="00000000" w:rsidR="00000000" w:rsidRPr="00000000">
        <w:rPr>
          <w:rtl w:val="0"/>
        </w:rPr>
        <w:t xml:space="preserve">) y </w:t>
      </w:r>
      <w:r w:rsidDel="00000000" w:rsidR="00000000" w:rsidRPr="00000000">
        <w:rPr>
          <w:rFonts w:ascii="Roboto Mono" w:cs="Roboto Mono" w:eastAsia="Roboto Mono" w:hAnsi="Roboto Mono"/>
          <w:rtl w:val="0"/>
        </w:rPr>
        <w:t xml:space="preserve">SexoPaciente</w:t>
      </w:r>
      <w:r w:rsidDel="00000000" w:rsidR="00000000" w:rsidRPr="00000000">
        <w:rPr>
          <w:rtl w:val="0"/>
        </w:rPr>
        <w:t xml:space="preserve"> (</w:t>
      </w:r>
      <w:r w:rsidDel="00000000" w:rsidR="00000000" w:rsidRPr="00000000">
        <w:rPr>
          <w:rFonts w:ascii="Roboto Mono" w:cs="Roboto Mono" w:eastAsia="Roboto Mono" w:hAnsi="Roboto Mono"/>
          <w:rtl w:val="0"/>
        </w:rPr>
        <w:t xml:space="preserve">F</w:t>
      </w:r>
      <w:r w:rsidDel="00000000" w:rsidR="00000000" w:rsidRPr="00000000">
        <w:rPr>
          <w:rtl w:val="0"/>
        </w:rPr>
        <w:t xml:space="preserve">, </w:t>
      </w:r>
      <w:r w:rsidDel="00000000" w:rsidR="00000000" w:rsidRPr="00000000">
        <w:rPr>
          <w:rFonts w:ascii="Roboto Mono" w:cs="Roboto Mono" w:eastAsia="Roboto Mono" w:hAnsi="Roboto Mono"/>
          <w:rtl w:val="0"/>
        </w:rPr>
        <w:t xml:space="preserve">M</w:t>
      </w:r>
      <w:r w:rsidDel="00000000" w:rsidR="00000000" w:rsidRPr="00000000">
        <w:rPr>
          <w:rtl w:val="0"/>
        </w:rPr>
        <w:t xml:space="preserve">, </w:t>
      </w:r>
      <w:r w:rsidDel="00000000" w:rsidR="00000000" w:rsidRPr="00000000">
        <w:rPr>
          <w:rFonts w:ascii="Roboto Mono" w:cs="Roboto Mono" w:eastAsia="Roboto Mono" w:hAnsi="Roboto Mono"/>
          <w:rtl w:val="0"/>
        </w:rPr>
        <w:t xml:space="preserve">femenino</w:t>
      </w:r>
      <w:r w:rsidDel="00000000" w:rsidR="00000000" w:rsidRPr="00000000">
        <w:rPr>
          <w:rtl w:val="0"/>
        </w:rPr>
        <w:t xml:space="preserve">, </w:t>
      </w:r>
      <w:r w:rsidDel="00000000" w:rsidR="00000000" w:rsidRPr="00000000">
        <w:rPr>
          <w:rFonts w:ascii="Roboto Mono" w:cs="Roboto Mono" w:eastAsia="Roboto Mono" w:hAnsi="Roboto Mono"/>
          <w:rtl w:val="0"/>
        </w:rPr>
        <w:t xml:space="preserve">masculino</w:t>
      </w:r>
      <w:r w:rsidDel="00000000" w:rsidR="00000000" w:rsidRPr="00000000">
        <w:rPr>
          <w:rtl w:val="0"/>
        </w:rPr>
        <w:t xml:space="preserve">). Las fechas presentan distintos formatos (</w:t>
      </w:r>
      <w:r w:rsidDel="00000000" w:rsidR="00000000" w:rsidRPr="00000000">
        <w:rPr>
          <w:rFonts w:ascii="Roboto Mono" w:cs="Roboto Mono" w:eastAsia="Roboto Mono" w:hAnsi="Roboto Mono"/>
          <w:rtl w:val="0"/>
        </w:rPr>
        <w:t xml:space="preserve">DD‑MM‑YYYY</w:t>
      </w:r>
      <w:r w:rsidDel="00000000" w:rsidR="00000000" w:rsidRPr="00000000">
        <w:rPr>
          <w:rtl w:val="0"/>
        </w:rPr>
        <w:t xml:space="preserve">, </w:t>
      </w:r>
      <w:r w:rsidDel="00000000" w:rsidR="00000000" w:rsidRPr="00000000">
        <w:rPr>
          <w:rFonts w:ascii="Roboto Mono" w:cs="Roboto Mono" w:eastAsia="Roboto Mono" w:hAnsi="Roboto Mono"/>
          <w:rtl w:val="0"/>
        </w:rPr>
        <w:t xml:space="preserve">YYYY/MM/DD</w:t>
      </w:r>
      <w:r w:rsidDel="00000000" w:rsidR="00000000" w:rsidRPr="00000000">
        <w:rPr>
          <w:rtl w:val="0"/>
        </w:rPr>
        <w:t xml:space="preserve">, </w:t>
      </w:r>
      <w:r w:rsidDel="00000000" w:rsidR="00000000" w:rsidRPr="00000000">
        <w:rPr>
          <w:rFonts w:ascii="Roboto Mono" w:cs="Roboto Mono" w:eastAsia="Roboto Mono" w:hAnsi="Roboto Mono"/>
          <w:rtl w:val="0"/>
        </w:rPr>
        <w:t xml:space="preserve">DD.MM.YY</w:t>
      </w:r>
      <w:r w:rsidDel="00000000" w:rsidR="00000000" w:rsidRPr="00000000">
        <w:rPr>
          <w:rtl w:val="0"/>
        </w:rPr>
        <w:t xml:space="preserv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jq64huwt2sis" w:id="5"/>
      <w:bookmarkEnd w:id="5"/>
      <w:r w:rsidDel="00000000" w:rsidR="00000000" w:rsidRPr="00000000">
        <w:rPr>
          <w:b w:val="1"/>
          <w:bCs w:val="1"/>
          <w:color w:val="000000"/>
          <w:sz w:val="26"/>
          <w:szCs w:val="26"/>
          <w:rtl w:val="0"/>
        </w:rPr>
        <w:t xml:space="preserve">Funciones utilizadas</w:t>
      </w:r>
    </w:p>
    <w:p w:rsidR="00000000" w:rsidDel="00000000" w:rsidP="00000000" w:rsidRDefault="00000000" w:rsidRPr="00000000" w14:paraId="00000064">
      <w:pPr>
        <w:spacing w:after="240" w:before="240" w:lineRule="auto"/>
        <w:rPr/>
      </w:pPr>
      <w:r w:rsidDel="00000000" w:rsidR="00000000" w:rsidRPr="00000000">
        <w:rPr>
          <w:rtl w:val="0"/>
        </w:rPr>
        <w:t xml:space="preserve">Se utilizaron funciones básicas de </w:t>
      </w:r>
      <w:r w:rsidDel="00000000" w:rsidR="00000000" w:rsidRPr="00000000">
        <w:rPr>
          <w:b w:val="1"/>
          <w:bCs w:val="1"/>
          <w:rtl w:val="0"/>
        </w:rPr>
        <w:t xml:space="preserve">Pandas</w:t>
      </w:r>
      <w:r w:rsidDel="00000000" w:rsidR="00000000" w:rsidRPr="00000000">
        <w:rPr>
          <w:rtl w:val="0"/>
        </w:rPr>
        <w:t xml:space="preserve"> para diagnosticar el estado inicial del dataset:</w:t>
      </w:r>
    </w:p>
    <w:p w:rsidR="00000000" w:rsidDel="00000000" w:rsidP="00000000" w:rsidRDefault="00000000" w:rsidRPr="00000000" w14:paraId="00000065">
      <w:pPr>
        <w:numPr>
          <w:ilvl w:val="0"/>
          <w:numId w:val="15"/>
        </w:numPr>
        <w:spacing w:after="0" w:afterAutospacing="0" w:before="240" w:lineRule="auto"/>
        <w:ind w:left="720" w:hanging="360"/>
        <w:rPr/>
      </w:pPr>
      <w:r w:rsidDel="00000000" w:rsidR="00000000" w:rsidRPr="00000000">
        <w:rPr>
          <w:rFonts w:ascii="Roboto Mono" w:cs="Roboto Mono" w:eastAsia="Roboto Mono" w:hAnsi="Roboto Mono"/>
          <w:rtl w:val="0"/>
        </w:rPr>
        <w:t xml:space="preserve">df.info()</w:t>
      </w:r>
      <w:r w:rsidDel="00000000" w:rsidR="00000000" w:rsidRPr="00000000">
        <w:rPr>
          <w:rtl w:val="0"/>
        </w:rPr>
        <w:t xml:space="preserve"> – muestra el número de entradas por columna y tipos de datos.</w:t>
      </w:r>
    </w:p>
    <w:p w:rsidR="00000000" w:rsidDel="00000000" w:rsidP="00000000" w:rsidRDefault="00000000" w:rsidRPr="00000000" w14:paraId="00000066">
      <w:pPr>
        <w:numPr>
          <w:ilvl w:val="0"/>
          <w:numId w:val="1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df.isna().sum()</w:t>
      </w:r>
      <w:r w:rsidDel="00000000" w:rsidR="00000000" w:rsidRPr="00000000">
        <w:rPr>
          <w:rtl w:val="0"/>
        </w:rPr>
        <w:t xml:space="preserve"> – calcula la cantidad de valores faltantes por columna.</w:t>
      </w:r>
    </w:p>
    <w:p w:rsidR="00000000" w:rsidDel="00000000" w:rsidP="00000000" w:rsidRDefault="00000000" w:rsidRPr="00000000" w14:paraId="00000067">
      <w:pPr>
        <w:numPr>
          <w:ilvl w:val="0"/>
          <w:numId w:val="15"/>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df.duplicated().sum()</w:t>
      </w:r>
      <w:r w:rsidDel="00000000" w:rsidR="00000000" w:rsidRPr="00000000">
        <w:rPr>
          <w:rtl w:val="0"/>
        </w:rPr>
        <w:t xml:space="preserve"> – cuenta el número de filas duplicadas.</w:t>
      </w:r>
    </w:p>
    <w:p w:rsidR="00000000" w:rsidDel="00000000" w:rsidP="00000000" w:rsidRDefault="00000000" w:rsidRPr="00000000" w14:paraId="00000068">
      <w:pPr>
        <w:numPr>
          <w:ilvl w:val="0"/>
          <w:numId w:val="15"/>
        </w:numPr>
        <w:spacing w:after="240" w:before="0" w:beforeAutospacing="0" w:lineRule="auto"/>
        <w:ind w:left="720" w:hanging="360"/>
        <w:rPr/>
      </w:pPr>
      <w:r w:rsidDel="00000000" w:rsidR="00000000" w:rsidRPr="00000000">
        <w:rPr>
          <w:rFonts w:ascii="Roboto Mono" w:cs="Roboto Mono" w:eastAsia="Roboto Mono" w:hAnsi="Roboto Mono"/>
          <w:rtl w:val="0"/>
        </w:rPr>
        <w:t xml:space="preserve">df.describe()</w:t>
      </w:r>
      <w:r w:rsidDel="00000000" w:rsidR="00000000" w:rsidRPr="00000000">
        <w:rPr>
          <w:rtl w:val="0"/>
        </w:rPr>
        <w:t xml:space="preserve"> – entrega estadísticas descriptivas (mínimos, máximos y percentiles) de las columnas numéricas.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keepNext w:val="0"/>
        <w:keepLines w:val="0"/>
        <w:spacing w:after="80" w:line="259" w:lineRule="auto"/>
        <w:rPr/>
      </w:pPr>
      <w:bookmarkStart w:colFirst="0" w:colLast="0" w:name="_hsy5lzv46s7y" w:id="6"/>
      <w:bookmarkEnd w:id="6"/>
      <w:r w:rsidDel="00000000" w:rsidR="00000000" w:rsidRPr="00000000">
        <w:rPr>
          <w:rtl w:val="0"/>
        </w:rPr>
        <w:t xml:space="preserve">3. Estructuras utilizadas</w:t>
      </w:r>
    </w:p>
    <w:p w:rsidR="00000000" w:rsidDel="00000000" w:rsidP="00000000" w:rsidRDefault="00000000" w:rsidRPr="00000000" w14:paraId="0000006B">
      <w:pPr>
        <w:numPr>
          <w:ilvl w:val="0"/>
          <w:numId w:val="5"/>
        </w:numPr>
        <w:spacing w:after="0" w:afterAutospacing="0" w:before="240" w:lineRule="auto"/>
        <w:ind w:left="720" w:hanging="360"/>
        <w:rPr/>
      </w:pPr>
      <w:r w:rsidDel="00000000" w:rsidR="00000000" w:rsidRPr="00000000">
        <w:rPr>
          <w:b w:val="1"/>
          <w:bCs w:val="1"/>
          <w:rtl w:val="0"/>
        </w:rPr>
        <w:t xml:space="preserve">DataFrame (</w:t>
      </w:r>
      <w:r w:rsidDel="00000000" w:rsidR="00000000" w:rsidRPr="00000000">
        <w:rPr>
          <w:rFonts w:ascii="Roboto Mono" w:cs="Roboto Mono" w:eastAsia="Roboto Mono" w:hAnsi="Roboto Mono"/>
          <w:b w:val="1"/>
          <w:bCs w:val="1"/>
          <w:rtl w:val="0"/>
        </w:rPr>
        <w:t xml:space="preserve">pandas</w:t>
      </w:r>
      <w:r w:rsidDel="00000000" w:rsidR="00000000" w:rsidRPr="00000000">
        <w:rPr>
          <w:b w:val="1"/>
          <w:bCs w:val="1"/>
          <w:rtl w:val="0"/>
        </w:rPr>
        <w:t xml:space="preserve">)</w:t>
      </w:r>
      <w:r w:rsidDel="00000000" w:rsidR="00000000" w:rsidRPr="00000000">
        <w:rPr>
          <w:rtl w:val="0"/>
        </w:rPr>
        <w:t xml:space="preserve">: principal estructura para almacenar y manipular tablas; permite filtrar, limpiar, transformar y analizar la información de manera eficiente.</w:t>
      </w:r>
    </w:p>
    <w:p w:rsidR="00000000" w:rsidDel="00000000" w:rsidP="00000000" w:rsidRDefault="00000000" w:rsidRPr="00000000" w14:paraId="0000006C">
      <w:pPr>
        <w:numPr>
          <w:ilvl w:val="0"/>
          <w:numId w:val="5"/>
        </w:numPr>
        <w:spacing w:after="0" w:afterAutospacing="0" w:before="0" w:beforeAutospacing="0" w:lineRule="auto"/>
        <w:ind w:left="720" w:hanging="360"/>
        <w:rPr/>
      </w:pPr>
      <w:r w:rsidDel="00000000" w:rsidR="00000000" w:rsidRPr="00000000">
        <w:rPr>
          <w:b w:val="1"/>
          <w:bCs w:val="1"/>
          <w:rtl w:val="0"/>
        </w:rPr>
        <w:t xml:space="preserve">Arrays (</w:t>
      </w:r>
      <w:r w:rsidDel="00000000" w:rsidR="00000000" w:rsidRPr="00000000">
        <w:rPr>
          <w:rFonts w:ascii="Roboto Mono" w:cs="Roboto Mono" w:eastAsia="Roboto Mono" w:hAnsi="Roboto Mono"/>
          <w:b w:val="1"/>
          <w:bCs w:val="1"/>
          <w:rtl w:val="0"/>
        </w:rPr>
        <w:t xml:space="preserve">NumPy</w:t>
      </w:r>
      <w:r w:rsidDel="00000000" w:rsidR="00000000" w:rsidRPr="00000000">
        <w:rPr>
          <w:b w:val="1"/>
          <w:bCs w:val="1"/>
          <w:rtl w:val="0"/>
        </w:rPr>
        <w:t xml:space="preserve">)</w:t>
      </w:r>
      <w:r w:rsidDel="00000000" w:rsidR="00000000" w:rsidRPr="00000000">
        <w:rPr>
          <w:rtl w:val="0"/>
        </w:rPr>
        <w:t xml:space="preserve">: utilizados para operaciones matemáticas rápidas (escalado de variables, cálculos de media/mediana) y manipulación de matrices.</w:t>
      </w:r>
    </w:p>
    <w:p w:rsidR="00000000" w:rsidDel="00000000" w:rsidP="00000000" w:rsidRDefault="00000000" w:rsidRPr="00000000" w14:paraId="0000006D">
      <w:pPr>
        <w:numPr>
          <w:ilvl w:val="0"/>
          <w:numId w:val="5"/>
        </w:numPr>
        <w:spacing w:after="0" w:afterAutospacing="0" w:before="0" w:beforeAutospacing="0" w:lineRule="auto"/>
        <w:ind w:left="720" w:hanging="360"/>
        <w:rPr/>
      </w:pPr>
      <w:r w:rsidDel="00000000" w:rsidR="00000000" w:rsidRPr="00000000">
        <w:rPr>
          <w:b w:val="1"/>
          <w:bCs w:val="1"/>
          <w:rtl w:val="0"/>
        </w:rPr>
        <w:t xml:space="preserve">Listas (</w:t>
      </w:r>
      <w:r w:rsidDel="00000000" w:rsidR="00000000" w:rsidRPr="00000000">
        <w:rPr>
          <w:rFonts w:ascii="Roboto Mono" w:cs="Roboto Mono" w:eastAsia="Roboto Mono" w:hAnsi="Roboto Mono"/>
          <w:b w:val="1"/>
          <w:bCs w:val="1"/>
          <w:rtl w:val="0"/>
        </w:rPr>
        <w:t xml:space="preserve">list</w:t>
      </w:r>
      <w:r w:rsidDel="00000000" w:rsidR="00000000" w:rsidRPr="00000000">
        <w:rPr>
          <w:b w:val="1"/>
          <w:bCs w:val="1"/>
          <w:rtl w:val="0"/>
        </w:rPr>
        <w:t xml:space="preserve">)</w:t>
      </w:r>
      <w:r w:rsidDel="00000000" w:rsidR="00000000" w:rsidRPr="00000000">
        <w:rPr>
          <w:rtl w:val="0"/>
        </w:rPr>
        <w:t xml:space="preserve">: empleadas para gestionar colecciones de nombres de columnas, iterar sobre ellas y aplicar funciones en bloque.</w:t>
      </w:r>
    </w:p>
    <w:p w:rsidR="00000000" w:rsidDel="00000000" w:rsidP="00000000" w:rsidRDefault="00000000" w:rsidRPr="00000000" w14:paraId="0000006E">
      <w:pPr>
        <w:numPr>
          <w:ilvl w:val="0"/>
          <w:numId w:val="5"/>
        </w:numPr>
        <w:spacing w:after="240" w:before="0" w:beforeAutospacing="0" w:lineRule="auto"/>
        <w:ind w:left="720" w:hanging="360"/>
        <w:rPr/>
      </w:pPr>
      <w:r w:rsidDel="00000000" w:rsidR="00000000" w:rsidRPr="00000000">
        <w:rPr>
          <w:b w:val="1"/>
          <w:bCs w:val="1"/>
          <w:rtl w:val="0"/>
        </w:rPr>
        <w:t xml:space="preserve">Diccionarios (</w:t>
      </w:r>
      <w:r w:rsidDel="00000000" w:rsidR="00000000" w:rsidRPr="00000000">
        <w:rPr>
          <w:rFonts w:ascii="Roboto Mono" w:cs="Roboto Mono" w:eastAsia="Roboto Mono" w:hAnsi="Roboto Mono"/>
          <w:b w:val="1"/>
          <w:bCs w:val="1"/>
          <w:rtl w:val="0"/>
        </w:rPr>
        <w:t xml:space="preserve">dict</w:t>
      </w:r>
      <w:r w:rsidDel="00000000" w:rsidR="00000000" w:rsidRPr="00000000">
        <w:rPr>
          <w:b w:val="1"/>
          <w:bCs w:val="1"/>
          <w:rtl w:val="0"/>
        </w:rPr>
        <w:t xml:space="preserve">)</w:t>
      </w:r>
      <w:r w:rsidDel="00000000" w:rsidR="00000000" w:rsidRPr="00000000">
        <w:rPr>
          <w:rtl w:val="0"/>
        </w:rPr>
        <w:t xml:space="preserve">: usados para mapear valores antiguos a nuevos (por ejemplo, normalización de </w:t>
      </w:r>
      <w:r w:rsidDel="00000000" w:rsidR="00000000" w:rsidRPr="00000000">
        <w:rPr>
          <w:rFonts w:ascii="Roboto Mono" w:cs="Roboto Mono" w:eastAsia="Roboto Mono" w:hAnsi="Roboto Mono"/>
          <w:rtl w:val="0"/>
        </w:rPr>
        <w:t xml:space="preserve">PrioridadTriage</w:t>
      </w:r>
      <w:r w:rsidDel="00000000" w:rsidR="00000000" w:rsidRPr="00000000">
        <w:rPr>
          <w:rtl w:val="0"/>
        </w:rPr>
        <w:t xml:space="preserve"> o </w:t>
      </w:r>
      <w:r w:rsidDel="00000000" w:rsidR="00000000" w:rsidRPr="00000000">
        <w:rPr>
          <w:rFonts w:ascii="Roboto Mono" w:cs="Roboto Mono" w:eastAsia="Roboto Mono" w:hAnsi="Roboto Mono"/>
          <w:rtl w:val="0"/>
        </w:rPr>
        <w:t xml:space="preserve">SexoPaciente</w:t>
      </w:r>
      <w:r w:rsidDel="00000000" w:rsidR="00000000" w:rsidRPr="00000000">
        <w:rPr>
          <w:rtl w:val="0"/>
        </w:rPr>
        <w:t xml:space="preserve">) y definir reglas de reemplazo.</w:t>
      </w:r>
    </w:p>
    <w:p w:rsidR="00000000" w:rsidDel="00000000" w:rsidP="00000000" w:rsidRDefault="00000000" w:rsidRPr="00000000" w14:paraId="0000006F">
      <w:pPr>
        <w:spacing w:after="240" w:before="240" w:lineRule="auto"/>
        <w:rPr/>
      </w:pPr>
      <w:r w:rsidDel="00000000" w:rsidR="00000000" w:rsidRPr="00000000">
        <w:rPr>
          <w:rtl w:val="0"/>
        </w:rPr>
        <w:t xml:space="preserve">Estas estructuras permitieron crear un código modular y reproducible.</w:t>
      </w:r>
    </w:p>
    <w:p w:rsidR="00000000" w:rsidDel="00000000" w:rsidP="00000000" w:rsidRDefault="00000000" w:rsidRPr="00000000" w14:paraId="00000070">
      <w:pPr>
        <w:pStyle w:val="Heading1"/>
        <w:keepNext w:val="0"/>
        <w:keepLines w:val="0"/>
        <w:spacing w:after="80" w:line="259" w:lineRule="auto"/>
        <w:rPr/>
      </w:pPr>
      <w:bookmarkStart w:colFirst="0" w:colLast="0" w:name="_mjkopcjh4hkk" w:id="7"/>
      <w:bookmarkEnd w:id="7"/>
      <w:r w:rsidDel="00000000" w:rsidR="00000000" w:rsidRPr="00000000">
        <w:rPr>
          <w:rtl w:val="0"/>
        </w:rPr>
        <w:t xml:space="preserve">4. Carga y exploración inicial</w:t>
      </w:r>
    </w:p>
    <w:p w:rsidR="00000000" w:rsidDel="00000000" w:rsidP="00000000" w:rsidRDefault="00000000" w:rsidRPr="00000000" w14:paraId="00000071">
      <w:pPr>
        <w:pStyle w:val="Heading2"/>
        <w:rPr/>
      </w:pPr>
      <w:bookmarkStart w:colFirst="0" w:colLast="0" w:name="_lu26e518di6o" w:id="8"/>
      <w:bookmarkEnd w:id="8"/>
      <w:r w:rsidDel="00000000" w:rsidR="00000000" w:rsidRPr="00000000">
        <w:rPr>
          <w:b w:val="1"/>
          <w:bCs w:val="1"/>
          <w:rtl w:val="0"/>
        </w:rPr>
        <w:t xml:space="preserve">4.1 Importación del dataset</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drawing>
          <wp:inline distB="114300" distT="114300" distL="114300" distR="114300">
            <wp:extent cx="5943600" cy="12192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rPr/>
      </w:pPr>
      <w:bookmarkStart w:colFirst="0" w:colLast="0" w:name="_k3df246zli8y" w:id="9"/>
      <w:bookmarkEnd w:id="9"/>
      <w:r w:rsidDel="00000000" w:rsidR="00000000" w:rsidRPr="00000000">
        <w:rPr>
          <w:b w:val="1"/>
          <w:bCs w:val="1"/>
          <w:rtl w:val="0"/>
        </w:rPr>
        <w:t xml:space="preserve">4.2 Diagnóstico inicial</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drawing>
          <wp:inline distB="114300" distT="114300" distL="114300" distR="114300">
            <wp:extent cx="5572125" cy="1571625"/>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721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9"/>
        </w:numPr>
        <w:ind w:left="720" w:hanging="360"/>
        <w:rPr/>
      </w:pPr>
      <w:r w:rsidDel="00000000" w:rsidR="00000000" w:rsidRPr="00000000">
        <w:rPr>
          <w:rtl w:val="0"/>
        </w:rPr>
        <w:t xml:space="preserve">Se confirmaron </w:t>
      </w:r>
      <w:r w:rsidDel="00000000" w:rsidR="00000000" w:rsidRPr="00000000">
        <w:rPr>
          <w:b w:val="1"/>
          <w:bCs w:val="1"/>
          <w:rtl w:val="0"/>
        </w:rPr>
        <w:t xml:space="preserve">4 742 registros y 29 columnas</w:t>
      </w:r>
      <w:r w:rsidDel="00000000" w:rsidR="00000000" w:rsidRPr="00000000">
        <w:rPr>
          <w:rtl w:val="0"/>
        </w:rPr>
        <w:t xml:space="preserve">.</w:t>
      </w:r>
    </w:p>
    <w:p w:rsidR="00000000" w:rsidDel="00000000" w:rsidP="00000000" w:rsidRDefault="00000000" w:rsidRPr="00000000" w14:paraId="00000076">
      <w:pPr>
        <w:numPr>
          <w:ilvl w:val="0"/>
          <w:numId w:val="9"/>
        </w:numPr>
        <w:ind w:left="720" w:hanging="360"/>
        <w:rPr/>
      </w:pPr>
      <w:r w:rsidDel="00000000" w:rsidR="00000000" w:rsidRPr="00000000">
        <w:rPr>
          <w:rtl w:val="0"/>
        </w:rPr>
        <w:t xml:space="preserve">Se identificaron valores faltantes en las variables detalladas anteriormente.</w:t>
      </w:r>
    </w:p>
    <w:p w:rsidR="00000000" w:rsidDel="00000000" w:rsidP="00000000" w:rsidRDefault="00000000" w:rsidRPr="00000000" w14:paraId="00000077">
      <w:pPr>
        <w:numPr>
          <w:ilvl w:val="0"/>
          <w:numId w:val="9"/>
        </w:numPr>
        <w:ind w:left="720" w:hanging="360"/>
        <w:rPr/>
      </w:pPr>
      <w:r w:rsidDel="00000000" w:rsidR="00000000" w:rsidRPr="00000000">
        <w:rPr>
          <w:rtl w:val="0"/>
        </w:rPr>
        <w:t xml:space="preserve">Se contaron </w:t>
      </w:r>
      <w:r w:rsidDel="00000000" w:rsidR="00000000" w:rsidRPr="00000000">
        <w:rPr>
          <w:b w:val="1"/>
          <w:bCs w:val="1"/>
          <w:rtl w:val="0"/>
        </w:rPr>
        <w:t xml:space="preserve">37 filas duplicadas</w:t>
      </w:r>
      <w:r w:rsidDel="00000000" w:rsidR="00000000" w:rsidRPr="00000000">
        <w:rPr>
          <w:rtl w:val="0"/>
        </w:rPr>
        <w:t xml:space="preserve">.</w:t>
      </w:r>
    </w:p>
    <w:p w:rsidR="00000000" w:rsidDel="00000000" w:rsidP="00000000" w:rsidRDefault="00000000" w:rsidRPr="00000000" w14:paraId="00000078">
      <w:pPr>
        <w:numPr>
          <w:ilvl w:val="0"/>
          <w:numId w:val="9"/>
        </w:numPr>
        <w:ind w:left="720" w:hanging="360"/>
        <w:rPr/>
      </w:pPr>
      <w:r w:rsidDel="00000000" w:rsidR="00000000" w:rsidRPr="00000000">
        <w:rPr>
          <w:rtl w:val="0"/>
        </w:rPr>
        <w:t xml:space="preserve">Las estadísticas descriptivas mostraron la presencia de valores extremos en variables numéricas.</w:t>
      </w:r>
    </w:p>
    <w:p w:rsidR="00000000" w:rsidDel="00000000" w:rsidP="00000000" w:rsidRDefault="00000000" w:rsidRPr="00000000" w14:paraId="00000079">
      <w:pPr>
        <w:pStyle w:val="Heading2"/>
        <w:rPr/>
      </w:pPr>
      <w:bookmarkStart w:colFirst="0" w:colLast="0" w:name="_xu9083bnmoz4" w:id="10"/>
      <w:bookmarkEnd w:id="10"/>
      <w:r w:rsidDel="00000000" w:rsidR="00000000" w:rsidRPr="00000000">
        <w:rPr>
          <w:b w:val="1"/>
          <w:bCs w:val="1"/>
          <w:rtl w:val="0"/>
        </w:rPr>
        <w:t xml:space="preserve">4.3 Verificación posterior (antes y después)</w:t>
      </w:r>
      <w:r w:rsidDel="00000000" w:rsidR="00000000" w:rsidRPr="00000000">
        <w:rPr>
          <w:rtl w:val="0"/>
        </w:rPr>
        <w:t xml:space="preserve">: </w:t>
      </w:r>
    </w:p>
    <w:p w:rsidR="00000000" w:rsidDel="00000000" w:rsidP="00000000" w:rsidRDefault="00000000" w:rsidRPr="00000000" w14:paraId="0000007A">
      <w:pPr>
        <w:ind w:left="0" w:firstLine="720"/>
        <w:rPr/>
      </w:pPr>
      <w:r w:rsidDel="00000000" w:rsidR="00000000" w:rsidRPr="00000000">
        <w:rPr>
          <w:rtl w:val="0"/>
        </w:rPr>
        <w:t xml:space="preserve">tras aplicar el proceso de limpieza se obtuvo:</w:t>
      </w:r>
    </w:p>
    <w:p w:rsidR="00000000" w:rsidDel="00000000" w:rsidP="00000000" w:rsidRDefault="00000000" w:rsidRPr="00000000" w14:paraId="0000007B">
      <w:pPr>
        <w:numPr>
          <w:ilvl w:val="0"/>
          <w:numId w:val="1"/>
        </w:numPr>
        <w:spacing w:after="0" w:afterAutospacing="0" w:before="240" w:lineRule="auto"/>
        <w:ind w:left="720" w:hanging="360"/>
        <w:rPr/>
      </w:pPr>
      <w:r w:rsidDel="00000000" w:rsidR="00000000" w:rsidRPr="00000000">
        <w:rPr>
          <w:b w:val="1"/>
          <w:bCs w:val="1"/>
          <w:rtl w:val="0"/>
        </w:rPr>
        <w:t xml:space="preserve">Filas antes de limpieza</w:t>
      </w:r>
      <w:r w:rsidDel="00000000" w:rsidR="00000000" w:rsidRPr="00000000">
        <w:rPr>
          <w:rtl w:val="0"/>
        </w:rPr>
        <w:t xml:space="preserve">: 4 742</w:t>
      </w:r>
    </w:p>
    <w:p w:rsidR="00000000" w:rsidDel="00000000" w:rsidP="00000000" w:rsidRDefault="00000000" w:rsidRPr="00000000" w14:paraId="0000007C">
      <w:pPr>
        <w:numPr>
          <w:ilvl w:val="0"/>
          <w:numId w:val="1"/>
        </w:numPr>
        <w:spacing w:after="0" w:afterAutospacing="0" w:before="0" w:beforeAutospacing="0" w:lineRule="auto"/>
        <w:ind w:left="720" w:hanging="360"/>
        <w:rPr/>
      </w:pPr>
      <w:r w:rsidDel="00000000" w:rsidR="00000000" w:rsidRPr="00000000">
        <w:rPr>
          <w:b w:val="1"/>
          <w:bCs w:val="1"/>
          <w:rtl w:val="0"/>
        </w:rPr>
        <w:t xml:space="preserve">Filas después de limpieza</w:t>
      </w:r>
      <w:r w:rsidDel="00000000" w:rsidR="00000000" w:rsidRPr="00000000">
        <w:rPr>
          <w:rtl w:val="0"/>
        </w:rPr>
        <w:t xml:space="preserve">: 4 657</w:t>
      </w:r>
    </w:p>
    <w:p w:rsidR="00000000" w:rsidDel="00000000" w:rsidP="00000000" w:rsidRDefault="00000000" w:rsidRPr="00000000" w14:paraId="0000007D">
      <w:pPr>
        <w:numPr>
          <w:ilvl w:val="0"/>
          <w:numId w:val="1"/>
        </w:numPr>
        <w:spacing w:after="0" w:afterAutospacing="0" w:before="0" w:beforeAutospacing="0" w:lineRule="auto"/>
        <w:ind w:left="720" w:hanging="360"/>
        <w:rPr/>
      </w:pPr>
      <w:r w:rsidDel="00000000" w:rsidR="00000000" w:rsidRPr="00000000">
        <w:rPr>
          <w:b w:val="1"/>
          <w:bCs w:val="1"/>
          <w:rtl w:val="0"/>
        </w:rPr>
        <w:t xml:space="preserve">Columnas disponibles</w:t>
      </w:r>
      <w:r w:rsidDel="00000000" w:rsidR="00000000" w:rsidRPr="00000000">
        <w:rPr>
          <w:rtl w:val="0"/>
        </w:rPr>
        <w:t xml:space="preserve">: 30</w:t>
      </w:r>
    </w:p>
    <w:p w:rsidR="00000000" w:rsidDel="00000000" w:rsidP="00000000" w:rsidRDefault="00000000" w:rsidRPr="00000000" w14:paraId="0000007E">
      <w:pPr>
        <w:numPr>
          <w:ilvl w:val="0"/>
          <w:numId w:val="1"/>
        </w:numPr>
        <w:spacing w:after="0" w:afterAutospacing="0" w:before="0" w:beforeAutospacing="0" w:lineRule="auto"/>
        <w:ind w:left="720" w:hanging="360"/>
        <w:rPr/>
      </w:pPr>
      <w:r w:rsidDel="00000000" w:rsidR="00000000" w:rsidRPr="00000000">
        <w:rPr>
          <w:b w:val="1"/>
          <w:bCs w:val="1"/>
          <w:rtl w:val="0"/>
        </w:rPr>
        <w:t xml:space="preserve">Duplicados restantes</w:t>
      </w:r>
      <w:r w:rsidDel="00000000" w:rsidR="00000000" w:rsidRPr="00000000">
        <w:rPr>
          <w:rtl w:val="0"/>
        </w:rPr>
        <w:t xml:space="preserve">: 0</w:t>
      </w:r>
    </w:p>
    <w:p w:rsidR="00000000" w:rsidDel="00000000" w:rsidP="00000000" w:rsidRDefault="00000000" w:rsidRPr="00000000" w14:paraId="0000007F">
      <w:pPr>
        <w:numPr>
          <w:ilvl w:val="0"/>
          <w:numId w:val="1"/>
        </w:numPr>
        <w:spacing w:after="240" w:before="0" w:beforeAutospacing="0" w:lineRule="auto"/>
        <w:ind w:left="720" w:hanging="360"/>
        <w:rPr/>
      </w:pPr>
      <w:r w:rsidDel="00000000" w:rsidR="00000000" w:rsidRPr="00000000">
        <w:rPr>
          <w:b w:val="1"/>
          <w:bCs w:val="1"/>
          <w:rtl w:val="0"/>
        </w:rPr>
        <w:t xml:space="preserve">Nulos remanentes</w:t>
      </w:r>
      <w:r w:rsidDel="00000000" w:rsidR="00000000" w:rsidRPr="00000000">
        <w:rPr>
          <w:rtl w:val="0"/>
        </w:rPr>
        <w:t xml:space="preserve">: se redujeron considerablemente; persisten 922 nulos en </w:t>
      </w:r>
      <w:r w:rsidDel="00000000" w:rsidR="00000000" w:rsidRPr="00000000">
        <w:rPr>
          <w:rFonts w:ascii="Roboto Mono" w:cs="Roboto Mono" w:eastAsia="Roboto Mono" w:hAnsi="Roboto Mono"/>
          <w:rtl w:val="0"/>
        </w:rPr>
        <w:t xml:space="preserve">fechaatencion_dt</w:t>
      </w:r>
      <w:r w:rsidDel="00000000" w:rsidR="00000000" w:rsidRPr="00000000">
        <w:rPr>
          <w:rtl w:val="0"/>
        </w:rPr>
        <w:t xml:space="preserve"> (fechas no convertibles) y algunos en </w:t>
      </w:r>
      <w:r w:rsidDel="00000000" w:rsidR="00000000" w:rsidRPr="00000000">
        <w:rPr>
          <w:rFonts w:ascii="Roboto Mono" w:cs="Roboto Mono" w:eastAsia="Roboto Mono" w:hAnsi="Roboto Mono"/>
          <w:rtl w:val="0"/>
        </w:rPr>
        <w:t xml:space="preserve">latitud</w:t>
      </w:r>
      <w:r w:rsidDel="00000000" w:rsidR="00000000" w:rsidRPr="00000000">
        <w:rPr>
          <w:rtl w:val="0"/>
        </w:rPr>
        <w:t xml:space="preserve">, </w:t>
      </w:r>
      <w:r w:rsidDel="00000000" w:rsidR="00000000" w:rsidRPr="00000000">
        <w:rPr>
          <w:rFonts w:ascii="Roboto Mono" w:cs="Roboto Mono" w:eastAsia="Roboto Mono" w:hAnsi="Roboto Mono"/>
          <w:rtl w:val="0"/>
        </w:rPr>
        <w:t xml:space="preserve">longitud</w:t>
      </w:r>
      <w:r w:rsidDel="00000000" w:rsidR="00000000" w:rsidRPr="00000000">
        <w:rPr>
          <w:rtl w:val="0"/>
        </w:rPr>
        <w:t xml:space="preserve">, </w:t>
      </w:r>
      <w:r w:rsidDel="00000000" w:rsidR="00000000" w:rsidRPr="00000000">
        <w:rPr>
          <w:rFonts w:ascii="Roboto Mono" w:cs="Roboto Mono" w:eastAsia="Roboto Mono" w:hAnsi="Roboto Mono"/>
          <w:rtl w:val="0"/>
        </w:rPr>
        <w:t xml:space="preserve">dependenciaadministrativa</w:t>
      </w:r>
      <w:r w:rsidDel="00000000" w:rsidR="00000000" w:rsidRPr="00000000">
        <w:rPr>
          <w:rtl w:val="0"/>
        </w:rPr>
        <w:t xml:space="preserve"> y </w:t>
      </w:r>
      <w:r w:rsidDel="00000000" w:rsidR="00000000" w:rsidRPr="00000000">
        <w:rPr>
          <w:rFonts w:ascii="Roboto Mono" w:cs="Roboto Mono" w:eastAsia="Roboto Mono" w:hAnsi="Roboto Mono"/>
          <w:rtl w:val="0"/>
        </w:rPr>
        <w:t xml:space="preserve">nivelcomplejidad</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Se volvió a emplear </w:t>
      </w:r>
      <w:r w:rsidDel="00000000" w:rsidR="00000000" w:rsidRPr="00000000">
        <w:rPr>
          <w:rFonts w:ascii="Roboto Mono" w:cs="Roboto Mono" w:eastAsia="Roboto Mono" w:hAnsi="Roboto Mono"/>
          <w:rtl w:val="0"/>
        </w:rPr>
        <w:t xml:space="preserve">df.info()</w:t>
      </w:r>
      <w:r w:rsidDel="00000000" w:rsidR="00000000" w:rsidRPr="00000000">
        <w:rPr>
          <w:rtl w:val="0"/>
        </w:rPr>
        <w:t xml:space="preserve">, </w:t>
      </w:r>
      <w:r w:rsidDel="00000000" w:rsidR="00000000" w:rsidRPr="00000000">
        <w:rPr>
          <w:rFonts w:ascii="Roboto Mono" w:cs="Roboto Mono" w:eastAsia="Roboto Mono" w:hAnsi="Roboto Mono"/>
          <w:rtl w:val="0"/>
        </w:rPr>
        <w:t xml:space="preserve">df.isna().sum()</w:t>
      </w:r>
      <w:r w:rsidDel="00000000" w:rsidR="00000000" w:rsidRPr="00000000">
        <w:rPr>
          <w:rtl w:val="0"/>
        </w:rPr>
        <w:t xml:space="preserve">, </w:t>
      </w:r>
      <w:r w:rsidDel="00000000" w:rsidR="00000000" w:rsidRPr="00000000">
        <w:rPr>
          <w:rFonts w:ascii="Roboto Mono" w:cs="Roboto Mono" w:eastAsia="Roboto Mono" w:hAnsi="Roboto Mono"/>
          <w:rtl w:val="0"/>
        </w:rPr>
        <w:t xml:space="preserve">df.describe()</w:t>
      </w:r>
      <w:r w:rsidDel="00000000" w:rsidR="00000000" w:rsidRPr="00000000">
        <w:rPr>
          <w:rtl w:val="0"/>
        </w:rPr>
        <w:t xml:space="preserve"> y </w:t>
      </w:r>
      <w:r w:rsidDel="00000000" w:rsidR="00000000" w:rsidRPr="00000000">
        <w:rPr>
          <w:rFonts w:ascii="Roboto Mono" w:cs="Roboto Mono" w:eastAsia="Roboto Mono" w:hAnsi="Roboto Mono"/>
          <w:rtl w:val="0"/>
        </w:rPr>
        <w:t xml:space="preserve">df.duplicated().sum()</w:t>
      </w:r>
      <w:r w:rsidDel="00000000" w:rsidR="00000000" w:rsidRPr="00000000">
        <w:rPr>
          <w:rtl w:val="0"/>
        </w:rPr>
        <w:t xml:space="preserve"> para comparar el estado final con el inicial.</w:t>
      </w:r>
    </w:p>
    <w:p w:rsidR="00000000" w:rsidDel="00000000" w:rsidP="00000000" w:rsidRDefault="00000000" w:rsidRPr="00000000" w14:paraId="00000081">
      <w:pPr>
        <w:pStyle w:val="Heading1"/>
        <w:rPr/>
      </w:pPr>
      <w:bookmarkStart w:colFirst="0" w:colLast="0" w:name="_5qx25fk9kwyc" w:id="11"/>
      <w:bookmarkEnd w:id="11"/>
      <w:r w:rsidDel="00000000" w:rsidR="00000000" w:rsidRPr="00000000">
        <w:rPr>
          <w:rtl w:val="0"/>
        </w:rPr>
        <w:t xml:space="preserve">5. Detección de problemas</w:t>
      </w:r>
    </w:p>
    <w:p w:rsidR="00000000" w:rsidDel="00000000" w:rsidP="00000000" w:rsidRDefault="00000000" w:rsidRPr="00000000" w14:paraId="00000082">
      <w:pPr>
        <w:rPr/>
      </w:pPr>
      <w:r w:rsidDel="00000000" w:rsidR="00000000" w:rsidRPr="00000000">
        <w:rPr>
          <w:b w:val="1"/>
          <w:bCs w:val="1"/>
          <w:rtl w:val="0"/>
        </w:rPr>
        <w:t xml:space="preserve">Valores faltantes</w:t>
      </w:r>
      <w:r w:rsidDel="00000000" w:rsidR="00000000" w:rsidRPr="00000000">
        <w:rPr>
          <w:rtl w:val="0"/>
        </w:rPr>
        <w:t xml:space="preserve">: los campos críticos (</w:t>
      </w:r>
      <w:r w:rsidDel="00000000" w:rsidR="00000000" w:rsidRPr="00000000">
        <w:rPr>
          <w:rFonts w:ascii="Roboto Mono" w:cs="Roboto Mono" w:eastAsia="Roboto Mono" w:hAnsi="Roboto Mono"/>
          <w:rtl w:val="0"/>
        </w:rPr>
        <w:t xml:space="preserve">Causa</w:t>
      </w:r>
      <w:r w:rsidDel="00000000" w:rsidR="00000000" w:rsidRPr="00000000">
        <w:rPr>
          <w:rtl w:val="0"/>
        </w:rPr>
        <w:t xml:space="preserve">, </w:t>
      </w:r>
      <w:r w:rsidDel="00000000" w:rsidR="00000000" w:rsidRPr="00000000">
        <w:rPr>
          <w:rFonts w:ascii="Roboto Mono" w:cs="Roboto Mono" w:eastAsia="Roboto Mono" w:hAnsi="Roboto Mono"/>
          <w:rtl w:val="0"/>
        </w:rPr>
        <w:t xml:space="preserve">PrioridadTriage</w:t>
      </w:r>
      <w:r w:rsidDel="00000000" w:rsidR="00000000" w:rsidRPr="00000000">
        <w:rPr>
          <w:rtl w:val="0"/>
        </w:rPr>
        <w:t xml:space="preserve">, </w:t>
      </w:r>
      <w:r w:rsidDel="00000000" w:rsidR="00000000" w:rsidRPr="00000000">
        <w:rPr>
          <w:rFonts w:ascii="Roboto Mono" w:cs="Roboto Mono" w:eastAsia="Roboto Mono" w:hAnsi="Roboto Mono"/>
          <w:rtl w:val="0"/>
        </w:rPr>
        <w:t xml:space="preserve">SexoPaciente</w:t>
      </w:r>
      <w:r w:rsidDel="00000000" w:rsidR="00000000" w:rsidRPr="00000000">
        <w:rPr>
          <w:rtl w:val="0"/>
        </w:rPr>
        <w:t xml:space="preserve">) presentaban registros vacíos o “NaN”; estos casos se imputaron o eliminaron según su relevancia.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Duplicados</w:t>
      </w:r>
      <w:r w:rsidDel="00000000" w:rsidR="00000000" w:rsidRPr="00000000">
        <w:rPr>
          <w:rtl w:val="0"/>
        </w:rPr>
        <w:t xml:space="preserve">: se hallaron 37 filas repetidas y se eliminaron para evitar inflar las estadísticas.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Outliers</w:t>
      </w:r>
      <w:r w:rsidDel="00000000" w:rsidR="00000000" w:rsidRPr="00000000">
        <w:rPr>
          <w:rtl w:val="0"/>
        </w:rPr>
        <w:t xml:space="preserve">: se aplicó el método del rango intercuartílico (IQR). Por ejemplo, para </w:t>
      </w:r>
      <w:r w:rsidDel="00000000" w:rsidR="00000000" w:rsidRPr="00000000">
        <w:rPr>
          <w:rFonts w:ascii="Roboto Mono" w:cs="Roboto Mono" w:eastAsia="Roboto Mono" w:hAnsi="Roboto Mono"/>
          <w:rtl w:val="0"/>
        </w:rPr>
        <w:t xml:space="preserve">NumTotal</w:t>
      </w:r>
      <w:r w:rsidDel="00000000" w:rsidR="00000000" w:rsidRPr="00000000">
        <w:rPr>
          <w:rtl w:val="0"/>
        </w:rPr>
        <w:t xml:space="preserve"> se calculó un IQR de 95; los valores mayores a 330,5 se consideraron atípicos, encontrándose </w:t>
      </w:r>
      <w:r w:rsidDel="00000000" w:rsidR="00000000" w:rsidRPr="00000000">
        <w:rPr>
          <w:b w:val="1"/>
          <w:bCs w:val="1"/>
          <w:rtl w:val="0"/>
        </w:rPr>
        <w:t xml:space="preserve">29 registros</w:t>
      </w:r>
      <w:r w:rsidDel="00000000" w:rsidR="00000000" w:rsidRPr="00000000">
        <w:rPr>
          <w:rtl w:val="0"/>
        </w:rPr>
        <w:t xml:space="preserve"> con cargas asistenciales inusualmente altas. También se detectaron outliers en </w:t>
      </w:r>
      <w:r w:rsidDel="00000000" w:rsidR="00000000" w:rsidRPr="00000000">
        <w:rPr>
          <w:rFonts w:ascii="Roboto Mono" w:cs="Roboto Mono" w:eastAsia="Roboto Mono" w:hAnsi="Roboto Mono"/>
          <w:rtl w:val="0"/>
        </w:rPr>
        <w:t xml:space="preserve">CostoAtencionCLP</w:t>
      </w:r>
      <w:r w:rsidDel="00000000" w:rsidR="00000000" w:rsidRPr="00000000">
        <w:rPr>
          <w:rtl w:val="0"/>
        </w:rPr>
        <w:t xml:space="preserve"> (40 casos) y </w:t>
      </w:r>
      <w:r w:rsidDel="00000000" w:rsidR="00000000" w:rsidRPr="00000000">
        <w:rPr>
          <w:rFonts w:ascii="Roboto Mono" w:cs="Roboto Mono" w:eastAsia="Roboto Mono" w:hAnsi="Roboto Mono"/>
          <w:rtl w:val="0"/>
        </w:rPr>
        <w:t xml:space="preserve">NumMenor1Anio</w:t>
      </w:r>
      <w:r w:rsidDel="00000000" w:rsidR="00000000" w:rsidRPr="00000000">
        <w:rPr>
          <w:rtl w:val="0"/>
        </w:rPr>
        <w:t xml:space="preserve"> (577 casos). Se optó por conservarlos, pues podrían reflejar eventos reales de alta demanda.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Ruido</w:t>
      </w:r>
      <w:r w:rsidDel="00000000" w:rsidR="00000000" w:rsidRPr="00000000">
        <w:rPr>
          <w:rtl w:val="0"/>
        </w:rPr>
        <w:t xml:space="preserve">: existían errores de digitación (“respirat0ria”, “agudaa”), mezcla de mayúsculas y minúsculas en </w:t>
      </w:r>
      <w:r w:rsidDel="00000000" w:rsidR="00000000" w:rsidRPr="00000000">
        <w:rPr>
          <w:rFonts w:ascii="Roboto Mono" w:cs="Roboto Mono" w:eastAsia="Roboto Mono" w:hAnsi="Roboto Mono"/>
          <w:rtl w:val="0"/>
        </w:rPr>
        <w:t xml:space="preserve">PrioridadTriage</w:t>
      </w:r>
      <w:r w:rsidDel="00000000" w:rsidR="00000000" w:rsidRPr="00000000">
        <w:rPr>
          <w:rtl w:val="0"/>
        </w:rPr>
        <w:t xml:space="preserve"> y </w:t>
      </w:r>
      <w:r w:rsidDel="00000000" w:rsidR="00000000" w:rsidRPr="00000000">
        <w:rPr>
          <w:rFonts w:ascii="Roboto Mono" w:cs="Roboto Mono" w:eastAsia="Roboto Mono" w:hAnsi="Roboto Mono"/>
          <w:rtl w:val="0"/>
        </w:rPr>
        <w:t xml:space="preserve">SexoPaciente</w:t>
      </w:r>
      <w:r w:rsidDel="00000000" w:rsidR="00000000" w:rsidRPr="00000000">
        <w:rPr>
          <w:rtl w:val="0"/>
        </w:rPr>
        <w:t xml:space="preserve">, y fechas con diversos formatos. Este ruido se mitigó normalizando cadenas y unificando formatos.</w:t>
      </w:r>
    </w:p>
    <w:p w:rsidR="00000000" w:rsidDel="00000000" w:rsidP="00000000" w:rsidRDefault="00000000" w:rsidRPr="00000000" w14:paraId="00000089">
      <w:pPr>
        <w:pStyle w:val="Heading1"/>
        <w:keepNext w:val="0"/>
        <w:keepLines w:val="0"/>
        <w:spacing w:after="80" w:line="259" w:lineRule="auto"/>
        <w:rPr/>
      </w:pPr>
      <w:bookmarkStart w:colFirst="0" w:colLast="0" w:name="_7303lad2q6tm" w:id="12"/>
      <w:bookmarkEnd w:id="12"/>
      <w:r w:rsidDel="00000000" w:rsidR="00000000" w:rsidRPr="00000000">
        <w:rPr>
          <w:rtl w:val="0"/>
        </w:rPr>
        <w:t xml:space="preserve">6. Técnicas de limpieza</w:t>
      </w:r>
    </w:p>
    <w:p w:rsidR="00000000" w:rsidDel="00000000" w:rsidP="00000000" w:rsidRDefault="00000000" w:rsidRPr="00000000" w14:paraId="0000008A">
      <w:pPr>
        <w:pStyle w:val="Heading2"/>
        <w:rPr/>
      </w:pPr>
      <w:bookmarkStart w:colFirst="0" w:colLast="0" w:name="_p9h90v25zeak" w:id="13"/>
      <w:bookmarkEnd w:id="13"/>
      <w:r w:rsidDel="00000000" w:rsidR="00000000" w:rsidRPr="00000000">
        <w:rPr>
          <w:b w:val="1"/>
          <w:bCs w:val="1"/>
          <w:rtl w:val="0"/>
        </w:rPr>
        <w:t xml:space="preserve">Eliminación</w:t>
      </w:r>
      <w:r w:rsidDel="00000000" w:rsidR="00000000" w:rsidRPr="00000000">
        <w:rPr>
          <w:rtl w:val="0"/>
        </w:rPr>
        <w:t xml:space="preserve">:</w:t>
      </w:r>
    </w:p>
    <w:p w:rsidR="00000000" w:rsidDel="00000000" w:rsidP="00000000" w:rsidRDefault="00000000" w:rsidRPr="00000000" w14:paraId="0000008B">
      <w:pPr>
        <w:numPr>
          <w:ilvl w:val="0"/>
          <w:numId w:val="16"/>
        </w:numPr>
        <w:spacing w:after="0" w:afterAutospacing="0" w:before="240" w:lineRule="auto"/>
        <w:ind w:left="720" w:hanging="360"/>
        <w:rPr/>
      </w:pPr>
      <w:r w:rsidDel="00000000" w:rsidR="00000000" w:rsidRPr="00000000">
        <w:rPr>
          <w:rtl w:val="0"/>
        </w:rPr>
        <w:t xml:space="preserve">Se usó </w:t>
      </w:r>
      <w:r w:rsidDel="00000000" w:rsidR="00000000" w:rsidRPr="00000000">
        <w:rPr>
          <w:rFonts w:ascii="Roboto Mono" w:cs="Roboto Mono" w:eastAsia="Roboto Mono" w:hAnsi="Roboto Mono"/>
          <w:rtl w:val="0"/>
        </w:rPr>
        <w:t xml:space="preserve">df.drop_duplicates()</w:t>
      </w:r>
      <w:r w:rsidDel="00000000" w:rsidR="00000000" w:rsidRPr="00000000">
        <w:rPr>
          <w:rtl w:val="0"/>
        </w:rPr>
        <w:t xml:space="preserve"> para remover registros duplicados.</w:t>
      </w:r>
    </w:p>
    <w:p w:rsidR="00000000" w:rsidDel="00000000" w:rsidP="00000000" w:rsidRDefault="00000000" w:rsidRPr="00000000" w14:paraId="0000008C">
      <w:pPr>
        <w:numPr>
          <w:ilvl w:val="0"/>
          <w:numId w:val="16"/>
        </w:numPr>
        <w:spacing w:after="240" w:before="0" w:beforeAutospacing="0" w:lineRule="auto"/>
        <w:ind w:left="720" w:hanging="360"/>
        <w:rPr/>
      </w:pPr>
      <w:r w:rsidDel="00000000" w:rsidR="00000000" w:rsidRPr="00000000">
        <w:rPr>
          <w:rtl w:val="0"/>
        </w:rPr>
        <w:t xml:space="preserve">Se eliminaron filas sin datos en </w:t>
      </w:r>
      <w:r w:rsidDel="00000000" w:rsidR="00000000" w:rsidRPr="00000000">
        <w:rPr>
          <w:rFonts w:ascii="Roboto Mono" w:cs="Roboto Mono" w:eastAsia="Roboto Mono" w:hAnsi="Roboto Mono"/>
          <w:rtl w:val="0"/>
        </w:rPr>
        <w:t xml:space="preserve">causa</w:t>
      </w:r>
      <w:r w:rsidDel="00000000" w:rsidR="00000000" w:rsidRPr="00000000">
        <w:rPr>
          <w:rtl w:val="0"/>
        </w:rPr>
        <w:t xml:space="preserve"> o </w:t>
      </w:r>
      <w:r w:rsidDel="00000000" w:rsidR="00000000" w:rsidRPr="00000000">
        <w:rPr>
          <w:rFonts w:ascii="Roboto Mono" w:cs="Roboto Mono" w:eastAsia="Roboto Mono" w:hAnsi="Roboto Mono"/>
          <w:rtl w:val="0"/>
        </w:rPr>
        <w:t xml:space="preserve">prioridadtriage</w:t>
      </w:r>
      <w:r w:rsidDel="00000000" w:rsidR="00000000" w:rsidRPr="00000000">
        <w:rPr>
          <w:rtl w:val="0"/>
        </w:rPr>
        <w:t xml:space="preserve"> y registros con sexo distinto de “F” o “M”, ya que impiden análisis clínico.</w:t>
      </w:r>
    </w:p>
    <w:p w:rsidR="00000000" w:rsidDel="00000000" w:rsidP="00000000" w:rsidRDefault="00000000" w:rsidRPr="00000000" w14:paraId="0000008D">
      <w:pPr>
        <w:pStyle w:val="Heading2"/>
        <w:rPr/>
      </w:pPr>
      <w:bookmarkStart w:colFirst="0" w:colLast="0" w:name="_9dlsumo3kgc4" w:id="14"/>
      <w:bookmarkEnd w:id="14"/>
      <w:r w:rsidDel="00000000" w:rsidR="00000000" w:rsidRPr="00000000">
        <w:rPr>
          <w:b w:val="1"/>
          <w:bCs w:val="1"/>
          <w:rtl w:val="0"/>
        </w:rPr>
        <w:t xml:space="preserve">Imputación y normalización</w:t>
      </w:r>
      <w:r w:rsidDel="00000000" w:rsidR="00000000" w:rsidRPr="00000000">
        <w:rPr>
          <w:rtl w:val="0"/>
        </w:rPr>
        <w:t xml:space="preserve">:</w:t>
      </w:r>
    </w:p>
    <w:p w:rsidR="00000000" w:rsidDel="00000000" w:rsidP="00000000" w:rsidRDefault="00000000" w:rsidRPr="00000000" w14:paraId="0000008E">
      <w:pPr>
        <w:numPr>
          <w:ilvl w:val="0"/>
          <w:numId w:val="13"/>
        </w:numPr>
        <w:spacing w:after="240" w:before="240" w:lineRule="auto"/>
        <w:ind w:left="720" w:hanging="360"/>
        <w:rPr/>
      </w:pPr>
      <w:r w:rsidDel="00000000" w:rsidR="00000000" w:rsidRPr="00000000">
        <w:rPr>
          <w:rtl w:val="0"/>
        </w:rPr>
        <w:t xml:space="preserve">Los valores faltantes en </w:t>
      </w:r>
      <w:r w:rsidDel="00000000" w:rsidR="00000000" w:rsidRPr="00000000">
        <w:rPr>
          <w:rFonts w:ascii="Roboto Mono" w:cs="Roboto Mono" w:eastAsia="Roboto Mono" w:hAnsi="Roboto Mono"/>
          <w:rtl w:val="0"/>
        </w:rPr>
        <w:t xml:space="preserve">costoatencionclp</w:t>
      </w:r>
      <w:r w:rsidDel="00000000" w:rsidR="00000000" w:rsidRPr="00000000">
        <w:rPr>
          <w:rtl w:val="0"/>
        </w:rPr>
        <w:t xml:space="preserve"> se imputaron con la </w:t>
      </w:r>
      <w:r w:rsidDel="00000000" w:rsidR="00000000" w:rsidRPr="00000000">
        <w:rPr>
          <w:b w:val="1"/>
          <w:bCs w:val="1"/>
          <w:rtl w:val="0"/>
        </w:rPr>
        <w:t xml:space="preserve">mediana</w:t>
      </w:r>
      <w:r w:rsidDel="00000000" w:rsidR="00000000" w:rsidRPr="00000000">
        <w:rPr>
          <w:rtl w:val="0"/>
        </w:rPr>
        <w:t xml:space="preserve"> por su resistencia a valores extremos:</w:t>
      </w:r>
    </w:p>
    <w:p w:rsidR="00000000" w:rsidDel="00000000" w:rsidP="00000000" w:rsidRDefault="00000000" w:rsidRPr="00000000" w14:paraId="0000008F">
      <w:pPr>
        <w:spacing w:after="240" w:before="240" w:lineRule="auto"/>
        <w:ind w:left="0" w:firstLine="0"/>
        <w:rPr/>
      </w:pPr>
      <w:r w:rsidDel="00000000" w:rsidR="00000000" w:rsidRPr="00000000">
        <w:rPr/>
        <w:drawing>
          <wp:inline distB="114300" distT="114300" distL="114300" distR="114300">
            <wp:extent cx="5943600" cy="22606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12"/>
        </w:numPr>
        <w:spacing w:after="0" w:afterAutospacing="0" w:before="240" w:lineRule="auto"/>
        <w:ind w:left="720" w:hanging="360"/>
        <w:rPr/>
      </w:pPr>
      <w:r w:rsidDel="00000000" w:rsidR="00000000" w:rsidRPr="00000000">
        <w:rPr>
          <w:rtl w:val="0"/>
        </w:rPr>
        <w:t xml:space="preserve">En variables categóricas se unificó mayúsculas/minúsculas y se asignó “Desconocido” a los nulos.</w:t>
      </w:r>
    </w:p>
    <w:p w:rsidR="00000000" w:rsidDel="00000000" w:rsidP="00000000" w:rsidRDefault="00000000" w:rsidRPr="00000000" w14:paraId="00000091">
      <w:pPr>
        <w:numPr>
          <w:ilvl w:val="0"/>
          <w:numId w:val="12"/>
        </w:numPr>
        <w:spacing w:after="240" w:before="0" w:beforeAutospacing="0" w:lineRule="auto"/>
        <w:ind w:left="720" w:hanging="360"/>
        <w:rPr/>
      </w:pPr>
      <w:r w:rsidDel="00000000" w:rsidR="00000000" w:rsidRPr="00000000">
        <w:rPr>
          <w:rtl w:val="0"/>
        </w:rPr>
        <w:t xml:space="preserve">Las fechas se normalizaron con </w:t>
      </w:r>
      <w:r w:rsidDel="00000000" w:rsidR="00000000" w:rsidRPr="00000000">
        <w:rPr>
          <w:rFonts w:ascii="Roboto Mono" w:cs="Roboto Mono" w:eastAsia="Roboto Mono" w:hAnsi="Roboto Mono"/>
          <w:rtl w:val="0"/>
        </w:rPr>
        <w:t xml:space="preserve">pd.to_datetime</w:t>
      </w:r>
      <w:r w:rsidDel="00000000" w:rsidR="00000000" w:rsidRPr="00000000">
        <w:rPr>
          <w:rtl w:val="0"/>
        </w:rPr>
        <w:t xml:space="preserve">, homogenizando el formato y creando una columna </w:t>
      </w:r>
      <w:r w:rsidDel="00000000" w:rsidR="00000000" w:rsidRPr="00000000">
        <w:rPr>
          <w:rFonts w:ascii="Roboto Mono" w:cs="Roboto Mono" w:eastAsia="Roboto Mono" w:hAnsi="Roboto Mono"/>
          <w:rtl w:val="0"/>
        </w:rPr>
        <w:t xml:space="preserve">fechaatencion_dt</w:t>
      </w:r>
      <w:r w:rsidDel="00000000" w:rsidR="00000000" w:rsidRPr="00000000">
        <w:rPr>
          <w:rtl w:val="0"/>
        </w:rPr>
        <w:t xml:space="preserve">.</w:t>
      </w:r>
    </w:p>
    <w:p w:rsidR="00000000" w:rsidDel="00000000" w:rsidP="00000000" w:rsidRDefault="00000000" w:rsidRPr="00000000" w14:paraId="00000092">
      <w:pPr>
        <w:pStyle w:val="Heading2"/>
        <w:spacing w:after="240" w:before="240" w:lineRule="auto"/>
        <w:rPr/>
      </w:pPr>
      <w:bookmarkStart w:colFirst="0" w:colLast="0" w:name="_k4ynzkog357p" w:id="15"/>
      <w:bookmarkEnd w:id="15"/>
      <w:r w:rsidDel="00000000" w:rsidR="00000000" w:rsidRPr="00000000">
        <w:rPr>
          <w:b w:val="1"/>
          <w:bCs w:val="1"/>
          <w:rtl w:val="0"/>
        </w:rPr>
        <w:t xml:space="preserve">Codificación y escalado</w:t>
      </w:r>
      <w:r w:rsidDel="00000000" w:rsidR="00000000" w:rsidRPr="00000000">
        <w:rPr>
          <w:rtl w:val="0"/>
        </w:rPr>
        <w:t xml:space="preserve">:</w:t>
      </w:r>
    </w:p>
    <w:p w:rsidR="00000000" w:rsidDel="00000000" w:rsidP="00000000" w:rsidRDefault="00000000" w:rsidRPr="00000000" w14:paraId="00000093">
      <w:pPr>
        <w:numPr>
          <w:ilvl w:val="0"/>
          <w:numId w:val="12"/>
        </w:numPr>
        <w:spacing w:after="0" w:afterAutospacing="0" w:before="240" w:lineRule="auto"/>
        <w:ind w:left="720" w:hanging="360"/>
        <w:rPr/>
      </w:pPr>
      <w:r w:rsidDel="00000000" w:rsidR="00000000" w:rsidRPr="00000000">
        <w:rPr>
          <w:rtl w:val="0"/>
        </w:rPr>
        <w:t xml:space="preserve">Se mapearon valores como </w:t>
      </w:r>
      <w:r w:rsidDel="00000000" w:rsidR="00000000" w:rsidRPr="00000000">
        <w:rPr>
          <w:rFonts w:ascii="Roboto Mono" w:cs="Roboto Mono" w:eastAsia="Roboto Mono" w:hAnsi="Roboto Mono"/>
          <w:rtl w:val="0"/>
        </w:rPr>
        <w:t xml:space="preserve">FEMENINO/MASCULINO</w:t>
      </w:r>
      <w:r w:rsidDel="00000000" w:rsidR="00000000" w:rsidRPr="00000000">
        <w:rPr>
          <w:rtl w:val="0"/>
        </w:rPr>
        <w:t xml:space="preserve"> a </w:t>
      </w:r>
      <w:r w:rsidDel="00000000" w:rsidR="00000000" w:rsidRPr="00000000">
        <w:rPr>
          <w:rFonts w:ascii="Roboto Mono" w:cs="Roboto Mono" w:eastAsia="Roboto Mono" w:hAnsi="Roboto Mono"/>
          <w:rtl w:val="0"/>
        </w:rPr>
        <w:t xml:space="preserve">F</w:t>
      </w:r>
      <w:r w:rsidDel="00000000" w:rsidR="00000000" w:rsidRPr="00000000">
        <w:rPr>
          <w:rtl w:val="0"/>
        </w:rPr>
        <w:t xml:space="preserve">/</w:t>
      </w:r>
      <w:r w:rsidDel="00000000" w:rsidR="00000000" w:rsidRPr="00000000">
        <w:rPr>
          <w:rFonts w:ascii="Roboto Mono" w:cs="Roboto Mono" w:eastAsia="Roboto Mono" w:hAnsi="Roboto Mono"/>
          <w:rtl w:val="0"/>
        </w:rPr>
        <w:t xml:space="preserve">M</w:t>
      </w:r>
      <w:r w:rsidDel="00000000" w:rsidR="00000000" w:rsidRPr="00000000">
        <w:rPr>
          <w:rtl w:val="0"/>
        </w:rPr>
        <w:t xml:space="preserve"> en </w:t>
      </w:r>
      <w:r w:rsidDel="00000000" w:rsidR="00000000" w:rsidRPr="00000000">
        <w:rPr>
          <w:rFonts w:ascii="Roboto Mono" w:cs="Roboto Mono" w:eastAsia="Roboto Mono" w:hAnsi="Roboto Mono"/>
          <w:rtl w:val="0"/>
        </w:rPr>
        <w:t xml:space="preserve">SexoPaciente</w:t>
      </w:r>
      <w:r w:rsidDel="00000000" w:rsidR="00000000" w:rsidRPr="00000000">
        <w:rPr>
          <w:rtl w:val="0"/>
        </w:rPr>
        <w:t xml:space="preserve"> y se normalizó </w:t>
      </w:r>
      <w:r w:rsidDel="00000000" w:rsidR="00000000" w:rsidRPr="00000000">
        <w:rPr>
          <w:rFonts w:ascii="Roboto Mono" w:cs="Roboto Mono" w:eastAsia="Roboto Mono" w:hAnsi="Roboto Mono"/>
          <w:rtl w:val="0"/>
        </w:rPr>
        <w:t xml:space="preserve">PrioridadTriage</w:t>
      </w:r>
      <w:r w:rsidDel="00000000" w:rsidR="00000000" w:rsidRPr="00000000">
        <w:rPr>
          <w:rtl w:val="0"/>
        </w:rPr>
        <w:t xml:space="preserve"> eliminando guiones y estandarizando mayúsculas.</w:t>
      </w:r>
    </w:p>
    <w:p w:rsidR="00000000" w:rsidDel="00000000" w:rsidP="00000000" w:rsidRDefault="00000000" w:rsidRPr="00000000" w14:paraId="00000094">
      <w:pPr>
        <w:numPr>
          <w:ilvl w:val="0"/>
          <w:numId w:val="12"/>
        </w:numPr>
        <w:spacing w:after="240" w:before="0" w:beforeAutospacing="0" w:lineRule="auto"/>
        <w:ind w:left="720" w:hanging="360"/>
        <w:rPr/>
      </w:pPr>
      <w:r w:rsidDel="00000000" w:rsidR="00000000" w:rsidRPr="00000000">
        <w:rPr>
          <w:rtl w:val="0"/>
        </w:rPr>
        <w:t xml:space="preserve">Para modelado posterior se aplicó </w:t>
      </w:r>
      <w:r w:rsidDel="00000000" w:rsidR="00000000" w:rsidRPr="00000000">
        <w:rPr>
          <w:rFonts w:ascii="Roboto Mono" w:cs="Roboto Mono" w:eastAsia="Roboto Mono" w:hAnsi="Roboto Mono"/>
          <w:rtl w:val="0"/>
        </w:rPr>
        <w:t xml:space="preserve">OneHotEncoder</w:t>
      </w:r>
      <w:r w:rsidDel="00000000" w:rsidR="00000000" w:rsidRPr="00000000">
        <w:rPr>
          <w:rtl w:val="0"/>
        </w:rPr>
        <w:t xml:space="preserve"> a variables categóricas y </w:t>
      </w:r>
      <w:r w:rsidDel="00000000" w:rsidR="00000000" w:rsidRPr="00000000">
        <w:rPr>
          <w:rFonts w:ascii="Roboto Mono" w:cs="Roboto Mono" w:eastAsia="Roboto Mono" w:hAnsi="Roboto Mono"/>
          <w:rtl w:val="0"/>
        </w:rPr>
        <w:t xml:space="preserve">StandardScaler</w:t>
      </w:r>
      <w:r w:rsidDel="00000000" w:rsidR="00000000" w:rsidRPr="00000000">
        <w:rPr>
          <w:rtl w:val="0"/>
        </w:rPr>
        <w:t xml:space="preserve"> a variables numéricas.</w:t>
      </w:r>
    </w:p>
    <w:p w:rsidR="00000000" w:rsidDel="00000000" w:rsidP="00000000" w:rsidRDefault="00000000" w:rsidRPr="00000000" w14:paraId="00000095">
      <w:pPr>
        <w:pStyle w:val="Heading2"/>
        <w:spacing w:after="240" w:before="240" w:lineRule="auto"/>
        <w:rPr/>
      </w:pPr>
      <w:bookmarkStart w:colFirst="0" w:colLast="0" w:name="_8wa2ixnnbx" w:id="16"/>
      <w:bookmarkEnd w:id="16"/>
      <w:r w:rsidDel="00000000" w:rsidR="00000000" w:rsidRPr="00000000">
        <w:rPr>
          <w:b w:val="1"/>
          <w:bCs w:val="1"/>
          <w:rtl w:val="0"/>
        </w:rPr>
        <w:t xml:space="preserve">Agregaciones y extracción de atributos</w:t>
      </w:r>
      <w:r w:rsidDel="00000000" w:rsidR="00000000" w:rsidRPr="00000000">
        <w:rPr>
          <w:rtl w:val="0"/>
        </w:rPr>
        <w:t xml:space="preserve">:</w:t>
      </w:r>
    </w:p>
    <w:p w:rsidR="00000000" w:rsidDel="00000000" w:rsidP="00000000" w:rsidRDefault="00000000" w:rsidRPr="00000000" w14:paraId="00000096">
      <w:pPr>
        <w:numPr>
          <w:ilvl w:val="0"/>
          <w:numId w:val="12"/>
        </w:numPr>
        <w:spacing w:after="0" w:afterAutospacing="0" w:before="240" w:lineRule="auto"/>
        <w:ind w:left="720" w:hanging="360"/>
        <w:rPr/>
      </w:pPr>
      <w:r w:rsidDel="00000000" w:rsidR="00000000" w:rsidRPr="00000000">
        <w:rPr>
          <w:rtl w:val="0"/>
        </w:rPr>
        <w:t xml:space="preserve">Se calculó la suma de atenciones por grupo etario para comprender la distribución demográfica.</w:t>
      </w:r>
    </w:p>
    <w:p w:rsidR="00000000" w:rsidDel="00000000" w:rsidP="00000000" w:rsidRDefault="00000000" w:rsidRPr="00000000" w14:paraId="00000097">
      <w:pPr>
        <w:numPr>
          <w:ilvl w:val="0"/>
          <w:numId w:val="12"/>
        </w:numPr>
        <w:spacing w:after="0" w:afterAutospacing="0" w:before="0" w:beforeAutospacing="0" w:lineRule="auto"/>
        <w:ind w:left="720" w:hanging="360"/>
        <w:rPr/>
      </w:pPr>
      <w:r w:rsidDel="00000000" w:rsidR="00000000" w:rsidRPr="00000000">
        <w:rPr>
          <w:rtl w:val="0"/>
        </w:rPr>
        <w:t xml:space="preserve">Se generó una columna de fecha parseada (</w:t>
      </w:r>
      <w:r w:rsidDel="00000000" w:rsidR="00000000" w:rsidRPr="00000000">
        <w:rPr>
          <w:rFonts w:ascii="Roboto Mono" w:cs="Roboto Mono" w:eastAsia="Roboto Mono" w:hAnsi="Roboto Mono"/>
          <w:rtl w:val="0"/>
        </w:rPr>
        <w:t xml:space="preserve">fechaatencion_dt</w:t>
      </w:r>
      <w:r w:rsidDel="00000000" w:rsidR="00000000" w:rsidRPr="00000000">
        <w:rPr>
          <w:rtl w:val="0"/>
        </w:rPr>
        <w:t xml:space="preserve">) para análisis temporal.</w:t>
      </w:r>
    </w:p>
    <w:p w:rsidR="00000000" w:rsidDel="00000000" w:rsidP="00000000" w:rsidRDefault="00000000" w:rsidRPr="00000000" w14:paraId="00000098">
      <w:pPr>
        <w:numPr>
          <w:ilvl w:val="0"/>
          <w:numId w:val="12"/>
        </w:numPr>
        <w:spacing w:after="240" w:before="0" w:beforeAutospacing="0" w:lineRule="auto"/>
        <w:ind w:left="720" w:hanging="360"/>
        <w:rPr/>
      </w:pPr>
      <w:r w:rsidDel="00000000" w:rsidR="00000000" w:rsidRPr="00000000">
        <w:rPr>
          <w:rtl w:val="0"/>
        </w:rPr>
        <w:t xml:space="preserve">Se derivaron indicadores (totales, proporciones) a partir de los grupos de edad.</w:t>
      </w:r>
    </w:p>
    <w:p w:rsidR="00000000" w:rsidDel="00000000" w:rsidP="00000000" w:rsidRDefault="00000000" w:rsidRPr="00000000" w14:paraId="00000099">
      <w:pPr>
        <w:spacing w:after="240" w:before="240" w:lineRule="auto"/>
        <w:rPr/>
      </w:pPr>
      <w:r w:rsidDel="00000000" w:rsidR="00000000" w:rsidRPr="00000000">
        <w:rPr>
          <w:rtl w:val="0"/>
        </w:rPr>
        <w:t xml:space="preserve">Estas transformaciones se integraron en un </w:t>
      </w:r>
      <w:r w:rsidDel="00000000" w:rsidR="00000000" w:rsidRPr="00000000">
        <w:rPr>
          <w:b w:val="1"/>
          <w:bCs w:val="1"/>
          <w:rtl w:val="0"/>
        </w:rPr>
        <w:t xml:space="preserve">pipeline de preprocesamiento</w:t>
      </w:r>
      <w:r w:rsidDel="00000000" w:rsidR="00000000" w:rsidRPr="00000000">
        <w:rPr>
          <w:rtl w:val="0"/>
        </w:rPr>
        <w:t xml:space="preserve">, facilitando la aplicación secuencial de imputación, normalización y codificación.</w:t>
      </w:r>
    </w:p>
    <w:p w:rsidR="00000000" w:rsidDel="00000000" w:rsidP="00000000" w:rsidRDefault="00000000" w:rsidRPr="00000000" w14:paraId="0000009A">
      <w:pPr>
        <w:spacing w:after="240" w:before="24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pPr>
      <w:bookmarkStart w:colFirst="0" w:colLast="0" w:name="_z6iwnyciq97a" w:id="17"/>
      <w:bookmarkEnd w:id="17"/>
      <w:r w:rsidDel="00000000" w:rsidR="00000000" w:rsidRPr="00000000">
        <w:rPr>
          <w:rtl w:val="0"/>
        </w:rPr>
        <w:t xml:space="preserve">7. Documentación y justificación</w:t>
      </w:r>
    </w:p>
    <w:p w:rsidR="00000000" w:rsidDel="00000000" w:rsidP="00000000" w:rsidRDefault="00000000" w:rsidRPr="00000000" w14:paraId="0000009D">
      <w:pPr>
        <w:spacing w:after="240" w:before="240" w:lineRule="auto"/>
        <w:rPr/>
      </w:pPr>
      <w:r w:rsidDel="00000000" w:rsidR="00000000" w:rsidRPr="00000000">
        <w:rPr>
          <w:rtl w:val="0"/>
        </w:rPr>
        <w:t xml:space="preserve">El proyecto se entregó como un </w:t>
      </w:r>
      <w:r w:rsidDel="00000000" w:rsidR="00000000" w:rsidRPr="00000000">
        <w:rPr>
          <w:b w:val="1"/>
          <w:bCs w:val="1"/>
          <w:rtl w:val="0"/>
        </w:rPr>
        <w:t xml:space="preserve">notebook bien documentado</w:t>
      </w:r>
      <w:r w:rsidDel="00000000" w:rsidR="00000000" w:rsidRPr="00000000">
        <w:rPr>
          <w:rtl w:val="0"/>
        </w:rPr>
        <w:t xml:space="preserve">, donde cada paso se explica mediante celdas de Markdown. Esto incluyó:</w:t>
      </w:r>
    </w:p>
    <w:p w:rsidR="00000000" w:rsidDel="00000000" w:rsidP="00000000" w:rsidRDefault="00000000" w:rsidRPr="00000000" w14:paraId="0000009E">
      <w:pPr>
        <w:numPr>
          <w:ilvl w:val="0"/>
          <w:numId w:val="17"/>
        </w:numPr>
        <w:spacing w:after="0" w:afterAutospacing="0" w:before="240" w:lineRule="auto"/>
        <w:ind w:left="720" w:hanging="360"/>
        <w:rPr/>
      </w:pPr>
      <w:r w:rsidDel="00000000" w:rsidR="00000000" w:rsidRPr="00000000">
        <w:rPr>
          <w:b w:val="1"/>
          <w:bCs w:val="1"/>
          <w:rtl w:val="0"/>
        </w:rPr>
        <w:t xml:space="preserve">Código antes, durante y después de la limpieza</w:t>
      </w:r>
      <w:r w:rsidDel="00000000" w:rsidR="00000000" w:rsidRPr="00000000">
        <w:rPr>
          <w:rtl w:val="0"/>
        </w:rPr>
        <w:t xml:space="preserve">, acompañado de comentarios que justifican las decisiones tomadas.</w:t>
      </w:r>
    </w:p>
    <w:p w:rsidR="00000000" w:rsidDel="00000000" w:rsidP="00000000" w:rsidRDefault="00000000" w:rsidRPr="00000000" w14:paraId="0000009F">
      <w:pPr>
        <w:numPr>
          <w:ilvl w:val="0"/>
          <w:numId w:val="17"/>
        </w:numPr>
        <w:spacing w:after="240" w:before="0" w:beforeAutospacing="0" w:lineRule="auto"/>
        <w:ind w:left="720" w:hanging="360"/>
        <w:rPr/>
      </w:pPr>
      <w:r w:rsidDel="00000000" w:rsidR="00000000" w:rsidRPr="00000000">
        <w:rPr>
          <w:b w:val="1"/>
          <w:bCs w:val="1"/>
          <w:rtl w:val="0"/>
        </w:rPr>
        <w:t xml:space="preserve">Estructura de carpetas</w:t>
      </w: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drawing>
          <wp:inline distB="114300" distT="114300" distL="114300" distR="114300">
            <wp:extent cx="4772025" cy="123825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720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20"/>
        </w:numPr>
        <w:spacing w:after="0" w:afterAutospacing="0" w:before="240" w:lineRule="auto"/>
        <w:ind w:left="720" w:hanging="360"/>
        <w:rPr/>
      </w:pPr>
      <w:r w:rsidDel="00000000" w:rsidR="00000000" w:rsidRPr="00000000">
        <w:rPr>
          <w:b w:val="1"/>
          <w:bCs w:val="1"/>
          <w:rtl w:val="0"/>
        </w:rPr>
        <w:t xml:space="preserve">Dataset limpio exportado</w:t>
      </w:r>
      <w:r w:rsidDel="00000000" w:rsidR="00000000" w:rsidRPr="00000000">
        <w:rPr>
          <w:rtl w:val="0"/>
        </w:rPr>
        <w:t xml:space="preserve">: se guardó el resultado final en </w:t>
      </w:r>
      <w:r w:rsidDel="00000000" w:rsidR="00000000" w:rsidRPr="00000000">
        <w:rPr>
          <w:rFonts w:ascii="Roboto Mono" w:cs="Roboto Mono" w:eastAsia="Roboto Mono" w:hAnsi="Roboto Mono"/>
          <w:rtl w:val="0"/>
        </w:rPr>
        <w:t xml:space="preserve">datos_limpios.csv</w:t>
      </w:r>
      <w:r w:rsidDel="00000000" w:rsidR="00000000" w:rsidRPr="00000000">
        <w:rPr>
          <w:rtl w:val="0"/>
        </w:rPr>
        <w:t xml:space="preserve"> sin índices (</w:t>
      </w:r>
      <w:r w:rsidDel="00000000" w:rsidR="00000000" w:rsidRPr="00000000">
        <w:rPr>
          <w:rFonts w:ascii="Roboto Mono" w:cs="Roboto Mono" w:eastAsia="Roboto Mono" w:hAnsi="Roboto Mono"/>
          <w:rtl w:val="0"/>
        </w:rPr>
        <w:t xml:space="preserve">index=False</w:t>
      </w:r>
      <w:r w:rsidDel="00000000" w:rsidR="00000000" w:rsidRPr="00000000">
        <w:rPr>
          <w:rtl w:val="0"/>
        </w:rPr>
        <w:t xml:space="preserve">).</w:t>
      </w:r>
    </w:p>
    <w:p w:rsidR="00000000" w:rsidDel="00000000" w:rsidP="00000000" w:rsidRDefault="00000000" w:rsidRPr="00000000" w14:paraId="000000A2">
      <w:pPr>
        <w:numPr>
          <w:ilvl w:val="0"/>
          <w:numId w:val="20"/>
        </w:numPr>
        <w:spacing w:after="240" w:before="0" w:beforeAutospacing="0" w:lineRule="auto"/>
        <w:ind w:left="720" w:hanging="360"/>
        <w:rPr/>
      </w:pPr>
      <w:r w:rsidDel="00000000" w:rsidR="00000000" w:rsidRPr="00000000">
        <w:rPr>
          <w:b w:val="1"/>
          <w:bCs w:val="1"/>
          <w:rtl w:val="0"/>
        </w:rPr>
        <w:t xml:space="preserve">Control de versiones</w:t>
      </w:r>
      <w:r w:rsidDel="00000000" w:rsidR="00000000" w:rsidRPr="00000000">
        <w:rPr>
          <w:rtl w:val="0"/>
        </w:rPr>
        <w:t xml:space="preserve">: se recomienda subir el proyecto a un repositorio en </w:t>
      </w:r>
      <w:r w:rsidDel="00000000" w:rsidR="00000000" w:rsidRPr="00000000">
        <w:rPr>
          <w:b w:val="1"/>
          <w:bCs w:val="1"/>
          <w:rtl w:val="0"/>
        </w:rPr>
        <w:t xml:space="preserve">GitHub</w:t>
      </w:r>
      <w:r w:rsidDel="00000000" w:rsidR="00000000" w:rsidRPr="00000000">
        <w:rPr>
          <w:rtl w:val="0"/>
        </w:rPr>
        <w:t xml:space="preserve"> para facilitar la colaboración y el seguimiento de cambios.</w:t>
      </w:r>
    </w:p>
    <w:p w:rsidR="00000000" w:rsidDel="00000000" w:rsidP="00000000" w:rsidRDefault="00000000" w:rsidRPr="00000000" w14:paraId="000000A3">
      <w:pPr>
        <w:spacing w:after="240" w:before="240" w:lineRule="auto"/>
        <w:rPr/>
      </w:pPr>
      <w:r w:rsidDel="00000000" w:rsidR="00000000" w:rsidRPr="00000000">
        <w:rPr>
          <w:rtl w:val="0"/>
        </w:rPr>
        <w:t xml:space="preserve">El uso de notebooks y Markdown promueve la claridad y reproducibilidad del proyecto.</w:t>
      </w:r>
    </w:p>
    <w:p w:rsidR="00000000" w:rsidDel="00000000" w:rsidP="00000000" w:rsidRDefault="00000000" w:rsidRPr="00000000" w14:paraId="000000A4">
      <w:pPr>
        <w:pStyle w:val="Heading1"/>
        <w:rPr/>
      </w:pPr>
      <w:bookmarkStart w:colFirst="0" w:colLast="0" w:name="_yxabaloqtpql" w:id="18"/>
      <w:bookmarkEnd w:id="18"/>
      <w:r w:rsidDel="00000000" w:rsidR="00000000" w:rsidRPr="00000000">
        <w:rPr>
          <w:rtl w:val="0"/>
        </w:rPr>
        <w:t xml:space="preserve">8. Impacto en el análisis y los modelos: nuestro antes y después</w:t>
      </w:r>
    </w:p>
    <w:p w:rsidR="00000000" w:rsidDel="00000000" w:rsidP="00000000" w:rsidRDefault="00000000" w:rsidRPr="00000000" w14:paraId="000000A5">
      <w:pPr>
        <w:numPr>
          <w:ilvl w:val="0"/>
          <w:numId w:val="8"/>
        </w:numPr>
        <w:ind w:left="720" w:hanging="360"/>
        <w:rPr/>
      </w:pPr>
      <w:r w:rsidDel="00000000" w:rsidR="00000000" w:rsidRPr="00000000">
        <w:rPr>
          <w:b w:val="1"/>
          <w:bCs w:val="1"/>
          <w:rtl w:val="0"/>
        </w:rPr>
        <w:t xml:space="preserve">Sesgo v/s varianza</w:t>
      </w:r>
      <w:r w:rsidDel="00000000" w:rsidR="00000000" w:rsidRPr="00000000">
        <w:rPr>
          <w:rtl w:val="0"/>
        </w:rPr>
        <w:t xml:space="preserve">: la corrección de errores y la normalización redujeron el sesgo introducido por valores incorrectos. Al eliminar duplicados se evitó que ciertos patrones se sobrerrepresentaran, reduciendo la varianza de los estimadores.</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numPr>
          <w:ilvl w:val="0"/>
          <w:numId w:val="8"/>
        </w:numPr>
        <w:ind w:left="720" w:hanging="360"/>
        <w:rPr/>
      </w:pPr>
      <w:r w:rsidDel="00000000" w:rsidR="00000000" w:rsidRPr="00000000">
        <w:rPr>
          <w:b w:val="1"/>
          <w:bCs w:val="1"/>
          <w:rtl w:val="0"/>
        </w:rPr>
        <w:t xml:space="preserve">Datos confiables</w:t>
      </w:r>
      <w:r w:rsidDel="00000000" w:rsidR="00000000" w:rsidRPr="00000000">
        <w:rPr>
          <w:rtl w:val="0"/>
        </w:rPr>
        <w:t xml:space="preserve">: con categorías estandarizadas, nulos tratados y costos imputados, las métricas descriptivas reflejan mejor la realidad clínica y financiera.</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numPr>
          <w:ilvl w:val="0"/>
          <w:numId w:val="8"/>
        </w:numPr>
        <w:ind w:left="720" w:hanging="360"/>
        <w:rPr/>
      </w:pPr>
      <w:r w:rsidDel="00000000" w:rsidR="00000000" w:rsidRPr="00000000">
        <w:rPr>
          <w:b w:val="1"/>
          <w:bCs w:val="1"/>
          <w:rtl w:val="0"/>
        </w:rPr>
        <w:t xml:space="preserve">Modelos predictivos</w:t>
      </w:r>
      <w:r w:rsidDel="00000000" w:rsidR="00000000" w:rsidRPr="00000000">
        <w:rPr>
          <w:rtl w:val="0"/>
        </w:rPr>
        <w:t xml:space="preserve">: aunque no era el objetivo principal, el notebook integrado probó un modelo logístico. La base depurada permitió mejorar métricas como precisión, recall, F1‑score y AUC.</w:t>
      </w:r>
    </w:p>
    <w:p w:rsidR="00000000" w:rsidDel="00000000" w:rsidP="00000000" w:rsidRDefault="00000000" w:rsidRPr="00000000" w14:paraId="000000AA">
      <w:pPr>
        <w:pStyle w:val="Heading1"/>
        <w:rPr/>
      </w:pPr>
      <w:bookmarkStart w:colFirst="0" w:colLast="0" w:name="_sk6yu2bqgo28" w:id="19"/>
      <w:bookmarkEnd w:id="19"/>
      <w:r w:rsidDel="00000000" w:rsidR="00000000" w:rsidRPr="00000000">
        <w:rPr>
          <w:rtl w:val="0"/>
        </w:rPr>
        <w:t xml:space="preserve">9. Flujo de procesos</w:t>
      </w:r>
    </w:p>
    <w:p w:rsidR="00000000" w:rsidDel="00000000" w:rsidP="00000000" w:rsidRDefault="00000000" w:rsidRPr="00000000" w14:paraId="000000AB">
      <w:pPr>
        <w:spacing w:after="240" w:before="240" w:lineRule="auto"/>
        <w:rPr/>
      </w:pPr>
      <w:r w:rsidDel="00000000" w:rsidR="00000000" w:rsidRPr="00000000">
        <w:rPr>
          <w:rtl w:val="0"/>
        </w:rPr>
        <w:t xml:space="preserve">El proyecto siguió un flujo estructurado:</w:t>
      </w:r>
    </w:p>
    <w:p w:rsidR="00000000" w:rsidDel="00000000" w:rsidP="00000000" w:rsidRDefault="00000000" w:rsidRPr="00000000" w14:paraId="000000AC">
      <w:pPr>
        <w:numPr>
          <w:ilvl w:val="0"/>
          <w:numId w:val="4"/>
        </w:numPr>
        <w:spacing w:after="0" w:afterAutospacing="0" w:before="240" w:lineRule="auto"/>
        <w:ind w:left="720" w:hanging="360"/>
        <w:rPr/>
      </w:pPr>
      <w:r w:rsidDel="00000000" w:rsidR="00000000" w:rsidRPr="00000000">
        <w:rPr>
          <w:b w:val="1"/>
          <w:bCs w:val="1"/>
          <w:rtl w:val="0"/>
        </w:rPr>
        <w:t xml:space="preserve">Datos crudos</w:t>
      </w:r>
      <w:r w:rsidDel="00000000" w:rsidR="00000000" w:rsidRPr="00000000">
        <w:rPr>
          <w:rtl w:val="0"/>
        </w:rPr>
        <w:t xml:space="preserve"> (</w:t>
      </w:r>
      <w:r w:rsidDel="00000000" w:rsidR="00000000" w:rsidRPr="00000000">
        <w:rPr>
          <w:rFonts w:ascii="Roboto Mono" w:cs="Roboto Mono" w:eastAsia="Roboto Mono" w:hAnsi="Roboto Mono"/>
          <w:rtl w:val="0"/>
        </w:rPr>
        <w:t xml:space="preserve">data/raw</w:t>
      </w:r>
      <w:r w:rsidDel="00000000" w:rsidR="00000000" w:rsidRPr="00000000">
        <w:rPr>
          <w:rtl w:val="0"/>
        </w:rPr>
        <w:t xml:space="preserve">): recepción del archivo CSV original.</w:t>
      </w:r>
    </w:p>
    <w:p w:rsidR="00000000" w:rsidDel="00000000" w:rsidP="00000000" w:rsidRDefault="00000000" w:rsidRPr="00000000" w14:paraId="000000AD">
      <w:pPr>
        <w:numPr>
          <w:ilvl w:val="0"/>
          <w:numId w:val="4"/>
        </w:numPr>
        <w:spacing w:after="0" w:afterAutospacing="0" w:before="0" w:beforeAutospacing="0" w:lineRule="auto"/>
        <w:ind w:left="720" w:hanging="360"/>
        <w:rPr/>
      </w:pPr>
      <w:r w:rsidDel="00000000" w:rsidR="00000000" w:rsidRPr="00000000">
        <w:rPr>
          <w:b w:val="1"/>
          <w:bCs w:val="1"/>
          <w:rtl w:val="0"/>
        </w:rPr>
        <w:t xml:space="preserve">Limpieza</w:t>
      </w:r>
      <w:r w:rsidDel="00000000" w:rsidR="00000000" w:rsidRPr="00000000">
        <w:rPr>
          <w:rtl w:val="0"/>
        </w:rPr>
        <w:t xml:space="preserve">: eliminación de duplicados, tratamiento de nulos, estandarización de texto y fechas.</w:t>
      </w:r>
    </w:p>
    <w:p w:rsidR="00000000" w:rsidDel="00000000" w:rsidP="00000000" w:rsidRDefault="00000000" w:rsidRPr="00000000" w14:paraId="000000AE">
      <w:pPr>
        <w:numPr>
          <w:ilvl w:val="0"/>
          <w:numId w:val="4"/>
        </w:numPr>
        <w:spacing w:after="0" w:afterAutospacing="0" w:before="0" w:beforeAutospacing="0" w:lineRule="auto"/>
        <w:ind w:left="720" w:hanging="360"/>
        <w:rPr/>
      </w:pPr>
      <w:r w:rsidDel="00000000" w:rsidR="00000000" w:rsidRPr="00000000">
        <w:rPr>
          <w:b w:val="1"/>
          <w:bCs w:val="1"/>
          <w:rtl w:val="0"/>
        </w:rPr>
        <w:t xml:space="preserve">Transformación</w:t>
      </w:r>
      <w:r w:rsidDel="00000000" w:rsidR="00000000" w:rsidRPr="00000000">
        <w:rPr>
          <w:rtl w:val="0"/>
        </w:rPr>
        <w:t xml:space="preserve">: imputación de costos, codificación de variables categóricas, escalado de variables numéricas.</w:t>
      </w:r>
    </w:p>
    <w:p w:rsidR="00000000" w:rsidDel="00000000" w:rsidP="00000000" w:rsidRDefault="00000000" w:rsidRPr="00000000" w14:paraId="000000AF">
      <w:pPr>
        <w:numPr>
          <w:ilvl w:val="0"/>
          <w:numId w:val="4"/>
        </w:numPr>
        <w:spacing w:after="0" w:afterAutospacing="0" w:before="0" w:beforeAutospacing="0" w:lineRule="auto"/>
        <w:ind w:left="720" w:hanging="360"/>
        <w:rPr/>
      </w:pPr>
      <w:r w:rsidDel="00000000" w:rsidR="00000000" w:rsidRPr="00000000">
        <w:rPr>
          <w:b w:val="1"/>
          <w:bCs w:val="1"/>
          <w:rtl w:val="0"/>
        </w:rPr>
        <w:t xml:space="preserve">Reducción de dimensionalidad</w:t>
      </w:r>
      <w:r w:rsidDel="00000000" w:rsidR="00000000" w:rsidRPr="00000000">
        <w:rPr>
          <w:rtl w:val="0"/>
        </w:rPr>
        <w:t xml:space="preserve"> </w:t>
      </w:r>
      <w:r w:rsidDel="00000000" w:rsidR="00000000" w:rsidRPr="00000000">
        <w:rPr>
          <w:i w:val="1"/>
          <w:iCs w:val="1"/>
          <w:rtl w:val="0"/>
        </w:rPr>
        <w:t xml:space="preserve">(opcional)</w:t>
      </w:r>
      <w:r w:rsidDel="00000000" w:rsidR="00000000" w:rsidRPr="00000000">
        <w:rPr>
          <w:rtl w:val="0"/>
        </w:rPr>
        <w:t xml:space="preserve">: selección de variables relevantes o uso de técnicas como PCA para futuros modelos.</w:t>
      </w:r>
    </w:p>
    <w:p w:rsidR="00000000" w:rsidDel="00000000" w:rsidP="00000000" w:rsidRDefault="00000000" w:rsidRPr="00000000" w14:paraId="000000B0">
      <w:pPr>
        <w:numPr>
          <w:ilvl w:val="0"/>
          <w:numId w:val="4"/>
        </w:numPr>
        <w:spacing w:after="240" w:before="0" w:beforeAutospacing="0" w:lineRule="auto"/>
        <w:ind w:left="720" w:hanging="360"/>
        <w:rPr/>
      </w:pPr>
      <w:r w:rsidDel="00000000" w:rsidR="00000000" w:rsidRPr="00000000">
        <w:rPr>
          <w:b w:val="1"/>
          <w:bCs w:val="1"/>
          <w:rtl w:val="0"/>
        </w:rPr>
        <w:t xml:space="preserve">Dataset preparado</w:t>
      </w:r>
      <w:r w:rsidDel="00000000" w:rsidR="00000000" w:rsidRPr="00000000">
        <w:rPr>
          <w:rtl w:val="0"/>
        </w:rPr>
        <w:t xml:space="preserve"> (</w:t>
      </w:r>
      <w:r w:rsidDel="00000000" w:rsidR="00000000" w:rsidRPr="00000000">
        <w:rPr>
          <w:rFonts w:ascii="Roboto Mono" w:cs="Roboto Mono" w:eastAsia="Roboto Mono" w:hAnsi="Roboto Mono"/>
          <w:rtl w:val="0"/>
        </w:rPr>
        <w:t xml:space="preserve">data/processed</w:t>
      </w:r>
      <w:r w:rsidDel="00000000" w:rsidR="00000000" w:rsidRPr="00000000">
        <w:rPr>
          <w:rtl w:val="0"/>
        </w:rPr>
        <w:t xml:space="preserve">): conjunto listo para análisis descriptivo, visualizaciones y modelado.</w:t>
      </w:r>
    </w:p>
    <w:p w:rsidR="00000000" w:rsidDel="00000000" w:rsidP="00000000" w:rsidRDefault="00000000" w:rsidRPr="00000000" w14:paraId="000000B1">
      <w:pPr>
        <w:pStyle w:val="Heading1"/>
        <w:rPr/>
      </w:pPr>
      <w:bookmarkStart w:colFirst="0" w:colLast="0" w:name="_xyw27gc37b00" w:id="20"/>
      <w:bookmarkEnd w:id="20"/>
      <w:r w:rsidDel="00000000" w:rsidR="00000000" w:rsidRPr="00000000">
        <w:rPr>
          <w:rtl w:val="0"/>
        </w:rPr>
        <w:t xml:space="preserve">10. Uso de pipeline y su justificación</w:t>
      </w:r>
    </w:p>
    <w:p w:rsidR="00000000" w:rsidDel="00000000" w:rsidP="00000000" w:rsidRDefault="00000000" w:rsidRPr="00000000" w14:paraId="000000B2">
      <w:pPr>
        <w:spacing w:after="240" w:before="240" w:lineRule="auto"/>
        <w:rPr/>
      </w:pPr>
      <w:r w:rsidDel="00000000" w:rsidR="00000000" w:rsidRPr="00000000">
        <w:rPr>
          <w:rtl w:val="0"/>
        </w:rPr>
        <w:t xml:space="preserve">Se implementó un </w:t>
      </w:r>
      <w:r w:rsidDel="00000000" w:rsidR="00000000" w:rsidRPr="00000000">
        <w:rPr>
          <w:b w:val="1"/>
          <w:bCs w:val="1"/>
          <w:rtl w:val="0"/>
        </w:rPr>
        <w:t xml:space="preserve">pipeline de preprocesamiento</w:t>
      </w:r>
      <w:r w:rsidDel="00000000" w:rsidR="00000000" w:rsidRPr="00000000">
        <w:rPr>
          <w:rtl w:val="0"/>
        </w:rPr>
        <w:t xml:space="preserve"> mediante </w:t>
      </w:r>
      <w:r w:rsidDel="00000000" w:rsidR="00000000" w:rsidRPr="00000000">
        <w:rPr>
          <w:rFonts w:ascii="Roboto Mono" w:cs="Roboto Mono" w:eastAsia="Roboto Mono" w:hAnsi="Roboto Mono"/>
          <w:rtl w:val="0"/>
        </w:rPr>
        <w:t xml:space="preserve">sklearn.pipeline.Pipeline</w:t>
      </w:r>
      <w:r w:rsidDel="00000000" w:rsidR="00000000" w:rsidRPr="00000000">
        <w:rPr>
          <w:rtl w:val="0"/>
        </w:rPr>
        <w:t xml:space="preserve"> y </w:t>
      </w:r>
      <w:r w:rsidDel="00000000" w:rsidR="00000000" w:rsidRPr="00000000">
        <w:rPr>
          <w:rFonts w:ascii="Roboto Mono" w:cs="Roboto Mono" w:eastAsia="Roboto Mono" w:hAnsi="Roboto Mono"/>
          <w:rtl w:val="0"/>
        </w:rPr>
        <w:t xml:space="preserve">ColumnTransformer</w:t>
      </w:r>
      <w:r w:rsidDel="00000000" w:rsidR="00000000" w:rsidRPr="00000000">
        <w:rPr>
          <w:rtl w:val="0"/>
        </w:rPr>
        <w:t xml:space="preserve">. Este enfoque es esencial porque:</w:t>
      </w:r>
    </w:p>
    <w:p w:rsidR="00000000" w:rsidDel="00000000" w:rsidP="00000000" w:rsidRDefault="00000000" w:rsidRPr="00000000" w14:paraId="000000B3">
      <w:pPr>
        <w:numPr>
          <w:ilvl w:val="0"/>
          <w:numId w:val="6"/>
        </w:numPr>
        <w:spacing w:after="0" w:afterAutospacing="0" w:before="240" w:lineRule="auto"/>
        <w:ind w:left="720" w:hanging="360"/>
        <w:rPr/>
      </w:pPr>
      <w:r w:rsidDel="00000000" w:rsidR="00000000" w:rsidRPr="00000000">
        <w:rPr>
          <w:b w:val="1"/>
          <w:bCs w:val="1"/>
          <w:rtl w:val="0"/>
        </w:rPr>
        <w:t xml:space="preserve">Reproducibilidad</w:t>
      </w:r>
      <w:r w:rsidDel="00000000" w:rsidR="00000000" w:rsidRPr="00000000">
        <w:rPr>
          <w:rtl w:val="0"/>
        </w:rPr>
        <w:t xml:space="preserve">: asegura que cada paso (imputación, escalado, codificación) se aplica de manera consistente a cualquier dataset nuevo.</w:t>
      </w:r>
    </w:p>
    <w:p w:rsidR="00000000" w:rsidDel="00000000" w:rsidP="00000000" w:rsidRDefault="00000000" w:rsidRPr="00000000" w14:paraId="000000B4">
      <w:pPr>
        <w:numPr>
          <w:ilvl w:val="0"/>
          <w:numId w:val="6"/>
        </w:numPr>
        <w:spacing w:after="0" w:afterAutospacing="0" w:before="0" w:beforeAutospacing="0" w:lineRule="auto"/>
        <w:ind w:left="720" w:hanging="360"/>
        <w:rPr/>
      </w:pPr>
      <w:r w:rsidDel="00000000" w:rsidR="00000000" w:rsidRPr="00000000">
        <w:rPr>
          <w:b w:val="1"/>
          <w:bCs w:val="1"/>
          <w:rtl w:val="0"/>
        </w:rPr>
        <w:t xml:space="preserve">Modularidad</w:t>
      </w:r>
      <w:r w:rsidDel="00000000" w:rsidR="00000000" w:rsidRPr="00000000">
        <w:rPr>
          <w:rtl w:val="0"/>
        </w:rPr>
        <w:t xml:space="preserve">: permite modificar o añadir etapas sin reescribir todo el código.</w:t>
      </w:r>
    </w:p>
    <w:p w:rsidR="00000000" w:rsidDel="00000000" w:rsidP="00000000" w:rsidRDefault="00000000" w:rsidRPr="00000000" w14:paraId="000000B5">
      <w:pPr>
        <w:numPr>
          <w:ilvl w:val="0"/>
          <w:numId w:val="6"/>
        </w:numPr>
        <w:spacing w:after="0" w:afterAutospacing="0" w:before="0" w:beforeAutospacing="0" w:lineRule="auto"/>
        <w:ind w:left="720" w:hanging="360"/>
        <w:rPr/>
      </w:pPr>
      <w:r w:rsidDel="00000000" w:rsidR="00000000" w:rsidRPr="00000000">
        <w:rPr>
          <w:b w:val="1"/>
          <w:bCs w:val="1"/>
          <w:rtl w:val="0"/>
        </w:rPr>
        <w:t xml:space="preserve">Prevención de fugas de datos</w:t>
      </w:r>
      <w:r w:rsidDel="00000000" w:rsidR="00000000" w:rsidRPr="00000000">
        <w:rPr>
          <w:rtl w:val="0"/>
        </w:rPr>
        <w:t xml:space="preserve"> (</w:t>
      </w:r>
      <w:r w:rsidDel="00000000" w:rsidR="00000000" w:rsidRPr="00000000">
        <w:rPr>
          <w:i w:val="1"/>
          <w:iCs w:val="1"/>
          <w:rtl w:val="0"/>
        </w:rPr>
        <w:t xml:space="preserve">data leakage</w:t>
      </w:r>
      <w:r w:rsidDel="00000000" w:rsidR="00000000" w:rsidRPr="00000000">
        <w:rPr>
          <w:rtl w:val="0"/>
        </w:rPr>
        <w:t xml:space="preserve">): al encapsular todas las transformaciones dentro del pipeline, se evita que información de los datos de prueba influya en el entrenamiento.</w:t>
      </w:r>
    </w:p>
    <w:p w:rsidR="00000000" w:rsidDel="00000000" w:rsidP="00000000" w:rsidRDefault="00000000" w:rsidRPr="00000000" w14:paraId="000000B6">
      <w:pPr>
        <w:numPr>
          <w:ilvl w:val="0"/>
          <w:numId w:val="6"/>
        </w:numPr>
        <w:spacing w:after="240" w:before="0" w:beforeAutospacing="0" w:lineRule="auto"/>
        <w:ind w:left="720" w:hanging="360"/>
        <w:rPr/>
      </w:pPr>
      <w:r w:rsidDel="00000000" w:rsidR="00000000" w:rsidRPr="00000000">
        <w:rPr>
          <w:b w:val="1"/>
          <w:bCs w:val="1"/>
          <w:rtl w:val="0"/>
        </w:rPr>
        <w:t xml:space="preserve">Despliegue</w:t>
      </w:r>
      <w:r w:rsidDel="00000000" w:rsidR="00000000" w:rsidRPr="00000000">
        <w:rPr>
          <w:rtl w:val="0"/>
        </w:rPr>
        <w:t xml:space="preserve">: facilita guardar y reutilizar el pipeline en producción o en otros proyectos.</w:t>
      </w:r>
    </w:p>
    <w:p w:rsidR="00000000" w:rsidDel="00000000" w:rsidP="00000000" w:rsidRDefault="00000000" w:rsidRPr="00000000" w14:paraId="000000B7">
      <w:pPr>
        <w:spacing w:after="240" w:before="240" w:lineRule="auto"/>
        <w:rPr/>
      </w:pPr>
      <w:r w:rsidDel="00000000" w:rsidR="00000000" w:rsidRPr="00000000">
        <w:rPr>
          <w:rtl w:val="0"/>
        </w:rPr>
        <w:t xml:space="preserve">En palabras sencillas, un pipeline es como una cadena de montaje que recibe datos crudos y produce datos listos para el análisis, asegurando que ninguna etapa se omita.</w:t>
      </w:r>
    </w:p>
    <w:p w:rsidR="00000000" w:rsidDel="00000000" w:rsidP="00000000" w:rsidRDefault="00000000" w:rsidRPr="00000000" w14:paraId="000000B8">
      <w:pPr>
        <w:pStyle w:val="Heading1"/>
        <w:keepNext w:val="0"/>
        <w:keepLines w:val="0"/>
        <w:spacing w:after="80" w:line="259" w:lineRule="auto"/>
        <w:rPr/>
      </w:pPr>
      <w:bookmarkStart w:colFirst="0" w:colLast="0" w:name="_2vlm99ig5e1g" w:id="21"/>
      <w:bookmarkEnd w:id="21"/>
      <w:r w:rsidDel="00000000" w:rsidR="00000000" w:rsidRPr="00000000">
        <w:rPr>
          <w:rtl w:val="0"/>
        </w:rPr>
        <w:t xml:space="preserve">11. Análisis final y sus gráficos correspondientes</w:t>
      </w:r>
    </w:p>
    <w:p w:rsidR="00000000" w:rsidDel="00000000" w:rsidP="00000000" w:rsidRDefault="00000000" w:rsidRPr="00000000" w14:paraId="000000B9">
      <w:pPr>
        <w:pStyle w:val="Heading2"/>
        <w:keepNext w:val="0"/>
        <w:keepLines w:val="0"/>
        <w:spacing w:before="280" w:lineRule="auto"/>
        <w:rPr/>
      </w:pPr>
      <w:bookmarkStart w:colFirst="0" w:colLast="0" w:name="_1hzd794i9rhc" w:id="22"/>
      <w:bookmarkEnd w:id="22"/>
      <w:r w:rsidDel="00000000" w:rsidR="00000000" w:rsidRPr="00000000">
        <w:rPr>
          <w:rtl w:val="0"/>
        </w:rPr>
        <w:t xml:space="preserve">11.a. Puntos aprendidos</w:t>
      </w:r>
    </w:p>
    <w:p w:rsidR="00000000" w:rsidDel="00000000" w:rsidP="00000000" w:rsidRDefault="00000000" w:rsidRPr="00000000" w14:paraId="000000BA">
      <w:pPr>
        <w:numPr>
          <w:ilvl w:val="0"/>
          <w:numId w:val="10"/>
        </w:numPr>
        <w:spacing w:after="0" w:afterAutospacing="0" w:before="240" w:lineRule="auto"/>
        <w:ind w:left="720" w:hanging="360"/>
        <w:rPr/>
      </w:pPr>
      <w:r w:rsidDel="00000000" w:rsidR="00000000" w:rsidRPr="00000000">
        <w:rPr>
          <w:rtl w:val="0"/>
        </w:rPr>
        <w:t xml:space="preserve">La calidad de datos es fundamental; un dataset con nulos, duplicados y formatos incoherentes puede conducir a conclusiones erróneas.</w:t>
      </w:r>
    </w:p>
    <w:p w:rsidR="00000000" w:rsidDel="00000000" w:rsidP="00000000" w:rsidRDefault="00000000" w:rsidRPr="00000000" w14:paraId="000000BB">
      <w:pPr>
        <w:numPr>
          <w:ilvl w:val="0"/>
          <w:numId w:val="10"/>
        </w:numPr>
        <w:spacing w:after="0" w:afterAutospacing="0" w:before="0" w:beforeAutospacing="0" w:lineRule="auto"/>
        <w:ind w:left="720" w:hanging="360"/>
        <w:rPr/>
      </w:pPr>
      <w:r w:rsidDel="00000000" w:rsidR="00000000" w:rsidRPr="00000000">
        <w:rPr>
          <w:rtl w:val="0"/>
        </w:rPr>
        <w:t xml:space="preserve">La limpieza abarca tanto valores faltantes como estandarización semántica de categorías (unificar etiquetas y corregir errores de digitación).</w:t>
      </w:r>
    </w:p>
    <w:p w:rsidR="00000000" w:rsidDel="00000000" w:rsidP="00000000" w:rsidRDefault="00000000" w:rsidRPr="00000000" w14:paraId="000000BC">
      <w:pPr>
        <w:numPr>
          <w:ilvl w:val="0"/>
          <w:numId w:val="10"/>
        </w:numPr>
        <w:spacing w:after="240" w:before="0" w:beforeAutospacing="0" w:lineRule="auto"/>
        <w:ind w:left="720" w:hanging="360"/>
        <w:rPr/>
      </w:pPr>
      <w:r w:rsidDel="00000000" w:rsidR="00000000" w:rsidRPr="00000000">
        <w:rPr>
          <w:rtl w:val="0"/>
        </w:rPr>
        <w:t xml:space="preserve">Los registros agregados requieren cuidado, pues no representan pacientes individuales sino sumas por combinación de variables.</w:t>
      </w:r>
    </w:p>
    <w:p w:rsidR="00000000" w:rsidDel="00000000" w:rsidP="00000000" w:rsidRDefault="00000000" w:rsidRPr="00000000" w14:paraId="000000BD">
      <w:pPr>
        <w:spacing w:after="240" w:before="240" w:lineRule="auto"/>
        <w:ind w:left="720" w:firstLine="0"/>
        <w:rPr/>
      </w:pPr>
      <w:r w:rsidDel="00000000" w:rsidR="00000000" w:rsidRPr="00000000">
        <w:rPr>
          <w:rtl w:val="0"/>
        </w:rPr>
      </w:r>
    </w:p>
    <w:p w:rsidR="00000000" w:rsidDel="00000000" w:rsidP="00000000" w:rsidRDefault="00000000" w:rsidRPr="00000000" w14:paraId="000000BE">
      <w:pPr>
        <w:numPr>
          <w:ilvl w:val="0"/>
          <w:numId w:val="10"/>
        </w:numPr>
        <w:spacing w:after="240" w:before="240" w:lineRule="auto"/>
        <w:ind w:left="720" w:hanging="360"/>
        <w:rPr/>
      </w:pPr>
      <w:r w:rsidDel="00000000" w:rsidR="00000000" w:rsidRPr="00000000">
        <w:rPr>
          <w:rtl w:val="0"/>
        </w:rPr>
        <w:t xml:space="preserve">Las visualizaciones y estadísticas descriptivas son cruciales para detectar patrones y anomalías.</w:t>
      </w:r>
    </w:p>
    <w:p w:rsidR="00000000" w:rsidDel="00000000" w:rsidP="00000000" w:rsidRDefault="00000000" w:rsidRPr="00000000" w14:paraId="000000BF">
      <w:pPr>
        <w:pStyle w:val="Heading2"/>
        <w:keepNext w:val="0"/>
        <w:keepLines w:val="0"/>
        <w:spacing w:before="280" w:lineRule="auto"/>
        <w:rPr/>
      </w:pPr>
      <w:bookmarkStart w:colFirst="0" w:colLast="0" w:name="_plhne0or76lc" w:id="23"/>
      <w:bookmarkEnd w:id="23"/>
      <w:r w:rsidDel="00000000" w:rsidR="00000000" w:rsidRPr="00000000">
        <w:rPr>
          <w:rtl w:val="0"/>
        </w:rPr>
        <w:t xml:space="preserve">11.b. Puntos más relevantes del proyecto</w:t>
      </w:r>
    </w:p>
    <w:p w:rsidR="00000000" w:rsidDel="00000000" w:rsidP="00000000" w:rsidRDefault="00000000" w:rsidRPr="00000000" w14:paraId="000000C0">
      <w:pPr>
        <w:numPr>
          <w:ilvl w:val="0"/>
          <w:numId w:val="19"/>
        </w:numPr>
        <w:spacing w:after="0" w:afterAutospacing="0" w:before="240" w:lineRule="auto"/>
        <w:ind w:left="720" w:hanging="360"/>
        <w:rPr/>
      </w:pPr>
      <w:r w:rsidDel="00000000" w:rsidR="00000000" w:rsidRPr="00000000">
        <w:rPr>
          <w:b w:val="1"/>
          <w:bCs w:val="1"/>
          <w:rtl w:val="0"/>
        </w:rPr>
        <w:t xml:space="preserve">Identificación y tratamiento de duplicados y nulos</w:t>
      </w:r>
      <w:r w:rsidDel="00000000" w:rsidR="00000000" w:rsidRPr="00000000">
        <w:rPr>
          <w:rtl w:val="0"/>
        </w:rPr>
        <w:t xml:space="preserve">: clave para no distorsionar estadísticas.</w:t>
      </w:r>
    </w:p>
    <w:p w:rsidR="00000000" w:rsidDel="00000000" w:rsidP="00000000" w:rsidRDefault="00000000" w:rsidRPr="00000000" w14:paraId="000000C1">
      <w:pPr>
        <w:numPr>
          <w:ilvl w:val="0"/>
          <w:numId w:val="19"/>
        </w:numPr>
        <w:spacing w:after="0" w:afterAutospacing="0" w:before="0" w:beforeAutospacing="0" w:lineRule="auto"/>
        <w:ind w:left="720" w:hanging="360"/>
        <w:rPr/>
      </w:pPr>
      <w:r w:rsidDel="00000000" w:rsidR="00000000" w:rsidRPr="00000000">
        <w:rPr>
          <w:b w:val="1"/>
          <w:bCs w:val="1"/>
          <w:rtl w:val="0"/>
        </w:rPr>
        <w:t xml:space="preserve">Detección y análisis de outliers</w:t>
      </w:r>
      <w:r w:rsidDel="00000000" w:rsidR="00000000" w:rsidRPr="00000000">
        <w:rPr>
          <w:rtl w:val="0"/>
        </w:rPr>
        <w:t xml:space="preserve">: revelan eventos de alta demanda que deben considerarse en la gestión de recursos.</w:t>
      </w:r>
    </w:p>
    <w:p w:rsidR="00000000" w:rsidDel="00000000" w:rsidP="00000000" w:rsidRDefault="00000000" w:rsidRPr="00000000" w14:paraId="000000C2">
      <w:pPr>
        <w:numPr>
          <w:ilvl w:val="0"/>
          <w:numId w:val="19"/>
        </w:numPr>
        <w:spacing w:after="0" w:afterAutospacing="0" w:before="0" w:beforeAutospacing="0" w:lineRule="auto"/>
        <w:ind w:left="720" w:hanging="360"/>
        <w:rPr/>
      </w:pPr>
      <w:r w:rsidDel="00000000" w:rsidR="00000000" w:rsidRPr="00000000">
        <w:rPr>
          <w:b w:val="1"/>
          <w:bCs w:val="1"/>
          <w:rtl w:val="0"/>
        </w:rPr>
        <w:t xml:space="preserve">Normalización de causas y triage</w:t>
      </w:r>
      <w:r w:rsidDel="00000000" w:rsidR="00000000" w:rsidRPr="00000000">
        <w:rPr>
          <w:rtl w:val="0"/>
        </w:rPr>
        <w:t xml:space="preserve">: necesaria para calcular frecuencias reales de diagnósticos y severidades.</w:t>
      </w:r>
    </w:p>
    <w:p w:rsidR="00000000" w:rsidDel="00000000" w:rsidP="00000000" w:rsidRDefault="00000000" w:rsidRPr="00000000" w14:paraId="000000C3">
      <w:pPr>
        <w:numPr>
          <w:ilvl w:val="0"/>
          <w:numId w:val="19"/>
        </w:numPr>
        <w:spacing w:after="0" w:afterAutospacing="0" w:before="0" w:beforeAutospacing="0" w:lineRule="auto"/>
        <w:ind w:left="720" w:hanging="360"/>
        <w:rPr/>
      </w:pPr>
      <w:r w:rsidDel="00000000" w:rsidR="00000000" w:rsidRPr="00000000">
        <w:rPr>
          <w:b w:val="1"/>
          <w:bCs w:val="1"/>
          <w:rtl w:val="0"/>
        </w:rPr>
        <w:t xml:space="preserve">Distribución demográfica</w:t>
      </w:r>
      <w:r w:rsidDel="00000000" w:rsidR="00000000" w:rsidRPr="00000000">
        <w:rPr>
          <w:rtl w:val="0"/>
        </w:rPr>
        <w:t xml:space="preserve">: la carga de urgencias no es homogénea; se concentra en ciertos grupos etarios y varía por sexo.</w:t>
      </w:r>
    </w:p>
    <w:p w:rsidR="00000000" w:rsidDel="00000000" w:rsidP="00000000" w:rsidRDefault="00000000" w:rsidRPr="00000000" w14:paraId="000000C4">
      <w:pPr>
        <w:numPr>
          <w:ilvl w:val="0"/>
          <w:numId w:val="19"/>
        </w:numPr>
        <w:spacing w:after="240" w:before="0" w:beforeAutospacing="0" w:lineRule="auto"/>
        <w:ind w:left="720" w:hanging="360"/>
        <w:rPr/>
      </w:pPr>
      <w:r w:rsidDel="00000000" w:rsidR="00000000" w:rsidRPr="00000000">
        <w:rPr>
          <w:b w:val="1"/>
          <w:bCs w:val="1"/>
          <w:rtl w:val="0"/>
        </w:rPr>
        <w:t xml:space="preserve">Dispersión de costos</w:t>
      </w:r>
      <w:r w:rsidDel="00000000" w:rsidR="00000000" w:rsidRPr="00000000">
        <w:rPr>
          <w:rtl w:val="0"/>
        </w:rPr>
        <w:t xml:space="preserve">: existen diferencias significativas en el gasto por atención, lo que sugiere oportunidades de optimización.</w:t>
      </w:r>
    </w:p>
    <w:p w:rsidR="00000000" w:rsidDel="00000000" w:rsidP="00000000" w:rsidRDefault="00000000" w:rsidRPr="00000000" w14:paraId="000000C5">
      <w:pPr>
        <w:pStyle w:val="Heading2"/>
        <w:keepNext w:val="0"/>
        <w:keepLines w:val="0"/>
        <w:spacing w:before="280" w:lineRule="auto"/>
        <w:rPr/>
      </w:pPr>
      <w:bookmarkStart w:colFirst="0" w:colLast="0" w:name="_stvvxpwwh9vq" w:id="24"/>
      <w:bookmarkEnd w:id="24"/>
      <w:r w:rsidDel="00000000" w:rsidR="00000000" w:rsidRPr="00000000">
        <w:rPr>
          <w:rtl w:val="0"/>
        </w:rPr>
        <w:t xml:space="preserve">11.c. Análisis del proyecto con respaldo gráfico</w:t>
      </w:r>
    </w:p>
    <w:p w:rsidR="00000000" w:rsidDel="00000000" w:rsidP="00000000" w:rsidRDefault="00000000" w:rsidRPr="00000000" w14:paraId="000000C6">
      <w:pPr>
        <w:spacing w:after="240" w:before="240" w:lineRule="auto"/>
        <w:rPr/>
      </w:pPr>
      <w:r w:rsidDel="00000000" w:rsidR="00000000" w:rsidRPr="00000000">
        <w:rPr>
          <w:rtl w:val="0"/>
        </w:rPr>
        <w:t xml:space="preserve">En nuestro notebook se elaboraron diversas visualizaciones que respaldan el análisis. A continuación se describen sus hallazgos:</w:t>
      </w:r>
    </w:p>
    <w:p w:rsidR="00000000" w:rsidDel="00000000" w:rsidP="00000000" w:rsidRDefault="00000000" w:rsidRPr="00000000" w14:paraId="000000C7">
      <w:pPr>
        <w:numPr>
          <w:ilvl w:val="0"/>
          <w:numId w:val="2"/>
        </w:numPr>
        <w:spacing w:after="0" w:afterAutospacing="0" w:before="240" w:lineRule="auto"/>
        <w:ind w:left="720" w:hanging="360"/>
        <w:rPr/>
      </w:pPr>
      <w:r w:rsidDel="00000000" w:rsidR="00000000" w:rsidRPr="00000000">
        <w:rPr>
          <w:b w:val="1"/>
          <w:bCs w:val="1"/>
          <w:rtl w:val="0"/>
        </w:rPr>
        <w:t xml:space="preserve">Histograma de </w:t>
      </w:r>
      <w:r w:rsidDel="00000000" w:rsidR="00000000" w:rsidRPr="00000000">
        <w:rPr>
          <w:rFonts w:ascii="Roboto Mono" w:cs="Roboto Mono" w:eastAsia="Roboto Mono" w:hAnsi="Roboto Mono"/>
          <w:b w:val="1"/>
          <w:bCs w:val="1"/>
          <w:rtl w:val="0"/>
        </w:rPr>
        <w:t xml:space="preserve">NumTotal</w:t>
      </w:r>
      <w:r w:rsidDel="00000000" w:rsidR="00000000" w:rsidRPr="00000000">
        <w:rPr>
          <w:rtl w:val="0"/>
        </w:rPr>
        <w:t xml:space="preserve">: muestra una distribución asimétrica con cola hacia la derecha y presencia de outliers; la mayoría de los registros tienen menos de 300 atenciones, pero existen casos que superan las 2 000.</w:t>
      </w:r>
    </w:p>
    <w:p w:rsidR="00000000" w:rsidDel="00000000" w:rsidP="00000000" w:rsidRDefault="00000000" w:rsidRPr="00000000" w14:paraId="000000C8">
      <w:pPr>
        <w:numPr>
          <w:ilvl w:val="0"/>
          <w:numId w:val="2"/>
        </w:numPr>
        <w:spacing w:after="0" w:afterAutospacing="0" w:before="0" w:beforeAutospacing="0" w:lineRule="auto"/>
        <w:ind w:left="720" w:hanging="360"/>
        <w:rPr/>
      </w:pPr>
      <w:r w:rsidDel="00000000" w:rsidR="00000000" w:rsidRPr="00000000">
        <w:rPr>
          <w:b w:val="1"/>
          <w:bCs w:val="1"/>
          <w:rtl w:val="0"/>
        </w:rPr>
        <w:t xml:space="preserve">Boxplot de </w:t>
      </w:r>
      <w:r w:rsidDel="00000000" w:rsidR="00000000" w:rsidRPr="00000000">
        <w:rPr>
          <w:rFonts w:ascii="Roboto Mono" w:cs="Roboto Mono" w:eastAsia="Roboto Mono" w:hAnsi="Roboto Mono"/>
          <w:b w:val="1"/>
          <w:bCs w:val="1"/>
          <w:rtl w:val="0"/>
        </w:rPr>
        <w:t xml:space="preserve">CostoAtencionCLP</w:t>
      </w:r>
      <w:r w:rsidDel="00000000" w:rsidR="00000000" w:rsidRPr="00000000">
        <w:rPr>
          <w:rtl w:val="0"/>
        </w:rPr>
        <w:t xml:space="preserve">: evidencia una alta dispersión en los costos y varios valores extremos, indicando que algunas atenciones tienen un impacto financiero mucho mayor que otras.</w:t>
      </w:r>
    </w:p>
    <w:p w:rsidR="00000000" w:rsidDel="00000000" w:rsidP="00000000" w:rsidRDefault="00000000" w:rsidRPr="00000000" w14:paraId="000000C9">
      <w:pPr>
        <w:numPr>
          <w:ilvl w:val="0"/>
          <w:numId w:val="2"/>
        </w:numPr>
        <w:spacing w:after="0" w:afterAutospacing="0" w:before="0" w:beforeAutospacing="0" w:lineRule="auto"/>
        <w:ind w:left="720" w:hanging="360"/>
        <w:rPr/>
      </w:pPr>
      <w:r w:rsidDel="00000000" w:rsidR="00000000" w:rsidRPr="00000000">
        <w:rPr>
          <w:b w:val="1"/>
          <w:bCs w:val="1"/>
          <w:rtl w:val="0"/>
        </w:rPr>
        <w:t xml:space="preserve">Gráfico de barras con las 10 principales causas respiratorias</w:t>
      </w:r>
      <w:r w:rsidDel="00000000" w:rsidR="00000000" w:rsidRPr="00000000">
        <w:rPr>
          <w:rtl w:val="0"/>
        </w:rPr>
        <w:t xml:space="preserve">: revela que pocas categorías (como </w:t>
      </w:r>
      <w:r w:rsidDel="00000000" w:rsidR="00000000" w:rsidRPr="00000000">
        <w:rPr>
          <w:i w:val="1"/>
          <w:iCs w:val="1"/>
          <w:rtl w:val="0"/>
        </w:rPr>
        <w:t xml:space="preserve">bronquitis/bronquiolitis aguda</w:t>
      </w:r>
      <w:r w:rsidDel="00000000" w:rsidR="00000000" w:rsidRPr="00000000">
        <w:rPr>
          <w:rtl w:val="0"/>
        </w:rPr>
        <w:t xml:space="preserve"> e </w:t>
      </w:r>
      <w:r w:rsidDel="00000000" w:rsidR="00000000" w:rsidRPr="00000000">
        <w:rPr>
          <w:i w:val="1"/>
          <w:iCs w:val="1"/>
          <w:rtl w:val="0"/>
        </w:rPr>
        <w:t xml:space="preserve">infección respiratoria aguda</w:t>
      </w:r>
      <w:r w:rsidDel="00000000" w:rsidR="00000000" w:rsidRPr="00000000">
        <w:rPr>
          <w:rtl w:val="0"/>
        </w:rPr>
        <w:t xml:space="preserve">) concentran gran parte de las urgencias.</w:t>
      </w:r>
    </w:p>
    <w:p w:rsidR="00000000" w:rsidDel="00000000" w:rsidP="00000000" w:rsidRDefault="00000000" w:rsidRPr="00000000" w14:paraId="000000CA">
      <w:pPr>
        <w:numPr>
          <w:ilvl w:val="0"/>
          <w:numId w:val="2"/>
        </w:numPr>
        <w:spacing w:after="0" w:afterAutospacing="0" w:before="0" w:beforeAutospacing="0" w:lineRule="auto"/>
        <w:ind w:left="720" w:hanging="360"/>
        <w:rPr/>
      </w:pPr>
      <w:r w:rsidDel="00000000" w:rsidR="00000000" w:rsidRPr="00000000">
        <w:rPr>
          <w:b w:val="1"/>
          <w:bCs w:val="1"/>
          <w:rtl w:val="0"/>
        </w:rPr>
        <w:t xml:space="preserve">Gráfico de barras de la suma de atenciones por tramo etario</w:t>
      </w:r>
      <w:r w:rsidDel="00000000" w:rsidR="00000000" w:rsidRPr="00000000">
        <w:rPr>
          <w:rtl w:val="0"/>
        </w:rPr>
        <w:t xml:space="preserve">: confirma que la demanda se distribuye de manera desigual, con mayor carga en adultos (15–64 años) y adultos mayores.  </w:t>
      </w:r>
    </w:p>
    <w:p w:rsidR="00000000" w:rsidDel="00000000" w:rsidP="00000000" w:rsidRDefault="00000000" w:rsidRPr="00000000" w14:paraId="000000CB">
      <w:pPr>
        <w:numPr>
          <w:ilvl w:val="0"/>
          <w:numId w:val="2"/>
        </w:numPr>
        <w:spacing w:after="240" w:before="0" w:beforeAutospacing="0" w:lineRule="auto"/>
        <w:ind w:left="720" w:hanging="360"/>
        <w:rPr/>
      </w:pPr>
      <w:r w:rsidDel="00000000" w:rsidR="00000000" w:rsidRPr="00000000">
        <w:rPr>
          <w:b w:val="1"/>
          <w:bCs w:val="1"/>
          <w:rtl w:val="0"/>
        </w:rPr>
        <w:t xml:space="preserve">Promedio de atenciones de adultos mayores por región</w:t>
      </w:r>
      <w:r w:rsidDel="00000000" w:rsidR="00000000" w:rsidRPr="00000000">
        <w:rPr>
          <w:rtl w:val="0"/>
        </w:rPr>
        <w:t xml:space="preserve">: muestra diferencias territoriales; por ejemplo, la Región Metropolitana presenta un promedio de pacientes de 65+ mayor que otras regiones.</w:t>
      </w:r>
    </w:p>
    <w:p w:rsidR="00000000" w:rsidDel="00000000" w:rsidP="00000000" w:rsidRDefault="00000000" w:rsidRPr="00000000" w14:paraId="000000CC">
      <w:pPr>
        <w:spacing w:after="240" w:before="240" w:lineRule="auto"/>
        <w:rPr/>
      </w:pPr>
      <w:r w:rsidDel="00000000" w:rsidR="00000000" w:rsidRPr="00000000">
        <w:rPr>
          <w:rtl w:val="0"/>
        </w:rPr>
        <w:t xml:space="preserve">Estas visualizaciones complementan las estadísticas y permiten comunicar los hallazgos de forma clara.</w:t>
      </w:r>
    </w:p>
    <w:p w:rsidR="00000000" w:rsidDel="00000000" w:rsidP="00000000" w:rsidRDefault="00000000" w:rsidRPr="00000000" w14:paraId="000000CD">
      <w:pPr>
        <w:pStyle w:val="Heading2"/>
        <w:keepNext w:val="0"/>
        <w:keepLines w:val="0"/>
        <w:spacing w:before="280" w:lineRule="auto"/>
        <w:rPr/>
      </w:pPr>
      <w:bookmarkStart w:colFirst="0" w:colLast="0" w:name="_j54flvkc6xff" w:id="25"/>
      <w:bookmarkEnd w:id="25"/>
      <w:r w:rsidDel="00000000" w:rsidR="00000000" w:rsidRPr="00000000">
        <w:rPr>
          <w:rtl w:val="0"/>
        </w:rPr>
        <w:t xml:space="preserve">11.d. Metodología utilizada</w:t>
      </w:r>
    </w:p>
    <w:p w:rsidR="00000000" w:rsidDel="00000000" w:rsidP="00000000" w:rsidRDefault="00000000" w:rsidRPr="00000000" w14:paraId="000000CE">
      <w:pPr>
        <w:spacing w:after="240" w:before="240" w:lineRule="auto"/>
        <w:rPr/>
      </w:pPr>
      <w:r w:rsidDel="00000000" w:rsidR="00000000" w:rsidRPr="00000000">
        <w:rPr>
          <w:rtl w:val="0"/>
        </w:rPr>
        <w:t xml:space="preserve">Se aplicó una metodología de ciencia de datos iterativa:</w:t>
      </w:r>
    </w:p>
    <w:p w:rsidR="00000000" w:rsidDel="00000000" w:rsidP="00000000" w:rsidRDefault="00000000" w:rsidRPr="00000000" w14:paraId="000000CF">
      <w:pPr>
        <w:numPr>
          <w:ilvl w:val="0"/>
          <w:numId w:val="18"/>
        </w:numPr>
        <w:spacing w:after="0" w:afterAutospacing="0" w:before="240" w:lineRule="auto"/>
        <w:ind w:left="720" w:hanging="360"/>
        <w:rPr/>
      </w:pPr>
      <w:r w:rsidDel="00000000" w:rsidR="00000000" w:rsidRPr="00000000">
        <w:rPr>
          <w:b w:val="1"/>
          <w:bCs w:val="1"/>
          <w:rtl w:val="0"/>
        </w:rPr>
        <w:t xml:space="preserve">Definición del problema y objetivos</w:t>
      </w:r>
      <w:r w:rsidDel="00000000" w:rsidR="00000000" w:rsidRPr="00000000">
        <w:rPr>
          <w:rtl w:val="0"/>
        </w:rPr>
        <w:t xml:space="preserve">.</w:t>
      </w:r>
    </w:p>
    <w:p w:rsidR="00000000" w:rsidDel="00000000" w:rsidP="00000000" w:rsidRDefault="00000000" w:rsidRPr="00000000" w14:paraId="000000D0">
      <w:pPr>
        <w:numPr>
          <w:ilvl w:val="0"/>
          <w:numId w:val="18"/>
        </w:numPr>
        <w:spacing w:after="0" w:afterAutospacing="0" w:before="0" w:beforeAutospacing="0" w:lineRule="auto"/>
        <w:ind w:left="720" w:hanging="360"/>
        <w:rPr/>
      </w:pPr>
      <w:r w:rsidDel="00000000" w:rsidR="00000000" w:rsidRPr="00000000">
        <w:rPr>
          <w:b w:val="1"/>
          <w:bCs w:val="1"/>
          <w:rtl w:val="0"/>
        </w:rPr>
        <w:t xml:space="preserve">Auditoría del dataset</w:t>
      </w:r>
      <w:r w:rsidDel="00000000" w:rsidR="00000000" w:rsidRPr="00000000">
        <w:rPr>
          <w:rtl w:val="0"/>
        </w:rPr>
        <w:t xml:space="preserve"> para evaluar su estructura, calidad y consistencia.</w:t>
      </w:r>
    </w:p>
    <w:p w:rsidR="00000000" w:rsidDel="00000000" w:rsidP="00000000" w:rsidRDefault="00000000" w:rsidRPr="00000000" w14:paraId="000000D1">
      <w:pPr>
        <w:numPr>
          <w:ilvl w:val="0"/>
          <w:numId w:val="18"/>
        </w:numPr>
        <w:spacing w:after="0" w:afterAutospacing="0" w:before="0" w:beforeAutospacing="0" w:lineRule="auto"/>
        <w:ind w:left="720" w:hanging="360"/>
        <w:rPr/>
      </w:pPr>
      <w:r w:rsidDel="00000000" w:rsidR="00000000" w:rsidRPr="00000000">
        <w:rPr>
          <w:b w:val="1"/>
          <w:bCs w:val="1"/>
          <w:rtl w:val="0"/>
        </w:rPr>
        <w:t xml:space="preserve">Limpieza y preprocesamiento</w:t>
      </w:r>
      <w:r w:rsidDel="00000000" w:rsidR="00000000" w:rsidRPr="00000000">
        <w:rPr>
          <w:rtl w:val="0"/>
        </w:rPr>
        <w:t xml:space="preserve"> con un pipeline reproducible.</w:t>
      </w:r>
    </w:p>
    <w:p w:rsidR="00000000" w:rsidDel="00000000" w:rsidP="00000000" w:rsidRDefault="00000000" w:rsidRPr="00000000" w14:paraId="000000D2">
      <w:pPr>
        <w:numPr>
          <w:ilvl w:val="0"/>
          <w:numId w:val="18"/>
        </w:numPr>
        <w:spacing w:after="0" w:afterAutospacing="0" w:before="0" w:beforeAutospacing="0" w:lineRule="auto"/>
        <w:ind w:left="720" w:hanging="360"/>
        <w:rPr/>
      </w:pPr>
      <w:r w:rsidDel="00000000" w:rsidR="00000000" w:rsidRPr="00000000">
        <w:rPr>
          <w:b w:val="1"/>
          <w:bCs w:val="1"/>
          <w:rtl w:val="0"/>
        </w:rPr>
        <w:t xml:space="preserve">Análisis exploratorio</w:t>
      </w:r>
      <w:r w:rsidDel="00000000" w:rsidR="00000000" w:rsidRPr="00000000">
        <w:rPr>
          <w:rtl w:val="0"/>
        </w:rPr>
        <w:t xml:space="preserve"> mediante estadísticas descriptivas y gráficos.</w:t>
      </w:r>
    </w:p>
    <w:p w:rsidR="00000000" w:rsidDel="00000000" w:rsidP="00000000" w:rsidRDefault="00000000" w:rsidRPr="00000000" w14:paraId="000000D3">
      <w:pPr>
        <w:numPr>
          <w:ilvl w:val="0"/>
          <w:numId w:val="18"/>
        </w:numPr>
        <w:spacing w:after="0" w:afterAutospacing="0" w:before="0" w:beforeAutospacing="0" w:lineRule="auto"/>
        <w:ind w:left="720" w:hanging="360"/>
        <w:rPr/>
      </w:pPr>
      <w:r w:rsidDel="00000000" w:rsidR="00000000" w:rsidRPr="00000000">
        <w:rPr>
          <w:b w:val="1"/>
          <w:bCs w:val="1"/>
          <w:rtl w:val="0"/>
        </w:rPr>
        <w:t xml:space="preserve">(Opcional) Modelado</w:t>
      </w:r>
      <w:r w:rsidDel="00000000" w:rsidR="00000000" w:rsidRPr="00000000">
        <w:rPr>
          <w:rtl w:val="0"/>
        </w:rPr>
        <w:t xml:space="preserve">: se probó un modelo de clasificación logística para diferenciar Hospital vs Centro de Salud.</w:t>
      </w:r>
    </w:p>
    <w:p w:rsidR="00000000" w:rsidDel="00000000" w:rsidP="00000000" w:rsidRDefault="00000000" w:rsidRPr="00000000" w14:paraId="000000D4">
      <w:pPr>
        <w:numPr>
          <w:ilvl w:val="0"/>
          <w:numId w:val="18"/>
        </w:numPr>
        <w:spacing w:after="240" w:before="0" w:beforeAutospacing="0" w:lineRule="auto"/>
        <w:ind w:left="720" w:hanging="360"/>
        <w:rPr/>
      </w:pPr>
      <w:r w:rsidDel="00000000" w:rsidR="00000000" w:rsidRPr="00000000">
        <w:rPr>
          <w:b w:val="1"/>
          <w:bCs w:val="1"/>
          <w:rtl w:val="0"/>
        </w:rPr>
        <w:t xml:space="preserve">Comunicación de resultados</w:t>
      </w:r>
      <w:r w:rsidDel="00000000" w:rsidR="00000000" w:rsidRPr="00000000">
        <w:rPr>
          <w:rtl w:val="0"/>
        </w:rPr>
        <w:t xml:space="preserve"> en un informe estructurado y comprensible.</w:t>
      </w:r>
    </w:p>
    <w:p w:rsidR="00000000" w:rsidDel="00000000" w:rsidP="00000000" w:rsidRDefault="00000000" w:rsidRPr="00000000" w14:paraId="000000D5">
      <w:pPr>
        <w:pStyle w:val="Heading2"/>
        <w:keepNext w:val="0"/>
        <w:keepLines w:val="0"/>
        <w:spacing w:before="280" w:lineRule="auto"/>
        <w:rPr/>
      </w:pPr>
      <w:bookmarkStart w:colFirst="0" w:colLast="0" w:name="_zcmrckxykwi3" w:id="26"/>
      <w:bookmarkEnd w:id="26"/>
      <w:r w:rsidDel="00000000" w:rsidR="00000000" w:rsidRPr="00000000">
        <w:rPr>
          <w:rtl w:val="0"/>
        </w:rPr>
        <w:t xml:space="preserve">11.e. Uso de la reproducibilidad</w:t>
      </w:r>
    </w:p>
    <w:p w:rsidR="00000000" w:rsidDel="00000000" w:rsidP="00000000" w:rsidRDefault="00000000" w:rsidRPr="00000000" w14:paraId="000000D6">
      <w:pPr>
        <w:numPr>
          <w:ilvl w:val="0"/>
          <w:numId w:val="3"/>
        </w:numPr>
        <w:spacing w:after="0" w:afterAutospacing="0" w:before="240" w:lineRule="auto"/>
        <w:ind w:left="720" w:hanging="360"/>
        <w:rPr/>
      </w:pPr>
      <w:r w:rsidDel="00000000" w:rsidR="00000000" w:rsidRPr="00000000">
        <w:rPr>
          <w:rtl w:val="0"/>
        </w:rPr>
        <w:t xml:space="preserve">Se emplearon </w:t>
      </w:r>
      <w:r w:rsidDel="00000000" w:rsidR="00000000" w:rsidRPr="00000000">
        <w:rPr>
          <w:b w:val="1"/>
          <w:bCs w:val="1"/>
          <w:rtl w:val="0"/>
        </w:rPr>
        <w:t xml:space="preserve">notebooks</w:t>
      </w:r>
      <w:r w:rsidDel="00000000" w:rsidR="00000000" w:rsidRPr="00000000">
        <w:rPr>
          <w:rtl w:val="0"/>
        </w:rPr>
        <w:t xml:space="preserve"> con Markdown y código bien comentado, de modo que cualquier persona pueda seguir los pasos y obtener el mismo resultado.</w:t>
      </w:r>
    </w:p>
    <w:p w:rsidR="00000000" w:rsidDel="00000000" w:rsidP="00000000" w:rsidRDefault="00000000" w:rsidRPr="00000000" w14:paraId="000000D7">
      <w:pPr>
        <w:numPr>
          <w:ilvl w:val="0"/>
          <w:numId w:val="3"/>
        </w:numPr>
        <w:spacing w:after="0" w:afterAutospacing="0" w:before="0" w:beforeAutospacing="0" w:lineRule="auto"/>
        <w:ind w:left="720" w:hanging="360"/>
        <w:rPr/>
      </w:pPr>
      <w:r w:rsidDel="00000000" w:rsidR="00000000" w:rsidRPr="00000000">
        <w:rPr>
          <w:rtl w:val="0"/>
        </w:rPr>
        <w:t xml:space="preserve">Se definieron pipelines y funciones reutilizables guardadas en </w:t>
      </w:r>
      <w:r w:rsidDel="00000000" w:rsidR="00000000" w:rsidRPr="00000000">
        <w:rPr>
          <w:rFonts w:ascii="Roboto Mono" w:cs="Roboto Mono" w:eastAsia="Roboto Mono" w:hAnsi="Roboto Mono"/>
          <w:rtl w:val="0"/>
        </w:rPr>
        <w:t xml:space="preserve">scripts/</w:t>
      </w:r>
      <w:r w:rsidDel="00000000" w:rsidR="00000000" w:rsidRPr="00000000">
        <w:rPr>
          <w:rtl w:val="0"/>
        </w:rPr>
        <w:t xml:space="preserve">.</w:t>
      </w:r>
    </w:p>
    <w:p w:rsidR="00000000" w:rsidDel="00000000" w:rsidP="00000000" w:rsidRDefault="00000000" w:rsidRPr="00000000" w14:paraId="000000D8">
      <w:pPr>
        <w:numPr>
          <w:ilvl w:val="0"/>
          <w:numId w:val="3"/>
        </w:numPr>
        <w:spacing w:after="0" w:afterAutospacing="0" w:before="0" w:beforeAutospacing="0" w:lineRule="auto"/>
        <w:ind w:left="720" w:hanging="360"/>
        <w:rPr/>
      </w:pPr>
      <w:r w:rsidDel="00000000" w:rsidR="00000000" w:rsidRPr="00000000">
        <w:rPr>
          <w:rtl w:val="0"/>
        </w:rPr>
        <w:t xml:space="preserve">Se estableció una estructura de carpetas (</w:t>
      </w:r>
      <w:r w:rsidDel="00000000" w:rsidR="00000000" w:rsidRPr="00000000">
        <w:rPr>
          <w:rFonts w:ascii="Roboto Mono" w:cs="Roboto Mono" w:eastAsia="Roboto Mono" w:hAnsi="Roboto Mono"/>
          <w:rtl w:val="0"/>
        </w:rPr>
        <w:t xml:space="preserve">data/raw</w:t>
      </w:r>
      <w:r w:rsidDel="00000000" w:rsidR="00000000" w:rsidRPr="00000000">
        <w:rPr>
          <w:rtl w:val="0"/>
        </w:rPr>
        <w:t xml:space="preserve">, </w:t>
      </w:r>
      <w:r w:rsidDel="00000000" w:rsidR="00000000" w:rsidRPr="00000000">
        <w:rPr>
          <w:rFonts w:ascii="Roboto Mono" w:cs="Roboto Mono" w:eastAsia="Roboto Mono" w:hAnsi="Roboto Mono"/>
          <w:rtl w:val="0"/>
        </w:rPr>
        <w:t xml:space="preserve">data/processed</w:t>
      </w:r>
      <w:r w:rsidDel="00000000" w:rsidR="00000000" w:rsidRPr="00000000">
        <w:rPr>
          <w:rtl w:val="0"/>
        </w:rPr>
        <w:t xml:space="preserve">, </w:t>
      </w:r>
      <w:r w:rsidDel="00000000" w:rsidR="00000000" w:rsidRPr="00000000">
        <w:rPr>
          <w:rFonts w:ascii="Roboto Mono" w:cs="Roboto Mono" w:eastAsia="Roboto Mono" w:hAnsi="Roboto Mono"/>
          <w:rtl w:val="0"/>
        </w:rPr>
        <w:t xml:space="preserve">notebooks</w:t>
      </w:r>
      <w:r w:rsidDel="00000000" w:rsidR="00000000" w:rsidRPr="00000000">
        <w:rPr>
          <w:rtl w:val="0"/>
        </w:rPr>
        <w:t xml:space="preserve">, </w:t>
      </w:r>
      <w:r w:rsidDel="00000000" w:rsidR="00000000" w:rsidRPr="00000000">
        <w:rPr>
          <w:rFonts w:ascii="Roboto Mono" w:cs="Roboto Mono" w:eastAsia="Roboto Mono" w:hAnsi="Roboto Mono"/>
          <w:rtl w:val="0"/>
        </w:rPr>
        <w:t xml:space="preserve">scripts</w:t>
      </w:r>
      <w:r w:rsidDel="00000000" w:rsidR="00000000" w:rsidRPr="00000000">
        <w:rPr>
          <w:rtl w:val="0"/>
        </w:rPr>
        <w:t xml:space="preserve">, </w:t>
      </w:r>
      <w:r w:rsidDel="00000000" w:rsidR="00000000" w:rsidRPr="00000000">
        <w:rPr>
          <w:rFonts w:ascii="Roboto Mono" w:cs="Roboto Mono" w:eastAsia="Roboto Mono" w:hAnsi="Roboto Mono"/>
          <w:rtl w:val="0"/>
        </w:rPr>
        <w:t xml:space="preserve">outputs</w:t>
      </w:r>
      <w:r w:rsidDel="00000000" w:rsidR="00000000" w:rsidRPr="00000000">
        <w:rPr>
          <w:rtl w:val="0"/>
        </w:rPr>
        <w:t xml:space="preserve">) para organizar la información.</w:t>
      </w:r>
    </w:p>
    <w:p w:rsidR="00000000" w:rsidDel="00000000" w:rsidP="00000000" w:rsidRDefault="00000000" w:rsidRPr="00000000" w14:paraId="000000D9">
      <w:pPr>
        <w:numPr>
          <w:ilvl w:val="0"/>
          <w:numId w:val="3"/>
        </w:numPr>
        <w:spacing w:after="240" w:before="0" w:beforeAutospacing="0" w:lineRule="auto"/>
        <w:ind w:left="720" w:hanging="360"/>
        <w:rPr/>
      </w:pPr>
      <w:r w:rsidDel="00000000" w:rsidR="00000000" w:rsidRPr="00000000">
        <w:rPr>
          <w:rtl w:val="0"/>
        </w:rPr>
        <w:t xml:space="preserve">Se recomienda fijar una </w:t>
      </w:r>
      <w:r w:rsidDel="00000000" w:rsidR="00000000" w:rsidRPr="00000000">
        <w:rPr>
          <w:b w:val="1"/>
          <w:bCs w:val="1"/>
          <w:rtl w:val="0"/>
        </w:rPr>
        <w:t xml:space="preserve">semilla aleatoria</w:t>
      </w:r>
      <w:r w:rsidDel="00000000" w:rsidR="00000000" w:rsidRPr="00000000">
        <w:rPr>
          <w:rtl w:val="0"/>
        </w:rPr>
        <w:t xml:space="preserve"> al entrenar modelos y versionar el proyecto en </w:t>
      </w:r>
      <w:r w:rsidDel="00000000" w:rsidR="00000000" w:rsidRPr="00000000">
        <w:rPr>
          <w:b w:val="1"/>
          <w:bCs w:val="1"/>
          <w:rtl w:val="0"/>
        </w:rPr>
        <w:t xml:space="preserve">GitHub</w:t>
      </w:r>
      <w:r w:rsidDel="00000000" w:rsidR="00000000" w:rsidRPr="00000000">
        <w:rPr>
          <w:rtl w:val="0"/>
        </w:rPr>
        <w:t xml:space="preserve"> para garantizar que los resultados sean reproducibles. </w:t>
      </w:r>
    </w:p>
    <w:p w:rsidR="00000000" w:rsidDel="00000000" w:rsidP="00000000" w:rsidRDefault="00000000" w:rsidRPr="00000000" w14:paraId="000000DA">
      <w:pPr>
        <w:pStyle w:val="Heading1"/>
        <w:keepNext w:val="0"/>
        <w:keepLines w:val="0"/>
        <w:spacing w:after="80" w:line="259" w:lineRule="auto"/>
        <w:rPr/>
      </w:pPr>
      <w:bookmarkStart w:colFirst="0" w:colLast="0" w:name="_cx0g2951a22o" w:id="27"/>
      <w:bookmarkEnd w:id="27"/>
      <w:r w:rsidDel="00000000" w:rsidR="00000000" w:rsidRPr="00000000">
        <w:rPr>
          <w:rtl w:val="0"/>
        </w:rPr>
        <w:t xml:space="preserve">16. Conclusión</w:t>
      </w:r>
    </w:p>
    <w:p w:rsidR="00000000" w:rsidDel="00000000" w:rsidP="00000000" w:rsidRDefault="00000000" w:rsidRPr="00000000" w14:paraId="000000DB">
      <w:pPr>
        <w:rPr/>
      </w:pPr>
      <w:r w:rsidDel="00000000" w:rsidR="00000000" w:rsidRPr="00000000">
        <w:rPr>
          <w:rtl w:val="0"/>
        </w:rPr>
        <w:t xml:space="preserve">El proyecto demostró que un diagnóstico riguroso y un pipeline de limpieza bien diseñado permiten transformar un dataset inicialmente problemático en una base confiable para análisis clínicos, demográficos, territoriales y financieros. La detección y corrección de valores faltantes, duplicados, outliers y errores de formato mejoraron la calidad de la información. Con ello se establecieron bases sólidas para estudios posteriores, como la proyección de costos o el desarrollo de modelos predictivos de severidad y demanda en el sistema de urgencias.</w:t>
      </w:r>
    </w:p>
    <w:p w:rsidR="00000000" w:rsidDel="00000000" w:rsidP="00000000" w:rsidRDefault="00000000" w:rsidRPr="00000000" w14:paraId="000000DC">
      <w:pPr>
        <w:spacing w:line="259" w:lineRule="auto"/>
        <w:ind w:left="0" w:firstLine="0"/>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0000000000002" w:top="1440.0000000000002" w:left="1440.0000000000002" w:right="1440.000000000000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spacing w:after="240" w:before="240" w:line="259" w:lineRule="auto"/>
      <w:jc w:val="right"/>
      <w:rPr/>
    </w:pPr>
    <w:r w:rsidDel="00000000" w:rsidR="00000000" w:rsidRPr="00000000">
      <w:pict>
        <v:rect style="width:0.0pt;height:1.5pt" o:hr="t" o:hrstd="t" o:hralign="center" fillcolor="#A0A0A0" stroked="f"/>
      </w:pic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-571499</wp:posOffset>
          </wp:positionH>
          <wp:positionV relativeFrom="paragraph">
            <wp:posOffset>-333374</wp:posOffset>
          </wp:positionV>
          <wp:extent cx="2168493" cy="528638"/>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68493" cy="52863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-361949</wp:posOffset>
          </wp:positionH>
          <wp:positionV relativeFrom="paragraph">
            <wp:posOffset>276225</wp:posOffset>
          </wp:positionV>
          <wp:extent cx="2540113" cy="623888"/>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40113" cy="623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480" w:hanging="360"/>
      </w:pPr>
      <w:rPr>
        <w:u w:val="none"/>
      </w:rPr>
    </w:lvl>
    <w:lvl w:ilvl="1">
      <w:start w:val="1"/>
      <w:numFmt w:val="bullet"/>
      <w:lvlText w:val="-"/>
      <w:lvlJc w:val="left"/>
      <w:pPr>
        <w:ind w:left="7200" w:hanging="360"/>
      </w:pPr>
      <w:rPr>
        <w:u w:val="none"/>
      </w:rPr>
    </w:lvl>
    <w:lvl w:ilvl="2">
      <w:start w:val="1"/>
      <w:numFmt w:val="bullet"/>
      <w:lvlText w:val="-"/>
      <w:lvlJc w:val="left"/>
      <w:pPr>
        <w:ind w:left="7920" w:hanging="360"/>
      </w:pPr>
      <w:rPr>
        <w:u w:val="none"/>
      </w:rPr>
    </w:lvl>
    <w:lvl w:ilvl="3">
      <w:start w:val="1"/>
      <w:numFmt w:val="bullet"/>
      <w:lvlText w:val="-"/>
      <w:lvlJc w:val="left"/>
      <w:pPr>
        <w:ind w:left="8640" w:hanging="360"/>
      </w:pPr>
      <w:rPr>
        <w:u w:val="none"/>
      </w:rPr>
    </w:lvl>
    <w:lvl w:ilvl="4">
      <w:start w:val="1"/>
      <w:numFmt w:val="bullet"/>
      <w:lvlText w:val="-"/>
      <w:lvlJc w:val="left"/>
      <w:pPr>
        <w:ind w:left="9360" w:hanging="360"/>
      </w:pPr>
      <w:rPr>
        <w:u w:val="none"/>
      </w:rPr>
    </w:lvl>
    <w:lvl w:ilvl="5">
      <w:start w:val="1"/>
      <w:numFmt w:val="bullet"/>
      <w:lvlText w:val="-"/>
      <w:lvlJc w:val="left"/>
      <w:pPr>
        <w:ind w:left="10080" w:hanging="360"/>
      </w:pPr>
      <w:rPr>
        <w:u w:val="none"/>
      </w:rPr>
    </w:lvl>
    <w:lvl w:ilvl="6">
      <w:start w:val="1"/>
      <w:numFmt w:val="bullet"/>
      <w:lvlText w:val="-"/>
      <w:lvlJc w:val="left"/>
      <w:pPr>
        <w:ind w:left="10800" w:hanging="360"/>
      </w:pPr>
      <w:rPr>
        <w:u w:val="none"/>
      </w:rPr>
    </w:lvl>
    <w:lvl w:ilvl="7">
      <w:start w:val="1"/>
      <w:numFmt w:val="bullet"/>
      <w:lvlText w:val="-"/>
      <w:lvlJc w:val="left"/>
      <w:pPr>
        <w:ind w:left="11520" w:hanging="360"/>
      </w:pPr>
      <w:rPr>
        <w:u w:val="none"/>
      </w:rPr>
    </w:lvl>
    <w:lvl w:ilvl="8">
      <w:start w:val="1"/>
      <w:numFmt w:val="bullet"/>
      <w:lvlText w:val="-"/>
      <w:lvlJc w:val="left"/>
      <w:pPr>
        <w:ind w:left="1224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480" w:hanging="360"/>
      </w:pPr>
      <w:rPr>
        <w:u w:val="none"/>
      </w:rPr>
    </w:lvl>
    <w:lvl w:ilvl="1">
      <w:start w:val="1"/>
      <w:numFmt w:val="bullet"/>
      <w:lvlText w:val="-"/>
      <w:lvlJc w:val="left"/>
      <w:pPr>
        <w:ind w:left="7200" w:hanging="360"/>
      </w:pPr>
      <w:rPr>
        <w:u w:val="none"/>
      </w:rPr>
    </w:lvl>
    <w:lvl w:ilvl="2">
      <w:start w:val="1"/>
      <w:numFmt w:val="bullet"/>
      <w:lvlText w:val="-"/>
      <w:lvlJc w:val="left"/>
      <w:pPr>
        <w:ind w:left="7920" w:hanging="360"/>
      </w:pPr>
      <w:rPr>
        <w:u w:val="none"/>
      </w:rPr>
    </w:lvl>
    <w:lvl w:ilvl="3">
      <w:start w:val="1"/>
      <w:numFmt w:val="bullet"/>
      <w:lvlText w:val="-"/>
      <w:lvlJc w:val="left"/>
      <w:pPr>
        <w:ind w:left="8640" w:hanging="360"/>
      </w:pPr>
      <w:rPr>
        <w:u w:val="none"/>
      </w:rPr>
    </w:lvl>
    <w:lvl w:ilvl="4">
      <w:start w:val="1"/>
      <w:numFmt w:val="bullet"/>
      <w:lvlText w:val="-"/>
      <w:lvlJc w:val="left"/>
      <w:pPr>
        <w:ind w:left="9360" w:hanging="360"/>
      </w:pPr>
      <w:rPr>
        <w:u w:val="none"/>
      </w:rPr>
    </w:lvl>
    <w:lvl w:ilvl="5">
      <w:start w:val="1"/>
      <w:numFmt w:val="bullet"/>
      <w:lvlText w:val="-"/>
      <w:lvlJc w:val="left"/>
      <w:pPr>
        <w:ind w:left="10080" w:hanging="360"/>
      </w:pPr>
      <w:rPr>
        <w:u w:val="none"/>
      </w:rPr>
    </w:lvl>
    <w:lvl w:ilvl="6">
      <w:start w:val="1"/>
      <w:numFmt w:val="bullet"/>
      <w:lvlText w:val="-"/>
      <w:lvlJc w:val="left"/>
      <w:pPr>
        <w:ind w:left="10800" w:hanging="360"/>
      </w:pPr>
      <w:rPr>
        <w:u w:val="none"/>
      </w:rPr>
    </w:lvl>
    <w:lvl w:ilvl="7">
      <w:start w:val="1"/>
      <w:numFmt w:val="bullet"/>
      <w:lvlText w:val="-"/>
      <w:lvlJc w:val="left"/>
      <w:pPr>
        <w:ind w:left="11520" w:hanging="360"/>
      </w:pPr>
      <w:rPr>
        <w:u w:val="none"/>
      </w:rPr>
    </w:lvl>
    <w:lvl w:ilvl="8">
      <w:start w:val="1"/>
      <w:numFmt w:val="bullet"/>
      <w:lvlText w:val="-"/>
      <w:lvlJc w:val="left"/>
      <w:pPr>
        <w:ind w:left="1224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pPr>
    <w:rPr>
      <w:b w:val="1"/>
      <w:bCs w:val="1"/>
      <w:sz w:val="34"/>
      <w:szCs w:val="3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