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Definir mercado y tipos de mercado.</w:t>
      </w:r>
    </w:p>
    <w:p>
      <w:pPr>
        <w:rPr>
          <w:rFonts w:hint="default"/>
        </w:rPr>
      </w:pPr>
      <w:r>
        <w:rPr>
          <w:rFonts w:hint="default"/>
        </w:rPr>
        <w:t xml:space="preserve">   Un mercado es un lugar donde se encuentran compradores y vendedores para intercambiar bienes y servicios, siguiendo la oferta y la demanda. Los tipos incluyen mercados transparentes, opacos, libres, intervenidos, de competencia perfecta e imperfecta.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¿Qué es la oferta? ¿Qué tipos de factores intervienen en la oferta?</w:t>
      </w:r>
    </w:p>
    <w:p>
      <w:pPr>
        <w:rPr>
          <w:rFonts w:hint="default"/>
        </w:rPr>
      </w:pPr>
      <w:r>
        <w:rPr>
          <w:rFonts w:hint="default"/>
        </w:rPr>
        <w:t xml:space="preserve">   La oferta es la cantidad de bienes y servicios que los vendedores están dispuestos a vender a precios específicos. Factores que la afectan: costos de producción, tecnología, impuestos, regulaciones y expectativas.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¿Qué es la demanda? ¿Qué factores constituyen la demanda?</w:t>
      </w:r>
    </w:p>
    <w:p>
      <w:pPr>
        <w:rPr>
          <w:rFonts w:hint="default"/>
        </w:rPr>
      </w:pPr>
      <w:r>
        <w:rPr>
          <w:rFonts w:hint="default"/>
        </w:rPr>
        <w:t xml:space="preserve">   La demanda es la cantidad de bienes y servicios que los consumidores desean adquirir a un precio determinado. Factores que la afectan: precio del bien, precio de bienes relacionados, renta disponible y gustos o preferencias.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¿Qué es la función de la demanda?</w:t>
      </w:r>
    </w:p>
    <w:p>
      <w:pPr>
        <w:rPr>
          <w:rFonts w:hint="default"/>
        </w:rPr>
      </w:pPr>
      <w:r>
        <w:rPr>
          <w:rFonts w:hint="default"/>
        </w:rPr>
        <w:t xml:space="preserve">   Es una ecuación que muestra cómo se determina la cantidad demandada de un bien en relación con su precio y la renta del consumidor.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¿Qué es el precio del equilibrio?</w:t>
      </w:r>
    </w:p>
    <w:p>
      <w:pPr>
        <w:rPr>
          <w:rFonts w:hint="default"/>
        </w:rPr>
      </w:pPr>
      <w:r>
        <w:rPr>
          <w:rFonts w:hint="default"/>
        </w:rPr>
        <w:t xml:space="preserve">   Es el punto donde la cantidad ofrecida y la cantidad demandada de un bien son iguales, sin presión para cambiar el precio.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¿A qué hace referencia el desplazamiento de la curva de la demanda?</w:t>
      </w:r>
    </w:p>
    <w:p>
      <w:pPr>
        <w:rPr>
          <w:rFonts w:hint="default"/>
        </w:rPr>
      </w:pPr>
      <w:r>
        <w:rPr>
          <w:rFonts w:hint="default"/>
        </w:rPr>
        <w:t xml:space="preserve">   Se refiere a cambios en la cantidad demandada debido a factores distintos al precio, como cambios en la renta, disponibilidad de sustitutos y preferencias.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¿A qué hace referencia el desplazamiento de la curva de la oferta?</w:t>
      </w:r>
    </w:p>
    <w:p>
      <w:pPr>
        <w:rPr>
          <w:rFonts w:hint="default"/>
        </w:rPr>
      </w:pPr>
      <w:r>
        <w:rPr>
          <w:rFonts w:hint="default"/>
        </w:rPr>
        <w:t xml:space="preserve">   Se refiere a cambios en la cantidad ofrecida debido a factores distintos al precio, como cambios en costos de producción, tecnología y regulaciones.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Emprendimiento: </w:t>
      </w:r>
    </w:p>
    <w:p>
      <w:pPr>
        <w:rPr>
          <w:rFonts w:hint="default"/>
          <w:lang w:val="es-MX"/>
        </w:rPr>
      </w:pPr>
    </w:p>
    <w:p>
      <w:pPr>
        <w:rPr>
          <w:rFonts w:hint="default"/>
        </w:rPr>
      </w:pPr>
      <w:r>
        <w:rPr>
          <w:rFonts w:hint="default"/>
        </w:rPr>
        <w:t xml:space="preserve">1. ¿Cómo defines el mercado en el que tu empresa de programación opera?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2. ¿Cuáles son los principales factores que afectan la oferta de tus servicios de programación?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¿Qué factores consideras más importantes para la demanda de tus productos o servicios de programación?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¿Cómo determinas el precio de tus servicios de programación para alcanzar el en el mercado?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¿Qué cambios en el entorno o en el comportamiento de los consumidores han afectado la demanda de tus servicios de programación recientemente?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22A83"/>
    <w:rsid w:val="10B22A83"/>
    <w:rsid w:val="30782C0F"/>
    <w:rsid w:val="311C17EC"/>
    <w:rsid w:val="377429C8"/>
    <w:rsid w:val="586E55BC"/>
    <w:rsid w:val="685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katex-mathml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2024-05-23T20:50:00Z</dcterms:created>
  <dc:creator>Gabriel</dc:creator>
  <cp:lastModifiedBy>Marcelo Lobo</cp:lastModifiedBy>
  <dcterms:modified xsi:type="dcterms:W3CDTF">2024-05-23T21:07:07Z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D36E6B7AF7F0453888D6DD7EB25E558A_11</vt:lpwstr>
  </property>
</Properties>
</file>