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1183A" w14:textId="5B134DD3" w:rsidR="006D5327" w:rsidRDefault="00E515B9">
      <w:r w:rsidRPr="00E515B9">
        <w:t>https://gabbbg.github.io/labo5/</w:t>
      </w:r>
    </w:p>
    <w:sectPr w:rsidR="006D53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A"/>
    <w:rsid w:val="003D58CB"/>
    <w:rsid w:val="006D5327"/>
    <w:rsid w:val="007A0B4A"/>
    <w:rsid w:val="007B392F"/>
    <w:rsid w:val="00A42A78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939"/>
  <w15:chartTrackingRefBased/>
  <w15:docId w15:val="{B61E318F-6A5B-4F39-B8CB-9DFF3F7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B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B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B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B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B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B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B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B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B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B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Guevremont</dc:creator>
  <cp:keywords/>
  <dc:description/>
  <cp:lastModifiedBy>Gab Guevremont</cp:lastModifiedBy>
  <cp:revision>2</cp:revision>
  <dcterms:created xsi:type="dcterms:W3CDTF">2024-10-29T19:59:00Z</dcterms:created>
  <dcterms:modified xsi:type="dcterms:W3CDTF">2024-10-29T19:59:00Z</dcterms:modified>
</cp:coreProperties>
</file>