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FFF3" w14:textId="3587FF2C" w:rsidR="00A24601" w:rsidRPr="00E55CE4" w:rsidRDefault="00A24601" w:rsidP="00537141">
      <w:pPr>
        <w:rPr>
          <w:rFonts w:cstheme="minorHAnsi"/>
          <w:b/>
          <w:bCs/>
        </w:rPr>
      </w:pPr>
      <w:r w:rsidRPr="00E55CE4">
        <w:rPr>
          <w:rFonts w:cstheme="minorHAnsi"/>
          <w:b/>
          <w:bCs/>
        </w:rPr>
        <w:t>IL PERCHE’</w:t>
      </w:r>
    </w:p>
    <w:p w14:paraId="51434E73" w14:textId="2E824B47" w:rsidR="00570C45" w:rsidRPr="00E55CE4" w:rsidRDefault="000974FD" w:rsidP="00537141">
      <w:pPr>
        <w:rPr>
          <w:rFonts w:cstheme="minorHAnsi"/>
        </w:rPr>
      </w:pPr>
      <w:r w:rsidRPr="00E55CE4">
        <w:rPr>
          <w:rFonts w:cstheme="minorHAnsi"/>
        </w:rPr>
        <w:t>Nel dataset sono presenti i valori riguardanti le sensazioni che i partecipanti all’esperimento hanno riportato, uniti ai parametri registrati dalle varie apparecchiature, in particolare le onde alpha e theta.</w:t>
      </w:r>
      <w:r w:rsidR="00537141" w:rsidRPr="00E55CE4">
        <w:rPr>
          <w:rFonts w:cstheme="minorHAnsi"/>
        </w:rPr>
        <w:t xml:space="preserve"> I partecipanti dovevano assegnare un valore a: un’ etichetta emotiva, </w:t>
      </w:r>
      <w:proofErr w:type="spellStart"/>
      <w:r w:rsidR="00537141" w:rsidRPr="00E55CE4">
        <w:rPr>
          <w:rFonts w:cstheme="minorHAnsi"/>
        </w:rPr>
        <w:t>arousal</w:t>
      </w:r>
      <w:proofErr w:type="spellEnd"/>
      <w:r w:rsidR="00537141" w:rsidRPr="00E55CE4">
        <w:rPr>
          <w:rFonts w:cstheme="minorHAnsi"/>
        </w:rPr>
        <w:t xml:space="preserve">, </w:t>
      </w:r>
      <w:proofErr w:type="spellStart"/>
      <w:r w:rsidR="00537141" w:rsidRPr="00E55CE4">
        <w:rPr>
          <w:rFonts w:cstheme="minorHAnsi"/>
        </w:rPr>
        <w:t>valence</w:t>
      </w:r>
      <w:proofErr w:type="spellEnd"/>
      <w:r w:rsidR="00537141" w:rsidRPr="00E55CE4">
        <w:rPr>
          <w:rFonts w:cstheme="minorHAnsi"/>
        </w:rPr>
        <w:t xml:space="preserve">, </w:t>
      </w:r>
      <w:proofErr w:type="spellStart"/>
      <w:r w:rsidR="00537141" w:rsidRPr="00E55CE4">
        <w:rPr>
          <w:rFonts w:cstheme="minorHAnsi"/>
        </w:rPr>
        <w:t>dominance</w:t>
      </w:r>
      <w:proofErr w:type="spellEnd"/>
      <w:r w:rsidR="00537141" w:rsidRPr="00E55CE4">
        <w:rPr>
          <w:rFonts w:cstheme="minorHAnsi"/>
        </w:rPr>
        <w:t xml:space="preserve">, </w:t>
      </w:r>
      <w:proofErr w:type="spellStart"/>
      <w:r w:rsidR="00537141" w:rsidRPr="00E55CE4">
        <w:rPr>
          <w:rFonts w:cstheme="minorHAnsi"/>
        </w:rPr>
        <w:t>predictability</w:t>
      </w:r>
      <w:proofErr w:type="spellEnd"/>
      <w:r w:rsidR="00537141" w:rsidRPr="00E55CE4">
        <w:rPr>
          <w:rFonts w:cstheme="minorHAnsi"/>
        </w:rPr>
        <w:t>. Le etichette emotive includevano</w:t>
      </w:r>
      <w:r w:rsidR="008B1CEB" w:rsidRPr="00E55CE4">
        <w:rPr>
          <w:rFonts w:cstheme="minorHAnsi"/>
        </w:rPr>
        <w:t>:</w:t>
      </w:r>
      <w:r w:rsidR="00537141" w:rsidRPr="00E55CE4">
        <w:rPr>
          <w:rFonts w:cstheme="minorHAnsi"/>
        </w:rPr>
        <w:t xml:space="preserve"> neutro, ansia, divertimento, tristezza, gioia, disgusto, rabbia, sorpresa e paura.</w:t>
      </w:r>
      <w:r w:rsidR="00420C48" w:rsidRPr="00E55CE4">
        <w:rPr>
          <w:rFonts w:cstheme="minorHAnsi"/>
        </w:rPr>
        <w:t xml:space="preserve"> Le onde cerebrali sono suddivise in 5</w:t>
      </w:r>
      <w:r w:rsidR="00A43F02" w:rsidRPr="00E55CE4">
        <w:rPr>
          <w:rFonts w:cstheme="minorHAnsi"/>
        </w:rPr>
        <w:t xml:space="preserve"> categorie, a seconda dello spettro di frequenza:</w:t>
      </w:r>
      <w:r w:rsidR="00420C48" w:rsidRPr="00E55CE4">
        <w:rPr>
          <w:rFonts w:cstheme="minorHAnsi"/>
        </w:rPr>
        <w:t xml:space="preserve"> </w:t>
      </w:r>
      <w:r w:rsidR="00A43F02" w:rsidRPr="00E55CE4">
        <w:rPr>
          <w:rFonts w:cstheme="minorHAnsi"/>
        </w:rPr>
        <w:t xml:space="preserve">theta (4 Hz &lt;f&lt; 8 Hz), slow alpha (8 Hz &lt;f&lt; 10 Hz), alpha (8 Hz &lt;f&lt; 12 Hz), beta (12 Hz &lt;f&lt; 30 Hz), and gamma (30 Hz &lt; f). </w:t>
      </w:r>
      <w:r w:rsidRPr="00E55CE4">
        <w:rPr>
          <w:rFonts w:cstheme="minorHAnsi"/>
        </w:rPr>
        <w:br/>
      </w:r>
      <w:r w:rsidR="005F5206" w:rsidRPr="00E55CE4">
        <w:rPr>
          <w:rFonts w:cstheme="minorHAnsi"/>
        </w:rPr>
        <w:t>Vogliamo effettuare una regressione sul parametro “</w:t>
      </w:r>
      <w:proofErr w:type="spellStart"/>
      <w:r w:rsidR="005F5206" w:rsidRPr="00E55CE4">
        <w:rPr>
          <w:rFonts w:cstheme="minorHAnsi"/>
        </w:rPr>
        <w:t>valence</w:t>
      </w:r>
      <w:proofErr w:type="spellEnd"/>
      <w:r w:rsidR="005F5206" w:rsidRPr="00E55CE4">
        <w:rPr>
          <w:rFonts w:cstheme="minorHAnsi"/>
        </w:rPr>
        <w:t>”</w:t>
      </w:r>
      <w:r w:rsidR="00A43F02" w:rsidRPr="00E55CE4">
        <w:rPr>
          <w:rFonts w:cstheme="minorHAnsi"/>
        </w:rPr>
        <w:t xml:space="preserve"> </w:t>
      </w:r>
      <w:r w:rsidR="005F5206" w:rsidRPr="00E55CE4">
        <w:rPr>
          <w:rFonts w:cstheme="minorHAnsi"/>
        </w:rPr>
        <w:t xml:space="preserve">il quale indica se un’emozione è </w:t>
      </w:r>
      <w:r w:rsidR="00A43F02" w:rsidRPr="00E55CE4">
        <w:rPr>
          <w:rFonts w:cstheme="minorHAnsi"/>
        </w:rPr>
        <w:t>piacevole</w:t>
      </w:r>
      <w:r w:rsidR="005F5206" w:rsidRPr="00E55CE4">
        <w:rPr>
          <w:rFonts w:cstheme="minorHAnsi"/>
        </w:rPr>
        <w:t xml:space="preserve"> o </w:t>
      </w:r>
      <w:r w:rsidR="00A43F02" w:rsidRPr="00E55CE4">
        <w:rPr>
          <w:rFonts w:cstheme="minorHAnsi"/>
        </w:rPr>
        <w:t>sgradevole, e successivamente “</w:t>
      </w:r>
      <w:proofErr w:type="spellStart"/>
      <w:r w:rsidR="00A43F02" w:rsidRPr="00E55CE4">
        <w:rPr>
          <w:rFonts w:cstheme="minorHAnsi"/>
        </w:rPr>
        <w:t>arousal</w:t>
      </w:r>
      <w:proofErr w:type="spellEnd"/>
      <w:r w:rsidR="00A43F02" w:rsidRPr="00E55CE4">
        <w:rPr>
          <w:rFonts w:cstheme="minorHAnsi"/>
        </w:rPr>
        <w:t>”, il quale indica se un’emozione è forte o debole. Ciò, in modo da poter capire a quali frequenze di onde cerebrali sono associati determinati punti sul piano PAD.</w:t>
      </w:r>
      <w:r w:rsidR="009254F1" w:rsidRPr="00E55CE4">
        <w:rPr>
          <w:rFonts w:cstheme="minorHAnsi"/>
        </w:rPr>
        <w:t xml:space="preserve"> La regressione corrisponde al valore medio atteso in base ai dati di input che noi immettiamo. Grazie alla regressione si può parlare di </w:t>
      </w:r>
      <w:r w:rsidR="009254F1" w:rsidRPr="00E55CE4">
        <w:rPr>
          <w:rStyle w:val="Enfasigrassetto"/>
          <w:rFonts w:cstheme="minorHAnsi"/>
          <w:b w:val="0"/>
          <w:bCs w:val="0"/>
        </w:rPr>
        <w:t>previsione</w:t>
      </w:r>
      <w:r w:rsidR="009254F1" w:rsidRPr="00E55CE4">
        <w:rPr>
          <w:rFonts w:cstheme="minorHAnsi"/>
        </w:rPr>
        <w:t> sui valori attesi. Intuitivamente la regressione consente di trovare la relazione tra input e output, in modo da predire output futuri avendo a disposizione solamente l'input.</w:t>
      </w:r>
    </w:p>
    <w:p w14:paraId="65770D59" w14:textId="46D2ED67" w:rsidR="00A24601" w:rsidRPr="00E55CE4" w:rsidRDefault="00A24601" w:rsidP="00537141">
      <w:pPr>
        <w:rPr>
          <w:rFonts w:cstheme="minorHAnsi"/>
        </w:rPr>
      </w:pPr>
      <w:r w:rsidRPr="00E55CE4">
        <w:rPr>
          <w:rFonts w:cstheme="minorHAnsi"/>
          <w:noProof/>
        </w:rPr>
        <w:drawing>
          <wp:inline distT="0" distB="0" distL="0" distR="0" wp14:anchorId="24EA560C" wp14:editId="3883E2F5">
            <wp:extent cx="3307080" cy="3054522"/>
            <wp:effectExtent l="0" t="0" r="762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753" cy="30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12A6" w14:textId="337C0C10" w:rsidR="00A24601" w:rsidRPr="00E55CE4" w:rsidRDefault="00A24601" w:rsidP="00537141">
      <w:pPr>
        <w:rPr>
          <w:rFonts w:cstheme="minorHAnsi"/>
          <w:b/>
          <w:bCs/>
        </w:rPr>
      </w:pPr>
      <w:r w:rsidRPr="00E55CE4">
        <w:rPr>
          <w:rFonts w:cstheme="minorHAnsi"/>
          <w:b/>
          <w:bCs/>
        </w:rPr>
        <w:t>IL COME</w:t>
      </w:r>
    </w:p>
    <w:p w14:paraId="38E79954" w14:textId="3936C98D" w:rsidR="00A24601" w:rsidRPr="00E55CE4" w:rsidRDefault="00A24601" w:rsidP="00537141">
      <w:pPr>
        <w:rPr>
          <w:rFonts w:cstheme="minorHAnsi"/>
        </w:rPr>
      </w:pPr>
      <w:r w:rsidRPr="00E55CE4">
        <w:rPr>
          <w:rFonts w:cstheme="minorHAnsi"/>
        </w:rPr>
        <w:t xml:space="preserve">Partiamo importando il dataset su </w:t>
      </w:r>
      <w:proofErr w:type="spellStart"/>
      <w:r w:rsidRPr="00E55CE4">
        <w:rPr>
          <w:rFonts w:cstheme="minorHAnsi"/>
        </w:rPr>
        <w:t>python</w:t>
      </w:r>
      <w:proofErr w:type="spellEnd"/>
      <w:r w:rsidRPr="00E55CE4">
        <w:rPr>
          <w:rFonts w:cstheme="minorHAnsi"/>
        </w:rPr>
        <w:t xml:space="preserve"> </w:t>
      </w:r>
      <w:r w:rsidRPr="00E55CE4">
        <w:rPr>
          <w:rFonts w:cstheme="minorHAnsi"/>
          <w:noProof/>
        </w:rPr>
        <w:drawing>
          <wp:inline distT="0" distB="0" distL="0" distR="0" wp14:anchorId="05DF03AA" wp14:editId="7FB48623">
            <wp:extent cx="1619250" cy="423831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67" cy="4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BC72" w14:textId="77777777" w:rsidR="00E55CE4" w:rsidRPr="00E55CE4" w:rsidRDefault="00D9700E" w:rsidP="00E55CE4">
      <w:pPr>
        <w:pStyle w:val="NormaleWeb"/>
        <w:shd w:val="clear" w:color="auto" w:fill="FFFFFF"/>
        <w:spacing w:after="30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CE4">
        <w:rPr>
          <w:rFonts w:asciiTheme="minorHAnsi" w:hAnsiTheme="minorHAnsi" w:cstheme="minorHAnsi"/>
          <w:sz w:val="22"/>
          <w:szCs w:val="22"/>
          <w:shd w:val="clear" w:color="auto" w:fill="FFFFFF"/>
        </w:rPr>
        <w:t>E' buona pratica nel machine learning eseguire l'addestramento su un set di dati per poi verificare i risultati delle sue predizioni con un altro set contente dati non visti durante l'addestramento.</w:t>
      </w:r>
      <w:r w:rsidRPr="00E55CE4">
        <w:rPr>
          <w:rFonts w:asciiTheme="minorHAnsi" w:hAnsiTheme="minorHAnsi" w:cstheme="minorHAnsi"/>
          <w:sz w:val="22"/>
          <w:szCs w:val="22"/>
        </w:rPr>
        <w:br/>
      </w:r>
      <w:r w:rsidRPr="00E55CE4">
        <w:rPr>
          <w:rFonts w:asciiTheme="minorHAnsi" w:hAnsiTheme="minorHAnsi" w:cstheme="minorHAnsi"/>
          <w:sz w:val="22"/>
          <w:szCs w:val="22"/>
          <w:shd w:val="clear" w:color="auto" w:fill="FFFFFF"/>
        </w:rPr>
        <w:t>Questo garantisce che il nostro modello sia in grado di generalizzare su dati sconosciuti e quindi ha realmente "imparato" dai dati, piuttosto che limitarsi a memorizzare il set di addestramento, condizione conosciuta come </w:t>
      </w:r>
      <w:proofErr w:type="spellStart"/>
      <w:r w:rsidRPr="00E55CE4">
        <w:rPr>
          <w:rStyle w:val="Enfasigrassetto"/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overfitting</w:t>
      </w:r>
      <w:proofErr w:type="spellEnd"/>
      <w:r w:rsidR="000B05F9" w:rsidRPr="00E55CE4">
        <w:rPr>
          <w:rFonts w:asciiTheme="minorHAnsi" w:hAnsiTheme="minorHAnsi" w:cstheme="minorHAnsi"/>
          <w:sz w:val="22"/>
          <w:szCs w:val="22"/>
          <w:shd w:val="clear" w:color="auto" w:fill="FFFFFF"/>
        </w:rPr>
        <w:t>. Mettiamo, allora, una parte del nostro dataset nella variabile “</w:t>
      </w:r>
      <w:proofErr w:type="spellStart"/>
      <w:r w:rsidR="000B05F9" w:rsidRPr="00E55CE4">
        <w:rPr>
          <w:rFonts w:asciiTheme="minorHAnsi" w:hAnsiTheme="minorHAnsi" w:cstheme="minorHAnsi"/>
          <w:sz w:val="22"/>
          <w:szCs w:val="22"/>
          <w:shd w:val="clear" w:color="auto" w:fill="FFFFFF"/>
        </w:rPr>
        <w:t>data_unseen</w:t>
      </w:r>
      <w:proofErr w:type="spellEnd"/>
      <w:r w:rsidR="000B05F9" w:rsidRPr="00E55CE4">
        <w:rPr>
          <w:rFonts w:asciiTheme="minorHAnsi" w:hAnsiTheme="minorHAnsi" w:cstheme="minorHAnsi"/>
          <w:sz w:val="22"/>
          <w:szCs w:val="22"/>
          <w:shd w:val="clear" w:color="auto" w:fill="FFFFFF"/>
        </w:rPr>
        <w:t>”, che useremo in seguito</w:t>
      </w:r>
      <w:r w:rsidR="000B05F9" w:rsidRPr="00E55CE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  <w:r w:rsidR="00E55CE4" w:rsidRPr="00E55CE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55CE4" w:rsidRPr="00E55CE4">
        <w:rPr>
          <w:rFonts w:asciiTheme="minorHAnsi" w:hAnsiTheme="minorHAnsi" w:cstheme="minorHAnsi"/>
          <w:color w:val="000000" w:themeColor="text1"/>
          <w:sz w:val="22"/>
          <w:szCs w:val="22"/>
        </w:rPr>
        <w:t>Quello che facciamo allora è dividere il nostro unico dataset in due insiemi che chiamiamo:</w:t>
      </w:r>
    </w:p>
    <w:p w14:paraId="23BB5362" w14:textId="5D492318" w:rsidR="00E55CE4" w:rsidRPr="00E55CE4" w:rsidRDefault="00E55CE4" w:rsidP="00E55CE4">
      <w:pPr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eastAsia="Times New Roman" w:cstheme="minorHAnsi"/>
          <w:color w:val="000000" w:themeColor="text1"/>
          <w:lang w:eastAsia="it-IT"/>
        </w:rPr>
      </w:pPr>
      <w:r w:rsidRPr="00E55CE4">
        <w:rPr>
          <w:rFonts w:eastAsia="Times New Roman" w:cstheme="minorHAnsi"/>
          <w:b/>
          <w:bCs/>
          <w:color w:val="000000" w:themeColor="text1"/>
          <w:lang w:eastAsia="it-IT"/>
        </w:rPr>
        <w:t>training se</w:t>
      </w:r>
      <w:r w:rsidRPr="00E55CE4">
        <w:rPr>
          <w:rFonts w:eastAsia="Times New Roman" w:cstheme="minorHAnsi"/>
          <w:color w:val="000000" w:themeColor="text1"/>
          <w:lang w:eastAsia="it-IT"/>
        </w:rPr>
        <w:t>t, sarà usato nella fase di </w:t>
      </w:r>
      <w:r w:rsidRPr="00E55CE4">
        <w:rPr>
          <w:rFonts w:eastAsia="Times New Roman" w:cstheme="minorHAnsi"/>
          <w:i/>
          <w:iCs/>
          <w:color w:val="000000" w:themeColor="text1"/>
          <w:lang w:eastAsia="it-IT"/>
        </w:rPr>
        <w:t>training</w:t>
      </w:r>
      <w:r w:rsidRPr="00E55CE4">
        <w:rPr>
          <w:rFonts w:eastAsia="Times New Roman" w:cstheme="minorHAnsi"/>
          <w:color w:val="000000" w:themeColor="text1"/>
          <w:lang w:eastAsia="it-IT"/>
        </w:rPr>
        <w:t> per consentire al modello di apprendere la re</w:t>
      </w:r>
      <w:r>
        <w:rPr>
          <w:rFonts w:eastAsia="Times New Roman" w:cstheme="minorHAnsi"/>
          <w:color w:val="000000" w:themeColor="text1"/>
          <w:lang w:eastAsia="it-IT"/>
        </w:rPr>
        <w:t>l</w:t>
      </w:r>
      <w:r w:rsidRPr="00E55CE4">
        <w:rPr>
          <w:rFonts w:eastAsia="Times New Roman" w:cstheme="minorHAnsi"/>
          <w:color w:val="000000" w:themeColor="text1"/>
          <w:lang w:eastAsia="it-IT"/>
        </w:rPr>
        <w:t>azione nascosta tra i dati</w:t>
      </w:r>
      <w:r>
        <w:rPr>
          <w:rFonts w:eastAsia="Times New Roman" w:cstheme="minorHAnsi"/>
          <w:color w:val="000000" w:themeColor="text1"/>
          <w:lang w:eastAsia="it-IT"/>
        </w:rPr>
        <w:t>. Presente nella variabile “data” del codice</w:t>
      </w:r>
      <w:r w:rsidRPr="00E55CE4">
        <w:rPr>
          <w:rFonts w:eastAsia="Times New Roman" w:cstheme="minorHAnsi"/>
          <w:color w:val="000000" w:themeColor="text1"/>
          <w:lang w:eastAsia="it-IT"/>
        </w:rPr>
        <w:t>;</w:t>
      </w:r>
    </w:p>
    <w:p w14:paraId="647A94A4" w14:textId="077BF5E4" w:rsidR="00E55CE4" w:rsidRPr="00E55CE4" w:rsidRDefault="00E55CE4" w:rsidP="00E55CE4">
      <w:pPr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eastAsia="Times New Roman" w:cstheme="minorHAnsi"/>
          <w:color w:val="000000" w:themeColor="text1"/>
          <w:lang w:eastAsia="it-IT"/>
        </w:rPr>
      </w:pPr>
      <w:r w:rsidRPr="00E55CE4">
        <w:rPr>
          <w:rFonts w:eastAsia="Times New Roman" w:cstheme="minorHAnsi"/>
          <w:b/>
          <w:bCs/>
          <w:color w:val="000000" w:themeColor="text1"/>
          <w:lang w:eastAsia="it-IT"/>
        </w:rPr>
        <w:t>testing set</w:t>
      </w:r>
      <w:r w:rsidRPr="00E55CE4">
        <w:rPr>
          <w:rFonts w:eastAsia="Times New Roman" w:cstheme="minorHAnsi"/>
          <w:color w:val="000000" w:themeColor="text1"/>
          <w:lang w:eastAsia="it-IT"/>
        </w:rPr>
        <w:t>, sarà usato nella fase di </w:t>
      </w:r>
      <w:r w:rsidRPr="00E55CE4">
        <w:rPr>
          <w:rFonts w:eastAsia="Times New Roman" w:cstheme="minorHAnsi"/>
          <w:i/>
          <w:iCs/>
          <w:color w:val="000000" w:themeColor="text1"/>
          <w:lang w:eastAsia="it-IT"/>
        </w:rPr>
        <w:t>testing</w:t>
      </w:r>
      <w:r w:rsidRPr="00E55CE4">
        <w:rPr>
          <w:rFonts w:eastAsia="Times New Roman" w:cstheme="minorHAnsi"/>
          <w:color w:val="000000" w:themeColor="text1"/>
          <w:lang w:eastAsia="it-IT"/>
        </w:rPr>
        <w:t> per valutare le prestazioni di generalizzazione del modello, calcolando l’errore tra i risultati predetti e quelli reali</w:t>
      </w:r>
      <w:r w:rsidR="00220496">
        <w:rPr>
          <w:rFonts w:eastAsia="Times New Roman" w:cstheme="minorHAnsi"/>
          <w:color w:val="000000" w:themeColor="text1"/>
          <w:lang w:eastAsia="it-IT"/>
        </w:rPr>
        <w:t>. Presente nella variabile “</w:t>
      </w:r>
      <w:proofErr w:type="spellStart"/>
      <w:r w:rsidR="00220496">
        <w:rPr>
          <w:rFonts w:eastAsia="Times New Roman" w:cstheme="minorHAnsi"/>
          <w:color w:val="000000" w:themeColor="text1"/>
          <w:lang w:eastAsia="it-IT"/>
        </w:rPr>
        <w:t>data_unseen</w:t>
      </w:r>
      <w:proofErr w:type="spellEnd"/>
      <w:r w:rsidR="00220496">
        <w:rPr>
          <w:rFonts w:eastAsia="Times New Roman" w:cstheme="minorHAnsi"/>
          <w:color w:val="000000" w:themeColor="text1"/>
          <w:lang w:eastAsia="it-IT"/>
        </w:rPr>
        <w:t>”</w:t>
      </w:r>
      <w:r w:rsidRPr="00E55CE4">
        <w:rPr>
          <w:rFonts w:eastAsia="Times New Roman" w:cstheme="minorHAnsi"/>
          <w:color w:val="000000" w:themeColor="text1"/>
          <w:lang w:eastAsia="it-IT"/>
        </w:rPr>
        <w:t>;</w:t>
      </w:r>
    </w:p>
    <w:p w14:paraId="714BBE9A" w14:textId="12A3CACA" w:rsidR="009254F1" w:rsidRPr="00E55CE4" w:rsidRDefault="00E55CE4" w:rsidP="00E55CE4">
      <w:pPr>
        <w:shd w:val="clear" w:color="auto" w:fill="FFFFFF"/>
        <w:spacing w:before="100" w:beforeAutospacing="1" w:after="300" w:line="240" w:lineRule="auto"/>
        <w:jc w:val="both"/>
        <w:rPr>
          <w:rFonts w:eastAsia="Times New Roman" w:cstheme="minorHAnsi"/>
          <w:color w:val="000000" w:themeColor="text1"/>
          <w:lang w:eastAsia="it-IT"/>
        </w:rPr>
      </w:pPr>
      <w:r>
        <w:rPr>
          <w:rFonts w:eastAsia="Times New Roman" w:cstheme="minorHAnsi"/>
          <w:color w:val="000000" w:themeColor="text1"/>
          <w:lang w:eastAsia="it-IT"/>
        </w:rPr>
        <w:lastRenderedPageBreak/>
        <w:t xml:space="preserve">Usiamo il 90% </w:t>
      </w:r>
      <w:r w:rsidRPr="00E55CE4">
        <w:rPr>
          <w:rFonts w:eastAsia="Times New Roman" w:cstheme="minorHAnsi"/>
          <w:color w:val="000000" w:themeColor="text1"/>
          <w:lang w:eastAsia="it-IT"/>
        </w:rPr>
        <w:t>del dataset</w:t>
      </w:r>
      <w:r>
        <w:rPr>
          <w:rFonts w:eastAsia="Times New Roman" w:cstheme="minorHAnsi"/>
          <w:color w:val="000000" w:themeColor="text1"/>
          <w:lang w:eastAsia="it-IT"/>
        </w:rPr>
        <w:t xml:space="preserve"> come </w:t>
      </w:r>
      <w:r w:rsidRPr="00E55CE4">
        <w:rPr>
          <w:rFonts w:eastAsia="Times New Roman" w:cstheme="minorHAnsi"/>
          <w:color w:val="000000" w:themeColor="text1"/>
          <w:lang w:eastAsia="it-IT"/>
        </w:rPr>
        <w:t>insieme di </w:t>
      </w:r>
      <w:r w:rsidRPr="00E55CE4">
        <w:rPr>
          <w:rFonts w:eastAsia="Times New Roman" w:cstheme="minorHAnsi"/>
          <w:i/>
          <w:iCs/>
          <w:color w:val="000000" w:themeColor="text1"/>
          <w:lang w:eastAsia="it-IT"/>
        </w:rPr>
        <w:t>training</w:t>
      </w:r>
      <w:r>
        <w:rPr>
          <w:rFonts w:eastAsia="Times New Roman" w:cstheme="minorHAnsi"/>
          <w:color w:val="000000" w:themeColor="text1"/>
          <w:lang w:eastAsia="it-IT"/>
        </w:rPr>
        <w:t>. L</w:t>
      </w:r>
      <w:r w:rsidRPr="00E55CE4">
        <w:rPr>
          <w:rFonts w:eastAsia="Times New Roman" w:cstheme="minorHAnsi"/>
          <w:color w:val="000000" w:themeColor="text1"/>
          <w:lang w:eastAsia="it-IT"/>
        </w:rPr>
        <w:t>a parte restante è chiamata </w:t>
      </w:r>
      <w:proofErr w:type="spellStart"/>
      <w:r w:rsidRPr="00E55CE4">
        <w:rPr>
          <w:rFonts w:eastAsia="Times New Roman" w:cstheme="minorHAnsi"/>
          <w:i/>
          <w:iCs/>
          <w:color w:val="000000" w:themeColor="text1"/>
          <w:lang w:eastAsia="it-IT"/>
        </w:rPr>
        <w:t>hold</w:t>
      </w:r>
      <w:proofErr w:type="spellEnd"/>
      <w:r w:rsidRPr="00E55CE4">
        <w:rPr>
          <w:rFonts w:eastAsia="Times New Roman" w:cstheme="minorHAnsi"/>
          <w:i/>
          <w:iCs/>
          <w:color w:val="000000" w:themeColor="text1"/>
          <w:lang w:eastAsia="it-IT"/>
        </w:rPr>
        <w:t xml:space="preserve"> out</w:t>
      </w:r>
      <w:r w:rsidRPr="00E55CE4">
        <w:rPr>
          <w:rFonts w:eastAsia="Times New Roman" w:cstheme="minorHAnsi"/>
          <w:color w:val="000000" w:themeColor="text1"/>
          <w:lang w:eastAsia="it-IT"/>
        </w:rPr>
        <w:t> e, per completezza d’informazione, costituisce il</w:t>
      </w:r>
      <w:r>
        <w:rPr>
          <w:rFonts w:eastAsia="Times New Roman" w:cstheme="minorHAnsi"/>
          <w:color w:val="000000" w:themeColor="text1"/>
          <w:lang w:eastAsia="it-IT"/>
        </w:rPr>
        <w:t xml:space="preserve"> 20%. </w:t>
      </w:r>
    </w:p>
    <w:p w14:paraId="27948FF7" w14:textId="0A88A309" w:rsidR="00490876" w:rsidRPr="00E55CE4" w:rsidRDefault="00490876">
      <w:pPr>
        <w:rPr>
          <w:rFonts w:cstheme="minorHAnsi"/>
        </w:rPr>
      </w:pPr>
      <w:r w:rsidRPr="00E55CE4">
        <w:rPr>
          <w:rFonts w:cstheme="minorHAnsi"/>
          <w:b/>
          <w:bCs/>
        </w:rPr>
        <w:t>Caso ‘</w:t>
      </w:r>
      <w:proofErr w:type="spellStart"/>
      <w:r w:rsidRPr="00E55CE4">
        <w:rPr>
          <w:rFonts w:cstheme="minorHAnsi"/>
          <w:b/>
          <w:bCs/>
        </w:rPr>
        <w:t>valence</w:t>
      </w:r>
      <w:proofErr w:type="spellEnd"/>
      <w:r w:rsidRPr="00E55CE4">
        <w:rPr>
          <w:rFonts w:cstheme="minorHAnsi"/>
          <w:b/>
          <w:bCs/>
        </w:rPr>
        <w:t>’</w:t>
      </w:r>
    </w:p>
    <w:p w14:paraId="353CE2D3" w14:textId="4F856623" w:rsidR="00490876" w:rsidRPr="00E55CE4" w:rsidRDefault="00F876FD">
      <w:pPr>
        <w:rPr>
          <w:rFonts w:cstheme="minorHAnsi"/>
        </w:rPr>
      </w:pPr>
      <w:r w:rsidRPr="00E55CE4">
        <w:rPr>
          <w:rFonts w:cstheme="minorHAnsi"/>
        </w:rPr>
        <w:t xml:space="preserve">Prima di tutto </w:t>
      </w:r>
      <w:r w:rsidR="00D9700E" w:rsidRPr="00E55CE4">
        <w:rPr>
          <w:rFonts w:cstheme="minorHAnsi"/>
        </w:rPr>
        <w:t xml:space="preserve">abbiamo bisogno di trovare il </w:t>
      </w:r>
      <w:r w:rsidR="000B05F9" w:rsidRPr="00E55CE4">
        <w:rPr>
          <w:rFonts w:cstheme="minorHAnsi"/>
        </w:rPr>
        <w:t xml:space="preserve">modello più adatto al nostro scopo, e per far ciò </w:t>
      </w:r>
      <w:proofErr w:type="spellStart"/>
      <w:r w:rsidR="000B05F9" w:rsidRPr="00E55CE4">
        <w:rPr>
          <w:rFonts w:cstheme="minorHAnsi"/>
        </w:rPr>
        <w:t>utiliziamo</w:t>
      </w:r>
      <w:proofErr w:type="spellEnd"/>
      <w:r w:rsidR="000B05F9" w:rsidRPr="00E55CE4">
        <w:rPr>
          <w:rFonts w:cstheme="minorHAnsi"/>
        </w:rPr>
        <w:t xml:space="preserve"> la “</w:t>
      </w:r>
      <w:proofErr w:type="spellStart"/>
      <w:r w:rsidR="000B05F9" w:rsidRPr="00E55CE4">
        <w:rPr>
          <w:rFonts w:cstheme="minorHAnsi"/>
        </w:rPr>
        <w:t>compare_models</w:t>
      </w:r>
      <w:proofErr w:type="spellEnd"/>
      <w:r w:rsidR="000B05F9" w:rsidRPr="00E55CE4">
        <w:rPr>
          <w:rFonts w:cstheme="minorHAnsi"/>
        </w:rPr>
        <w:t xml:space="preserve">()”. Il modello che restituisce le migliori prestazioni è il </w:t>
      </w:r>
      <w:proofErr w:type="spellStart"/>
      <w:r w:rsidR="000B05F9" w:rsidRPr="00E55CE4">
        <w:rPr>
          <w:rFonts w:cstheme="minorHAnsi"/>
        </w:rPr>
        <w:t>decision</w:t>
      </w:r>
      <w:proofErr w:type="spellEnd"/>
      <w:r w:rsidR="000B05F9" w:rsidRPr="00E55CE4">
        <w:rPr>
          <w:rFonts w:cstheme="minorHAnsi"/>
        </w:rPr>
        <w:t xml:space="preserve"> </w:t>
      </w:r>
      <w:proofErr w:type="spellStart"/>
      <w:r w:rsidR="000B05F9" w:rsidRPr="00E55CE4">
        <w:rPr>
          <w:rFonts w:cstheme="minorHAnsi"/>
        </w:rPr>
        <w:t>tree</w:t>
      </w:r>
      <w:proofErr w:type="spellEnd"/>
      <w:r w:rsidR="00680443" w:rsidRPr="00E55CE4">
        <w:rPr>
          <w:rFonts w:cstheme="minorHAnsi"/>
        </w:rPr>
        <w:t>, come vediamo nella tabella</w:t>
      </w:r>
      <w:r w:rsidR="00290A3A" w:rsidRPr="00E55CE4">
        <w:rPr>
          <w:rFonts w:cstheme="minorHAnsi"/>
        </w:rPr>
        <w:t xml:space="preserve"> dal valore di R2</w:t>
      </w:r>
      <w:r w:rsidR="00680443" w:rsidRPr="00E55CE4">
        <w:rPr>
          <w:rFonts w:cstheme="minorHAnsi"/>
        </w:rPr>
        <w:t>.</w:t>
      </w:r>
      <w:r w:rsidR="00490876" w:rsidRPr="00E55CE4">
        <w:rPr>
          <w:rFonts w:cstheme="minorHAnsi"/>
          <w:noProof/>
        </w:rPr>
        <w:drawing>
          <wp:inline distT="0" distB="0" distL="0" distR="0" wp14:anchorId="10DE4EAA" wp14:editId="17EF39B4">
            <wp:extent cx="6120130" cy="2957195"/>
            <wp:effectExtent l="0" t="0" r="0" b="0"/>
            <wp:docPr id="12" name="Immagine 1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avo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EEA" w14:textId="5DF5AEB9" w:rsidR="00680443" w:rsidRPr="00E55CE4" w:rsidRDefault="00680443">
      <w:pPr>
        <w:rPr>
          <w:rFonts w:cstheme="minorHAnsi"/>
        </w:rPr>
      </w:pPr>
      <w:r w:rsidRPr="00E55CE4">
        <w:rPr>
          <w:rFonts w:cstheme="minorHAnsi"/>
        </w:rPr>
        <w:t xml:space="preserve"> Dunque andiamo a creare il nostro modello, il quale restituisce i seguenti valori:</w:t>
      </w:r>
    </w:p>
    <w:p w14:paraId="7DECE0C2" w14:textId="2A3FB7AA" w:rsidR="00680443" w:rsidRPr="00E55CE4" w:rsidRDefault="00680443">
      <w:pPr>
        <w:rPr>
          <w:rFonts w:cstheme="minorHAnsi"/>
        </w:rPr>
      </w:pPr>
      <w:r w:rsidRPr="00E55CE4">
        <w:rPr>
          <w:rFonts w:cstheme="minorHAnsi"/>
          <w:noProof/>
        </w:rPr>
        <w:drawing>
          <wp:inline distT="0" distB="0" distL="0" distR="0" wp14:anchorId="1AE6E41B" wp14:editId="6DEFF966">
            <wp:extent cx="6086475" cy="15430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146" r="550" b="11919"/>
                    <a:stretch/>
                  </pic:blipFill>
                  <pic:spPr bwMode="auto">
                    <a:xfrm>
                      <a:off x="0" y="0"/>
                      <a:ext cx="608647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5C71A" w14:textId="5CC8B4C2" w:rsidR="00680443" w:rsidRPr="00E55CE4" w:rsidRDefault="00680443">
      <w:pPr>
        <w:rPr>
          <w:rFonts w:cstheme="minorHAnsi"/>
        </w:rPr>
      </w:pPr>
      <w:r w:rsidRPr="00E55C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78250" wp14:editId="0BCC3117">
                <wp:simplePos x="0" y="0"/>
                <wp:positionH relativeFrom="column">
                  <wp:posOffset>1877637</wp:posOffset>
                </wp:positionH>
                <wp:positionV relativeFrom="paragraph">
                  <wp:posOffset>264045</wp:posOffset>
                </wp:positionV>
                <wp:extent cx="4516582" cy="789709"/>
                <wp:effectExtent l="0" t="0" r="17780" b="1079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582" cy="789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54C18" w14:textId="027B18A3" w:rsidR="00680443" w:rsidRDefault="00082581">
                            <w:proofErr w:type="spellStart"/>
                            <w:r>
                              <w:t>Mean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absolute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error</w:t>
                            </w:r>
                            <w:proofErr w:type="spellEnd"/>
                            <w:r>
                              <w:t>, rappresenta la differenza fra il valore originale e quello predetto</w:t>
                            </w:r>
                            <w:r w:rsidR="00646CEE">
                              <w:t>, facendo la media fra la somma delle differenze fra i due valori in valore assoluto.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78250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147.85pt;margin-top:20.8pt;width:355.65pt;height:6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" fillcolor="white [3201]" strokeweight=".5pt">
                <v:textbox>
                  <w:txbxContent>
                    <w:p w14:paraId="2B954C18" w14:textId="027B18A3" w:rsidR="00680443" w:rsidRDefault="00082581">
                      <w:proofErr w:type="spellStart"/>
                      <w:r>
                        <w:t>Mean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absolute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error</w:t>
                      </w:r>
                      <w:proofErr w:type="spellEnd"/>
                      <w:r>
                        <w:t>, rappresenta la differenza fra il valore originale e quello predetto</w:t>
                      </w:r>
                      <w:r w:rsidR="00646CEE">
                        <w:t>, facendo la media fra la somma delle differenze fra i due valori in valore assoluto.</w:t>
                      </w:r>
                    </w:p>
                  </w:txbxContent>
                </v:textbox>
              </v:shape>
            </w:pict>
          </mc:Fallback>
        </mc:AlternateContent>
      </w:r>
      <w:r w:rsidRPr="00E55CE4">
        <w:rPr>
          <w:rFonts w:cstheme="minorHAnsi"/>
        </w:rPr>
        <w:t xml:space="preserve">Contestualizziamo i seguenti valori: </w:t>
      </w:r>
      <w:r w:rsidR="00082581" w:rsidRPr="00E55CE4">
        <w:rPr>
          <w:rFonts w:cstheme="minorHAnsi"/>
        </w:rPr>
        <w:t>y valore originale, y cappello valore predetto, y barra valore medio di y</w:t>
      </w:r>
    </w:p>
    <w:p w14:paraId="2FB37BD8" w14:textId="3838548D" w:rsidR="00680443" w:rsidRPr="00E55CE4" w:rsidRDefault="00082581">
      <w:pPr>
        <w:rPr>
          <w:rFonts w:cstheme="minorHAnsi"/>
        </w:rPr>
      </w:pPr>
      <w:r w:rsidRPr="00E55C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06F40" wp14:editId="29E21038">
                <wp:simplePos x="0" y="0"/>
                <wp:positionH relativeFrom="column">
                  <wp:posOffset>1912274</wp:posOffset>
                </wp:positionH>
                <wp:positionV relativeFrom="paragraph">
                  <wp:posOffset>885767</wp:posOffset>
                </wp:positionV>
                <wp:extent cx="4502727" cy="867988"/>
                <wp:effectExtent l="0" t="0" r="12700" b="2794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27" cy="867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8DB6B" w14:textId="27250817" w:rsidR="00646CEE" w:rsidRDefault="00646CEE" w:rsidP="00646CEE">
                            <w:r>
                              <w:t xml:space="preserve">Means quare </w:t>
                            </w:r>
                            <w:proofErr w:type="spellStart"/>
                            <w:r>
                              <w:t>error</w:t>
                            </w:r>
                            <w:proofErr w:type="spellEnd"/>
                            <w:r>
                              <w:t>, rappresenta la differenza fra il valore originale e quello predetto, facendo la media fra la somma delle differenze fra i due valori elevata al quadrato.</w:t>
                            </w:r>
                          </w:p>
                          <w:p w14:paraId="700E1C20" w14:textId="1F366354" w:rsidR="00082581" w:rsidRDefault="000825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06F40" id="Casella di testo 5" o:spid="_x0000_s1027" type="#_x0000_t202" style="position:absolute;margin-left:150.55pt;margin-top:69.75pt;width:354.55pt;height:6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" fillcolor="white [3201]" strokeweight=".5pt">
                <v:textbox>
                  <w:txbxContent>
                    <w:p w14:paraId="2BE8DB6B" w14:textId="27250817" w:rsidR="00646CEE" w:rsidRDefault="00646CEE" w:rsidP="00646CEE">
                      <w:r>
                        <w:t xml:space="preserve">Means quare </w:t>
                      </w:r>
                      <w:proofErr w:type="spellStart"/>
                      <w:r>
                        <w:t>error</w:t>
                      </w:r>
                      <w:proofErr w:type="spellEnd"/>
                      <w:r>
                        <w:t>, rappresenta la differenza fra il valore originale e quello predetto, facendo la media fra la somma delle differenze fra i due valori elevata al quadrato.</w:t>
                      </w:r>
                    </w:p>
                    <w:p w14:paraId="700E1C20" w14:textId="1F366354" w:rsidR="00082581" w:rsidRDefault="00082581"/>
                  </w:txbxContent>
                </v:textbox>
              </v:shape>
            </w:pict>
          </mc:Fallback>
        </mc:AlternateContent>
      </w:r>
      <w:r w:rsidR="00680443" w:rsidRPr="00E55CE4">
        <w:rPr>
          <w:rFonts w:cstheme="minorHAnsi"/>
          <w:noProof/>
        </w:rPr>
        <w:drawing>
          <wp:inline distT="0" distB="0" distL="0" distR="0" wp14:anchorId="151C3F49" wp14:editId="2786E609">
            <wp:extent cx="1867062" cy="777307"/>
            <wp:effectExtent l="0" t="0" r="0" b="381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0C46" w14:textId="15BC1DBD" w:rsidR="00646CEE" w:rsidRPr="00E55CE4" w:rsidRDefault="00646CEE">
      <w:pPr>
        <w:rPr>
          <w:rFonts w:cstheme="minorHAnsi"/>
          <w:noProof/>
        </w:rPr>
      </w:pPr>
      <w:r w:rsidRPr="00E55CE4">
        <w:rPr>
          <w:rFonts w:cstheme="minorHAnsi"/>
          <w:noProof/>
        </w:rPr>
        <w:drawing>
          <wp:inline distT="0" distB="0" distL="0" distR="0" wp14:anchorId="2962F7C4" wp14:editId="54C7F2D8">
            <wp:extent cx="1889924" cy="8611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70ED" w14:textId="1B297143" w:rsidR="00082581" w:rsidRPr="00E55CE4" w:rsidRDefault="00646CEE">
      <w:pPr>
        <w:rPr>
          <w:rFonts w:cstheme="minorHAnsi"/>
        </w:rPr>
      </w:pPr>
      <w:r w:rsidRPr="00E55CE4">
        <w:rPr>
          <w:rFonts w:cstheme="minorHAnsi"/>
          <w:noProof/>
        </w:rPr>
        <w:lastRenderedPageBreak/>
        <w:drawing>
          <wp:inline distT="0" distB="0" distL="0" distR="0" wp14:anchorId="19C5FF88" wp14:editId="5BE8B628">
            <wp:extent cx="2972058" cy="960203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CE4">
        <w:rPr>
          <w:rFonts w:cstheme="minorHAnsi"/>
        </w:rPr>
        <w:t xml:space="preserve"> La radice quadrata dell’indice sopra, è il tasso di errore</w:t>
      </w:r>
    </w:p>
    <w:p w14:paraId="797BAED8" w14:textId="69A9BBB5" w:rsidR="00646CEE" w:rsidRPr="00E55CE4" w:rsidRDefault="00646CEE">
      <w:pPr>
        <w:rPr>
          <w:rFonts w:cstheme="minorHAnsi"/>
        </w:rPr>
      </w:pPr>
      <w:r w:rsidRPr="00E55C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4F9A3" wp14:editId="16451E99">
                <wp:simplePos x="0" y="0"/>
                <wp:positionH relativeFrom="column">
                  <wp:posOffset>2274570</wp:posOffset>
                </wp:positionH>
                <wp:positionV relativeFrom="paragraph">
                  <wp:posOffset>6986</wp:posOffset>
                </wp:positionV>
                <wp:extent cx="4192905" cy="662940"/>
                <wp:effectExtent l="0" t="0" r="17145" b="2286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905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BF612" w14:textId="0411F306" w:rsidR="00646CEE" w:rsidRDefault="00646CEE">
                            <w:r>
                              <w:t>R</w:t>
                            </w:r>
                            <w:r w:rsidRPr="00646CEE">
                              <w:t>appresenta il coefficiente di adattamento dei valori</w:t>
                            </w:r>
                            <w:r w:rsidR="00EA4CED">
                              <w:t xml:space="preserve"> predetti</w:t>
                            </w:r>
                            <w:r w:rsidRPr="00646CEE">
                              <w:t xml:space="preserve"> rispetto ai valori originali. Il valore</w:t>
                            </w:r>
                            <w:r w:rsidR="00EA4CED">
                              <w:t xml:space="preserve"> è compreso fra</w:t>
                            </w:r>
                            <w:r w:rsidRPr="00646CEE">
                              <w:t xml:space="preserve"> 0 </w:t>
                            </w:r>
                            <w:r w:rsidR="00EA4CED">
                              <w:t>e</w:t>
                            </w:r>
                            <w:r w:rsidRPr="00646CEE">
                              <w:t xml:space="preserve"> 1 </w:t>
                            </w:r>
                            <w:r w:rsidR="00EA4CED">
                              <w:t xml:space="preserve">e va </w:t>
                            </w:r>
                            <w:r w:rsidRPr="00646CEE">
                              <w:t xml:space="preserve">interpretato come </w:t>
                            </w:r>
                            <w:r w:rsidR="00EA4CED">
                              <w:t xml:space="preserve">una </w:t>
                            </w:r>
                            <w:r w:rsidRPr="00646CEE">
                              <w:t>percentual</w:t>
                            </w:r>
                            <w:r w:rsidR="00EA4CED">
                              <w:t>e</w:t>
                            </w:r>
                            <w:r w:rsidRPr="00646CEE">
                              <w:t>. Più alto è il valore, migliore è il modello</w:t>
                            </w:r>
                            <w:r w:rsidR="00EA4CE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F9A3" id="Casella di testo 8" o:spid="_x0000_s1028" type="#_x0000_t202" style="position:absolute;margin-left:179.1pt;margin-top:.55pt;width:330.15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" fillcolor="white [3201]" strokeweight=".5pt">
                <v:textbox>
                  <w:txbxContent>
                    <w:p w14:paraId="649BF612" w14:textId="0411F306" w:rsidR="00646CEE" w:rsidRDefault="00646CEE">
                      <w:r>
                        <w:t>R</w:t>
                      </w:r>
                      <w:r w:rsidRPr="00646CEE">
                        <w:t>appresenta il coefficiente di adattamento dei valori</w:t>
                      </w:r>
                      <w:r w:rsidR="00EA4CED">
                        <w:t xml:space="preserve"> predetti</w:t>
                      </w:r>
                      <w:r w:rsidRPr="00646CEE">
                        <w:t xml:space="preserve"> rispetto ai valori originali. Il valore</w:t>
                      </w:r>
                      <w:r w:rsidR="00EA4CED">
                        <w:t xml:space="preserve"> è compreso fra</w:t>
                      </w:r>
                      <w:r w:rsidRPr="00646CEE">
                        <w:t xml:space="preserve"> 0 </w:t>
                      </w:r>
                      <w:r w:rsidR="00EA4CED">
                        <w:t>e</w:t>
                      </w:r>
                      <w:r w:rsidRPr="00646CEE">
                        <w:t xml:space="preserve"> 1 </w:t>
                      </w:r>
                      <w:r w:rsidR="00EA4CED">
                        <w:t xml:space="preserve">e va </w:t>
                      </w:r>
                      <w:r w:rsidRPr="00646CEE">
                        <w:t xml:space="preserve">interpretato come </w:t>
                      </w:r>
                      <w:r w:rsidR="00EA4CED">
                        <w:t xml:space="preserve">una </w:t>
                      </w:r>
                      <w:r w:rsidRPr="00646CEE">
                        <w:t>percentual</w:t>
                      </w:r>
                      <w:r w:rsidR="00EA4CED">
                        <w:t>e</w:t>
                      </w:r>
                      <w:r w:rsidRPr="00646CEE">
                        <w:t>. Più alto è il valore, migliore è il modello</w:t>
                      </w:r>
                      <w:r w:rsidR="00EA4CED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E55CE4">
        <w:rPr>
          <w:rFonts w:cstheme="minorHAnsi"/>
          <w:noProof/>
        </w:rPr>
        <w:drawing>
          <wp:inline distT="0" distB="0" distL="0" distR="0" wp14:anchorId="65980ED3" wp14:editId="3C92975D">
            <wp:extent cx="1767993" cy="739204"/>
            <wp:effectExtent l="0" t="0" r="3810" b="381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FD59" w14:textId="7F60C490" w:rsidR="00646CEE" w:rsidRPr="00E55CE4" w:rsidRDefault="00EA4CED">
      <w:pPr>
        <w:rPr>
          <w:rFonts w:cstheme="minorHAnsi"/>
        </w:rPr>
      </w:pPr>
      <w:r w:rsidRPr="00E55C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6309A" wp14:editId="5238A7B1">
                <wp:simplePos x="0" y="0"/>
                <wp:positionH relativeFrom="column">
                  <wp:posOffset>2861310</wp:posOffset>
                </wp:positionH>
                <wp:positionV relativeFrom="paragraph">
                  <wp:posOffset>146165</wp:posOffset>
                </wp:positionV>
                <wp:extent cx="3664527" cy="734291"/>
                <wp:effectExtent l="0" t="0" r="12700" b="2794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527" cy="734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6CB72" w14:textId="5FE21587" w:rsidR="00EA4CED" w:rsidRDefault="00EA4CED">
                            <w:r w:rsidRPr="00EA4CED">
                              <w:t xml:space="preserve">Root </w:t>
                            </w:r>
                            <w:proofErr w:type="spellStart"/>
                            <w:r w:rsidRPr="00EA4CED">
                              <w:t>Mean</w:t>
                            </w:r>
                            <w:proofErr w:type="spellEnd"/>
                            <w:r w:rsidRPr="00EA4CED">
                              <w:t xml:space="preserve"> </w:t>
                            </w:r>
                            <w:proofErr w:type="spellStart"/>
                            <w:r w:rsidRPr="00EA4CED">
                              <w:t>Squared</w:t>
                            </w:r>
                            <w:proofErr w:type="spellEnd"/>
                            <w:r w:rsidRPr="00EA4CED">
                              <w:t xml:space="preserve"> Log </w:t>
                            </w:r>
                            <w:proofErr w:type="spellStart"/>
                            <w:r w:rsidRPr="00EA4CED">
                              <w:t>Error</w:t>
                            </w:r>
                            <w:proofErr w:type="spellEnd"/>
                            <w:r>
                              <w:t xml:space="preserve">: stavolta la differenza è fra il logaritmo del valore </w:t>
                            </w:r>
                            <w:r w:rsidR="00290A3A">
                              <w:t>originale rispetto a quello del valore predetto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6309A" id="Casella di testo 10" o:spid="_x0000_s1029" type="#_x0000_t202" style="position:absolute;margin-left:225.3pt;margin-top:11.5pt;width:288.55pt;height:5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" fillcolor="white [3201]" strokeweight=".5pt">
                <v:textbox>
                  <w:txbxContent>
                    <w:p w14:paraId="5A66CB72" w14:textId="5FE21587" w:rsidR="00EA4CED" w:rsidRDefault="00EA4CED">
                      <w:r w:rsidRPr="00EA4CED">
                        <w:t xml:space="preserve">Root </w:t>
                      </w:r>
                      <w:proofErr w:type="spellStart"/>
                      <w:r w:rsidRPr="00EA4CED">
                        <w:t>Mean</w:t>
                      </w:r>
                      <w:proofErr w:type="spellEnd"/>
                      <w:r w:rsidRPr="00EA4CED">
                        <w:t xml:space="preserve"> </w:t>
                      </w:r>
                      <w:proofErr w:type="spellStart"/>
                      <w:r w:rsidRPr="00EA4CED">
                        <w:t>Squared</w:t>
                      </w:r>
                      <w:proofErr w:type="spellEnd"/>
                      <w:r w:rsidRPr="00EA4CED">
                        <w:t xml:space="preserve"> Log </w:t>
                      </w:r>
                      <w:proofErr w:type="spellStart"/>
                      <w:r w:rsidRPr="00EA4CED">
                        <w:t>Error</w:t>
                      </w:r>
                      <w:proofErr w:type="spellEnd"/>
                      <w:r>
                        <w:t xml:space="preserve">: stavolta la differenza è fra il logaritmo del valore </w:t>
                      </w:r>
                      <w:r w:rsidR="00290A3A">
                        <w:t>originale rispetto a quello del valore predetto</w:t>
                      </w:r>
                    </w:p>
                  </w:txbxContent>
                </v:textbox>
              </v:shape>
            </w:pict>
          </mc:Fallback>
        </mc:AlternateContent>
      </w:r>
      <w:r w:rsidRPr="00E55CE4">
        <w:rPr>
          <w:rFonts w:cstheme="minorHAnsi"/>
        </w:rPr>
        <w:t xml:space="preserve">RMSLE = </w:t>
      </w:r>
      <w:r w:rsidRPr="00E55CE4">
        <w:rPr>
          <w:rFonts w:cstheme="minorHAnsi"/>
          <w:noProof/>
        </w:rPr>
        <w:drawing>
          <wp:inline distT="0" distB="0" distL="0" distR="0" wp14:anchorId="710C86B1" wp14:editId="3322237E">
            <wp:extent cx="2265219" cy="619069"/>
            <wp:effectExtent l="0" t="0" r="190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28" cy="63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D76D" w14:textId="3097301A" w:rsidR="00290A3A" w:rsidRPr="00E55CE4" w:rsidRDefault="00490876">
      <w:pPr>
        <w:rPr>
          <w:rFonts w:cstheme="minorHAnsi"/>
        </w:rPr>
      </w:pPr>
      <w:r w:rsidRPr="00E55C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DFFA5" wp14:editId="4E9BB99F">
                <wp:simplePos x="0" y="0"/>
                <wp:positionH relativeFrom="column">
                  <wp:posOffset>2891790</wp:posOffset>
                </wp:positionH>
                <wp:positionV relativeFrom="paragraph">
                  <wp:posOffset>206375</wp:posOffset>
                </wp:positionV>
                <wp:extent cx="3657600" cy="518160"/>
                <wp:effectExtent l="0" t="0" r="19050" b="1524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E0C46" w14:textId="77777777" w:rsidR="00490876" w:rsidRDefault="00490876" w:rsidP="00490876">
                            <w:proofErr w:type="spellStart"/>
                            <w:r>
                              <w:t>Mean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absolute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percentage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error</w:t>
                            </w:r>
                            <w:proofErr w:type="spellEnd"/>
                            <w:r>
                              <w:t>: F è il valore predetto, A quello attuale</w:t>
                            </w:r>
                          </w:p>
                          <w:p w14:paraId="5282B46B" w14:textId="77777777" w:rsidR="00490876" w:rsidRDefault="004908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FFA5" id="Casella di testo 15" o:spid="_x0000_s1030" type="#_x0000_t202" style="position:absolute;margin-left:227.7pt;margin-top:16.25pt;width:4in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D1OwIAAIMEAAAOAAAAZHJzL2Uyb0RvYy54bWysVE1v2zAMvQ/YfxB0X2ynSdoFcYosRYYB&#10;RVsgHXpWZCkWJouapMTOfv0o5bvbadhFJkXqkXwkPbnvGk22wnkFpqRFL6dEGA6VMuuSfn9dfLqj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" fillcolor="white [3201]" strokeweight=".5pt">
                <v:textbox>
                  <w:txbxContent>
                    <w:p w14:paraId="58FE0C46" w14:textId="77777777" w:rsidR="00490876" w:rsidRDefault="00490876" w:rsidP="00490876">
                      <w:proofErr w:type="spellStart"/>
                      <w:r>
                        <w:t>Mean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absolute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percentage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error</w:t>
                      </w:r>
                      <w:proofErr w:type="spellEnd"/>
                      <w:r>
                        <w:t>: F è il valore predetto, A quello attuale</w:t>
                      </w:r>
                    </w:p>
                    <w:p w14:paraId="5282B46B" w14:textId="77777777" w:rsidR="00490876" w:rsidRDefault="00490876"/>
                  </w:txbxContent>
                </v:textbox>
              </v:shape>
            </w:pict>
          </mc:Fallback>
        </mc:AlternateContent>
      </w:r>
      <w:r w:rsidR="00290A3A" w:rsidRPr="00E55CE4">
        <w:rPr>
          <w:rFonts w:cstheme="minorHAnsi"/>
          <w:noProof/>
        </w:rPr>
        <w:drawing>
          <wp:inline distT="0" distB="0" distL="0" distR="0" wp14:anchorId="5468724F" wp14:editId="62F33B0D">
            <wp:extent cx="2149026" cy="883997"/>
            <wp:effectExtent l="0" t="0" r="381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F94A" w14:textId="77777777" w:rsidR="005324D7" w:rsidRPr="00E55CE4" w:rsidRDefault="00F901C2">
      <w:pPr>
        <w:rPr>
          <w:rFonts w:cstheme="minorHAnsi"/>
        </w:rPr>
      </w:pPr>
      <w:r w:rsidRPr="00E55CE4">
        <w:rPr>
          <w:rFonts w:cstheme="minorHAnsi"/>
        </w:rPr>
        <w:t>Di tutti questi valori, nel momento in cui andiamo a comparare i modelli, viene mostrata la media.</w:t>
      </w:r>
      <w:r w:rsidR="005324D7" w:rsidRPr="00E55CE4">
        <w:rPr>
          <w:rFonts w:cstheme="minorHAnsi"/>
        </w:rPr>
        <w:t xml:space="preserve">  Adesso guardiamo i risultati di predizione del modello:</w:t>
      </w:r>
    </w:p>
    <w:p w14:paraId="6DD151CB" w14:textId="181C4C35" w:rsidR="005324D7" w:rsidRPr="00E55CE4" w:rsidRDefault="005324D7">
      <w:pPr>
        <w:rPr>
          <w:rFonts w:cstheme="minorHAnsi"/>
        </w:rPr>
      </w:pPr>
      <w:r w:rsidRPr="00E55CE4">
        <w:rPr>
          <w:rFonts w:cstheme="minorHAnsi"/>
          <w:noProof/>
        </w:rPr>
        <w:drawing>
          <wp:inline distT="0" distB="0" distL="0" distR="0" wp14:anchorId="10A45C3B" wp14:editId="49ED24C9">
            <wp:extent cx="5037257" cy="556308"/>
            <wp:effectExtent l="0" t="0" r="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CB07" w14:textId="2779525B" w:rsidR="00AF45E5" w:rsidRPr="00E55CE4" w:rsidRDefault="005324D7">
      <w:pPr>
        <w:rPr>
          <w:rFonts w:cstheme="minorHAnsi"/>
        </w:rPr>
      </w:pPr>
      <w:r w:rsidRPr="00E55CE4">
        <w:rPr>
          <w:rFonts w:cstheme="minorHAnsi"/>
          <w:color w:val="000000"/>
          <w:shd w:val="clear" w:color="auto" w:fill="FFFFFF"/>
        </w:rPr>
        <w:t>L'R2 sul test/</w:t>
      </w:r>
      <w:proofErr w:type="spellStart"/>
      <w:r w:rsidRPr="00E55CE4">
        <w:rPr>
          <w:rFonts w:cstheme="minorHAnsi"/>
          <w:color w:val="000000"/>
          <w:shd w:val="clear" w:color="auto" w:fill="FFFFFF"/>
        </w:rPr>
        <w:t>hold</w:t>
      </w:r>
      <w:proofErr w:type="spellEnd"/>
      <w:r w:rsidRPr="00E55CE4">
        <w:rPr>
          <w:rFonts w:cstheme="minorHAnsi"/>
          <w:color w:val="000000"/>
          <w:shd w:val="clear" w:color="auto" w:fill="FFFFFF"/>
        </w:rPr>
        <w:t xml:space="preserve">-out è 0,9366 rispetto allo 0,9308 ottenuto sui risultati </w:t>
      </w:r>
      <w:proofErr w:type="gramStart"/>
      <w:r w:rsidRPr="00E55CE4">
        <w:rPr>
          <w:rFonts w:cstheme="minorHAnsi"/>
          <w:color w:val="000000"/>
          <w:shd w:val="clear" w:color="auto" w:fill="FFFFFF"/>
        </w:rPr>
        <w:t xml:space="preserve">della </w:t>
      </w:r>
      <w:proofErr w:type="spellStart"/>
      <w:r w:rsidRPr="00E55CE4">
        <w:rPr>
          <w:rFonts w:cstheme="minorHAnsi"/>
          <w:color w:val="000000"/>
          <w:shd w:val="clear" w:color="auto" w:fill="FFFFFF"/>
        </w:rPr>
        <w:t>create</w:t>
      </w:r>
      <w:proofErr w:type="gramEnd"/>
      <w:r w:rsidRPr="00E55CE4">
        <w:rPr>
          <w:rFonts w:cstheme="minorHAnsi"/>
          <w:color w:val="000000"/>
          <w:shd w:val="clear" w:color="auto" w:fill="FFFFFF"/>
        </w:rPr>
        <w:t>_model</w:t>
      </w:r>
      <w:proofErr w:type="spellEnd"/>
      <w:r w:rsidRPr="00E55CE4">
        <w:rPr>
          <w:rFonts w:cstheme="minorHAnsi"/>
          <w:color w:val="000000"/>
          <w:shd w:val="clear" w:color="auto" w:fill="FFFFFF"/>
        </w:rPr>
        <w:t>(). Questa non è una differenza significativa. Se c'è una grande variazione tra i risultati del test/</w:t>
      </w:r>
      <w:proofErr w:type="spellStart"/>
      <w:r w:rsidRPr="00E55CE4">
        <w:rPr>
          <w:rFonts w:cstheme="minorHAnsi"/>
          <w:color w:val="000000"/>
          <w:shd w:val="clear" w:color="auto" w:fill="FFFFFF"/>
        </w:rPr>
        <w:t>hold</w:t>
      </w:r>
      <w:proofErr w:type="spellEnd"/>
      <w:r w:rsidRPr="00E55CE4">
        <w:rPr>
          <w:rFonts w:cstheme="minorHAnsi"/>
          <w:color w:val="000000"/>
          <w:shd w:val="clear" w:color="auto" w:fill="FFFFFF"/>
        </w:rPr>
        <w:t xml:space="preserve">-out e quelli </w:t>
      </w:r>
      <w:proofErr w:type="gramStart"/>
      <w:r w:rsidRPr="00E55CE4">
        <w:rPr>
          <w:rFonts w:cstheme="minorHAnsi"/>
          <w:color w:val="000000"/>
          <w:shd w:val="clear" w:color="auto" w:fill="FFFFFF"/>
        </w:rPr>
        <w:t xml:space="preserve">della </w:t>
      </w:r>
      <w:proofErr w:type="spellStart"/>
      <w:r w:rsidRPr="00E55CE4">
        <w:rPr>
          <w:rFonts w:cstheme="minorHAnsi"/>
          <w:color w:val="000000"/>
          <w:shd w:val="clear" w:color="auto" w:fill="FFFFFF"/>
        </w:rPr>
        <w:t>create</w:t>
      </w:r>
      <w:proofErr w:type="gramEnd"/>
      <w:r w:rsidRPr="00E55CE4">
        <w:rPr>
          <w:rFonts w:cstheme="minorHAnsi"/>
          <w:color w:val="000000"/>
          <w:shd w:val="clear" w:color="auto" w:fill="FFFFFF"/>
        </w:rPr>
        <w:t>_model</w:t>
      </w:r>
      <w:proofErr w:type="spellEnd"/>
      <w:r w:rsidRPr="00E55CE4">
        <w:rPr>
          <w:rFonts w:cstheme="minorHAnsi"/>
          <w:color w:val="000000"/>
          <w:shd w:val="clear" w:color="auto" w:fill="FFFFFF"/>
        </w:rPr>
        <w:t>(), questo è normalmente dovuto all’ over-fitting, come potrebbe essere dovuto a diversi altri fattori e richiederebbe ulteriori indagini. In questo caso, andremo avanti con la finalizzazione del modello e la previsione su dati invisibili (la parte del dataset inserita nella variabile “</w:t>
      </w:r>
      <w:proofErr w:type="spellStart"/>
      <w:r w:rsidRPr="00E55CE4">
        <w:rPr>
          <w:rFonts w:cstheme="minorHAnsi"/>
          <w:color w:val="000000"/>
          <w:shd w:val="clear" w:color="auto" w:fill="FFFFFF"/>
        </w:rPr>
        <w:t>data_unseen</w:t>
      </w:r>
      <w:proofErr w:type="spellEnd"/>
      <w:r w:rsidRPr="00E55CE4">
        <w:rPr>
          <w:rFonts w:cstheme="minorHAnsi"/>
          <w:color w:val="000000"/>
          <w:shd w:val="clear" w:color="auto" w:fill="FFFFFF"/>
        </w:rPr>
        <w:t>” che avevamo separato all'inizio e non abbiamo utilizzato durante la scelta del modello).</w:t>
      </w:r>
      <w:r w:rsidR="009723C1" w:rsidRPr="00E55CE4">
        <w:rPr>
          <w:rFonts w:cstheme="minorHAnsi"/>
        </w:rPr>
        <w:t xml:space="preserve"> Andiamo dunque a finalizzare il modello e vedere le prestazioni sui dati non ancora visti</w:t>
      </w:r>
      <w:r w:rsidR="002E3E37" w:rsidRPr="00E55CE4">
        <w:rPr>
          <w:rFonts w:cstheme="minorHAnsi"/>
        </w:rPr>
        <w:t>:</w:t>
      </w:r>
    </w:p>
    <w:p w14:paraId="2F42A1EC" w14:textId="13D5A4D1" w:rsidR="009723C1" w:rsidRDefault="009723C1">
      <w:pPr>
        <w:rPr>
          <w:rFonts w:cstheme="minorHAnsi"/>
        </w:rPr>
      </w:pPr>
      <w:r w:rsidRPr="00E55CE4">
        <w:rPr>
          <w:rFonts w:cstheme="minorHAnsi"/>
          <w:noProof/>
        </w:rPr>
        <w:drawing>
          <wp:inline distT="0" distB="0" distL="0" distR="0" wp14:anchorId="0BCAA4A6" wp14:editId="2B009EDC">
            <wp:extent cx="5075360" cy="563929"/>
            <wp:effectExtent l="0" t="0" r="0" b="7620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96C8" w14:textId="2B453A9E" w:rsidR="006D340A" w:rsidRDefault="006D340A">
      <w:pPr>
        <w:rPr>
          <w:rFonts w:cstheme="minorHAnsi"/>
        </w:rPr>
      </w:pPr>
    </w:p>
    <w:p w14:paraId="19E68F93" w14:textId="3D1EBB84" w:rsidR="006D340A" w:rsidRDefault="006D340A">
      <w:pPr>
        <w:rPr>
          <w:rFonts w:cstheme="minorHAnsi"/>
        </w:rPr>
      </w:pPr>
    </w:p>
    <w:p w14:paraId="5F0C8ADF" w14:textId="7F3877A2" w:rsidR="006D340A" w:rsidRDefault="006D340A">
      <w:pPr>
        <w:rPr>
          <w:rFonts w:cstheme="minorHAnsi"/>
        </w:rPr>
      </w:pPr>
    </w:p>
    <w:p w14:paraId="34526DE6" w14:textId="594EE7B2" w:rsidR="006D340A" w:rsidRDefault="006D340A">
      <w:pPr>
        <w:rPr>
          <w:rFonts w:cstheme="minorHAnsi"/>
        </w:rPr>
      </w:pPr>
    </w:p>
    <w:p w14:paraId="431B7B05" w14:textId="104B431D" w:rsidR="006D340A" w:rsidRDefault="006D340A">
      <w:pPr>
        <w:rPr>
          <w:rFonts w:cstheme="minorHAnsi"/>
        </w:rPr>
      </w:pPr>
    </w:p>
    <w:p w14:paraId="325A7046" w14:textId="529204DF" w:rsidR="006D340A" w:rsidRDefault="006D340A">
      <w:pPr>
        <w:rPr>
          <w:rFonts w:cstheme="minorHAnsi"/>
        </w:rPr>
      </w:pPr>
    </w:p>
    <w:p w14:paraId="46D1B7E0" w14:textId="77777777" w:rsidR="006D340A" w:rsidRPr="00E55CE4" w:rsidRDefault="006D340A">
      <w:pPr>
        <w:rPr>
          <w:rFonts w:cstheme="minorHAnsi"/>
        </w:rPr>
      </w:pPr>
    </w:p>
    <w:p w14:paraId="097F80EA" w14:textId="34CBF004" w:rsidR="002E3E37" w:rsidRPr="00E55CE4" w:rsidRDefault="002E3E37" w:rsidP="002E3E37">
      <w:pPr>
        <w:rPr>
          <w:rFonts w:cstheme="minorHAnsi"/>
          <w:b/>
          <w:bCs/>
        </w:rPr>
      </w:pPr>
      <w:r w:rsidRPr="00E55CE4">
        <w:rPr>
          <w:rFonts w:cstheme="minorHAnsi"/>
          <w:b/>
          <w:bCs/>
        </w:rPr>
        <w:lastRenderedPageBreak/>
        <w:t>Caso ‘</w:t>
      </w:r>
      <w:proofErr w:type="spellStart"/>
      <w:r w:rsidRPr="00E55CE4">
        <w:rPr>
          <w:rFonts w:cstheme="minorHAnsi"/>
          <w:b/>
          <w:bCs/>
        </w:rPr>
        <w:t>arousal</w:t>
      </w:r>
      <w:proofErr w:type="spellEnd"/>
      <w:r w:rsidR="00BC7C53" w:rsidRPr="00E55CE4">
        <w:rPr>
          <w:rFonts w:cstheme="minorHAnsi"/>
          <w:b/>
          <w:bCs/>
        </w:rPr>
        <w:t>’</w:t>
      </w:r>
    </w:p>
    <w:p w14:paraId="5D0EC5DE" w14:textId="3CE630EB" w:rsidR="002E3E37" w:rsidRPr="00E55CE4" w:rsidRDefault="00BC7C53" w:rsidP="002E3E37">
      <w:pPr>
        <w:rPr>
          <w:rFonts w:cstheme="minorHAnsi"/>
        </w:rPr>
      </w:pPr>
      <w:r w:rsidRPr="00E55CE4">
        <w:rPr>
          <w:rFonts w:cstheme="minorHAnsi"/>
        </w:rPr>
        <w:t>Ripetiamo gli stessi passaggi cambiando il target in “</w:t>
      </w:r>
      <w:proofErr w:type="spellStart"/>
      <w:r w:rsidRPr="00E55CE4">
        <w:rPr>
          <w:rFonts w:cstheme="minorHAnsi"/>
        </w:rPr>
        <w:t>arousal</w:t>
      </w:r>
      <w:proofErr w:type="spellEnd"/>
      <w:r w:rsidRPr="00E55CE4">
        <w:rPr>
          <w:rFonts w:cstheme="minorHAnsi"/>
        </w:rPr>
        <w:t xml:space="preserve">”. Anche questa volta il modello scelto è il </w:t>
      </w:r>
      <w:proofErr w:type="spellStart"/>
      <w:r w:rsidRPr="00E55CE4">
        <w:rPr>
          <w:rFonts w:cstheme="minorHAnsi"/>
        </w:rPr>
        <w:t>decision</w:t>
      </w:r>
      <w:proofErr w:type="spellEnd"/>
      <w:r w:rsidRPr="00E55CE4">
        <w:rPr>
          <w:rFonts w:cstheme="minorHAnsi"/>
        </w:rPr>
        <w:t xml:space="preserve"> </w:t>
      </w:r>
      <w:proofErr w:type="spellStart"/>
      <w:r w:rsidRPr="00E55CE4">
        <w:rPr>
          <w:rFonts w:cstheme="minorHAnsi"/>
        </w:rPr>
        <w:t>tree</w:t>
      </w:r>
      <w:proofErr w:type="spellEnd"/>
      <w:r w:rsidRPr="00E55CE4">
        <w:rPr>
          <w:rFonts w:cstheme="minorHAnsi"/>
        </w:rPr>
        <w:t xml:space="preserve"> </w:t>
      </w:r>
      <w:proofErr w:type="spellStart"/>
      <w:r w:rsidRPr="00E55CE4">
        <w:rPr>
          <w:rFonts w:cstheme="minorHAnsi"/>
        </w:rPr>
        <w:t>regressor</w:t>
      </w:r>
      <w:proofErr w:type="spellEnd"/>
      <w:r w:rsidRPr="00E55CE4">
        <w:rPr>
          <w:rFonts w:cstheme="minorHAnsi"/>
        </w:rPr>
        <w:t>, per via delle migliori prestazioni sul parametro R2:</w:t>
      </w:r>
    </w:p>
    <w:p w14:paraId="65EF694E" w14:textId="39371F0F" w:rsidR="00BC7C53" w:rsidRPr="00E55CE4" w:rsidRDefault="00BC7C53" w:rsidP="002E3E37">
      <w:pPr>
        <w:rPr>
          <w:rFonts w:cstheme="minorHAnsi"/>
        </w:rPr>
      </w:pPr>
      <w:r w:rsidRPr="00E55CE4">
        <w:rPr>
          <w:rFonts w:cstheme="minorHAnsi"/>
          <w:noProof/>
        </w:rPr>
        <w:drawing>
          <wp:inline distT="0" distB="0" distL="0" distR="0" wp14:anchorId="5C3700F9" wp14:editId="7EC3D108">
            <wp:extent cx="4991100" cy="2444282"/>
            <wp:effectExtent l="0" t="0" r="0" b="0"/>
            <wp:docPr id="18" name="Immagine 1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avol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632" cy="24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65BB" w14:textId="2C350CF3" w:rsidR="00BC7C53" w:rsidRPr="00E55CE4" w:rsidRDefault="00BC7C53" w:rsidP="002E3E37">
      <w:pPr>
        <w:rPr>
          <w:rFonts w:cstheme="minorHAnsi"/>
        </w:rPr>
      </w:pPr>
      <w:r w:rsidRPr="00E55CE4">
        <w:rPr>
          <w:rFonts w:cstheme="minorHAnsi"/>
        </w:rPr>
        <w:t xml:space="preserve">Ottenendo risultati leggermente peggiori rispetto al caso precedente. </w:t>
      </w:r>
      <w:r w:rsidR="008A5A99" w:rsidRPr="00E55CE4">
        <w:rPr>
          <w:rFonts w:cstheme="minorHAnsi"/>
        </w:rPr>
        <w:t>I valori delle altre colonne si riferiscono al valore medio misurato rispetto a quei parametri. I risultati di predizione del modello:</w:t>
      </w:r>
    </w:p>
    <w:p w14:paraId="0A3E8A04" w14:textId="34920348" w:rsidR="008A5A99" w:rsidRPr="00E55CE4" w:rsidRDefault="008A5A99" w:rsidP="002E3E37">
      <w:pPr>
        <w:rPr>
          <w:rFonts w:cstheme="minorHAnsi"/>
        </w:rPr>
      </w:pPr>
      <w:r w:rsidRPr="00E55CE4">
        <w:rPr>
          <w:rFonts w:cstheme="minorHAnsi"/>
          <w:noProof/>
        </w:rPr>
        <w:drawing>
          <wp:inline distT="0" distB="0" distL="0" distR="0" wp14:anchorId="0A476060" wp14:editId="5E2E62D2">
            <wp:extent cx="5060118" cy="617273"/>
            <wp:effectExtent l="0" t="0" r="7620" b="0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B7B2" w14:textId="01C4A84D" w:rsidR="008A5A99" w:rsidRPr="00E55CE4" w:rsidRDefault="008A5A99" w:rsidP="002E3E37">
      <w:pPr>
        <w:rPr>
          <w:rFonts w:cstheme="minorHAnsi"/>
        </w:rPr>
      </w:pPr>
      <w:r w:rsidRPr="00E55CE4">
        <w:rPr>
          <w:rFonts w:cstheme="minorHAnsi"/>
        </w:rPr>
        <w:t>Mentre quelli ottenuti dopo aver finalizzato il modello, sui dati non ancora visti, sono:</w:t>
      </w:r>
    </w:p>
    <w:p w14:paraId="70793137" w14:textId="1A639D37" w:rsidR="008A5A99" w:rsidRPr="00E55CE4" w:rsidRDefault="008A5A99" w:rsidP="002E3E37">
      <w:pPr>
        <w:rPr>
          <w:rFonts w:cstheme="minorHAnsi"/>
        </w:rPr>
      </w:pPr>
      <w:r w:rsidRPr="00E55CE4">
        <w:rPr>
          <w:rFonts w:cstheme="minorHAnsi"/>
          <w:noProof/>
        </w:rPr>
        <w:drawing>
          <wp:inline distT="0" distB="0" distL="0" distR="0" wp14:anchorId="718F3057" wp14:editId="674DF659">
            <wp:extent cx="5067300" cy="556260"/>
            <wp:effectExtent l="0" t="0" r="0" b="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esto&#10;&#10;Descrizione generata automaticament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0" t="17045"/>
                    <a:stretch/>
                  </pic:blipFill>
                  <pic:spPr bwMode="auto">
                    <a:xfrm>
                      <a:off x="0" y="0"/>
                      <a:ext cx="5067739" cy="556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E17F7" w14:textId="579A4ADA" w:rsidR="00AF5E55" w:rsidRPr="00E55CE4" w:rsidRDefault="00AF5E55" w:rsidP="002E3E37">
      <w:pPr>
        <w:rPr>
          <w:rFonts w:cstheme="minorHAnsi"/>
        </w:rPr>
      </w:pPr>
    </w:p>
    <w:p w14:paraId="590A4175" w14:textId="77777777" w:rsidR="006D340A" w:rsidRDefault="006D340A" w:rsidP="002E3E37">
      <w:pPr>
        <w:rPr>
          <w:rFonts w:cstheme="minorHAnsi"/>
        </w:rPr>
      </w:pPr>
    </w:p>
    <w:p w14:paraId="7500FEE0" w14:textId="77777777" w:rsidR="006D340A" w:rsidRDefault="006D340A" w:rsidP="002E3E37">
      <w:pPr>
        <w:rPr>
          <w:rFonts w:cstheme="minorHAnsi"/>
        </w:rPr>
      </w:pPr>
    </w:p>
    <w:p w14:paraId="7DB93357" w14:textId="77777777" w:rsidR="006D340A" w:rsidRDefault="006D340A" w:rsidP="002E3E37">
      <w:pPr>
        <w:rPr>
          <w:rFonts w:cstheme="minorHAnsi"/>
        </w:rPr>
      </w:pPr>
    </w:p>
    <w:p w14:paraId="4DD9549A" w14:textId="77777777" w:rsidR="006D340A" w:rsidRDefault="006D340A" w:rsidP="002E3E37">
      <w:pPr>
        <w:rPr>
          <w:rFonts w:cstheme="minorHAnsi"/>
        </w:rPr>
      </w:pPr>
    </w:p>
    <w:p w14:paraId="08EDB623" w14:textId="77777777" w:rsidR="006D340A" w:rsidRDefault="006D340A" w:rsidP="002E3E37">
      <w:pPr>
        <w:rPr>
          <w:rFonts w:cstheme="minorHAnsi"/>
        </w:rPr>
      </w:pPr>
    </w:p>
    <w:p w14:paraId="68334633" w14:textId="77777777" w:rsidR="006D340A" w:rsidRDefault="006D340A" w:rsidP="002E3E37">
      <w:pPr>
        <w:rPr>
          <w:rFonts w:cstheme="minorHAnsi"/>
        </w:rPr>
      </w:pPr>
    </w:p>
    <w:p w14:paraId="66D682C4" w14:textId="77777777" w:rsidR="006D340A" w:rsidRDefault="006D340A" w:rsidP="002E3E37">
      <w:pPr>
        <w:rPr>
          <w:rFonts w:cstheme="minorHAnsi"/>
        </w:rPr>
      </w:pPr>
    </w:p>
    <w:p w14:paraId="5DBEDF6D" w14:textId="77777777" w:rsidR="006D340A" w:rsidRDefault="006D340A" w:rsidP="002E3E37">
      <w:pPr>
        <w:rPr>
          <w:rFonts w:cstheme="minorHAnsi"/>
        </w:rPr>
      </w:pPr>
    </w:p>
    <w:p w14:paraId="32D545F8" w14:textId="77777777" w:rsidR="006D340A" w:rsidRDefault="006D340A" w:rsidP="002E3E37">
      <w:pPr>
        <w:rPr>
          <w:rFonts w:cstheme="minorHAnsi"/>
        </w:rPr>
      </w:pPr>
    </w:p>
    <w:p w14:paraId="3FBC374F" w14:textId="77777777" w:rsidR="006D340A" w:rsidRDefault="006D340A" w:rsidP="002E3E37">
      <w:pPr>
        <w:rPr>
          <w:rFonts w:cstheme="minorHAnsi"/>
        </w:rPr>
      </w:pPr>
    </w:p>
    <w:p w14:paraId="2556A1E9" w14:textId="77777777" w:rsidR="006D340A" w:rsidRDefault="006D340A" w:rsidP="002E3E37">
      <w:pPr>
        <w:rPr>
          <w:rFonts w:cstheme="minorHAnsi"/>
        </w:rPr>
      </w:pPr>
    </w:p>
    <w:p w14:paraId="74F4E06D" w14:textId="77777777" w:rsidR="006D340A" w:rsidRDefault="006D340A" w:rsidP="002E3E37">
      <w:pPr>
        <w:rPr>
          <w:rFonts w:cstheme="minorHAnsi"/>
        </w:rPr>
      </w:pPr>
    </w:p>
    <w:p w14:paraId="782B297E" w14:textId="77777777" w:rsidR="006D340A" w:rsidRDefault="00AF5E55" w:rsidP="006D340A">
      <w:pPr>
        <w:rPr>
          <w:rFonts w:cstheme="minorHAnsi"/>
        </w:rPr>
      </w:pPr>
      <w:r w:rsidRPr="00E55CE4">
        <w:rPr>
          <w:rFonts w:cstheme="minorHAnsi"/>
        </w:rPr>
        <w:lastRenderedPageBreak/>
        <w:t>Il codice è</w:t>
      </w:r>
      <w:r w:rsidR="006D340A">
        <w:rPr>
          <w:rFonts w:cstheme="minorHAnsi"/>
        </w:rPr>
        <w:t>:</w:t>
      </w:r>
    </w:p>
    <w:p w14:paraId="6C53A139" w14:textId="439CF9E2" w:rsidR="00AF5E55" w:rsidRPr="006D340A" w:rsidRDefault="006D340A" w:rsidP="006D340A">
      <w:pPr>
        <w:rPr>
          <w:rFonts w:cstheme="minorHAnsi"/>
        </w:rPr>
      </w:pPr>
      <w:r>
        <w:rPr>
          <w:rFonts w:eastAsia="Times New Roman" w:cstheme="minorHAnsi"/>
          <w:noProof/>
          <w:color w:val="000000"/>
          <w:lang w:eastAsia="it-IT"/>
        </w:rPr>
        <w:drawing>
          <wp:inline distT="0" distB="0" distL="0" distR="0" wp14:anchorId="7808E954" wp14:editId="4EAE689D">
            <wp:extent cx="2453853" cy="1021168"/>
            <wp:effectExtent l="0" t="0" r="3810" b="7620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69BD" w14:textId="290DFAFB" w:rsidR="00290A3A" w:rsidRDefault="006D340A" w:rsidP="00105320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86243A1" wp14:editId="6A76C407">
            <wp:extent cx="4122777" cy="5281118"/>
            <wp:effectExtent l="0" t="0" r="0" b="0"/>
            <wp:docPr id="26" name="Immagine 2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008" w:rsidRPr="00E55CE4">
        <w:rPr>
          <w:rFonts w:cstheme="minorHAnsi"/>
        </w:rPr>
        <w:tab/>
      </w:r>
    </w:p>
    <w:p w14:paraId="1D7E7993" w14:textId="77777777" w:rsidR="00220496" w:rsidRPr="00E55CE4" w:rsidRDefault="00220496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236A5160" w14:textId="77777777" w:rsidR="00B62188" w:rsidRDefault="00B62188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36C36B1D" w14:textId="77777777" w:rsidR="00B62188" w:rsidRDefault="00B62188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193FB586" w14:textId="77777777" w:rsidR="00B62188" w:rsidRDefault="00B62188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3A4ECC56" w14:textId="77777777" w:rsidR="00B62188" w:rsidRDefault="00B62188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6D22D59C" w14:textId="77777777" w:rsidR="00B62188" w:rsidRDefault="00B62188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2EAD123B" w14:textId="77777777" w:rsidR="00B62188" w:rsidRDefault="00B62188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7FE27258" w14:textId="77777777" w:rsidR="00B62188" w:rsidRDefault="00B62188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7DE5821F" w14:textId="77777777" w:rsidR="00B62188" w:rsidRDefault="00B62188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5A27574C" w14:textId="467ABC7E" w:rsidR="00B62188" w:rsidRDefault="00B62188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6D9E183E" w14:textId="77777777" w:rsidR="00193DD5" w:rsidRDefault="00193DD5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4982E0AA" w14:textId="77777777" w:rsidR="00B62188" w:rsidRDefault="00B62188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1F97E55A" w14:textId="77777777" w:rsidR="00B62188" w:rsidRDefault="00B62188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4D9EEA4C" w14:textId="3CF1B41F" w:rsidR="00E55CE4" w:rsidRPr="00E55CE4" w:rsidRDefault="00E55CE4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  <w:r w:rsidRPr="00E55CE4">
        <w:rPr>
          <w:rFonts w:cstheme="minorHAnsi"/>
          <w:b/>
          <w:bCs/>
        </w:rPr>
        <w:lastRenderedPageBreak/>
        <w:t>USO DI SKLEARN</w:t>
      </w:r>
    </w:p>
    <w:p w14:paraId="7BB9F40B" w14:textId="7C7B2F2D" w:rsidR="00B62188" w:rsidRDefault="00E55CE4" w:rsidP="00105320">
      <w:pPr>
        <w:shd w:val="clear" w:color="auto" w:fill="FFFFFE"/>
        <w:spacing w:after="0" w:line="285" w:lineRule="atLeast"/>
        <w:rPr>
          <w:rFonts w:cstheme="minorHAnsi"/>
        </w:rPr>
      </w:pPr>
      <w:r w:rsidRPr="00E55CE4">
        <w:rPr>
          <w:rFonts w:cstheme="minorHAnsi"/>
        </w:rPr>
        <w:t>Guardando i risultati ottenuti nelle pagine precedenti, si nota che R2 del modello sui dati non visti è superiore a quello sui dati di training.</w:t>
      </w:r>
      <w:r w:rsidR="00220496">
        <w:rPr>
          <w:rFonts w:cstheme="minorHAnsi"/>
        </w:rPr>
        <w:t xml:space="preserve"> Per verificare se il modello dà buoni risultati anche utilizzando altre librerie, testiamolo con </w:t>
      </w:r>
      <w:proofErr w:type="spellStart"/>
      <w:r w:rsidR="00220496">
        <w:rPr>
          <w:rFonts w:cstheme="minorHAnsi"/>
        </w:rPr>
        <w:t>sklearn</w:t>
      </w:r>
      <w:proofErr w:type="spellEnd"/>
      <w:r w:rsidR="00220496">
        <w:rPr>
          <w:rFonts w:cstheme="minorHAnsi"/>
        </w:rPr>
        <w:t xml:space="preserve">, in quanto </w:t>
      </w:r>
      <w:proofErr w:type="spellStart"/>
      <w:r w:rsidR="00220496">
        <w:rPr>
          <w:rFonts w:cstheme="minorHAnsi"/>
        </w:rPr>
        <w:t>Pycaret</w:t>
      </w:r>
      <w:proofErr w:type="spellEnd"/>
      <w:r w:rsidR="00220496">
        <w:rPr>
          <w:rFonts w:cstheme="minorHAnsi"/>
        </w:rPr>
        <w:t xml:space="preserve"> opera ad un livello di astrazione troppo alto per riuscire a capire se </w:t>
      </w:r>
      <w:r w:rsidR="00B62188">
        <w:rPr>
          <w:rFonts w:cstheme="minorHAnsi"/>
        </w:rPr>
        <w:t>sia stata eseguita una qualche azione di processing dei dati che non risulta dall’esposizione dei risultati sopra elencati. Allora andiamo ad importare di nuovo il nostro dataset, insieme a diverse librerie:</w:t>
      </w:r>
    </w:p>
    <w:p w14:paraId="1CCDD719" w14:textId="21466A3D" w:rsidR="00B62188" w:rsidRDefault="00B62188" w:rsidP="00105320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 xml:space="preserve">                                 </w:t>
      </w:r>
      <w:r>
        <w:rPr>
          <w:rFonts w:cstheme="minorHAnsi"/>
          <w:noProof/>
        </w:rPr>
        <w:drawing>
          <wp:inline distT="0" distB="0" distL="0" distR="0" wp14:anchorId="6775143F" wp14:editId="73FAFE28">
            <wp:extent cx="3924300" cy="2007870"/>
            <wp:effectExtent l="0" t="0" r="0" b="0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529" r="386"/>
                    <a:stretch/>
                  </pic:blipFill>
                  <pic:spPr bwMode="auto">
                    <a:xfrm>
                      <a:off x="0" y="0"/>
                      <a:ext cx="3924640" cy="200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67702" w14:textId="77777777" w:rsidR="00B62188" w:rsidRDefault="00B62188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72389906" w14:textId="1B8E4A6D" w:rsidR="00B62188" w:rsidRDefault="00B62188" w:rsidP="00105320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 xml:space="preserve">Adesso sfruttiamo le funzioni della libreria </w:t>
      </w:r>
      <w:proofErr w:type="spellStart"/>
      <w:r>
        <w:rPr>
          <w:rFonts w:cstheme="minorHAnsi"/>
        </w:rPr>
        <w:t>sklearn</w:t>
      </w:r>
      <w:proofErr w:type="spellEnd"/>
      <w:r>
        <w:rPr>
          <w:rFonts w:cstheme="minorHAnsi"/>
        </w:rPr>
        <w:t xml:space="preserve"> per </w:t>
      </w:r>
      <w:proofErr w:type="spellStart"/>
      <w:r>
        <w:rPr>
          <w:rFonts w:cstheme="minorHAnsi"/>
        </w:rPr>
        <w:t>effetuare</w:t>
      </w:r>
      <w:proofErr w:type="spellEnd"/>
      <w:r>
        <w:rPr>
          <w:rFonts w:cstheme="minorHAnsi"/>
        </w:rPr>
        <w:t xml:space="preserve"> una regressione </w:t>
      </w:r>
      <w:r w:rsidR="001D17BE">
        <w:rPr>
          <w:rFonts w:cstheme="minorHAnsi"/>
        </w:rPr>
        <w:t xml:space="preserve">su </w:t>
      </w:r>
      <w:proofErr w:type="spellStart"/>
      <w:r w:rsidR="001D17BE">
        <w:rPr>
          <w:rFonts w:cstheme="minorHAnsi"/>
        </w:rPr>
        <w:t>arousal</w:t>
      </w:r>
      <w:proofErr w:type="spellEnd"/>
      <w:r>
        <w:rPr>
          <w:rFonts w:cstheme="minorHAnsi"/>
        </w:rPr>
        <w:t>:</w:t>
      </w:r>
    </w:p>
    <w:p w14:paraId="3CCA0AD8" w14:textId="3E193BA2" w:rsidR="001D17BE" w:rsidRDefault="001D17BE" w:rsidP="00105320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117DB5" wp14:editId="47E8B825">
            <wp:extent cx="6120130" cy="4740275"/>
            <wp:effectExtent l="0" t="0" r="0" b="3175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E745" w14:textId="1128FE65" w:rsidR="001D17BE" w:rsidRDefault="001D17BE" w:rsidP="00105320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 xml:space="preserve">Per il momento, come fatto in precedenza con </w:t>
      </w:r>
      <w:proofErr w:type="spellStart"/>
      <w:r>
        <w:rPr>
          <w:rFonts w:cstheme="minorHAnsi"/>
        </w:rPr>
        <w:t>pycaret</w:t>
      </w:r>
      <w:proofErr w:type="spellEnd"/>
      <w:r>
        <w:rPr>
          <w:rFonts w:cstheme="minorHAnsi"/>
        </w:rPr>
        <w:t>, non consideriamo le colonne “video”, “window” e “</w:t>
      </w:r>
      <w:proofErr w:type="spellStart"/>
      <w:r>
        <w:rPr>
          <w:rFonts w:cstheme="minorHAnsi"/>
        </w:rPr>
        <w:t>subject</w:t>
      </w:r>
      <w:proofErr w:type="spellEnd"/>
      <w:r>
        <w:rPr>
          <w:rFonts w:cstheme="minorHAnsi"/>
        </w:rPr>
        <w:t>”. Dunque, ‘</w:t>
      </w:r>
      <w:proofErr w:type="spellStart"/>
      <w:r>
        <w:rPr>
          <w:rFonts w:cstheme="minorHAnsi"/>
        </w:rPr>
        <w:t>arousal</w:t>
      </w:r>
      <w:proofErr w:type="spellEnd"/>
      <w:r>
        <w:rPr>
          <w:rFonts w:cstheme="minorHAnsi"/>
        </w:rPr>
        <w:t>’ diventa il parametro della prima colonna, e per selezionarlo ut</w:t>
      </w:r>
      <w:r w:rsidR="0021244A">
        <w:rPr>
          <w:rFonts w:cstheme="minorHAnsi"/>
        </w:rPr>
        <w:t>i</w:t>
      </w:r>
      <w:r>
        <w:rPr>
          <w:rFonts w:cstheme="minorHAnsi"/>
        </w:rPr>
        <w:t>li</w:t>
      </w:r>
      <w:r w:rsidR="0021244A">
        <w:rPr>
          <w:rFonts w:cstheme="minorHAnsi"/>
        </w:rPr>
        <w:t>z</w:t>
      </w:r>
      <w:r>
        <w:rPr>
          <w:rFonts w:cstheme="minorHAnsi"/>
        </w:rPr>
        <w:t>ziamo “</w:t>
      </w:r>
      <w:proofErr w:type="spellStart"/>
      <w:r>
        <w:rPr>
          <w:rFonts w:cstheme="minorHAnsi"/>
        </w:rPr>
        <w:t>iloc</w:t>
      </w:r>
      <w:proofErr w:type="spellEnd"/>
      <w:proofErr w:type="gramStart"/>
      <w:r>
        <w:rPr>
          <w:rFonts w:cstheme="minorHAnsi"/>
        </w:rPr>
        <w:t>[:,</w:t>
      </w:r>
      <w:proofErr w:type="gramEnd"/>
      <w:r>
        <w:rPr>
          <w:rFonts w:cstheme="minorHAnsi"/>
        </w:rPr>
        <w:t xml:space="preserve">0:1]”. </w:t>
      </w:r>
      <w:r w:rsidR="00C24714">
        <w:rPr>
          <w:rFonts w:cstheme="minorHAnsi"/>
        </w:rPr>
        <w:t xml:space="preserve">Nel caso in questione, stiamo eseguendo il </w:t>
      </w:r>
      <w:proofErr w:type="spellStart"/>
      <w:r w:rsidR="00C24714">
        <w:rPr>
          <w:rFonts w:cstheme="minorHAnsi"/>
        </w:rPr>
        <w:t>fit</w:t>
      </w:r>
      <w:proofErr w:type="spellEnd"/>
      <w:r w:rsidR="00C24714">
        <w:rPr>
          <w:rFonts w:cstheme="minorHAnsi"/>
        </w:rPr>
        <w:t xml:space="preserve"> sull’intero dataset, dunque quando andiamo ad </w:t>
      </w:r>
      <w:r w:rsidR="00C24714">
        <w:rPr>
          <w:rFonts w:cstheme="minorHAnsi"/>
        </w:rPr>
        <w:lastRenderedPageBreak/>
        <w:t>eseguire la predizione sui dati di test, questi sono tutti dati già visti ed il modello sa come rispondere. Perciò, i risultati ottenuti sono molto positivi:</w:t>
      </w:r>
    </w:p>
    <w:p w14:paraId="6CB42D19" w14:textId="77777777" w:rsidR="00C24714" w:rsidRDefault="00C24714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285DB5BA" w14:textId="4EF3E105" w:rsidR="00B62188" w:rsidRDefault="0021244A" w:rsidP="00C24714">
      <w:pPr>
        <w:shd w:val="clear" w:color="auto" w:fill="FFFFFE"/>
        <w:spacing w:after="0" w:line="285" w:lineRule="atLeast"/>
        <w:ind w:left="708" w:firstLine="708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5262777" wp14:editId="7403C044">
            <wp:extent cx="3038475" cy="693420"/>
            <wp:effectExtent l="0" t="0" r="9525" b="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73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6171" w14:textId="67C43FE9" w:rsidR="00E336E2" w:rsidRDefault="00C24714" w:rsidP="00105320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 xml:space="preserve">La situazione cambia nel momento in cui andiamo ad utilizzare solamente i dati di training per effettuare il </w:t>
      </w:r>
      <w:proofErr w:type="spellStart"/>
      <w:r>
        <w:rPr>
          <w:rFonts w:cstheme="minorHAnsi"/>
        </w:rPr>
        <w:t>fit</w:t>
      </w:r>
      <w:proofErr w:type="spellEnd"/>
      <w:r>
        <w:rPr>
          <w:rFonts w:cstheme="minorHAnsi"/>
        </w:rPr>
        <w:t>, dunque “</w:t>
      </w:r>
      <w:proofErr w:type="spellStart"/>
      <w:r>
        <w:rPr>
          <w:rFonts w:cstheme="minorHAnsi"/>
        </w:rPr>
        <w:t>regr.fit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X_train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y_train</w:t>
      </w:r>
      <w:proofErr w:type="spellEnd"/>
      <w:r>
        <w:rPr>
          <w:rFonts w:cstheme="minorHAnsi"/>
        </w:rPr>
        <w:t>)” al posto di “</w:t>
      </w:r>
      <w:proofErr w:type="spellStart"/>
      <w:r>
        <w:rPr>
          <w:rFonts w:cstheme="minorHAnsi"/>
        </w:rPr>
        <w:t>regr.fit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X,y</w:t>
      </w:r>
      <w:proofErr w:type="spellEnd"/>
      <w:r>
        <w:rPr>
          <w:rFonts w:cstheme="minorHAnsi"/>
        </w:rPr>
        <w:t xml:space="preserve">)”. In questo caso, quando poi andiamo ad eseguire la </w:t>
      </w:r>
      <w:proofErr w:type="spellStart"/>
      <w:r>
        <w:rPr>
          <w:rFonts w:cstheme="minorHAnsi"/>
        </w:rPr>
        <w:t>predizone</w:t>
      </w:r>
      <w:proofErr w:type="spellEnd"/>
      <w:r>
        <w:rPr>
          <w:rFonts w:cstheme="minorHAnsi"/>
        </w:rPr>
        <w:t xml:space="preserve"> sui dati di test ( stavolta non sono dati che il modello ha già visto, quindi deve dimostrare di saper apprendere anche su dati non ancora visti), i risultati sono molto negativi:</w:t>
      </w:r>
    </w:p>
    <w:p w14:paraId="6ED4AA8E" w14:textId="6F9FEC6A" w:rsidR="00C24714" w:rsidRDefault="00C24714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653D8ED3" w14:textId="54D3F2A6" w:rsidR="00C24714" w:rsidRDefault="00C24714" w:rsidP="00105320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noProof/>
        </w:rPr>
        <w:drawing>
          <wp:inline distT="0" distB="0" distL="0" distR="0" wp14:anchorId="70A4A2E2" wp14:editId="60A45A1B">
            <wp:extent cx="3038475" cy="742116"/>
            <wp:effectExtent l="0" t="0" r="0" b="127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041" cy="746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9984DF" w14:textId="555BCD9D" w:rsidR="00FE12B7" w:rsidRDefault="00FE12B7" w:rsidP="00105320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>Stessi risultati si ottengono effettuando la regressione su “</w:t>
      </w:r>
      <w:proofErr w:type="spellStart"/>
      <w:r>
        <w:rPr>
          <w:rFonts w:cstheme="minorHAnsi"/>
        </w:rPr>
        <w:t>valence</w:t>
      </w:r>
      <w:proofErr w:type="spellEnd"/>
      <w:r>
        <w:rPr>
          <w:rFonts w:cstheme="minorHAnsi"/>
        </w:rPr>
        <w:t>”.</w:t>
      </w:r>
      <w:r w:rsidR="009105F6">
        <w:rPr>
          <w:rFonts w:cstheme="minorHAnsi"/>
        </w:rPr>
        <w:t xml:space="preserve"> </w:t>
      </w:r>
    </w:p>
    <w:p w14:paraId="3DEBEF61" w14:textId="7963E66F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088C33FA" w14:textId="58186E81" w:rsidR="00854DE7" w:rsidRPr="00854DE7" w:rsidRDefault="00854DE7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>ALTRI MODELLI SU SKLEARN</w:t>
      </w:r>
    </w:p>
    <w:p w14:paraId="2CDBC17A" w14:textId="40C412B1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 xml:space="preserve">Se andiamo ad effettuare, con </w:t>
      </w:r>
      <w:proofErr w:type="spellStart"/>
      <w:r>
        <w:rPr>
          <w:rFonts w:cstheme="minorHAnsi"/>
        </w:rPr>
        <w:t>sklearn</w:t>
      </w:r>
      <w:proofErr w:type="spellEnd"/>
      <w:r>
        <w:rPr>
          <w:rFonts w:cstheme="minorHAnsi"/>
        </w:rPr>
        <w:t xml:space="preserve">, una regressione usando altri modelli, i risultati ottenuti sono molto simili a quelli indicati da </w:t>
      </w:r>
      <w:proofErr w:type="spellStart"/>
      <w:r>
        <w:rPr>
          <w:rFonts w:cstheme="minorHAnsi"/>
        </w:rPr>
        <w:t>Pycaret</w:t>
      </w:r>
      <w:proofErr w:type="spellEnd"/>
      <w:r>
        <w:rPr>
          <w:rFonts w:cstheme="minorHAnsi"/>
        </w:rPr>
        <w:t xml:space="preserve">, </w:t>
      </w:r>
      <w:r w:rsidR="00DE313F">
        <w:rPr>
          <w:rFonts w:cstheme="minorHAnsi"/>
        </w:rPr>
        <w:t>riporto due esempi</w:t>
      </w:r>
      <w:r>
        <w:rPr>
          <w:rFonts w:cstheme="minorHAnsi"/>
        </w:rPr>
        <w:t>:</w:t>
      </w:r>
    </w:p>
    <w:p w14:paraId="6514302F" w14:textId="0E045C10" w:rsidR="00854DE7" w:rsidRPr="00854DE7" w:rsidRDefault="00854DE7" w:rsidP="00854DE7">
      <w:pPr>
        <w:pStyle w:val="Paragrafoelenco"/>
        <w:numPr>
          <w:ilvl w:val="0"/>
          <w:numId w:val="5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854DE7">
        <w:rPr>
          <w:rFonts w:cstheme="minorHAnsi"/>
        </w:rPr>
        <w:t>Con KNN:  “</w:t>
      </w:r>
      <w:proofErr w:type="spellStart"/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regr</w:t>
      </w:r>
      <w:proofErr w:type="spellEnd"/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= </w:t>
      </w:r>
      <w:proofErr w:type="spellStart"/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KNeighborsRegressor</w:t>
      </w:r>
      <w:proofErr w:type="spellEnd"/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(</w:t>
      </w:r>
      <w:proofErr w:type="spellStart"/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n_neighbors</w:t>
      </w:r>
      <w:proofErr w:type="spellEnd"/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=</w:t>
      </w:r>
      <w:r w:rsidRPr="00854DE7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2</w:t>
      </w:r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” importando “</w:t>
      </w:r>
      <w:r w:rsidRPr="00854DE7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from</w:t>
      </w:r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</w:t>
      </w:r>
      <w:proofErr w:type="spellStart"/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sklearn.neighbors</w:t>
      </w:r>
      <w:proofErr w:type="spellEnd"/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</w:t>
      </w:r>
      <w:r w:rsidRPr="00854DE7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</w:t>
      </w:r>
      <w:proofErr w:type="spellStart"/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KNeighborsRegresso</w:t>
      </w:r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r</w:t>
      </w:r>
      <w:proofErr w:type="spellEnd"/>
      <w:r w:rsidRPr="00854DE7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” otteniamo:</w:t>
      </w:r>
    </w:p>
    <w:p w14:paraId="557ECF7B" w14:textId="7CEA8F86" w:rsidR="00854DE7" w:rsidRDefault="00854DE7" w:rsidP="00854DE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ab/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it-IT"/>
        </w:rPr>
        <w:drawing>
          <wp:inline distT="0" distB="0" distL="0" distR="0" wp14:anchorId="113B4A1D" wp14:editId="564E189C">
            <wp:extent cx="2933954" cy="647756"/>
            <wp:effectExtent l="0" t="0" r="0" b="0"/>
            <wp:docPr id="34" name="Immagine 3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34" descr="Immagine che contiene testo&#10;&#10;Descrizione generat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342C" w14:textId="1A51A494" w:rsidR="00854DE7" w:rsidRDefault="00854DE7" w:rsidP="00AB7D65">
      <w:pPr>
        <w:pStyle w:val="Paragrafoelenco"/>
        <w:numPr>
          <w:ilvl w:val="0"/>
          <w:numId w:val="5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Con</w:t>
      </w:r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lasso </w:t>
      </w:r>
      <w:proofErr w:type="spellStart"/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regression</w:t>
      </w:r>
      <w:proofErr w:type="spellEnd"/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: “</w:t>
      </w:r>
      <w:proofErr w:type="spellStart"/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regr</w:t>
      </w:r>
      <w:proofErr w:type="spellEnd"/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= </w:t>
      </w:r>
      <w:proofErr w:type="spellStart"/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linear_model.Lasso</w:t>
      </w:r>
      <w:proofErr w:type="spellEnd"/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(alpha= </w:t>
      </w:r>
      <w:r w:rsidR="00AB7D65" w:rsidRPr="00AB7D65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0.1</w:t>
      </w:r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” importando “</w:t>
      </w:r>
      <w:r w:rsidR="00AB7D65" w:rsidRPr="00AB7D65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from</w:t>
      </w:r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</w:t>
      </w:r>
      <w:proofErr w:type="spellStart"/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sklearn</w:t>
      </w:r>
      <w:proofErr w:type="spellEnd"/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</w:t>
      </w:r>
      <w:r w:rsidR="00AB7D65" w:rsidRPr="00AB7D65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</w:t>
      </w:r>
      <w:proofErr w:type="spellStart"/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linear_model</w:t>
      </w:r>
      <w:proofErr w:type="spellEnd"/>
      <w:r w:rsidR="00AB7D65" w:rsidRPr="00AB7D65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” otteniamo:</w:t>
      </w:r>
    </w:p>
    <w:p w14:paraId="49238EF1" w14:textId="469471E6" w:rsidR="00AB7D65" w:rsidRPr="00AB7D65" w:rsidRDefault="00AB7D65" w:rsidP="00AB7D65">
      <w:pPr>
        <w:shd w:val="clear" w:color="auto" w:fill="FFFFFE"/>
        <w:spacing w:line="285" w:lineRule="atLeast"/>
        <w:ind w:left="1428" w:firstLine="696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it-IT"/>
        </w:rPr>
        <w:drawing>
          <wp:inline distT="0" distB="0" distL="0" distR="0" wp14:anchorId="47E2557A" wp14:editId="4D5C6AA4">
            <wp:extent cx="2888230" cy="647756"/>
            <wp:effectExtent l="0" t="0" r="7620" b="0"/>
            <wp:docPr id="35" name="Immagine 3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 descr="Immagine che contiene testo&#10;&#10;Descrizione generat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08EB" w14:textId="3DE9502B" w:rsidR="00854DE7" w:rsidRPr="00DE313F" w:rsidRDefault="00854DE7" w:rsidP="00DE313F">
      <w:pPr>
        <w:shd w:val="clear" w:color="auto" w:fill="FFFFFE"/>
        <w:spacing w:after="0" w:line="285" w:lineRule="atLeast"/>
        <w:rPr>
          <w:rFonts w:cstheme="minorHAnsi"/>
        </w:rPr>
      </w:pPr>
    </w:p>
    <w:p w14:paraId="037F3F24" w14:textId="43A6060B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5342B627" w14:textId="4152CE0F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20B7F1C3" w14:textId="4BC29749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0332B65F" w14:textId="4B8B0EBD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30C1334B" w14:textId="7ED98B6D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7AC6C3DD" w14:textId="3654EB73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72D95F7C" w14:textId="1831078B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2BFB1DC3" w14:textId="5BB19981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475AD7A2" w14:textId="030F3FAA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7B0A201D" w14:textId="4E7F040E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79CB5FE1" w14:textId="0A2A2FEE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0F7D743D" w14:textId="5AE0F32B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02DD9C81" w14:textId="0AC9B937" w:rsidR="00854DE7" w:rsidRDefault="00854DE7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5B68E6E7" w14:textId="77777777" w:rsidR="00DE313F" w:rsidRDefault="00DE313F" w:rsidP="00105320">
      <w:pPr>
        <w:shd w:val="clear" w:color="auto" w:fill="FFFFFE"/>
        <w:spacing w:after="0" w:line="285" w:lineRule="atLeast"/>
        <w:rPr>
          <w:rFonts w:cstheme="minorHAnsi"/>
        </w:rPr>
      </w:pPr>
    </w:p>
    <w:p w14:paraId="64C37069" w14:textId="3D0DF47B" w:rsidR="009105F6" w:rsidRDefault="00FE12B7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USO DI </w:t>
      </w:r>
      <w:proofErr w:type="spellStart"/>
      <w:r>
        <w:rPr>
          <w:rFonts w:cstheme="minorHAnsi"/>
          <w:b/>
          <w:bCs/>
        </w:rPr>
        <w:t>E</w:t>
      </w:r>
      <w:r w:rsidR="009105F6">
        <w:rPr>
          <w:rFonts w:cstheme="minorHAnsi"/>
          <w:b/>
          <w:bCs/>
        </w:rPr>
        <w:t>xtra</w:t>
      </w:r>
      <w:r>
        <w:rPr>
          <w:rFonts w:cstheme="minorHAnsi"/>
          <w:b/>
          <w:bCs/>
        </w:rPr>
        <w:t>T</w:t>
      </w:r>
      <w:r w:rsidR="009105F6">
        <w:rPr>
          <w:rFonts w:cstheme="minorHAnsi"/>
          <w:b/>
          <w:bCs/>
        </w:rPr>
        <w:t>rees</w:t>
      </w:r>
      <w:r>
        <w:rPr>
          <w:rFonts w:cstheme="minorHAnsi"/>
          <w:b/>
          <w:bCs/>
        </w:rPr>
        <w:t>R</w:t>
      </w:r>
      <w:r w:rsidR="009105F6">
        <w:rPr>
          <w:rFonts w:cstheme="minorHAnsi"/>
          <w:b/>
          <w:bCs/>
        </w:rPr>
        <w:t>egressor</w:t>
      </w:r>
      <w:proofErr w:type="spellEnd"/>
    </w:p>
    <w:p w14:paraId="0AC15BF5" w14:textId="16FE86ED" w:rsidR="00FE12B7" w:rsidRDefault="009105F6" w:rsidP="00105320">
      <w:pPr>
        <w:shd w:val="clear" w:color="auto" w:fill="FFFFFE"/>
        <w:spacing w:after="0" w:line="285" w:lineRule="atLeast"/>
        <w:rPr>
          <w:rFonts w:cstheme="minorHAnsi"/>
          <w:b/>
          <w:bCs/>
        </w:rPr>
      </w:pPr>
      <w:r>
        <w:rPr>
          <w:rFonts w:cstheme="minorHAnsi"/>
        </w:rPr>
        <w:t xml:space="preserve">Vediamo col modello potenziato dei </w:t>
      </w:r>
      <w:proofErr w:type="spellStart"/>
      <w:r>
        <w:rPr>
          <w:rFonts w:cstheme="minorHAnsi"/>
        </w:rPr>
        <w:t>decision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>, sempre effettuando una regressione:</w:t>
      </w:r>
      <w:r>
        <w:rPr>
          <w:rFonts w:cstheme="minorHAnsi"/>
        </w:rPr>
        <w:br/>
      </w:r>
      <w:r>
        <w:rPr>
          <w:rFonts w:cstheme="minorHAnsi"/>
          <w:b/>
          <w:bCs/>
          <w:noProof/>
        </w:rPr>
        <w:drawing>
          <wp:inline distT="0" distB="0" distL="0" distR="0" wp14:anchorId="3A449A37" wp14:editId="306E6AA8">
            <wp:extent cx="5921253" cy="5296359"/>
            <wp:effectExtent l="0" t="0" r="3810" b="0"/>
            <wp:docPr id="23" name="Immagine 2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2B7">
        <w:rPr>
          <w:rFonts w:cstheme="minorHAnsi"/>
          <w:b/>
          <w:bCs/>
        </w:rPr>
        <w:t xml:space="preserve"> </w:t>
      </w:r>
    </w:p>
    <w:p w14:paraId="736134F6" w14:textId="071F8E86" w:rsidR="009105F6" w:rsidRDefault="009105F6" w:rsidP="00105320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>Nel caso di “</w:t>
      </w:r>
      <w:proofErr w:type="spellStart"/>
      <w:r>
        <w:rPr>
          <w:rFonts w:cstheme="minorHAnsi"/>
        </w:rPr>
        <w:t>arousal</w:t>
      </w:r>
      <w:proofErr w:type="spellEnd"/>
      <w:r>
        <w:rPr>
          <w:rFonts w:cstheme="minorHAnsi"/>
        </w:rPr>
        <w:t>”,</w:t>
      </w:r>
      <w:r w:rsidR="00653E9F">
        <w:rPr>
          <w:rFonts w:cstheme="minorHAnsi"/>
        </w:rPr>
        <w:t xml:space="preserve"> del codice in figura,</w:t>
      </w:r>
      <w:r>
        <w:rPr>
          <w:rFonts w:cstheme="minorHAnsi"/>
        </w:rPr>
        <w:t xml:space="preserve"> il risultato che otteniamo per lo score, che nel caso del metodo in questione rappresenta il valore di R2, è:</w:t>
      </w:r>
    </w:p>
    <w:p w14:paraId="3D8AE80C" w14:textId="0756EBB9" w:rsidR="009105F6" w:rsidRDefault="009105F6" w:rsidP="009105F6">
      <w:pPr>
        <w:shd w:val="clear" w:color="auto" w:fill="FFFFFE"/>
        <w:spacing w:after="0" w:line="285" w:lineRule="atLeast"/>
        <w:ind w:left="1416" w:firstLine="708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57869502" wp14:editId="2DAA643D">
            <wp:extent cx="1265030" cy="220999"/>
            <wp:effectExtent l="0" t="0" r="0" b="762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0CEF" w14:textId="5E79EBEF" w:rsidR="00653E9F" w:rsidRDefault="009105F6" w:rsidP="009105F6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>Otteniamo quindi prestazioni nettamente</w:t>
      </w:r>
      <w:r w:rsidR="00653E9F">
        <w:rPr>
          <w:rFonts w:cstheme="minorHAnsi"/>
        </w:rPr>
        <w:t xml:space="preserve"> superiori a prima, ma che rimangono comunque inferiori a quelle utilizzando </w:t>
      </w:r>
      <w:proofErr w:type="spellStart"/>
      <w:r w:rsidR="00653E9F">
        <w:rPr>
          <w:rFonts w:cstheme="minorHAnsi"/>
        </w:rPr>
        <w:t>Pycaret</w:t>
      </w:r>
      <w:proofErr w:type="spellEnd"/>
      <w:r w:rsidR="00653E9F">
        <w:rPr>
          <w:rFonts w:cstheme="minorHAnsi"/>
        </w:rPr>
        <w:t>. Anche effettuando la regressione su “</w:t>
      </w:r>
      <w:proofErr w:type="spellStart"/>
      <w:r w:rsidR="00653E9F">
        <w:rPr>
          <w:rFonts w:cstheme="minorHAnsi"/>
        </w:rPr>
        <w:t>valence</w:t>
      </w:r>
      <w:proofErr w:type="spellEnd"/>
      <w:r w:rsidR="00653E9F">
        <w:rPr>
          <w:rFonts w:cstheme="minorHAnsi"/>
        </w:rPr>
        <w:t>”, dunque cambiando la riga “y=</w:t>
      </w:r>
      <w:proofErr w:type="spellStart"/>
      <w:r w:rsidR="00653E9F">
        <w:rPr>
          <w:rFonts w:cstheme="minorHAnsi"/>
        </w:rPr>
        <w:t>dataset.iloc</w:t>
      </w:r>
      <w:proofErr w:type="spellEnd"/>
      <w:proofErr w:type="gramStart"/>
      <w:r w:rsidR="00653E9F">
        <w:rPr>
          <w:rFonts w:cstheme="minorHAnsi"/>
        </w:rPr>
        <w:t>[:,</w:t>
      </w:r>
      <w:proofErr w:type="gramEnd"/>
      <w:r w:rsidR="00653E9F">
        <w:rPr>
          <w:rFonts w:cstheme="minorHAnsi"/>
        </w:rPr>
        <w:t>0]” in y=</w:t>
      </w:r>
      <w:proofErr w:type="spellStart"/>
      <w:r w:rsidR="00653E9F">
        <w:rPr>
          <w:rFonts w:cstheme="minorHAnsi"/>
        </w:rPr>
        <w:t>dataset.iloc</w:t>
      </w:r>
      <w:proofErr w:type="spellEnd"/>
      <w:r w:rsidR="00653E9F">
        <w:rPr>
          <w:rFonts w:cstheme="minorHAnsi"/>
        </w:rPr>
        <w:t>[:,1], il risultato non è molto diverso:</w:t>
      </w:r>
      <w:r w:rsidR="00653E9F">
        <w:rPr>
          <w:rFonts w:cstheme="minorHAnsi"/>
        </w:rPr>
        <w:br/>
      </w:r>
      <w:r w:rsidR="00653E9F">
        <w:rPr>
          <w:rFonts w:cstheme="minorHAnsi"/>
        </w:rPr>
        <w:tab/>
      </w:r>
      <w:r w:rsidR="00653E9F">
        <w:rPr>
          <w:rFonts w:cstheme="minorHAnsi"/>
        </w:rPr>
        <w:tab/>
      </w:r>
      <w:r w:rsidR="00653E9F">
        <w:rPr>
          <w:rFonts w:cstheme="minorHAnsi"/>
        </w:rPr>
        <w:tab/>
      </w:r>
      <w:r w:rsidR="00653E9F">
        <w:rPr>
          <w:rFonts w:cstheme="minorHAnsi"/>
          <w:noProof/>
        </w:rPr>
        <w:drawing>
          <wp:inline distT="0" distB="0" distL="0" distR="0" wp14:anchorId="1C4A3538" wp14:editId="1E39BB3D">
            <wp:extent cx="1280271" cy="137172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234B" w14:textId="3E1FA433" w:rsidR="00653E9F" w:rsidRDefault="00653E9F" w:rsidP="009105F6">
      <w:pPr>
        <w:shd w:val="clear" w:color="auto" w:fill="FFFFFE"/>
        <w:spacing w:after="0" w:line="285" w:lineRule="atLeast"/>
        <w:rPr>
          <w:rFonts w:cstheme="minorHAnsi"/>
        </w:rPr>
      </w:pPr>
    </w:p>
    <w:p w14:paraId="592E2A49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6AC8396B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73C8B5D2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323DABE7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13E4F75C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57D27323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43001E62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1EB1E837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19EF72BA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32D3AF7F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5EEB1BF5" w14:textId="12110AB0" w:rsidR="00653E9F" w:rsidRDefault="00653E9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USO DI </w:t>
      </w:r>
      <w:proofErr w:type="spellStart"/>
      <w:r>
        <w:rPr>
          <w:rFonts w:cstheme="minorHAnsi"/>
          <w:b/>
          <w:bCs/>
        </w:rPr>
        <w:t>DecisionTreeClassifier</w:t>
      </w:r>
      <w:proofErr w:type="spellEnd"/>
    </w:p>
    <w:p w14:paraId="3D91AE20" w14:textId="0ED932A8" w:rsidR="00536C1B" w:rsidRDefault="00536C1B" w:rsidP="009105F6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 xml:space="preserve">Proviamo allora a spostare il problema su di una classificazione: non prevediamo più numeri reali, ma un numero intero. </w:t>
      </w:r>
      <w:r w:rsidR="009A4CC2">
        <w:rPr>
          <w:rFonts w:cstheme="minorHAnsi"/>
        </w:rPr>
        <w:t>Il codice è:</w:t>
      </w:r>
      <w:r w:rsidR="009A4CC2">
        <w:rPr>
          <w:rFonts w:cstheme="minorHAnsi"/>
        </w:rPr>
        <w:br/>
      </w:r>
      <w:r w:rsidR="009A4CC2">
        <w:rPr>
          <w:rFonts w:cstheme="minorHAnsi"/>
          <w:noProof/>
        </w:rPr>
        <w:drawing>
          <wp:inline distT="0" distB="0" distL="0" distR="0" wp14:anchorId="4A87ED1C" wp14:editId="4245E7C4">
            <wp:extent cx="5890770" cy="5441152"/>
            <wp:effectExtent l="0" t="0" r="0" b="7620"/>
            <wp:docPr id="30" name="Immagine 3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 descr="Immagine che contiene testo&#10;&#10;Descrizione generat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1273" w14:textId="2D22568A" w:rsidR="009A4CC2" w:rsidRDefault="009A4CC2" w:rsidP="009105F6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>In cui prendiamo la colonna “</w:t>
      </w:r>
      <w:proofErr w:type="spellStart"/>
      <w:r>
        <w:rPr>
          <w:rFonts w:cstheme="minorHAnsi"/>
        </w:rPr>
        <w:t>arousal</w:t>
      </w:r>
      <w:proofErr w:type="spellEnd"/>
      <w:r>
        <w:rPr>
          <w:rFonts w:cstheme="minorHAnsi"/>
        </w:rPr>
        <w:t>” e la trasformiamo in valori interi tramite “round(0)”, visto che per il classificatore ci servono valori in quella forma. Il risultato finale è: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noProof/>
        </w:rPr>
        <w:drawing>
          <wp:inline distT="0" distB="0" distL="0" distR="0" wp14:anchorId="0098AAD3" wp14:editId="5D0DD4DA">
            <wp:extent cx="1226926" cy="220999"/>
            <wp:effectExtent l="0" t="0" r="0" b="762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B198" w14:textId="14ECD3AD" w:rsidR="009A4CC2" w:rsidRDefault="009A4CC2" w:rsidP="009105F6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>Ovvero il modello classifica correttamente circa il 48% dei campioni che si trova davanti. Similmente, nel caso di “</w:t>
      </w:r>
      <w:proofErr w:type="spellStart"/>
      <w:r>
        <w:rPr>
          <w:rFonts w:cstheme="minorHAnsi"/>
        </w:rPr>
        <w:t>valence</w:t>
      </w:r>
      <w:proofErr w:type="spellEnd"/>
      <w:r>
        <w:rPr>
          <w:rFonts w:cstheme="minorHAnsi"/>
        </w:rPr>
        <w:t>” i risultati ottenuti di predizione si aggirano intorno al 50%:</w:t>
      </w:r>
    </w:p>
    <w:p w14:paraId="5C8147EC" w14:textId="34A65FD6" w:rsidR="009A4CC2" w:rsidRDefault="009A4CC2" w:rsidP="009105F6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noProof/>
        </w:rPr>
        <w:drawing>
          <wp:inline distT="0" distB="0" distL="0" distR="0" wp14:anchorId="10D1757E" wp14:editId="4AE7AB60">
            <wp:extent cx="1303133" cy="251482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6609" w14:textId="2FD26A8C" w:rsidR="009A4CC2" w:rsidRDefault="009A4CC2" w:rsidP="009105F6">
      <w:pPr>
        <w:shd w:val="clear" w:color="auto" w:fill="FFFFFE"/>
        <w:spacing w:after="0" w:line="285" w:lineRule="atLeast"/>
        <w:rPr>
          <w:rFonts w:cstheme="minorHAnsi"/>
        </w:rPr>
      </w:pPr>
    </w:p>
    <w:p w14:paraId="6F5891BC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13CC59E8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576F9DB1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00DDBF3F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1FFAD3B4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1493C947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25DDBE3D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6413743A" w14:textId="77777777" w:rsidR="00DE313F" w:rsidRDefault="00DE313F" w:rsidP="009105F6">
      <w:pPr>
        <w:shd w:val="clear" w:color="auto" w:fill="FFFFFE"/>
        <w:spacing w:after="0" w:line="285" w:lineRule="atLeast"/>
        <w:rPr>
          <w:rFonts w:cstheme="minorHAnsi"/>
          <w:b/>
          <w:bCs/>
        </w:rPr>
      </w:pPr>
    </w:p>
    <w:p w14:paraId="2A861427" w14:textId="46D7E906" w:rsidR="009A4CC2" w:rsidRDefault="009A4CC2" w:rsidP="009105F6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USO DI </w:t>
      </w:r>
      <w:proofErr w:type="spellStart"/>
      <w:r>
        <w:rPr>
          <w:rFonts w:cstheme="minorHAnsi"/>
          <w:b/>
          <w:bCs/>
        </w:rPr>
        <w:t>ExtraTreesClassifier</w:t>
      </w:r>
      <w:proofErr w:type="spellEnd"/>
      <w:r>
        <w:rPr>
          <w:rFonts w:cstheme="minorHAnsi"/>
        </w:rPr>
        <w:br/>
      </w:r>
      <w:r w:rsidR="002828FA">
        <w:rPr>
          <w:rFonts w:cstheme="minorHAnsi"/>
        </w:rPr>
        <w:t xml:space="preserve">Utilizzando il modello potenziato del classificatore con </w:t>
      </w:r>
      <w:proofErr w:type="spellStart"/>
      <w:r w:rsidR="002828FA">
        <w:rPr>
          <w:rFonts w:cstheme="minorHAnsi"/>
        </w:rPr>
        <w:t>decision</w:t>
      </w:r>
      <w:proofErr w:type="spellEnd"/>
      <w:r w:rsidR="002828FA">
        <w:rPr>
          <w:rFonts w:cstheme="minorHAnsi"/>
        </w:rPr>
        <w:t xml:space="preserve"> </w:t>
      </w:r>
      <w:proofErr w:type="spellStart"/>
      <w:r w:rsidR="002828FA">
        <w:rPr>
          <w:rFonts w:cstheme="minorHAnsi"/>
        </w:rPr>
        <w:t>tree</w:t>
      </w:r>
      <w:proofErr w:type="spellEnd"/>
      <w:r w:rsidR="002828FA">
        <w:rPr>
          <w:rFonts w:cstheme="minorHAnsi"/>
        </w:rPr>
        <w:t>, abbiamo:</w:t>
      </w:r>
    </w:p>
    <w:p w14:paraId="2ED036FE" w14:textId="28D170CA" w:rsidR="002828FA" w:rsidRDefault="002828FA" w:rsidP="009105F6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95D9F39" wp14:editId="7B48898A">
            <wp:extent cx="5883150" cy="5418290"/>
            <wp:effectExtent l="0" t="0" r="3810" b="0"/>
            <wp:docPr id="33" name="Immagine 3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 descr="Immagine che contiene testo&#10;&#10;Descrizione generat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C064" w14:textId="695C367E" w:rsidR="002828FA" w:rsidRPr="009A4CC2" w:rsidRDefault="002828FA" w:rsidP="009105F6">
      <w:pPr>
        <w:shd w:val="clear" w:color="auto" w:fill="FFFFFE"/>
        <w:spacing w:after="0" w:line="285" w:lineRule="atLeast"/>
        <w:rPr>
          <w:rFonts w:cstheme="minorHAnsi"/>
        </w:rPr>
      </w:pPr>
      <w:r>
        <w:rPr>
          <w:rFonts w:cstheme="minorHAnsi"/>
        </w:rPr>
        <w:t>E stavolta otteniamo risultati migliori, sia nel caso di “</w:t>
      </w:r>
      <w:proofErr w:type="spellStart"/>
      <w:r>
        <w:rPr>
          <w:rFonts w:cstheme="minorHAnsi"/>
        </w:rPr>
        <w:t>arousal</w:t>
      </w:r>
      <w:proofErr w:type="spellEnd"/>
      <w:r>
        <w:rPr>
          <w:rFonts w:cstheme="minorHAnsi"/>
        </w:rPr>
        <w:t>” che nel caso di “</w:t>
      </w:r>
      <w:proofErr w:type="spellStart"/>
      <w:r>
        <w:rPr>
          <w:rFonts w:cstheme="minorHAnsi"/>
        </w:rPr>
        <w:t>valence</w:t>
      </w:r>
      <w:proofErr w:type="spellEnd"/>
      <w:r>
        <w:rPr>
          <w:rFonts w:cstheme="minorHAnsi"/>
        </w:rPr>
        <w:t>” la predizione si aggira intorno al 90%.</w:t>
      </w:r>
    </w:p>
    <w:sectPr w:rsidR="002828FA" w:rsidRPr="009A4C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AB0F" w14:textId="77777777" w:rsidR="00595E9C" w:rsidRDefault="00595E9C" w:rsidP="002D1008">
      <w:pPr>
        <w:spacing w:after="0" w:line="240" w:lineRule="auto"/>
      </w:pPr>
      <w:r>
        <w:separator/>
      </w:r>
    </w:p>
  </w:endnote>
  <w:endnote w:type="continuationSeparator" w:id="0">
    <w:p w14:paraId="377B6D1A" w14:textId="77777777" w:rsidR="00595E9C" w:rsidRDefault="00595E9C" w:rsidP="002D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43AAD" w14:textId="77777777" w:rsidR="00595E9C" w:rsidRDefault="00595E9C" w:rsidP="002D1008">
      <w:pPr>
        <w:spacing w:after="0" w:line="240" w:lineRule="auto"/>
      </w:pPr>
      <w:r>
        <w:separator/>
      </w:r>
    </w:p>
  </w:footnote>
  <w:footnote w:type="continuationSeparator" w:id="0">
    <w:p w14:paraId="6AEAB411" w14:textId="77777777" w:rsidR="00595E9C" w:rsidRDefault="00595E9C" w:rsidP="002D1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1A5"/>
    <w:multiLevelType w:val="multilevel"/>
    <w:tmpl w:val="EC48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740F9"/>
    <w:multiLevelType w:val="multilevel"/>
    <w:tmpl w:val="9AA8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42230"/>
    <w:multiLevelType w:val="multilevel"/>
    <w:tmpl w:val="ABB4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2F6684"/>
    <w:multiLevelType w:val="hybridMultilevel"/>
    <w:tmpl w:val="1700B03E"/>
    <w:lvl w:ilvl="0" w:tplc="6D62A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277AB"/>
    <w:multiLevelType w:val="hybridMultilevel"/>
    <w:tmpl w:val="07520FF8"/>
    <w:lvl w:ilvl="0" w:tplc="C56A2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690488">
    <w:abstractNumId w:val="0"/>
  </w:num>
  <w:num w:numId="2" w16cid:durableId="638073841">
    <w:abstractNumId w:val="2"/>
  </w:num>
  <w:num w:numId="3" w16cid:durableId="664630681">
    <w:abstractNumId w:val="1"/>
  </w:num>
  <w:num w:numId="4" w16cid:durableId="437604653">
    <w:abstractNumId w:val="4"/>
  </w:num>
  <w:num w:numId="5" w16cid:durableId="78602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19"/>
    <w:rsid w:val="00017F87"/>
    <w:rsid w:val="00082581"/>
    <w:rsid w:val="000974FD"/>
    <w:rsid w:val="000B05F9"/>
    <w:rsid w:val="00104EB6"/>
    <w:rsid w:val="00105320"/>
    <w:rsid w:val="00193DD5"/>
    <w:rsid w:val="001D17BE"/>
    <w:rsid w:val="0021244A"/>
    <w:rsid w:val="00220496"/>
    <w:rsid w:val="00251D19"/>
    <w:rsid w:val="002828FA"/>
    <w:rsid w:val="00290A3A"/>
    <w:rsid w:val="002D1008"/>
    <w:rsid w:val="002E3E37"/>
    <w:rsid w:val="003652EF"/>
    <w:rsid w:val="00420C48"/>
    <w:rsid w:val="00490876"/>
    <w:rsid w:val="005324D7"/>
    <w:rsid w:val="00536C1B"/>
    <w:rsid w:val="00537141"/>
    <w:rsid w:val="00570C45"/>
    <w:rsid w:val="00595E9C"/>
    <w:rsid w:val="005F190A"/>
    <w:rsid w:val="005F5206"/>
    <w:rsid w:val="00617928"/>
    <w:rsid w:val="00646CEE"/>
    <w:rsid w:val="00653E9F"/>
    <w:rsid w:val="00680443"/>
    <w:rsid w:val="006D340A"/>
    <w:rsid w:val="007E2F51"/>
    <w:rsid w:val="00854DE7"/>
    <w:rsid w:val="0086772F"/>
    <w:rsid w:val="008A5A99"/>
    <w:rsid w:val="008B1CEB"/>
    <w:rsid w:val="009105F6"/>
    <w:rsid w:val="009254F1"/>
    <w:rsid w:val="009723C1"/>
    <w:rsid w:val="009A4CC2"/>
    <w:rsid w:val="00A24601"/>
    <w:rsid w:val="00A43F02"/>
    <w:rsid w:val="00AB7D65"/>
    <w:rsid w:val="00AF45E5"/>
    <w:rsid w:val="00AF5E55"/>
    <w:rsid w:val="00B17ACA"/>
    <w:rsid w:val="00B62188"/>
    <w:rsid w:val="00BB5D03"/>
    <w:rsid w:val="00BC7C53"/>
    <w:rsid w:val="00C24714"/>
    <w:rsid w:val="00D9700E"/>
    <w:rsid w:val="00DE313F"/>
    <w:rsid w:val="00E336E2"/>
    <w:rsid w:val="00E55CE4"/>
    <w:rsid w:val="00EA4CED"/>
    <w:rsid w:val="00EE69E1"/>
    <w:rsid w:val="00F31954"/>
    <w:rsid w:val="00F876FD"/>
    <w:rsid w:val="00F901C2"/>
    <w:rsid w:val="00FE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AB92"/>
  <w15:chartTrackingRefBased/>
  <w15:docId w15:val="{422B9EEF-D7B6-44CE-968B-63DB0C01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D9700E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082581"/>
    <w:rPr>
      <w:color w:val="808080"/>
    </w:rPr>
  </w:style>
  <w:style w:type="character" w:styleId="CodiceHTML">
    <w:name w:val="HTML Code"/>
    <w:basedOn w:val="Carpredefinitoparagrafo"/>
    <w:uiPriority w:val="99"/>
    <w:semiHidden/>
    <w:unhideWhenUsed/>
    <w:rsid w:val="005324D7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2D10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D1008"/>
  </w:style>
  <w:style w:type="paragraph" w:styleId="Pidipagina">
    <w:name w:val="footer"/>
    <w:basedOn w:val="Normale"/>
    <w:link w:val="PidipaginaCarattere"/>
    <w:uiPriority w:val="99"/>
    <w:unhideWhenUsed/>
    <w:rsid w:val="002D10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1008"/>
  </w:style>
  <w:style w:type="paragraph" w:styleId="NormaleWeb">
    <w:name w:val="Normal (Web)"/>
    <w:basedOn w:val="Normale"/>
    <w:uiPriority w:val="99"/>
    <w:semiHidden/>
    <w:unhideWhenUsed/>
    <w:rsid w:val="00E55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E55CE4"/>
    <w:rPr>
      <w:i/>
      <w:iCs/>
    </w:rPr>
  </w:style>
  <w:style w:type="paragraph" w:styleId="Paragrafoelenco">
    <w:name w:val="List Paragraph"/>
    <w:basedOn w:val="Normale"/>
    <w:uiPriority w:val="34"/>
    <w:qFormat/>
    <w:rsid w:val="0085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png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8" Type="http://schemas.openxmlformats.org/officeDocument/2006/relationships/image" Target="media/image2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Marcuccetti</dc:creator>
  <cp:keywords/>
  <dc:description/>
  <cp:lastModifiedBy>Gabriele Marcuccetti</cp:lastModifiedBy>
  <cp:revision>21</cp:revision>
  <dcterms:created xsi:type="dcterms:W3CDTF">2022-04-23T10:13:00Z</dcterms:created>
  <dcterms:modified xsi:type="dcterms:W3CDTF">2022-05-05T12:33:00Z</dcterms:modified>
</cp:coreProperties>
</file>