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057B" w14:textId="285C03C3" w:rsidR="006312A8" w:rsidRPr="006312A8" w:rsidRDefault="006312A8" w:rsidP="00C10F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it-IT"/>
        </w:rPr>
      </w:pPr>
      <w:r w:rsidRPr="006312A8">
        <w:rPr>
          <w:rFonts w:ascii="Courier New" w:eastAsia="Times New Roman" w:hAnsi="Courier New" w:cs="Courier New"/>
          <w:sz w:val="21"/>
          <w:szCs w:val="21"/>
          <w:lang w:eastAsia="it-IT"/>
        </w:rPr>
        <w:t>Riportiamo</w:t>
      </w:r>
      <w:r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i grafici delle feature importance, nel caso con e senza princip</w:t>
      </w:r>
      <w:r w:rsidR="00A071A0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al </w:t>
      </w:r>
      <w:r>
        <w:rPr>
          <w:rFonts w:ascii="Courier New" w:eastAsia="Times New Roman" w:hAnsi="Courier New" w:cs="Courier New"/>
          <w:sz w:val="21"/>
          <w:szCs w:val="21"/>
          <w:lang w:eastAsia="it-IT"/>
        </w:rPr>
        <w:t>component analysis. Più un attributo è in alto in classifica, più è significativo il suo utilizzo per le predizioni.</w:t>
      </w:r>
      <w:r w:rsidR="009F524A">
        <w:rPr>
          <w:rFonts w:ascii="Courier New" w:eastAsia="Times New Roman" w:hAnsi="Courier New" w:cs="Courier New"/>
          <w:sz w:val="21"/>
          <w:szCs w:val="21"/>
          <w:lang w:eastAsia="it-IT"/>
        </w:rPr>
        <w:t xml:space="preserve"> </w:t>
      </w:r>
    </w:p>
    <w:p w14:paraId="1EBDA439" w14:textId="77777777" w:rsidR="006312A8" w:rsidRDefault="006312A8" w:rsidP="00C10F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</w:pPr>
    </w:p>
    <w:p w14:paraId="19976B25" w14:textId="77777777" w:rsidR="006312A8" w:rsidRDefault="006312A8" w:rsidP="00C10F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</w:pPr>
    </w:p>
    <w:p w14:paraId="0AF1C9BE" w14:textId="7D79DCD6" w:rsidR="00EC2F50" w:rsidRDefault="005F5AC1" w:rsidP="006312A8">
      <w:pPr>
        <w:shd w:val="clear" w:color="auto" w:fill="FFFFFE"/>
        <w:spacing w:after="0" w:line="285" w:lineRule="atLeast"/>
      </w:pPr>
      <w:r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  <w:t>Senza PCA</w:t>
      </w:r>
      <w:r w:rsidR="006C0B23"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  <w:t>, caso arousal</w:t>
      </w:r>
      <w:r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  <w:t>:</w:t>
      </w:r>
    </w:p>
    <w:p w14:paraId="25D8CD2C" w14:textId="3A855994" w:rsidR="00EC2F50" w:rsidRPr="0005080F" w:rsidRDefault="0005080F" w:rsidP="00C10FBA">
      <w:pPr>
        <w:rPr>
          <w:u w:val="single"/>
        </w:rPr>
      </w:pPr>
      <w:r w:rsidRPr="0005080F">
        <w:rPr>
          <w:noProof/>
          <w:u w:val="single"/>
        </w:rPr>
        <w:drawing>
          <wp:inline distT="0" distB="0" distL="0" distR="0" wp14:anchorId="09BCCFAC" wp14:editId="26418240">
            <wp:extent cx="5573486" cy="6900096"/>
            <wp:effectExtent l="0" t="0" r="8255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10" cy="69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5B68" w14:textId="57A1B048" w:rsidR="0005080F" w:rsidRDefault="0005080F" w:rsidP="00C10FBA">
      <w:r>
        <w:rPr>
          <w:noProof/>
        </w:rPr>
        <w:lastRenderedPageBreak/>
        <w:drawing>
          <wp:inline distT="0" distB="0" distL="0" distR="0" wp14:anchorId="70F49FC2" wp14:editId="3B13FE7C">
            <wp:extent cx="4900085" cy="5845047"/>
            <wp:effectExtent l="0" t="0" r="0" b="381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F2D8" w14:textId="17CD2CD2" w:rsidR="00EC2F50" w:rsidRDefault="0005080F" w:rsidP="00C10FBA">
      <w:r>
        <w:t>………….</w:t>
      </w:r>
    </w:p>
    <w:p w14:paraId="353D2A3D" w14:textId="3F08E08C" w:rsidR="0005080F" w:rsidRDefault="0005080F" w:rsidP="00C10FBA">
      <w:r>
        <w:t xml:space="preserve">         </w:t>
      </w:r>
      <w:r>
        <w:rPr>
          <w:noProof/>
        </w:rPr>
        <w:drawing>
          <wp:inline distT="0" distB="0" distL="0" distR="0" wp14:anchorId="0AD27920" wp14:editId="3F99B3EB">
            <wp:extent cx="4616631" cy="50226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869" cy="5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68E8" w14:textId="7C5C2CB0" w:rsidR="00EC2F50" w:rsidRDefault="0005080F" w:rsidP="00C10FBA">
      <w:r>
        <w:t xml:space="preserve">  </w:t>
      </w:r>
    </w:p>
    <w:p w14:paraId="5E8042CB" w14:textId="798F462D" w:rsidR="00EC2F50" w:rsidRDefault="00EC2F50" w:rsidP="00C10FBA"/>
    <w:p w14:paraId="088423C9" w14:textId="72CD51DE" w:rsidR="00EC2F50" w:rsidRDefault="00EC2F50" w:rsidP="00C10FBA"/>
    <w:p w14:paraId="49CAAF4E" w14:textId="7FB40E56" w:rsidR="004B10B6" w:rsidRDefault="004B10B6" w:rsidP="00C10FBA"/>
    <w:p w14:paraId="3996F2A0" w14:textId="6EE6C7DA" w:rsidR="004B10B6" w:rsidRDefault="004B10B6" w:rsidP="00C10FBA"/>
    <w:p w14:paraId="29A82351" w14:textId="19D09491" w:rsidR="00C90102" w:rsidRDefault="00C90102" w:rsidP="00C10FBA"/>
    <w:p w14:paraId="0AE586F6" w14:textId="60C8D203" w:rsidR="004B10B6" w:rsidRDefault="004B10B6" w:rsidP="00C10FBA"/>
    <w:p w14:paraId="53091DC5" w14:textId="1FC7F4EC" w:rsidR="004B10B6" w:rsidRDefault="004B10B6" w:rsidP="00C10FBA"/>
    <w:p w14:paraId="5DF45414" w14:textId="137C0517" w:rsidR="006C0B23" w:rsidRDefault="006C0B23" w:rsidP="006C0B23">
      <w:pPr>
        <w:shd w:val="clear" w:color="auto" w:fill="FFFFFE"/>
        <w:spacing w:after="0" w:line="285" w:lineRule="atLeast"/>
      </w:pPr>
      <w:r>
        <w:rPr>
          <w:rFonts w:ascii="Courier New" w:eastAsia="Times New Roman" w:hAnsi="Courier New" w:cs="Courier New"/>
          <w:sz w:val="21"/>
          <w:szCs w:val="21"/>
          <w:u w:val="single"/>
          <w:lang w:eastAsia="it-IT"/>
        </w:rPr>
        <w:lastRenderedPageBreak/>
        <w:t>Senza PCA, caso valence:</w:t>
      </w:r>
    </w:p>
    <w:p w14:paraId="550BB9DB" w14:textId="384CBAB9" w:rsidR="004B10B6" w:rsidRDefault="006C0B23" w:rsidP="00C10FBA">
      <w:r>
        <w:rPr>
          <w:noProof/>
        </w:rPr>
        <w:drawing>
          <wp:inline distT="0" distB="0" distL="0" distR="0" wp14:anchorId="31BD2D2B" wp14:editId="7759B2FC">
            <wp:extent cx="4495800" cy="4291965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52" cy="43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F16">
        <w:rPr>
          <w:noProof/>
        </w:rPr>
        <w:drawing>
          <wp:inline distT="0" distB="0" distL="0" distR="0" wp14:anchorId="72A42531" wp14:editId="1E745AAE">
            <wp:extent cx="4463143" cy="4189838"/>
            <wp:effectExtent l="0" t="0" r="0" b="127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84" cy="42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CAA5" w14:textId="77777777" w:rsidR="00294F16" w:rsidRDefault="00294F16" w:rsidP="00C10FBA"/>
    <w:p w14:paraId="367FA5C2" w14:textId="70C77816" w:rsidR="00EC2F50" w:rsidRDefault="00EC2F50" w:rsidP="00C10FBA">
      <w:r>
        <w:lastRenderedPageBreak/>
        <w:t>Per la parte con pca otteniamo:</w:t>
      </w:r>
    </w:p>
    <w:p w14:paraId="0DEB3800" w14:textId="6A2DCD56" w:rsidR="00EC2F50" w:rsidRDefault="00EC2F50" w:rsidP="00C10FBA">
      <w:r>
        <w:rPr>
          <w:noProof/>
        </w:rPr>
        <w:drawing>
          <wp:inline distT="0" distB="0" distL="0" distR="0" wp14:anchorId="6C788C66" wp14:editId="4F352C71">
            <wp:extent cx="5029200" cy="8733704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33" cy="87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1DC88" w14:textId="2FA8F016" w:rsidR="006312A8" w:rsidRDefault="003A1475" w:rsidP="00C10FBA">
      <w:r>
        <w:lastRenderedPageBreak/>
        <w:t>Dove “P_3” indica il terzo elettrodo, “p_28” indica l’elettrodo numero 28 e così via.</w:t>
      </w:r>
    </w:p>
    <w:p w14:paraId="796D72F0" w14:textId="77777777" w:rsidR="00294F16" w:rsidRDefault="00294F16" w:rsidP="00C10FBA"/>
    <w:p w14:paraId="3DC71734" w14:textId="1ECABE05" w:rsidR="006312A8" w:rsidRDefault="006312A8" w:rsidP="00C10FBA">
      <w:r>
        <w:t>Il codice nel caso senza PCA è:</w:t>
      </w:r>
    </w:p>
    <w:p w14:paraId="0D1191F2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pycaret.classification </w:t>
      </w: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*</w:t>
      </w:r>
    </w:p>
    <w:p w14:paraId="7618A68F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pandas </w:t>
      </w: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as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pd</w:t>
      </w:r>
    </w:p>
    <w:p w14:paraId="2ABABE40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io                                                                                                           </w:t>
      </w:r>
    </w:p>
    <w:p w14:paraId="5921724B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numpy </w:t>
      </w:r>
      <w:r w:rsidRPr="004B10B6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as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np</w:t>
      </w:r>
    </w:p>
    <w:p w14:paraId="732A874D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1958FEE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importo il dataset</w:t>
      </w:r>
    </w:p>
    <w:p w14:paraId="21BF7A26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pd.read_csv(io.BytesIO(uploaded[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'EEG_MANHOB_w8_s2.csv'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]))</w:t>
      </w:r>
    </w:p>
    <w:p w14:paraId="49BDD1BB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1223C92E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elimino le colonne che non mi servono</w:t>
      </w:r>
    </w:p>
    <w:p w14:paraId="01E99FD0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'video'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4B10B6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7AA4A794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'window'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4B10B6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19BDE1BD" w14:textId="58B8623E" w:rsidR="006312A8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'subject'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4B10B6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41E8D0FB" w14:textId="77777777" w:rsidR="006C0B23" w:rsidRPr="006C0B23" w:rsidRDefault="006C0B23" w:rsidP="006C0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6C0B23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'dominance'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6C0B23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1BA614E3" w14:textId="77777777" w:rsidR="006C0B23" w:rsidRPr="006C0B23" w:rsidRDefault="006C0B23" w:rsidP="006C0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6C0B23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'valence'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6C0B23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4D7C0AED" w14:textId="77777777" w:rsidR="006C0B23" w:rsidRPr="006C0B23" w:rsidRDefault="006C0B23" w:rsidP="006C0B2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6C0B23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'emotion'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6C0B23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349DBEE3" w14:textId="0A00043C" w:rsidR="006C0B23" w:rsidRPr="004B10B6" w:rsidRDefault="006C0B23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dataset.drop(</w:t>
      </w:r>
      <w:r w:rsidRPr="006C0B23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'predictance'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axis=</w:t>
      </w:r>
      <w:r w:rsidRPr="006C0B23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6C0B23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2489DBB7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7BEBCF7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 = dataset.sample(frac=</w:t>
      </w:r>
      <w:r w:rsidRPr="004B10B6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0.9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).reset_index(drop=</w:t>
      </w:r>
      <w:r w:rsidRPr="004B10B6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True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4B64467E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data_unseen = dataset.drop(data.index).reset_index(drop=</w:t>
      </w:r>
      <w:r w:rsidRPr="004B10B6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True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60F125CA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1E43A44E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eseguo la classificazione su "valence", oppure "arousal"</w:t>
      </w:r>
    </w:p>
    <w:p w14:paraId="240309B9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exp_reg101 = setup(data = data, target = 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'arousal'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 session_id=</w:t>
      </w:r>
      <w:r w:rsidRPr="004B10B6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123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2398B954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350A8B0E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uso extraTreeClassifier</w:t>
      </w:r>
    </w:p>
    <w:p w14:paraId="7085731F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et = create_model(</w:t>
      </w:r>
      <w:r w:rsidRPr="004B10B6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'et'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4A9E60B3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38F0975B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valuto il modello</w:t>
      </w:r>
    </w:p>
    <w:p w14:paraId="00EB6038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evaluate_model(et)</w:t>
      </w:r>
    </w:p>
    <w:p w14:paraId="60D6F5DF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predict_model(et, data = data_unseen);</w:t>
      </w:r>
    </w:p>
    <w:p w14:paraId="31A34853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01A7510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final_et = finalize_model(et)</w:t>
      </w:r>
    </w:p>
    <w:p w14:paraId="7209C9A4" w14:textId="77777777" w:rsidR="006312A8" w:rsidRPr="004B10B6" w:rsidRDefault="006312A8" w:rsidP="006312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4B10B6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print</w:t>
      </w:r>
      <w:r w:rsidRPr="004B10B6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(final_et)</w:t>
      </w:r>
    </w:p>
    <w:p w14:paraId="62E883B5" w14:textId="7D1F5A92" w:rsidR="006312A8" w:rsidRDefault="006312A8" w:rsidP="00C10FBA"/>
    <w:p w14:paraId="36E27FE9" w14:textId="6D09148C" w:rsidR="009F524A" w:rsidRDefault="009F524A" w:rsidP="00C10FBA">
      <w:r>
        <w:t>L’accuratezza, sia nel caso di valence, sia in quello di arousal, si aggira intorno al 90%.</w:t>
      </w:r>
    </w:p>
    <w:p w14:paraId="10662E5B" w14:textId="3B0D1753" w:rsidR="00A071A0" w:rsidRDefault="00A071A0" w:rsidP="00C10FBA"/>
    <w:p w14:paraId="0044A2D3" w14:textId="642719B2" w:rsidR="00A071A0" w:rsidRDefault="00A071A0" w:rsidP="00C10FBA"/>
    <w:p w14:paraId="4B119F7A" w14:textId="7E1FDD10" w:rsidR="00A071A0" w:rsidRDefault="00A071A0" w:rsidP="00C10FBA"/>
    <w:p w14:paraId="2770B589" w14:textId="29F11306" w:rsidR="00A071A0" w:rsidRDefault="00A071A0" w:rsidP="00C10FBA"/>
    <w:p w14:paraId="2073A73F" w14:textId="0FE3DC1B" w:rsidR="00A071A0" w:rsidRDefault="00A071A0" w:rsidP="00C10FBA"/>
    <w:p w14:paraId="337F9E79" w14:textId="41EF574E" w:rsidR="00A071A0" w:rsidRDefault="00A071A0" w:rsidP="00C10FBA"/>
    <w:p w14:paraId="15F532E4" w14:textId="7861CB49" w:rsidR="00A071A0" w:rsidRDefault="00A071A0" w:rsidP="00C10F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IMPORTANZA CANALE</w:t>
      </w:r>
    </w:p>
    <w:p w14:paraId="363C8364" w14:textId="4AFC61DE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er fare un confronto equo tra i due approcci, con e senza PCA, sarebbe utile capire quanto spesso le feature di un certo canale appaiono in alto sulla classifica della feature importance (nel caso senza PCA, </w:t>
      </w:r>
      <w:r w:rsidR="00E10B5A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in quanto il caso con PCA è già stato rappresentato in precedenza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).</w:t>
      </w:r>
      <w:r w:rsidR="00E10B5A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Con “canale” intendiamo un determinato elettrodo: per esempio, nel grafico prima citato del caso con PCA, al primo posto si ha il canale “3”, al secondo il canale “28” e cosi via.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FB5F60">
        <w:rPr>
          <w:rFonts w:asciiTheme="minorHAnsi" w:hAnsiTheme="minorHAnsi" w:cstheme="minorHAnsi"/>
          <w:color w:val="000000"/>
          <w:sz w:val="22"/>
          <w:szCs w:val="22"/>
        </w:rPr>
        <w:t>Questo ci permetterà di mettere a confronto i due grafici in maniera più diretta, avendo in entrambi i casi un ordinamento basato sull' importanza di ciascun canale. Potremmo ottenere facilmente questa misura come:</w:t>
      </w:r>
    </w:p>
    <w:p w14:paraId="4A89641A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27783E4A" w14:textId="23BCDD06" w:rsidR="00E10B5A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IMPORTANZA CANALE N = media ((tot_features - posizione_attuale_nel_ordinamento(feature_canale_N))/tot_features)</w:t>
      </w:r>
    </w:p>
    <w:p w14:paraId="7C20F5DD" w14:textId="0D1170AF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7850CE8" w14:textId="6CC1C026" w:rsidR="00A071A0" w:rsidRPr="00FB5F60" w:rsidRDefault="005711E2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Esempio: 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dati 3 soli canali e 2 sole features (alpha e beta) un ordinamento di feature importance del tipo</w:t>
      </w:r>
    </w:p>
    <w:p w14:paraId="664CF03A" w14:textId="711CA0DE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30A8DA01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1) alpha_canale_2</w:t>
      </w:r>
    </w:p>
    <w:p w14:paraId="58C038A5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2) beta_canale_3</w:t>
      </w:r>
    </w:p>
    <w:p w14:paraId="6149FB70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3) beta_canale_2</w:t>
      </w:r>
    </w:p>
    <w:p w14:paraId="6E3FEE4C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4) alpha_canale_1</w:t>
      </w:r>
    </w:p>
    <w:p w14:paraId="25A5C80E" w14:textId="725466CC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5) alpha_canale_3</w:t>
      </w:r>
    </w:p>
    <w:p w14:paraId="63F89108" w14:textId="77777777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Posizione 6) beta_canale_1</w:t>
      </w:r>
    </w:p>
    <w:p w14:paraId="51E0D8D7" w14:textId="2AF88D95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D0F0F77" w14:textId="54669FD4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genera le seguenti importanze per canale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</w:p>
    <w:p w14:paraId="65D1187A" w14:textId="1C5C4F25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IMPORTANZA CANALE 1 = ( ((6 - 4)/6) + ((6 - 6)/6) ) / 2 = 0.16</w:t>
      </w:r>
    </w:p>
    <w:p w14:paraId="21A4EEC4" w14:textId="1C54F2E5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IMPORTANZA CANALE 2 = ( ((6 - 1)/6) + ((6 - 3)/6) ) / 2 = 0.66</w:t>
      </w:r>
    </w:p>
    <w:p w14:paraId="7C8EDBFF" w14:textId="7A095DF6" w:rsidR="00A071A0" w:rsidRPr="00FB5F60" w:rsidRDefault="00A071A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IMPORTANZA CANALE 3 = ( ((6 - 2)/6) + ((6 - 5)/6) ) / 2 = 0.41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br/>
      </w:r>
    </w:p>
    <w:p w14:paraId="5AC0AC0D" w14:textId="01025C3C" w:rsidR="00A071A0" w:rsidRPr="00FB5F60" w:rsidRDefault="005711E2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In 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questo modo il canale 3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, 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che appare più spesso in alto nella classifica</w:t>
      </w:r>
      <w:r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ha un valore di importanza maggiore. Al contrario il canale 1.</w:t>
      </w:r>
    </w:p>
    <w:p w14:paraId="43065DA5" w14:textId="18E1EAB0" w:rsidR="00A071A0" w:rsidRDefault="00FB5F60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FB5F60">
        <w:rPr>
          <w:rFonts w:asciiTheme="minorHAnsi" w:hAnsiTheme="minorHAnsi" w:cstheme="minorHAnsi"/>
          <w:color w:val="000000"/>
          <w:sz w:val="22"/>
          <w:szCs w:val="22"/>
        </w:rPr>
        <w:t xml:space="preserve">Eseguendo il codice, notiamo che la classifica viene all’incirca identica a quella del caso con PCA stilata precedentemente. La 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similarità della spiegazione potrebbe essere proprio relativ</w:t>
      </w:r>
      <w:r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a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 dataset </w:t>
      </w:r>
      <w:r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 questione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: vuol dire che le dinamiche che osserva</w:t>
      </w:r>
      <w:r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sono abbastanza astabili</w:t>
      </w:r>
      <w:r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</w:t>
      </w:r>
      <w:r w:rsidR="00A071A0"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che tutti i metodi di spiegazione sono concordi su cosa sia più o meno importante</w:t>
      </w:r>
      <w:r w:rsidRPr="00FB5F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2DF51B56" w14:textId="7530B91D" w:rsidR="00D00518" w:rsidRDefault="00D00518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L’array restituito è:</w:t>
      </w:r>
    </w:p>
    <w:p w14:paraId="693A9155" w14:textId="4DAC19E4" w:rsidR="00D00518" w:rsidRPr="00FB5F60" w:rsidRDefault="00D00518" w:rsidP="00FB5F60">
      <w:pPr>
        <w:pStyle w:val="Normale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</w:rPr>
        <w:drawing>
          <wp:inline distT="0" distB="0" distL="0" distR="0" wp14:anchorId="5E6A1BEA" wp14:editId="68EA0D8D">
            <wp:extent cx="5014913" cy="342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989" cy="3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0E7" w14:textId="77777777" w:rsidR="00D00518" w:rsidRDefault="00D00518" w:rsidP="00C10FB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Riassumiamo in una tabella i due risultati, con e senza PCA: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6"/>
        <w:gridCol w:w="2636"/>
      </w:tblGrid>
      <w:tr w:rsidR="00D00518" w14:paraId="51803D70" w14:textId="77777777" w:rsidTr="00D00518">
        <w:trPr>
          <w:trHeight w:val="261"/>
        </w:trPr>
        <w:tc>
          <w:tcPr>
            <w:tcW w:w="2636" w:type="dxa"/>
          </w:tcPr>
          <w:p w14:paraId="52DF9C29" w14:textId="4A1F29B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con PCA</w:t>
            </w:r>
          </w:p>
        </w:tc>
        <w:tc>
          <w:tcPr>
            <w:tcW w:w="2636" w:type="dxa"/>
          </w:tcPr>
          <w:p w14:paraId="6776BEBD" w14:textId="10BD1B5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Senza PCA</w:t>
            </w:r>
          </w:p>
        </w:tc>
      </w:tr>
      <w:tr w:rsidR="00D00518" w14:paraId="1627F5B5" w14:textId="77777777" w:rsidTr="00D00518">
        <w:trPr>
          <w:trHeight w:val="406"/>
        </w:trPr>
        <w:tc>
          <w:tcPr>
            <w:tcW w:w="2636" w:type="dxa"/>
          </w:tcPr>
          <w:p w14:paraId="3FC1D74A" w14:textId="329A6E7D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</w:p>
        </w:tc>
        <w:tc>
          <w:tcPr>
            <w:tcW w:w="2636" w:type="dxa"/>
          </w:tcPr>
          <w:p w14:paraId="0A6D176A" w14:textId="7C109270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</w:p>
        </w:tc>
      </w:tr>
      <w:tr w:rsidR="00D00518" w14:paraId="38B58D4C" w14:textId="77777777" w:rsidTr="00D00518">
        <w:trPr>
          <w:trHeight w:val="413"/>
        </w:trPr>
        <w:tc>
          <w:tcPr>
            <w:tcW w:w="2636" w:type="dxa"/>
          </w:tcPr>
          <w:p w14:paraId="1609DD13" w14:textId="7682C3A7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28</w:t>
            </w:r>
          </w:p>
        </w:tc>
        <w:tc>
          <w:tcPr>
            <w:tcW w:w="2636" w:type="dxa"/>
          </w:tcPr>
          <w:p w14:paraId="1372DDD9" w14:textId="71DC7966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28</w:t>
            </w:r>
          </w:p>
        </w:tc>
      </w:tr>
      <w:tr w:rsidR="00D00518" w14:paraId="168D9A97" w14:textId="77777777" w:rsidTr="00D00518">
        <w:trPr>
          <w:trHeight w:val="418"/>
        </w:trPr>
        <w:tc>
          <w:tcPr>
            <w:tcW w:w="2636" w:type="dxa"/>
          </w:tcPr>
          <w:p w14:paraId="27FA70AE" w14:textId="2D514AB1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18</w:t>
            </w:r>
          </w:p>
        </w:tc>
        <w:tc>
          <w:tcPr>
            <w:tcW w:w="2636" w:type="dxa"/>
          </w:tcPr>
          <w:p w14:paraId="4DC19568" w14:textId="1938E096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14</w:t>
            </w:r>
          </w:p>
        </w:tc>
      </w:tr>
      <w:tr w:rsidR="00D00518" w14:paraId="3D9FF1AD" w14:textId="77777777" w:rsidTr="00D00518">
        <w:trPr>
          <w:trHeight w:val="423"/>
        </w:trPr>
        <w:tc>
          <w:tcPr>
            <w:tcW w:w="2636" w:type="dxa"/>
          </w:tcPr>
          <w:p w14:paraId="5170443C" w14:textId="1EE452F3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30</w:t>
            </w:r>
          </w:p>
        </w:tc>
        <w:tc>
          <w:tcPr>
            <w:tcW w:w="2636" w:type="dxa"/>
          </w:tcPr>
          <w:p w14:paraId="5AF6802C" w14:textId="1C8F3F2C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18</w:t>
            </w:r>
          </w:p>
        </w:tc>
      </w:tr>
      <w:tr w:rsidR="00D00518" w14:paraId="2D8A2C51" w14:textId="77777777" w:rsidTr="00D00518">
        <w:trPr>
          <w:trHeight w:val="402"/>
        </w:trPr>
        <w:tc>
          <w:tcPr>
            <w:tcW w:w="2636" w:type="dxa"/>
          </w:tcPr>
          <w:p w14:paraId="3C073D95" w14:textId="384F0700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</w:p>
        </w:tc>
        <w:tc>
          <w:tcPr>
            <w:tcW w:w="2636" w:type="dxa"/>
          </w:tcPr>
          <w:p w14:paraId="7CD25EC2" w14:textId="7D86134D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32</w:t>
            </w:r>
          </w:p>
        </w:tc>
      </w:tr>
      <w:tr w:rsidR="00D00518" w14:paraId="51EF6953" w14:textId="77777777" w:rsidTr="00D00518">
        <w:trPr>
          <w:trHeight w:val="408"/>
        </w:trPr>
        <w:tc>
          <w:tcPr>
            <w:tcW w:w="2636" w:type="dxa"/>
          </w:tcPr>
          <w:p w14:paraId="28D2F260" w14:textId="4ACC52DB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</w:p>
        </w:tc>
        <w:tc>
          <w:tcPr>
            <w:tcW w:w="2636" w:type="dxa"/>
          </w:tcPr>
          <w:p w14:paraId="3FA90346" w14:textId="50832920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11</w:t>
            </w:r>
          </w:p>
        </w:tc>
      </w:tr>
      <w:tr w:rsidR="00D00518" w14:paraId="43329D91" w14:textId="77777777" w:rsidTr="00D00518">
        <w:trPr>
          <w:trHeight w:val="428"/>
        </w:trPr>
        <w:tc>
          <w:tcPr>
            <w:tcW w:w="2636" w:type="dxa"/>
          </w:tcPr>
          <w:p w14:paraId="68A86746" w14:textId="04282EED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14</w:t>
            </w:r>
          </w:p>
        </w:tc>
        <w:tc>
          <w:tcPr>
            <w:tcW w:w="2636" w:type="dxa"/>
          </w:tcPr>
          <w:p w14:paraId="1F8EC545" w14:textId="52CD7F00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</w:p>
        </w:tc>
      </w:tr>
      <w:tr w:rsidR="00D00518" w14:paraId="0BA0AE94" w14:textId="77777777" w:rsidTr="00D00518">
        <w:trPr>
          <w:trHeight w:val="428"/>
        </w:trPr>
        <w:tc>
          <w:tcPr>
            <w:tcW w:w="2636" w:type="dxa"/>
          </w:tcPr>
          <w:p w14:paraId="77E67A80" w14:textId="0B165EA5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</w:p>
        </w:tc>
        <w:tc>
          <w:tcPr>
            <w:tcW w:w="2636" w:type="dxa"/>
          </w:tcPr>
          <w:p w14:paraId="5FF66C2C" w14:textId="5223D609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30</w:t>
            </w:r>
          </w:p>
        </w:tc>
      </w:tr>
      <w:tr w:rsidR="00D00518" w14:paraId="2D2C7269" w14:textId="77777777" w:rsidTr="00D00518">
        <w:trPr>
          <w:trHeight w:val="428"/>
        </w:trPr>
        <w:tc>
          <w:tcPr>
            <w:tcW w:w="2636" w:type="dxa"/>
          </w:tcPr>
          <w:p w14:paraId="62019ABF" w14:textId="62BC004E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32</w:t>
            </w:r>
          </w:p>
        </w:tc>
        <w:tc>
          <w:tcPr>
            <w:tcW w:w="2636" w:type="dxa"/>
          </w:tcPr>
          <w:p w14:paraId="729A86A6" w14:textId="29178365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21</w:t>
            </w:r>
          </w:p>
        </w:tc>
      </w:tr>
      <w:tr w:rsidR="00D00518" w14:paraId="38D35971" w14:textId="77777777" w:rsidTr="00D00518">
        <w:trPr>
          <w:trHeight w:val="428"/>
        </w:trPr>
        <w:tc>
          <w:tcPr>
            <w:tcW w:w="2636" w:type="dxa"/>
          </w:tcPr>
          <w:p w14:paraId="3FBE181A" w14:textId="6B4918AB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24</w:t>
            </w:r>
          </w:p>
        </w:tc>
        <w:tc>
          <w:tcPr>
            <w:tcW w:w="2636" w:type="dxa"/>
          </w:tcPr>
          <w:p w14:paraId="7AAF7974" w14:textId="06188C7E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</w:p>
        </w:tc>
      </w:tr>
      <w:tr w:rsidR="00D00518" w14:paraId="54CB7A2B" w14:textId="77777777" w:rsidTr="00D00518">
        <w:trPr>
          <w:trHeight w:val="428"/>
        </w:trPr>
        <w:tc>
          <w:tcPr>
            <w:tcW w:w="2636" w:type="dxa"/>
          </w:tcPr>
          <w:p w14:paraId="76B1DFE2" w14:textId="4E9B7E4C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11</w:t>
            </w:r>
          </w:p>
        </w:tc>
        <w:tc>
          <w:tcPr>
            <w:tcW w:w="2636" w:type="dxa"/>
          </w:tcPr>
          <w:p w14:paraId="20E6E427" w14:textId="00A8E8F0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29</w:t>
            </w:r>
          </w:p>
        </w:tc>
      </w:tr>
      <w:tr w:rsidR="00D00518" w14:paraId="3C6F31A4" w14:textId="77777777" w:rsidTr="00D00518">
        <w:trPr>
          <w:trHeight w:val="428"/>
        </w:trPr>
        <w:tc>
          <w:tcPr>
            <w:tcW w:w="2636" w:type="dxa"/>
          </w:tcPr>
          <w:p w14:paraId="0164E99B" w14:textId="11137017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21</w:t>
            </w:r>
          </w:p>
        </w:tc>
        <w:tc>
          <w:tcPr>
            <w:tcW w:w="2636" w:type="dxa"/>
          </w:tcPr>
          <w:p w14:paraId="17629808" w14:textId="03B443EB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27</w:t>
            </w:r>
          </w:p>
        </w:tc>
      </w:tr>
      <w:tr w:rsidR="00D00518" w14:paraId="5CE783ED" w14:textId="77777777" w:rsidTr="00D00518">
        <w:trPr>
          <w:trHeight w:val="428"/>
        </w:trPr>
        <w:tc>
          <w:tcPr>
            <w:tcW w:w="2636" w:type="dxa"/>
          </w:tcPr>
          <w:p w14:paraId="65B1D5C6" w14:textId="2B40F299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23</w:t>
            </w:r>
          </w:p>
        </w:tc>
        <w:tc>
          <w:tcPr>
            <w:tcW w:w="2636" w:type="dxa"/>
          </w:tcPr>
          <w:p w14:paraId="72630C9B" w14:textId="359E4E23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</w:tc>
      </w:tr>
      <w:tr w:rsidR="00D00518" w14:paraId="65E486DB" w14:textId="77777777" w:rsidTr="00D00518">
        <w:trPr>
          <w:trHeight w:val="428"/>
        </w:trPr>
        <w:tc>
          <w:tcPr>
            <w:tcW w:w="2636" w:type="dxa"/>
          </w:tcPr>
          <w:p w14:paraId="029B3BC4" w14:textId="75A7AD5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</w:tc>
        <w:tc>
          <w:tcPr>
            <w:tcW w:w="2636" w:type="dxa"/>
          </w:tcPr>
          <w:p w14:paraId="18509157" w14:textId="48B64B52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15</w:t>
            </w:r>
          </w:p>
        </w:tc>
      </w:tr>
      <w:tr w:rsidR="00D00518" w14:paraId="67A32D83" w14:textId="77777777" w:rsidTr="00D00518">
        <w:trPr>
          <w:trHeight w:val="428"/>
        </w:trPr>
        <w:tc>
          <w:tcPr>
            <w:tcW w:w="2636" w:type="dxa"/>
          </w:tcPr>
          <w:p w14:paraId="1322ADAD" w14:textId="351651A6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15</w:t>
            </w:r>
          </w:p>
        </w:tc>
        <w:tc>
          <w:tcPr>
            <w:tcW w:w="2636" w:type="dxa"/>
          </w:tcPr>
          <w:p w14:paraId="346D7EB8" w14:textId="51B0585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24</w:t>
            </w:r>
          </w:p>
        </w:tc>
      </w:tr>
      <w:tr w:rsidR="00D00518" w14:paraId="070C5CA0" w14:textId="77777777" w:rsidTr="00D00518">
        <w:trPr>
          <w:trHeight w:val="428"/>
        </w:trPr>
        <w:tc>
          <w:tcPr>
            <w:tcW w:w="2636" w:type="dxa"/>
          </w:tcPr>
          <w:p w14:paraId="72A15306" w14:textId="2742B8CC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16</w:t>
            </w:r>
          </w:p>
        </w:tc>
        <w:tc>
          <w:tcPr>
            <w:tcW w:w="2636" w:type="dxa"/>
          </w:tcPr>
          <w:p w14:paraId="31FB0C1C" w14:textId="78CFDFC4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23</w:t>
            </w:r>
          </w:p>
        </w:tc>
      </w:tr>
      <w:tr w:rsidR="00D00518" w14:paraId="7AB4A12B" w14:textId="77777777" w:rsidTr="00D00518">
        <w:trPr>
          <w:trHeight w:val="428"/>
        </w:trPr>
        <w:tc>
          <w:tcPr>
            <w:tcW w:w="2636" w:type="dxa"/>
          </w:tcPr>
          <w:p w14:paraId="13D6FCD8" w14:textId="48307D2A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27</w:t>
            </w:r>
          </w:p>
        </w:tc>
        <w:tc>
          <w:tcPr>
            <w:tcW w:w="2636" w:type="dxa"/>
          </w:tcPr>
          <w:p w14:paraId="39AE9C72" w14:textId="75185CA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19</w:t>
            </w:r>
          </w:p>
        </w:tc>
      </w:tr>
      <w:tr w:rsidR="00D00518" w14:paraId="68E2CBE1" w14:textId="77777777" w:rsidTr="00D00518">
        <w:trPr>
          <w:trHeight w:val="428"/>
        </w:trPr>
        <w:tc>
          <w:tcPr>
            <w:tcW w:w="2636" w:type="dxa"/>
          </w:tcPr>
          <w:p w14:paraId="5C21ABD5" w14:textId="0898A755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29</w:t>
            </w:r>
          </w:p>
        </w:tc>
        <w:tc>
          <w:tcPr>
            <w:tcW w:w="2636" w:type="dxa"/>
          </w:tcPr>
          <w:p w14:paraId="12C9F5AE" w14:textId="595D06F1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13</w:t>
            </w:r>
          </w:p>
        </w:tc>
      </w:tr>
      <w:tr w:rsidR="00D00518" w14:paraId="41F2B5B4" w14:textId="77777777" w:rsidTr="00D00518">
        <w:trPr>
          <w:trHeight w:val="428"/>
        </w:trPr>
        <w:tc>
          <w:tcPr>
            <w:tcW w:w="2636" w:type="dxa"/>
          </w:tcPr>
          <w:p w14:paraId="1D5E2D65" w14:textId="4574AB5C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17</w:t>
            </w:r>
          </w:p>
        </w:tc>
        <w:tc>
          <w:tcPr>
            <w:tcW w:w="2636" w:type="dxa"/>
          </w:tcPr>
          <w:p w14:paraId="4100420D" w14:textId="1191644E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16</w:t>
            </w:r>
          </w:p>
        </w:tc>
      </w:tr>
      <w:tr w:rsidR="00D00518" w14:paraId="18EEBA5F" w14:textId="77777777" w:rsidTr="00D00518">
        <w:trPr>
          <w:trHeight w:val="428"/>
        </w:trPr>
        <w:tc>
          <w:tcPr>
            <w:tcW w:w="2636" w:type="dxa"/>
          </w:tcPr>
          <w:p w14:paraId="4DA91ECA" w14:textId="27DECEC7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</w:p>
        </w:tc>
        <w:tc>
          <w:tcPr>
            <w:tcW w:w="2636" w:type="dxa"/>
          </w:tcPr>
          <w:p w14:paraId="6C0F103C" w14:textId="51F73E3D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26</w:t>
            </w:r>
          </w:p>
        </w:tc>
      </w:tr>
      <w:tr w:rsidR="00D00518" w14:paraId="43B108E3" w14:textId="77777777" w:rsidTr="00D00518">
        <w:trPr>
          <w:trHeight w:val="428"/>
        </w:trPr>
        <w:tc>
          <w:tcPr>
            <w:tcW w:w="2636" w:type="dxa"/>
          </w:tcPr>
          <w:p w14:paraId="3BF3965E" w14:textId="29AF606A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</w:p>
        </w:tc>
        <w:tc>
          <w:tcPr>
            <w:tcW w:w="2636" w:type="dxa"/>
          </w:tcPr>
          <w:p w14:paraId="0ADC623A" w14:textId="151B9336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</w:p>
        </w:tc>
      </w:tr>
      <w:tr w:rsidR="00D00518" w14:paraId="07B4E799" w14:textId="77777777" w:rsidTr="00D00518">
        <w:trPr>
          <w:trHeight w:val="428"/>
        </w:trPr>
        <w:tc>
          <w:tcPr>
            <w:tcW w:w="2636" w:type="dxa"/>
          </w:tcPr>
          <w:p w14:paraId="1406D065" w14:textId="48129E38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</w:p>
        </w:tc>
        <w:tc>
          <w:tcPr>
            <w:tcW w:w="2636" w:type="dxa"/>
          </w:tcPr>
          <w:p w14:paraId="64756BC9" w14:textId="26B928AE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17</w:t>
            </w:r>
          </w:p>
        </w:tc>
      </w:tr>
      <w:tr w:rsidR="00D00518" w14:paraId="0FB0E446" w14:textId="77777777" w:rsidTr="00D00518">
        <w:trPr>
          <w:trHeight w:val="428"/>
        </w:trPr>
        <w:tc>
          <w:tcPr>
            <w:tcW w:w="2636" w:type="dxa"/>
          </w:tcPr>
          <w:p w14:paraId="2C314FD1" w14:textId="408DB494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22</w:t>
            </w:r>
          </w:p>
        </w:tc>
        <w:tc>
          <w:tcPr>
            <w:tcW w:w="2636" w:type="dxa"/>
          </w:tcPr>
          <w:p w14:paraId="7ACFC476" w14:textId="2F71DA9B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20</w:t>
            </w:r>
          </w:p>
        </w:tc>
      </w:tr>
      <w:tr w:rsidR="00D00518" w14:paraId="40206A8B" w14:textId="77777777" w:rsidTr="00D00518">
        <w:trPr>
          <w:trHeight w:val="428"/>
        </w:trPr>
        <w:tc>
          <w:tcPr>
            <w:tcW w:w="2636" w:type="dxa"/>
          </w:tcPr>
          <w:p w14:paraId="78E92815" w14:textId="414A9F49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13</w:t>
            </w:r>
          </w:p>
        </w:tc>
        <w:tc>
          <w:tcPr>
            <w:tcW w:w="2636" w:type="dxa"/>
          </w:tcPr>
          <w:p w14:paraId="23B3B480" w14:textId="44374B9A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10</w:t>
            </w:r>
          </w:p>
        </w:tc>
      </w:tr>
      <w:tr w:rsidR="00D00518" w14:paraId="7B7BDFDD" w14:textId="77777777" w:rsidTr="00D00518">
        <w:trPr>
          <w:trHeight w:val="428"/>
        </w:trPr>
        <w:tc>
          <w:tcPr>
            <w:tcW w:w="2636" w:type="dxa"/>
          </w:tcPr>
          <w:p w14:paraId="7C00CC6E" w14:textId="75DD3DCA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25</w:t>
            </w:r>
          </w:p>
        </w:tc>
        <w:tc>
          <w:tcPr>
            <w:tcW w:w="2636" w:type="dxa"/>
          </w:tcPr>
          <w:p w14:paraId="45AF91DF" w14:textId="185C20CC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</w:p>
        </w:tc>
      </w:tr>
      <w:tr w:rsidR="00D00518" w14:paraId="179CDAB0" w14:textId="77777777" w:rsidTr="00D00518">
        <w:trPr>
          <w:trHeight w:val="428"/>
        </w:trPr>
        <w:tc>
          <w:tcPr>
            <w:tcW w:w="2636" w:type="dxa"/>
          </w:tcPr>
          <w:p w14:paraId="0BB3D3F0" w14:textId="4A195F57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10</w:t>
            </w:r>
          </w:p>
        </w:tc>
        <w:tc>
          <w:tcPr>
            <w:tcW w:w="2636" w:type="dxa"/>
          </w:tcPr>
          <w:p w14:paraId="0CD662E6" w14:textId="21630163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</w:p>
        </w:tc>
      </w:tr>
      <w:tr w:rsidR="00D00518" w14:paraId="659E9927" w14:textId="77777777" w:rsidTr="00D00518">
        <w:trPr>
          <w:trHeight w:val="428"/>
        </w:trPr>
        <w:tc>
          <w:tcPr>
            <w:tcW w:w="2636" w:type="dxa"/>
          </w:tcPr>
          <w:p w14:paraId="44E9DF81" w14:textId="14969CFA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31</w:t>
            </w:r>
          </w:p>
        </w:tc>
        <w:tc>
          <w:tcPr>
            <w:tcW w:w="2636" w:type="dxa"/>
          </w:tcPr>
          <w:p w14:paraId="5B30439C" w14:textId="6E38ED2E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</w:p>
        </w:tc>
      </w:tr>
      <w:tr w:rsidR="00D00518" w14:paraId="5F1B49D8" w14:textId="77777777" w:rsidTr="00D00518">
        <w:trPr>
          <w:trHeight w:val="428"/>
        </w:trPr>
        <w:tc>
          <w:tcPr>
            <w:tcW w:w="2636" w:type="dxa"/>
          </w:tcPr>
          <w:p w14:paraId="3B277E56" w14:textId="7E4CA755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</w:p>
        </w:tc>
        <w:tc>
          <w:tcPr>
            <w:tcW w:w="2636" w:type="dxa"/>
          </w:tcPr>
          <w:p w14:paraId="7526731E" w14:textId="4AB322C1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25</w:t>
            </w:r>
          </w:p>
        </w:tc>
      </w:tr>
      <w:tr w:rsidR="00D00518" w14:paraId="5B5FBBA3" w14:textId="77777777" w:rsidTr="00D00518">
        <w:trPr>
          <w:trHeight w:val="428"/>
        </w:trPr>
        <w:tc>
          <w:tcPr>
            <w:tcW w:w="2636" w:type="dxa"/>
          </w:tcPr>
          <w:p w14:paraId="1315FE24" w14:textId="1E2E73C2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19</w:t>
            </w:r>
          </w:p>
        </w:tc>
        <w:tc>
          <w:tcPr>
            <w:tcW w:w="2636" w:type="dxa"/>
          </w:tcPr>
          <w:p w14:paraId="4DC360A7" w14:textId="74AB9F29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12</w:t>
            </w:r>
          </w:p>
        </w:tc>
      </w:tr>
      <w:tr w:rsidR="00D00518" w14:paraId="423820BC" w14:textId="77777777" w:rsidTr="00D00518">
        <w:trPr>
          <w:trHeight w:val="428"/>
        </w:trPr>
        <w:tc>
          <w:tcPr>
            <w:tcW w:w="2636" w:type="dxa"/>
          </w:tcPr>
          <w:p w14:paraId="5A3730F6" w14:textId="783A4FF4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12</w:t>
            </w:r>
          </w:p>
        </w:tc>
        <w:tc>
          <w:tcPr>
            <w:tcW w:w="2636" w:type="dxa"/>
          </w:tcPr>
          <w:p w14:paraId="125E2EDA" w14:textId="349DE72F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31</w:t>
            </w:r>
          </w:p>
        </w:tc>
      </w:tr>
      <w:tr w:rsidR="00D00518" w14:paraId="7C86A7BC" w14:textId="77777777" w:rsidTr="00D00518">
        <w:trPr>
          <w:trHeight w:val="428"/>
        </w:trPr>
        <w:tc>
          <w:tcPr>
            <w:tcW w:w="2636" w:type="dxa"/>
          </w:tcPr>
          <w:p w14:paraId="3100EEAF" w14:textId="4A60BBC7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20</w:t>
            </w:r>
          </w:p>
        </w:tc>
        <w:tc>
          <w:tcPr>
            <w:tcW w:w="2636" w:type="dxa"/>
          </w:tcPr>
          <w:p w14:paraId="0BD16E71" w14:textId="28BABED5" w:rsidR="00D00518" w:rsidRDefault="00D00518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</w:p>
        </w:tc>
      </w:tr>
      <w:tr w:rsidR="0027057F" w14:paraId="19E2203D" w14:textId="77777777" w:rsidTr="00D00518">
        <w:trPr>
          <w:trHeight w:val="428"/>
        </w:trPr>
        <w:tc>
          <w:tcPr>
            <w:tcW w:w="2636" w:type="dxa"/>
          </w:tcPr>
          <w:p w14:paraId="0FA7FD36" w14:textId="58D54416" w:rsidR="0027057F" w:rsidRDefault="0027057F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26</w:t>
            </w:r>
          </w:p>
        </w:tc>
        <w:tc>
          <w:tcPr>
            <w:tcW w:w="2636" w:type="dxa"/>
          </w:tcPr>
          <w:p w14:paraId="3AA9A9C1" w14:textId="45E93E22" w:rsidR="0027057F" w:rsidRDefault="0027057F" w:rsidP="00C10FB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22</w:t>
            </w:r>
          </w:p>
        </w:tc>
      </w:tr>
    </w:tbl>
    <w:p w14:paraId="75FC23FC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68754ADC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1EA436EE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403FE222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5431495A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52445A79" w14:textId="77777777" w:rsidR="0027057F" w:rsidRDefault="0027057F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3DA6D6FA" w14:textId="234FBCA3" w:rsid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Il codice è:</w:t>
      </w:r>
    </w:p>
    <w:p w14:paraId="63CCBD1F" w14:textId="40804998" w:rsid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14942550" w14:textId="1268206B" w:rsid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3FB05EBF" w14:textId="77777777" w:rsid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</w:pPr>
    </w:p>
    <w:p w14:paraId="4F2B3F0B" w14:textId="555B4833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pandas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as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pd</w:t>
      </w:r>
    </w:p>
    <w:p w14:paraId="491E69E1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matplotlib.pyplot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as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plt</w:t>
      </w:r>
    </w:p>
    <w:p w14:paraId="2ED0B142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io</w:t>
      </w:r>
    </w:p>
    <w:p w14:paraId="172D069F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numpy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as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np</w:t>
      </w:r>
    </w:p>
    <w:p w14:paraId="3563CCD7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sklearn.ensemble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ExtraTreesClassifier</w:t>
      </w:r>
    </w:p>
    <w:p w14:paraId="50B62E18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sklearn.model_selection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train_test_split</w:t>
      </w:r>
    </w:p>
    <w:p w14:paraId="78132E53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sklearn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metrics</w:t>
      </w:r>
    </w:p>
    <w:p w14:paraId="12E51DAB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from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sklearn.metrics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import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r2_score</w:t>
      </w:r>
    </w:p>
    <w:p w14:paraId="7AAFD1CE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610BDE0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dataset = pd.read_csv(io.BytesIO(uploaded[</w:t>
      </w:r>
      <w:r w:rsidRPr="00FB5F60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'EEG_MANHOB_w8_s2.csv'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]))</w:t>
      </w:r>
    </w:p>
    <w:p w14:paraId="0B5125E7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327B522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y = dataset.iloc[:,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: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]</w:t>
      </w:r>
    </w:p>
    <w:p w14:paraId="655CA541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X = dataset.iloc[:,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5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: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133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]</w:t>
      </w:r>
    </w:p>
    <w:p w14:paraId="2E3C8887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34E7BAE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X_train, X_test, y_train, y_test = train_test_split(X,y, test_size=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0.2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54EBBDD7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2DED611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etc = ExtraTreesClassifier(n_estimators = 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5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69C738C5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etc.fit(X_train,y_train)</w:t>
      </w:r>
    </w:p>
    <w:p w14:paraId="1AD9BB4E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2DF35BBB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Computing the importance of each feature</w:t>
      </w:r>
    </w:p>
    <w:p w14:paraId="6C12D7D8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feature_importance = etc.feature_importances_</w:t>
      </w:r>
    </w:p>
    <w:p w14:paraId="29EF5B2D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E89A1CA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importanza_canale = [</w:t>
      </w:r>
      <w:r w:rsidRPr="00FB5F60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None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]*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32</w:t>
      </w:r>
    </w:p>
    <w:p w14:paraId="6110B76B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959796F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8000"/>
          <w:sz w:val="21"/>
          <w:szCs w:val="21"/>
          <w:lang w:eastAsia="it-IT"/>
        </w:rPr>
        <w:t># adesso devo implementare importanza_canale[i] = ( (128 - posizione_classifica[1])/128 + (128 - posizione_classifica[2])/128 + (128 - posizione_classifica[3])/128 + (128 - posizione_classifica[4])/128 )/4 </w:t>
      </w:r>
    </w:p>
    <w:p w14:paraId="589470F0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for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i </w:t>
      </w:r>
      <w:r w:rsidRPr="00FB5F60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in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r w:rsidRPr="00FB5F60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range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32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):</w:t>
      </w:r>
    </w:p>
    <w:p w14:paraId="51BD8A51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importanza_canale[i] = 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0</w:t>
      </w:r>
    </w:p>
    <w:p w14:paraId="6F702B2D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</w:t>
      </w:r>
      <w:r w:rsidRPr="00FB5F60">
        <w:rPr>
          <w:rFonts w:ascii="Courier New" w:eastAsia="Times New Roman" w:hAnsi="Courier New" w:cs="Courier New"/>
          <w:color w:val="AF00DB"/>
          <w:sz w:val="21"/>
          <w:szCs w:val="21"/>
          <w:lang w:eastAsia="it-IT"/>
        </w:rPr>
        <w:t>for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j </w:t>
      </w:r>
      <w:r w:rsidRPr="00FB5F60">
        <w:rPr>
          <w:rFonts w:ascii="Courier New" w:eastAsia="Times New Roman" w:hAnsi="Courier New" w:cs="Courier New"/>
          <w:color w:val="0000FF"/>
          <w:sz w:val="21"/>
          <w:szCs w:val="21"/>
          <w:lang w:eastAsia="it-IT"/>
        </w:rPr>
        <w:t>in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</w:t>
      </w:r>
      <w:r w:rsidRPr="00FB5F60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range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,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4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):  </w:t>
      </w:r>
    </w:p>
    <w:p w14:paraId="3D3550D0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  importanza_canale[i] += ( (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128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- feature_importance[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4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*i + j] )/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128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)</w:t>
      </w:r>
    </w:p>
    <w:p w14:paraId="416A11F4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  importanza_canale[i] = importanza_canale[i]/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4</w:t>
      </w:r>
    </w:p>
    <w:p w14:paraId="1D3FA80B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2E1E5EC7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print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(np.argsort(importanza_canale) + </w:t>
      </w:r>
      <w:r w:rsidRPr="00FB5F60">
        <w:rPr>
          <w:rFonts w:ascii="Courier New" w:eastAsia="Times New Roman" w:hAnsi="Courier New" w:cs="Courier New"/>
          <w:color w:val="09885A"/>
          <w:sz w:val="21"/>
          <w:szCs w:val="21"/>
          <w:lang w:eastAsia="it-IT"/>
        </w:rPr>
        <w:t>1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)</w:t>
      </w:r>
    </w:p>
    <w:p w14:paraId="5E26B548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E0585D1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y_pred = etc.predict(X_test)</w:t>
      </w:r>
    </w:p>
    <w:p w14:paraId="04EB63AB" w14:textId="77777777" w:rsidR="00FB5F60" w:rsidRPr="00FB5F60" w:rsidRDefault="00FB5F60" w:rsidP="00FB5F6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FB5F60">
        <w:rPr>
          <w:rFonts w:ascii="Courier New" w:eastAsia="Times New Roman" w:hAnsi="Courier New" w:cs="Courier New"/>
          <w:color w:val="795E26"/>
          <w:sz w:val="21"/>
          <w:szCs w:val="21"/>
          <w:lang w:eastAsia="it-IT"/>
        </w:rPr>
        <w:t>print</w:t>
      </w:r>
      <w:r w:rsidRPr="00FB5F60"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  <w:t>(r2_score(y_test, y_pred))</w:t>
      </w:r>
    </w:p>
    <w:p w14:paraId="5A6268AD" w14:textId="77777777" w:rsidR="00FB5F60" w:rsidRPr="00A071A0" w:rsidRDefault="00FB5F60" w:rsidP="00C10FBA"/>
    <w:sectPr w:rsidR="00FB5F60" w:rsidRPr="00A071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DA"/>
    <w:rsid w:val="0005080F"/>
    <w:rsid w:val="0027057F"/>
    <w:rsid w:val="00294F16"/>
    <w:rsid w:val="0030662B"/>
    <w:rsid w:val="003A1475"/>
    <w:rsid w:val="004435DA"/>
    <w:rsid w:val="004B10B6"/>
    <w:rsid w:val="005711E2"/>
    <w:rsid w:val="005F5AC1"/>
    <w:rsid w:val="006312A8"/>
    <w:rsid w:val="00673A3E"/>
    <w:rsid w:val="006C0B23"/>
    <w:rsid w:val="008D353F"/>
    <w:rsid w:val="009F524A"/>
    <w:rsid w:val="00A071A0"/>
    <w:rsid w:val="00AD4223"/>
    <w:rsid w:val="00C10FBA"/>
    <w:rsid w:val="00C90102"/>
    <w:rsid w:val="00D00518"/>
    <w:rsid w:val="00E10B5A"/>
    <w:rsid w:val="00EC2F50"/>
    <w:rsid w:val="00F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77F6"/>
  <w15:chartTrackingRefBased/>
  <w15:docId w15:val="{517BDD65-0DAE-4086-ADF9-A9CEEA4B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0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10B5A"/>
    <w:rPr>
      <w:color w:val="808080"/>
    </w:rPr>
  </w:style>
  <w:style w:type="table" w:styleId="Grigliatabella">
    <w:name w:val="Table Grid"/>
    <w:basedOn w:val="Tabellanormale"/>
    <w:uiPriority w:val="39"/>
    <w:rsid w:val="00D0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20</cp:revision>
  <dcterms:created xsi:type="dcterms:W3CDTF">2022-06-15T18:23:00Z</dcterms:created>
  <dcterms:modified xsi:type="dcterms:W3CDTF">2022-07-08T07:50:00Z</dcterms:modified>
</cp:coreProperties>
</file>