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81D0B" w14:textId="1193667E" w:rsidR="00B5155D" w:rsidRDefault="00192A91" w:rsidP="00445611">
      <w:pPr>
        <w:ind w:right="20"/>
        <w:jc w:val="both"/>
        <w:rPr>
          <w:rFonts w:ascii="Arial" w:eastAsia="Arial" w:hAnsi="Arial" w:cs="Arial"/>
          <w:sz w:val="41"/>
          <w:szCs w:val="41"/>
        </w:rPr>
      </w:pPr>
      <w:r>
        <w:rPr>
          <w:rFonts w:ascii="Arial" w:eastAsia="Arial" w:hAnsi="Arial" w:cs="Arial"/>
          <w:sz w:val="41"/>
          <w:szCs w:val="41"/>
        </w:rPr>
        <w:t xml:space="preserve">          </w:t>
      </w:r>
      <w:r w:rsidR="00B5155D">
        <w:rPr>
          <w:rFonts w:ascii="Arial" w:eastAsia="Arial" w:hAnsi="Arial" w:cs="Arial"/>
          <w:sz w:val="41"/>
          <w:szCs w:val="41"/>
        </w:rPr>
        <w:t>Università degli studi di Milano-Bicocca</w:t>
      </w:r>
    </w:p>
    <w:p w14:paraId="700EF80C" w14:textId="77777777" w:rsidR="00B5155D" w:rsidRDefault="00B5155D" w:rsidP="00B5155D">
      <w:pPr>
        <w:rPr>
          <w:rFonts w:ascii="Times New Roman" w:eastAsia="Times New Roman" w:hAnsi="Times New Roman" w:cs="Times New Roman"/>
          <w:sz w:val="24"/>
          <w:szCs w:val="24"/>
        </w:rPr>
      </w:pPr>
    </w:p>
    <w:p w14:paraId="094EE863" w14:textId="77777777" w:rsidR="00B5155D" w:rsidRDefault="00B5155D" w:rsidP="00B5155D">
      <w:pPr>
        <w:spacing w:line="249" w:lineRule="auto"/>
        <w:rPr>
          <w:rFonts w:ascii="Times New Roman" w:eastAsia="Times New Roman" w:hAnsi="Times New Roman" w:cs="Times New Roman"/>
          <w:sz w:val="24"/>
          <w:szCs w:val="24"/>
        </w:rPr>
      </w:pPr>
    </w:p>
    <w:p w14:paraId="3335D38A" w14:textId="77777777" w:rsidR="00B5155D" w:rsidRPr="00C05679" w:rsidRDefault="00B5155D" w:rsidP="00B5155D">
      <w:pPr>
        <w:ind w:right="20"/>
        <w:jc w:val="center"/>
        <w:rPr>
          <w:rFonts w:ascii="Arial" w:eastAsia="Arial" w:hAnsi="Arial" w:cs="Arial"/>
          <w:sz w:val="34"/>
          <w:szCs w:val="34"/>
          <w:lang w:val="en-US"/>
        </w:rPr>
      </w:pPr>
      <w:r w:rsidRPr="00C05679">
        <w:rPr>
          <w:rFonts w:ascii="Arial" w:eastAsia="Arial" w:hAnsi="Arial" w:cs="Arial"/>
          <w:sz w:val="34"/>
          <w:szCs w:val="34"/>
          <w:lang w:val="en-US"/>
        </w:rPr>
        <w:t xml:space="preserve">Big Data in Public </w:t>
      </w:r>
      <w:r>
        <w:rPr>
          <w:rFonts w:ascii="Arial" w:eastAsia="Arial" w:hAnsi="Arial" w:cs="Arial"/>
          <w:sz w:val="34"/>
          <w:szCs w:val="34"/>
          <w:lang w:val="en-US"/>
        </w:rPr>
        <w:t>and Social Services</w:t>
      </w:r>
    </w:p>
    <w:p w14:paraId="33012A1A" w14:textId="77777777" w:rsidR="00B5155D" w:rsidRPr="00C05679" w:rsidRDefault="00B5155D" w:rsidP="00B5155D">
      <w:pPr>
        <w:rPr>
          <w:rFonts w:ascii="Times New Roman" w:eastAsia="Times New Roman" w:hAnsi="Times New Roman" w:cs="Times New Roman"/>
          <w:sz w:val="24"/>
          <w:szCs w:val="24"/>
          <w:lang w:val="en-US"/>
        </w:rPr>
      </w:pPr>
    </w:p>
    <w:p w14:paraId="4EB90089" w14:textId="77777777" w:rsidR="00B5155D" w:rsidRPr="00C05679" w:rsidRDefault="00B5155D" w:rsidP="00B5155D">
      <w:pPr>
        <w:ind w:right="20"/>
        <w:jc w:val="center"/>
        <w:rPr>
          <w:rFonts w:ascii="Arial" w:eastAsia="Arial" w:hAnsi="Arial" w:cs="Arial"/>
          <w:sz w:val="29"/>
          <w:szCs w:val="29"/>
          <w:lang w:val="en-US"/>
        </w:rPr>
      </w:pPr>
      <w:proofErr w:type="spellStart"/>
      <w:r w:rsidRPr="00C05679">
        <w:rPr>
          <w:rFonts w:ascii="Arial" w:eastAsia="Arial" w:hAnsi="Arial" w:cs="Arial"/>
          <w:sz w:val="29"/>
          <w:szCs w:val="29"/>
          <w:lang w:val="en-US"/>
        </w:rPr>
        <w:t>Progetto</w:t>
      </w:r>
      <w:proofErr w:type="spellEnd"/>
      <w:r w:rsidRPr="00C05679">
        <w:rPr>
          <w:rFonts w:ascii="Arial" w:eastAsia="Arial" w:hAnsi="Arial" w:cs="Arial"/>
          <w:sz w:val="29"/>
          <w:szCs w:val="29"/>
          <w:lang w:val="en-US"/>
        </w:rPr>
        <w:t xml:space="preserve"> Finale</w:t>
      </w:r>
    </w:p>
    <w:p w14:paraId="2A56607C" w14:textId="77777777" w:rsidR="00B5155D" w:rsidRPr="00C05679" w:rsidRDefault="00B5155D" w:rsidP="00B5155D">
      <w:pPr>
        <w:rPr>
          <w:rFonts w:ascii="Times New Roman" w:eastAsia="Times New Roman" w:hAnsi="Times New Roman" w:cs="Times New Roman"/>
          <w:sz w:val="24"/>
          <w:szCs w:val="24"/>
          <w:lang w:val="en-US"/>
        </w:rPr>
      </w:pPr>
    </w:p>
    <w:bookmarkStart w:id="0" w:name="_30j0zll" w:colFirst="0" w:colLast="0"/>
    <w:bookmarkEnd w:id="0"/>
    <w:p w14:paraId="4EC05148" w14:textId="77777777" w:rsidR="00B5155D" w:rsidRPr="00B8510B" w:rsidRDefault="00B5155D" w:rsidP="00B5155D">
      <w:pPr>
        <w:spacing w:line="388" w:lineRule="auto"/>
        <w:rPr>
          <w:rFonts w:ascii="Times New Roman" w:eastAsia="Times New Roman" w:hAnsi="Times New Roman" w:cs="Times New Roman"/>
          <w:sz w:val="24"/>
          <w:szCs w:val="24"/>
          <w:lang w:val="en-US"/>
        </w:rPr>
      </w:pPr>
      <w:r>
        <w:rPr>
          <w:noProof/>
        </w:rPr>
        <mc:AlternateContent>
          <mc:Choice Requires="wps">
            <w:drawing>
              <wp:anchor distT="0" distB="0" distL="0" distR="0" simplePos="0" relativeHeight="251659264" behindDoc="0" locked="0" layoutInCell="1" hidden="0" allowOverlap="1" wp14:anchorId="6E62466F" wp14:editId="4B34F4F4">
                <wp:simplePos x="0" y="0"/>
                <wp:positionH relativeFrom="column">
                  <wp:posOffset>-177799</wp:posOffset>
                </wp:positionH>
                <wp:positionV relativeFrom="paragraph">
                  <wp:posOffset>127000</wp:posOffset>
                </wp:positionV>
                <wp:extent cx="6598920" cy="17975"/>
                <wp:effectExtent l="0" t="0" r="0" b="0"/>
                <wp:wrapSquare wrapText="bothSides" distT="0" distB="0" distL="0" distR="0"/>
                <wp:docPr id="1" name="Connettore 2 1"/>
                <wp:cNvGraphicFramePr/>
                <a:graphic xmlns:a="http://schemas.openxmlformats.org/drawingml/2006/main">
                  <a:graphicData uri="http://schemas.microsoft.com/office/word/2010/wordprocessingShape">
                    <wps:wsp>
                      <wps:cNvCnPr/>
                      <wps:spPr>
                        <a:xfrm>
                          <a:off x="2046540" y="3780000"/>
                          <a:ext cx="6598920" cy="0"/>
                        </a:xfrm>
                        <a:prstGeom prst="straightConnector1">
                          <a:avLst/>
                        </a:prstGeom>
                        <a:noFill/>
                        <a:ln w="17975" cap="flat" cmpd="sng">
                          <a:solidFill>
                            <a:srgbClr val="000000"/>
                          </a:solidFill>
                          <a:prstDash val="solid"/>
                          <a:round/>
                          <a:headEnd type="none" w="med" len="med"/>
                          <a:tailEnd type="none" w="med" len="med"/>
                        </a:ln>
                      </wps:spPr>
                      <wps:bodyPr/>
                    </wps:wsp>
                  </a:graphicData>
                </a:graphic>
              </wp:anchor>
            </w:drawing>
          </mc:Choice>
          <mc:Fallback>
            <w:pict>
              <v:shapetype w14:anchorId="7E7230C7" id="_x0000_t32" coordsize="21600,21600" o:spt="32" o:oned="t" path="m,l21600,21600e" filled="f">
                <v:path arrowok="t" fillok="f" o:connecttype="none"/>
                <o:lock v:ext="edit" shapetype="t"/>
              </v:shapetype>
              <v:shape id="Connettore 2 1" o:spid="_x0000_s1026" type="#_x0000_t32" style="position:absolute;margin-left:-14pt;margin-top:10pt;width:519.6pt;height:1.4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mX4wEAALcDAAAOAAAAZHJzL2Uyb0RvYy54bWysU8mO2zAMvRfoPwi6N3bcyYo4c0g6vRRt&#10;gOl8ACPJtgBtEDVx8vellHSmy2VQ1AeZksjH90hqc3+2hp1URO1dy6eTmjPlhJfa9S1/+v7wYckZ&#10;JnASjHeq5ReF/H77/t1mDGvV+MEbqSIjEIfrMbR8SCmsqwrFoCzgxAfl6LLz0UKibewrGWEkdGuq&#10;pq7n1eijDNELhUin++sl3xb8rlMifes6VImZlhO3VNZY1mNeq+0G1n2EMGhxowH/wMKCdpT0BWoP&#10;Cdhz1H9BWS2iR9+lifC28l2nhSoaSM20/kPN4wBBFS1UHAwvZcL/Byu+ng6RaUm948yBpRbtvHMq&#10;JR8Va9g0V2gMuCbHnTvE2w7DIWa55y7a/Cch7Nzypr6bz+6ozpeWf1wsa/quFVbnxAQ5zGer5aoh&#10;B0Ee5a56BQkR02flLctGyzFF0P2QCh9BfKalwnD6goloUODPgMzA+QdtTGmncWwkPYvVYkaJgKaq&#10;M5DItIF0ousLDnqjZY7J0Rj7485EdoI8J+XLxCnHb2454R5wuPqVq6u+6J+dLMkHBfKTkyxdAtXS&#10;0dDzzMYqyZlR9EayVTwTaPMWTyJhHHHJXbjWPVtHLy+lHeWcpqOwvU1yHr9f9yX69b1tfwAAAP//&#10;AwBQSwMEFAAGAAgAAAAhAMcTzPbgAAAACgEAAA8AAABkcnMvZG93bnJldi54bWxMj8FOwzAQRO9I&#10;/IO1SFxQ6yRIKApxqgqJiANUovTCzY2XJK29TmO3DX/P9kSPOzuaeVMuJmfFCcfQe1KQzhMQSI03&#10;PbUKNl+vsxxEiJqMtp5QwS8GWFS3N6UujD/TJ57WsRUcQqHQCroYh0LK0HTodJj7AYl/P350OvI5&#10;ttKM+szhzsosSZ6k0z1xQ6cHfOmw2a+PTkEtx+/Dxj0sd+8r+fEWbL16PNRK3d9Ny2cQEaf4b4YL&#10;PqNDxUxbfyQThFUwy3LeEhVwDYiLIUnTDMSWlSwHWZXyekL1BwAA//8DAFBLAQItABQABgAIAAAA&#10;IQC2gziS/gAAAOEBAAATAAAAAAAAAAAAAAAAAAAAAABbQ29udGVudF9UeXBlc10ueG1sUEsBAi0A&#10;FAAGAAgAAAAhADj9If/WAAAAlAEAAAsAAAAAAAAAAAAAAAAALwEAAF9yZWxzLy5yZWxzUEsBAi0A&#10;FAAGAAgAAAAhABbYuZfjAQAAtwMAAA4AAAAAAAAAAAAAAAAALgIAAGRycy9lMm9Eb2MueG1sUEsB&#10;Ai0AFAAGAAgAAAAhAMcTzPbgAAAACgEAAA8AAAAAAAAAAAAAAAAAPQQAAGRycy9kb3ducmV2Lnht&#10;bFBLBQYAAAAABAAEAPMAAABKBQAAAAA=&#10;" strokeweight=".49931mm">
                <w10:wrap type="square"/>
              </v:shape>
            </w:pict>
          </mc:Fallback>
        </mc:AlternateContent>
      </w:r>
    </w:p>
    <w:p w14:paraId="42FB2800" w14:textId="77777777" w:rsidR="00B5155D" w:rsidRPr="00B5155D" w:rsidRDefault="00B5155D" w:rsidP="00B5155D">
      <w:pPr>
        <w:spacing w:line="276" w:lineRule="auto"/>
        <w:ind w:right="20"/>
        <w:jc w:val="center"/>
        <w:rPr>
          <w:rFonts w:ascii="Arial" w:eastAsia="Arial" w:hAnsi="Arial" w:cs="Arial"/>
          <w:b/>
          <w:sz w:val="50"/>
          <w:szCs w:val="50"/>
          <w:lang w:val="en-US"/>
        </w:rPr>
      </w:pPr>
      <w:r w:rsidRPr="00B5155D">
        <w:rPr>
          <w:rFonts w:ascii="Arial" w:eastAsia="Arial" w:hAnsi="Arial" w:cs="Arial"/>
          <w:b/>
          <w:sz w:val="50"/>
          <w:szCs w:val="50"/>
          <w:lang w:val="en-US"/>
        </w:rPr>
        <w:t>AN ALGORITHM TO MANIPULATE D</w:t>
      </w:r>
      <w:r>
        <w:rPr>
          <w:rFonts w:ascii="Arial" w:eastAsia="Arial" w:hAnsi="Arial" w:cs="Arial"/>
          <w:b/>
          <w:sz w:val="50"/>
          <w:szCs w:val="50"/>
          <w:lang w:val="en-US"/>
        </w:rPr>
        <w:t>OCUMENT SENTIMENT</w:t>
      </w:r>
    </w:p>
    <w:p w14:paraId="383A509B" w14:textId="77777777" w:rsidR="00B5155D" w:rsidRPr="00B5155D" w:rsidRDefault="00B5155D" w:rsidP="00B5155D">
      <w:pPr>
        <w:spacing w:line="276" w:lineRule="auto"/>
        <w:ind w:right="20"/>
        <w:rPr>
          <w:rFonts w:ascii="Arial" w:eastAsia="Arial" w:hAnsi="Arial" w:cs="Arial"/>
          <w:sz w:val="24"/>
          <w:szCs w:val="24"/>
          <w:lang w:val="en-US"/>
        </w:rPr>
      </w:pPr>
      <w:r>
        <w:rPr>
          <w:noProof/>
        </w:rPr>
        <mc:AlternateContent>
          <mc:Choice Requires="wps">
            <w:drawing>
              <wp:anchor distT="0" distB="0" distL="0" distR="0" simplePos="0" relativeHeight="251660288" behindDoc="0" locked="0" layoutInCell="1" hidden="0" allowOverlap="1" wp14:anchorId="49A60C62" wp14:editId="0235D9FB">
                <wp:simplePos x="0" y="0"/>
                <wp:positionH relativeFrom="column">
                  <wp:posOffset>-177165</wp:posOffset>
                </wp:positionH>
                <wp:positionV relativeFrom="paragraph">
                  <wp:posOffset>214630</wp:posOffset>
                </wp:positionV>
                <wp:extent cx="6598920" cy="17975"/>
                <wp:effectExtent l="0" t="0" r="0" b="0"/>
                <wp:wrapSquare wrapText="bothSides" distT="0" distB="0" distL="0" distR="0"/>
                <wp:docPr id="2" name="Connettore 2 2"/>
                <wp:cNvGraphicFramePr/>
                <a:graphic xmlns:a="http://schemas.openxmlformats.org/drawingml/2006/main">
                  <a:graphicData uri="http://schemas.microsoft.com/office/word/2010/wordprocessingShape">
                    <wps:wsp>
                      <wps:cNvCnPr/>
                      <wps:spPr>
                        <a:xfrm>
                          <a:off x="0" y="0"/>
                          <a:ext cx="6598920" cy="17975"/>
                        </a:xfrm>
                        <a:prstGeom prst="straightConnector1">
                          <a:avLst/>
                        </a:prstGeom>
                        <a:noFill/>
                        <a:ln w="17975" cap="flat" cmpd="sng">
                          <a:solidFill>
                            <a:srgbClr val="000000"/>
                          </a:solidFill>
                          <a:prstDash val="solid"/>
                          <a:round/>
                          <a:headEnd type="none" w="med" len="med"/>
                          <a:tailEnd type="none" w="med" len="med"/>
                        </a:ln>
                      </wps:spPr>
                      <wps:bodyPr/>
                    </wps:wsp>
                  </a:graphicData>
                </a:graphic>
              </wp:anchor>
            </w:drawing>
          </mc:Choice>
          <mc:Fallback>
            <w:pict>
              <v:shape w14:anchorId="086F4B48" id="Connettore 2 2" o:spid="_x0000_s1026" type="#_x0000_t32" style="position:absolute;margin-left:-13.95pt;margin-top:16.9pt;width:519.6pt;height:1.4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uB1gEAAK8DAAAOAAAAZHJzL2Uyb0RvYy54bWysU8mO2zAMvRfoPwi6N04MzBIjzhySTi9F&#10;G6CdD2C02AK0QdTEyd+XUjKZaXspivGBprg8kk/U6uHoLDuohCb4ni9mc86UF0EaP/T86efjp3vO&#10;MIOXYINXPT8p5A/rjx9WU+xUG8ZgpUqMQDx2U+z5mHPsmgbFqBzgLETlyalDcpDpmIZGJpgI3dmm&#10;nc9vmykkGVMQCpGs27OTryu+1krk71qjysz2nHrLVaYq90U26xV0Q4I4GnFpA/6jCwfGU9Er1BYy&#10;sOdk/oJyRqSAQeeZCK4JWhuh6gw0zWL+xzQ/RoiqzkLkYLzShO8HK74ddokZ2fOWMw+OrmgTvFc5&#10;h6RYy9rC0BSxo8CN36XLCeMulXGPOrnyp0HYsbJ6urKqjpkJMt7eLO+XLZEvyLe4W97dFMzmNTkm&#10;zF9UcKwoPcecwAxjrn0I6mNRmYXDV8znxJeEUtmHR2Mt2aGznk0vFZgA2iZtIVNdF2k+9EPFwWCN&#10;LDklBdOw39jEDlD2o36X5n4LKwW3gOM5rrpKGHQpPHtZtVGB/Owly6dIHHpadl66cUpyZhW9jaLV&#10;yAzG/kskMWQ9EVXYP/NdtH2Qp3oN1U5bUam8bHBZu7fnmv36zta/AAAA//8DAFBLAwQUAAYACAAA&#10;ACEALr0eUeEAAAAKAQAADwAAAGRycy9kb3ducmV2LnhtbEyPwU7DMAyG70i8Q2QkLmhLu0oFStNp&#10;QqLiAJMYu3DLWtMWEqdLsq28Pd4JjrY//f7+cjlZI47ow+BIQTpPQCA1rh2oU7B9f5rdgQhRU6uN&#10;I1TwgwGW1eVFqYvWnegNj5vYCQ6hUGgFfYxjIWVoerQ6zN2IxLdP562OPPpOtl6fONwauUiSXFo9&#10;EH/o9YiPPTbfm4NVUEv/sd/am9XXy1q+PgdTr7N9rdT11bR6ABFxin8wnPVZHSp22rkDtUEYBbPF&#10;7T2jCrKMK5yBJE0zEDve5DnIqpT/K1S/AAAA//8DAFBLAQItABQABgAIAAAAIQC2gziS/gAAAOEB&#10;AAATAAAAAAAAAAAAAAAAAAAAAABbQ29udGVudF9UeXBlc10ueG1sUEsBAi0AFAAGAAgAAAAhADj9&#10;If/WAAAAlAEAAAsAAAAAAAAAAAAAAAAALwEAAF9yZWxzLy5yZWxzUEsBAi0AFAAGAAgAAAAhABAA&#10;q4HWAQAArwMAAA4AAAAAAAAAAAAAAAAALgIAAGRycy9lMm9Eb2MueG1sUEsBAi0AFAAGAAgAAAAh&#10;AC69HlHhAAAACgEAAA8AAAAAAAAAAAAAAAAAMAQAAGRycy9kb3ducmV2LnhtbFBLBQYAAAAABAAE&#10;APMAAAA+BQAAAAA=&#10;" strokeweight=".49931mm">
                <w10:wrap type="square"/>
              </v:shape>
            </w:pict>
          </mc:Fallback>
        </mc:AlternateContent>
      </w:r>
    </w:p>
    <w:p w14:paraId="30332486" w14:textId="77777777" w:rsidR="00B5155D" w:rsidRPr="00B5155D" w:rsidRDefault="00B5155D" w:rsidP="00B5155D">
      <w:pPr>
        <w:spacing w:line="388" w:lineRule="auto"/>
        <w:rPr>
          <w:rFonts w:ascii="Times New Roman" w:eastAsia="Times New Roman" w:hAnsi="Times New Roman" w:cs="Times New Roman"/>
          <w:sz w:val="24"/>
          <w:szCs w:val="24"/>
          <w:lang w:val="en-US"/>
        </w:rPr>
      </w:pPr>
    </w:p>
    <w:p w14:paraId="350CF6D5" w14:textId="77777777" w:rsidR="00B5155D" w:rsidRPr="00B5155D" w:rsidRDefault="00B5155D" w:rsidP="00B5155D">
      <w:pPr>
        <w:ind w:right="20"/>
        <w:jc w:val="center"/>
        <w:rPr>
          <w:rFonts w:ascii="Arial" w:eastAsia="Arial" w:hAnsi="Arial" w:cs="Arial"/>
          <w:sz w:val="50"/>
          <w:szCs w:val="50"/>
          <w:lang w:val="en-US"/>
        </w:rPr>
      </w:pPr>
    </w:p>
    <w:p w14:paraId="4D660E2A" w14:textId="77777777" w:rsidR="00B5155D" w:rsidRPr="00B5155D" w:rsidRDefault="00B5155D" w:rsidP="00B5155D">
      <w:pPr>
        <w:rPr>
          <w:rFonts w:ascii="Times New Roman" w:eastAsia="Times New Roman" w:hAnsi="Times New Roman" w:cs="Times New Roman"/>
          <w:sz w:val="24"/>
          <w:szCs w:val="24"/>
          <w:lang w:val="en-US"/>
        </w:rPr>
      </w:pPr>
    </w:p>
    <w:p w14:paraId="5F3A315B" w14:textId="77777777" w:rsidR="00B5155D" w:rsidRPr="00B5155D" w:rsidRDefault="00B5155D" w:rsidP="00B5155D">
      <w:pPr>
        <w:spacing w:line="275" w:lineRule="auto"/>
        <w:rPr>
          <w:rFonts w:ascii="Times New Roman" w:eastAsia="Times New Roman" w:hAnsi="Times New Roman" w:cs="Times New Roman"/>
          <w:sz w:val="24"/>
          <w:szCs w:val="24"/>
          <w:lang w:val="en-US"/>
        </w:rPr>
      </w:pPr>
    </w:p>
    <w:p w14:paraId="56845091" w14:textId="77777777" w:rsidR="00B5155D" w:rsidRDefault="00B5155D" w:rsidP="00B5155D">
      <w:pPr>
        <w:ind w:right="40"/>
        <w:jc w:val="center"/>
        <w:rPr>
          <w:rFonts w:ascii="Arial" w:eastAsia="Arial" w:hAnsi="Arial" w:cs="Arial"/>
          <w:sz w:val="29"/>
          <w:szCs w:val="29"/>
        </w:rPr>
      </w:pPr>
      <w:r>
        <w:rPr>
          <w:rFonts w:ascii="Arial" w:eastAsia="Arial" w:hAnsi="Arial" w:cs="Arial"/>
          <w:sz w:val="29"/>
          <w:szCs w:val="29"/>
        </w:rPr>
        <w:t>Autori:</w:t>
      </w:r>
    </w:p>
    <w:p w14:paraId="2D13A2B8" w14:textId="77777777" w:rsidR="00B5155D" w:rsidRDefault="00B5155D" w:rsidP="00B5155D">
      <w:pPr>
        <w:ind w:right="40"/>
        <w:jc w:val="center"/>
        <w:rPr>
          <w:rFonts w:ascii="Arial" w:eastAsia="Arial" w:hAnsi="Arial" w:cs="Arial"/>
          <w:sz w:val="16"/>
          <w:szCs w:val="16"/>
        </w:rPr>
      </w:pPr>
    </w:p>
    <w:tbl>
      <w:tblPr>
        <w:tblW w:w="10201" w:type="dxa"/>
        <w:jc w:val="center"/>
        <w:tblBorders>
          <w:top w:val="nil"/>
          <w:left w:val="nil"/>
          <w:bottom w:val="nil"/>
          <w:right w:val="nil"/>
          <w:insideH w:val="nil"/>
          <w:insideV w:val="nil"/>
        </w:tblBorders>
        <w:tblLayout w:type="fixed"/>
        <w:tblLook w:val="0400" w:firstRow="0" w:lastRow="0" w:firstColumn="0" w:lastColumn="0" w:noHBand="0" w:noVBand="1"/>
      </w:tblPr>
      <w:tblGrid>
        <w:gridCol w:w="2928"/>
        <w:gridCol w:w="2928"/>
        <w:gridCol w:w="4345"/>
      </w:tblGrid>
      <w:tr w:rsidR="00B5155D" w14:paraId="67FA899B" w14:textId="77777777" w:rsidTr="0047616E">
        <w:trPr>
          <w:trHeight w:val="320"/>
          <w:jc w:val="center"/>
        </w:trPr>
        <w:tc>
          <w:tcPr>
            <w:tcW w:w="2928" w:type="dxa"/>
            <w:tcBorders>
              <w:top w:val="single" w:sz="4" w:space="0" w:color="FFFFFF"/>
              <w:left w:val="single" w:sz="4" w:space="0" w:color="FFFFFF"/>
              <w:bottom w:val="single" w:sz="4" w:space="0" w:color="FFFFFF"/>
              <w:right w:val="single" w:sz="4" w:space="0" w:color="FFFFFF"/>
            </w:tcBorders>
          </w:tcPr>
          <w:p w14:paraId="655630BA" w14:textId="77777777" w:rsidR="00B5155D" w:rsidRDefault="00B5155D" w:rsidP="0047616E">
            <w:pPr>
              <w:ind w:right="40"/>
              <w:rPr>
                <w:rFonts w:ascii="Arial" w:eastAsia="Arial" w:hAnsi="Arial" w:cs="Arial"/>
                <w:sz w:val="29"/>
                <w:szCs w:val="29"/>
              </w:rPr>
            </w:pPr>
            <w:r>
              <w:rPr>
                <w:rFonts w:ascii="Arial" w:eastAsia="Arial" w:hAnsi="Arial" w:cs="Arial"/>
                <w:sz w:val="29"/>
                <w:szCs w:val="29"/>
              </w:rPr>
              <w:t>Luca Gabellini</w:t>
            </w:r>
          </w:p>
        </w:tc>
        <w:tc>
          <w:tcPr>
            <w:tcW w:w="2928" w:type="dxa"/>
            <w:tcBorders>
              <w:top w:val="single" w:sz="4" w:space="0" w:color="FFFFFF"/>
              <w:left w:val="single" w:sz="4" w:space="0" w:color="FFFFFF"/>
              <w:bottom w:val="single" w:sz="4" w:space="0" w:color="FFFFFF"/>
              <w:right w:val="single" w:sz="4" w:space="0" w:color="FFFFFF"/>
            </w:tcBorders>
          </w:tcPr>
          <w:p w14:paraId="36983F24" w14:textId="77777777" w:rsidR="00B5155D" w:rsidRDefault="00B5155D" w:rsidP="0047616E">
            <w:pPr>
              <w:ind w:right="40"/>
              <w:jc w:val="center"/>
              <w:rPr>
                <w:rFonts w:ascii="Arial" w:eastAsia="Arial" w:hAnsi="Arial" w:cs="Arial"/>
                <w:sz w:val="29"/>
                <w:szCs w:val="29"/>
              </w:rPr>
            </w:pPr>
            <w:r>
              <w:rPr>
                <w:rFonts w:ascii="Arial" w:eastAsia="Arial" w:hAnsi="Arial" w:cs="Arial"/>
                <w:sz w:val="29"/>
                <w:szCs w:val="29"/>
              </w:rPr>
              <w:t>777786</w:t>
            </w:r>
          </w:p>
        </w:tc>
        <w:tc>
          <w:tcPr>
            <w:tcW w:w="4345" w:type="dxa"/>
            <w:tcBorders>
              <w:top w:val="single" w:sz="4" w:space="0" w:color="FFFFFF"/>
              <w:left w:val="single" w:sz="4" w:space="0" w:color="FFFFFF"/>
              <w:bottom w:val="single" w:sz="4" w:space="0" w:color="FFFFFF"/>
              <w:right w:val="single" w:sz="4" w:space="0" w:color="FFFFFF"/>
            </w:tcBorders>
          </w:tcPr>
          <w:p w14:paraId="09BB0D51" w14:textId="77777777" w:rsidR="00B5155D" w:rsidRDefault="00B5155D" w:rsidP="0047616E">
            <w:pPr>
              <w:ind w:right="40"/>
              <w:rPr>
                <w:rFonts w:ascii="Arial" w:eastAsia="Arial" w:hAnsi="Arial" w:cs="Arial"/>
                <w:sz w:val="29"/>
                <w:szCs w:val="29"/>
              </w:rPr>
            </w:pPr>
            <w:r>
              <w:rPr>
                <w:rFonts w:ascii="Arial" w:eastAsia="Arial" w:hAnsi="Arial" w:cs="Arial"/>
                <w:sz w:val="29"/>
                <w:szCs w:val="29"/>
              </w:rPr>
              <w:t>l.gabellini1@campus.unimib.it</w:t>
            </w:r>
          </w:p>
        </w:tc>
      </w:tr>
      <w:tr w:rsidR="00B5155D" w14:paraId="3F63104B" w14:textId="77777777" w:rsidTr="0047616E">
        <w:trPr>
          <w:trHeight w:val="320"/>
          <w:jc w:val="center"/>
        </w:trPr>
        <w:tc>
          <w:tcPr>
            <w:tcW w:w="2928" w:type="dxa"/>
            <w:tcBorders>
              <w:top w:val="single" w:sz="4" w:space="0" w:color="FFFFFF"/>
              <w:left w:val="single" w:sz="4" w:space="0" w:color="FFFFFF"/>
              <w:bottom w:val="single" w:sz="4" w:space="0" w:color="FFFFFF"/>
              <w:right w:val="single" w:sz="4" w:space="0" w:color="FFFFFF"/>
            </w:tcBorders>
          </w:tcPr>
          <w:p w14:paraId="117DED75" w14:textId="77777777" w:rsidR="00B5155D" w:rsidRDefault="00B5155D" w:rsidP="0047616E">
            <w:pPr>
              <w:ind w:right="40"/>
              <w:rPr>
                <w:rFonts w:ascii="Arial" w:eastAsia="Arial" w:hAnsi="Arial" w:cs="Arial"/>
                <w:sz w:val="29"/>
                <w:szCs w:val="29"/>
              </w:rPr>
            </w:pPr>
            <w:r>
              <w:rPr>
                <w:rFonts w:ascii="Arial" w:eastAsia="Arial" w:hAnsi="Arial" w:cs="Arial"/>
                <w:sz w:val="29"/>
                <w:szCs w:val="29"/>
              </w:rPr>
              <w:t xml:space="preserve">Matteo </w:t>
            </w:r>
            <w:proofErr w:type="spellStart"/>
            <w:r>
              <w:rPr>
                <w:rFonts w:ascii="Arial" w:eastAsia="Arial" w:hAnsi="Arial" w:cs="Arial"/>
                <w:sz w:val="29"/>
                <w:szCs w:val="29"/>
              </w:rPr>
              <w:t>Provasi</w:t>
            </w:r>
            <w:proofErr w:type="spellEnd"/>
          </w:p>
        </w:tc>
        <w:tc>
          <w:tcPr>
            <w:tcW w:w="2928" w:type="dxa"/>
            <w:tcBorders>
              <w:top w:val="single" w:sz="4" w:space="0" w:color="FFFFFF"/>
              <w:left w:val="single" w:sz="4" w:space="0" w:color="FFFFFF"/>
              <w:bottom w:val="single" w:sz="4" w:space="0" w:color="FFFFFF"/>
              <w:right w:val="single" w:sz="4" w:space="0" w:color="FFFFFF"/>
            </w:tcBorders>
          </w:tcPr>
          <w:p w14:paraId="270B556E" w14:textId="77777777" w:rsidR="00B5155D" w:rsidRDefault="00B5155D" w:rsidP="0047616E">
            <w:pPr>
              <w:ind w:right="40"/>
              <w:jc w:val="center"/>
              <w:rPr>
                <w:rFonts w:ascii="Arial" w:eastAsia="Arial" w:hAnsi="Arial" w:cs="Arial"/>
                <w:sz w:val="29"/>
                <w:szCs w:val="29"/>
              </w:rPr>
            </w:pPr>
            <w:r>
              <w:rPr>
                <w:rFonts w:ascii="Arial" w:eastAsia="Arial" w:hAnsi="Arial" w:cs="Arial"/>
                <w:sz w:val="29"/>
                <w:szCs w:val="29"/>
              </w:rPr>
              <w:t>782922</w:t>
            </w:r>
          </w:p>
        </w:tc>
        <w:tc>
          <w:tcPr>
            <w:tcW w:w="4345" w:type="dxa"/>
            <w:tcBorders>
              <w:top w:val="single" w:sz="4" w:space="0" w:color="FFFFFF"/>
              <w:left w:val="single" w:sz="4" w:space="0" w:color="FFFFFF"/>
              <w:bottom w:val="single" w:sz="4" w:space="0" w:color="FFFFFF"/>
              <w:right w:val="single" w:sz="4" w:space="0" w:color="FFFFFF"/>
            </w:tcBorders>
          </w:tcPr>
          <w:p w14:paraId="78D93214" w14:textId="77777777" w:rsidR="00B5155D" w:rsidRDefault="00B5155D" w:rsidP="0047616E">
            <w:pPr>
              <w:ind w:right="40"/>
              <w:rPr>
                <w:rFonts w:ascii="Arial" w:eastAsia="Arial" w:hAnsi="Arial" w:cs="Arial"/>
                <w:sz w:val="29"/>
                <w:szCs w:val="29"/>
              </w:rPr>
            </w:pPr>
            <w:r>
              <w:rPr>
                <w:rFonts w:ascii="Arial" w:eastAsia="Arial" w:hAnsi="Arial" w:cs="Arial"/>
                <w:sz w:val="29"/>
                <w:szCs w:val="29"/>
              </w:rPr>
              <w:t>m.provasi2@campus.unimib.it</w:t>
            </w:r>
          </w:p>
        </w:tc>
      </w:tr>
      <w:tr w:rsidR="00B5155D" w14:paraId="412A15E3" w14:textId="77777777" w:rsidTr="0047616E">
        <w:trPr>
          <w:trHeight w:val="320"/>
          <w:jc w:val="center"/>
        </w:trPr>
        <w:tc>
          <w:tcPr>
            <w:tcW w:w="2928" w:type="dxa"/>
            <w:tcBorders>
              <w:top w:val="single" w:sz="4" w:space="0" w:color="FFFFFF"/>
              <w:left w:val="single" w:sz="4" w:space="0" w:color="FFFFFF"/>
              <w:bottom w:val="single" w:sz="4" w:space="0" w:color="FFFFFF"/>
              <w:right w:val="single" w:sz="4" w:space="0" w:color="FFFFFF"/>
            </w:tcBorders>
          </w:tcPr>
          <w:p w14:paraId="5674DDCB" w14:textId="77777777" w:rsidR="00B5155D" w:rsidRDefault="00B5155D" w:rsidP="0047616E">
            <w:pPr>
              <w:ind w:right="40"/>
              <w:rPr>
                <w:rFonts w:ascii="Arial" w:eastAsia="Arial" w:hAnsi="Arial" w:cs="Arial"/>
                <w:sz w:val="29"/>
                <w:szCs w:val="29"/>
              </w:rPr>
            </w:pPr>
            <w:r>
              <w:rPr>
                <w:rFonts w:ascii="Arial" w:eastAsia="Arial" w:hAnsi="Arial" w:cs="Arial"/>
                <w:sz w:val="29"/>
                <w:szCs w:val="29"/>
              </w:rPr>
              <w:t>Pierluigi Tagliabue</w:t>
            </w:r>
          </w:p>
        </w:tc>
        <w:tc>
          <w:tcPr>
            <w:tcW w:w="2928" w:type="dxa"/>
            <w:tcBorders>
              <w:top w:val="single" w:sz="4" w:space="0" w:color="FFFFFF"/>
              <w:left w:val="single" w:sz="4" w:space="0" w:color="FFFFFF"/>
              <w:bottom w:val="single" w:sz="4" w:space="0" w:color="FFFFFF"/>
              <w:right w:val="single" w:sz="4" w:space="0" w:color="FFFFFF"/>
            </w:tcBorders>
          </w:tcPr>
          <w:p w14:paraId="5C6D98B3" w14:textId="77777777" w:rsidR="00B5155D" w:rsidRDefault="00B5155D" w:rsidP="0047616E">
            <w:pPr>
              <w:ind w:right="40"/>
              <w:jc w:val="center"/>
              <w:rPr>
                <w:rFonts w:ascii="Arial" w:eastAsia="Arial" w:hAnsi="Arial" w:cs="Arial"/>
                <w:sz w:val="29"/>
                <w:szCs w:val="29"/>
              </w:rPr>
            </w:pPr>
            <w:r>
              <w:rPr>
                <w:rFonts w:ascii="Arial" w:eastAsia="Arial" w:hAnsi="Arial" w:cs="Arial"/>
                <w:sz w:val="29"/>
                <w:szCs w:val="29"/>
              </w:rPr>
              <w:t>835211</w:t>
            </w:r>
          </w:p>
        </w:tc>
        <w:tc>
          <w:tcPr>
            <w:tcW w:w="4345" w:type="dxa"/>
            <w:tcBorders>
              <w:top w:val="single" w:sz="4" w:space="0" w:color="FFFFFF"/>
              <w:left w:val="single" w:sz="4" w:space="0" w:color="FFFFFF"/>
              <w:bottom w:val="single" w:sz="4" w:space="0" w:color="FFFFFF"/>
              <w:right w:val="single" w:sz="4" w:space="0" w:color="FFFFFF"/>
            </w:tcBorders>
          </w:tcPr>
          <w:p w14:paraId="7387F0B4" w14:textId="77777777" w:rsidR="00B5155D" w:rsidRDefault="00B5155D" w:rsidP="0047616E">
            <w:pPr>
              <w:ind w:right="40"/>
              <w:rPr>
                <w:rFonts w:ascii="Arial" w:eastAsia="Arial" w:hAnsi="Arial" w:cs="Arial"/>
                <w:sz w:val="29"/>
                <w:szCs w:val="29"/>
              </w:rPr>
            </w:pPr>
            <w:r>
              <w:rPr>
                <w:rFonts w:ascii="Arial" w:eastAsia="Arial" w:hAnsi="Arial" w:cs="Arial"/>
                <w:sz w:val="29"/>
                <w:szCs w:val="29"/>
              </w:rPr>
              <w:t>p.tagliabue7@campus.unimib.it</w:t>
            </w:r>
          </w:p>
        </w:tc>
      </w:tr>
      <w:tr w:rsidR="00B5155D" w14:paraId="3A3F29BF" w14:textId="77777777" w:rsidTr="0047616E">
        <w:trPr>
          <w:trHeight w:val="320"/>
          <w:jc w:val="center"/>
        </w:trPr>
        <w:tc>
          <w:tcPr>
            <w:tcW w:w="2928" w:type="dxa"/>
            <w:tcBorders>
              <w:top w:val="single" w:sz="4" w:space="0" w:color="FFFFFF"/>
              <w:left w:val="single" w:sz="4" w:space="0" w:color="FFFFFF"/>
              <w:bottom w:val="single" w:sz="4" w:space="0" w:color="FFFFFF"/>
              <w:right w:val="single" w:sz="4" w:space="0" w:color="FFFFFF"/>
            </w:tcBorders>
          </w:tcPr>
          <w:p w14:paraId="06967FE8" w14:textId="77777777" w:rsidR="00B5155D" w:rsidRDefault="00B5155D" w:rsidP="0047616E">
            <w:pPr>
              <w:ind w:right="40"/>
              <w:rPr>
                <w:rFonts w:ascii="Arial" w:eastAsia="Arial" w:hAnsi="Arial" w:cs="Arial"/>
                <w:sz w:val="29"/>
                <w:szCs w:val="29"/>
              </w:rPr>
            </w:pPr>
          </w:p>
        </w:tc>
        <w:tc>
          <w:tcPr>
            <w:tcW w:w="2928" w:type="dxa"/>
            <w:tcBorders>
              <w:top w:val="single" w:sz="4" w:space="0" w:color="FFFFFF"/>
              <w:left w:val="single" w:sz="4" w:space="0" w:color="FFFFFF"/>
              <w:bottom w:val="single" w:sz="4" w:space="0" w:color="FFFFFF"/>
              <w:right w:val="single" w:sz="4" w:space="0" w:color="FFFFFF"/>
            </w:tcBorders>
          </w:tcPr>
          <w:p w14:paraId="56B5A3F9" w14:textId="77777777" w:rsidR="00B5155D" w:rsidRDefault="00B5155D" w:rsidP="0047616E">
            <w:pPr>
              <w:ind w:right="40"/>
              <w:jc w:val="center"/>
              <w:rPr>
                <w:rFonts w:ascii="Arial" w:eastAsia="Arial" w:hAnsi="Arial" w:cs="Arial"/>
                <w:sz w:val="29"/>
                <w:szCs w:val="29"/>
              </w:rPr>
            </w:pPr>
          </w:p>
        </w:tc>
        <w:tc>
          <w:tcPr>
            <w:tcW w:w="4345" w:type="dxa"/>
            <w:tcBorders>
              <w:top w:val="single" w:sz="4" w:space="0" w:color="FFFFFF"/>
              <w:left w:val="single" w:sz="4" w:space="0" w:color="FFFFFF"/>
              <w:bottom w:val="single" w:sz="4" w:space="0" w:color="FFFFFF"/>
              <w:right w:val="single" w:sz="4" w:space="0" w:color="FFFFFF"/>
            </w:tcBorders>
          </w:tcPr>
          <w:p w14:paraId="1160663F" w14:textId="77777777" w:rsidR="00B5155D" w:rsidRDefault="00B5155D" w:rsidP="0047616E">
            <w:pPr>
              <w:ind w:right="40"/>
              <w:rPr>
                <w:rFonts w:ascii="Arial" w:eastAsia="Arial" w:hAnsi="Arial" w:cs="Arial"/>
                <w:sz w:val="29"/>
                <w:szCs w:val="29"/>
              </w:rPr>
            </w:pPr>
          </w:p>
        </w:tc>
      </w:tr>
      <w:tr w:rsidR="00B5155D" w14:paraId="530F1830" w14:textId="77777777" w:rsidTr="0047616E">
        <w:trPr>
          <w:trHeight w:val="380"/>
          <w:jc w:val="center"/>
        </w:trPr>
        <w:tc>
          <w:tcPr>
            <w:tcW w:w="2928" w:type="dxa"/>
            <w:tcBorders>
              <w:top w:val="single" w:sz="4" w:space="0" w:color="FFFFFF"/>
              <w:left w:val="single" w:sz="4" w:space="0" w:color="FFFFFF"/>
              <w:bottom w:val="single" w:sz="4" w:space="0" w:color="FFFFFF"/>
              <w:right w:val="single" w:sz="4" w:space="0" w:color="FFFFFF"/>
            </w:tcBorders>
          </w:tcPr>
          <w:p w14:paraId="24315A55" w14:textId="77777777" w:rsidR="00B5155D" w:rsidRDefault="00B5155D" w:rsidP="0047616E">
            <w:pPr>
              <w:ind w:right="40"/>
              <w:rPr>
                <w:rFonts w:ascii="Arial" w:eastAsia="Arial" w:hAnsi="Arial" w:cs="Arial"/>
                <w:sz w:val="29"/>
                <w:szCs w:val="29"/>
              </w:rPr>
            </w:pPr>
          </w:p>
        </w:tc>
        <w:tc>
          <w:tcPr>
            <w:tcW w:w="2928" w:type="dxa"/>
            <w:tcBorders>
              <w:top w:val="single" w:sz="4" w:space="0" w:color="FFFFFF"/>
              <w:left w:val="single" w:sz="4" w:space="0" w:color="FFFFFF"/>
              <w:bottom w:val="single" w:sz="4" w:space="0" w:color="FFFFFF"/>
              <w:right w:val="single" w:sz="4" w:space="0" w:color="FFFFFF"/>
            </w:tcBorders>
          </w:tcPr>
          <w:p w14:paraId="14632F78" w14:textId="77777777" w:rsidR="00B5155D" w:rsidRDefault="00B5155D" w:rsidP="0047616E">
            <w:pPr>
              <w:ind w:right="40"/>
              <w:jc w:val="center"/>
              <w:rPr>
                <w:rFonts w:ascii="Arial" w:eastAsia="Arial" w:hAnsi="Arial" w:cs="Arial"/>
                <w:sz w:val="29"/>
                <w:szCs w:val="29"/>
              </w:rPr>
            </w:pPr>
          </w:p>
        </w:tc>
        <w:tc>
          <w:tcPr>
            <w:tcW w:w="4345" w:type="dxa"/>
            <w:tcBorders>
              <w:top w:val="single" w:sz="4" w:space="0" w:color="FFFFFF"/>
              <w:left w:val="single" w:sz="4" w:space="0" w:color="FFFFFF"/>
              <w:bottom w:val="single" w:sz="4" w:space="0" w:color="FFFFFF"/>
              <w:right w:val="single" w:sz="4" w:space="0" w:color="FFFFFF"/>
            </w:tcBorders>
          </w:tcPr>
          <w:p w14:paraId="3C20D819" w14:textId="77777777" w:rsidR="00B5155D" w:rsidRDefault="00B5155D" w:rsidP="0047616E">
            <w:pPr>
              <w:ind w:right="40"/>
              <w:rPr>
                <w:rFonts w:ascii="Arial" w:eastAsia="Arial" w:hAnsi="Arial" w:cs="Arial"/>
                <w:sz w:val="29"/>
                <w:szCs w:val="29"/>
              </w:rPr>
            </w:pPr>
          </w:p>
        </w:tc>
      </w:tr>
    </w:tbl>
    <w:p w14:paraId="051FD2DE" w14:textId="77777777" w:rsidR="00B5155D" w:rsidRDefault="00B5155D" w:rsidP="00B5155D">
      <w:pPr>
        <w:ind w:right="40"/>
        <w:jc w:val="center"/>
        <w:rPr>
          <w:rFonts w:ascii="Arial" w:eastAsia="Arial" w:hAnsi="Arial" w:cs="Arial"/>
          <w:sz w:val="29"/>
          <w:szCs w:val="29"/>
        </w:rPr>
      </w:pPr>
    </w:p>
    <w:p w14:paraId="30E93191" w14:textId="77777777" w:rsidR="00B5155D" w:rsidRDefault="00B5155D" w:rsidP="00B5155D">
      <w:pPr>
        <w:rPr>
          <w:rFonts w:ascii="Times New Roman" w:eastAsia="Times New Roman" w:hAnsi="Times New Roman" w:cs="Times New Roman"/>
          <w:sz w:val="24"/>
          <w:szCs w:val="24"/>
        </w:rPr>
      </w:pPr>
    </w:p>
    <w:p w14:paraId="7D1F53E0" w14:textId="77777777" w:rsidR="00B5155D" w:rsidRPr="00B8510B" w:rsidRDefault="00B5155D" w:rsidP="00B5155D">
      <w:pPr>
        <w:rPr>
          <w:rFonts w:ascii="Times New Roman" w:eastAsia="Times New Roman" w:hAnsi="Times New Roman" w:cs="Times New Roman"/>
          <w:sz w:val="24"/>
          <w:szCs w:val="24"/>
        </w:rPr>
      </w:pPr>
      <w:r>
        <w:rPr>
          <w:noProof/>
        </w:rPr>
        <w:drawing>
          <wp:anchor distT="0" distB="0" distL="0" distR="0" simplePos="0" relativeHeight="251661312" behindDoc="0" locked="0" layoutInCell="1" hidden="0" allowOverlap="1" wp14:anchorId="66F82582" wp14:editId="58C3D654">
            <wp:simplePos x="0" y="0"/>
            <wp:positionH relativeFrom="column">
              <wp:posOffset>2148205</wp:posOffset>
            </wp:positionH>
            <wp:positionV relativeFrom="paragraph">
              <wp:posOffset>542290</wp:posOffset>
            </wp:positionV>
            <wp:extent cx="1625600" cy="1747520"/>
            <wp:effectExtent l="0" t="0" r="0" b="0"/>
            <wp:wrapSquare wrapText="bothSides" distT="0" distB="0" distL="0" distR="0"/>
            <wp:docPr id="1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1625600" cy="1747520"/>
                    </a:xfrm>
                    <a:prstGeom prst="rect">
                      <a:avLst/>
                    </a:prstGeom>
                    <a:ln/>
                  </pic:spPr>
                </pic:pic>
              </a:graphicData>
            </a:graphic>
          </wp:anchor>
        </w:drawing>
      </w:r>
    </w:p>
    <w:p w14:paraId="35E1AE2A" w14:textId="77777777" w:rsidR="00B5155D" w:rsidRDefault="00B5155D" w:rsidP="00B5155D"/>
    <w:p w14:paraId="2DE3496A" w14:textId="77777777" w:rsidR="00B5155D" w:rsidRDefault="00B5155D" w:rsidP="00B5155D"/>
    <w:p w14:paraId="03843E47" w14:textId="77777777" w:rsidR="00B5155D" w:rsidRDefault="00B5155D" w:rsidP="00B5155D"/>
    <w:p w14:paraId="0355EA4F" w14:textId="77777777" w:rsidR="00B5155D" w:rsidRDefault="00B5155D" w:rsidP="00B5155D"/>
    <w:p w14:paraId="120A9B3D" w14:textId="77777777" w:rsidR="00B5155D" w:rsidRDefault="00B5155D" w:rsidP="00B5155D"/>
    <w:p w14:paraId="3BF23207" w14:textId="77777777" w:rsidR="00B5155D" w:rsidRDefault="00B5155D" w:rsidP="00B5155D"/>
    <w:p w14:paraId="5575F93A" w14:textId="77777777" w:rsidR="00B5155D" w:rsidRDefault="00B5155D" w:rsidP="00B5155D"/>
    <w:p w14:paraId="29E7193D" w14:textId="77777777" w:rsidR="00B5155D" w:rsidRDefault="00B5155D" w:rsidP="00B5155D"/>
    <w:p w14:paraId="21BFF39B" w14:textId="77777777" w:rsidR="00B5155D" w:rsidRDefault="00B5155D" w:rsidP="00B5155D"/>
    <w:p w14:paraId="5BF14EDC" w14:textId="77777777" w:rsidR="00B5155D" w:rsidRDefault="00B5155D" w:rsidP="00B5155D"/>
    <w:p w14:paraId="536B27AF" w14:textId="77777777" w:rsidR="00B5155D" w:rsidRDefault="00B5155D" w:rsidP="00B5155D"/>
    <w:p w14:paraId="50DE55A4" w14:textId="77777777" w:rsidR="00B5155D" w:rsidRDefault="00B5155D" w:rsidP="00B5155D"/>
    <w:p w14:paraId="7C885216" w14:textId="77777777" w:rsidR="00B5155D" w:rsidRDefault="00B5155D" w:rsidP="00B5155D"/>
    <w:p w14:paraId="14C20A35" w14:textId="77777777" w:rsidR="00B5155D" w:rsidRDefault="00B5155D" w:rsidP="00B5155D">
      <w:pPr>
        <w:tabs>
          <w:tab w:val="left" w:pos="1360"/>
        </w:tabs>
        <w:rPr>
          <w:rFonts w:ascii="Arial" w:eastAsia="Arial" w:hAnsi="Arial" w:cs="Arial"/>
          <w:b/>
          <w:sz w:val="40"/>
          <w:szCs w:val="40"/>
        </w:rPr>
      </w:pPr>
    </w:p>
    <w:p w14:paraId="730E629A" w14:textId="77777777" w:rsidR="00B5155D" w:rsidRDefault="00B5155D" w:rsidP="00B5155D"/>
    <w:p w14:paraId="09E99580" w14:textId="77777777" w:rsidR="00B5155D" w:rsidRDefault="00B5155D" w:rsidP="00B5155D"/>
    <w:p w14:paraId="6119042C" w14:textId="77777777" w:rsidR="00231E5E" w:rsidRDefault="00231E5E"/>
    <w:p w14:paraId="17C2006D" w14:textId="77777777" w:rsidR="00B5155D" w:rsidRDefault="00B5155D"/>
    <w:p w14:paraId="2A4001FC" w14:textId="32E5F6E6" w:rsidR="007D6740" w:rsidRDefault="007D6740" w:rsidP="007D6740">
      <w:pPr>
        <w:numPr>
          <w:ilvl w:val="0"/>
          <w:numId w:val="2"/>
        </w:numPr>
        <w:pBdr>
          <w:top w:val="nil"/>
          <w:left w:val="nil"/>
          <w:bottom w:val="nil"/>
          <w:right w:val="nil"/>
          <w:between w:val="nil"/>
        </w:pBdr>
        <w:tabs>
          <w:tab w:val="left" w:pos="1360"/>
        </w:tabs>
        <w:rPr>
          <w:rFonts w:ascii="Arial" w:eastAsia="Arial" w:hAnsi="Arial" w:cs="Arial"/>
          <w:b/>
          <w:color w:val="000000"/>
          <w:sz w:val="28"/>
          <w:szCs w:val="28"/>
        </w:rPr>
      </w:pPr>
      <w:r>
        <w:rPr>
          <w:rFonts w:ascii="Arial" w:eastAsia="Arial" w:hAnsi="Arial" w:cs="Arial"/>
          <w:b/>
          <w:color w:val="000000"/>
          <w:sz w:val="28"/>
          <w:szCs w:val="28"/>
        </w:rPr>
        <w:lastRenderedPageBreak/>
        <w:t>Obiettivi del progetto e utilità</w:t>
      </w:r>
    </w:p>
    <w:p w14:paraId="26D09DBB" w14:textId="77777777" w:rsidR="00B5155D" w:rsidRPr="00D46F6D" w:rsidRDefault="00B5155D">
      <w:pPr>
        <w:rPr>
          <w:sz w:val="22"/>
          <w:szCs w:val="22"/>
        </w:rPr>
      </w:pPr>
    </w:p>
    <w:p w14:paraId="2792EF52" w14:textId="77777777" w:rsidR="00D43DDB" w:rsidRPr="00D46F6D" w:rsidRDefault="00D43DDB" w:rsidP="00D43DDB">
      <w:pPr>
        <w:jc w:val="both"/>
        <w:rPr>
          <w:sz w:val="22"/>
          <w:szCs w:val="22"/>
        </w:rPr>
      </w:pPr>
      <w:r w:rsidRPr="00D46F6D">
        <w:rPr>
          <w:sz w:val="22"/>
          <w:szCs w:val="22"/>
        </w:rPr>
        <w:t>L’obiettivo del progetto è la creazione di una funzione che, dato in input un documento testuale, sia in grado di trovare il minor numero di termini da aggiungere al documento tale per cui il sentiment sia, in valore assoluto, superiore ad una soglia prefissata dall’utente. Come concordato con il relatore la frase ottenuta non deve essere semanticamente corretta in quanto sono richieste delle competenze che esulano i requisiti del corso ma d’altra parte l’algoritmo non si deve limitare ad aggiungere parole appartenenti ad un'unica parte del discorso.</w:t>
      </w:r>
    </w:p>
    <w:p w14:paraId="56EE9438" w14:textId="19B9046F" w:rsidR="00D43DDB" w:rsidRPr="00D46F6D" w:rsidRDefault="00D43DDB" w:rsidP="00D43DDB">
      <w:pPr>
        <w:jc w:val="both"/>
        <w:rPr>
          <w:sz w:val="22"/>
          <w:szCs w:val="22"/>
        </w:rPr>
      </w:pPr>
      <w:r w:rsidRPr="00D46F6D">
        <w:rPr>
          <w:sz w:val="22"/>
          <w:szCs w:val="22"/>
        </w:rPr>
        <w:t>Poste le limitazioni sopracitate, il progetto si pone in un’ottica di Natural Language Generator (NLG), ovvero quei processi applicabili per esempio alle chatbot o ad altri strumenti in cui si cerca di simulare una conversazione.</w:t>
      </w:r>
    </w:p>
    <w:p w14:paraId="6EDD7521" w14:textId="06F3ED98" w:rsidR="00631856" w:rsidRPr="00D46F6D" w:rsidRDefault="00631856" w:rsidP="00D43DDB">
      <w:pPr>
        <w:rPr>
          <w:sz w:val="24"/>
          <w:szCs w:val="24"/>
        </w:rPr>
      </w:pPr>
      <w:r w:rsidRPr="00D46F6D">
        <w:rPr>
          <w:sz w:val="24"/>
          <w:szCs w:val="24"/>
        </w:rPr>
        <w:t xml:space="preserve"> </w:t>
      </w:r>
    </w:p>
    <w:p w14:paraId="40E360AF" w14:textId="77777777" w:rsidR="00920C02" w:rsidRDefault="00920C02"/>
    <w:p w14:paraId="3B3DB46A" w14:textId="73ECD1A7" w:rsidR="007D6740" w:rsidRDefault="007D6740" w:rsidP="007D6740">
      <w:pPr>
        <w:numPr>
          <w:ilvl w:val="0"/>
          <w:numId w:val="2"/>
        </w:numPr>
        <w:pBdr>
          <w:top w:val="nil"/>
          <w:left w:val="nil"/>
          <w:bottom w:val="nil"/>
          <w:right w:val="nil"/>
          <w:between w:val="nil"/>
        </w:pBdr>
        <w:tabs>
          <w:tab w:val="left" w:pos="1360"/>
        </w:tabs>
        <w:rPr>
          <w:rFonts w:ascii="Arial" w:eastAsia="Arial" w:hAnsi="Arial" w:cs="Arial"/>
          <w:b/>
          <w:color w:val="000000"/>
          <w:sz w:val="28"/>
          <w:szCs w:val="28"/>
        </w:rPr>
      </w:pPr>
      <w:r>
        <w:rPr>
          <w:rFonts w:ascii="Arial" w:eastAsia="Arial" w:hAnsi="Arial" w:cs="Arial"/>
          <w:b/>
          <w:color w:val="000000"/>
          <w:sz w:val="28"/>
          <w:szCs w:val="28"/>
        </w:rPr>
        <w:t>Architettura e strumenti utilizzati</w:t>
      </w:r>
    </w:p>
    <w:p w14:paraId="3514005B" w14:textId="77777777" w:rsidR="00920C02" w:rsidRPr="00920C02" w:rsidRDefault="00920C02" w:rsidP="00920C02">
      <w:pPr>
        <w:tabs>
          <w:tab w:val="left" w:pos="1360"/>
        </w:tabs>
        <w:rPr>
          <w:rFonts w:ascii="Arial" w:eastAsia="Arial" w:hAnsi="Arial" w:cs="Arial"/>
          <w:b/>
        </w:rPr>
      </w:pPr>
    </w:p>
    <w:p w14:paraId="5B5E619F" w14:textId="7820A07B" w:rsidR="00A941AD" w:rsidRPr="00D46F6D" w:rsidRDefault="00920C02" w:rsidP="003E29AD">
      <w:pPr>
        <w:tabs>
          <w:tab w:val="left" w:pos="1360"/>
        </w:tabs>
        <w:jc w:val="both"/>
        <w:rPr>
          <w:sz w:val="22"/>
          <w:szCs w:val="22"/>
        </w:rPr>
      </w:pPr>
      <w:r w:rsidRPr="00D46F6D">
        <w:rPr>
          <w:sz w:val="22"/>
          <w:szCs w:val="22"/>
        </w:rPr>
        <w:t xml:space="preserve">I dati sono stati presi da una competizione di </w:t>
      </w:r>
      <w:proofErr w:type="spellStart"/>
      <w:r w:rsidRPr="00D46F6D">
        <w:rPr>
          <w:sz w:val="22"/>
          <w:szCs w:val="22"/>
        </w:rPr>
        <w:t>Kaggle</w:t>
      </w:r>
      <w:proofErr w:type="spellEnd"/>
      <w:r w:rsidRPr="00D46F6D">
        <w:rPr>
          <w:rStyle w:val="Rimandonotaapidipagina"/>
          <w:sz w:val="22"/>
          <w:szCs w:val="22"/>
        </w:rPr>
        <w:footnoteReference w:id="1"/>
      </w:r>
      <w:r w:rsidRPr="00D46F6D">
        <w:rPr>
          <w:sz w:val="22"/>
          <w:szCs w:val="22"/>
        </w:rPr>
        <w:t xml:space="preserve"> i cui obiettivi erano però differenti da quelli del nostro progetto, dunque non esiste un metro di comparazione con i risultati che saranno illustrati in seguito. </w:t>
      </w:r>
      <w:r w:rsidR="00A941AD" w:rsidRPr="00D46F6D">
        <w:rPr>
          <w:sz w:val="22"/>
          <w:szCs w:val="22"/>
        </w:rPr>
        <w:t xml:space="preserve">I dataset presenti sul sito sono anche le uniche fonti dati utilizzate, in particolare i dati sono stati ottenuti mediante la libreria </w:t>
      </w:r>
      <w:proofErr w:type="spellStart"/>
      <w:r w:rsidR="00A941AD" w:rsidRPr="00D46F6D">
        <w:rPr>
          <w:sz w:val="22"/>
          <w:szCs w:val="22"/>
        </w:rPr>
        <w:t>nyt-comments</w:t>
      </w:r>
      <w:proofErr w:type="spellEnd"/>
      <w:r w:rsidR="00A941AD" w:rsidRPr="00D46F6D">
        <w:rPr>
          <w:rStyle w:val="Rimandonotaapidipagina"/>
          <w:sz w:val="22"/>
          <w:szCs w:val="22"/>
        </w:rPr>
        <w:footnoteReference w:id="2"/>
      </w:r>
      <w:r w:rsidR="00A941AD" w:rsidRPr="00D46F6D">
        <w:rPr>
          <w:sz w:val="22"/>
          <w:szCs w:val="22"/>
        </w:rPr>
        <w:t xml:space="preserve"> </w:t>
      </w:r>
      <w:r w:rsidR="00D43DDB" w:rsidRPr="00D46F6D">
        <w:rPr>
          <w:sz w:val="22"/>
          <w:szCs w:val="22"/>
        </w:rPr>
        <w:t>che contiene</w:t>
      </w:r>
      <w:r w:rsidR="00A941AD" w:rsidRPr="00D46F6D">
        <w:rPr>
          <w:sz w:val="22"/>
          <w:szCs w:val="22"/>
        </w:rPr>
        <w:t xml:space="preserve"> al suo interno funzioni che si comportano da API </w:t>
      </w:r>
      <w:proofErr w:type="spellStart"/>
      <w:r w:rsidR="00A941AD" w:rsidRPr="00D46F6D">
        <w:rPr>
          <w:sz w:val="22"/>
          <w:szCs w:val="22"/>
        </w:rPr>
        <w:t>wrapper</w:t>
      </w:r>
      <w:proofErr w:type="spellEnd"/>
      <w:r w:rsidR="00A941AD" w:rsidRPr="00D46F6D">
        <w:rPr>
          <w:sz w:val="22"/>
          <w:szCs w:val="22"/>
        </w:rPr>
        <w:t xml:space="preserve"> per ottenere articoli e commenti dal New York Times.</w:t>
      </w:r>
    </w:p>
    <w:p w14:paraId="4ED4044D" w14:textId="77777777" w:rsidR="00920C02" w:rsidRPr="00D46F6D" w:rsidRDefault="00920C02" w:rsidP="003E29AD">
      <w:pPr>
        <w:tabs>
          <w:tab w:val="left" w:pos="1360"/>
        </w:tabs>
        <w:jc w:val="both"/>
        <w:rPr>
          <w:sz w:val="22"/>
          <w:szCs w:val="22"/>
        </w:rPr>
      </w:pPr>
      <w:r w:rsidRPr="00D46F6D">
        <w:rPr>
          <w:sz w:val="22"/>
          <w:szCs w:val="22"/>
        </w:rPr>
        <w:t xml:space="preserve">I dataset </w:t>
      </w:r>
      <w:r w:rsidR="00A941AD" w:rsidRPr="00D46F6D">
        <w:rPr>
          <w:sz w:val="22"/>
          <w:szCs w:val="22"/>
        </w:rPr>
        <w:t xml:space="preserve">sono catalogati in due tipologie: articoli e commenti. Per gli articoli le variabili tenute in considerazione sono l’ID, una chiava univoca che identifica l’articolo e il set di keyword fornito. Tramite il codice identificativo è stato possibile effettuare </w:t>
      </w:r>
      <w:proofErr w:type="gramStart"/>
      <w:r w:rsidR="00A941AD" w:rsidRPr="00D46F6D">
        <w:rPr>
          <w:sz w:val="22"/>
          <w:szCs w:val="22"/>
        </w:rPr>
        <w:t>un join</w:t>
      </w:r>
      <w:proofErr w:type="gramEnd"/>
      <w:r w:rsidR="00A941AD" w:rsidRPr="00D46F6D">
        <w:rPr>
          <w:sz w:val="22"/>
          <w:szCs w:val="22"/>
        </w:rPr>
        <w:t xml:space="preserve"> con i dataset relativi ai commenti di cui si è tenuta la variabile contenente il testo completo del commento. </w:t>
      </w:r>
    </w:p>
    <w:p w14:paraId="36B5DB42" w14:textId="77777777" w:rsidR="006C66C1" w:rsidRDefault="006C66C1" w:rsidP="00920C02">
      <w:pPr>
        <w:tabs>
          <w:tab w:val="left" w:pos="1360"/>
        </w:tabs>
      </w:pPr>
    </w:p>
    <w:p w14:paraId="79A95248" w14:textId="77777777" w:rsidR="006C66C1" w:rsidRDefault="006C66C1" w:rsidP="007D6740">
      <w:pPr>
        <w:numPr>
          <w:ilvl w:val="0"/>
          <w:numId w:val="2"/>
        </w:numPr>
        <w:pBdr>
          <w:top w:val="nil"/>
          <w:left w:val="nil"/>
          <w:bottom w:val="nil"/>
          <w:right w:val="nil"/>
          <w:between w:val="nil"/>
        </w:pBdr>
        <w:tabs>
          <w:tab w:val="left" w:pos="1360"/>
        </w:tabs>
        <w:rPr>
          <w:rFonts w:ascii="Arial" w:eastAsia="Arial" w:hAnsi="Arial" w:cs="Arial"/>
          <w:b/>
          <w:color w:val="000000"/>
          <w:sz w:val="28"/>
          <w:szCs w:val="28"/>
        </w:rPr>
      </w:pPr>
      <w:r>
        <w:rPr>
          <w:rFonts w:ascii="Arial" w:eastAsia="Arial" w:hAnsi="Arial" w:cs="Arial"/>
          <w:b/>
          <w:color w:val="000000"/>
          <w:sz w:val="28"/>
          <w:szCs w:val="28"/>
        </w:rPr>
        <w:t>Upload</w:t>
      </w:r>
    </w:p>
    <w:p w14:paraId="6FC69627" w14:textId="77777777" w:rsidR="006C66C1" w:rsidRDefault="006C66C1" w:rsidP="006C66C1">
      <w:pPr>
        <w:pBdr>
          <w:top w:val="nil"/>
          <w:left w:val="nil"/>
          <w:bottom w:val="nil"/>
          <w:right w:val="nil"/>
          <w:between w:val="nil"/>
        </w:pBdr>
        <w:tabs>
          <w:tab w:val="left" w:pos="1360"/>
        </w:tabs>
        <w:rPr>
          <w:rFonts w:ascii="Arial" w:eastAsia="Arial" w:hAnsi="Arial" w:cs="Arial"/>
          <w:b/>
          <w:color w:val="000000"/>
        </w:rPr>
      </w:pPr>
    </w:p>
    <w:p w14:paraId="51256F20" w14:textId="77777777" w:rsidR="00D43DDB" w:rsidRPr="00D46F6D" w:rsidRDefault="006C66C1" w:rsidP="003E29AD">
      <w:pPr>
        <w:pBdr>
          <w:top w:val="nil"/>
          <w:left w:val="nil"/>
          <w:bottom w:val="nil"/>
          <w:right w:val="nil"/>
          <w:between w:val="nil"/>
        </w:pBdr>
        <w:tabs>
          <w:tab w:val="left" w:pos="1360"/>
        </w:tabs>
        <w:jc w:val="both"/>
        <w:rPr>
          <w:rFonts w:asciiTheme="minorHAnsi" w:eastAsia="Arial" w:hAnsiTheme="minorHAnsi" w:cs="Arial"/>
          <w:color w:val="000000"/>
          <w:sz w:val="22"/>
          <w:szCs w:val="22"/>
        </w:rPr>
      </w:pPr>
      <w:r w:rsidRPr="00D46F6D">
        <w:rPr>
          <w:rFonts w:eastAsia="Arial" w:cs="Arial"/>
          <w:color w:val="000000"/>
          <w:sz w:val="22"/>
          <w:szCs w:val="22"/>
        </w:rPr>
        <w:t xml:space="preserve">Per caricare i dati sono state create due funzioni, </w:t>
      </w:r>
      <w:proofErr w:type="spellStart"/>
      <w:r w:rsidRPr="00D46F6D">
        <w:rPr>
          <w:rFonts w:ascii="Lucida Console" w:eastAsia="Arial" w:hAnsi="Lucida Console" w:cs="Arial"/>
          <w:color w:val="000000"/>
          <w:sz w:val="22"/>
          <w:szCs w:val="22"/>
        </w:rPr>
        <w:t>get_articles</w:t>
      </w:r>
      <w:proofErr w:type="spellEnd"/>
      <w:r w:rsidRPr="00D46F6D">
        <w:rPr>
          <w:rFonts w:ascii="Lucida Console" w:eastAsia="Arial" w:hAnsi="Lucida Console" w:cs="Arial"/>
          <w:color w:val="000000"/>
          <w:sz w:val="22"/>
          <w:szCs w:val="22"/>
        </w:rPr>
        <w:t xml:space="preserve"> </w:t>
      </w:r>
      <w:r w:rsidRPr="00D46F6D">
        <w:rPr>
          <w:rFonts w:asciiTheme="minorHAnsi" w:eastAsia="Arial" w:hAnsiTheme="minorHAnsi" w:cs="Arial"/>
          <w:color w:val="000000"/>
          <w:sz w:val="22"/>
          <w:szCs w:val="22"/>
        </w:rPr>
        <w:t>e</w:t>
      </w:r>
      <w:r w:rsidRPr="00D46F6D">
        <w:rPr>
          <w:rFonts w:ascii="Lucida Console" w:eastAsia="Arial" w:hAnsi="Lucida Console" w:cs="Arial"/>
          <w:color w:val="000000"/>
          <w:sz w:val="22"/>
          <w:szCs w:val="22"/>
        </w:rPr>
        <w:t xml:space="preserve"> </w:t>
      </w:r>
      <w:proofErr w:type="spellStart"/>
      <w:r w:rsidRPr="00D46F6D">
        <w:rPr>
          <w:rFonts w:ascii="Lucida Console" w:eastAsia="Arial" w:hAnsi="Lucida Console" w:cs="Arial"/>
          <w:color w:val="000000"/>
          <w:sz w:val="22"/>
          <w:szCs w:val="22"/>
        </w:rPr>
        <w:t>get_comments</w:t>
      </w:r>
      <w:proofErr w:type="spellEnd"/>
      <w:r w:rsidRPr="00D46F6D">
        <w:rPr>
          <w:rFonts w:asciiTheme="minorHAnsi" w:eastAsia="Arial" w:hAnsiTheme="minorHAnsi" w:cs="Arial"/>
          <w:color w:val="000000"/>
          <w:sz w:val="22"/>
          <w:szCs w:val="22"/>
        </w:rPr>
        <w:t xml:space="preserve">, entrambe dato un </w:t>
      </w:r>
      <w:proofErr w:type="spellStart"/>
      <w:r w:rsidRPr="00D46F6D">
        <w:rPr>
          <w:rFonts w:asciiTheme="minorHAnsi" w:eastAsia="Arial" w:hAnsiTheme="minorHAnsi" w:cs="Arial"/>
          <w:color w:val="000000"/>
          <w:sz w:val="22"/>
          <w:szCs w:val="22"/>
        </w:rPr>
        <w:t>path</w:t>
      </w:r>
      <w:proofErr w:type="spellEnd"/>
      <w:r w:rsidRPr="00D46F6D">
        <w:rPr>
          <w:rFonts w:asciiTheme="minorHAnsi" w:eastAsia="Arial" w:hAnsiTheme="minorHAnsi" w:cs="Arial"/>
          <w:color w:val="000000"/>
          <w:sz w:val="22"/>
          <w:szCs w:val="22"/>
        </w:rPr>
        <w:t xml:space="preserve"> in input iterano all’interno della cartella, leggono tutti i file presenti con una determinata estensione e si concatenano i dati in un </w:t>
      </w:r>
      <w:proofErr w:type="spellStart"/>
      <w:r w:rsidRPr="00D46F6D">
        <w:rPr>
          <w:rFonts w:asciiTheme="minorHAnsi" w:eastAsia="Arial" w:hAnsiTheme="minorHAnsi" w:cs="Arial"/>
          <w:color w:val="000000"/>
          <w:sz w:val="22"/>
          <w:szCs w:val="22"/>
        </w:rPr>
        <w:t>dataframe</w:t>
      </w:r>
      <w:proofErr w:type="spellEnd"/>
      <w:r w:rsidR="00D43DDB" w:rsidRPr="00D46F6D">
        <w:rPr>
          <w:rFonts w:asciiTheme="minorHAnsi" w:eastAsia="Arial" w:hAnsiTheme="minorHAnsi" w:cs="Arial"/>
          <w:color w:val="000000"/>
          <w:sz w:val="22"/>
          <w:szCs w:val="22"/>
        </w:rPr>
        <w:t>.</w:t>
      </w:r>
    </w:p>
    <w:p w14:paraId="307B5C11" w14:textId="7C0E77B6" w:rsidR="006C66C1" w:rsidRPr="00D46F6D" w:rsidRDefault="00D43DDB" w:rsidP="003E29AD">
      <w:pPr>
        <w:pBdr>
          <w:top w:val="nil"/>
          <w:left w:val="nil"/>
          <w:bottom w:val="nil"/>
          <w:right w:val="nil"/>
          <w:between w:val="nil"/>
        </w:pBdr>
        <w:tabs>
          <w:tab w:val="left" w:pos="1360"/>
        </w:tabs>
        <w:jc w:val="both"/>
        <w:rPr>
          <w:rFonts w:asciiTheme="minorHAnsi" w:eastAsia="Arial" w:hAnsiTheme="minorHAnsi" w:cs="Arial"/>
          <w:color w:val="000000"/>
          <w:sz w:val="22"/>
          <w:szCs w:val="22"/>
        </w:rPr>
      </w:pPr>
      <w:r w:rsidRPr="00D46F6D">
        <w:rPr>
          <w:rFonts w:asciiTheme="minorHAnsi" w:eastAsia="Arial" w:hAnsiTheme="minorHAnsi" w:cs="Arial"/>
          <w:color w:val="000000"/>
          <w:sz w:val="22"/>
          <w:szCs w:val="22"/>
        </w:rPr>
        <w:t xml:space="preserve">Una volta ottenuti i dati si effettua </w:t>
      </w:r>
      <w:proofErr w:type="gramStart"/>
      <w:r w:rsidRPr="00D46F6D">
        <w:rPr>
          <w:rFonts w:asciiTheme="minorHAnsi" w:eastAsia="Arial" w:hAnsiTheme="minorHAnsi" w:cs="Arial"/>
          <w:color w:val="000000"/>
          <w:sz w:val="22"/>
          <w:szCs w:val="22"/>
        </w:rPr>
        <w:t>il join</w:t>
      </w:r>
      <w:proofErr w:type="gramEnd"/>
      <w:r w:rsidRPr="00D46F6D">
        <w:rPr>
          <w:rFonts w:asciiTheme="minorHAnsi" w:eastAsia="Arial" w:hAnsiTheme="minorHAnsi" w:cs="Arial"/>
          <w:color w:val="000000"/>
          <w:sz w:val="22"/>
          <w:szCs w:val="22"/>
        </w:rPr>
        <w:t xml:space="preserve"> mediante l’ID identificativo in modo da avere in un unico elemento i commenti e le keywords dell’articolo di riferimento.</w:t>
      </w:r>
    </w:p>
    <w:p w14:paraId="0787C26F" w14:textId="77777777" w:rsidR="000D6117" w:rsidRDefault="000D6117" w:rsidP="006C66C1">
      <w:pPr>
        <w:pBdr>
          <w:top w:val="nil"/>
          <w:left w:val="nil"/>
          <w:bottom w:val="nil"/>
          <w:right w:val="nil"/>
          <w:between w:val="nil"/>
        </w:pBdr>
        <w:tabs>
          <w:tab w:val="left" w:pos="1360"/>
        </w:tabs>
        <w:rPr>
          <w:rFonts w:asciiTheme="minorHAnsi" w:eastAsia="Arial" w:hAnsiTheme="minorHAnsi" w:cs="Arial"/>
          <w:color w:val="000000"/>
        </w:rPr>
      </w:pPr>
    </w:p>
    <w:p w14:paraId="7E3AD005" w14:textId="77777777" w:rsidR="000D6117" w:rsidRDefault="000D6117" w:rsidP="006C66C1">
      <w:pPr>
        <w:pBdr>
          <w:top w:val="nil"/>
          <w:left w:val="nil"/>
          <w:bottom w:val="nil"/>
          <w:right w:val="nil"/>
          <w:between w:val="nil"/>
        </w:pBdr>
        <w:tabs>
          <w:tab w:val="left" w:pos="1360"/>
        </w:tabs>
        <w:rPr>
          <w:rFonts w:asciiTheme="minorHAnsi" w:eastAsia="Arial" w:hAnsiTheme="minorHAnsi" w:cs="Arial"/>
          <w:color w:val="000000"/>
        </w:rPr>
      </w:pPr>
    </w:p>
    <w:p w14:paraId="314B5CC2" w14:textId="77777777" w:rsidR="000D6117" w:rsidRPr="000D6117" w:rsidRDefault="000D6117" w:rsidP="007D6740">
      <w:pPr>
        <w:pStyle w:val="Paragrafoelenco"/>
        <w:numPr>
          <w:ilvl w:val="0"/>
          <w:numId w:val="2"/>
        </w:numPr>
        <w:pBdr>
          <w:top w:val="nil"/>
          <w:left w:val="nil"/>
          <w:bottom w:val="nil"/>
          <w:right w:val="nil"/>
          <w:between w:val="nil"/>
        </w:pBdr>
        <w:tabs>
          <w:tab w:val="left" w:pos="1360"/>
        </w:tabs>
        <w:rPr>
          <w:rFonts w:ascii="Arial" w:eastAsia="Arial" w:hAnsi="Arial" w:cs="Arial"/>
          <w:b/>
          <w:color w:val="000000"/>
          <w:sz w:val="28"/>
          <w:szCs w:val="28"/>
        </w:rPr>
      </w:pPr>
      <w:r>
        <w:rPr>
          <w:rFonts w:ascii="Arial" w:eastAsia="Arial" w:hAnsi="Arial" w:cs="Arial"/>
          <w:b/>
          <w:color w:val="000000"/>
          <w:sz w:val="28"/>
          <w:szCs w:val="28"/>
        </w:rPr>
        <w:t>LDA</w:t>
      </w:r>
    </w:p>
    <w:p w14:paraId="33324B94" w14:textId="77777777" w:rsidR="00953AC3" w:rsidRDefault="00953AC3" w:rsidP="006C66C1">
      <w:pPr>
        <w:pBdr>
          <w:top w:val="nil"/>
          <w:left w:val="nil"/>
          <w:bottom w:val="nil"/>
          <w:right w:val="nil"/>
          <w:between w:val="nil"/>
        </w:pBdr>
        <w:tabs>
          <w:tab w:val="left" w:pos="1360"/>
        </w:tabs>
        <w:rPr>
          <w:rFonts w:asciiTheme="minorHAnsi" w:eastAsia="Arial" w:hAnsiTheme="minorHAnsi" w:cs="Arial"/>
          <w:color w:val="000000"/>
        </w:rPr>
      </w:pPr>
    </w:p>
    <w:p w14:paraId="2B8A4316" w14:textId="79E5D113" w:rsidR="00953AC3" w:rsidRPr="00D46F6D" w:rsidRDefault="00953AC3" w:rsidP="003E29AD">
      <w:pPr>
        <w:pBdr>
          <w:top w:val="nil"/>
          <w:left w:val="nil"/>
          <w:bottom w:val="nil"/>
          <w:right w:val="nil"/>
          <w:between w:val="nil"/>
        </w:pBdr>
        <w:tabs>
          <w:tab w:val="left" w:pos="1360"/>
        </w:tabs>
        <w:jc w:val="both"/>
        <w:rPr>
          <w:rFonts w:asciiTheme="minorHAnsi" w:eastAsia="Arial" w:hAnsiTheme="minorHAnsi" w:cs="Arial"/>
          <w:color w:val="000000"/>
          <w:sz w:val="22"/>
          <w:szCs w:val="22"/>
        </w:rPr>
      </w:pPr>
      <w:r w:rsidRPr="00D46F6D">
        <w:rPr>
          <w:rFonts w:asciiTheme="minorHAnsi" w:eastAsia="Arial" w:hAnsiTheme="minorHAnsi" w:cs="Arial"/>
          <w:color w:val="000000"/>
          <w:sz w:val="22"/>
          <w:szCs w:val="22"/>
        </w:rPr>
        <w:t xml:space="preserve">Prima di procedere con la classificazione è stato necessario definire una variabile da prendere come target. L’idea originale era quella di utilizzare le keywords, tuttavia si sono trovate circa 13500 singole keywords ed oltre 7000 gruppi distinti, molti dei quali con un’unica occorrenza. Per ridurre </w:t>
      </w:r>
      <w:r w:rsidR="007976D2" w:rsidRPr="00D46F6D">
        <w:rPr>
          <w:rFonts w:asciiTheme="minorHAnsi" w:eastAsia="Arial" w:hAnsiTheme="minorHAnsi" w:cs="Arial"/>
          <w:color w:val="000000"/>
          <w:sz w:val="22"/>
          <w:szCs w:val="22"/>
        </w:rPr>
        <w:t xml:space="preserve">il numero di classi si è scelto di implementare una </w:t>
      </w:r>
      <w:proofErr w:type="spellStart"/>
      <w:r w:rsidR="007976D2" w:rsidRPr="00D46F6D">
        <w:rPr>
          <w:rFonts w:asciiTheme="minorHAnsi" w:eastAsia="Arial" w:hAnsiTheme="minorHAnsi" w:cs="Arial"/>
          <w:color w:val="000000"/>
          <w:sz w:val="22"/>
          <w:szCs w:val="22"/>
        </w:rPr>
        <w:t>Latent</w:t>
      </w:r>
      <w:proofErr w:type="spellEnd"/>
      <w:r w:rsidR="007976D2" w:rsidRPr="00D46F6D">
        <w:rPr>
          <w:rFonts w:asciiTheme="minorHAnsi" w:eastAsia="Arial" w:hAnsiTheme="minorHAnsi" w:cs="Arial"/>
          <w:color w:val="000000"/>
          <w:sz w:val="22"/>
          <w:szCs w:val="22"/>
        </w:rPr>
        <w:t xml:space="preserve"> </w:t>
      </w:r>
      <w:proofErr w:type="spellStart"/>
      <w:r w:rsidR="007976D2" w:rsidRPr="00D46F6D">
        <w:rPr>
          <w:rFonts w:asciiTheme="minorHAnsi" w:eastAsia="Arial" w:hAnsiTheme="minorHAnsi" w:cs="Arial"/>
          <w:color w:val="000000"/>
          <w:sz w:val="22"/>
          <w:szCs w:val="22"/>
        </w:rPr>
        <w:t>Dirichlet</w:t>
      </w:r>
      <w:proofErr w:type="spellEnd"/>
      <w:r w:rsidR="007976D2" w:rsidRPr="00D46F6D">
        <w:rPr>
          <w:rFonts w:asciiTheme="minorHAnsi" w:eastAsia="Arial" w:hAnsiTheme="minorHAnsi" w:cs="Arial"/>
          <w:color w:val="000000"/>
          <w:sz w:val="22"/>
          <w:szCs w:val="22"/>
        </w:rPr>
        <w:t xml:space="preserve"> </w:t>
      </w:r>
      <w:proofErr w:type="spellStart"/>
      <w:r w:rsidR="002A09D8" w:rsidRPr="00D46F6D">
        <w:rPr>
          <w:rFonts w:asciiTheme="minorHAnsi" w:eastAsia="Arial" w:hAnsiTheme="minorHAnsi" w:cs="Arial"/>
          <w:color w:val="000000"/>
          <w:sz w:val="22"/>
          <w:szCs w:val="22"/>
        </w:rPr>
        <w:t>Allocation</w:t>
      </w:r>
      <w:proofErr w:type="spellEnd"/>
      <w:r w:rsidR="007976D2" w:rsidRPr="00D46F6D">
        <w:rPr>
          <w:rFonts w:asciiTheme="minorHAnsi" w:eastAsia="Arial" w:hAnsiTheme="minorHAnsi" w:cs="Arial"/>
          <w:color w:val="000000"/>
          <w:sz w:val="22"/>
          <w:szCs w:val="22"/>
        </w:rPr>
        <w:t xml:space="preserve"> (LDA) per estrarre un numero ragionevole di </w:t>
      </w:r>
      <w:proofErr w:type="spellStart"/>
      <w:r w:rsidR="007976D2" w:rsidRPr="00D46F6D">
        <w:rPr>
          <w:rFonts w:asciiTheme="minorHAnsi" w:eastAsia="Arial" w:hAnsiTheme="minorHAnsi" w:cs="Arial"/>
          <w:color w:val="000000"/>
          <w:sz w:val="22"/>
          <w:szCs w:val="22"/>
        </w:rPr>
        <w:t>topic</w:t>
      </w:r>
      <w:proofErr w:type="spellEnd"/>
      <w:r w:rsidR="007976D2" w:rsidRPr="00D46F6D">
        <w:rPr>
          <w:rFonts w:asciiTheme="minorHAnsi" w:eastAsia="Arial" w:hAnsiTheme="minorHAnsi" w:cs="Arial"/>
          <w:color w:val="000000"/>
          <w:sz w:val="22"/>
          <w:szCs w:val="22"/>
        </w:rPr>
        <w:t xml:space="preserve"> a cui saranno successivamente assegnati i commenti.</w:t>
      </w:r>
      <w:r w:rsidR="003874AD" w:rsidRPr="00D46F6D">
        <w:rPr>
          <w:rFonts w:asciiTheme="minorHAnsi" w:eastAsia="Arial" w:hAnsiTheme="minorHAnsi" w:cs="Arial"/>
          <w:color w:val="000000"/>
          <w:sz w:val="22"/>
          <w:szCs w:val="22"/>
        </w:rPr>
        <w:t xml:space="preserve"> </w:t>
      </w:r>
      <w:r w:rsidR="003F104B" w:rsidRPr="00D46F6D">
        <w:rPr>
          <w:rFonts w:asciiTheme="minorHAnsi" w:eastAsia="Arial" w:hAnsiTheme="minorHAnsi" w:cs="Arial"/>
          <w:color w:val="000000"/>
          <w:sz w:val="22"/>
          <w:szCs w:val="22"/>
        </w:rPr>
        <w:t xml:space="preserve">L’idea di base della LDA è quella che esistano dei </w:t>
      </w:r>
      <w:proofErr w:type="spellStart"/>
      <w:r w:rsidR="003F104B" w:rsidRPr="00D46F6D">
        <w:rPr>
          <w:rFonts w:asciiTheme="minorHAnsi" w:eastAsia="Arial" w:hAnsiTheme="minorHAnsi" w:cs="Arial"/>
          <w:color w:val="000000"/>
          <w:sz w:val="22"/>
          <w:szCs w:val="22"/>
        </w:rPr>
        <w:t>topic</w:t>
      </w:r>
      <w:proofErr w:type="spellEnd"/>
      <w:r w:rsidR="003F104B" w:rsidRPr="00D46F6D">
        <w:rPr>
          <w:rFonts w:asciiTheme="minorHAnsi" w:eastAsia="Arial" w:hAnsiTheme="minorHAnsi" w:cs="Arial"/>
          <w:color w:val="000000"/>
          <w:sz w:val="22"/>
          <w:szCs w:val="22"/>
        </w:rPr>
        <w:t xml:space="preserve"> non osservati (latenti appunto) di cui si osservano parole e documenti. L’obiettivo è di connettere al meglio le parole ai </w:t>
      </w:r>
      <w:proofErr w:type="spellStart"/>
      <w:r w:rsidR="003F104B" w:rsidRPr="00D46F6D">
        <w:rPr>
          <w:rFonts w:asciiTheme="minorHAnsi" w:eastAsia="Arial" w:hAnsiTheme="minorHAnsi" w:cs="Arial"/>
          <w:color w:val="000000"/>
          <w:sz w:val="22"/>
          <w:szCs w:val="22"/>
        </w:rPr>
        <w:t>topic</w:t>
      </w:r>
      <w:proofErr w:type="spellEnd"/>
      <w:r w:rsidR="003F104B" w:rsidRPr="00D46F6D">
        <w:rPr>
          <w:rFonts w:asciiTheme="minorHAnsi" w:eastAsia="Arial" w:hAnsiTheme="minorHAnsi" w:cs="Arial"/>
          <w:color w:val="000000"/>
          <w:sz w:val="22"/>
          <w:szCs w:val="22"/>
        </w:rPr>
        <w:t xml:space="preserve"> in base a quanto coerentemente le parole si dovrebbero trovare in quel </w:t>
      </w:r>
      <w:proofErr w:type="spellStart"/>
      <w:r w:rsidR="003F104B" w:rsidRPr="00D46F6D">
        <w:rPr>
          <w:rFonts w:asciiTheme="minorHAnsi" w:eastAsia="Arial" w:hAnsiTheme="minorHAnsi" w:cs="Arial"/>
          <w:color w:val="000000"/>
          <w:sz w:val="22"/>
          <w:szCs w:val="22"/>
        </w:rPr>
        <w:t>topic</w:t>
      </w:r>
      <w:proofErr w:type="spellEnd"/>
      <w:r w:rsidR="003F104B" w:rsidRPr="00D46F6D">
        <w:rPr>
          <w:rFonts w:asciiTheme="minorHAnsi" w:eastAsia="Arial" w:hAnsiTheme="minorHAnsi" w:cs="Arial"/>
          <w:color w:val="000000"/>
          <w:sz w:val="22"/>
          <w:szCs w:val="22"/>
        </w:rPr>
        <w:t xml:space="preserve"> ed infine connettere i </w:t>
      </w:r>
      <w:proofErr w:type="spellStart"/>
      <w:r w:rsidR="003F104B" w:rsidRPr="00D46F6D">
        <w:rPr>
          <w:rFonts w:asciiTheme="minorHAnsi" w:eastAsia="Arial" w:hAnsiTheme="minorHAnsi" w:cs="Arial"/>
          <w:color w:val="000000"/>
          <w:sz w:val="22"/>
          <w:szCs w:val="22"/>
        </w:rPr>
        <w:t>topic</w:t>
      </w:r>
      <w:proofErr w:type="spellEnd"/>
      <w:r w:rsidR="003F104B" w:rsidRPr="00D46F6D">
        <w:rPr>
          <w:rFonts w:asciiTheme="minorHAnsi" w:eastAsia="Arial" w:hAnsiTheme="minorHAnsi" w:cs="Arial"/>
          <w:color w:val="000000"/>
          <w:sz w:val="22"/>
          <w:szCs w:val="22"/>
        </w:rPr>
        <w:t xml:space="preserve"> ai documenti in base ai loro argomenti. </w:t>
      </w:r>
      <w:r w:rsidR="003874AD" w:rsidRPr="00D46F6D">
        <w:rPr>
          <w:rFonts w:asciiTheme="minorHAnsi" w:eastAsia="Arial" w:hAnsiTheme="minorHAnsi" w:cs="Arial"/>
          <w:color w:val="000000"/>
          <w:sz w:val="22"/>
          <w:szCs w:val="22"/>
        </w:rPr>
        <w:t xml:space="preserve">La funzione </w:t>
      </w:r>
      <w:proofErr w:type="spellStart"/>
      <w:r w:rsidR="00C13629" w:rsidRPr="00D46F6D">
        <w:rPr>
          <w:rFonts w:ascii="Lucida Console" w:eastAsia="Arial" w:hAnsi="Lucida Console" w:cs="Arial"/>
          <w:color w:val="000000"/>
          <w:sz w:val="22"/>
          <w:szCs w:val="22"/>
        </w:rPr>
        <w:t>prepare_lda</w:t>
      </w:r>
      <w:proofErr w:type="spellEnd"/>
      <w:r w:rsidR="00C13629" w:rsidRPr="00D46F6D">
        <w:rPr>
          <w:rFonts w:ascii="Lucida Console" w:eastAsia="Arial" w:hAnsi="Lucida Console" w:cs="Arial"/>
          <w:color w:val="000000"/>
          <w:sz w:val="22"/>
          <w:szCs w:val="22"/>
        </w:rPr>
        <w:t xml:space="preserve"> </w:t>
      </w:r>
      <w:r w:rsidR="003874AD" w:rsidRPr="00D46F6D">
        <w:rPr>
          <w:rFonts w:asciiTheme="minorHAnsi" w:eastAsia="Arial" w:hAnsiTheme="minorHAnsi" w:cs="Arial"/>
          <w:color w:val="000000"/>
          <w:sz w:val="22"/>
          <w:szCs w:val="22"/>
        </w:rPr>
        <w:t xml:space="preserve">prende in input la lista di keywords e da quelle crea un dizionario e la </w:t>
      </w:r>
      <w:proofErr w:type="spellStart"/>
      <w:r w:rsidR="003874AD" w:rsidRPr="00D46F6D">
        <w:rPr>
          <w:rFonts w:asciiTheme="minorHAnsi" w:eastAsia="Arial" w:hAnsiTheme="minorHAnsi" w:cs="Arial"/>
          <w:color w:val="000000"/>
          <w:sz w:val="22"/>
          <w:szCs w:val="22"/>
        </w:rPr>
        <w:t>bag</w:t>
      </w:r>
      <w:proofErr w:type="spellEnd"/>
      <w:r w:rsidR="003874AD" w:rsidRPr="00D46F6D">
        <w:rPr>
          <w:rFonts w:asciiTheme="minorHAnsi" w:eastAsia="Arial" w:hAnsiTheme="minorHAnsi" w:cs="Arial"/>
          <w:color w:val="000000"/>
          <w:sz w:val="22"/>
          <w:szCs w:val="22"/>
        </w:rPr>
        <w:t xml:space="preserve"> of words, questi elementi sono passati alla funzione </w:t>
      </w:r>
      <w:r w:rsidR="00C13629" w:rsidRPr="00D46F6D">
        <w:rPr>
          <w:rFonts w:asciiTheme="minorHAnsi" w:eastAsia="Arial" w:hAnsiTheme="minorHAnsi" w:cs="Arial"/>
          <w:color w:val="000000"/>
          <w:sz w:val="22"/>
          <w:szCs w:val="22"/>
        </w:rPr>
        <w:t>LDA</w:t>
      </w:r>
      <w:r w:rsidR="003874AD" w:rsidRPr="00D46F6D">
        <w:rPr>
          <w:rFonts w:asciiTheme="minorHAnsi" w:eastAsia="Arial" w:hAnsiTheme="minorHAnsi" w:cs="Arial"/>
          <w:color w:val="000000"/>
          <w:sz w:val="22"/>
          <w:szCs w:val="22"/>
        </w:rPr>
        <w:t>.</w:t>
      </w:r>
      <w:r w:rsidR="00C13629" w:rsidRPr="00D46F6D">
        <w:rPr>
          <w:rFonts w:asciiTheme="minorHAnsi" w:eastAsia="Arial" w:hAnsiTheme="minorHAnsi" w:cs="Arial"/>
          <w:color w:val="000000"/>
          <w:sz w:val="22"/>
          <w:szCs w:val="22"/>
        </w:rPr>
        <w:t xml:space="preserve"> Per trovare il miglior modello LDA si è effettuata una </w:t>
      </w:r>
      <w:proofErr w:type="spellStart"/>
      <w:r w:rsidR="00332A00" w:rsidRPr="00D46F6D">
        <w:rPr>
          <w:rFonts w:asciiTheme="minorHAnsi" w:eastAsia="Arial" w:hAnsiTheme="minorHAnsi" w:cs="Arial"/>
          <w:color w:val="000000"/>
          <w:sz w:val="22"/>
          <w:szCs w:val="22"/>
        </w:rPr>
        <w:t>grid</w:t>
      </w:r>
      <w:proofErr w:type="spellEnd"/>
      <w:r w:rsidR="00332A00" w:rsidRPr="00D46F6D">
        <w:rPr>
          <w:rFonts w:asciiTheme="minorHAnsi" w:eastAsia="Arial" w:hAnsiTheme="minorHAnsi" w:cs="Arial"/>
          <w:color w:val="000000"/>
          <w:sz w:val="22"/>
          <w:szCs w:val="22"/>
        </w:rPr>
        <w:t xml:space="preserve"> </w:t>
      </w:r>
      <w:proofErr w:type="spellStart"/>
      <w:r w:rsidR="00332A00" w:rsidRPr="00D46F6D">
        <w:rPr>
          <w:rFonts w:asciiTheme="minorHAnsi" w:eastAsia="Arial" w:hAnsiTheme="minorHAnsi" w:cs="Arial"/>
          <w:color w:val="000000"/>
          <w:sz w:val="22"/>
          <w:szCs w:val="22"/>
        </w:rPr>
        <w:t>search</w:t>
      </w:r>
      <w:proofErr w:type="spellEnd"/>
      <w:r w:rsidR="00C13629" w:rsidRPr="00D46F6D">
        <w:rPr>
          <w:rFonts w:asciiTheme="minorHAnsi" w:eastAsia="Arial" w:hAnsiTheme="minorHAnsi" w:cs="Arial"/>
          <w:color w:val="000000"/>
          <w:sz w:val="22"/>
          <w:szCs w:val="22"/>
        </w:rPr>
        <w:t xml:space="preserve"> creando modelli con diverse numerosità per i </w:t>
      </w:r>
      <w:proofErr w:type="spellStart"/>
      <w:r w:rsidR="00C13629" w:rsidRPr="00D46F6D">
        <w:rPr>
          <w:rFonts w:asciiTheme="minorHAnsi" w:eastAsia="Arial" w:hAnsiTheme="minorHAnsi" w:cs="Arial"/>
          <w:color w:val="000000"/>
          <w:sz w:val="22"/>
          <w:szCs w:val="22"/>
        </w:rPr>
        <w:t>topic</w:t>
      </w:r>
      <w:proofErr w:type="spellEnd"/>
      <w:r w:rsidR="00C13629" w:rsidRPr="00D46F6D">
        <w:rPr>
          <w:rFonts w:asciiTheme="minorHAnsi" w:eastAsia="Arial" w:hAnsiTheme="minorHAnsi" w:cs="Arial"/>
          <w:color w:val="000000"/>
          <w:sz w:val="22"/>
          <w:szCs w:val="22"/>
        </w:rPr>
        <w:t xml:space="preserve">. Per ogni modello si sono calcolate </w:t>
      </w:r>
      <w:r w:rsidR="004E617F" w:rsidRPr="00D46F6D">
        <w:rPr>
          <w:rFonts w:asciiTheme="minorHAnsi" w:eastAsia="Arial" w:hAnsiTheme="minorHAnsi" w:cs="Arial"/>
          <w:color w:val="000000"/>
          <w:sz w:val="22"/>
          <w:szCs w:val="22"/>
        </w:rPr>
        <w:t xml:space="preserve">due metriche per la qualità dei modelli ottenuti, la </w:t>
      </w:r>
      <w:proofErr w:type="spellStart"/>
      <w:r w:rsidR="004E617F" w:rsidRPr="00D46F6D">
        <w:rPr>
          <w:rFonts w:asciiTheme="minorHAnsi" w:eastAsia="Arial" w:hAnsiTheme="minorHAnsi" w:cs="Arial"/>
          <w:color w:val="000000"/>
          <w:sz w:val="22"/>
          <w:szCs w:val="22"/>
        </w:rPr>
        <w:t>perplexity</w:t>
      </w:r>
      <w:proofErr w:type="spellEnd"/>
      <w:r w:rsidR="004E617F" w:rsidRPr="00D46F6D">
        <w:rPr>
          <w:rFonts w:asciiTheme="minorHAnsi" w:eastAsia="Arial" w:hAnsiTheme="minorHAnsi" w:cs="Arial"/>
          <w:color w:val="000000"/>
          <w:sz w:val="22"/>
          <w:szCs w:val="22"/>
        </w:rPr>
        <w:t xml:space="preserve"> e la </w:t>
      </w:r>
      <w:proofErr w:type="spellStart"/>
      <w:r w:rsidR="004E617F" w:rsidRPr="00D46F6D">
        <w:rPr>
          <w:rFonts w:asciiTheme="minorHAnsi" w:eastAsia="Arial" w:hAnsiTheme="minorHAnsi" w:cs="Arial"/>
          <w:color w:val="000000"/>
          <w:sz w:val="22"/>
          <w:szCs w:val="22"/>
        </w:rPr>
        <w:t>coherence</w:t>
      </w:r>
      <w:proofErr w:type="spellEnd"/>
      <w:r w:rsidR="004E617F" w:rsidRPr="00D46F6D">
        <w:rPr>
          <w:rFonts w:asciiTheme="minorHAnsi" w:eastAsia="Arial" w:hAnsiTheme="minorHAnsi" w:cs="Arial"/>
          <w:color w:val="000000"/>
          <w:sz w:val="22"/>
          <w:szCs w:val="22"/>
        </w:rPr>
        <w:t>.</w:t>
      </w:r>
    </w:p>
    <w:p w14:paraId="723C600E" w14:textId="77777777" w:rsidR="004E617F" w:rsidRPr="00D46F6D" w:rsidRDefault="004E617F" w:rsidP="003E29AD">
      <w:pPr>
        <w:pBdr>
          <w:top w:val="nil"/>
          <w:left w:val="nil"/>
          <w:bottom w:val="nil"/>
          <w:right w:val="nil"/>
          <w:between w:val="nil"/>
        </w:pBdr>
        <w:tabs>
          <w:tab w:val="left" w:pos="1360"/>
        </w:tabs>
        <w:jc w:val="both"/>
        <w:rPr>
          <w:rFonts w:asciiTheme="minorHAnsi" w:eastAsia="Arial" w:hAnsiTheme="minorHAnsi" w:cs="Arial"/>
          <w:color w:val="000000"/>
          <w:sz w:val="22"/>
          <w:szCs w:val="22"/>
        </w:rPr>
      </w:pPr>
    </w:p>
    <w:p w14:paraId="113DFAB7" w14:textId="77777777" w:rsidR="004E617F" w:rsidRPr="00D46F6D" w:rsidRDefault="004E617F" w:rsidP="003E29AD">
      <w:pPr>
        <w:pBdr>
          <w:top w:val="nil"/>
          <w:left w:val="nil"/>
          <w:bottom w:val="nil"/>
          <w:right w:val="nil"/>
          <w:between w:val="nil"/>
        </w:pBdr>
        <w:tabs>
          <w:tab w:val="left" w:pos="1360"/>
        </w:tabs>
        <w:jc w:val="both"/>
        <w:rPr>
          <w:rFonts w:asciiTheme="minorHAnsi" w:eastAsia="Arial" w:hAnsiTheme="minorHAnsi" w:cs="Arial"/>
          <w:color w:val="000000"/>
          <w:sz w:val="22"/>
          <w:szCs w:val="22"/>
        </w:rPr>
      </w:pPr>
      <w:r w:rsidRPr="00D46F6D">
        <w:rPr>
          <w:rFonts w:asciiTheme="minorHAnsi" w:eastAsia="Arial" w:hAnsiTheme="minorHAnsi" w:cs="Arial"/>
          <w:color w:val="000000"/>
          <w:sz w:val="22"/>
          <w:szCs w:val="22"/>
        </w:rPr>
        <w:lastRenderedPageBreak/>
        <w:t xml:space="preserve">La </w:t>
      </w:r>
      <w:proofErr w:type="spellStart"/>
      <w:r w:rsidRPr="00D46F6D">
        <w:rPr>
          <w:rFonts w:asciiTheme="minorHAnsi" w:eastAsia="Arial" w:hAnsiTheme="minorHAnsi" w:cs="Arial"/>
          <w:color w:val="000000"/>
          <w:sz w:val="22"/>
          <w:szCs w:val="22"/>
        </w:rPr>
        <w:t>perplexity</w:t>
      </w:r>
      <w:proofErr w:type="spellEnd"/>
      <w:r w:rsidRPr="00D46F6D">
        <w:rPr>
          <w:rFonts w:asciiTheme="minorHAnsi" w:eastAsia="Arial" w:hAnsiTheme="minorHAnsi" w:cs="Arial"/>
          <w:color w:val="000000"/>
          <w:sz w:val="22"/>
          <w:szCs w:val="22"/>
        </w:rPr>
        <w:t xml:space="preserve"> è definita come il reciproco della media geometrica delle verosimiglianze dei token nel corpus dato il modello creato</w:t>
      </w:r>
      <w:r w:rsidR="002A09D8" w:rsidRPr="00D46F6D">
        <w:rPr>
          <w:rStyle w:val="Rimandonotaapidipagina"/>
          <w:rFonts w:asciiTheme="minorHAnsi" w:eastAsia="Arial" w:hAnsiTheme="minorHAnsi" w:cs="Arial"/>
          <w:color w:val="000000"/>
          <w:sz w:val="22"/>
          <w:szCs w:val="22"/>
        </w:rPr>
        <w:footnoteReference w:id="3"/>
      </w:r>
      <w:r w:rsidRPr="00D46F6D">
        <w:rPr>
          <w:rFonts w:asciiTheme="minorHAnsi" w:eastAsia="Arial" w:hAnsiTheme="minorHAnsi" w:cs="Arial"/>
          <w:color w:val="000000"/>
          <w:sz w:val="22"/>
          <w:szCs w:val="22"/>
        </w:rPr>
        <w:t>, in formula:</w:t>
      </w:r>
    </w:p>
    <w:p w14:paraId="11C7FB40" w14:textId="77777777" w:rsidR="004E617F" w:rsidRPr="00D46F6D" w:rsidRDefault="004E617F" w:rsidP="006C66C1">
      <w:pPr>
        <w:pBdr>
          <w:top w:val="nil"/>
          <w:left w:val="nil"/>
          <w:bottom w:val="nil"/>
          <w:right w:val="nil"/>
          <w:between w:val="nil"/>
        </w:pBdr>
        <w:tabs>
          <w:tab w:val="left" w:pos="1360"/>
        </w:tabs>
        <w:rPr>
          <w:rFonts w:asciiTheme="minorHAnsi" w:eastAsia="Arial" w:hAnsiTheme="minorHAnsi" w:cs="Arial"/>
          <w:color w:val="000000"/>
          <w:sz w:val="22"/>
          <w:szCs w:val="22"/>
        </w:rPr>
      </w:pPr>
      <m:oMathPara>
        <m:oMath>
          <m:r>
            <w:rPr>
              <w:rFonts w:ascii="Cambria Math" w:eastAsia="Arial" w:hAnsi="Cambria Math" w:cs="Arial"/>
              <w:color w:val="000000"/>
              <w:sz w:val="22"/>
              <w:szCs w:val="22"/>
            </w:rPr>
            <m:t>p</m:t>
          </m:r>
          <m:d>
            <m:dPr>
              <m:ctrlPr>
                <w:rPr>
                  <w:rFonts w:ascii="Cambria Math" w:eastAsia="Arial" w:hAnsi="Cambria Math" w:cs="Arial"/>
                  <w:i/>
                  <w:color w:val="000000"/>
                  <w:sz w:val="22"/>
                  <w:szCs w:val="22"/>
                </w:rPr>
              </m:ctrlPr>
            </m:dPr>
            <m:e>
              <m:acc>
                <m:accPr>
                  <m:chr m:val="⃑"/>
                  <m:ctrlPr>
                    <w:rPr>
                      <w:rFonts w:ascii="Cambria Math" w:eastAsia="Arial" w:hAnsi="Cambria Math" w:cs="Arial"/>
                      <w:i/>
                      <w:color w:val="000000"/>
                      <w:sz w:val="22"/>
                      <w:szCs w:val="22"/>
                    </w:rPr>
                  </m:ctrlPr>
                </m:accPr>
                <m:e>
                  <m:r>
                    <w:rPr>
                      <w:rFonts w:ascii="Cambria Math" w:eastAsia="Arial" w:hAnsi="Cambria Math" w:cs="Arial"/>
                      <w:color w:val="000000"/>
                      <w:sz w:val="22"/>
                      <w:szCs w:val="22"/>
                    </w:rPr>
                    <m:t>W</m:t>
                  </m:r>
                </m:e>
              </m:acc>
            </m:e>
            <m:e>
              <m:r>
                <w:rPr>
                  <w:rFonts w:ascii="Cambria Math" w:eastAsia="Arial" w:hAnsi="Cambria Math" w:cs="Arial"/>
                  <w:color w:val="000000"/>
                  <w:sz w:val="22"/>
                  <w:szCs w:val="22"/>
                </w:rPr>
                <m:t>M</m:t>
              </m:r>
            </m:e>
          </m:d>
          <m:r>
            <w:rPr>
              <w:rFonts w:ascii="Cambria Math" w:eastAsia="Arial" w:hAnsi="Cambria Math" w:cs="Arial"/>
              <w:color w:val="000000"/>
              <w:sz w:val="22"/>
              <w:szCs w:val="22"/>
            </w:rPr>
            <m:t>=exp-</m:t>
          </m:r>
          <m:f>
            <m:fPr>
              <m:ctrlPr>
                <w:rPr>
                  <w:rFonts w:ascii="Cambria Math" w:eastAsia="Arial" w:hAnsi="Cambria Math" w:cs="Arial"/>
                  <w:i/>
                  <w:color w:val="000000"/>
                  <w:sz w:val="22"/>
                  <w:szCs w:val="22"/>
                </w:rPr>
              </m:ctrlPr>
            </m:fPr>
            <m:num>
              <m:nary>
                <m:naryPr>
                  <m:chr m:val="∑"/>
                  <m:ctrlPr>
                    <w:rPr>
                      <w:rFonts w:ascii="Cambria Math" w:eastAsia="Arial" w:hAnsi="Cambria Math" w:cs="Arial"/>
                      <w:i/>
                      <w:color w:val="000000"/>
                      <w:sz w:val="22"/>
                      <w:szCs w:val="22"/>
                    </w:rPr>
                  </m:ctrlPr>
                </m:naryPr>
                <m:sub>
                  <m:r>
                    <w:rPr>
                      <w:rFonts w:ascii="Cambria Math" w:eastAsia="Arial" w:hAnsi="Cambria Math" w:cs="Arial"/>
                      <w:color w:val="000000"/>
                      <w:sz w:val="22"/>
                      <w:szCs w:val="22"/>
                    </w:rPr>
                    <m:t>m=1</m:t>
                  </m:r>
                </m:sub>
                <m:sup>
                  <m:r>
                    <w:rPr>
                      <w:rFonts w:ascii="Cambria Math" w:eastAsia="Arial" w:hAnsi="Cambria Math" w:cs="Arial"/>
                      <w:color w:val="000000"/>
                      <w:sz w:val="22"/>
                      <w:szCs w:val="22"/>
                    </w:rPr>
                    <m:t>M</m:t>
                  </m:r>
                </m:sup>
                <m:e>
                  <m:sSub>
                    <m:sSubPr>
                      <m:ctrlPr>
                        <w:rPr>
                          <w:rFonts w:ascii="Cambria Math" w:eastAsia="Arial" w:hAnsi="Cambria Math" w:cs="Arial"/>
                          <w:i/>
                          <w:color w:val="000000"/>
                          <w:sz w:val="22"/>
                          <w:szCs w:val="22"/>
                        </w:rPr>
                      </m:ctrlPr>
                    </m:sSubPr>
                    <m:e>
                      <m:func>
                        <m:funcPr>
                          <m:ctrlPr>
                            <w:rPr>
                              <w:rFonts w:ascii="Cambria Math" w:eastAsia="Arial" w:hAnsi="Cambria Math" w:cs="Arial"/>
                              <w:i/>
                              <w:color w:val="000000"/>
                              <w:sz w:val="22"/>
                              <w:szCs w:val="22"/>
                            </w:rPr>
                          </m:ctrlPr>
                        </m:funcPr>
                        <m:fName>
                          <m:r>
                            <m:rPr>
                              <m:sty m:val="p"/>
                            </m:rPr>
                            <w:rPr>
                              <w:rFonts w:ascii="Cambria Math" w:eastAsia="Arial" w:hAnsi="Cambria Math" w:cs="Arial"/>
                              <w:color w:val="000000"/>
                              <w:sz w:val="22"/>
                              <w:szCs w:val="22"/>
                            </w:rPr>
                            <m:t>log</m:t>
                          </m:r>
                        </m:fName>
                        <m:e>
                          <m:r>
                            <w:rPr>
                              <w:rFonts w:ascii="Cambria Math" w:eastAsia="Arial" w:hAnsi="Cambria Math" w:cs="Arial"/>
                              <w:color w:val="000000"/>
                              <w:sz w:val="22"/>
                              <w:szCs w:val="22"/>
                            </w:rPr>
                            <m:t>p(</m:t>
                          </m:r>
                          <m:acc>
                            <m:accPr>
                              <m:chr m:val="̃"/>
                              <m:ctrlPr>
                                <w:rPr>
                                  <w:rFonts w:ascii="Cambria Math" w:eastAsia="Arial" w:hAnsi="Cambria Math" w:cs="Arial"/>
                                  <w:i/>
                                  <w:color w:val="000000"/>
                                  <w:sz w:val="22"/>
                                  <w:szCs w:val="22"/>
                                </w:rPr>
                              </m:ctrlPr>
                            </m:accPr>
                            <m:e>
                              <m:acc>
                                <m:accPr>
                                  <m:chr m:val="⃑"/>
                                  <m:ctrlPr>
                                    <w:rPr>
                                      <w:rFonts w:ascii="Cambria Math" w:eastAsia="Arial" w:hAnsi="Cambria Math" w:cs="Arial"/>
                                      <w:i/>
                                      <w:color w:val="000000"/>
                                      <w:sz w:val="22"/>
                                      <w:szCs w:val="22"/>
                                    </w:rPr>
                                  </m:ctrlPr>
                                </m:accPr>
                                <m:e>
                                  <m:r>
                                    <w:rPr>
                                      <w:rFonts w:ascii="Cambria Math" w:eastAsia="Arial" w:hAnsi="Cambria Math" w:cs="Arial"/>
                                      <w:color w:val="000000"/>
                                      <w:sz w:val="22"/>
                                      <w:szCs w:val="22"/>
                                    </w:rPr>
                                    <m:t>w</m:t>
                                  </m:r>
                                </m:e>
                              </m:acc>
                            </m:e>
                          </m:acc>
                        </m:e>
                      </m:func>
                    </m:e>
                    <m:sub>
                      <m:acc>
                        <m:accPr>
                          <m:chr m:val="̃"/>
                          <m:ctrlPr>
                            <w:rPr>
                              <w:rFonts w:ascii="Cambria Math" w:eastAsia="Arial" w:hAnsi="Cambria Math" w:cs="Arial"/>
                              <w:i/>
                              <w:color w:val="000000"/>
                              <w:sz w:val="22"/>
                              <w:szCs w:val="22"/>
                            </w:rPr>
                          </m:ctrlPr>
                        </m:accPr>
                        <m:e>
                          <m:r>
                            <w:rPr>
                              <w:rFonts w:ascii="Cambria Math" w:eastAsia="Arial" w:hAnsi="Cambria Math" w:cs="Arial"/>
                              <w:color w:val="000000"/>
                              <w:sz w:val="22"/>
                              <w:szCs w:val="22"/>
                            </w:rPr>
                            <m:t>m</m:t>
                          </m:r>
                        </m:e>
                      </m:acc>
                    </m:sub>
                  </m:sSub>
                  <m:r>
                    <w:rPr>
                      <w:rFonts w:ascii="Cambria Math" w:eastAsia="Arial" w:hAnsi="Cambria Math" w:cs="Arial"/>
                      <w:color w:val="000000"/>
                      <w:sz w:val="22"/>
                      <w:szCs w:val="22"/>
                    </w:rPr>
                    <m:t>|M)</m:t>
                  </m:r>
                </m:e>
              </m:nary>
            </m:num>
            <m:den>
              <m:nary>
                <m:naryPr>
                  <m:chr m:val="∑"/>
                  <m:ctrlPr>
                    <w:rPr>
                      <w:rFonts w:ascii="Cambria Math" w:eastAsia="Arial" w:hAnsi="Cambria Math" w:cs="Arial"/>
                      <w:i/>
                      <w:color w:val="000000"/>
                      <w:sz w:val="22"/>
                      <w:szCs w:val="22"/>
                    </w:rPr>
                  </m:ctrlPr>
                </m:naryPr>
                <m:sub>
                  <m:r>
                    <w:rPr>
                      <w:rFonts w:ascii="Cambria Math" w:eastAsia="Arial" w:hAnsi="Cambria Math" w:cs="Arial"/>
                      <w:color w:val="000000"/>
                      <w:sz w:val="22"/>
                      <w:szCs w:val="22"/>
                    </w:rPr>
                    <m:t>m=1</m:t>
                  </m:r>
                </m:sub>
                <m:sup>
                  <m:r>
                    <w:rPr>
                      <w:rFonts w:ascii="Cambria Math" w:eastAsia="Arial" w:hAnsi="Cambria Math" w:cs="Arial"/>
                      <w:color w:val="000000"/>
                      <w:sz w:val="22"/>
                      <w:szCs w:val="22"/>
                    </w:rPr>
                    <m:t>M</m:t>
                  </m:r>
                </m:sup>
                <m:e>
                  <m:sSub>
                    <m:sSubPr>
                      <m:ctrlPr>
                        <w:rPr>
                          <w:rFonts w:ascii="Cambria Math" w:eastAsia="Arial" w:hAnsi="Cambria Math" w:cs="Arial"/>
                          <w:i/>
                          <w:color w:val="000000"/>
                          <w:sz w:val="22"/>
                          <w:szCs w:val="22"/>
                        </w:rPr>
                      </m:ctrlPr>
                    </m:sSubPr>
                    <m:e>
                      <m:r>
                        <w:rPr>
                          <w:rFonts w:ascii="Cambria Math" w:eastAsia="Arial" w:hAnsi="Cambria Math" w:cs="Arial"/>
                          <w:color w:val="000000"/>
                          <w:sz w:val="22"/>
                          <w:szCs w:val="22"/>
                        </w:rPr>
                        <m:t>N</m:t>
                      </m:r>
                    </m:e>
                    <m:sub>
                      <m:r>
                        <w:rPr>
                          <w:rFonts w:ascii="Cambria Math" w:eastAsia="Arial" w:hAnsi="Cambria Math" w:cs="Arial"/>
                          <w:color w:val="000000"/>
                          <w:sz w:val="22"/>
                          <w:szCs w:val="22"/>
                        </w:rPr>
                        <m:t>m</m:t>
                      </m:r>
                    </m:sub>
                  </m:sSub>
                </m:e>
              </m:nary>
            </m:den>
          </m:f>
        </m:oMath>
      </m:oMathPara>
    </w:p>
    <w:p w14:paraId="3FFE85A4" w14:textId="77777777" w:rsidR="002A09D8" w:rsidRDefault="002A09D8" w:rsidP="006C66C1">
      <w:pPr>
        <w:pBdr>
          <w:top w:val="nil"/>
          <w:left w:val="nil"/>
          <w:bottom w:val="nil"/>
          <w:right w:val="nil"/>
          <w:between w:val="nil"/>
        </w:pBdr>
        <w:tabs>
          <w:tab w:val="left" w:pos="1360"/>
        </w:tabs>
        <w:rPr>
          <w:rFonts w:asciiTheme="minorHAnsi" w:eastAsia="Arial" w:hAnsiTheme="minorHAnsi" w:cs="Arial"/>
          <w:color w:val="000000"/>
        </w:rPr>
      </w:pPr>
    </w:p>
    <w:p w14:paraId="2259B1AE" w14:textId="77777777" w:rsidR="004E617F" w:rsidRPr="00D46F6D" w:rsidRDefault="002A09D8" w:rsidP="001325A6">
      <w:pPr>
        <w:pBdr>
          <w:top w:val="nil"/>
          <w:left w:val="nil"/>
          <w:bottom w:val="nil"/>
          <w:right w:val="nil"/>
          <w:between w:val="nil"/>
        </w:pBdr>
        <w:tabs>
          <w:tab w:val="left" w:pos="1360"/>
        </w:tabs>
        <w:jc w:val="both"/>
        <w:rPr>
          <w:rFonts w:asciiTheme="minorHAnsi" w:eastAsia="Arial" w:hAnsiTheme="minorHAnsi" w:cs="Arial"/>
          <w:color w:val="000000"/>
          <w:sz w:val="22"/>
          <w:szCs w:val="22"/>
        </w:rPr>
      </w:pPr>
      <w:r w:rsidRPr="00D46F6D">
        <w:rPr>
          <w:rFonts w:asciiTheme="minorHAnsi" w:eastAsia="Arial" w:hAnsiTheme="minorHAnsi" w:cs="Arial"/>
          <w:color w:val="000000"/>
          <w:sz w:val="22"/>
          <w:szCs w:val="22"/>
        </w:rPr>
        <w:t xml:space="preserve">Il valore della </w:t>
      </w:r>
      <w:proofErr w:type="spellStart"/>
      <w:r w:rsidRPr="00D46F6D">
        <w:rPr>
          <w:rFonts w:asciiTheme="minorHAnsi" w:eastAsia="Arial" w:hAnsiTheme="minorHAnsi" w:cs="Arial"/>
          <w:color w:val="000000"/>
          <w:sz w:val="22"/>
          <w:szCs w:val="22"/>
        </w:rPr>
        <w:t>perplexity</w:t>
      </w:r>
      <w:proofErr w:type="spellEnd"/>
      <w:r w:rsidRPr="00D46F6D">
        <w:rPr>
          <w:rFonts w:asciiTheme="minorHAnsi" w:eastAsia="Arial" w:hAnsiTheme="minorHAnsi" w:cs="Arial"/>
          <w:color w:val="000000"/>
          <w:sz w:val="22"/>
          <w:szCs w:val="22"/>
        </w:rPr>
        <w:t xml:space="preserve"> deve essere il più basso possibile che si ottiene quando </w:t>
      </w:r>
      <m:oMath>
        <m:sSub>
          <m:sSubPr>
            <m:ctrlPr>
              <w:rPr>
                <w:rFonts w:ascii="Cambria Math" w:eastAsia="Arial" w:hAnsi="Cambria Math" w:cs="Arial"/>
                <w:i/>
                <w:color w:val="000000"/>
                <w:sz w:val="22"/>
                <w:szCs w:val="22"/>
              </w:rPr>
            </m:ctrlPr>
          </m:sSubPr>
          <m:e>
            <m:func>
              <m:funcPr>
                <m:ctrlPr>
                  <w:rPr>
                    <w:rFonts w:ascii="Cambria Math" w:eastAsia="Arial" w:hAnsi="Cambria Math" w:cs="Arial"/>
                    <w:i/>
                    <w:color w:val="000000"/>
                    <w:sz w:val="22"/>
                    <w:szCs w:val="22"/>
                  </w:rPr>
                </m:ctrlPr>
              </m:funcPr>
              <m:fName>
                <m:r>
                  <m:rPr>
                    <m:sty m:val="p"/>
                  </m:rPr>
                  <w:rPr>
                    <w:rFonts w:ascii="Cambria Math" w:eastAsia="Arial" w:hAnsi="Cambria Math" w:cs="Arial"/>
                    <w:color w:val="000000"/>
                    <w:sz w:val="22"/>
                    <w:szCs w:val="22"/>
                  </w:rPr>
                  <m:t>log</m:t>
                </m:r>
              </m:fName>
              <m:e>
                <m:r>
                  <w:rPr>
                    <w:rFonts w:ascii="Cambria Math" w:eastAsia="Arial" w:hAnsi="Cambria Math" w:cs="Arial"/>
                    <w:color w:val="000000"/>
                    <w:sz w:val="22"/>
                    <w:szCs w:val="22"/>
                  </w:rPr>
                  <m:t>p(</m:t>
                </m:r>
                <m:acc>
                  <m:accPr>
                    <m:chr m:val="̃"/>
                    <m:ctrlPr>
                      <w:rPr>
                        <w:rFonts w:ascii="Cambria Math" w:eastAsia="Arial" w:hAnsi="Cambria Math" w:cs="Arial"/>
                        <w:i/>
                        <w:color w:val="000000"/>
                        <w:sz w:val="22"/>
                        <w:szCs w:val="22"/>
                      </w:rPr>
                    </m:ctrlPr>
                  </m:accPr>
                  <m:e>
                    <m:acc>
                      <m:accPr>
                        <m:chr m:val="⃑"/>
                        <m:ctrlPr>
                          <w:rPr>
                            <w:rFonts w:ascii="Cambria Math" w:eastAsia="Arial" w:hAnsi="Cambria Math" w:cs="Arial"/>
                            <w:i/>
                            <w:color w:val="000000"/>
                            <w:sz w:val="22"/>
                            <w:szCs w:val="22"/>
                          </w:rPr>
                        </m:ctrlPr>
                      </m:accPr>
                      <m:e>
                        <m:r>
                          <w:rPr>
                            <w:rFonts w:ascii="Cambria Math" w:eastAsia="Arial" w:hAnsi="Cambria Math" w:cs="Arial"/>
                            <w:color w:val="000000"/>
                            <w:sz w:val="22"/>
                            <w:szCs w:val="22"/>
                          </w:rPr>
                          <m:t>w</m:t>
                        </m:r>
                      </m:e>
                    </m:acc>
                  </m:e>
                </m:acc>
              </m:e>
            </m:func>
          </m:e>
          <m:sub>
            <m:acc>
              <m:accPr>
                <m:chr m:val="̃"/>
                <m:ctrlPr>
                  <w:rPr>
                    <w:rFonts w:ascii="Cambria Math" w:eastAsia="Arial" w:hAnsi="Cambria Math" w:cs="Arial"/>
                    <w:i/>
                    <w:color w:val="000000"/>
                    <w:sz w:val="22"/>
                    <w:szCs w:val="22"/>
                  </w:rPr>
                </m:ctrlPr>
              </m:accPr>
              <m:e>
                <m:r>
                  <w:rPr>
                    <w:rFonts w:ascii="Cambria Math" w:eastAsia="Arial" w:hAnsi="Cambria Math" w:cs="Arial"/>
                    <w:color w:val="000000"/>
                    <w:sz w:val="22"/>
                    <w:szCs w:val="22"/>
                  </w:rPr>
                  <m:t>m</m:t>
                </m:r>
              </m:e>
            </m:acc>
          </m:sub>
        </m:sSub>
        <m:d>
          <m:dPr>
            <m:begChr m:val="|"/>
            <m:ctrlPr>
              <w:rPr>
                <w:rFonts w:ascii="Cambria Math" w:eastAsia="Arial" w:hAnsi="Cambria Math" w:cs="Arial"/>
                <w:i/>
                <w:color w:val="000000"/>
                <w:sz w:val="22"/>
                <w:szCs w:val="22"/>
              </w:rPr>
            </m:ctrlPr>
          </m:dPr>
          <m:e>
            <m:r>
              <w:rPr>
                <w:rFonts w:ascii="Cambria Math" w:eastAsia="Arial" w:hAnsi="Cambria Math" w:cs="Arial"/>
                <w:color w:val="000000"/>
                <w:sz w:val="22"/>
                <w:szCs w:val="22"/>
              </w:rPr>
              <m:t>M</m:t>
            </m:r>
          </m:e>
        </m:d>
        <m:r>
          <w:rPr>
            <w:rFonts w:ascii="Cambria Math" w:eastAsia="Arial" w:hAnsi="Cambria Math" w:cs="Arial"/>
            <w:color w:val="000000"/>
            <w:sz w:val="22"/>
            <w:szCs w:val="22"/>
          </w:rPr>
          <m:t xml:space="preserve"> </m:t>
        </m:r>
      </m:oMath>
      <w:r w:rsidRPr="00D46F6D">
        <w:rPr>
          <w:rFonts w:asciiTheme="minorHAnsi" w:eastAsia="Arial" w:hAnsiTheme="minorHAnsi" w:cs="Arial"/>
          <w:color w:val="000000"/>
          <w:sz w:val="22"/>
          <w:szCs w:val="22"/>
        </w:rPr>
        <w:t xml:space="preserve">è piccolo </w:t>
      </w:r>
      <m:oMath>
        <m:r>
          <w:rPr>
            <w:rFonts w:ascii="Cambria Math" w:eastAsia="Arial" w:hAnsi="Cambria Math" w:cs="Arial"/>
            <w:color w:val="000000"/>
            <w:sz w:val="22"/>
            <w:szCs w:val="22"/>
          </w:rPr>
          <m:t xml:space="preserve">∀m </m:t>
        </m:r>
      </m:oMath>
      <w:r w:rsidRPr="00D46F6D">
        <w:rPr>
          <w:rFonts w:asciiTheme="minorHAnsi" w:eastAsia="Arial" w:hAnsiTheme="minorHAnsi" w:cs="Arial"/>
          <w:color w:val="000000"/>
          <w:sz w:val="22"/>
          <w:szCs w:val="22"/>
        </w:rPr>
        <w:t xml:space="preserve">ovvero quando le probabilità tendono ad uno. Per ragioni computazionali si utilizza </w:t>
      </w:r>
      <w:proofErr w:type="gramStart"/>
      <w:r w:rsidRPr="00D46F6D">
        <w:rPr>
          <w:rFonts w:asciiTheme="minorHAnsi" w:eastAsia="Arial" w:hAnsiTheme="minorHAnsi" w:cs="Arial"/>
          <w:color w:val="000000"/>
          <w:sz w:val="22"/>
          <w:szCs w:val="22"/>
        </w:rPr>
        <w:t xml:space="preserve">la </w:t>
      </w:r>
      <w:proofErr w:type="spellStart"/>
      <w:r w:rsidRPr="00D46F6D">
        <w:rPr>
          <w:rFonts w:ascii="Lucida Console" w:eastAsia="Arial" w:hAnsi="Lucida Console" w:cs="Arial"/>
          <w:color w:val="000000"/>
          <w:sz w:val="22"/>
          <w:szCs w:val="22"/>
        </w:rPr>
        <w:t>log</w:t>
      </w:r>
      <w:proofErr w:type="gramEnd"/>
      <w:r w:rsidRPr="00D46F6D">
        <w:rPr>
          <w:rFonts w:ascii="Lucida Console" w:eastAsia="Arial" w:hAnsi="Lucida Console" w:cs="Arial"/>
          <w:color w:val="000000"/>
          <w:sz w:val="22"/>
          <w:szCs w:val="22"/>
        </w:rPr>
        <w:t>_perplexity</w:t>
      </w:r>
      <w:proofErr w:type="spellEnd"/>
      <w:r w:rsidRPr="00D46F6D">
        <w:rPr>
          <w:rFonts w:ascii="Lucida Console" w:eastAsia="Arial" w:hAnsi="Lucida Console" w:cs="Arial"/>
          <w:color w:val="000000"/>
          <w:sz w:val="22"/>
          <w:szCs w:val="22"/>
        </w:rPr>
        <w:t xml:space="preserve"> </w:t>
      </w:r>
      <w:r w:rsidRPr="00D46F6D">
        <w:rPr>
          <w:rFonts w:asciiTheme="minorHAnsi" w:eastAsia="Arial" w:hAnsiTheme="minorHAnsi" w:cs="Arial"/>
          <w:color w:val="000000"/>
          <w:sz w:val="22"/>
          <w:szCs w:val="22"/>
        </w:rPr>
        <w:t>che, a differenza del nome, non è una semplice trasformazione logar</w:t>
      </w:r>
      <w:r w:rsidR="00370DA9" w:rsidRPr="00D46F6D">
        <w:rPr>
          <w:rFonts w:asciiTheme="minorHAnsi" w:eastAsia="Arial" w:hAnsiTheme="minorHAnsi" w:cs="Arial"/>
          <w:color w:val="000000"/>
          <w:sz w:val="22"/>
          <w:szCs w:val="22"/>
        </w:rPr>
        <w:t xml:space="preserve">itmo della </w:t>
      </w:r>
      <w:proofErr w:type="spellStart"/>
      <w:r w:rsidR="00370DA9" w:rsidRPr="00D46F6D">
        <w:rPr>
          <w:rFonts w:asciiTheme="minorHAnsi" w:eastAsia="Arial" w:hAnsiTheme="minorHAnsi" w:cs="Arial"/>
          <w:color w:val="000000"/>
          <w:sz w:val="22"/>
          <w:szCs w:val="22"/>
        </w:rPr>
        <w:t>perplexity</w:t>
      </w:r>
      <w:proofErr w:type="spellEnd"/>
      <w:r w:rsidR="00370DA9" w:rsidRPr="00D46F6D">
        <w:rPr>
          <w:rFonts w:asciiTheme="minorHAnsi" w:eastAsia="Arial" w:hAnsiTheme="minorHAnsi" w:cs="Arial"/>
          <w:color w:val="000000"/>
          <w:sz w:val="22"/>
          <w:szCs w:val="22"/>
        </w:rPr>
        <w:t xml:space="preserve"> ma indica il </w:t>
      </w:r>
      <w:proofErr w:type="spellStart"/>
      <w:r w:rsidR="00370DA9" w:rsidRPr="00D46F6D">
        <w:rPr>
          <w:rFonts w:asciiTheme="minorHAnsi" w:eastAsia="Arial" w:hAnsiTheme="minorHAnsi" w:cs="Arial"/>
          <w:color w:val="000000"/>
          <w:sz w:val="22"/>
          <w:szCs w:val="22"/>
        </w:rPr>
        <w:t>bound</w:t>
      </w:r>
      <w:proofErr w:type="spellEnd"/>
      <w:r w:rsidR="00370DA9" w:rsidRPr="00D46F6D">
        <w:rPr>
          <w:rFonts w:asciiTheme="minorHAnsi" w:eastAsia="Arial" w:hAnsiTheme="minorHAnsi" w:cs="Arial"/>
          <w:color w:val="000000"/>
          <w:sz w:val="22"/>
          <w:szCs w:val="22"/>
        </w:rPr>
        <w:t xml:space="preserve"> della disuguaglianza per la stima della </w:t>
      </w:r>
      <w:proofErr w:type="spellStart"/>
      <w:r w:rsidR="00370DA9" w:rsidRPr="00D46F6D">
        <w:rPr>
          <w:rFonts w:asciiTheme="minorHAnsi" w:eastAsia="Arial" w:hAnsiTheme="minorHAnsi" w:cs="Arial"/>
          <w:color w:val="000000"/>
          <w:sz w:val="22"/>
          <w:szCs w:val="22"/>
        </w:rPr>
        <w:t>perplexity</w:t>
      </w:r>
      <w:proofErr w:type="spellEnd"/>
      <w:r w:rsidR="00370DA9" w:rsidRPr="00D46F6D">
        <w:rPr>
          <w:rFonts w:asciiTheme="minorHAnsi" w:eastAsia="Arial" w:hAnsiTheme="minorHAnsi" w:cs="Arial"/>
          <w:color w:val="000000"/>
          <w:sz w:val="22"/>
          <w:szCs w:val="22"/>
        </w:rPr>
        <w:t>:</w:t>
      </w:r>
    </w:p>
    <w:p w14:paraId="66023687" w14:textId="77777777" w:rsidR="00370DA9" w:rsidRPr="00D46F6D" w:rsidRDefault="00370DA9" w:rsidP="006C66C1">
      <w:pPr>
        <w:pBdr>
          <w:top w:val="nil"/>
          <w:left w:val="nil"/>
          <w:bottom w:val="nil"/>
          <w:right w:val="nil"/>
          <w:between w:val="nil"/>
        </w:pBdr>
        <w:tabs>
          <w:tab w:val="left" w:pos="1360"/>
        </w:tabs>
        <w:rPr>
          <w:rFonts w:asciiTheme="minorHAnsi" w:eastAsia="Arial" w:hAnsiTheme="minorHAnsi" w:cs="Arial"/>
          <w:color w:val="000000"/>
          <w:sz w:val="22"/>
          <w:szCs w:val="22"/>
        </w:rPr>
      </w:pPr>
      <m:oMathPara>
        <m:oMath>
          <m:r>
            <w:rPr>
              <w:rFonts w:ascii="Cambria Math" w:eastAsia="Arial" w:hAnsi="Cambria Math" w:cs="Arial"/>
              <w:color w:val="000000"/>
              <w:sz w:val="22"/>
              <w:szCs w:val="22"/>
            </w:rPr>
            <m:t>p</m:t>
          </m:r>
          <m:d>
            <m:dPr>
              <m:ctrlPr>
                <w:rPr>
                  <w:rFonts w:ascii="Cambria Math" w:eastAsia="Arial" w:hAnsi="Cambria Math" w:cs="Arial"/>
                  <w:i/>
                  <w:color w:val="000000"/>
                  <w:sz w:val="22"/>
                  <w:szCs w:val="22"/>
                </w:rPr>
              </m:ctrlPr>
            </m:dPr>
            <m:e>
              <m:acc>
                <m:accPr>
                  <m:chr m:val="⃑"/>
                  <m:ctrlPr>
                    <w:rPr>
                      <w:rFonts w:ascii="Cambria Math" w:eastAsia="Arial" w:hAnsi="Cambria Math" w:cs="Arial"/>
                      <w:i/>
                      <w:color w:val="000000"/>
                      <w:sz w:val="22"/>
                      <w:szCs w:val="22"/>
                    </w:rPr>
                  </m:ctrlPr>
                </m:accPr>
                <m:e>
                  <m:r>
                    <w:rPr>
                      <w:rFonts w:ascii="Cambria Math" w:eastAsia="Arial" w:hAnsi="Cambria Math" w:cs="Arial"/>
                      <w:color w:val="000000"/>
                      <w:sz w:val="22"/>
                      <w:szCs w:val="22"/>
                    </w:rPr>
                    <m:t>W</m:t>
                  </m:r>
                </m:e>
              </m:acc>
            </m:e>
            <m:e>
              <m:r>
                <w:rPr>
                  <w:rFonts w:ascii="Cambria Math" w:eastAsia="Arial" w:hAnsi="Cambria Math" w:cs="Arial"/>
                  <w:color w:val="000000"/>
                  <w:sz w:val="22"/>
                  <w:szCs w:val="22"/>
                </w:rPr>
                <m:t>M</m:t>
              </m:r>
            </m:e>
          </m:d>
          <m:r>
            <w:rPr>
              <w:rFonts w:ascii="Cambria Math" w:eastAsia="Arial" w:hAnsi="Cambria Math" w:cs="Arial"/>
              <w:color w:val="000000"/>
              <w:sz w:val="22"/>
              <w:szCs w:val="22"/>
            </w:rPr>
            <m:t>≤</m:t>
          </m:r>
          <m:sSup>
            <m:sSupPr>
              <m:ctrlPr>
                <w:rPr>
                  <w:rFonts w:ascii="Cambria Math" w:eastAsia="Arial" w:hAnsi="Cambria Math" w:cs="Arial"/>
                  <w:i/>
                  <w:color w:val="000000"/>
                  <w:sz w:val="22"/>
                  <w:szCs w:val="22"/>
                </w:rPr>
              </m:ctrlPr>
            </m:sSupPr>
            <m:e>
              <m:r>
                <w:rPr>
                  <w:rFonts w:ascii="Cambria Math" w:eastAsia="Arial" w:hAnsi="Cambria Math" w:cs="Arial"/>
                  <w:color w:val="000000"/>
                  <w:sz w:val="22"/>
                  <w:szCs w:val="22"/>
                </w:rPr>
                <m:t>e</m:t>
              </m:r>
            </m:e>
            <m:sup>
              <m:r>
                <w:rPr>
                  <w:rFonts w:ascii="Cambria Math" w:eastAsia="Arial" w:hAnsi="Cambria Math" w:cs="Arial"/>
                  <w:color w:val="000000"/>
                  <w:sz w:val="22"/>
                  <w:szCs w:val="22"/>
                </w:rPr>
                <m:t>-bound</m:t>
              </m:r>
            </m:sup>
          </m:sSup>
        </m:oMath>
      </m:oMathPara>
    </w:p>
    <w:p w14:paraId="7DF2BC78" w14:textId="77777777" w:rsidR="00370DA9" w:rsidRDefault="00370DA9" w:rsidP="006C66C1">
      <w:pPr>
        <w:pBdr>
          <w:top w:val="nil"/>
          <w:left w:val="nil"/>
          <w:bottom w:val="nil"/>
          <w:right w:val="nil"/>
          <w:between w:val="nil"/>
        </w:pBdr>
        <w:tabs>
          <w:tab w:val="left" w:pos="1360"/>
        </w:tabs>
        <w:rPr>
          <w:rFonts w:asciiTheme="minorHAnsi" w:eastAsia="Arial" w:hAnsiTheme="minorHAnsi" w:cs="Arial"/>
          <w:color w:val="000000"/>
        </w:rPr>
      </w:pPr>
    </w:p>
    <w:p w14:paraId="64354938" w14:textId="77777777" w:rsidR="00370DA9" w:rsidRPr="00D46F6D" w:rsidRDefault="00370DA9" w:rsidP="006C66C1">
      <w:pPr>
        <w:pBdr>
          <w:top w:val="nil"/>
          <w:left w:val="nil"/>
          <w:bottom w:val="nil"/>
          <w:right w:val="nil"/>
          <w:between w:val="nil"/>
        </w:pBdr>
        <w:tabs>
          <w:tab w:val="left" w:pos="1360"/>
        </w:tabs>
        <w:rPr>
          <w:rFonts w:asciiTheme="minorHAnsi" w:eastAsia="Arial" w:hAnsiTheme="minorHAnsi" w:cs="Arial"/>
          <w:color w:val="000000"/>
          <w:sz w:val="22"/>
          <w:szCs w:val="22"/>
        </w:rPr>
      </w:pPr>
      <w:r w:rsidRPr="00D46F6D">
        <w:rPr>
          <w:rFonts w:asciiTheme="minorHAnsi" w:eastAsia="Arial" w:hAnsiTheme="minorHAnsi" w:cs="Arial"/>
          <w:color w:val="000000"/>
          <w:sz w:val="22"/>
          <w:szCs w:val="22"/>
        </w:rPr>
        <w:t xml:space="preserve">La </w:t>
      </w:r>
      <w:proofErr w:type="spellStart"/>
      <w:r w:rsidRPr="00D46F6D">
        <w:rPr>
          <w:rFonts w:asciiTheme="minorHAnsi" w:eastAsia="Arial" w:hAnsiTheme="minorHAnsi" w:cs="Arial"/>
          <w:color w:val="000000"/>
          <w:sz w:val="22"/>
          <w:szCs w:val="22"/>
        </w:rPr>
        <w:t>coherence</w:t>
      </w:r>
      <w:proofErr w:type="spellEnd"/>
      <w:r w:rsidRPr="00D46F6D">
        <w:rPr>
          <w:rFonts w:asciiTheme="minorHAnsi" w:eastAsia="Arial" w:hAnsiTheme="minorHAnsi" w:cs="Arial"/>
          <w:color w:val="000000"/>
          <w:sz w:val="22"/>
          <w:szCs w:val="22"/>
        </w:rPr>
        <w:t xml:space="preserve"> è invece una misura che indica quanto sono coesi i </w:t>
      </w:r>
      <w:proofErr w:type="spellStart"/>
      <w:r w:rsidRPr="00D46F6D">
        <w:rPr>
          <w:rFonts w:asciiTheme="minorHAnsi" w:eastAsia="Arial" w:hAnsiTheme="minorHAnsi" w:cs="Arial"/>
          <w:color w:val="000000"/>
          <w:sz w:val="22"/>
          <w:szCs w:val="22"/>
        </w:rPr>
        <w:t>topic</w:t>
      </w:r>
      <w:proofErr w:type="spellEnd"/>
      <w:r w:rsidRPr="00D46F6D">
        <w:rPr>
          <w:rFonts w:asciiTheme="minorHAnsi" w:eastAsia="Arial" w:hAnsiTheme="minorHAnsi" w:cs="Arial"/>
          <w:color w:val="000000"/>
          <w:sz w:val="22"/>
          <w:szCs w:val="22"/>
        </w:rPr>
        <w:t xml:space="preserve"> estratti</w:t>
      </w:r>
      <w:r w:rsidR="000D6117" w:rsidRPr="00D46F6D">
        <w:rPr>
          <w:rStyle w:val="Rimandonotaapidipagina"/>
          <w:rFonts w:asciiTheme="minorHAnsi" w:eastAsia="Arial" w:hAnsiTheme="minorHAnsi" w:cs="Arial"/>
          <w:color w:val="000000"/>
          <w:sz w:val="22"/>
          <w:szCs w:val="22"/>
        </w:rPr>
        <w:footnoteReference w:id="4"/>
      </w:r>
      <w:r w:rsidRPr="00D46F6D">
        <w:rPr>
          <w:rFonts w:asciiTheme="minorHAnsi" w:eastAsia="Arial" w:hAnsiTheme="minorHAnsi" w:cs="Arial"/>
          <w:color w:val="000000"/>
          <w:sz w:val="22"/>
          <w:szCs w:val="22"/>
        </w:rPr>
        <w:t xml:space="preserve">. Definito </w:t>
      </w:r>
      <m:oMath>
        <m:r>
          <w:rPr>
            <w:rFonts w:ascii="Cambria Math" w:eastAsia="Arial" w:hAnsi="Cambria Math" w:cs="Arial"/>
            <w:color w:val="000000"/>
            <w:sz w:val="22"/>
            <w:szCs w:val="22"/>
          </w:rPr>
          <m:t>D</m:t>
        </m:r>
        <m:d>
          <m:dPr>
            <m:ctrlPr>
              <w:rPr>
                <w:rFonts w:ascii="Cambria Math" w:eastAsia="Arial" w:hAnsi="Cambria Math" w:cs="Arial"/>
                <w:i/>
                <w:color w:val="000000"/>
                <w:sz w:val="22"/>
                <w:szCs w:val="22"/>
              </w:rPr>
            </m:ctrlPr>
          </m:dPr>
          <m:e>
            <m:sSub>
              <m:sSubPr>
                <m:ctrlPr>
                  <w:rPr>
                    <w:rFonts w:ascii="Cambria Math" w:eastAsia="Arial" w:hAnsi="Cambria Math" w:cs="Arial"/>
                    <w:i/>
                    <w:color w:val="000000"/>
                    <w:sz w:val="22"/>
                    <w:szCs w:val="22"/>
                  </w:rPr>
                </m:ctrlPr>
              </m:sSubPr>
              <m:e>
                <m:r>
                  <w:rPr>
                    <w:rFonts w:ascii="Cambria Math" w:eastAsia="Arial" w:hAnsi="Cambria Math" w:cs="Arial"/>
                    <w:color w:val="000000"/>
                    <w:sz w:val="22"/>
                    <w:szCs w:val="22"/>
                  </w:rPr>
                  <m:t>w</m:t>
                </m:r>
              </m:e>
              <m:sub>
                <m:r>
                  <w:rPr>
                    <w:rFonts w:ascii="Cambria Math" w:eastAsia="Arial" w:hAnsi="Cambria Math" w:cs="Arial"/>
                    <w:color w:val="000000"/>
                    <w:sz w:val="22"/>
                    <w:szCs w:val="22"/>
                  </w:rPr>
                  <m:t>i</m:t>
                </m:r>
              </m:sub>
            </m:sSub>
          </m:e>
        </m:d>
        <m:r>
          <w:rPr>
            <w:rFonts w:ascii="Cambria Math" w:eastAsia="Arial" w:hAnsi="Cambria Math" w:cs="Arial"/>
            <w:color w:val="000000"/>
            <w:sz w:val="22"/>
            <w:szCs w:val="22"/>
          </w:rPr>
          <m:t xml:space="preserve"> </m:t>
        </m:r>
      </m:oMath>
      <w:r w:rsidRPr="00D46F6D">
        <w:rPr>
          <w:rFonts w:asciiTheme="minorHAnsi" w:eastAsia="Arial" w:hAnsiTheme="minorHAnsi" w:cs="Arial"/>
          <w:color w:val="000000"/>
          <w:sz w:val="22"/>
          <w:szCs w:val="22"/>
        </w:rPr>
        <w:t xml:space="preserve">il numero di documenti che contengono la parola </w:t>
      </w:r>
      <m:oMath>
        <m:sSub>
          <m:sSubPr>
            <m:ctrlPr>
              <w:rPr>
                <w:rFonts w:ascii="Cambria Math" w:eastAsia="Arial" w:hAnsi="Cambria Math" w:cs="Arial"/>
                <w:i/>
                <w:color w:val="000000"/>
                <w:sz w:val="22"/>
                <w:szCs w:val="22"/>
              </w:rPr>
            </m:ctrlPr>
          </m:sSubPr>
          <m:e>
            <m:r>
              <w:rPr>
                <w:rFonts w:ascii="Cambria Math" w:eastAsia="Arial" w:hAnsi="Cambria Math" w:cs="Arial"/>
                <w:color w:val="000000"/>
                <w:sz w:val="22"/>
                <w:szCs w:val="22"/>
              </w:rPr>
              <m:t>w</m:t>
            </m:r>
          </m:e>
          <m:sub>
            <m:r>
              <w:rPr>
                <w:rFonts w:ascii="Cambria Math" w:eastAsia="Arial" w:hAnsi="Cambria Math" w:cs="Arial"/>
                <w:color w:val="000000"/>
                <w:sz w:val="22"/>
                <w:szCs w:val="22"/>
              </w:rPr>
              <m:t>i</m:t>
            </m:r>
          </m:sub>
        </m:sSub>
        <m:r>
          <w:rPr>
            <w:rFonts w:ascii="Cambria Math" w:eastAsia="Arial" w:hAnsi="Cambria Math" w:cs="Arial"/>
            <w:color w:val="000000"/>
            <w:sz w:val="22"/>
            <w:szCs w:val="22"/>
          </w:rPr>
          <m:t xml:space="preserve"> </m:t>
        </m:r>
      </m:oMath>
      <w:r w:rsidRPr="00D46F6D">
        <w:rPr>
          <w:rFonts w:asciiTheme="minorHAnsi" w:eastAsia="Arial" w:hAnsiTheme="minorHAnsi" w:cs="Arial"/>
          <w:color w:val="000000"/>
          <w:sz w:val="22"/>
          <w:szCs w:val="22"/>
        </w:rPr>
        <w:t>il coherence score è calcolato come:</w:t>
      </w:r>
    </w:p>
    <w:p w14:paraId="6B46CC79" w14:textId="77777777" w:rsidR="00370DA9" w:rsidRPr="00D46F6D" w:rsidRDefault="00370DA9" w:rsidP="00370DA9">
      <w:pPr>
        <w:pBdr>
          <w:top w:val="nil"/>
          <w:left w:val="nil"/>
          <w:bottom w:val="nil"/>
          <w:right w:val="nil"/>
          <w:between w:val="nil"/>
        </w:pBdr>
        <w:tabs>
          <w:tab w:val="left" w:pos="1360"/>
        </w:tabs>
        <w:jc w:val="center"/>
        <w:rPr>
          <w:rFonts w:asciiTheme="minorHAnsi" w:eastAsia="Arial" w:hAnsiTheme="minorHAnsi" w:cs="Arial"/>
          <w:color w:val="000000"/>
          <w:sz w:val="22"/>
          <w:szCs w:val="22"/>
        </w:rPr>
      </w:pPr>
      <m:oMathPara>
        <m:oMath>
          <m:r>
            <w:rPr>
              <w:rFonts w:ascii="Cambria Math" w:eastAsia="Arial" w:hAnsi="Cambria Math" w:cs="Arial"/>
              <w:color w:val="000000"/>
              <w:sz w:val="22"/>
              <w:szCs w:val="22"/>
            </w:rPr>
            <m:t>Coherenc</m:t>
          </m:r>
          <m:sSub>
            <m:sSubPr>
              <m:ctrlPr>
                <w:rPr>
                  <w:rFonts w:ascii="Cambria Math" w:eastAsia="Arial" w:hAnsi="Cambria Math" w:cs="Arial"/>
                  <w:i/>
                  <w:color w:val="000000"/>
                  <w:sz w:val="22"/>
                  <w:szCs w:val="22"/>
                </w:rPr>
              </m:ctrlPr>
            </m:sSubPr>
            <m:e>
              <m:r>
                <w:rPr>
                  <w:rFonts w:ascii="Cambria Math" w:eastAsia="Arial" w:hAnsi="Cambria Math" w:cs="Arial"/>
                  <w:color w:val="000000"/>
                  <w:sz w:val="22"/>
                  <w:szCs w:val="22"/>
                </w:rPr>
                <m:t>e</m:t>
              </m:r>
            </m:e>
            <m:sub>
              <m:r>
                <w:rPr>
                  <w:rFonts w:ascii="Cambria Math" w:eastAsia="Arial" w:hAnsi="Cambria Math" w:cs="Arial"/>
                  <w:color w:val="000000"/>
                  <w:sz w:val="22"/>
                  <w:szCs w:val="22"/>
                </w:rPr>
                <m:t>score</m:t>
              </m:r>
            </m:sub>
          </m:sSub>
          <m:r>
            <w:rPr>
              <w:rFonts w:ascii="Cambria Math" w:eastAsia="Arial" w:hAnsi="Cambria Math" w:cs="Arial"/>
              <w:color w:val="000000"/>
              <w:sz w:val="22"/>
              <w:szCs w:val="22"/>
            </w:rPr>
            <m:t>=</m:t>
          </m:r>
          <m:nary>
            <m:naryPr>
              <m:chr m:val="∑"/>
              <m:supHide m:val="1"/>
              <m:ctrlPr>
                <w:rPr>
                  <w:rFonts w:ascii="Cambria Math" w:eastAsia="Arial" w:hAnsi="Cambria Math" w:cs="Arial"/>
                  <w:i/>
                  <w:color w:val="000000"/>
                  <w:sz w:val="22"/>
                  <w:szCs w:val="22"/>
                </w:rPr>
              </m:ctrlPr>
            </m:naryPr>
            <m:sub>
              <m:r>
                <w:rPr>
                  <w:rFonts w:ascii="Cambria Math" w:eastAsia="Arial" w:hAnsi="Cambria Math" w:cs="Arial"/>
                  <w:color w:val="000000"/>
                  <w:sz w:val="22"/>
                  <w:szCs w:val="22"/>
                </w:rPr>
                <m:t>i&lt;j</m:t>
              </m:r>
            </m:sub>
            <m:sup/>
            <m:e>
              <m:r>
                <w:rPr>
                  <w:rFonts w:ascii="Cambria Math" w:eastAsia="Arial" w:hAnsi="Cambria Math" w:cs="Arial"/>
                  <w:color w:val="000000"/>
                  <w:sz w:val="22"/>
                  <w:szCs w:val="22"/>
                </w:rPr>
                <m:t>score</m:t>
              </m:r>
              <m:d>
                <m:dPr>
                  <m:ctrlPr>
                    <w:rPr>
                      <w:rFonts w:ascii="Cambria Math" w:eastAsia="Arial" w:hAnsi="Cambria Math" w:cs="Arial"/>
                      <w:i/>
                      <w:color w:val="000000"/>
                      <w:sz w:val="22"/>
                      <w:szCs w:val="22"/>
                    </w:rPr>
                  </m:ctrlPr>
                </m:dPr>
                <m:e>
                  <m:sSub>
                    <m:sSubPr>
                      <m:ctrlPr>
                        <w:rPr>
                          <w:rFonts w:ascii="Cambria Math" w:eastAsia="Arial" w:hAnsi="Cambria Math" w:cs="Arial"/>
                          <w:i/>
                          <w:color w:val="000000"/>
                          <w:sz w:val="22"/>
                          <w:szCs w:val="22"/>
                        </w:rPr>
                      </m:ctrlPr>
                    </m:sSubPr>
                    <m:e>
                      <m:r>
                        <w:rPr>
                          <w:rFonts w:ascii="Cambria Math" w:eastAsia="Arial" w:hAnsi="Cambria Math" w:cs="Arial"/>
                          <w:color w:val="000000"/>
                          <w:sz w:val="22"/>
                          <w:szCs w:val="22"/>
                        </w:rPr>
                        <m:t>w</m:t>
                      </m:r>
                    </m:e>
                    <m:sub>
                      <m:r>
                        <w:rPr>
                          <w:rFonts w:ascii="Cambria Math" w:eastAsia="Arial" w:hAnsi="Cambria Math" w:cs="Arial"/>
                          <w:color w:val="000000"/>
                          <w:sz w:val="22"/>
                          <w:szCs w:val="22"/>
                        </w:rPr>
                        <m:t>i</m:t>
                      </m:r>
                    </m:sub>
                  </m:sSub>
                  <m:r>
                    <w:rPr>
                      <w:rFonts w:ascii="Cambria Math" w:eastAsia="Arial" w:hAnsi="Cambria Math" w:cs="Arial"/>
                      <w:color w:val="000000"/>
                      <w:sz w:val="22"/>
                      <w:szCs w:val="22"/>
                    </w:rPr>
                    <m:t>,</m:t>
                  </m:r>
                  <m:sSub>
                    <m:sSubPr>
                      <m:ctrlPr>
                        <w:rPr>
                          <w:rFonts w:ascii="Cambria Math" w:eastAsia="Arial" w:hAnsi="Cambria Math" w:cs="Arial"/>
                          <w:i/>
                          <w:color w:val="000000"/>
                          <w:sz w:val="22"/>
                          <w:szCs w:val="22"/>
                        </w:rPr>
                      </m:ctrlPr>
                    </m:sSubPr>
                    <m:e>
                      <m:r>
                        <w:rPr>
                          <w:rFonts w:ascii="Cambria Math" w:eastAsia="Arial" w:hAnsi="Cambria Math" w:cs="Arial"/>
                          <w:color w:val="000000"/>
                          <w:sz w:val="22"/>
                          <w:szCs w:val="22"/>
                        </w:rPr>
                        <m:t>w</m:t>
                      </m:r>
                    </m:e>
                    <m:sub>
                      <m:r>
                        <w:rPr>
                          <w:rFonts w:ascii="Cambria Math" w:eastAsia="Arial" w:hAnsi="Cambria Math" w:cs="Arial"/>
                          <w:color w:val="000000"/>
                          <w:sz w:val="22"/>
                          <w:szCs w:val="22"/>
                        </w:rPr>
                        <m:t>j</m:t>
                      </m:r>
                    </m:sub>
                  </m:sSub>
                </m:e>
              </m:d>
            </m:e>
          </m:nary>
        </m:oMath>
      </m:oMathPara>
    </w:p>
    <w:p w14:paraId="161F23B6" w14:textId="77777777" w:rsidR="00370DA9" w:rsidRPr="00D46F6D" w:rsidRDefault="00370DA9" w:rsidP="00370DA9">
      <w:pPr>
        <w:pBdr>
          <w:top w:val="nil"/>
          <w:left w:val="nil"/>
          <w:bottom w:val="nil"/>
          <w:right w:val="nil"/>
          <w:between w:val="nil"/>
        </w:pBdr>
        <w:tabs>
          <w:tab w:val="left" w:pos="1360"/>
        </w:tabs>
        <w:rPr>
          <w:rFonts w:asciiTheme="minorHAnsi" w:eastAsia="Arial" w:hAnsiTheme="minorHAnsi" w:cs="Arial"/>
          <w:color w:val="000000"/>
          <w:sz w:val="22"/>
          <w:szCs w:val="22"/>
        </w:rPr>
      </w:pPr>
      <w:r w:rsidRPr="00D46F6D">
        <w:rPr>
          <w:rFonts w:asciiTheme="minorHAnsi" w:eastAsia="Arial" w:hAnsiTheme="minorHAnsi" w:cs="Arial"/>
          <w:color w:val="000000"/>
          <w:sz w:val="22"/>
          <w:szCs w:val="22"/>
        </w:rPr>
        <w:t>Dove con il metodo UMASS utilizzato lo score è:</w:t>
      </w:r>
    </w:p>
    <w:p w14:paraId="43A9CA5E" w14:textId="77777777" w:rsidR="00370DA9" w:rsidRPr="00D46F6D" w:rsidRDefault="000D6117" w:rsidP="00370DA9">
      <w:pPr>
        <w:pBdr>
          <w:top w:val="nil"/>
          <w:left w:val="nil"/>
          <w:bottom w:val="nil"/>
          <w:right w:val="nil"/>
          <w:between w:val="nil"/>
        </w:pBdr>
        <w:tabs>
          <w:tab w:val="left" w:pos="1360"/>
        </w:tabs>
        <w:rPr>
          <w:rFonts w:asciiTheme="minorHAnsi" w:eastAsia="Arial" w:hAnsiTheme="minorHAnsi" w:cs="Arial"/>
          <w:color w:val="000000"/>
          <w:sz w:val="22"/>
          <w:szCs w:val="22"/>
        </w:rPr>
      </w:pPr>
      <m:oMathPara>
        <m:oMath>
          <m:r>
            <w:rPr>
              <w:rFonts w:ascii="Cambria Math" w:eastAsia="Arial" w:hAnsi="Cambria Math" w:cs="Arial"/>
              <w:color w:val="000000"/>
              <w:sz w:val="22"/>
              <w:szCs w:val="22"/>
            </w:rPr>
            <m:t>scor</m:t>
          </m:r>
          <m:sSub>
            <m:sSubPr>
              <m:ctrlPr>
                <w:rPr>
                  <w:rFonts w:ascii="Cambria Math" w:eastAsia="Arial" w:hAnsi="Cambria Math" w:cs="Arial"/>
                  <w:i/>
                  <w:color w:val="000000"/>
                  <w:sz w:val="22"/>
                  <w:szCs w:val="22"/>
                </w:rPr>
              </m:ctrlPr>
            </m:sSubPr>
            <m:e>
              <m:r>
                <w:rPr>
                  <w:rFonts w:ascii="Cambria Math" w:eastAsia="Arial" w:hAnsi="Cambria Math" w:cs="Arial"/>
                  <w:color w:val="000000"/>
                  <w:sz w:val="22"/>
                  <w:szCs w:val="22"/>
                </w:rPr>
                <m:t>e</m:t>
              </m:r>
            </m:e>
            <m:sub>
              <m:r>
                <w:rPr>
                  <w:rFonts w:ascii="Cambria Math" w:eastAsia="Arial" w:hAnsi="Cambria Math" w:cs="Arial"/>
                  <w:color w:val="000000"/>
                  <w:sz w:val="22"/>
                  <w:szCs w:val="22"/>
                </w:rPr>
                <m:t>UMASS</m:t>
              </m:r>
            </m:sub>
          </m:sSub>
          <m:d>
            <m:dPr>
              <m:ctrlPr>
                <w:rPr>
                  <w:rFonts w:ascii="Cambria Math" w:eastAsia="Arial" w:hAnsi="Cambria Math" w:cs="Arial"/>
                  <w:i/>
                  <w:color w:val="000000"/>
                  <w:sz w:val="22"/>
                  <w:szCs w:val="22"/>
                </w:rPr>
              </m:ctrlPr>
            </m:dPr>
            <m:e>
              <m:sSub>
                <m:sSubPr>
                  <m:ctrlPr>
                    <w:rPr>
                      <w:rFonts w:ascii="Cambria Math" w:eastAsia="Arial" w:hAnsi="Cambria Math" w:cs="Arial"/>
                      <w:i/>
                      <w:color w:val="000000"/>
                      <w:sz w:val="22"/>
                      <w:szCs w:val="22"/>
                    </w:rPr>
                  </m:ctrlPr>
                </m:sSubPr>
                <m:e>
                  <m:r>
                    <w:rPr>
                      <w:rFonts w:ascii="Cambria Math" w:eastAsia="Arial" w:hAnsi="Cambria Math" w:cs="Arial"/>
                      <w:color w:val="000000"/>
                      <w:sz w:val="22"/>
                      <w:szCs w:val="22"/>
                    </w:rPr>
                    <m:t>w</m:t>
                  </m:r>
                </m:e>
                <m:sub>
                  <m:r>
                    <w:rPr>
                      <w:rFonts w:ascii="Cambria Math" w:eastAsia="Arial" w:hAnsi="Cambria Math" w:cs="Arial"/>
                      <w:color w:val="000000"/>
                      <w:sz w:val="22"/>
                      <w:szCs w:val="22"/>
                    </w:rPr>
                    <m:t>i</m:t>
                  </m:r>
                </m:sub>
              </m:sSub>
              <m:r>
                <w:rPr>
                  <w:rFonts w:ascii="Cambria Math" w:eastAsia="Arial" w:hAnsi="Cambria Math" w:cs="Arial"/>
                  <w:color w:val="000000"/>
                  <w:sz w:val="22"/>
                  <w:szCs w:val="22"/>
                </w:rPr>
                <m:t>,</m:t>
              </m:r>
              <m:sSub>
                <m:sSubPr>
                  <m:ctrlPr>
                    <w:rPr>
                      <w:rFonts w:ascii="Cambria Math" w:eastAsia="Arial" w:hAnsi="Cambria Math" w:cs="Arial"/>
                      <w:i/>
                      <w:color w:val="000000"/>
                      <w:sz w:val="22"/>
                      <w:szCs w:val="22"/>
                    </w:rPr>
                  </m:ctrlPr>
                </m:sSubPr>
                <m:e>
                  <m:r>
                    <w:rPr>
                      <w:rFonts w:ascii="Cambria Math" w:eastAsia="Arial" w:hAnsi="Cambria Math" w:cs="Arial"/>
                      <w:color w:val="000000"/>
                      <w:sz w:val="22"/>
                      <w:szCs w:val="22"/>
                    </w:rPr>
                    <m:t>w</m:t>
                  </m:r>
                </m:e>
                <m:sub>
                  <m:r>
                    <w:rPr>
                      <w:rFonts w:ascii="Cambria Math" w:eastAsia="Arial" w:hAnsi="Cambria Math" w:cs="Arial"/>
                      <w:color w:val="000000"/>
                      <w:sz w:val="22"/>
                      <w:szCs w:val="22"/>
                    </w:rPr>
                    <m:t>j</m:t>
                  </m:r>
                </m:sub>
              </m:sSub>
            </m:e>
          </m:d>
          <m:r>
            <w:rPr>
              <w:rFonts w:ascii="Cambria Math" w:eastAsia="Arial" w:hAnsi="Cambria Math" w:cs="Arial"/>
              <w:color w:val="000000"/>
              <w:sz w:val="22"/>
              <w:szCs w:val="22"/>
            </w:rPr>
            <m:t>=</m:t>
          </m:r>
          <m:func>
            <m:funcPr>
              <m:ctrlPr>
                <w:rPr>
                  <w:rFonts w:ascii="Cambria Math" w:eastAsia="Arial" w:hAnsi="Cambria Math" w:cs="Arial"/>
                  <w:i/>
                  <w:color w:val="000000"/>
                  <w:sz w:val="22"/>
                  <w:szCs w:val="22"/>
                </w:rPr>
              </m:ctrlPr>
            </m:funcPr>
            <m:fName>
              <m:r>
                <m:rPr>
                  <m:sty m:val="p"/>
                </m:rPr>
                <w:rPr>
                  <w:rFonts w:ascii="Cambria Math" w:eastAsia="Arial" w:hAnsi="Cambria Math" w:cs="Arial"/>
                  <w:color w:val="000000"/>
                  <w:sz w:val="22"/>
                  <w:szCs w:val="22"/>
                </w:rPr>
                <m:t>log</m:t>
              </m:r>
            </m:fName>
            <m:e>
              <m:f>
                <m:fPr>
                  <m:ctrlPr>
                    <w:rPr>
                      <w:rFonts w:ascii="Cambria Math" w:eastAsia="Arial" w:hAnsi="Cambria Math" w:cs="Arial"/>
                      <w:i/>
                      <w:color w:val="000000"/>
                      <w:sz w:val="22"/>
                      <w:szCs w:val="22"/>
                    </w:rPr>
                  </m:ctrlPr>
                </m:fPr>
                <m:num>
                  <m:r>
                    <w:rPr>
                      <w:rFonts w:ascii="Cambria Math" w:eastAsia="Arial" w:hAnsi="Cambria Math" w:cs="Arial"/>
                      <w:color w:val="000000"/>
                      <w:sz w:val="22"/>
                      <w:szCs w:val="22"/>
                    </w:rPr>
                    <m:t>D</m:t>
                  </m:r>
                  <m:d>
                    <m:dPr>
                      <m:ctrlPr>
                        <w:rPr>
                          <w:rFonts w:ascii="Cambria Math" w:eastAsia="Arial" w:hAnsi="Cambria Math" w:cs="Arial"/>
                          <w:i/>
                          <w:color w:val="000000"/>
                          <w:sz w:val="22"/>
                          <w:szCs w:val="22"/>
                        </w:rPr>
                      </m:ctrlPr>
                    </m:dPr>
                    <m:e>
                      <m:sSub>
                        <m:sSubPr>
                          <m:ctrlPr>
                            <w:rPr>
                              <w:rFonts w:ascii="Cambria Math" w:eastAsia="Arial" w:hAnsi="Cambria Math" w:cs="Arial"/>
                              <w:i/>
                              <w:color w:val="000000"/>
                              <w:sz w:val="22"/>
                              <w:szCs w:val="22"/>
                            </w:rPr>
                          </m:ctrlPr>
                        </m:sSubPr>
                        <m:e>
                          <m:r>
                            <w:rPr>
                              <w:rFonts w:ascii="Cambria Math" w:eastAsia="Arial" w:hAnsi="Cambria Math" w:cs="Arial"/>
                              <w:color w:val="000000"/>
                              <w:sz w:val="22"/>
                              <w:szCs w:val="22"/>
                            </w:rPr>
                            <m:t>w</m:t>
                          </m:r>
                        </m:e>
                        <m:sub>
                          <m:r>
                            <w:rPr>
                              <w:rFonts w:ascii="Cambria Math" w:eastAsia="Arial" w:hAnsi="Cambria Math" w:cs="Arial"/>
                              <w:color w:val="000000"/>
                              <w:sz w:val="22"/>
                              <w:szCs w:val="22"/>
                            </w:rPr>
                            <m:t>i</m:t>
                          </m:r>
                        </m:sub>
                      </m:sSub>
                      <m:r>
                        <w:rPr>
                          <w:rFonts w:ascii="Cambria Math" w:eastAsia="Arial" w:hAnsi="Cambria Math" w:cs="Arial"/>
                          <w:color w:val="000000"/>
                          <w:sz w:val="22"/>
                          <w:szCs w:val="22"/>
                        </w:rPr>
                        <m:t>,</m:t>
                      </m:r>
                      <m:sSub>
                        <m:sSubPr>
                          <m:ctrlPr>
                            <w:rPr>
                              <w:rFonts w:ascii="Cambria Math" w:eastAsia="Arial" w:hAnsi="Cambria Math" w:cs="Arial"/>
                              <w:i/>
                              <w:color w:val="000000"/>
                              <w:sz w:val="22"/>
                              <w:szCs w:val="22"/>
                            </w:rPr>
                          </m:ctrlPr>
                        </m:sSubPr>
                        <m:e>
                          <m:r>
                            <w:rPr>
                              <w:rFonts w:ascii="Cambria Math" w:eastAsia="Arial" w:hAnsi="Cambria Math" w:cs="Arial"/>
                              <w:color w:val="000000"/>
                              <w:sz w:val="22"/>
                              <w:szCs w:val="22"/>
                            </w:rPr>
                            <m:t>w</m:t>
                          </m:r>
                        </m:e>
                        <m:sub>
                          <m:r>
                            <w:rPr>
                              <w:rFonts w:ascii="Cambria Math" w:eastAsia="Arial" w:hAnsi="Cambria Math" w:cs="Arial"/>
                              <w:color w:val="000000"/>
                              <w:sz w:val="22"/>
                              <w:szCs w:val="22"/>
                            </w:rPr>
                            <m:t>j</m:t>
                          </m:r>
                        </m:sub>
                      </m:sSub>
                    </m:e>
                  </m:d>
                  <m:r>
                    <w:rPr>
                      <w:rFonts w:ascii="Cambria Math" w:eastAsia="Arial" w:hAnsi="Cambria Math" w:cs="Arial"/>
                      <w:color w:val="000000"/>
                      <w:sz w:val="22"/>
                      <w:szCs w:val="22"/>
                    </w:rPr>
                    <m:t>+1</m:t>
                  </m:r>
                </m:num>
                <m:den>
                  <m:r>
                    <w:rPr>
                      <w:rFonts w:ascii="Cambria Math" w:eastAsia="Arial" w:hAnsi="Cambria Math" w:cs="Arial"/>
                      <w:color w:val="000000"/>
                      <w:sz w:val="22"/>
                      <w:szCs w:val="22"/>
                    </w:rPr>
                    <m:t>D(</m:t>
                  </m:r>
                  <m:sSub>
                    <m:sSubPr>
                      <m:ctrlPr>
                        <w:rPr>
                          <w:rFonts w:ascii="Cambria Math" w:eastAsia="Arial" w:hAnsi="Cambria Math" w:cs="Arial"/>
                          <w:i/>
                          <w:color w:val="000000"/>
                          <w:sz w:val="22"/>
                          <w:szCs w:val="22"/>
                        </w:rPr>
                      </m:ctrlPr>
                    </m:sSubPr>
                    <m:e>
                      <m:r>
                        <w:rPr>
                          <w:rFonts w:ascii="Cambria Math" w:eastAsia="Arial" w:hAnsi="Cambria Math" w:cs="Arial"/>
                          <w:color w:val="000000"/>
                          <w:sz w:val="22"/>
                          <w:szCs w:val="22"/>
                        </w:rPr>
                        <m:t>w</m:t>
                      </m:r>
                    </m:e>
                    <m:sub>
                      <m:r>
                        <w:rPr>
                          <w:rFonts w:ascii="Cambria Math" w:eastAsia="Arial" w:hAnsi="Cambria Math" w:cs="Arial"/>
                          <w:color w:val="000000"/>
                          <w:sz w:val="22"/>
                          <w:szCs w:val="22"/>
                        </w:rPr>
                        <m:t>i</m:t>
                      </m:r>
                    </m:sub>
                  </m:sSub>
                  <m:r>
                    <w:rPr>
                      <w:rFonts w:ascii="Cambria Math" w:eastAsia="Arial" w:hAnsi="Cambria Math" w:cs="Arial"/>
                      <w:color w:val="000000"/>
                      <w:sz w:val="22"/>
                      <w:szCs w:val="22"/>
                    </w:rPr>
                    <m:t>)</m:t>
                  </m:r>
                </m:den>
              </m:f>
            </m:e>
          </m:func>
        </m:oMath>
      </m:oMathPara>
    </w:p>
    <w:p w14:paraId="63C55C67" w14:textId="77777777" w:rsidR="000D6117" w:rsidRPr="006C66C1" w:rsidRDefault="000D6117" w:rsidP="00370DA9">
      <w:pPr>
        <w:pBdr>
          <w:top w:val="nil"/>
          <w:left w:val="nil"/>
          <w:bottom w:val="nil"/>
          <w:right w:val="nil"/>
          <w:between w:val="nil"/>
        </w:pBdr>
        <w:tabs>
          <w:tab w:val="left" w:pos="1360"/>
        </w:tabs>
        <w:rPr>
          <w:rFonts w:asciiTheme="minorHAnsi" w:eastAsia="Arial" w:hAnsiTheme="minorHAnsi" w:cs="Arial"/>
          <w:color w:val="000000"/>
        </w:rPr>
      </w:pPr>
    </w:p>
    <w:p w14:paraId="68F57712" w14:textId="2BE5EAF8" w:rsidR="00332A00" w:rsidRPr="00D46F6D" w:rsidRDefault="000D6117" w:rsidP="001325A6">
      <w:pPr>
        <w:tabs>
          <w:tab w:val="left" w:pos="1360"/>
        </w:tabs>
        <w:jc w:val="both"/>
        <w:rPr>
          <w:sz w:val="22"/>
          <w:szCs w:val="22"/>
        </w:rPr>
      </w:pPr>
      <w:r w:rsidRPr="00D46F6D">
        <w:rPr>
          <w:sz w:val="22"/>
          <w:szCs w:val="22"/>
        </w:rPr>
        <w:t xml:space="preserve">Per costruzione lo score sarà negativo in quanto la frequenza congiunta di due token non potrà mai essere mai superiore alla frequenza di un singolo token (il valore 1 aggiuntivo serve come </w:t>
      </w:r>
      <w:proofErr w:type="spellStart"/>
      <w:r w:rsidRPr="00D46F6D">
        <w:rPr>
          <w:sz w:val="22"/>
          <w:szCs w:val="22"/>
        </w:rPr>
        <w:t>smoothing</w:t>
      </w:r>
      <w:proofErr w:type="spellEnd"/>
      <w:r w:rsidRPr="00D46F6D">
        <w:rPr>
          <w:sz w:val="22"/>
          <w:szCs w:val="22"/>
        </w:rPr>
        <w:t xml:space="preserve"> nel caso non ci siano documenti comuni evitando quindi valori indefiniti del logaritmo) di conseguenza il logaritmo sarà negativo. Con questa metrica il valore maggiore (minore in valore assoluto) indica un modello che ha generato </w:t>
      </w:r>
      <w:proofErr w:type="spellStart"/>
      <w:r w:rsidRPr="00D46F6D">
        <w:rPr>
          <w:sz w:val="22"/>
          <w:szCs w:val="22"/>
        </w:rPr>
        <w:t>topic</w:t>
      </w:r>
      <w:proofErr w:type="spellEnd"/>
      <w:r w:rsidRPr="00D46F6D">
        <w:rPr>
          <w:sz w:val="22"/>
          <w:szCs w:val="22"/>
        </w:rPr>
        <w:t xml:space="preserve"> più coesi.</w:t>
      </w:r>
    </w:p>
    <w:p w14:paraId="2576B69C" w14:textId="1CAB1BFA" w:rsidR="006C66C1" w:rsidRPr="00D46F6D" w:rsidRDefault="00E732F8" w:rsidP="001325A6">
      <w:pPr>
        <w:tabs>
          <w:tab w:val="left" w:pos="1360"/>
        </w:tabs>
        <w:jc w:val="both"/>
        <w:rPr>
          <w:sz w:val="22"/>
          <w:szCs w:val="22"/>
        </w:rPr>
      </w:pPr>
      <w:r w:rsidRPr="00D46F6D">
        <w:rPr>
          <w:sz w:val="22"/>
          <w:szCs w:val="22"/>
        </w:rPr>
        <w:br/>
      </w:r>
    </w:p>
    <w:p w14:paraId="7EEB4C9C" w14:textId="54F81A26" w:rsidR="00332A00" w:rsidRPr="00D46F6D" w:rsidRDefault="00332A00" w:rsidP="00332A00">
      <w:pPr>
        <w:tabs>
          <w:tab w:val="left" w:pos="1360"/>
        </w:tabs>
        <w:jc w:val="both"/>
        <w:rPr>
          <w:sz w:val="22"/>
          <w:szCs w:val="22"/>
        </w:rPr>
      </w:pPr>
      <w:r w:rsidRPr="00D46F6D">
        <w:rPr>
          <w:sz w:val="22"/>
          <w:szCs w:val="22"/>
        </w:rPr>
        <w:t xml:space="preserve">Per la scelta del numero ottimale di </w:t>
      </w:r>
      <w:proofErr w:type="spellStart"/>
      <w:r w:rsidRPr="00D46F6D">
        <w:rPr>
          <w:sz w:val="22"/>
          <w:szCs w:val="22"/>
        </w:rPr>
        <w:t>topic</w:t>
      </w:r>
      <w:proofErr w:type="spellEnd"/>
      <w:r w:rsidRPr="00D46F6D">
        <w:rPr>
          <w:sz w:val="22"/>
          <w:szCs w:val="22"/>
        </w:rPr>
        <w:t xml:space="preserve"> le metriche precedentemente descritte non hanno permesso l’identificazione di un unico modello migliore degli altri, infatti i valori minimi di </w:t>
      </w:r>
      <w:proofErr w:type="spellStart"/>
      <w:r w:rsidRPr="00D46F6D">
        <w:rPr>
          <w:sz w:val="22"/>
          <w:szCs w:val="22"/>
        </w:rPr>
        <w:t>perplexity</w:t>
      </w:r>
      <w:proofErr w:type="spellEnd"/>
      <w:r w:rsidRPr="00D46F6D">
        <w:rPr>
          <w:sz w:val="22"/>
          <w:szCs w:val="22"/>
        </w:rPr>
        <w:t xml:space="preserve"> e </w:t>
      </w:r>
      <w:proofErr w:type="spellStart"/>
      <w:r w:rsidRPr="00D46F6D">
        <w:rPr>
          <w:sz w:val="22"/>
          <w:szCs w:val="22"/>
        </w:rPr>
        <w:t>coherence</w:t>
      </w:r>
      <w:proofErr w:type="spellEnd"/>
      <w:r w:rsidRPr="00D46F6D">
        <w:rPr>
          <w:sz w:val="22"/>
          <w:szCs w:val="22"/>
        </w:rPr>
        <w:t xml:space="preserve"> erano relativi a due modelli differenti. Di conseguenza si è optato per una scelta dettata dal giudizio umano, si è così deciso di scegliere un numero di </w:t>
      </w:r>
      <w:proofErr w:type="spellStart"/>
      <w:r w:rsidRPr="00D46F6D">
        <w:rPr>
          <w:sz w:val="22"/>
          <w:szCs w:val="22"/>
        </w:rPr>
        <w:t>topic</w:t>
      </w:r>
      <w:proofErr w:type="spellEnd"/>
      <w:r w:rsidRPr="00D46F6D">
        <w:rPr>
          <w:sz w:val="22"/>
          <w:szCs w:val="22"/>
        </w:rPr>
        <w:t xml:space="preserve"> pari a </w:t>
      </w:r>
      <w:r w:rsidR="00D46F6D">
        <w:rPr>
          <w:sz w:val="22"/>
          <w:szCs w:val="22"/>
        </w:rPr>
        <w:t>nove</w:t>
      </w:r>
      <w:r w:rsidRPr="00D46F6D">
        <w:rPr>
          <w:sz w:val="22"/>
          <w:szCs w:val="22"/>
        </w:rPr>
        <w:t xml:space="preserve"> in quanto presentavano tra loro una buona distinzione e al contempo erano informativi.</w:t>
      </w:r>
    </w:p>
    <w:p w14:paraId="69345499" w14:textId="572B0286" w:rsidR="00E732F8" w:rsidRPr="00445611" w:rsidRDefault="00332A00" w:rsidP="00332A00">
      <w:pPr>
        <w:tabs>
          <w:tab w:val="left" w:pos="1360"/>
        </w:tabs>
        <w:jc w:val="both"/>
        <w:rPr>
          <w:sz w:val="22"/>
          <w:szCs w:val="22"/>
        </w:rPr>
      </w:pPr>
      <w:r w:rsidRPr="00D46F6D">
        <w:rPr>
          <w:sz w:val="22"/>
          <w:szCs w:val="22"/>
        </w:rPr>
        <w:t xml:space="preserve">I </w:t>
      </w:r>
      <w:proofErr w:type="spellStart"/>
      <w:r w:rsidRPr="00D46F6D">
        <w:rPr>
          <w:sz w:val="22"/>
          <w:szCs w:val="22"/>
        </w:rPr>
        <w:t>topic</w:t>
      </w:r>
      <w:proofErr w:type="spellEnd"/>
      <w:r w:rsidRPr="00D46F6D">
        <w:rPr>
          <w:sz w:val="22"/>
          <w:szCs w:val="22"/>
        </w:rPr>
        <w:t xml:space="preserve"> trovati sono i seguenti:</w:t>
      </w:r>
    </w:p>
    <w:p w14:paraId="522D6169" w14:textId="77777777" w:rsidR="00332A00" w:rsidRPr="00445611" w:rsidRDefault="00332A00" w:rsidP="00332A00">
      <w:pPr>
        <w:pStyle w:val="Paragrafoelenco"/>
        <w:numPr>
          <w:ilvl w:val="0"/>
          <w:numId w:val="10"/>
        </w:numPr>
        <w:tabs>
          <w:tab w:val="left" w:pos="1360"/>
        </w:tabs>
        <w:jc w:val="both"/>
        <w:rPr>
          <w:sz w:val="22"/>
          <w:szCs w:val="22"/>
        </w:rPr>
        <w:sectPr w:rsidR="00332A00" w:rsidRPr="00445611">
          <w:pgSz w:w="11906" w:h="16838"/>
          <w:pgMar w:top="1417" w:right="1134" w:bottom="1134" w:left="1134" w:header="708" w:footer="708" w:gutter="0"/>
          <w:cols w:space="708"/>
          <w:docGrid w:linePitch="360"/>
        </w:sectPr>
      </w:pPr>
    </w:p>
    <w:p w14:paraId="280CAAEB" w14:textId="59BA110F" w:rsidR="00332A00" w:rsidRPr="00D46F6D" w:rsidRDefault="00332A00" w:rsidP="00332A00">
      <w:pPr>
        <w:pStyle w:val="Paragrafoelenco"/>
        <w:numPr>
          <w:ilvl w:val="0"/>
          <w:numId w:val="10"/>
        </w:numPr>
        <w:tabs>
          <w:tab w:val="left" w:pos="1360"/>
        </w:tabs>
        <w:jc w:val="both"/>
        <w:rPr>
          <w:sz w:val="22"/>
          <w:szCs w:val="22"/>
          <w:lang w:val="en-US"/>
        </w:rPr>
      </w:pPr>
      <w:r w:rsidRPr="00D46F6D">
        <w:rPr>
          <w:sz w:val="22"/>
          <w:szCs w:val="22"/>
          <w:lang w:val="en-US"/>
        </w:rPr>
        <w:t>US_Elections_2016</w:t>
      </w:r>
    </w:p>
    <w:p w14:paraId="7CEC599C" w14:textId="7DBF7E3B" w:rsidR="00332A00" w:rsidRPr="00D46F6D" w:rsidRDefault="00332A00" w:rsidP="00332A00">
      <w:pPr>
        <w:pStyle w:val="Paragrafoelenco"/>
        <w:numPr>
          <w:ilvl w:val="0"/>
          <w:numId w:val="10"/>
        </w:numPr>
        <w:tabs>
          <w:tab w:val="left" w:pos="1360"/>
        </w:tabs>
        <w:jc w:val="both"/>
        <w:rPr>
          <w:sz w:val="22"/>
          <w:szCs w:val="22"/>
          <w:lang w:val="en-US"/>
        </w:rPr>
      </w:pPr>
      <w:r w:rsidRPr="00D46F6D">
        <w:rPr>
          <w:sz w:val="22"/>
          <w:szCs w:val="22"/>
          <w:lang w:val="en-US"/>
        </w:rPr>
        <w:t>Environment</w:t>
      </w:r>
    </w:p>
    <w:p w14:paraId="365AAAE6" w14:textId="6739A303" w:rsidR="00332A00" w:rsidRPr="00D46F6D" w:rsidRDefault="00332A00" w:rsidP="00332A00">
      <w:pPr>
        <w:pStyle w:val="Paragrafoelenco"/>
        <w:numPr>
          <w:ilvl w:val="0"/>
          <w:numId w:val="10"/>
        </w:numPr>
        <w:tabs>
          <w:tab w:val="left" w:pos="1360"/>
        </w:tabs>
        <w:jc w:val="both"/>
        <w:rPr>
          <w:sz w:val="22"/>
          <w:szCs w:val="22"/>
          <w:lang w:val="en-US"/>
        </w:rPr>
      </w:pPr>
      <w:r w:rsidRPr="00D46F6D">
        <w:rPr>
          <w:sz w:val="22"/>
          <w:szCs w:val="22"/>
          <w:lang w:val="en-US"/>
        </w:rPr>
        <w:t>International</w:t>
      </w:r>
    </w:p>
    <w:p w14:paraId="292F91B8" w14:textId="53CD016D" w:rsidR="00332A00" w:rsidRPr="00D46F6D" w:rsidRDefault="00332A00" w:rsidP="00332A00">
      <w:pPr>
        <w:pStyle w:val="Paragrafoelenco"/>
        <w:numPr>
          <w:ilvl w:val="0"/>
          <w:numId w:val="10"/>
        </w:numPr>
        <w:tabs>
          <w:tab w:val="left" w:pos="1360"/>
        </w:tabs>
        <w:jc w:val="both"/>
        <w:rPr>
          <w:sz w:val="22"/>
          <w:szCs w:val="22"/>
          <w:lang w:val="en-US"/>
        </w:rPr>
      </w:pPr>
      <w:proofErr w:type="spellStart"/>
      <w:r w:rsidRPr="00D46F6D">
        <w:rPr>
          <w:sz w:val="22"/>
          <w:szCs w:val="22"/>
          <w:lang w:val="en-US"/>
        </w:rPr>
        <w:t>US_Politics</w:t>
      </w:r>
      <w:proofErr w:type="spellEnd"/>
    </w:p>
    <w:p w14:paraId="7ABC9ECA" w14:textId="265690FA" w:rsidR="00332A00" w:rsidRPr="00D46F6D" w:rsidRDefault="00332A00" w:rsidP="00332A00">
      <w:pPr>
        <w:pStyle w:val="Paragrafoelenco"/>
        <w:numPr>
          <w:ilvl w:val="0"/>
          <w:numId w:val="10"/>
        </w:numPr>
        <w:tabs>
          <w:tab w:val="left" w:pos="1360"/>
        </w:tabs>
        <w:jc w:val="both"/>
        <w:rPr>
          <w:sz w:val="22"/>
          <w:szCs w:val="22"/>
          <w:lang w:val="en-US"/>
        </w:rPr>
      </w:pPr>
      <w:r w:rsidRPr="00D46F6D">
        <w:rPr>
          <w:sz w:val="22"/>
          <w:szCs w:val="22"/>
          <w:lang w:val="en-US"/>
        </w:rPr>
        <w:t>Guns</w:t>
      </w:r>
    </w:p>
    <w:p w14:paraId="62047C64" w14:textId="3C08FD61" w:rsidR="00332A00" w:rsidRPr="00D46F6D" w:rsidRDefault="00332A00" w:rsidP="00332A00">
      <w:pPr>
        <w:pStyle w:val="Paragrafoelenco"/>
        <w:numPr>
          <w:ilvl w:val="0"/>
          <w:numId w:val="10"/>
        </w:numPr>
        <w:tabs>
          <w:tab w:val="left" w:pos="1360"/>
        </w:tabs>
        <w:jc w:val="both"/>
        <w:rPr>
          <w:sz w:val="22"/>
          <w:szCs w:val="22"/>
          <w:lang w:val="en-US"/>
        </w:rPr>
      </w:pPr>
      <w:r w:rsidRPr="00D46F6D">
        <w:rPr>
          <w:sz w:val="22"/>
          <w:szCs w:val="22"/>
          <w:lang w:val="en-US"/>
        </w:rPr>
        <w:t>Ethics</w:t>
      </w:r>
    </w:p>
    <w:p w14:paraId="3FED40D7" w14:textId="2D96DF8E" w:rsidR="00332A00" w:rsidRPr="00D46F6D" w:rsidRDefault="00332A00" w:rsidP="00332A00">
      <w:pPr>
        <w:pStyle w:val="Paragrafoelenco"/>
        <w:numPr>
          <w:ilvl w:val="0"/>
          <w:numId w:val="10"/>
        </w:numPr>
        <w:tabs>
          <w:tab w:val="left" w:pos="1360"/>
        </w:tabs>
        <w:jc w:val="both"/>
        <w:rPr>
          <w:sz w:val="22"/>
          <w:szCs w:val="22"/>
          <w:lang w:val="en-US"/>
        </w:rPr>
      </w:pPr>
      <w:r w:rsidRPr="00D46F6D">
        <w:rPr>
          <w:sz w:val="22"/>
          <w:szCs w:val="22"/>
          <w:lang w:val="en-US"/>
        </w:rPr>
        <w:t>Laws</w:t>
      </w:r>
    </w:p>
    <w:p w14:paraId="100B1F09" w14:textId="6FFDB675" w:rsidR="00332A00" w:rsidRPr="00D46F6D" w:rsidRDefault="00332A00" w:rsidP="00332A00">
      <w:pPr>
        <w:pStyle w:val="Paragrafoelenco"/>
        <w:numPr>
          <w:ilvl w:val="0"/>
          <w:numId w:val="10"/>
        </w:numPr>
        <w:tabs>
          <w:tab w:val="left" w:pos="1360"/>
        </w:tabs>
        <w:jc w:val="both"/>
        <w:rPr>
          <w:sz w:val="22"/>
          <w:szCs w:val="22"/>
          <w:lang w:val="en-US"/>
        </w:rPr>
      </w:pPr>
      <w:r w:rsidRPr="00D46F6D">
        <w:rPr>
          <w:sz w:val="22"/>
          <w:szCs w:val="22"/>
          <w:lang w:val="en-US"/>
        </w:rPr>
        <w:t>(Social)_Media</w:t>
      </w:r>
    </w:p>
    <w:p w14:paraId="734D941F" w14:textId="2FAE690E" w:rsidR="00332A00" w:rsidRPr="00D46F6D" w:rsidRDefault="00332A00" w:rsidP="00332A00">
      <w:pPr>
        <w:pStyle w:val="Paragrafoelenco"/>
        <w:numPr>
          <w:ilvl w:val="0"/>
          <w:numId w:val="10"/>
        </w:numPr>
        <w:tabs>
          <w:tab w:val="left" w:pos="1360"/>
        </w:tabs>
        <w:jc w:val="both"/>
        <w:rPr>
          <w:sz w:val="22"/>
          <w:szCs w:val="22"/>
          <w:lang w:val="en-US"/>
        </w:rPr>
      </w:pPr>
      <w:r w:rsidRPr="00D46F6D">
        <w:rPr>
          <w:sz w:val="22"/>
          <w:szCs w:val="22"/>
          <w:lang w:val="en-US"/>
        </w:rPr>
        <w:t>News</w:t>
      </w:r>
    </w:p>
    <w:p w14:paraId="1B0D1B66" w14:textId="77777777" w:rsidR="00332A00" w:rsidRDefault="00332A00" w:rsidP="001325A6">
      <w:pPr>
        <w:jc w:val="both"/>
        <w:rPr>
          <w:lang w:val="en-US"/>
        </w:rPr>
        <w:sectPr w:rsidR="00332A00" w:rsidSect="00332A00">
          <w:type w:val="continuous"/>
          <w:pgSz w:w="11906" w:h="16838"/>
          <w:pgMar w:top="1417" w:right="1134" w:bottom="1134" w:left="1134" w:header="708" w:footer="708" w:gutter="0"/>
          <w:cols w:num="3" w:space="708"/>
          <w:docGrid w:linePitch="360"/>
        </w:sectPr>
      </w:pPr>
    </w:p>
    <w:p w14:paraId="2C4302B1" w14:textId="77777777" w:rsidR="00332A00" w:rsidRDefault="00332A00" w:rsidP="001325A6">
      <w:pPr>
        <w:jc w:val="both"/>
        <w:rPr>
          <w:lang w:val="en-US"/>
        </w:rPr>
        <w:sectPr w:rsidR="00332A00" w:rsidSect="00332A00">
          <w:type w:val="continuous"/>
          <w:pgSz w:w="11906" w:h="16838"/>
          <w:pgMar w:top="1417" w:right="1134" w:bottom="1134" w:left="1134" w:header="708" w:footer="708" w:gutter="0"/>
          <w:cols w:space="708"/>
          <w:docGrid w:linePitch="360"/>
        </w:sectPr>
      </w:pPr>
    </w:p>
    <w:p w14:paraId="56483452" w14:textId="60E0D472" w:rsidR="00920C02" w:rsidRPr="00E732F8" w:rsidRDefault="00920C02" w:rsidP="001325A6">
      <w:pPr>
        <w:jc w:val="both"/>
        <w:rPr>
          <w:lang w:val="en-US"/>
        </w:rPr>
      </w:pPr>
    </w:p>
    <w:p w14:paraId="2B0C09BA" w14:textId="77777777" w:rsidR="000D6117" w:rsidRPr="00E732F8" w:rsidRDefault="000D6117" w:rsidP="001325A6">
      <w:pPr>
        <w:jc w:val="both"/>
        <w:rPr>
          <w:lang w:val="en-US"/>
        </w:rPr>
      </w:pPr>
    </w:p>
    <w:p w14:paraId="07DDF98B" w14:textId="4D0FFDF1" w:rsidR="000D6117" w:rsidRDefault="000D6117" w:rsidP="001325A6">
      <w:pPr>
        <w:jc w:val="both"/>
        <w:rPr>
          <w:sz w:val="22"/>
          <w:szCs w:val="22"/>
        </w:rPr>
      </w:pPr>
      <w:r w:rsidRPr="00D46F6D">
        <w:rPr>
          <w:sz w:val="22"/>
          <w:szCs w:val="22"/>
        </w:rPr>
        <w:t xml:space="preserve">Trovato il modello migliore la funzione </w:t>
      </w:r>
      <w:proofErr w:type="spellStart"/>
      <w:r w:rsidRPr="00D46F6D">
        <w:rPr>
          <w:rFonts w:ascii="Lucida Console" w:hAnsi="Lucida Console"/>
          <w:sz w:val="22"/>
          <w:szCs w:val="22"/>
        </w:rPr>
        <w:t>lda_to_topic</w:t>
      </w:r>
      <w:proofErr w:type="spellEnd"/>
      <w:r w:rsidRPr="00D46F6D">
        <w:rPr>
          <w:sz w:val="22"/>
          <w:szCs w:val="22"/>
        </w:rPr>
        <w:t xml:space="preserve"> assegna ad ogni commento il </w:t>
      </w:r>
      <w:proofErr w:type="spellStart"/>
      <w:r w:rsidRPr="00D46F6D">
        <w:rPr>
          <w:sz w:val="22"/>
          <w:szCs w:val="22"/>
        </w:rPr>
        <w:t>topic</w:t>
      </w:r>
      <w:proofErr w:type="spellEnd"/>
      <w:r w:rsidRPr="00D46F6D">
        <w:rPr>
          <w:sz w:val="22"/>
          <w:szCs w:val="22"/>
        </w:rPr>
        <w:t xml:space="preserve"> a cui più verosimilmente appartiene mediante il modulo </w:t>
      </w:r>
      <w:proofErr w:type="spellStart"/>
      <w:r w:rsidRPr="00D46F6D">
        <w:rPr>
          <w:rFonts w:ascii="Lucida Console" w:hAnsi="Lucida Console"/>
          <w:sz w:val="22"/>
          <w:szCs w:val="22"/>
        </w:rPr>
        <w:t>get_document_topics</w:t>
      </w:r>
      <w:proofErr w:type="spellEnd"/>
      <w:r w:rsidRPr="00D46F6D">
        <w:rPr>
          <w:sz w:val="22"/>
          <w:szCs w:val="22"/>
        </w:rPr>
        <w:t xml:space="preserve">.  Dato che una keyword potrebbe essere contenuta in più di un </w:t>
      </w:r>
      <w:proofErr w:type="spellStart"/>
      <w:r w:rsidRPr="00D46F6D">
        <w:rPr>
          <w:sz w:val="22"/>
          <w:szCs w:val="22"/>
        </w:rPr>
        <w:t>topic</w:t>
      </w:r>
      <w:proofErr w:type="spellEnd"/>
      <w:r w:rsidRPr="00D46F6D">
        <w:rPr>
          <w:sz w:val="22"/>
          <w:szCs w:val="22"/>
        </w:rPr>
        <w:t xml:space="preserve">, l’algoritmo implementato è di tipo </w:t>
      </w:r>
      <w:proofErr w:type="spellStart"/>
      <w:r w:rsidRPr="00D46F6D">
        <w:rPr>
          <w:sz w:val="22"/>
          <w:szCs w:val="22"/>
        </w:rPr>
        <w:t>softmax</w:t>
      </w:r>
      <w:proofErr w:type="spellEnd"/>
      <w:r w:rsidRPr="00D46F6D">
        <w:rPr>
          <w:sz w:val="22"/>
          <w:szCs w:val="22"/>
        </w:rPr>
        <w:t>, quindi restituisce già un vettore a somma unitaria.</w:t>
      </w:r>
      <w:r w:rsidR="00E6329E" w:rsidRPr="00D46F6D">
        <w:rPr>
          <w:sz w:val="22"/>
          <w:szCs w:val="22"/>
        </w:rPr>
        <w:t xml:space="preserve"> Questa funzione è contenuta all’interno di un’altra funzione </w:t>
      </w:r>
      <w:proofErr w:type="spellStart"/>
      <w:r w:rsidR="00E6329E" w:rsidRPr="00D46F6D">
        <w:rPr>
          <w:rFonts w:ascii="Lucida Console" w:hAnsi="Lucida Console"/>
          <w:sz w:val="22"/>
          <w:szCs w:val="22"/>
        </w:rPr>
        <w:t>lda_to_topic</w:t>
      </w:r>
      <w:proofErr w:type="spellEnd"/>
      <w:r w:rsidR="00E6329E" w:rsidRPr="00D46F6D">
        <w:rPr>
          <w:sz w:val="22"/>
          <w:szCs w:val="22"/>
        </w:rPr>
        <w:t>, che restituisce il dataset con le keyword cambiate.</w:t>
      </w:r>
    </w:p>
    <w:p w14:paraId="798DF418" w14:textId="55DA2BFC" w:rsidR="00D46F6D" w:rsidRDefault="00D46F6D" w:rsidP="001325A6">
      <w:pPr>
        <w:jc w:val="both"/>
        <w:rPr>
          <w:sz w:val="22"/>
          <w:szCs w:val="22"/>
        </w:rPr>
      </w:pPr>
    </w:p>
    <w:p w14:paraId="2DD658B6" w14:textId="131602C1" w:rsidR="00D46F6D" w:rsidRDefault="00D46F6D" w:rsidP="001325A6">
      <w:pPr>
        <w:jc w:val="both"/>
        <w:rPr>
          <w:sz w:val="22"/>
          <w:szCs w:val="22"/>
        </w:rPr>
      </w:pPr>
    </w:p>
    <w:p w14:paraId="4E746846" w14:textId="77777777" w:rsidR="00D46F6D" w:rsidRPr="00D46F6D" w:rsidRDefault="00D46F6D" w:rsidP="001325A6">
      <w:pPr>
        <w:jc w:val="both"/>
        <w:rPr>
          <w:sz w:val="22"/>
          <w:szCs w:val="22"/>
        </w:rPr>
      </w:pPr>
    </w:p>
    <w:p w14:paraId="69BAFC38" w14:textId="77777777" w:rsidR="000D6117" w:rsidRDefault="000D6117"/>
    <w:p w14:paraId="456AEF6C" w14:textId="77777777" w:rsidR="000D6117" w:rsidRDefault="000D6117"/>
    <w:p w14:paraId="326FDE79" w14:textId="77777777" w:rsidR="000D6117" w:rsidRDefault="000D6117"/>
    <w:p w14:paraId="08B69271" w14:textId="77777777" w:rsidR="008645FF" w:rsidRPr="008645FF" w:rsidRDefault="008645FF" w:rsidP="007D6740">
      <w:pPr>
        <w:pStyle w:val="Paragrafoelenco"/>
        <w:numPr>
          <w:ilvl w:val="0"/>
          <w:numId w:val="2"/>
        </w:numPr>
        <w:pBdr>
          <w:top w:val="nil"/>
          <w:left w:val="nil"/>
          <w:bottom w:val="nil"/>
          <w:right w:val="nil"/>
          <w:between w:val="nil"/>
        </w:pBdr>
        <w:tabs>
          <w:tab w:val="left" w:pos="1360"/>
        </w:tabs>
        <w:rPr>
          <w:rFonts w:ascii="Arial" w:eastAsia="Arial" w:hAnsi="Arial" w:cs="Arial"/>
          <w:b/>
          <w:color w:val="000000"/>
          <w:sz w:val="28"/>
          <w:szCs w:val="28"/>
        </w:rPr>
      </w:pPr>
      <w:proofErr w:type="spellStart"/>
      <w:r>
        <w:rPr>
          <w:rFonts w:ascii="Arial" w:eastAsia="Arial" w:hAnsi="Arial" w:cs="Arial"/>
          <w:b/>
          <w:color w:val="000000"/>
          <w:sz w:val="28"/>
          <w:szCs w:val="28"/>
        </w:rPr>
        <w:lastRenderedPageBreak/>
        <w:t>Pre</w:t>
      </w:r>
      <w:proofErr w:type="spellEnd"/>
      <w:r>
        <w:rPr>
          <w:rFonts w:ascii="Arial" w:eastAsia="Arial" w:hAnsi="Arial" w:cs="Arial"/>
          <w:b/>
          <w:color w:val="000000"/>
          <w:sz w:val="28"/>
          <w:szCs w:val="28"/>
        </w:rPr>
        <w:t>-processing</w:t>
      </w:r>
    </w:p>
    <w:p w14:paraId="5F1C9B4B" w14:textId="77777777" w:rsidR="008645FF" w:rsidRDefault="008645FF" w:rsidP="008645FF">
      <w:pPr>
        <w:pBdr>
          <w:top w:val="nil"/>
          <w:left w:val="nil"/>
          <w:bottom w:val="nil"/>
          <w:right w:val="nil"/>
          <w:between w:val="nil"/>
        </w:pBdr>
        <w:tabs>
          <w:tab w:val="left" w:pos="1360"/>
        </w:tabs>
        <w:rPr>
          <w:rFonts w:asciiTheme="minorHAnsi" w:eastAsia="Arial" w:hAnsiTheme="minorHAnsi" w:cs="Arial"/>
          <w:color w:val="000000"/>
        </w:rPr>
      </w:pPr>
    </w:p>
    <w:p w14:paraId="261B06C7" w14:textId="3DC95EDD" w:rsidR="00CD3A81" w:rsidRPr="00CD3A81" w:rsidRDefault="00CD3A81" w:rsidP="00CD3A81">
      <w:pPr>
        <w:jc w:val="both"/>
        <w:rPr>
          <w:rFonts w:ascii="Times New Roman" w:eastAsia="Times New Roman" w:hAnsi="Times New Roman" w:cs="Times New Roman"/>
          <w:sz w:val="24"/>
          <w:szCs w:val="24"/>
        </w:rPr>
      </w:pPr>
      <w:r w:rsidRPr="00CD3A81">
        <w:rPr>
          <w:rFonts w:eastAsia="Times New Roman"/>
          <w:color w:val="000000"/>
        </w:rPr>
        <w:t>Lo step successivo consiste nel normalizzare il testo dei commenti. Sono stat</w:t>
      </w:r>
      <w:r w:rsidR="000770F3">
        <w:rPr>
          <w:rFonts w:eastAsia="Times New Roman"/>
          <w:color w:val="000000"/>
        </w:rPr>
        <w:t>i</w:t>
      </w:r>
      <w:r w:rsidRPr="00CD3A81">
        <w:rPr>
          <w:rFonts w:eastAsia="Times New Roman"/>
          <w:color w:val="000000"/>
        </w:rPr>
        <w:t xml:space="preserve"> effettuati tutti gli step classici del </w:t>
      </w:r>
      <w:proofErr w:type="spellStart"/>
      <w:r w:rsidRPr="00CD3A81">
        <w:rPr>
          <w:rFonts w:eastAsia="Times New Roman"/>
          <w:color w:val="000000"/>
        </w:rPr>
        <w:t>pre</w:t>
      </w:r>
      <w:proofErr w:type="spellEnd"/>
      <w:r w:rsidRPr="00CD3A81">
        <w:rPr>
          <w:rFonts w:eastAsia="Times New Roman"/>
          <w:color w:val="000000"/>
        </w:rPr>
        <w:t xml:space="preserve">-processing sfruttando le funzioni rese disponibili dalla libreria </w:t>
      </w:r>
      <w:proofErr w:type="spellStart"/>
      <w:r w:rsidRPr="00CD3A81">
        <w:rPr>
          <w:rFonts w:eastAsia="Times New Roman"/>
          <w:color w:val="000000"/>
        </w:rPr>
        <w:t>gensim</w:t>
      </w:r>
      <w:proofErr w:type="spellEnd"/>
      <w:r w:rsidRPr="00CD3A81">
        <w:rPr>
          <w:rFonts w:eastAsia="Times New Roman"/>
          <w:color w:val="000000"/>
        </w:rPr>
        <w:t xml:space="preserve">. Particolare attenzione è stata rivolta alla rimozione degli URL, in quanto gli eventuali link ipertestuali nei commenti sono visualizzati come URL completi. Dopo un primo </w:t>
      </w:r>
      <w:proofErr w:type="spellStart"/>
      <w:r w:rsidRPr="00CD3A81">
        <w:rPr>
          <w:rFonts w:eastAsia="Times New Roman"/>
          <w:color w:val="000000"/>
        </w:rPr>
        <w:t>pre</w:t>
      </w:r>
      <w:proofErr w:type="spellEnd"/>
      <w:r w:rsidRPr="00CD3A81">
        <w:rPr>
          <w:rFonts w:eastAsia="Times New Roman"/>
          <w:color w:val="000000"/>
        </w:rPr>
        <w:t>-processing sono state applicate ulteriori modifiche ai commenti per aggiustare i risultati ottenuti negli step successivi: un</w:t>
      </w:r>
      <w:r w:rsidR="00FC75F3">
        <w:rPr>
          <w:rFonts w:eastAsia="Times New Roman"/>
          <w:color w:val="000000"/>
        </w:rPr>
        <w:t>a lemmatizzazione</w:t>
      </w:r>
      <w:r w:rsidRPr="00CD3A81">
        <w:rPr>
          <w:rFonts w:eastAsia="Times New Roman"/>
          <w:color w:val="000000"/>
        </w:rPr>
        <w:t xml:space="preserve"> e la rimozione dei commenti con meno di dieci parole in quanto troppo </w:t>
      </w:r>
      <w:r w:rsidR="002F5159">
        <w:rPr>
          <w:rFonts w:eastAsia="Times New Roman"/>
          <w:color w:val="000000"/>
        </w:rPr>
        <w:t>brev</w:t>
      </w:r>
      <w:r w:rsidRPr="00CD3A81">
        <w:rPr>
          <w:rFonts w:eastAsia="Times New Roman"/>
          <w:color w:val="000000"/>
        </w:rPr>
        <w:t>i e difficili da analizzare per i modelli classificativi.</w:t>
      </w:r>
    </w:p>
    <w:p w14:paraId="633F6C73" w14:textId="75DFB62A" w:rsidR="00D46F6D" w:rsidRDefault="00CD3A81" w:rsidP="00CD3A81">
      <w:pPr>
        <w:pBdr>
          <w:top w:val="nil"/>
          <w:left w:val="nil"/>
          <w:bottom w:val="nil"/>
          <w:right w:val="nil"/>
          <w:between w:val="nil"/>
        </w:pBdr>
        <w:tabs>
          <w:tab w:val="left" w:pos="1360"/>
        </w:tabs>
        <w:jc w:val="both"/>
        <w:rPr>
          <w:rFonts w:asciiTheme="minorHAnsi" w:eastAsia="Arial" w:hAnsiTheme="minorHAnsi" w:cs="Arial"/>
          <w:color w:val="000000"/>
        </w:rPr>
      </w:pPr>
      <w:r w:rsidRPr="00CD3A81">
        <w:rPr>
          <w:rFonts w:eastAsia="Times New Roman"/>
          <w:color w:val="000000"/>
        </w:rPr>
        <w:t xml:space="preserve">La funzione principale utilizzata in questa fase, </w:t>
      </w:r>
      <w:proofErr w:type="spellStart"/>
      <w:r w:rsidRPr="00CD3A81">
        <w:rPr>
          <w:rFonts w:eastAsia="Times New Roman"/>
          <w:color w:val="000000"/>
        </w:rPr>
        <w:t>pre_processing</w:t>
      </w:r>
      <w:proofErr w:type="spellEnd"/>
      <w:r w:rsidRPr="00CD3A81">
        <w:rPr>
          <w:rFonts w:eastAsia="Times New Roman"/>
          <w:color w:val="000000"/>
        </w:rPr>
        <w:t xml:space="preserve">( ), presenta un parametro </w:t>
      </w:r>
      <w:proofErr w:type="spellStart"/>
      <w:r w:rsidRPr="00CD3A81">
        <w:rPr>
          <w:rFonts w:eastAsia="Times New Roman"/>
          <w:i/>
          <w:iCs/>
          <w:color w:val="000000"/>
        </w:rPr>
        <w:t>stopwords</w:t>
      </w:r>
      <w:proofErr w:type="spellEnd"/>
      <w:r w:rsidRPr="00CD3A81">
        <w:rPr>
          <w:rFonts w:eastAsia="Times New Roman"/>
          <w:i/>
          <w:iCs/>
          <w:color w:val="000000"/>
        </w:rPr>
        <w:t xml:space="preserve"> </w:t>
      </w:r>
      <w:r w:rsidRPr="00CD3A81">
        <w:rPr>
          <w:rFonts w:eastAsia="Times New Roman"/>
          <w:color w:val="000000"/>
        </w:rPr>
        <w:t xml:space="preserve">che se posto uguale a 1 porta ad una rimozione delle parole più comuni. Per quanto riguarda i modelli classificativi è stato preso in input un testo senza </w:t>
      </w:r>
      <w:proofErr w:type="spellStart"/>
      <w:r w:rsidRPr="00CD3A81">
        <w:rPr>
          <w:rFonts w:eastAsia="Times New Roman"/>
          <w:color w:val="000000"/>
        </w:rPr>
        <w:t>stopwords</w:t>
      </w:r>
      <w:proofErr w:type="spellEnd"/>
      <w:r w:rsidRPr="00CD3A81">
        <w:rPr>
          <w:rFonts w:eastAsia="Times New Roman"/>
          <w:color w:val="000000"/>
        </w:rPr>
        <w:t>; al contrario queste sono state incluse nell’analisi durante la fase di costruzione della frase.</w:t>
      </w:r>
    </w:p>
    <w:p w14:paraId="42360F5C" w14:textId="2EF81BA8" w:rsidR="00D46F6D" w:rsidRDefault="00D46F6D" w:rsidP="001325A6">
      <w:pPr>
        <w:pBdr>
          <w:top w:val="nil"/>
          <w:left w:val="nil"/>
          <w:bottom w:val="nil"/>
          <w:right w:val="nil"/>
          <w:between w:val="nil"/>
        </w:pBdr>
        <w:tabs>
          <w:tab w:val="left" w:pos="1360"/>
        </w:tabs>
        <w:jc w:val="both"/>
        <w:rPr>
          <w:rFonts w:asciiTheme="minorHAnsi" w:eastAsia="Arial" w:hAnsiTheme="minorHAnsi" w:cs="Arial"/>
          <w:color w:val="000000"/>
        </w:rPr>
      </w:pPr>
    </w:p>
    <w:p w14:paraId="7F49D0B2" w14:textId="4DD8469B" w:rsidR="00D46F6D" w:rsidRDefault="00D46F6D" w:rsidP="001325A6">
      <w:pPr>
        <w:pBdr>
          <w:top w:val="nil"/>
          <w:left w:val="nil"/>
          <w:bottom w:val="nil"/>
          <w:right w:val="nil"/>
          <w:between w:val="nil"/>
        </w:pBdr>
        <w:tabs>
          <w:tab w:val="left" w:pos="1360"/>
        </w:tabs>
        <w:jc w:val="both"/>
        <w:rPr>
          <w:rFonts w:asciiTheme="minorHAnsi" w:eastAsia="Arial" w:hAnsiTheme="minorHAnsi" w:cs="Arial"/>
          <w:color w:val="000000"/>
        </w:rPr>
      </w:pPr>
    </w:p>
    <w:p w14:paraId="3164AC35" w14:textId="77777777" w:rsidR="00D46F6D" w:rsidRDefault="00D46F6D" w:rsidP="00D46F6D">
      <w:pPr>
        <w:pStyle w:val="Paragrafoelenco"/>
        <w:numPr>
          <w:ilvl w:val="0"/>
          <w:numId w:val="2"/>
        </w:numPr>
        <w:pBdr>
          <w:top w:val="nil"/>
          <w:left w:val="nil"/>
          <w:bottom w:val="nil"/>
          <w:right w:val="nil"/>
          <w:between w:val="nil"/>
        </w:pBdr>
        <w:tabs>
          <w:tab w:val="left" w:pos="1360"/>
        </w:tabs>
        <w:rPr>
          <w:rFonts w:ascii="Arial" w:eastAsia="Arial" w:hAnsi="Arial" w:cs="Arial"/>
          <w:b/>
          <w:color w:val="000000"/>
          <w:sz w:val="28"/>
          <w:szCs w:val="28"/>
        </w:rPr>
      </w:pPr>
      <w:r>
        <w:rPr>
          <w:rFonts w:ascii="Arial" w:eastAsia="Arial" w:hAnsi="Arial" w:cs="Arial"/>
          <w:b/>
          <w:sz w:val="28"/>
          <w:szCs w:val="28"/>
        </w:rPr>
        <w:t>Word2Vec &amp; T-SNE</w:t>
      </w:r>
    </w:p>
    <w:p w14:paraId="7D199194" w14:textId="58F2E2D6" w:rsidR="00D46F6D" w:rsidRDefault="00D46F6D" w:rsidP="001325A6">
      <w:pPr>
        <w:pBdr>
          <w:top w:val="nil"/>
          <w:left w:val="nil"/>
          <w:bottom w:val="nil"/>
          <w:right w:val="nil"/>
          <w:between w:val="nil"/>
        </w:pBdr>
        <w:tabs>
          <w:tab w:val="left" w:pos="1360"/>
        </w:tabs>
        <w:jc w:val="both"/>
        <w:rPr>
          <w:rFonts w:asciiTheme="minorHAnsi" w:eastAsia="Arial" w:hAnsiTheme="minorHAnsi" w:cs="Arial"/>
          <w:color w:val="000000"/>
        </w:rPr>
      </w:pPr>
    </w:p>
    <w:p w14:paraId="6A15001C" w14:textId="74473D1D" w:rsidR="00D46F6D" w:rsidRDefault="00D46F6D" w:rsidP="00D46F6D">
      <w:pPr>
        <w:jc w:val="both"/>
        <w:rPr>
          <w:rFonts w:asciiTheme="minorHAnsi" w:eastAsia="Arial" w:hAnsiTheme="minorHAnsi" w:cs="Arial"/>
          <w:sz w:val="22"/>
          <w:szCs w:val="22"/>
        </w:rPr>
      </w:pPr>
      <w:r w:rsidRPr="00D46F6D">
        <w:rPr>
          <w:rFonts w:asciiTheme="minorHAnsi" w:eastAsia="Arial" w:hAnsiTheme="minorHAnsi" w:cs="Arial"/>
          <w:sz w:val="22"/>
          <w:szCs w:val="22"/>
        </w:rPr>
        <w:t xml:space="preserve">Il Word2Vec è un modello predittivo utile per fare word </w:t>
      </w:r>
      <w:proofErr w:type="spellStart"/>
      <w:r w:rsidRPr="00D46F6D">
        <w:rPr>
          <w:rFonts w:asciiTheme="minorHAnsi" w:eastAsia="Arial" w:hAnsiTheme="minorHAnsi" w:cs="Arial"/>
          <w:sz w:val="22"/>
          <w:szCs w:val="22"/>
        </w:rPr>
        <w:t>embedding</w:t>
      </w:r>
      <w:proofErr w:type="spellEnd"/>
      <w:r w:rsidRPr="00D46F6D">
        <w:rPr>
          <w:rFonts w:asciiTheme="minorHAnsi" w:eastAsia="Arial" w:hAnsiTheme="minorHAnsi" w:cs="Arial"/>
          <w:sz w:val="22"/>
          <w:szCs w:val="22"/>
        </w:rPr>
        <w:t>.</w:t>
      </w:r>
    </w:p>
    <w:p w14:paraId="2A0AB97D" w14:textId="77777777" w:rsidR="00FC75F3" w:rsidRPr="00FC75F3" w:rsidRDefault="00FC75F3" w:rsidP="00FC75F3">
      <w:pPr>
        <w:jc w:val="both"/>
        <w:rPr>
          <w:rFonts w:asciiTheme="minorHAnsi" w:eastAsia="Arial" w:hAnsiTheme="minorHAnsi" w:cs="Arial"/>
          <w:sz w:val="22"/>
          <w:szCs w:val="22"/>
          <w:lang w:val="en-US"/>
        </w:rPr>
      </w:pPr>
      <w:r w:rsidRPr="00FC75F3">
        <w:rPr>
          <w:rFonts w:asciiTheme="minorHAnsi" w:eastAsia="Arial" w:hAnsiTheme="minorHAnsi" w:cs="Arial"/>
          <w:sz w:val="22"/>
          <w:szCs w:val="22"/>
          <w:lang w:val="en-US"/>
        </w:rPr>
        <w:t>What is word-embedding?</w:t>
      </w:r>
    </w:p>
    <w:p w14:paraId="6C0071B3" w14:textId="787AA741" w:rsidR="00FC75F3" w:rsidRPr="00FC75F3" w:rsidRDefault="00FC75F3" w:rsidP="00FC75F3">
      <w:pPr>
        <w:jc w:val="both"/>
        <w:rPr>
          <w:rFonts w:asciiTheme="minorHAnsi" w:eastAsia="Arial" w:hAnsiTheme="minorHAnsi" w:cs="Arial"/>
          <w:sz w:val="22"/>
          <w:szCs w:val="22"/>
          <w:lang w:val="en-US"/>
        </w:rPr>
      </w:pPr>
      <w:r w:rsidRPr="00FC75F3">
        <w:rPr>
          <w:rFonts w:asciiTheme="minorHAnsi" w:eastAsia="Arial" w:hAnsiTheme="minorHAnsi" w:cs="Arial"/>
          <w:sz w:val="22"/>
          <w:szCs w:val="22"/>
          <w:lang w:val="en-US"/>
        </w:rPr>
        <w:t>Word-embedding is one of the methods for creating a numerical representation of textual data.</w:t>
      </w:r>
    </w:p>
    <w:p w14:paraId="42B227E2" w14:textId="77777777" w:rsidR="00D46F6D" w:rsidRPr="00D46F6D" w:rsidRDefault="00D46F6D" w:rsidP="00D46F6D">
      <w:pPr>
        <w:jc w:val="both"/>
        <w:rPr>
          <w:rFonts w:asciiTheme="minorHAnsi" w:eastAsia="Arial" w:hAnsiTheme="minorHAnsi" w:cs="Arial"/>
          <w:sz w:val="22"/>
          <w:szCs w:val="22"/>
        </w:rPr>
      </w:pPr>
      <w:r w:rsidRPr="00D46F6D">
        <w:rPr>
          <w:rFonts w:asciiTheme="minorHAnsi" w:eastAsia="Arial" w:hAnsiTheme="minorHAnsi" w:cs="Arial"/>
          <w:sz w:val="22"/>
          <w:szCs w:val="22"/>
        </w:rPr>
        <w:t>Dato il corpus di interesse, Word2Vec utilizza una rete neurale finalizzata a generare un vettore numerico per ciascuna parola presente nel corpus. Lo spazio vettoriale corrispondente presenterà vettori semanticamente simili vicini tra loro e viceversa.</w:t>
      </w:r>
    </w:p>
    <w:p w14:paraId="47B0F0A7" w14:textId="77777777" w:rsidR="00D46F6D" w:rsidRPr="00D46F6D" w:rsidRDefault="00D46F6D" w:rsidP="00D46F6D">
      <w:pPr>
        <w:jc w:val="both"/>
        <w:rPr>
          <w:rFonts w:asciiTheme="minorHAnsi" w:eastAsia="Arial" w:hAnsiTheme="minorHAnsi" w:cs="Arial"/>
          <w:sz w:val="22"/>
          <w:szCs w:val="22"/>
        </w:rPr>
      </w:pPr>
      <w:r w:rsidRPr="00D46F6D">
        <w:rPr>
          <w:rFonts w:asciiTheme="minorHAnsi" w:eastAsia="Arial" w:hAnsiTheme="minorHAnsi" w:cs="Arial"/>
          <w:sz w:val="22"/>
          <w:szCs w:val="22"/>
        </w:rPr>
        <w:t>Esistono 2 approcci alternativi utili per generare il vettore, CBOW (</w:t>
      </w:r>
      <w:proofErr w:type="spellStart"/>
      <w:r w:rsidRPr="00D46F6D">
        <w:rPr>
          <w:rFonts w:asciiTheme="minorHAnsi" w:eastAsia="Arial" w:hAnsiTheme="minorHAnsi" w:cs="Arial"/>
          <w:sz w:val="22"/>
          <w:szCs w:val="22"/>
        </w:rPr>
        <w:t>Countinuous</w:t>
      </w:r>
      <w:proofErr w:type="spellEnd"/>
      <w:r w:rsidRPr="00D46F6D">
        <w:rPr>
          <w:rFonts w:asciiTheme="minorHAnsi" w:eastAsia="Arial" w:hAnsiTheme="minorHAnsi" w:cs="Arial"/>
          <w:sz w:val="22"/>
          <w:szCs w:val="22"/>
        </w:rPr>
        <w:t xml:space="preserve"> </w:t>
      </w:r>
      <w:proofErr w:type="spellStart"/>
      <w:r w:rsidRPr="00D46F6D">
        <w:rPr>
          <w:rFonts w:asciiTheme="minorHAnsi" w:eastAsia="Arial" w:hAnsiTheme="minorHAnsi" w:cs="Arial"/>
          <w:sz w:val="22"/>
          <w:szCs w:val="22"/>
        </w:rPr>
        <w:t>Bag</w:t>
      </w:r>
      <w:proofErr w:type="spellEnd"/>
      <w:r w:rsidRPr="00D46F6D">
        <w:rPr>
          <w:rFonts w:asciiTheme="minorHAnsi" w:eastAsia="Arial" w:hAnsiTheme="minorHAnsi" w:cs="Arial"/>
          <w:sz w:val="22"/>
          <w:szCs w:val="22"/>
        </w:rPr>
        <w:t>-of-Words) e Skip-</w:t>
      </w:r>
      <w:proofErr w:type="spellStart"/>
      <w:r w:rsidRPr="00D46F6D">
        <w:rPr>
          <w:rFonts w:asciiTheme="minorHAnsi" w:eastAsia="Arial" w:hAnsiTheme="minorHAnsi" w:cs="Arial"/>
          <w:sz w:val="22"/>
          <w:szCs w:val="22"/>
        </w:rPr>
        <w:t>gram</w:t>
      </w:r>
      <w:proofErr w:type="spellEnd"/>
      <w:r w:rsidRPr="00D46F6D">
        <w:rPr>
          <w:rFonts w:asciiTheme="minorHAnsi" w:eastAsia="Arial" w:hAnsiTheme="minorHAnsi" w:cs="Arial"/>
          <w:sz w:val="22"/>
          <w:szCs w:val="22"/>
        </w:rPr>
        <w:t>. Il primo ha lo scopo di predire la parola dato il suo contesto, mentre il secondo al contrario, predice il contesto data la parola.</w:t>
      </w:r>
    </w:p>
    <w:p w14:paraId="6A0D118E" w14:textId="77777777" w:rsidR="00D46F6D" w:rsidRPr="00D46F6D" w:rsidRDefault="00D46F6D" w:rsidP="00D46F6D">
      <w:pPr>
        <w:jc w:val="both"/>
        <w:rPr>
          <w:rFonts w:asciiTheme="minorHAnsi" w:eastAsia="Arial" w:hAnsiTheme="minorHAnsi" w:cs="Arial"/>
          <w:sz w:val="22"/>
          <w:szCs w:val="22"/>
        </w:rPr>
      </w:pPr>
    </w:p>
    <w:p w14:paraId="12675B17" w14:textId="77777777" w:rsidR="00D46F6D" w:rsidRPr="00D46F6D" w:rsidRDefault="00D46F6D" w:rsidP="00D46F6D">
      <w:pPr>
        <w:jc w:val="both"/>
        <w:rPr>
          <w:rFonts w:asciiTheme="minorHAnsi" w:eastAsia="Arial" w:hAnsiTheme="minorHAnsi" w:cs="Arial"/>
          <w:sz w:val="22"/>
          <w:szCs w:val="22"/>
        </w:rPr>
      </w:pPr>
      <w:r w:rsidRPr="00D46F6D">
        <w:rPr>
          <w:rFonts w:asciiTheme="minorHAnsi" w:eastAsia="Arial" w:hAnsiTheme="minorHAnsi" w:cs="Arial"/>
          <w:sz w:val="22"/>
          <w:szCs w:val="22"/>
        </w:rPr>
        <w:t xml:space="preserve">Come input per la funzione </w:t>
      </w:r>
      <w:r w:rsidRPr="00D46F6D">
        <w:rPr>
          <w:rFonts w:ascii="Lucida Console" w:hAnsi="Lucida Console"/>
          <w:sz w:val="22"/>
          <w:szCs w:val="22"/>
        </w:rPr>
        <w:t>word2vec()</w:t>
      </w:r>
      <w:r w:rsidRPr="00D46F6D">
        <w:rPr>
          <w:rFonts w:asciiTheme="minorHAnsi" w:eastAsia="Arial" w:hAnsiTheme="minorHAnsi" w:cs="Arial"/>
          <w:sz w:val="22"/>
          <w:szCs w:val="22"/>
        </w:rPr>
        <w:t xml:space="preserve"> del package </w:t>
      </w:r>
      <w:proofErr w:type="spellStart"/>
      <w:r w:rsidRPr="00D46F6D">
        <w:rPr>
          <w:rFonts w:asciiTheme="minorHAnsi" w:eastAsia="Arial" w:hAnsiTheme="minorHAnsi" w:cs="Arial"/>
          <w:sz w:val="22"/>
          <w:szCs w:val="22"/>
        </w:rPr>
        <w:t>gensim</w:t>
      </w:r>
      <w:proofErr w:type="spellEnd"/>
      <w:r w:rsidRPr="00D46F6D">
        <w:rPr>
          <w:rFonts w:asciiTheme="minorHAnsi" w:eastAsia="Arial" w:hAnsiTheme="minorHAnsi" w:cs="Arial"/>
          <w:sz w:val="22"/>
          <w:szCs w:val="22"/>
        </w:rPr>
        <w:t xml:space="preserve"> è stato selezionato un campione casuale di 40000 commenti </w:t>
      </w:r>
      <w:proofErr w:type="spellStart"/>
      <w:r w:rsidRPr="00D46F6D">
        <w:rPr>
          <w:rFonts w:asciiTheme="minorHAnsi" w:eastAsia="Arial" w:hAnsiTheme="minorHAnsi" w:cs="Arial"/>
          <w:sz w:val="22"/>
          <w:szCs w:val="22"/>
        </w:rPr>
        <w:t>preprocessati</w:t>
      </w:r>
      <w:proofErr w:type="spellEnd"/>
      <w:r w:rsidRPr="00D46F6D">
        <w:rPr>
          <w:rFonts w:asciiTheme="minorHAnsi" w:eastAsia="Arial" w:hAnsiTheme="minorHAnsi" w:cs="Arial"/>
          <w:sz w:val="22"/>
          <w:szCs w:val="22"/>
        </w:rPr>
        <w:t>.</w:t>
      </w:r>
    </w:p>
    <w:p w14:paraId="221E476A" w14:textId="77777777" w:rsidR="00D46F6D" w:rsidRPr="00D46F6D" w:rsidRDefault="00D46F6D" w:rsidP="00D46F6D">
      <w:pPr>
        <w:jc w:val="both"/>
        <w:rPr>
          <w:rFonts w:asciiTheme="minorHAnsi" w:eastAsia="Arial" w:hAnsiTheme="minorHAnsi" w:cs="Arial"/>
          <w:sz w:val="22"/>
          <w:szCs w:val="22"/>
        </w:rPr>
      </w:pPr>
      <w:r w:rsidRPr="00D46F6D">
        <w:rPr>
          <w:rFonts w:asciiTheme="minorHAnsi" w:eastAsia="Arial" w:hAnsiTheme="minorHAnsi" w:cs="Arial"/>
          <w:sz w:val="22"/>
          <w:szCs w:val="22"/>
        </w:rPr>
        <w:t xml:space="preserve">È stata inoltre condotta una </w:t>
      </w:r>
      <w:proofErr w:type="spellStart"/>
      <w:r w:rsidRPr="00D46F6D">
        <w:rPr>
          <w:rFonts w:asciiTheme="minorHAnsi" w:eastAsia="Arial" w:hAnsiTheme="minorHAnsi" w:cs="Arial"/>
          <w:sz w:val="22"/>
          <w:szCs w:val="22"/>
        </w:rPr>
        <w:t>grid</w:t>
      </w:r>
      <w:proofErr w:type="spellEnd"/>
      <w:r w:rsidRPr="00D46F6D">
        <w:rPr>
          <w:rFonts w:asciiTheme="minorHAnsi" w:eastAsia="Arial" w:hAnsiTheme="minorHAnsi" w:cs="Arial"/>
          <w:sz w:val="22"/>
          <w:szCs w:val="22"/>
        </w:rPr>
        <w:t xml:space="preserve"> </w:t>
      </w:r>
      <w:proofErr w:type="spellStart"/>
      <w:r w:rsidRPr="00D46F6D">
        <w:rPr>
          <w:rFonts w:asciiTheme="minorHAnsi" w:eastAsia="Arial" w:hAnsiTheme="minorHAnsi" w:cs="Arial"/>
          <w:sz w:val="22"/>
          <w:szCs w:val="22"/>
        </w:rPr>
        <w:t>search</w:t>
      </w:r>
      <w:proofErr w:type="spellEnd"/>
      <w:r w:rsidRPr="00D46F6D">
        <w:rPr>
          <w:rFonts w:asciiTheme="minorHAnsi" w:eastAsia="Arial" w:hAnsiTheme="minorHAnsi" w:cs="Arial"/>
          <w:sz w:val="22"/>
          <w:szCs w:val="22"/>
        </w:rPr>
        <w:t xml:space="preserve"> per individuare quali fossero i valori migliori dei seguenti parametri:</w:t>
      </w:r>
    </w:p>
    <w:p w14:paraId="7EA680F9" w14:textId="77777777" w:rsidR="00D46F6D" w:rsidRPr="00D46F6D" w:rsidRDefault="00D46F6D" w:rsidP="00D46F6D">
      <w:pPr>
        <w:jc w:val="both"/>
        <w:rPr>
          <w:rFonts w:asciiTheme="minorHAnsi" w:eastAsia="Arial" w:hAnsiTheme="minorHAnsi" w:cs="Arial"/>
          <w:sz w:val="22"/>
          <w:szCs w:val="22"/>
        </w:rPr>
      </w:pPr>
      <w:r w:rsidRPr="00D46F6D">
        <w:rPr>
          <w:rFonts w:asciiTheme="minorHAnsi" w:eastAsia="Arial" w:hAnsiTheme="minorHAnsi" w:cs="Arial"/>
          <w:sz w:val="22"/>
          <w:szCs w:val="22"/>
        </w:rPr>
        <w:t>●</w:t>
      </w:r>
      <w:r w:rsidRPr="00D46F6D">
        <w:rPr>
          <w:rFonts w:asciiTheme="minorHAnsi" w:eastAsia="Arial" w:hAnsiTheme="minorHAnsi" w:cs="Arial"/>
          <w:sz w:val="22"/>
          <w:szCs w:val="22"/>
        </w:rPr>
        <w:tab/>
        <w:t xml:space="preserve">size: dimensione del vettore </w:t>
      </w:r>
    </w:p>
    <w:p w14:paraId="54AEDDFF" w14:textId="77777777" w:rsidR="00D46F6D" w:rsidRPr="00D46F6D" w:rsidRDefault="00D46F6D" w:rsidP="00D46F6D">
      <w:pPr>
        <w:jc w:val="both"/>
        <w:rPr>
          <w:rFonts w:asciiTheme="minorHAnsi" w:eastAsia="Arial" w:hAnsiTheme="minorHAnsi" w:cs="Arial"/>
          <w:sz w:val="22"/>
          <w:szCs w:val="22"/>
        </w:rPr>
      </w:pPr>
      <w:r w:rsidRPr="00D46F6D">
        <w:rPr>
          <w:rFonts w:asciiTheme="minorHAnsi" w:eastAsia="Arial" w:hAnsiTheme="minorHAnsi" w:cs="Arial"/>
          <w:sz w:val="22"/>
          <w:szCs w:val="22"/>
        </w:rPr>
        <w:t>●</w:t>
      </w:r>
      <w:r w:rsidRPr="00D46F6D">
        <w:rPr>
          <w:rFonts w:asciiTheme="minorHAnsi" w:eastAsia="Arial" w:hAnsiTheme="minorHAnsi" w:cs="Arial"/>
          <w:sz w:val="22"/>
          <w:szCs w:val="22"/>
        </w:rPr>
        <w:tab/>
      </w:r>
      <w:proofErr w:type="spellStart"/>
      <w:r w:rsidRPr="00D46F6D">
        <w:rPr>
          <w:rFonts w:asciiTheme="minorHAnsi" w:eastAsia="Arial" w:hAnsiTheme="minorHAnsi" w:cs="Arial"/>
          <w:sz w:val="22"/>
          <w:szCs w:val="22"/>
        </w:rPr>
        <w:t>sg</w:t>
      </w:r>
      <w:proofErr w:type="spellEnd"/>
      <w:r w:rsidRPr="00D46F6D">
        <w:rPr>
          <w:rFonts w:asciiTheme="minorHAnsi" w:eastAsia="Arial" w:hAnsiTheme="minorHAnsi" w:cs="Arial"/>
          <w:sz w:val="22"/>
          <w:szCs w:val="22"/>
        </w:rPr>
        <w:t>: approccio utilizzato, 0=CBOW, 1=Skip-</w:t>
      </w:r>
      <w:proofErr w:type="spellStart"/>
      <w:r w:rsidRPr="00D46F6D">
        <w:rPr>
          <w:rFonts w:asciiTheme="minorHAnsi" w:eastAsia="Arial" w:hAnsiTheme="minorHAnsi" w:cs="Arial"/>
          <w:sz w:val="22"/>
          <w:szCs w:val="22"/>
        </w:rPr>
        <w:t>gram</w:t>
      </w:r>
      <w:proofErr w:type="spellEnd"/>
    </w:p>
    <w:p w14:paraId="53875E1F" w14:textId="77777777" w:rsidR="00D46F6D" w:rsidRPr="00D46F6D" w:rsidRDefault="00D46F6D" w:rsidP="00D46F6D">
      <w:pPr>
        <w:jc w:val="both"/>
        <w:rPr>
          <w:rFonts w:asciiTheme="minorHAnsi" w:eastAsia="Arial" w:hAnsiTheme="minorHAnsi" w:cs="Arial"/>
          <w:sz w:val="22"/>
          <w:szCs w:val="22"/>
        </w:rPr>
      </w:pPr>
      <w:r w:rsidRPr="00D46F6D">
        <w:rPr>
          <w:rFonts w:asciiTheme="minorHAnsi" w:eastAsia="Arial" w:hAnsiTheme="minorHAnsi" w:cs="Arial"/>
          <w:sz w:val="22"/>
          <w:szCs w:val="22"/>
        </w:rPr>
        <w:t>●</w:t>
      </w:r>
      <w:r w:rsidRPr="00D46F6D">
        <w:rPr>
          <w:rFonts w:asciiTheme="minorHAnsi" w:eastAsia="Arial" w:hAnsiTheme="minorHAnsi" w:cs="Arial"/>
          <w:sz w:val="22"/>
          <w:szCs w:val="22"/>
        </w:rPr>
        <w:tab/>
      </w:r>
      <w:proofErr w:type="spellStart"/>
      <w:r w:rsidRPr="00D46F6D">
        <w:rPr>
          <w:rFonts w:asciiTheme="minorHAnsi" w:eastAsia="Arial" w:hAnsiTheme="minorHAnsi" w:cs="Arial"/>
          <w:sz w:val="22"/>
          <w:szCs w:val="22"/>
        </w:rPr>
        <w:t>perplexity</w:t>
      </w:r>
      <w:proofErr w:type="spellEnd"/>
      <w:r w:rsidRPr="00D46F6D">
        <w:rPr>
          <w:rFonts w:asciiTheme="minorHAnsi" w:eastAsia="Arial" w:hAnsiTheme="minorHAnsi" w:cs="Arial"/>
          <w:sz w:val="22"/>
          <w:szCs w:val="22"/>
        </w:rPr>
        <w:t>: parametro incluso nella funzione relativa alla T-SNE</w:t>
      </w:r>
    </w:p>
    <w:p w14:paraId="0B32A6FA" w14:textId="77777777" w:rsidR="00D46F6D" w:rsidRPr="00D46F6D" w:rsidRDefault="00D46F6D" w:rsidP="00D46F6D">
      <w:pPr>
        <w:jc w:val="both"/>
        <w:rPr>
          <w:rFonts w:asciiTheme="minorHAnsi" w:eastAsia="Arial" w:hAnsiTheme="minorHAnsi" w:cs="Arial"/>
          <w:sz w:val="22"/>
          <w:szCs w:val="22"/>
        </w:rPr>
      </w:pPr>
    </w:p>
    <w:p w14:paraId="313C84E3" w14:textId="13D985AE" w:rsidR="00D46F6D" w:rsidRPr="00D46F6D" w:rsidRDefault="00D46F6D" w:rsidP="00D46F6D">
      <w:pPr>
        <w:jc w:val="both"/>
        <w:rPr>
          <w:rFonts w:asciiTheme="minorHAnsi" w:eastAsia="Arial" w:hAnsiTheme="minorHAnsi" w:cs="Arial"/>
          <w:sz w:val="22"/>
          <w:szCs w:val="22"/>
        </w:rPr>
      </w:pPr>
      <w:r w:rsidRPr="00D46F6D">
        <w:rPr>
          <w:rFonts w:asciiTheme="minorHAnsi" w:eastAsia="Arial" w:hAnsiTheme="minorHAnsi" w:cs="Arial"/>
          <w:sz w:val="22"/>
          <w:szCs w:val="22"/>
        </w:rPr>
        <w:t>La rappresentazione ottenuta con la procedura Word2Vec è stata poi utilizzata come input per l’algoritmo TSNE</w:t>
      </w:r>
      <w:r w:rsidR="002F5159">
        <w:rPr>
          <w:rFonts w:asciiTheme="minorHAnsi" w:eastAsia="Arial" w:hAnsiTheme="minorHAnsi" w:cs="Arial"/>
          <w:sz w:val="22"/>
          <w:szCs w:val="22"/>
        </w:rPr>
        <w:t xml:space="preserve"> (</w:t>
      </w:r>
      <w:r w:rsidR="002F5159" w:rsidRPr="002F5159">
        <w:rPr>
          <w:rFonts w:asciiTheme="minorHAnsi" w:eastAsia="Arial" w:hAnsiTheme="minorHAnsi" w:cs="Arial"/>
          <w:sz w:val="22"/>
          <w:szCs w:val="22"/>
        </w:rPr>
        <w:t xml:space="preserve">t-Distributed </w:t>
      </w:r>
      <w:proofErr w:type="spellStart"/>
      <w:r w:rsidR="002F5159" w:rsidRPr="002F5159">
        <w:rPr>
          <w:rFonts w:asciiTheme="minorHAnsi" w:eastAsia="Arial" w:hAnsiTheme="minorHAnsi" w:cs="Arial"/>
          <w:sz w:val="22"/>
          <w:szCs w:val="22"/>
        </w:rPr>
        <w:t>Stochastic</w:t>
      </w:r>
      <w:proofErr w:type="spellEnd"/>
      <w:r w:rsidR="002F5159" w:rsidRPr="002F5159">
        <w:rPr>
          <w:rFonts w:asciiTheme="minorHAnsi" w:eastAsia="Arial" w:hAnsiTheme="minorHAnsi" w:cs="Arial"/>
          <w:sz w:val="22"/>
          <w:szCs w:val="22"/>
        </w:rPr>
        <w:t xml:space="preserve"> </w:t>
      </w:r>
      <w:proofErr w:type="spellStart"/>
      <w:r w:rsidR="002F5159" w:rsidRPr="002F5159">
        <w:rPr>
          <w:rFonts w:asciiTheme="minorHAnsi" w:eastAsia="Arial" w:hAnsiTheme="minorHAnsi" w:cs="Arial"/>
          <w:sz w:val="22"/>
          <w:szCs w:val="22"/>
        </w:rPr>
        <w:t>Neighbor</w:t>
      </w:r>
      <w:proofErr w:type="spellEnd"/>
      <w:r w:rsidR="002F5159" w:rsidRPr="002F5159">
        <w:rPr>
          <w:rFonts w:asciiTheme="minorHAnsi" w:eastAsia="Arial" w:hAnsiTheme="minorHAnsi" w:cs="Arial"/>
          <w:sz w:val="22"/>
          <w:szCs w:val="22"/>
        </w:rPr>
        <w:t xml:space="preserve"> </w:t>
      </w:r>
      <w:proofErr w:type="spellStart"/>
      <w:r w:rsidR="002F5159" w:rsidRPr="002F5159">
        <w:rPr>
          <w:rFonts w:asciiTheme="minorHAnsi" w:eastAsia="Arial" w:hAnsiTheme="minorHAnsi" w:cs="Arial"/>
          <w:sz w:val="22"/>
          <w:szCs w:val="22"/>
        </w:rPr>
        <w:t>Embedding</w:t>
      </w:r>
      <w:proofErr w:type="spellEnd"/>
      <w:r w:rsidR="002F5159">
        <w:rPr>
          <w:rFonts w:asciiTheme="minorHAnsi" w:eastAsia="Arial" w:hAnsiTheme="minorHAnsi" w:cs="Arial"/>
          <w:sz w:val="22"/>
          <w:szCs w:val="22"/>
        </w:rPr>
        <w:t>)</w:t>
      </w:r>
      <w:r w:rsidRPr="00D46F6D">
        <w:rPr>
          <w:rFonts w:asciiTheme="minorHAnsi" w:eastAsia="Arial" w:hAnsiTheme="minorHAnsi" w:cs="Arial"/>
          <w:sz w:val="22"/>
          <w:szCs w:val="22"/>
        </w:rPr>
        <w:t xml:space="preserve">, utile per visualizzare graficamente uno spazio vettoriale a </w:t>
      </w:r>
      <m:oMath>
        <m:r>
          <w:rPr>
            <w:rFonts w:ascii="Cambria Math" w:eastAsia="Arial" w:hAnsi="Cambria Math" w:cs="Arial"/>
            <w:sz w:val="22"/>
            <w:szCs w:val="22"/>
          </w:rPr>
          <m:t>D</m:t>
        </m:r>
      </m:oMath>
      <w:r w:rsidRPr="00D46F6D">
        <w:rPr>
          <w:rFonts w:asciiTheme="minorHAnsi" w:eastAsia="Arial" w:hAnsiTheme="minorHAnsi" w:cs="Arial"/>
          <w:sz w:val="22"/>
          <w:szCs w:val="22"/>
        </w:rPr>
        <w:t xml:space="preserve"> dimensioni in sole d dimensioni, 2 nel nostro caso.</w:t>
      </w:r>
    </w:p>
    <w:p w14:paraId="79C2B78D" w14:textId="77777777" w:rsidR="00D46F6D" w:rsidRPr="00D46F6D" w:rsidRDefault="00D46F6D" w:rsidP="00D46F6D">
      <w:pPr>
        <w:jc w:val="both"/>
        <w:rPr>
          <w:rFonts w:asciiTheme="minorHAnsi" w:eastAsia="Arial" w:hAnsiTheme="minorHAnsi" w:cs="Arial"/>
          <w:sz w:val="22"/>
          <w:szCs w:val="22"/>
        </w:rPr>
      </w:pPr>
      <w:r w:rsidRPr="00D46F6D">
        <w:rPr>
          <w:rFonts w:asciiTheme="minorHAnsi" w:eastAsia="Arial" w:hAnsiTheme="minorHAnsi" w:cs="Arial"/>
          <w:sz w:val="22"/>
          <w:szCs w:val="22"/>
        </w:rPr>
        <w:t xml:space="preserve">Dato uno spazio </w:t>
      </w:r>
      <m:oMath>
        <m:r>
          <w:rPr>
            <w:rFonts w:ascii="Cambria Math" w:eastAsia="Arial" w:hAnsi="Cambria Math" w:cs="Arial"/>
            <w:sz w:val="22"/>
            <w:szCs w:val="22"/>
          </w:rPr>
          <m:t>d</m:t>
        </m:r>
      </m:oMath>
      <w:r w:rsidRPr="00D46F6D">
        <w:rPr>
          <w:rFonts w:asciiTheme="minorHAnsi" w:eastAsia="Arial" w:hAnsiTheme="minorHAnsi" w:cs="Arial"/>
          <w:sz w:val="22"/>
          <w:szCs w:val="22"/>
        </w:rPr>
        <w:t xml:space="preserve">-dimensionale </w:t>
      </w:r>
      <m:oMath>
        <m:r>
          <w:rPr>
            <w:rFonts w:ascii="Cambria Math" w:eastAsia="Arial" w:hAnsi="Cambria Math" w:cs="Arial"/>
            <w:sz w:val="22"/>
            <w:szCs w:val="22"/>
          </w:rPr>
          <m:t>X∈</m:t>
        </m:r>
        <m:sSup>
          <m:sSupPr>
            <m:ctrlPr>
              <w:rPr>
                <w:rFonts w:ascii="Cambria Math" w:eastAsia="Arial" w:hAnsi="Cambria Math" w:cs="Arial"/>
                <w:i/>
                <w:sz w:val="22"/>
                <w:szCs w:val="22"/>
              </w:rPr>
            </m:ctrlPr>
          </m:sSupPr>
          <m:e>
            <m:r>
              <w:rPr>
                <w:rFonts w:ascii="Cambria Math" w:eastAsia="Arial" w:hAnsi="Cambria Math" w:cs="Arial"/>
                <w:sz w:val="22"/>
                <w:szCs w:val="22"/>
              </w:rPr>
              <m:t>R</m:t>
            </m:r>
          </m:e>
          <m:sup>
            <m:r>
              <w:rPr>
                <w:rFonts w:ascii="Cambria Math" w:eastAsia="Arial" w:hAnsi="Cambria Math" w:cs="Arial"/>
                <w:sz w:val="22"/>
                <w:szCs w:val="22"/>
              </w:rPr>
              <m:t>D</m:t>
            </m:r>
          </m:sup>
        </m:sSup>
        <m:r>
          <w:rPr>
            <w:rFonts w:ascii="Cambria Math" w:eastAsia="Arial" w:hAnsi="Cambria Math" w:cs="Arial"/>
            <w:sz w:val="22"/>
            <w:szCs w:val="22"/>
          </w:rPr>
          <m:t xml:space="preserve">, </m:t>
        </m:r>
      </m:oMath>
      <w:r w:rsidRPr="00D46F6D">
        <w:rPr>
          <w:rFonts w:asciiTheme="minorHAnsi" w:eastAsia="Arial" w:hAnsiTheme="minorHAnsi" w:cs="Arial"/>
          <w:sz w:val="22"/>
          <w:szCs w:val="22"/>
        </w:rPr>
        <w:t xml:space="preserve">t-SNE produce uno spazio </w:t>
      </w:r>
      <m:oMath>
        <m:r>
          <w:rPr>
            <w:rFonts w:ascii="Cambria Math" w:eastAsia="Arial" w:hAnsi="Cambria Math" w:cs="Arial"/>
            <w:sz w:val="22"/>
            <w:szCs w:val="22"/>
          </w:rPr>
          <m:t>Y∈</m:t>
        </m:r>
        <m:sSup>
          <m:sSupPr>
            <m:ctrlPr>
              <w:rPr>
                <w:rFonts w:ascii="Cambria Math" w:eastAsia="Arial" w:hAnsi="Cambria Math" w:cs="Arial"/>
                <w:i/>
                <w:sz w:val="22"/>
                <w:szCs w:val="22"/>
              </w:rPr>
            </m:ctrlPr>
          </m:sSupPr>
          <m:e>
            <m:r>
              <w:rPr>
                <w:rFonts w:ascii="Cambria Math" w:eastAsia="Arial" w:hAnsi="Cambria Math" w:cs="Arial"/>
                <w:sz w:val="22"/>
                <w:szCs w:val="22"/>
              </w:rPr>
              <m:t>R</m:t>
            </m:r>
          </m:e>
          <m:sup>
            <m:r>
              <w:rPr>
                <w:rFonts w:ascii="Cambria Math" w:eastAsia="Arial" w:hAnsi="Cambria Math" w:cs="Arial"/>
                <w:sz w:val="22"/>
                <w:szCs w:val="22"/>
              </w:rPr>
              <m:t>d</m:t>
            </m:r>
          </m:sup>
        </m:sSup>
        <m:r>
          <w:rPr>
            <w:rFonts w:ascii="Cambria Math" w:eastAsia="Arial" w:hAnsi="Cambria Math" w:cs="Arial"/>
            <w:sz w:val="22"/>
            <w:szCs w:val="22"/>
          </w:rPr>
          <m:t xml:space="preserve"> </m:t>
        </m:r>
      </m:oMath>
      <w:r w:rsidRPr="00D46F6D">
        <w:rPr>
          <w:rFonts w:asciiTheme="minorHAnsi" w:eastAsia="Arial" w:hAnsiTheme="minorHAnsi" w:cs="Arial"/>
          <w:sz w:val="22"/>
          <w:szCs w:val="22"/>
        </w:rPr>
        <w:t xml:space="preserve">dove </w:t>
      </w:r>
      <m:oMath>
        <m:r>
          <w:rPr>
            <w:rFonts w:ascii="Cambria Math" w:eastAsia="Arial" w:hAnsi="Cambria Math" w:cs="Arial"/>
            <w:sz w:val="22"/>
            <w:szCs w:val="22"/>
          </w:rPr>
          <m:t xml:space="preserve">d≪D. </m:t>
        </m:r>
      </m:oMath>
      <w:r w:rsidRPr="00D46F6D">
        <w:rPr>
          <w:rFonts w:asciiTheme="minorHAnsi" w:eastAsia="Arial" w:hAnsiTheme="minorHAnsi" w:cs="Arial"/>
          <w:sz w:val="22"/>
          <w:szCs w:val="22"/>
        </w:rPr>
        <w:t xml:space="preserve">Se due punti </w:t>
      </w:r>
      <m:oMath>
        <m:sSub>
          <m:sSubPr>
            <m:ctrlPr>
              <w:rPr>
                <w:rFonts w:ascii="Cambria Math" w:eastAsia="Arial" w:hAnsi="Cambria Math" w:cs="Arial"/>
                <w:i/>
                <w:sz w:val="22"/>
                <w:szCs w:val="22"/>
              </w:rPr>
            </m:ctrlPr>
          </m:sSubPr>
          <m:e>
            <m:r>
              <w:rPr>
                <w:rFonts w:ascii="Cambria Math" w:eastAsia="Arial" w:hAnsi="Cambria Math" w:cs="Arial"/>
                <w:sz w:val="22"/>
                <w:szCs w:val="22"/>
              </w:rPr>
              <m:t>x</m:t>
            </m:r>
          </m:e>
          <m:sub>
            <m:r>
              <w:rPr>
                <w:rFonts w:ascii="Cambria Math" w:eastAsia="Arial" w:hAnsi="Cambria Math" w:cs="Arial"/>
                <w:sz w:val="22"/>
                <w:szCs w:val="22"/>
              </w:rPr>
              <m:t>i</m:t>
            </m:r>
          </m:sub>
        </m:sSub>
        <m:r>
          <w:rPr>
            <w:rFonts w:ascii="Cambria Math" w:eastAsia="Arial" w:hAnsi="Cambria Math" w:cs="Arial"/>
            <w:sz w:val="22"/>
            <w:szCs w:val="22"/>
          </w:rPr>
          <m:t xml:space="preserve"> </m:t>
        </m:r>
      </m:oMath>
      <w:r w:rsidRPr="00D46F6D">
        <w:rPr>
          <w:rFonts w:asciiTheme="minorHAnsi" w:eastAsia="Arial" w:hAnsiTheme="minorHAnsi" w:cs="Arial"/>
          <w:sz w:val="22"/>
          <w:szCs w:val="22"/>
        </w:rPr>
        <w:t xml:space="preserve">e </w:t>
      </w:r>
      <m:oMath>
        <m:sSub>
          <m:sSubPr>
            <m:ctrlPr>
              <w:rPr>
                <w:rFonts w:ascii="Cambria Math" w:eastAsia="Arial" w:hAnsi="Cambria Math" w:cs="Arial"/>
                <w:i/>
                <w:sz w:val="22"/>
                <w:szCs w:val="22"/>
              </w:rPr>
            </m:ctrlPr>
          </m:sSubPr>
          <m:e>
            <m:r>
              <w:rPr>
                <w:rFonts w:ascii="Cambria Math" w:eastAsia="Arial" w:hAnsi="Cambria Math" w:cs="Arial"/>
                <w:sz w:val="22"/>
                <w:szCs w:val="22"/>
              </w:rPr>
              <m:t>x</m:t>
            </m:r>
          </m:e>
          <m:sub>
            <m:r>
              <w:rPr>
                <w:rFonts w:ascii="Cambria Math" w:eastAsia="Arial" w:hAnsi="Cambria Math" w:cs="Arial"/>
                <w:sz w:val="22"/>
                <w:szCs w:val="22"/>
              </w:rPr>
              <m:t>j</m:t>
            </m:r>
          </m:sub>
        </m:sSub>
        <m:r>
          <w:rPr>
            <w:rFonts w:ascii="Cambria Math" w:eastAsia="Arial" w:hAnsi="Cambria Math" w:cs="Arial"/>
            <w:sz w:val="22"/>
            <w:szCs w:val="22"/>
          </w:rPr>
          <m:t xml:space="preserve"> </m:t>
        </m:r>
      </m:oMath>
      <w:r w:rsidRPr="00D46F6D">
        <w:rPr>
          <w:rFonts w:asciiTheme="minorHAnsi" w:eastAsia="Arial" w:hAnsiTheme="minorHAnsi" w:cs="Arial"/>
          <w:sz w:val="22"/>
          <w:szCs w:val="22"/>
        </w:rPr>
        <w:t xml:space="preserve">saranno vicini nello spazio </w:t>
      </w:r>
      <m:oMath>
        <m:r>
          <w:rPr>
            <w:rFonts w:ascii="Cambria Math" w:eastAsia="Arial" w:hAnsi="Cambria Math" w:cs="Arial"/>
            <w:sz w:val="22"/>
            <w:szCs w:val="22"/>
          </w:rPr>
          <m:t xml:space="preserve">X, </m:t>
        </m:r>
      </m:oMath>
      <w:r w:rsidRPr="00D46F6D">
        <w:rPr>
          <w:rFonts w:asciiTheme="minorHAnsi" w:eastAsia="Arial" w:hAnsiTheme="minorHAnsi" w:cs="Arial"/>
          <w:sz w:val="22"/>
          <w:szCs w:val="22"/>
        </w:rPr>
        <w:t xml:space="preserve">un’elaborazione ottimale prevederà i corrispondenti punti </w:t>
      </w:r>
      <m:oMath>
        <m:sSub>
          <m:sSubPr>
            <m:ctrlPr>
              <w:rPr>
                <w:rFonts w:ascii="Cambria Math" w:eastAsia="Arial" w:hAnsi="Cambria Math" w:cs="Arial"/>
                <w:i/>
                <w:sz w:val="22"/>
                <w:szCs w:val="22"/>
              </w:rPr>
            </m:ctrlPr>
          </m:sSubPr>
          <m:e>
            <m:r>
              <w:rPr>
                <w:rFonts w:ascii="Cambria Math" w:eastAsia="Arial" w:hAnsi="Cambria Math" w:cs="Arial"/>
                <w:sz w:val="22"/>
                <w:szCs w:val="22"/>
              </w:rPr>
              <m:t>y</m:t>
            </m:r>
          </m:e>
          <m:sub>
            <m:r>
              <w:rPr>
                <w:rFonts w:ascii="Cambria Math" w:eastAsia="Arial" w:hAnsi="Cambria Math" w:cs="Arial"/>
                <w:sz w:val="22"/>
                <w:szCs w:val="22"/>
              </w:rPr>
              <m:t>i</m:t>
            </m:r>
          </m:sub>
        </m:sSub>
        <m:r>
          <w:rPr>
            <w:rFonts w:ascii="Cambria Math" w:eastAsia="Arial" w:hAnsi="Cambria Math" w:cs="Arial"/>
            <w:sz w:val="22"/>
            <w:szCs w:val="22"/>
          </w:rPr>
          <m:t xml:space="preserve"> </m:t>
        </m:r>
      </m:oMath>
      <w:r w:rsidRPr="00D46F6D">
        <w:rPr>
          <w:rFonts w:asciiTheme="minorHAnsi" w:eastAsia="Arial" w:hAnsiTheme="minorHAnsi" w:cs="Arial"/>
          <w:sz w:val="22"/>
          <w:szCs w:val="22"/>
        </w:rPr>
        <w:t xml:space="preserve">e </w:t>
      </w:r>
      <m:oMath>
        <m:sSub>
          <m:sSubPr>
            <m:ctrlPr>
              <w:rPr>
                <w:rFonts w:ascii="Cambria Math" w:eastAsia="Arial" w:hAnsi="Cambria Math" w:cs="Arial"/>
                <w:i/>
                <w:sz w:val="22"/>
                <w:szCs w:val="22"/>
              </w:rPr>
            </m:ctrlPr>
          </m:sSubPr>
          <m:e>
            <m:r>
              <w:rPr>
                <w:rFonts w:ascii="Cambria Math" w:eastAsia="Arial" w:hAnsi="Cambria Math" w:cs="Arial"/>
                <w:sz w:val="22"/>
                <w:szCs w:val="22"/>
              </w:rPr>
              <m:t>y</m:t>
            </m:r>
          </m:e>
          <m:sub>
            <m:r>
              <w:rPr>
                <w:rFonts w:ascii="Cambria Math" w:eastAsia="Arial" w:hAnsi="Cambria Math" w:cs="Arial"/>
                <w:sz w:val="22"/>
                <w:szCs w:val="22"/>
              </w:rPr>
              <m:t>j</m:t>
            </m:r>
          </m:sub>
        </m:sSub>
        <m:r>
          <w:rPr>
            <w:rFonts w:ascii="Cambria Math" w:eastAsia="Arial" w:hAnsi="Cambria Math" w:cs="Arial"/>
            <w:sz w:val="22"/>
            <w:szCs w:val="22"/>
          </w:rPr>
          <m:t xml:space="preserve"> </m:t>
        </m:r>
      </m:oMath>
      <w:r w:rsidRPr="00D46F6D">
        <w:rPr>
          <w:rFonts w:asciiTheme="minorHAnsi" w:eastAsia="Arial" w:hAnsiTheme="minorHAnsi" w:cs="Arial"/>
          <w:sz w:val="22"/>
          <w:szCs w:val="22"/>
        </w:rPr>
        <w:t>altrettanto vicini.</w:t>
      </w:r>
    </w:p>
    <w:p w14:paraId="3E089A2D" w14:textId="77777777" w:rsidR="00D46F6D" w:rsidRPr="00D46F6D" w:rsidRDefault="00D46F6D" w:rsidP="00D46F6D">
      <w:pPr>
        <w:jc w:val="both"/>
        <w:rPr>
          <w:rFonts w:asciiTheme="minorHAnsi" w:eastAsia="Arial" w:hAnsiTheme="minorHAnsi" w:cs="Arial"/>
          <w:sz w:val="22"/>
          <w:szCs w:val="22"/>
        </w:rPr>
      </w:pPr>
      <w:r w:rsidRPr="00D46F6D">
        <w:rPr>
          <w:rFonts w:asciiTheme="minorHAnsi" w:eastAsia="Arial" w:hAnsiTheme="minorHAnsi" w:cs="Arial"/>
          <w:sz w:val="22"/>
          <w:szCs w:val="22"/>
        </w:rPr>
        <w:t>Per fare ciò, l’algoritmo modella le similarità tra punti come probabilità. Nello spazio originale le similarità sono date da:</w:t>
      </w:r>
    </w:p>
    <w:p w14:paraId="6B0F9739" w14:textId="77777777" w:rsidR="00D46F6D" w:rsidRPr="00D46F6D" w:rsidRDefault="00C23138" w:rsidP="00D46F6D">
      <w:pPr>
        <w:jc w:val="both"/>
        <w:rPr>
          <w:rFonts w:asciiTheme="minorHAnsi" w:eastAsia="Arial" w:hAnsiTheme="minorHAnsi" w:cs="Arial"/>
          <w:sz w:val="22"/>
          <w:szCs w:val="22"/>
        </w:rPr>
      </w:pPr>
      <m:oMathPara>
        <m:oMath>
          <m:sSub>
            <m:sSubPr>
              <m:ctrlPr>
                <w:rPr>
                  <w:rFonts w:ascii="Cambria Math" w:eastAsia="Arial" w:hAnsi="Cambria Math" w:cs="Arial"/>
                  <w:i/>
                  <w:sz w:val="22"/>
                  <w:szCs w:val="22"/>
                </w:rPr>
              </m:ctrlPr>
            </m:sSubPr>
            <m:e>
              <m:r>
                <w:rPr>
                  <w:rFonts w:ascii="Cambria Math" w:eastAsia="Arial" w:hAnsi="Cambria Math" w:cs="Arial"/>
                  <w:sz w:val="22"/>
                  <w:szCs w:val="22"/>
                </w:rPr>
                <m:t>p</m:t>
              </m:r>
            </m:e>
            <m:sub>
              <m:r>
                <w:rPr>
                  <w:rFonts w:ascii="Cambria Math" w:eastAsia="Arial" w:hAnsi="Cambria Math" w:cs="Arial"/>
                  <w:sz w:val="22"/>
                  <w:szCs w:val="22"/>
                </w:rPr>
                <m:t>j|i</m:t>
              </m:r>
            </m:sub>
          </m:sSub>
          <m:r>
            <w:rPr>
              <w:rFonts w:ascii="Cambria Math" w:eastAsia="Arial" w:hAnsi="Cambria Math" w:cs="Arial"/>
              <w:sz w:val="22"/>
              <w:szCs w:val="22"/>
            </w:rPr>
            <m:t>=</m:t>
          </m:r>
          <m:f>
            <m:fPr>
              <m:ctrlPr>
                <w:rPr>
                  <w:rFonts w:ascii="Cambria Math" w:eastAsia="Arial" w:hAnsi="Cambria Math" w:cs="Arial"/>
                  <w:i/>
                  <w:sz w:val="22"/>
                  <w:szCs w:val="22"/>
                </w:rPr>
              </m:ctrlPr>
            </m:fPr>
            <m:num>
              <m:func>
                <m:funcPr>
                  <m:ctrlPr>
                    <w:rPr>
                      <w:rFonts w:ascii="Cambria Math" w:eastAsia="Arial" w:hAnsi="Cambria Math" w:cs="Arial"/>
                      <w:i/>
                      <w:sz w:val="22"/>
                      <w:szCs w:val="22"/>
                    </w:rPr>
                  </m:ctrlPr>
                </m:funcPr>
                <m:fName>
                  <m:r>
                    <m:rPr>
                      <m:sty m:val="p"/>
                    </m:rPr>
                    <w:rPr>
                      <w:rFonts w:ascii="Cambria Math" w:eastAsia="Arial" w:hAnsi="Cambria Math" w:cs="Arial"/>
                      <w:sz w:val="22"/>
                      <w:szCs w:val="22"/>
                    </w:rPr>
                    <m:t>exp</m:t>
                  </m:r>
                </m:fName>
                <m:e>
                  <m:d>
                    <m:dPr>
                      <m:ctrlPr>
                        <w:rPr>
                          <w:rFonts w:ascii="Cambria Math" w:eastAsia="Arial" w:hAnsi="Cambria Math" w:cs="Arial"/>
                          <w:i/>
                          <w:sz w:val="22"/>
                          <w:szCs w:val="22"/>
                        </w:rPr>
                      </m:ctrlPr>
                    </m:dPr>
                    <m:e>
                      <m:r>
                        <w:rPr>
                          <w:rFonts w:ascii="Cambria Math" w:eastAsia="Arial" w:hAnsi="Cambria Math" w:cs="Arial"/>
                          <w:sz w:val="22"/>
                          <w:szCs w:val="22"/>
                        </w:rPr>
                        <m:t>-</m:t>
                      </m:r>
                      <m:f>
                        <m:fPr>
                          <m:ctrlPr>
                            <w:rPr>
                              <w:rFonts w:ascii="Cambria Math" w:eastAsia="Arial" w:hAnsi="Cambria Math" w:cs="Arial"/>
                              <w:i/>
                              <w:sz w:val="22"/>
                              <w:szCs w:val="22"/>
                            </w:rPr>
                          </m:ctrlPr>
                        </m:fPr>
                        <m:num>
                          <m:sSup>
                            <m:sSupPr>
                              <m:ctrlPr>
                                <w:rPr>
                                  <w:rFonts w:ascii="Cambria Math" w:eastAsia="Arial" w:hAnsi="Cambria Math" w:cs="Arial"/>
                                  <w:i/>
                                  <w:sz w:val="22"/>
                                  <w:szCs w:val="22"/>
                                </w:rPr>
                              </m:ctrlPr>
                            </m:sSupPr>
                            <m:e>
                              <m:d>
                                <m:dPr>
                                  <m:begChr m:val="‖"/>
                                  <m:endChr m:val="‖"/>
                                  <m:ctrlPr>
                                    <w:rPr>
                                      <w:rFonts w:ascii="Cambria Math" w:eastAsia="Arial" w:hAnsi="Cambria Math" w:cs="Arial"/>
                                      <w:i/>
                                      <w:sz w:val="22"/>
                                      <w:szCs w:val="22"/>
                                    </w:rPr>
                                  </m:ctrlPr>
                                </m:dPr>
                                <m:e>
                                  <m:sSub>
                                    <m:sSubPr>
                                      <m:ctrlPr>
                                        <w:rPr>
                                          <w:rFonts w:ascii="Cambria Math" w:eastAsia="Arial" w:hAnsi="Cambria Math" w:cs="Arial"/>
                                          <w:i/>
                                          <w:sz w:val="22"/>
                                          <w:szCs w:val="22"/>
                                        </w:rPr>
                                      </m:ctrlPr>
                                    </m:sSubPr>
                                    <m:e>
                                      <m:r>
                                        <w:rPr>
                                          <w:rFonts w:ascii="Cambria Math" w:eastAsia="Arial" w:hAnsi="Cambria Math" w:cs="Arial"/>
                                          <w:sz w:val="22"/>
                                          <w:szCs w:val="22"/>
                                        </w:rPr>
                                        <m:t>x</m:t>
                                      </m:r>
                                    </m:e>
                                    <m:sub>
                                      <m:r>
                                        <w:rPr>
                                          <w:rFonts w:ascii="Cambria Math" w:eastAsia="Arial" w:hAnsi="Cambria Math" w:cs="Arial"/>
                                          <w:sz w:val="22"/>
                                          <w:szCs w:val="22"/>
                                        </w:rPr>
                                        <m:t>i</m:t>
                                      </m:r>
                                    </m:sub>
                                  </m:sSub>
                                  <m:r>
                                    <w:rPr>
                                      <w:rFonts w:ascii="Cambria Math" w:eastAsia="Arial" w:hAnsi="Cambria Math" w:cs="Arial"/>
                                      <w:sz w:val="22"/>
                                      <w:szCs w:val="22"/>
                                    </w:rPr>
                                    <m:t>-</m:t>
                                  </m:r>
                                  <m:sSub>
                                    <m:sSubPr>
                                      <m:ctrlPr>
                                        <w:rPr>
                                          <w:rFonts w:ascii="Cambria Math" w:eastAsia="Arial" w:hAnsi="Cambria Math" w:cs="Arial"/>
                                          <w:i/>
                                          <w:sz w:val="22"/>
                                          <w:szCs w:val="22"/>
                                        </w:rPr>
                                      </m:ctrlPr>
                                    </m:sSubPr>
                                    <m:e>
                                      <m:r>
                                        <w:rPr>
                                          <w:rFonts w:ascii="Cambria Math" w:eastAsia="Arial" w:hAnsi="Cambria Math" w:cs="Arial"/>
                                          <w:sz w:val="22"/>
                                          <w:szCs w:val="22"/>
                                        </w:rPr>
                                        <m:t>x</m:t>
                                      </m:r>
                                    </m:e>
                                    <m:sub>
                                      <m:r>
                                        <w:rPr>
                                          <w:rFonts w:ascii="Cambria Math" w:eastAsia="Arial" w:hAnsi="Cambria Math" w:cs="Arial"/>
                                          <w:sz w:val="22"/>
                                          <w:szCs w:val="22"/>
                                        </w:rPr>
                                        <m:t>j</m:t>
                                      </m:r>
                                    </m:sub>
                                  </m:sSub>
                                </m:e>
                              </m:d>
                            </m:e>
                            <m:sup>
                              <m:r>
                                <w:rPr>
                                  <w:rFonts w:ascii="Cambria Math" w:eastAsia="Arial" w:hAnsi="Cambria Math" w:cs="Arial"/>
                                  <w:sz w:val="22"/>
                                  <w:szCs w:val="22"/>
                                </w:rPr>
                                <m:t>2</m:t>
                              </m:r>
                            </m:sup>
                          </m:sSup>
                        </m:num>
                        <m:den>
                          <m:r>
                            <w:rPr>
                              <w:rFonts w:ascii="Cambria Math" w:eastAsia="Arial" w:hAnsi="Cambria Math" w:cs="Arial"/>
                              <w:sz w:val="22"/>
                              <w:szCs w:val="22"/>
                            </w:rPr>
                            <m:t>2</m:t>
                          </m:r>
                          <m:sSubSup>
                            <m:sSubSupPr>
                              <m:ctrlPr>
                                <w:rPr>
                                  <w:rFonts w:ascii="Cambria Math" w:eastAsia="Arial" w:hAnsi="Cambria Math" w:cs="Arial"/>
                                  <w:i/>
                                  <w:sz w:val="22"/>
                                  <w:szCs w:val="22"/>
                                </w:rPr>
                              </m:ctrlPr>
                            </m:sSubSupPr>
                            <m:e>
                              <m:r>
                                <w:rPr>
                                  <w:rFonts w:ascii="Cambria Math" w:eastAsia="Arial" w:hAnsi="Cambria Math" w:cs="Arial"/>
                                  <w:sz w:val="22"/>
                                  <w:szCs w:val="22"/>
                                </w:rPr>
                                <m:t>σ</m:t>
                              </m:r>
                            </m:e>
                            <m:sub>
                              <m:r>
                                <w:rPr>
                                  <w:rFonts w:ascii="Cambria Math" w:eastAsia="Arial" w:hAnsi="Cambria Math" w:cs="Arial"/>
                                  <w:sz w:val="22"/>
                                  <w:szCs w:val="22"/>
                                </w:rPr>
                                <m:t>i</m:t>
                              </m:r>
                            </m:sub>
                            <m:sup>
                              <m:r>
                                <w:rPr>
                                  <w:rFonts w:ascii="Cambria Math" w:eastAsia="Arial" w:hAnsi="Cambria Math" w:cs="Arial"/>
                                  <w:sz w:val="22"/>
                                  <w:szCs w:val="22"/>
                                </w:rPr>
                                <m:t>2</m:t>
                              </m:r>
                            </m:sup>
                          </m:sSubSup>
                        </m:den>
                      </m:f>
                    </m:e>
                  </m:d>
                </m:e>
              </m:func>
            </m:num>
            <m:den>
              <m:nary>
                <m:naryPr>
                  <m:chr m:val="∑"/>
                  <m:supHide m:val="1"/>
                  <m:ctrlPr>
                    <w:rPr>
                      <w:rFonts w:ascii="Cambria Math" w:eastAsia="Arial" w:hAnsi="Cambria Math" w:cs="Arial"/>
                      <w:i/>
                      <w:sz w:val="22"/>
                      <w:szCs w:val="22"/>
                    </w:rPr>
                  </m:ctrlPr>
                </m:naryPr>
                <m:sub>
                  <m:r>
                    <w:rPr>
                      <w:rFonts w:ascii="Cambria Math" w:eastAsia="Arial" w:hAnsi="Cambria Math" w:cs="Arial"/>
                      <w:sz w:val="22"/>
                      <w:szCs w:val="22"/>
                    </w:rPr>
                    <m:t>k≠i</m:t>
                  </m:r>
                </m:sub>
                <m:sup/>
                <m:e>
                  <m:func>
                    <m:funcPr>
                      <m:ctrlPr>
                        <w:rPr>
                          <w:rFonts w:ascii="Cambria Math" w:eastAsia="Arial" w:hAnsi="Cambria Math" w:cs="Arial"/>
                          <w:i/>
                          <w:sz w:val="22"/>
                          <w:szCs w:val="22"/>
                        </w:rPr>
                      </m:ctrlPr>
                    </m:funcPr>
                    <m:fName>
                      <m:r>
                        <m:rPr>
                          <m:sty m:val="p"/>
                        </m:rPr>
                        <w:rPr>
                          <w:rFonts w:ascii="Cambria Math" w:eastAsia="Arial" w:hAnsi="Cambria Math" w:cs="Arial"/>
                          <w:sz w:val="22"/>
                          <w:szCs w:val="22"/>
                        </w:rPr>
                        <m:t>exp</m:t>
                      </m:r>
                    </m:fName>
                    <m:e>
                      <m:d>
                        <m:dPr>
                          <m:ctrlPr>
                            <w:rPr>
                              <w:rFonts w:ascii="Cambria Math" w:eastAsia="Arial" w:hAnsi="Cambria Math" w:cs="Arial"/>
                              <w:i/>
                              <w:sz w:val="22"/>
                              <w:szCs w:val="22"/>
                            </w:rPr>
                          </m:ctrlPr>
                        </m:dPr>
                        <m:e>
                          <m:r>
                            <w:rPr>
                              <w:rFonts w:ascii="Cambria Math" w:eastAsia="Arial" w:hAnsi="Cambria Math" w:cs="Arial"/>
                              <w:sz w:val="22"/>
                              <w:szCs w:val="22"/>
                            </w:rPr>
                            <m:t>-</m:t>
                          </m:r>
                          <m:f>
                            <m:fPr>
                              <m:ctrlPr>
                                <w:rPr>
                                  <w:rFonts w:ascii="Cambria Math" w:eastAsia="Arial" w:hAnsi="Cambria Math" w:cs="Arial"/>
                                  <w:i/>
                                  <w:sz w:val="22"/>
                                  <w:szCs w:val="22"/>
                                </w:rPr>
                              </m:ctrlPr>
                            </m:fPr>
                            <m:num>
                              <m:sSup>
                                <m:sSupPr>
                                  <m:ctrlPr>
                                    <w:rPr>
                                      <w:rFonts w:ascii="Cambria Math" w:eastAsia="Arial" w:hAnsi="Cambria Math" w:cs="Arial"/>
                                      <w:i/>
                                      <w:sz w:val="22"/>
                                      <w:szCs w:val="22"/>
                                    </w:rPr>
                                  </m:ctrlPr>
                                </m:sSupPr>
                                <m:e>
                                  <m:d>
                                    <m:dPr>
                                      <m:begChr m:val="‖"/>
                                      <m:endChr m:val="‖"/>
                                      <m:ctrlPr>
                                        <w:rPr>
                                          <w:rFonts w:ascii="Cambria Math" w:eastAsia="Arial" w:hAnsi="Cambria Math" w:cs="Arial"/>
                                          <w:i/>
                                          <w:sz w:val="22"/>
                                          <w:szCs w:val="22"/>
                                        </w:rPr>
                                      </m:ctrlPr>
                                    </m:dPr>
                                    <m:e>
                                      <m:sSub>
                                        <m:sSubPr>
                                          <m:ctrlPr>
                                            <w:rPr>
                                              <w:rFonts w:ascii="Cambria Math" w:eastAsia="Arial" w:hAnsi="Cambria Math" w:cs="Arial"/>
                                              <w:i/>
                                              <w:sz w:val="22"/>
                                              <w:szCs w:val="22"/>
                                            </w:rPr>
                                          </m:ctrlPr>
                                        </m:sSubPr>
                                        <m:e>
                                          <m:r>
                                            <w:rPr>
                                              <w:rFonts w:ascii="Cambria Math" w:eastAsia="Arial" w:hAnsi="Cambria Math" w:cs="Arial"/>
                                              <w:sz w:val="22"/>
                                              <w:szCs w:val="22"/>
                                            </w:rPr>
                                            <m:t>x</m:t>
                                          </m:r>
                                        </m:e>
                                        <m:sub>
                                          <m:r>
                                            <w:rPr>
                                              <w:rFonts w:ascii="Cambria Math" w:eastAsia="Arial" w:hAnsi="Cambria Math" w:cs="Arial"/>
                                              <w:sz w:val="22"/>
                                              <w:szCs w:val="22"/>
                                            </w:rPr>
                                            <m:t>i</m:t>
                                          </m:r>
                                        </m:sub>
                                      </m:sSub>
                                      <m:r>
                                        <w:rPr>
                                          <w:rFonts w:ascii="Cambria Math" w:eastAsia="Arial" w:hAnsi="Cambria Math" w:cs="Arial"/>
                                          <w:sz w:val="22"/>
                                          <w:szCs w:val="22"/>
                                        </w:rPr>
                                        <m:t>-</m:t>
                                      </m:r>
                                      <m:sSub>
                                        <m:sSubPr>
                                          <m:ctrlPr>
                                            <w:rPr>
                                              <w:rFonts w:ascii="Cambria Math" w:eastAsia="Arial" w:hAnsi="Cambria Math" w:cs="Arial"/>
                                              <w:i/>
                                              <w:sz w:val="22"/>
                                              <w:szCs w:val="22"/>
                                            </w:rPr>
                                          </m:ctrlPr>
                                        </m:sSubPr>
                                        <m:e>
                                          <m:r>
                                            <w:rPr>
                                              <w:rFonts w:ascii="Cambria Math" w:eastAsia="Arial" w:hAnsi="Cambria Math" w:cs="Arial"/>
                                              <w:sz w:val="22"/>
                                              <w:szCs w:val="22"/>
                                            </w:rPr>
                                            <m:t>x</m:t>
                                          </m:r>
                                        </m:e>
                                        <m:sub>
                                          <m:r>
                                            <w:rPr>
                                              <w:rFonts w:ascii="Cambria Math" w:eastAsia="Arial" w:hAnsi="Cambria Math" w:cs="Arial"/>
                                              <w:sz w:val="22"/>
                                              <w:szCs w:val="22"/>
                                            </w:rPr>
                                            <m:t>k</m:t>
                                          </m:r>
                                        </m:sub>
                                      </m:sSub>
                                    </m:e>
                                  </m:d>
                                </m:e>
                                <m:sup>
                                  <m:r>
                                    <w:rPr>
                                      <w:rFonts w:ascii="Cambria Math" w:eastAsia="Arial" w:hAnsi="Cambria Math" w:cs="Arial"/>
                                      <w:sz w:val="22"/>
                                      <w:szCs w:val="22"/>
                                    </w:rPr>
                                    <m:t>2</m:t>
                                  </m:r>
                                </m:sup>
                              </m:sSup>
                            </m:num>
                            <m:den>
                              <m:r>
                                <w:rPr>
                                  <w:rFonts w:ascii="Cambria Math" w:eastAsia="Arial" w:hAnsi="Cambria Math" w:cs="Arial"/>
                                  <w:sz w:val="22"/>
                                  <w:szCs w:val="22"/>
                                </w:rPr>
                                <m:t>2</m:t>
                              </m:r>
                              <m:sSubSup>
                                <m:sSubSupPr>
                                  <m:ctrlPr>
                                    <w:rPr>
                                      <w:rFonts w:ascii="Cambria Math" w:eastAsia="Arial" w:hAnsi="Cambria Math" w:cs="Arial"/>
                                      <w:i/>
                                      <w:sz w:val="22"/>
                                      <w:szCs w:val="22"/>
                                    </w:rPr>
                                  </m:ctrlPr>
                                </m:sSubSupPr>
                                <m:e>
                                  <m:r>
                                    <w:rPr>
                                      <w:rFonts w:ascii="Cambria Math" w:eastAsia="Arial" w:hAnsi="Cambria Math" w:cs="Arial"/>
                                      <w:sz w:val="22"/>
                                      <w:szCs w:val="22"/>
                                    </w:rPr>
                                    <m:t>σ</m:t>
                                  </m:r>
                                </m:e>
                                <m:sub>
                                  <m:r>
                                    <w:rPr>
                                      <w:rFonts w:ascii="Cambria Math" w:eastAsia="Arial" w:hAnsi="Cambria Math" w:cs="Arial"/>
                                      <w:sz w:val="22"/>
                                      <w:szCs w:val="22"/>
                                    </w:rPr>
                                    <m:t>i</m:t>
                                  </m:r>
                                </m:sub>
                                <m:sup>
                                  <m:r>
                                    <w:rPr>
                                      <w:rFonts w:ascii="Cambria Math" w:eastAsia="Arial" w:hAnsi="Cambria Math" w:cs="Arial"/>
                                      <w:sz w:val="22"/>
                                      <w:szCs w:val="22"/>
                                    </w:rPr>
                                    <m:t>2</m:t>
                                  </m:r>
                                </m:sup>
                              </m:sSubSup>
                            </m:den>
                          </m:f>
                        </m:e>
                      </m:d>
                    </m:e>
                  </m:func>
                </m:e>
              </m:nary>
            </m:den>
          </m:f>
        </m:oMath>
      </m:oMathPara>
    </w:p>
    <w:p w14:paraId="50294E9B" w14:textId="77777777" w:rsidR="00D46F6D" w:rsidRPr="00D46F6D" w:rsidRDefault="00D46F6D" w:rsidP="00D46F6D">
      <w:pPr>
        <w:jc w:val="both"/>
        <w:rPr>
          <w:rFonts w:asciiTheme="minorHAnsi" w:eastAsia="Arial" w:hAnsiTheme="minorHAnsi" w:cs="Arial"/>
          <w:sz w:val="22"/>
          <w:szCs w:val="22"/>
        </w:rPr>
      </w:pPr>
      <w:r w:rsidRPr="00D46F6D">
        <w:rPr>
          <w:rFonts w:asciiTheme="minorHAnsi" w:eastAsia="Arial" w:hAnsiTheme="minorHAnsi" w:cs="Arial"/>
          <w:sz w:val="22"/>
          <w:szCs w:val="22"/>
        </w:rPr>
        <w:t>Con probabilità congiunte:</w:t>
      </w:r>
    </w:p>
    <w:p w14:paraId="5BB97589" w14:textId="77777777" w:rsidR="00D46F6D" w:rsidRPr="00D46F6D" w:rsidRDefault="00C23138" w:rsidP="00D46F6D">
      <w:pPr>
        <w:jc w:val="both"/>
        <w:rPr>
          <w:rFonts w:asciiTheme="minorHAnsi" w:eastAsia="Arial" w:hAnsiTheme="minorHAnsi" w:cs="Arial"/>
          <w:sz w:val="22"/>
          <w:szCs w:val="22"/>
        </w:rPr>
      </w:pPr>
      <m:oMathPara>
        <m:oMath>
          <m:sSub>
            <m:sSubPr>
              <m:ctrlPr>
                <w:rPr>
                  <w:rFonts w:ascii="Cambria Math" w:eastAsia="Arial" w:hAnsi="Cambria Math" w:cs="Arial"/>
                  <w:i/>
                  <w:sz w:val="22"/>
                  <w:szCs w:val="22"/>
                </w:rPr>
              </m:ctrlPr>
            </m:sSubPr>
            <m:e>
              <m:r>
                <w:rPr>
                  <w:rFonts w:ascii="Cambria Math" w:eastAsia="Arial" w:hAnsi="Cambria Math" w:cs="Arial"/>
                  <w:sz w:val="22"/>
                  <w:szCs w:val="22"/>
                </w:rPr>
                <m:t>p</m:t>
              </m:r>
            </m:e>
            <m:sub>
              <m:r>
                <w:rPr>
                  <w:rFonts w:ascii="Cambria Math" w:eastAsia="Arial" w:hAnsi="Cambria Math" w:cs="Arial"/>
                  <w:sz w:val="22"/>
                  <w:szCs w:val="22"/>
                </w:rPr>
                <m:t>ij</m:t>
              </m:r>
            </m:sub>
          </m:sSub>
          <m:r>
            <w:rPr>
              <w:rFonts w:ascii="Cambria Math" w:eastAsia="Arial" w:hAnsi="Cambria Math" w:cs="Arial"/>
              <w:sz w:val="22"/>
              <w:szCs w:val="22"/>
            </w:rPr>
            <m:t>=</m:t>
          </m:r>
          <m:f>
            <m:fPr>
              <m:ctrlPr>
                <w:rPr>
                  <w:rFonts w:ascii="Cambria Math" w:eastAsia="Arial" w:hAnsi="Cambria Math" w:cs="Arial"/>
                  <w:i/>
                  <w:sz w:val="22"/>
                  <w:szCs w:val="22"/>
                </w:rPr>
              </m:ctrlPr>
            </m:fPr>
            <m:num>
              <m:sSub>
                <m:sSubPr>
                  <m:ctrlPr>
                    <w:rPr>
                      <w:rFonts w:ascii="Cambria Math" w:eastAsia="Arial" w:hAnsi="Cambria Math" w:cs="Arial"/>
                      <w:i/>
                      <w:sz w:val="22"/>
                      <w:szCs w:val="22"/>
                    </w:rPr>
                  </m:ctrlPr>
                </m:sSubPr>
                <m:e>
                  <m:r>
                    <w:rPr>
                      <w:rFonts w:ascii="Cambria Math" w:eastAsia="Arial" w:hAnsi="Cambria Math" w:cs="Arial"/>
                      <w:sz w:val="22"/>
                      <w:szCs w:val="22"/>
                    </w:rPr>
                    <m:t>p</m:t>
                  </m:r>
                </m:e>
                <m:sub>
                  <m:r>
                    <w:rPr>
                      <w:rFonts w:ascii="Cambria Math" w:eastAsia="Arial" w:hAnsi="Cambria Math" w:cs="Arial"/>
                      <w:sz w:val="22"/>
                      <w:szCs w:val="22"/>
                    </w:rPr>
                    <m:t>j|i</m:t>
                  </m:r>
                </m:sub>
              </m:sSub>
              <m:r>
                <w:rPr>
                  <w:rFonts w:ascii="Cambria Math" w:eastAsia="Arial" w:hAnsi="Cambria Math" w:cs="Arial"/>
                  <w:sz w:val="22"/>
                  <w:szCs w:val="22"/>
                </w:rPr>
                <m:t>+</m:t>
              </m:r>
              <m:sSub>
                <m:sSubPr>
                  <m:ctrlPr>
                    <w:rPr>
                      <w:rFonts w:ascii="Cambria Math" w:eastAsia="Arial" w:hAnsi="Cambria Math" w:cs="Arial"/>
                      <w:i/>
                      <w:sz w:val="22"/>
                      <w:szCs w:val="22"/>
                    </w:rPr>
                  </m:ctrlPr>
                </m:sSubPr>
                <m:e>
                  <m:r>
                    <w:rPr>
                      <w:rFonts w:ascii="Cambria Math" w:eastAsia="Arial" w:hAnsi="Cambria Math" w:cs="Arial"/>
                      <w:sz w:val="22"/>
                      <w:szCs w:val="22"/>
                    </w:rPr>
                    <m:t>p</m:t>
                  </m:r>
                </m:e>
                <m:sub>
                  <m:r>
                    <w:rPr>
                      <w:rFonts w:ascii="Cambria Math" w:eastAsia="Arial" w:hAnsi="Cambria Math" w:cs="Arial"/>
                      <w:sz w:val="22"/>
                      <w:szCs w:val="22"/>
                    </w:rPr>
                    <m:t>i|j</m:t>
                  </m:r>
                </m:sub>
              </m:sSub>
            </m:num>
            <m:den>
              <m:r>
                <w:rPr>
                  <w:rFonts w:ascii="Cambria Math" w:eastAsia="Arial" w:hAnsi="Cambria Math" w:cs="Arial"/>
                  <w:sz w:val="22"/>
                  <w:szCs w:val="22"/>
                </w:rPr>
                <m:t>2</m:t>
              </m:r>
            </m:den>
          </m:f>
        </m:oMath>
      </m:oMathPara>
    </w:p>
    <w:p w14:paraId="74DEF1D1" w14:textId="77777777" w:rsidR="00D46F6D" w:rsidRPr="00D46F6D" w:rsidRDefault="00D46F6D" w:rsidP="00D46F6D">
      <w:pPr>
        <w:jc w:val="both"/>
        <w:rPr>
          <w:rFonts w:asciiTheme="minorHAnsi" w:eastAsia="Arial" w:hAnsiTheme="minorHAnsi" w:cs="Arial"/>
          <w:sz w:val="22"/>
          <w:szCs w:val="22"/>
        </w:rPr>
      </w:pPr>
      <w:r w:rsidRPr="00D46F6D">
        <w:rPr>
          <w:rFonts w:asciiTheme="minorHAnsi" w:eastAsia="Arial" w:hAnsiTheme="minorHAnsi" w:cs="Arial"/>
          <w:sz w:val="22"/>
          <w:szCs w:val="22"/>
        </w:rPr>
        <w:t xml:space="preserve">Nello spazio a </w:t>
      </w:r>
      <w:proofErr w:type="spellStart"/>
      <w:r w:rsidRPr="00D46F6D">
        <w:rPr>
          <w:rFonts w:asciiTheme="minorHAnsi" w:eastAsia="Arial" w:hAnsiTheme="minorHAnsi" w:cs="Arial"/>
          <w:sz w:val="22"/>
          <w:szCs w:val="22"/>
        </w:rPr>
        <w:t>dimensionalità</w:t>
      </w:r>
      <w:proofErr w:type="spellEnd"/>
      <w:r w:rsidRPr="00D46F6D">
        <w:rPr>
          <w:rFonts w:asciiTheme="minorHAnsi" w:eastAsia="Arial" w:hAnsiTheme="minorHAnsi" w:cs="Arial"/>
          <w:sz w:val="22"/>
          <w:szCs w:val="22"/>
        </w:rPr>
        <w:t xml:space="preserve"> ridotta viene utilizzata una distribuzione T-</w:t>
      </w:r>
      <w:proofErr w:type="spellStart"/>
      <w:r w:rsidRPr="00D46F6D">
        <w:rPr>
          <w:rFonts w:asciiTheme="minorHAnsi" w:eastAsia="Arial" w:hAnsiTheme="minorHAnsi" w:cs="Arial"/>
          <w:sz w:val="22"/>
          <w:szCs w:val="22"/>
        </w:rPr>
        <w:t>student</w:t>
      </w:r>
      <w:proofErr w:type="spellEnd"/>
      <w:r w:rsidRPr="00D46F6D">
        <w:rPr>
          <w:rFonts w:asciiTheme="minorHAnsi" w:eastAsia="Arial" w:hAnsiTheme="minorHAnsi" w:cs="Arial"/>
          <w:sz w:val="22"/>
          <w:szCs w:val="22"/>
        </w:rPr>
        <w:t xml:space="preserve"> per modellare le probabilità:</w:t>
      </w:r>
    </w:p>
    <w:p w14:paraId="27EFD218" w14:textId="77777777" w:rsidR="00D46F6D" w:rsidRPr="00D46F6D" w:rsidRDefault="00C23138" w:rsidP="00D46F6D">
      <w:pPr>
        <w:jc w:val="both"/>
        <w:rPr>
          <w:rFonts w:asciiTheme="minorHAnsi" w:eastAsia="Arial" w:hAnsiTheme="minorHAnsi" w:cs="Arial"/>
          <w:sz w:val="22"/>
          <w:szCs w:val="22"/>
        </w:rPr>
      </w:pPr>
      <m:oMathPara>
        <m:oMath>
          <m:sSub>
            <m:sSubPr>
              <m:ctrlPr>
                <w:rPr>
                  <w:rFonts w:ascii="Cambria Math" w:eastAsia="Arial" w:hAnsi="Cambria Math" w:cs="Arial"/>
                  <w:i/>
                  <w:sz w:val="22"/>
                  <w:szCs w:val="22"/>
                </w:rPr>
              </m:ctrlPr>
            </m:sSubPr>
            <m:e>
              <m:r>
                <w:rPr>
                  <w:rFonts w:ascii="Cambria Math" w:eastAsia="Arial" w:hAnsi="Cambria Math" w:cs="Arial"/>
                  <w:sz w:val="22"/>
                  <w:szCs w:val="22"/>
                </w:rPr>
                <m:t>q</m:t>
              </m:r>
            </m:e>
            <m:sub>
              <m:r>
                <w:rPr>
                  <w:rFonts w:ascii="Cambria Math" w:eastAsia="Arial" w:hAnsi="Cambria Math" w:cs="Arial"/>
                  <w:sz w:val="22"/>
                  <w:szCs w:val="22"/>
                </w:rPr>
                <m:t>ij</m:t>
              </m:r>
            </m:sub>
          </m:sSub>
          <m:r>
            <w:rPr>
              <w:rFonts w:ascii="Cambria Math" w:eastAsia="Arial" w:hAnsi="Cambria Math" w:cs="Arial"/>
              <w:sz w:val="22"/>
              <w:szCs w:val="22"/>
            </w:rPr>
            <m:t>=</m:t>
          </m:r>
          <m:f>
            <m:fPr>
              <m:ctrlPr>
                <w:rPr>
                  <w:rFonts w:ascii="Cambria Math" w:eastAsia="Arial" w:hAnsi="Cambria Math" w:cs="Arial"/>
                  <w:i/>
                  <w:sz w:val="22"/>
                  <w:szCs w:val="22"/>
                </w:rPr>
              </m:ctrlPr>
            </m:fPr>
            <m:num>
              <m:sSup>
                <m:sSupPr>
                  <m:ctrlPr>
                    <w:rPr>
                      <w:rFonts w:ascii="Cambria Math" w:eastAsia="Arial" w:hAnsi="Cambria Math" w:cs="Arial"/>
                      <w:i/>
                      <w:sz w:val="22"/>
                      <w:szCs w:val="22"/>
                    </w:rPr>
                  </m:ctrlPr>
                </m:sSupPr>
                <m:e>
                  <m:d>
                    <m:dPr>
                      <m:ctrlPr>
                        <w:rPr>
                          <w:rFonts w:ascii="Cambria Math" w:eastAsia="Arial" w:hAnsi="Cambria Math" w:cs="Arial"/>
                          <w:i/>
                          <w:sz w:val="22"/>
                          <w:szCs w:val="22"/>
                        </w:rPr>
                      </m:ctrlPr>
                    </m:dPr>
                    <m:e>
                      <m:r>
                        <w:rPr>
                          <w:rFonts w:ascii="Cambria Math" w:eastAsia="Arial" w:hAnsi="Cambria Math" w:cs="Arial"/>
                          <w:sz w:val="22"/>
                          <w:szCs w:val="22"/>
                        </w:rPr>
                        <m:t>1+</m:t>
                      </m:r>
                      <m:sSup>
                        <m:sSupPr>
                          <m:ctrlPr>
                            <w:rPr>
                              <w:rFonts w:ascii="Cambria Math" w:eastAsia="Arial" w:hAnsi="Cambria Math" w:cs="Arial"/>
                              <w:i/>
                              <w:sz w:val="22"/>
                              <w:szCs w:val="22"/>
                            </w:rPr>
                          </m:ctrlPr>
                        </m:sSupPr>
                        <m:e>
                          <m:d>
                            <m:dPr>
                              <m:begChr m:val="‖"/>
                              <m:endChr m:val="‖"/>
                              <m:ctrlPr>
                                <w:rPr>
                                  <w:rFonts w:ascii="Cambria Math" w:eastAsia="Arial" w:hAnsi="Cambria Math" w:cs="Arial"/>
                                  <w:i/>
                                  <w:sz w:val="22"/>
                                  <w:szCs w:val="22"/>
                                </w:rPr>
                              </m:ctrlPr>
                            </m:dPr>
                            <m:e>
                              <m:sSub>
                                <m:sSubPr>
                                  <m:ctrlPr>
                                    <w:rPr>
                                      <w:rFonts w:ascii="Cambria Math" w:eastAsia="Arial" w:hAnsi="Cambria Math" w:cs="Arial"/>
                                      <w:i/>
                                      <w:sz w:val="22"/>
                                      <w:szCs w:val="22"/>
                                    </w:rPr>
                                  </m:ctrlPr>
                                </m:sSubPr>
                                <m:e>
                                  <m:r>
                                    <w:rPr>
                                      <w:rFonts w:ascii="Cambria Math" w:eastAsia="Arial" w:hAnsi="Cambria Math" w:cs="Arial"/>
                                      <w:sz w:val="22"/>
                                      <w:szCs w:val="22"/>
                                    </w:rPr>
                                    <m:t>y</m:t>
                                  </m:r>
                                </m:e>
                                <m:sub>
                                  <m:r>
                                    <w:rPr>
                                      <w:rFonts w:ascii="Cambria Math" w:eastAsia="Arial" w:hAnsi="Cambria Math" w:cs="Arial"/>
                                      <w:sz w:val="22"/>
                                      <w:szCs w:val="22"/>
                                    </w:rPr>
                                    <m:t>i</m:t>
                                  </m:r>
                                </m:sub>
                              </m:sSub>
                              <m:r>
                                <w:rPr>
                                  <w:rFonts w:ascii="Cambria Math" w:eastAsia="Arial" w:hAnsi="Cambria Math" w:cs="Arial"/>
                                  <w:sz w:val="22"/>
                                  <w:szCs w:val="22"/>
                                </w:rPr>
                                <m:t>-</m:t>
                              </m:r>
                              <m:sSub>
                                <m:sSubPr>
                                  <m:ctrlPr>
                                    <w:rPr>
                                      <w:rFonts w:ascii="Cambria Math" w:eastAsia="Arial" w:hAnsi="Cambria Math" w:cs="Arial"/>
                                      <w:i/>
                                      <w:sz w:val="22"/>
                                      <w:szCs w:val="22"/>
                                    </w:rPr>
                                  </m:ctrlPr>
                                </m:sSubPr>
                                <m:e>
                                  <m:r>
                                    <w:rPr>
                                      <w:rFonts w:ascii="Cambria Math" w:eastAsia="Arial" w:hAnsi="Cambria Math" w:cs="Arial"/>
                                      <w:sz w:val="22"/>
                                      <w:szCs w:val="22"/>
                                    </w:rPr>
                                    <m:t>y</m:t>
                                  </m:r>
                                </m:e>
                                <m:sub>
                                  <m:r>
                                    <w:rPr>
                                      <w:rFonts w:ascii="Cambria Math" w:eastAsia="Arial" w:hAnsi="Cambria Math" w:cs="Arial"/>
                                      <w:sz w:val="22"/>
                                      <w:szCs w:val="22"/>
                                    </w:rPr>
                                    <m:t>j</m:t>
                                  </m:r>
                                </m:sub>
                              </m:sSub>
                            </m:e>
                          </m:d>
                        </m:e>
                        <m:sup>
                          <m:r>
                            <w:rPr>
                              <w:rFonts w:ascii="Cambria Math" w:eastAsia="Arial" w:hAnsi="Cambria Math" w:cs="Arial"/>
                              <w:sz w:val="22"/>
                              <w:szCs w:val="22"/>
                            </w:rPr>
                            <m:t>2</m:t>
                          </m:r>
                        </m:sup>
                      </m:sSup>
                    </m:e>
                  </m:d>
                </m:e>
                <m:sup>
                  <m:r>
                    <w:rPr>
                      <w:rFonts w:ascii="Cambria Math" w:eastAsia="Arial" w:hAnsi="Cambria Math" w:cs="Arial"/>
                      <w:sz w:val="22"/>
                      <w:szCs w:val="22"/>
                    </w:rPr>
                    <m:t>-1</m:t>
                  </m:r>
                </m:sup>
              </m:sSup>
            </m:num>
            <m:den>
              <m:nary>
                <m:naryPr>
                  <m:chr m:val="∑"/>
                  <m:supHide m:val="1"/>
                  <m:ctrlPr>
                    <w:rPr>
                      <w:rFonts w:ascii="Cambria Math" w:eastAsia="Arial" w:hAnsi="Cambria Math" w:cs="Arial"/>
                      <w:i/>
                      <w:sz w:val="22"/>
                      <w:szCs w:val="22"/>
                    </w:rPr>
                  </m:ctrlPr>
                </m:naryPr>
                <m:sub>
                  <m:r>
                    <w:rPr>
                      <w:rFonts w:ascii="Cambria Math" w:eastAsia="Arial" w:hAnsi="Cambria Math" w:cs="Arial"/>
                      <w:sz w:val="22"/>
                      <w:szCs w:val="22"/>
                    </w:rPr>
                    <m:t>k≠l</m:t>
                  </m:r>
                </m:sub>
                <m:sup/>
                <m:e>
                  <m:d>
                    <m:dPr>
                      <m:ctrlPr>
                        <w:rPr>
                          <w:rFonts w:ascii="Cambria Math" w:eastAsia="Arial" w:hAnsi="Cambria Math" w:cs="Arial"/>
                          <w:i/>
                          <w:sz w:val="22"/>
                          <w:szCs w:val="22"/>
                        </w:rPr>
                      </m:ctrlPr>
                    </m:dPr>
                    <m:e>
                      <m:r>
                        <w:rPr>
                          <w:rFonts w:ascii="Cambria Math" w:eastAsia="Arial" w:hAnsi="Cambria Math" w:cs="Arial"/>
                          <w:sz w:val="22"/>
                          <w:szCs w:val="22"/>
                        </w:rPr>
                        <m:t>1+</m:t>
                      </m:r>
                      <m:sSup>
                        <m:sSupPr>
                          <m:ctrlPr>
                            <w:rPr>
                              <w:rFonts w:ascii="Cambria Math" w:eastAsia="Arial" w:hAnsi="Cambria Math" w:cs="Arial"/>
                              <w:i/>
                              <w:sz w:val="22"/>
                              <w:szCs w:val="22"/>
                            </w:rPr>
                          </m:ctrlPr>
                        </m:sSupPr>
                        <m:e>
                          <m:d>
                            <m:dPr>
                              <m:begChr m:val="‖"/>
                              <m:endChr m:val="‖"/>
                              <m:ctrlPr>
                                <w:rPr>
                                  <w:rFonts w:ascii="Cambria Math" w:eastAsia="Arial" w:hAnsi="Cambria Math" w:cs="Arial"/>
                                  <w:i/>
                                  <w:sz w:val="22"/>
                                  <w:szCs w:val="22"/>
                                </w:rPr>
                              </m:ctrlPr>
                            </m:dPr>
                            <m:e>
                              <m:sSub>
                                <m:sSubPr>
                                  <m:ctrlPr>
                                    <w:rPr>
                                      <w:rFonts w:ascii="Cambria Math" w:eastAsia="Arial" w:hAnsi="Cambria Math" w:cs="Arial"/>
                                      <w:i/>
                                      <w:sz w:val="22"/>
                                      <w:szCs w:val="22"/>
                                    </w:rPr>
                                  </m:ctrlPr>
                                </m:sSubPr>
                                <m:e>
                                  <m:r>
                                    <w:rPr>
                                      <w:rFonts w:ascii="Cambria Math" w:eastAsia="Arial" w:hAnsi="Cambria Math" w:cs="Arial"/>
                                      <w:sz w:val="22"/>
                                      <w:szCs w:val="22"/>
                                    </w:rPr>
                                    <m:t>y</m:t>
                                  </m:r>
                                </m:e>
                                <m:sub>
                                  <m:r>
                                    <w:rPr>
                                      <w:rFonts w:ascii="Cambria Math" w:eastAsia="Arial" w:hAnsi="Cambria Math" w:cs="Arial"/>
                                      <w:sz w:val="22"/>
                                      <w:szCs w:val="22"/>
                                    </w:rPr>
                                    <m:t>k</m:t>
                                  </m:r>
                                </m:sub>
                              </m:sSub>
                              <m:r>
                                <w:rPr>
                                  <w:rFonts w:ascii="Cambria Math" w:eastAsia="Arial" w:hAnsi="Cambria Math" w:cs="Arial"/>
                                  <w:sz w:val="22"/>
                                  <w:szCs w:val="22"/>
                                </w:rPr>
                                <m:t>-</m:t>
                              </m:r>
                              <m:sSub>
                                <m:sSubPr>
                                  <m:ctrlPr>
                                    <w:rPr>
                                      <w:rFonts w:ascii="Cambria Math" w:eastAsia="Arial" w:hAnsi="Cambria Math" w:cs="Arial"/>
                                      <w:i/>
                                      <w:sz w:val="22"/>
                                      <w:szCs w:val="22"/>
                                    </w:rPr>
                                  </m:ctrlPr>
                                </m:sSubPr>
                                <m:e>
                                  <m:r>
                                    <w:rPr>
                                      <w:rFonts w:ascii="Cambria Math" w:eastAsia="Arial" w:hAnsi="Cambria Math" w:cs="Arial"/>
                                      <w:sz w:val="22"/>
                                      <w:szCs w:val="22"/>
                                    </w:rPr>
                                    <m:t>y</m:t>
                                  </m:r>
                                </m:e>
                                <m:sub>
                                  <m:r>
                                    <w:rPr>
                                      <w:rFonts w:ascii="Cambria Math" w:eastAsia="Arial" w:hAnsi="Cambria Math" w:cs="Arial"/>
                                      <w:sz w:val="22"/>
                                      <w:szCs w:val="22"/>
                                    </w:rPr>
                                    <m:t>l</m:t>
                                  </m:r>
                                </m:sub>
                              </m:sSub>
                            </m:e>
                          </m:d>
                        </m:e>
                        <m:sup>
                          <m:r>
                            <w:rPr>
                              <w:rFonts w:ascii="Cambria Math" w:eastAsia="Arial" w:hAnsi="Cambria Math" w:cs="Arial"/>
                              <w:sz w:val="22"/>
                              <w:szCs w:val="22"/>
                            </w:rPr>
                            <m:t>2</m:t>
                          </m:r>
                        </m:sup>
                      </m:sSup>
                    </m:e>
                  </m:d>
                </m:e>
              </m:nary>
            </m:den>
          </m:f>
        </m:oMath>
      </m:oMathPara>
    </w:p>
    <w:p w14:paraId="365B9D3D" w14:textId="77777777" w:rsidR="00D46F6D" w:rsidRPr="00D46F6D" w:rsidRDefault="00D46F6D" w:rsidP="00D46F6D">
      <w:pPr>
        <w:spacing w:before="240"/>
        <w:jc w:val="both"/>
        <w:rPr>
          <w:rFonts w:asciiTheme="minorHAnsi" w:eastAsia="Arial" w:hAnsiTheme="minorHAnsi" w:cs="Arial"/>
          <w:sz w:val="22"/>
          <w:szCs w:val="22"/>
        </w:rPr>
      </w:pPr>
      <w:r w:rsidRPr="00D46F6D">
        <w:rPr>
          <w:rFonts w:asciiTheme="minorHAnsi" w:eastAsia="Arial" w:hAnsiTheme="minorHAnsi" w:cs="Arial"/>
          <w:sz w:val="22"/>
          <w:szCs w:val="22"/>
        </w:rPr>
        <w:lastRenderedPageBreak/>
        <w:t xml:space="preserve">Da qui il nome t-SNE. Il nostro obiettivo sarà quello di rendere </w:t>
      </w:r>
      <m:oMath>
        <m:r>
          <w:rPr>
            <w:rFonts w:ascii="Cambria Math" w:eastAsia="Arial" w:hAnsi="Cambria Math" w:cs="Arial"/>
            <w:sz w:val="22"/>
            <w:szCs w:val="22"/>
          </w:rPr>
          <m:t xml:space="preserve">Q </m:t>
        </m:r>
      </m:oMath>
      <w:r w:rsidRPr="00D46F6D">
        <w:rPr>
          <w:rFonts w:asciiTheme="minorHAnsi" w:eastAsia="Arial" w:hAnsiTheme="minorHAnsi" w:cs="Arial"/>
          <w:sz w:val="22"/>
          <w:szCs w:val="22"/>
        </w:rPr>
        <w:t xml:space="preserve">il più simile possibile a </w:t>
      </w:r>
      <m:oMath>
        <m:r>
          <w:rPr>
            <w:rFonts w:ascii="Cambria Math" w:eastAsia="Arial" w:hAnsi="Cambria Math" w:cs="Arial"/>
            <w:sz w:val="22"/>
            <w:szCs w:val="22"/>
          </w:rPr>
          <m:t xml:space="preserve">P, </m:t>
        </m:r>
      </m:oMath>
      <w:r w:rsidRPr="00D46F6D">
        <w:rPr>
          <w:rFonts w:asciiTheme="minorHAnsi" w:eastAsia="Arial" w:hAnsiTheme="minorHAnsi" w:cs="Arial"/>
          <w:sz w:val="22"/>
          <w:szCs w:val="22"/>
        </w:rPr>
        <w:t>utilizzando la divergenza di Kullback-Leibler:</w:t>
      </w:r>
    </w:p>
    <w:p w14:paraId="73AC01AD" w14:textId="77777777" w:rsidR="00D46F6D" w:rsidRPr="00D46F6D" w:rsidRDefault="00D46F6D" w:rsidP="00D46F6D">
      <w:pPr>
        <w:spacing w:before="240"/>
        <w:jc w:val="both"/>
        <w:rPr>
          <w:rFonts w:asciiTheme="minorHAnsi" w:eastAsia="Arial" w:hAnsiTheme="minorHAnsi" w:cs="Arial"/>
          <w:sz w:val="22"/>
          <w:szCs w:val="22"/>
        </w:rPr>
      </w:pPr>
      <m:oMathPara>
        <m:oMath>
          <m:r>
            <w:rPr>
              <w:rFonts w:ascii="Cambria Math" w:eastAsia="Arial" w:hAnsi="Cambria Math" w:cs="Arial"/>
              <w:sz w:val="22"/>
              <w:szCs w:val="22"/>
            </w:rPr>
            <m:t>C=KL(P|</m:t>
          </m:r>
          <m:d>
            <m:dPr>
              <m:begChr m:val="|"/>
              <m:ctrlPr>
                <w:rPr>
                  <w:rFonts w:ascii="Cambria Math" w:eastAsia="Arial" w:hAnsi="Cambria Math" w:cs="Arial"/>
                  <w:i/>
                  <w:sz w:val="22"/>
                  <w:szCs w:val="22"/>
                </w:rPr>
              </m:ctrlPr>
            </m:dPr>
            <m:e>
              <m:r>
                <w:rPr>
                  <w:rFonts w:ascii="Cambria Math" w:eastAsia="Arial" w:hAnsi="Cambria Math" w:cs="Arial"/>
                  <w:sz w:val="22"/>
                  <w:szCs w:val="22"/>
                </w:rPr>
                <m:t>Q</m:t>
              </m:r>
            </m:e>
          </m:d>
          <m:r>
            <w:rPr>
              <w:rFonts w:ascii="Cambria Math" w:eastAsia="Arial" w:hAnsi="Cambria Math" w:cs="Arial"/>
              <w:sz w:val="22"/>
              <w:szCs w:val="22"/>
            </w:rPr>
            <m:t>=</m:t>
          </m:r>
          <m:nary>
            <m:naryPr>
              <m:chr m:val="∑"/>
              <m:supHide m:val="1"/>
              <m:ctrlPr>
                <w:rPr>
                  <w:rFonts w:ascii="Cambria Math" w:eastAsia="Arial" w:hAnsi="Cambria Math" w:cs="Arial"/>
                  <w:i/>
                  <w:sz w:val="22"/>
                  <w:szCs w:val="22"/>
                </w:rPr>
              </m:ctrlPr>
            </m:naryPr>
            <m:sub>
              <m:r>
                <w:rPr>
                  <w:rFonts w:ascii="Cambria Math" w:eastAsia="Arial" w:hAnsi="Cambria Math" w:cs="Arial"/>
                  <w:sz w:val="22"/>
                  <w:szCs w:val="22"/>
                </w:rPr>
                <m:t>ij</m:t>
              </m:r>
            </m:sub>
            <m:sup/>
            <m:e>
              <m:sSub>
                <m:sSubPr>
                  <m:ctrlPr>
                    <w:rPr>
                      <w:rFonts w:ascii="Cambria Math" w:eastAsia="Arial" w:hAnsi="Cambria Math" w:cs="Arial"/>
                      <w:i/>
                      <w:sz w:val="22"/>
                      <w:szCs w:val="22"/>
                    </w:rPr>
                  </m:ctrlPr>
                </m:sSubPr>
                <m:e>
                  <m:r>
                    <w:rPr>
                      <w:rFonts w:ascii="Cambria Math" w:eastAsia="Arial" w:hAnsi="Cambria Math" w:cs="Arial"/>
                      <w:sz w:val="22"/>
                      <w:szCs w:val="22"/>
                    </w:rPr>
                    <m:t>p</m:t>
                  </m:r>
                </m:e>
                <m:sub>
                  <m:r>
                    <w:rPr>
                      <w:rFonts w:ascii="Cambria Math" w:eastAsia="Arial" w:hAnsi="Cambria Math" w:cs="Arial"/>
                      <w:sz w:val="22"/>
                      <w:szCs w:val="22"/>
                    </w:rPr>
                    <m:t>ij</m:t>
                  </m:r>
                </m:sub>
              </m:sSub>
              <m:func>
                <m:funcPr>
                  <m:ctrlPr>
                    <w:rPr>
                      <w:rFonts w:ascii="Cambria Math" w:eastAsia="Arial" w:hAnsi="Cambria Math" w:cs="Arial"/>
                      <w:i/>
                      <w:sz w:val="22"/>
                      <w:szCs w:val="22"/>
                    </w:rPr>
                  </m:ctrlPr>
                </m:funcPr>
                <m:fName>
                  <m:r>
                    <m:rPr>
                      <m:sty m:val="p"/>
                    </m:rPr>
                    <w:rPr>
                      <w:rFonts w:ascii="Cambria Math" w:eastAsia="Arial" w:hAnsi="Cambria Math" w:cs="Arial"/>
                      <w:sz w:val="22"/>
                      <w:szCs w:val="22"/>
                    </w:rPr>
                    <m:t>log</m:t>
                  </m:r>
                </m:fName>
                <m:e>
                  <m:f>
                    <m:fPr>
                      <m:ctrlPr>
                        <w:rPr>
                          <w:rFonts w:ascii="Cambria Math" w:eastAsia="Arial" w:hAnsi="Cambria Math" w:cs="Arial"/>
                          <w:i/>
                          <w:sz w:val="22"/>
                          <w:szCs w:val="22"/>
                        </w:rPr>
                      </m:ctrlPr>
                    </m:fPr>
                    <m:num>
                      <m:sSub>
                        <m:sSubPr>
                          <m:ctrlPr>
                            <w:rPr>
                              <w:rFonts w:ascii="Cambria Math" w:eastAsia="Arial" w:hAnsi="Cambria Math" w:cs="Arial"/>
                              <w:i/>
                              <w:sz w:val="22"/>
                              <w:szCs w:val="22"/>
                            </w:rPr>
                          </m:ctrlPr>
                        </m:sSubPr>
                        <m:e>
                          <m:r>
                            <w:rPr>
                              <w:rFonts w:ascii="Cambria Math" w:eastAsia="Arial" w:hAnsi="Cambria Math" w:cs="Arial"/>
                              <w:sz w:val="22"/>
                              <w:szCs w:val="22"/>
                            </w:rPr>
                            <m:t>p</m:t>
                          </m:r>
                        </m:e>
                        <m:sub>
                          <m:r>
                            <w:rPr>
                              <w:rFonts w:ascii="Cambria Math" w:eastAsia="Arial" w:hAnsi="Cambria Math" w:cs="Arial"/>
                              <w:sz w:val="22"/>
                              <w:szCs w:val="22"/>
                            </w:rPr>
                            <m:t>ij</m:t>
                          </m:r>
                        </m:sub>
                      </m:sSub>
                    </m:num>
                    <m:den>
                      <m:sSub>
                        <m:sSubPr>
                          <m:ctrlPr>
                            <w:rPr>
                              <w:rFonts w:ascii="Cambria Math" w:eastAsia="Arial" w:hAnsi="Cambria Math" w:cs="Arial"/>
                              <w:i/>
                              <w:sz w:val="22"/>
                              <w:szCs w:val="22"/>
                            </w:rPr>
                          </m:ctrlPr>
                        </m:sSubPr>
                        <m:e>
                          <m:r>
                            <w:rPr>
                              <w:rFonts w:ascii="Cambria Math" w:eastAsia="Arial" w:hAnsi="Cambria Math" w:cs="Arial"/>
                              <w:sz w:val="22"/>
                              <w:szCs w:val="22"/>
                            </w:rPr>
                            <m:t>q</m:t>
                          </m:r>
                        </m:e>
                        <m:sub>
                          <m:r>
                            <w:rPr>
                              <w:rFonts w:ascii="Cambria Math" w:eastAsia="Arial" w:hAnsi="Cambria Math" w:cs="Arial"/>
                              <w:sz w:val="22"/>
                              <w:szCs w:val="22"/>
                            </w:rPr>
                            <m:t>ij</m:t>
                          </m:r>
                        </m:sub>
                      </m:sSub>
                    </m:den>
                  </m:f>
                </m:e>
              </m:func>
            </m:e>
          </m:nary>
        </m:oMath>
      </m:oMathPara>
    </w:p>
    <w:p w14:paraId="28C945DB" w14:textId="77777777" w:rsidR="00D46F6D" w:rsidRPr="00D46F6D" w:rsidRDefault="00D46F6D" w:rsidP="00D46F6D">
      <w:pPr>
        <w:spacing w:before="240"/>
        <w:jc w:val="both"/>
        <w:rPr>
          <w:rFonts w:asciiTheme="minorHAnsi" w:eastAsia="Arial" w:hAnsiTheme="minorHAnsi" w:cs="Arial"/>
          <w:sz w:val="22"/>
          <w:szCs w:val="22"/>
        </w:rPr>
      </w:pPr>
      <w:r w:rsidRPr="00D46F6D">
        <w:rPr>
          <w:rFonts w:asciiTheme="minorHAnsi" w:eastAsia="Arial" w:hAnsiTheme="minorHAnsi" w:cs="Arial"/>
          <w:sz w:val="22"/>
          <w:szCs w:val="22"/>
        </w:rPr>
        <w:t xml:space="preserve">La </w:t>
      </w:r>
      <w:proofErr w:type="spellStart"/>
      <w:r w:rsidRPr="00D46F6D">
        <w:rPr>
          <w:rFonts w:asciiTheme="minorHAnsi" w:eastAsia="Arial" w:hAnsiTheme="minorHAnsi" w:cs="Arial"/>
          <w:sz w:val="22"/>
          <w:szCs w:val="22"/>
        </w:rPr>
        <w:t>perplexity</w:t>
      </w:r>
      <w:proofErr w:type="spellEnd"/>
      <w:r w:rsidRPr="00D46F6D">
        <w:rPr>
          <w:rFonts w:asciiTheme="minorHAnsi" w:eastAsia="Arial" w:hAnsiTheme="minorHAnsi" w:cs="Arial"/>
          <w:sz w:val="22"/>
          <w:szCs w:val="22"/>
        </w:rPr>
        <w:t xml:space="preserve"> in questo contesto è definita come: </w:t>
      </w:r>
      <m:oMath>
        <m:r>
          <w:rPr>
            <w:rFonts w:ascii="Cambria Math" w:eastAsia="Arial" w:hAnsi="Cambria Math" w:cs="Arial"/>
            <w:sz w:val="22"/>
            <w:szCs w:val="22"/>
          </w:rPr>
          <m:t>Perplexity</m:t>
        </m:r>
        <m:d>
          <m:dPr>
            <m:ctrlPr>
              <w:rPr>
                <w:rFonts w:ascii="Cambria Math" w:eastAsia="Arial" w:hAnsi="Cambria Math" w:cs="Arial"/>
                <w:i/>
                <w:sz w:val="22"/>
                <w:szCs w:val="22"/>
              </w:rPr>
            </m:ctrlPr>
          </m:dPr>
          <m:e>
            <m:sSub>
              <m:sSubPr>
                <m:ctrlPr>
                  <w:rPr>
                    <w:rFonts w:ascii="Cambria Math" w:eastAsia="Arial" w:hAnsi="Cambria Math" w:cs="Arial"/>
                    <w:i/>
                    <w:sz w:val="22"/>
                    <w:szCs w:val="22"/>
                  </w:rPr>
                </m:ctrlPr>
              </m:sSubPr>
              <m:e>
                <m:r>
                  <w:rPr>
                    <w:rFonts w:ascii="Cambria Math" w:eastAsia="Arial" w:hAnsi="Cambria Math" w:cs="Arial"/>
                    <w:sz w:val="22"/>
                    <w:szCs w:val="22"/>
                  </w:rPr>
                  <m:t>p</m:t>
                </m:r>
              </m:e>
              <m:sub>
                <m:r>
                  <w:rPr>
                    <w:rFonts w:ascii="Cambria Math" w:eastAsia="Arial" w:hAnsi="Cambria Math" w:cs="Arial"/>
                    <w:sz w:val="22"/>
                    <w:szCs w:val="22"/>
                  </w:rPr>
                  <m:t>i</m:t>
                </m:r>
              </m:sub>
            </m:sSub>
          </m:e>
        </m:d>
        <m:r>
          <w:rPr>
            <w:rFonts w:ascii="Cambria Math" w:eastAsia="Arial" w:hAnsi="Cambria Math" w:cs="Arial"/>
            <w:sz w:val="22"/>
            <w:szCs w:val="22"/>
          </w:rPr>
          <m:t>=</m:t>
        </m:r>
        <m:sSup>
          <m:sSupPr>
            <m:ctrlPr>
              <w:rPr>
                <w:rFonts w:ascii="Cambria Math" w:eastAsia="Arial" w:hAnsi="Cambria Math" w:cs="Arial"/>
                <w:i/>
                <w:sz w:val="22"/>
                <w:szCs w:val="22"/>
              </w:rPr>
            </m:ctrlPr>
          </m:sSupPr>
          <m:e>
            <m:r>
              <w:rPr>
                <w:rFonts w:ascii="Cambria Math" w:eastAsia="Arial" w:hAnsi="Cambria Math" w:cs="Arial"/>
                <w:sz w:val="22"/>
                <w:szCs w:val="22"/>
              </w:rPr>
              <m:t>2</m:t>
            </m:r>
          </m:e>
          <m:sup>
            <m:r>
              <w:rPr>
                <w:rFonts w:ascii="Cambria Math" w:eastAsia="Arial" w:hAnsi="Cambria Math" w:cs="Arial"/>
                <w:sz w:val="22"/>
                <w:szCs w:val="22"/>
              </w:rPr>
              <m:t>H</m:t>
            </m:r>
            <m:d>
              <m:dPr>
                <m:ctrlPr>
                  <w:rPr>
                    <w:rFonts w:ascii="Cambria Math" w:eastAsia="Arial" w:hAnsi="Cambria Math" w:cs="Arial"/>
                    <w:i/>
                    <w:sz w:val="22"/>
                    <w:szCs w:val="22"/>
                  </w:rPr>
                </m:ctrlPr>
              </m:dPr>
              <m:e>
                <m:sSub>
                  <m:sSubPr>
                    <m:ctrlPr>
                      <w:rPr>
                        <w:rFonts w:ascii="Cambria Math" w:eastAsia="Arial" w:hAnsi="Cambria Math" w:cs="Arial"/>
                        <w:i/>
                        <w:sz w:val="22"/>
                        <w:szCs w:val="22"/>
                      </w:rPr>
                    </m:ctrlPr>
                  </m:sSubPr>
                  <m:e>
                    <m:r>
                      <w:rPr>
                        <w:rFonts w:ascii="Cambria Math" w:eastAsia="Arial" w:hAnsi="Cambria Math" w:cs="Arial"/>
                        <w:sz w:val="22"/>
                        <w:szCs w:val="22"/>
                      </w:rPr>
                      <m:t>p</m:t>
                    </m:r>
                  </m:e>
                  <m:sub>
                    <m:r>
                      <w:rPr>
                        <w:rFonts w:ascii="Cambria Math" w:eastAsia="Arial" w:hAnsi="Cambria Math" w:cs="Arial"/>
                        <w:sz w:val="22"/>
                        <w:szCs w:val="22"/>
                      </w:rPr>
                      <m:t>i</m:t>
                    </m:r>
                  </m:sub>
                </m:sSub>
              </m:e>
            </m:d>
          </m:sup>
        </m:sSup>
      </m:oMath>
      <w:r w:rsidRPr="00D46F6D">
        <w:rPr>
          <w:rFonts w:asciiTheme="minorHAnsi" w:eastAsia="Arial" w:hAnsiTheme="minorHAnsi" w:cs="Arial"/>
          <w:sz w:val="22"/>
          <w:szCs w:val="22"/>
        </w:rPr>
        <w:t xml:space="preserve">. Dove </w:t>
      </w:r>
      <m:oMath>
        <m:r>
          <w:rPr>
            <w:rFonts w:ascii="Cambria Math" w:eastAsia="Arial" w:hAnsi="Cambria Math" w:cs="Arial"/>
            <w:sz w:val="22"/>
            <w:szCs w:val="22"/>
          </w:rPr>
          <m:t xml:space="preserve">H </m:t>
        </m:r>
      </m:oMath>
      <w:r w:rsidRPr="00D46F6D">
        <w:rPr>
          <w:rFonts w:asciiTheme="minorHAnsi" w:eastAsia="Arial" w:hAnsiTheme="minorHAnsi" w:cs="Arial"/>
          <w:sz w:val="22"/>
          <w:szCs w:val="22"/>
        </w:rPr>
        <w:t>è l’entropia di Shannon di una distribuzione discreta:</w:t>
      </w:r>
    </w:p>
    <w:p w14:paraId="4C89ADB6" w14:textId="77777777" w:rsidR="00D46F6D" w:rsidRPr="00D46F6D" w:rsidRDefault="00D46F6D" w:rsidP="00D46F6D">
      <w:pPr>
        <w:spacing w:before="240"/>
        <w:jc w:val="both"/>
        <w:rPr>
          <w:rFonts w:asciiTheme="minorHAnsi" w:eastAsia="Arial" w:hAnsiTheme="minorHAnsi" w:cs="Arial"/>
          <w:sz w:val="22"/>
          <w:szCs w:val="22"/>
        </w:rPr>
      </w:pPr>
      <m:oMathPara>
        <m:oMath>
          <m:r>
            <w:rPr>
              <w:rFonts w:ascii="Cambria Math" w:eastAsia="Arial" w:hAnsi="Cambria Math" w:cs="Arial"/>
              <w:sz w:val="22"/>
              <w:szCs w:val="22"/>
            </w:rPr>
            <m:t>H</m:t>
          </m:r>
          <m:d>
            <m:dPr>
              <m:ctrlPr>
                <w:rPr>
                  <w:rFonts w:ascii="Cambria Math" w:eastAsia="Arial" w:hAnsi="Cambria Math" w:cs="Arial"/>
                  <w:i/>
                  <w:sz w:val="22"/>
                  <w:szCs w:val="22"/>
                </w:rPr>
              </m:ctrlPr>
            </m:dPr>
            <m:e>
              <m:sSub>
                <m:sSubPr>
                  <m:ctrlPr>
                    <w:rPr>
                      <w:rFonts w:ascii="Cambria Math" w:eastAsia="Arial" w:hAnsi="Cambria Math" w:cs="Arial"/>
                      <w:i/>
                      <w:sz w:val="22"/>
                      <w:szCs w:val="22"/>
                    </w:rPr>
                  </m:ctrlPr>
                </m:sSubPr>
                <m:e>
                  <m:r>
                    <w:rPr>
                      <w:rFonts w:ascii="Cambria Math" w:eastAsia="Arial" w:hAnsi="Cambria Math" w:cs="Arial"/>
                      <w:sz w:val="22"/>
                      <w:szCs w:val="22"/>
                    </w:rPr>
                    <m:t>p</m:t>
                  </m:r>
                </m:e>
                <m:sub>
                  <m:r>
                    <w:rPr>
                      <w:rFonts w:ascii="Cambria Math" w:eastAsia="Arial" w:hAnsi="Cambria Math" w:cs="Arial"/>
                      <w:sz w:val="22"/>
                      <w:szCs w:val="22"/>
                    </w:rPr>
                    <m:t>i</m:t>
                  </m:r>
                </m:sub>
              </m:sSub>
            </m:e>
          </m:d>
          <m:r>
            <w:rPr>
              <w:rFonts w:ascii="Cambria Math" w:eastAsia="Arial" w:hAnsi="Cambria Math" w:cs="Arial"/>
              <w:sz w:val="22"/>
              <w:szCs w:val="22"/>
            </w:rPr>
            <m:t>=-</m:t>
          </m:r>
          <m:nary>
            <m:naryPr>
              <m:chr m:val="∑"/>
              <m:supHide m:val="1"/>
              <m:ctrlPr>
                <w:rPr>
                  <w:rFonts w:ascii="Cambria Math" w:eastAsia="Arial" w:hAnsi="Cambria Math" w:cs="Arial"/>
                  <w:i/>
                  <w:sz w:val="22"/>
                  <w:szCs w:val="22"/>
                </w:rPr>
              </m:ctrlPr>
            </m:naryPr>
            <m:sub>
              <m:r>
                <w:rPr>
                  <w:rFonts w:ascii="Cambria Math" w:eastAsia="Arial" w:hAnsi="Cambria Math" w:cs="Arial"/>
                  <w:sz w:val="22"/>
                  <w:szCs w:val="22"/>
                </w:rPr>
                <m:t>i</m:t>
              </m:r>
            </m:sub>
            <m:sup/>
            <m:e>
              <m:sSub>
                <m:sSubPr>
                  <m:ctrlPr>
                    <w:rPr>
                      <w:rFonts w:ascii="Cambria Math" w:eastAsia="Arial" w:hAnsi="Cambria Math" w:cs="Arial"/>
                      <w:i/>
                      <w:sz w:val="22"/>
                      <w:szCs w:val="22"/>
                    </w:rPr>
                  </m:ctrlPr>
                </m:sSubPr>
                <m:e>
                  <m:r>
                    <w:rPr>
                      <w:rFonts w:ascii="Cambria Math" w:eastAsia="Arial" w:hAnsi="Cambria Math" w:cs="Arial"/>
                      <w:sz w:val="22"/>
                      <w:szCs w:val="22"/>
                    </w:rPr>
                    <m:t>p</m:t>
                  </m:r>
                </m:e>
                <m:sub>
                  <m:r>
                    <w:rPr>
                      <w:rFonts w:ascii="Cambria Math" w:eastAsia="Arial" w:hAnsi="Cambria Math" w:cs="Arial"/>
                      <w:sz w:val="22"/>
                      <w:szCs w:val="22"/>
                    </w:rPr>
                    <m:t>j|i</m:t>
                  </m:r>
                </m:sub>
              </m:sSub>
              <m:func>
                <m:funcPr>
                  <m:ctrlPr>
                    <w:rPr>
                      <w:rFonts w:ascii="Cambria Math" w:eastAsia="Arial" w:hAnsi="Cambria Math" w:cs="Arial"/>
                      <w:i/>
                      <w:sz w:val="22"/>
                      <w:szCs w:val="22"/>
                    </w:rPr>
                  </m:ctrlPr>
                </m:funcPr>
                <m:fName>
                  <m:sSub>
                    <m:sSubPr>
                      <m:ctrlPr>
                        <w:rPr>
                          <w:rFonts w:ascii="Cambria Math" w:eastAsia="Arial" w:hAnsi="Cambria Math" w:cs="Arial"/>
                          <w:sz w:val="22"/>
                          <w:szCs w:val="22"/>
                        </w:rPr>
                      </m:ctrlPr>
                    </m:sSubPr>
                    <m:e>
                      <m:r>
                        <m:rPr>
                          <m:sty m:val="p"/>
                        </m:rPr>
                        <w:rPr>
                          <w:rFonts w:ascii="Cambria Math" w:eastAsia="Arial" w:hAnsi="Cambria Math" w:cs="Arial"/>
                          <w:sz w:val="22"/>
                          <w:szCs w:val="22"/>
                        </w:rPr>
                        <m:t>log</m:t>
                      </m:r>
                    </m:e>
                    <m:sub>
                      <m:r>
                        <m:rPr>
                          <m:sty m:val="p"/>
                        </m:rPr>
                        <w:rPr>
                          <w:rFonts w:ascii="Cambria Math" w:eastAsia="Arial" w:hAnsi="Cambria Math" w:cs="Arial"/>
                          <w:sz w:val="22"/>
                          <w:szCs w:val="22"/>
                        </w:rPr>
                        <m:t>2</m:t>
                      </m:r>
                    </m:sub>
                  </m:sSub>
                </m:fName>
                <m:e>
                  <m:d>
                    <m:dPr>
                      <m:ctrlPr>
                        <w:rPr>
                          <w:rFonts w:ascii="Cambria Math" w:eastAsia="Arial" w:hAnsi="Cambria Math" w:cs="Arial"/>
                          <w:i/>
                          <w:sz w:val="22"/>
                          <w:szCs w:val="22"/>
                        </w:rPr>
                      </m:ctrlPr>
                    </m:dPr>
                    <m:e>
                      <m:sSub>
                        <m:sSubPr>
                          <m:ctrlPr>
                            <w:rPr>
                              <w:rFonts w:ascii="Cambria Math" w:eastAsia="Arial" w:hAnsi="Cambria Math" w:cs="Arial"/>
                              <w:i/>
                              <w:sz w:val="22"/>
                              <w:szCs w:val="22"/>
                            </w:rPr>
                          </m:ctrlPr>
                        </m:sSubPr>
                        <m:e>
                          <m:r>
                            <w:rPr>
                              <w:rFonts w:ascii="Cambria Math" w:eastAsia="Arial" w:hAnsi="Cambria Math" w:cs="Arial"/>
                              <w:sz w:val="22"/>
                              <w:szCs w:val="22"/>
                            </w:rPr>
                            <m:t>p</m:t>
                          </m:r>
                        </m:e>
                        <m:sub>
                          <m:r>
                            <w:rPr>
                              <w:rFonts w:ascii="Cambria Math" w:eastAsia="Arial" w:hAnsi="Cambria Math" w:cs="Arial"/>
                              <w:sz w:val="22"/>
                              <w:szCs w:val="22"/>
                            </w:rPr>
                            <m:t>j|i</m:t>
                          </m:r>
                        </m:sub>
                      </m:sSub>
                    </m:e>
                  </m:d>
                </m:e>
              </m:func>
            </m:e>
          </m:nary>
        </m:oMath>
      </m:oMathPara>
    </w:p>
    <w:p w14:paraId="23E5F23B" w14:textId="26211B67" w:rsidR="002F5159" w:rsidRDefault="00D46F6D" w:rsidP="00D46F6D">
      <w:pPr>
        <w:spacing w:before="240"/>
        <w:jc w:val="both"/>
        <w:rPr>
          <w:rFonts w:asciiTheme="minorHAnsi" w:eastAsia="Arial" w:hAnsiTheme="minorHAnsi" w:cs="Arial"/>
          <w:sz w:val="22"/>
          <w:szCs w:val="22"/>
        </w:rPr>
      </w:pPr>
      <w:r w:rsidRPr="00D46F6D">
        <w:rPr>
          <w:rFonts w:asciiTheme="minorHAnsi" w:eastAsia="Arial" w:hAnsiTheme="minorHAnsi" w:cs="Arial"/>
          <w:sz w:val="22"/>
          <w:szCs w:val="22"/>
        </w:rPr>
        <w:t xml:space="preserve">Il valore della </w:t>
      </w:r>
      <w:proofErr w:type="spellStart"/>
      <w:r w:rsidRPr="00D46F6D">
        <w:rPr>
          <w:rFonts w:asciiTheme="minorHAnsi" w:eastAsia="Arial" w:hAnsiTheme="minorHAnsi" w:cs="Arial"/>
          <w:sz w:val="22"/>
          <w:szCs w:val="22"/>
        </w:rPr>
        <w:t>perplexity</w:t>
      </w:r>
      <w:proofErr w:type="spellEnd"/>
      <w:r w:rsidRPr="00D46F6D">
        <w:rPr>
          <w:rFonts w:asciiTheme="minorHAnsi" w:eastAsia="Arial" w:hAnsiTheme="minorHAnsi" w:cs="Arial"/>
          <w:sz w:val="22"/>
          <w:szCs w:val="22"/>
        </w:rPr>
        <w:t xml:space="preserve"> è, in sostanza, una previsione del numero di vicini stretti che un singolo punto avrà nel plot finale. Usualmente si scelgono valori di </w:t>
      </w:r>
      <w:proofErr w:type="spellStart"/>
      <w:r w:rsidRPr="00D46F6D">
        <w:rPr>
          <w:rFonts w:asciiTheme="minorHAnsi" w:eastAsia="Arial" w:hAnsiTheme="minorHAnsi" w:cs="Arial"/>
          <w:sz w:val="22"/>
          <w:szCs w:val="22"/>
        </w:rPr>
        <w:t>perplexity</w:t>
      </w:r>
      <w:proofErr w:type="spellEnd"/>
      <w:r w:rsidRPr="00D46F6D">
        <w:rPr>
          <w:rFonts w:asciiTheme="minorHAnsi" w:eastAsia="Arial" w:hAnsiTheme="minorHAnsi" w:cs="Arial"/>
          <w:sz w:val="22"/>
          <w:szCs w:val="22"/>
        </w:rPr>
        <w:t xml:space="preserve"> compresi tra 5 e 50.</w:t>
      </w:r>
    </w:p>
    <w:p w14:paraId="5F2514A9" w14:textId="74AE2B84" w:rsidR="002F5159" w:rsidRDefault="002F5159" w:rsidP="00D46F6D">
      <w:pPr>
        <w:spacing w:before="240"/>
        <w:jc w:val="both"/>
        <w:rPr>
          <w:rFonts w:asciiTheme="minorHAnsi" w:eastAsia="Arial" w:hAnsiTheme="minorHAnsi" w:cs="Arial"/>
          <w:sz w:val="22"/>
          <w:szCs w:val="22"/>
        </w:rPr>
      </w:pPr>
      <w:r w:rsidRPr="002F5159">
        <w:rPr>
          <w:rFonts w:asciiTheme="minorHAnsi" w:eastAsia="Arial" w:hAnsiTheme="minorHAnsi" w:cs="Arial"/>
          <w:sz w:val="22"/>
          <w:szCs w:val="22"/>
          <w:lang w:val="en-US"/>
        </w:rPr>
        <w:t xml:space="preserve">The performance of t-SNE is </w:t>
      </w:r>
      <w:proofErr w:type="gramStart"/>
      <w:r w:rsidRPr="002F5159">
        <w:rPr>
          <w:rFonts w:asciiTheme="minorHAnsi" w:eastAsia="Arial" w:hAnsiTheme="minorHAnsi" w:cs="Arial"/>
          <w:sz w:val="22"/>
          <w:szCs w:val="22"/>
          <w:lang w:val="en-US"/>
        </w:rPr>
        <w:t>fairly robust</w:t>
      </w:r>
      <w:proofErr w:type="gramEnd"/>
      <w:r w:rsidRPr="002F5159">
        <w:rPr>
          <w:rFonts w:asciiTheme="minorHAnsi" w:eastAsia="Arial" w:hAnsiTheme="minorHAnsi" w:cs="Arial"/>
          <w:sz w:val="22"/>
          <w:szCs w:val="22"/>
          <w:lang w:val="en-US"/>
        </w:rPr>
        <w:t xml:space="preserve"> under different settings of the perplexity. The most appropriate value depends on the density of your data. Loosely speaking, one could say that a larger / denser dataset requires a larger perplexity. </w:t>
      </w:r>
      <w:proofErr w:type="spellStart"/>
      <w:r w:rsidRPr="002F5159">
        <w:rPr>
          <w:rFonts w:asciiTheme="minorHAnsi" w:eastAsia="Arial" w:hAnsiTheme="minorHAnsi" w:cs="Arial"/>
          <w:sz w:val="22"/>
          <w:szCs w:val="22"/>
        </w:rPr>
        <w:t>Typical</w:t>
      </w:r>
      <w:proofErr w:type="spellEnd"/>
      <w:r w:rsidRPr="002F5159">
        <w:rPr>
          <w:rFonts w:asciiTheme="minorHAnsi" w:eastAsia="Arial" w:hAnsiTheme="minorHAnsi" w:cs="Arial"/>
          <w:sz w:val="22"/>
          <w:szCs w:val="22"/>
        </w:rPr>
        <w:t xml:space="preserve"> </w:t>
      </w:r>
      <w:proofErr w:type="spellStart"/>
      <w:r w:rsidRPr="002F5159">
        <w:rPr>
          <w:rFonts w:asciiTheme="minorHAnsi" w:eastAsia="Arial" w:hAnsiTheme="minorHAnsi" w:cs="Arial"/>
          <w:sz w:val="22"/>
          <w:szCs w:val="22"/>
        </w:rPr>
        <w:t>values</w:t>
      </w:r>
      <w:proofErr w:type="spellEnd"/>
      <w:r w:rsidRPr="002F5159">
        <w:rPr>
          <w:rFonts w:asciiTheme="minorHAnsi" w:eastAsia="Arial" w:hAnsiTheme="minorHAnsi" w:cs="Arial"/>
          <w:sz w:val="22"/>
          <w:szCs w:val="22"/>
        </w:rPr>
        <w:t xml:space="preserve"> for the </w:t>
      </w:r>
      <w:proofErr w:type="spellStart"/>
      <w:r w:rsidRPr="002F5159">
        <w:rPr>
          <w:rFonts w:asciiTheme="minorHAnsi" w:eastAsia="Arial" w:hAnsiTheme="minorHAnsi" w:cs="Arial"/>
          <w:sz w:val="22"/>
          <w:szCs w:val="22"/>
        </w:rPr>
        <w:t>perplexity</w:t>
      </w:r>
      <w:proofErr w:type="spellEnd"/>
      <w:r w:rsidRPr="002F5159">
        <w:rPr>
          <w:rFonts w:asciiTheme="minorHAnsi" w:eastAsia="Arial" w:hAnsiTheme="minorHAnsi" w:cs="Arial"/>
          <w:sz w:val="22"/>
          <w:szCs w:val="22"/>
        </w:rPr>
        <w:t xml:space="preserve"> range </w:t>
      </w:r>
      <w:proofErr w:type="spellStart"/>
      <w:r w:rsidRPr="002F5159">
        <w:rPr>
          <w:rFonts w:asciiTheme="minorHAnsi" w:eastAsia="Arial" w:hAnsiTheme="minorHAnsi" w:cs="Arial"/>
          <w:sz w:val="22"/>
          <w:szCs w:val="22"/>
        </w:rPr>
        <w:t>between</w:t>
      </w:r>
      <w:proofErr w:type="spellEnd"/>
      <w:r w:rsidRPr="002F5159">
        <w:rPr>
          <w:rFonts w:asciiTheme="minorHAnsi" w:eastAsia="Arial" w:hAnsiTheme="minorHAnsi" w:cs="Arial"/>
          <w:sz w:val="22"/>
          <w:szCs w:val="22"/>
        </w:rPr>
        <w:t xml:space="preserve"> 5 and 50</w:t>
      </w:r>
    </w:p>
    <w:p w14:paraId="58C85087" w14:textId="77777777" w:rsidR="002F5159" w:rsidRPr="00D46F6D" w:rsidRDefault="002F5159" w:rsidP="00D46F6D">
      <w:pPr>
        <w:spacing w:before="240"/>
        <w:jc w:val="both"/>
        <w:rPr>
          <w:rFonts w:asciiTheme="minorHAnsi" w:eastAsia="Arial" w:hAnsiTheme="minorHAnsi" w:cs="Arial"/>
          <w:sz w:val="22"/>
          <w:szCs w:val="22"/>
        </w:rPr>
      </w:pPr>
    </w:p>
    <w:p w14:paraId="3E41B464" w14:textId="77777777" w:rsidR="00D46F6D" w:rsidRPr="00D46F6D" w:rsidRDefault="00D46F6D" w:rsidP="00D46F6D">
      <w:pPr>
        <w:jc w:val="both"/>
        <w:rPr>
          <w:rFonts w:asciiTheme="minorHAnsi" w:eastAsia="Arial" w:hAnsiTheme="minorHAnsi" w:cs="Arial"/>
          <w:sz w:val="22"/>
          <w:szCs w:val="22"/>
        </w:rPr>
      </w:pPr>
      <w:r w:rsidRPr="00D46F6D">
        <w:rPr>
          <w:rFonts w:asciiTheme="minorHAnsi" w:eastAsia="Arial" w:hAnsiTheme="minorHAnsi" w:cs="Arial"/>
          <w:sz w:val="22"/>
          <w:szCs w:val="22"/>
        </w:rPr>
        <w:t>La rappresentazione visivamente migliore è risultata quella con:</w:t>
      </w:r>
    </w:p>
    <w:p w14:paraId="79B231D9" w14:textId="77777777" w:rsidR="00D46F6D" w:rsidRPr="00D46F6D" w:rsidRDefault="00D46F6D" w:rsidP="00D46F6D">
      <w:pPr>
        <w:pStyle w:val="Paragrafoelenco"/>
        <w:numPr>
          <w:ilvl w:val="0"/>
          <w:numId w:val="12"/>
        </w:numPr>
        <w:jc w:val="both"/>
        <w:rPr>
          <w:rFonts w:asciiTheme="minorHAnsi" w:eastAsia="Arial" w:hAnsiTheme="minorHAnsi" w:cs="Arial"/>
          <w:sz w:val="22"/>
          <w:szCs w:val="22"/>
        </w:rPr>
        <w:sectPr w:rsidR="00D46F6D" w:rsidRPr="00D46F6D" w:rsidSect="00332A00">
          <w:type w:val="continuous"/>
          <w:pgSz w:w="11906" w:h="16838"/>
          <w:pgMar w:top="1417" w:right="1134" w:bottom="1134" w:left="1134" w:header="708" w:footer="708" w:gutter="0"/>
          <w:cols w:space="708"/>
          <w:docGrid w:linePitch="360"/>
        </w:sectPr>
      </w:pPr>
    </w:p>
    <w:p w14:paraId="442F43A6" w14:textId="77777777" w:rsidR="00D46F6D" w:rsidRPr="00D46F6D" w:rsidRDefault="00D46F6D" w:rsidP="00D46F6D">
      <w:pPr>
        <w:pStyle w:val="Paragrafoelenco"/>
        <w:numPr>
          <w:ilvl w:val="0"/>
          <w:numId w:val="12"/>
        </w:numPr>
        <w:jc w:val="both"/>
        <w:rPr>
          <w:rFonts w:asciiTheme="minorHAnsi" w:eastAsia="Arial" w:hAnsiTheme="minorHAnsi" w:cs="Arial"/>
          <w:sz w:val="22"/>
          <w:szCs w:val="22"/>
        </w:rPr>
      </w:pPr>
      <w:r w:rsidRPr="00D46F6D">
        <w:rPr>
          <w:rFonts w:asciiTheme="minorHAnsi" w:eastAsia="Arial" w:hAnsiTheme="minorHAnsi" w:cs="Arial"/>
          <w:sz w:val="22"/>
          <w:szCs w:val="22"/>
        </w:rPr>
        <w:t>size = 300</w:t>
      </w:r>
    </w:p>
    <w:p w14:paraId="64430DD8" w14:textId="77777777" w:rsidR="00D46F6D" w:rsidRPr="00D46F6D" w:rsidRDefault="00D46F6D" w:rsidP="00D46F6D">
      <w:pPr>
        <w:pStyle w:val="Paragrafoelenco"/>
        <w:numPr>
          <w:ilvl w:val="0"/>
          <w:numId w:val="12"/>
        </w:numPr>
        <w:jc w:val="both"/>
        <w:rPr>
          <w:rFonts w:asciiTheme="minorHAnsi" w:eastAsia="Arial" w:hAnsiTheme="minorHAnsi" w:cs="Arial"/>
          <w:sz w:val="22"/>
          <w:szCs w:val="22"/>
        </w:rPr>
      </w:pPr>
      <w:proofErr w:type="spellStart"/>
      <w:r w:rsidRPr="00D46F6D">
        <w:rPr>
          <w:rFonts w:asciiTheme="minorHAnsi" w:eastAsia="Arial" w:hAnsiTheme="minorHAnsi" w:cs="Arial"/>
          <w:sz w:val="22"/>
          <w:szCs w:val="22"/>
        </w:rPr>
        <w:t>sg</w:t>
      </w:r>
      <w:proofErr w:type="spellEnd"/>
      <w:r w:rsidRPr="00D46F6D">
        <w:rPr>
          <w:rFonts w:asciiTheme="minorHAnsi" w:eastAsia="Arial" w:hAnsiTheme="minorHAnsi" w:cs="Arial"/>
          <w:sz w:val="22"/>
          <w:szCs w:val="22"/>
        </w:rPr>
        <w:t xml:space="preserve"> = Skip </w:t>
      </w:r>
      <w:proofErr w:type="spellStart"/>
      <w:r w:rsidRPr="00D46F6D">
        <w:rPr>
          <w:rFonts w:asciiTheme="minorHAnsi" w:eastAsia="Arial" w:hAnsiTheme="minorHAnsi" w:cs="Arial"/>
          <w:sz w:val="22"/>
          <w:szCs w:val="22"/>
        </w:rPr>
        <w:t>gram</w:t>
      </w:r>
      <w:proofErr w:type="spellEnd"/>
    </w:p>
    <w:p w14:paraId="7B770FCD" w14:textId="77777777" w:rsidR="00D46F6D" w:rsidRPr="00D46F6D" w:rsidRDefault="00D46F6D" w:rsidP="00D46F6D">
      <w:pPr>
        <w:pStyle w:val="Paragrafoelenco"/>
        <w:numPr>
          <w:ilvl w:val="0"/>
          <w:numId w:val="12"/>
        </w:numPr>
        <w:jc w:val="both"/>
        <w:rPr>
          <w:rFonts w:asciiTheme="minorHAnsi" w:eastAsia="Arial" w:hAnsiTheme="minorHAnsi" w:cs="Arial"/>
          <w:sz w:val="22"/>
          <w:szCs w:val="22"/>
        </w:rPr>
      </w:pPr>
      <w:proofErr w:type="spellStart"/>
      <w:r w:rsidRPr="00D46F6D">
        <w:rPr>
          <w:rFonts w:asciiTheme="minorHAnsi" w:eastAsia="Arial" w:hAnsiTheme="minorHAnsi" w:cs="Arial"/>
          <w:sz w:val="22"/>
          <w:szCs w:val="22"/>
        </w:rPr>
        <w:t>perplexity</w:t>
      </w:r>
      <w:proofErr w:type="spellEnd"/>
      <w:r w:rsidRPr="00D46F6D">
        <w:rPr>
          <w:rFonts w:asciiTheme="minorHAnsi" w:eastAsia="Arial" w:hAnsiTheme="minorHAnsi" w:cs="Arial"/>
          <w:sz w:val="22"/>
          <w:szCs w:val="22"/>
        </w:rPr>
        <w:t xml:space="preserve"> = 50</w:t>
      </w:r>
    </w:p>
    <w:p w14:paraId="21A620BD" w14:textId="77777777" w:rsidR="00D46F6D" w:rsidRPr="00D46F6D" w:rsidRDefault="00D46F6D" w:rsidP="00D46F6D">
      <w:pPr>
        <w:jc w:val="both"/>
        <w:rPr>
          <w:rFonts w:asciiTheme="minorHAnsi" w:eastAsia="Arial" w:hAnsiTheme="minorHAnsi" w:cs="Arial"/>
          <w:sz w:val="22"/>
          <w:szCs w:val="22"/>
        </w:rPr>
        <w:sectPr w:rsidR="00D46F6D" w:rsidRPr="00D46F6D" w:rsidSect="00F72273">
          <w:type w:val="continuous"/>
          <w:pgSz w:w="11906" w:h="16838"/>
          <w:pgMar w:top="1417" w:right="1134" w:bottom="1134" w:left="1134" w:header="708" w:footer="708" w:gutter="0"/>
          <w:cols w:num="3" w:space="708"/>
          <w:docGrid w:linePitch="360"/>
        </w:sectPr>
      </w:pPr>
    </w:p>
    <w:p w14:paraId="7D42B079" w14:textId="77777777" w:rsidR="00D46F6D" w:rsidRPr="00D46F6D" w:rsidRDefault="00D46F6D" w:rsidP="00D46F6D">
      <w:pPr>
        <w:jc w:val="both"/>
        <w:rPr>
          <w:rFonts w:asciiTheme="minorHAnsi" w:eastAsia="Arial" w:hAnsiTheme="minorHAnsi" w:cs="Arial"/>
          <w:sz w:val="22"/>
          <w:szCs w:val="22"/>
        </w:rPr>
      </w:pPr>
    </w:p>
    <w:p w14:paraId="02790C8B" w14:textId="77777777" w:rsidR="00D46F6D" w:rsidRPr="00D46F6D" w:rsidRDefault="00D46F6D" w:rsidP="00D46F6D">
      <w:pPr>
        <w:jc w:val="both"/>
        <w:rPr>
          <w:rFonts w:asciiTheme="minorHAnsi" w:eastAsia="Arial" w:hAnsiTheme="minorHAnsi" w:cs="Arial"/>
          <w:sz w:val="22"/>
          <w:szCs w:val="22"/>
        </w:rPr>
      </w:pPr>
      <w:r w:rsidRPr="00D46F6D">
        <w:rPr>
          <w:rFonts w:asciiTheme="minorHAnsi" w:eastAsia="Arial" w:hAnsiTheme="minorHAnsi" w:cs="Arial"/>
          <w:sz w:val="22"/>
          <w:szCs w:val="22"/>
        </w:rPr>
        <w:t xml:space="preserve">Tutte le combinazioni di parametri non portavano ad una rappresentazione con dei cluster distinti. Nell’immagine seguente è riportato il plot del modello migliore in cui si possono distringere degli agglomerati distanti dalla </w:t>
      </w:r>
      <w:proofErr w:type="spellStart"/>
      <w:r w:rsidRPr="00D46F6D">
        <w:rPr>
          <w:rFonts w:asciiTheme="minorHAnsi" w:eastAsia="Arial" w:hAnsiTheme="minorHAnsi" w:cs="Arial"/>
          <w:sz w:val="22"/>
          <w:szCs w:val="22"/>
        </w:rPr>
        <w:t>giant</w:t>
      </w:r>
      <w:proofErr w:type="spellEnd"/>
      <w:r w:rsidRPr="00D46F6D">
        <w:rPr>
          <w:rFonts w:asciiTheme="minorHAnsi" w:eastAsia="Arial" w:hAnsiTheme="minorHAnsi" w:cs="Arial"/>
          <w:sz w:val="22"/>
          <w:szCs w:val="22"/>
        </w:rPr>
        <w:t xml:space="preserve"> component centrale.</w:t>
      </w: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628"/>
      </w:tblGrid>
      <w:tr w:rsidR="00D46F6D" w14:paraId="34420E45" w14:textId="77777777" w:rsidTr="00D46F6D">
        <w:tc>
          <w:tcPr>
            <w:tcW w:w="9628" w:type="dxa"/>
          </w:tcPr>
          <w:p w14:paraId="78E2EA43" w14:textId="77777777" w:rsidR="00D46F6D" w:rsidRDefault="00D46F6D" w:rsidP="00D46F6D">
            <w:pPr>
              <w:jc w:val="center"/>
              <w:rPr>
                <w:rFonts w:asciiTheme="minorHAnsi" w:eastAsia="Arial" w:hAnsiTheme="minorHAnsi" w:cs="Arial"/>
              </w:rPr>
            </w:pPr>
            <w:r>
              <w:rPr>
                <w:noProof/>
              </w:rPr>
              <w:lastRenderedPageBreak/>
              <w:drawing>
                <wp:inline distT="114300" distB="114300" distL="114300" distR="114300" wp14:anchorId="7739626A" wp14:editId="6F8168A0">
                  <wp:extent cx="4733925" cy="4743450"/>
                  <wp:effectExtent l="0" t="0" r="9525"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a:stretch>
                            <a:fillRect/>
                          </a:stretch>
                        </pic:blipFill>
                        <pic:spPr>
                          <a:xfrm>
                            <a:off x="0" y="0"/>
                            <a:ext cx="4733925" cy="4743450"/>
                          </a:xfrm>
                          <a:prstGeom prst="rect">
                            <a:avLst/>
                          </a:prstGeom>
                          <a:ln/>
                        </pic:spPr>
                      </pic:pic>
                    </a:graphicData>
                  </a:graphic>
                </wp:inline>
              </w:drawing>
            </w:r>
          </w:p>
        </w:tc>
      </w:tr>
      <w:tr w:rsidR="00D46F6D" w14:paraId="1F70E0AA" w14:textId="77777777" w:rsidTr="00D46F6D">
        <w:tc>
          <w:tcPr>
            <w:tcW w:w="9628" w:type="dxa"/>
          </w:tcPr>
          <w:p w14:paraId="652A3645" w14:textId="77777777" w:rsidR="00D46F6D" w:rsidRDefault="00D46F6D" w:rsidP="00D46F6D">
            <w:pPr>
              <w:jc w:val="center"/>
              <w:rPr>
                <w:rFonts w:asciiTheme="minorHAnsi" w:eastAsia="Arial" w:hAnsiTheme="minorHAnsi" w:cs="Arial"/>
              </w:rPr>
            </w:pPr>
            <w:r>
              <w:rPr>
                <w:rFonts w:asciiTheme="minorHAnsi" w:eastAsia="Arial" w:hAnsiTheme="minorHAnsi" w:cs="Arial"/>
              </w:rPr>
              <w:t>Rappresentazione in due dimensioni dell’output della t-SNE</w:t>
            </w:r>
          </w:p>
        </w:tc>
      </w:tr>
    </w:tbl>
    <w:p w14:paraId="4867AD4D" w14:textId="77777777" w:rsidR="00D46F6D" w:rsidRDefault="00D46F6D" w:rsidP="00D46F6D">
      <w:pPr>
        <w:jc w:val="both"/>
        <w:rPr>
          <w:rFonts w:asciiTheme="minorHAnsi" w:eastAsia="Arial" w:hAnsiTheme="minorHAnsi" w:cs="Arial"/>
        </w:rPr>
      </w:pPr>
    </w:p>
    <w:p w14:paraId="4C70511E" w14:textId="77777777" w:rsidR="00D46F6D" w:rsidRDefault="00D46F6D" w:rsidP="00D46F6D">
      <w:pPr>
        <w:jc w:val="both"/>
        <w:rPr>
          <w:rFonts w:asciiTheme="minorHAnsi" w:eastAsia="Arial" w:hAnsiTheme="minorHAnsi" w:cs="Arial"/>
        </w:rPr>
      </w:pPr>
    </w:p>
    <w:p w14:paraId="0BE4C631" w14:textId="77777777" w:rsidR="00D46F6D" w:rsidRPr="00D46F6D" w:rsidRDefault="00D46F6D" w:rsidP="00D46F6D">
      <w:pPr>
        <w:jc w:val="both"/>
        <w:rPr>
          <w:rFonts w:asciiTheme="minorHAnsi" w:eastAsia="Arial" w:hAnsiTheme="minorHAnsi" w:cs="Arial"/>
          <w:sz w:val="22"/>
          <w:szCs w:val="22"/>
        </w:rPr>
      </w:pPr>
      <w:r w:rsidRPr="00D46F6D">
        <w:rPr>
          <w:rFonts w:asciiTheme="minorHAnsi" w:eastAsia="Arial" w:hAnsiTheme="minorHAnsi" w:cs="Arial"/>
          <w:sz w:val="22"/>
          <w:szCs w:val="22"/>
        </w:rPr>
        <w:t xml:space="preserve">È stato poi possibile, grazie anche ai plot interattivi, andare a visualizzare quali fossero i termini che formassero i cluster distinti. Nella seguente immagine è riportato uno zoom del grafico che riporta i termini nel cluster in basso sinistra che si possono identificare come </w:t>
      </w:r>
      <w:proofErr w:type="spellStart"/>
      <w:r w:rsidRPr="00D46F6D">
        <w:rPr>
          <w:rFonts w:asciiTheme="minorHAnsi" w:eastAsia="Arial" w:hAnsiTheme="minorHAnsi" w:cs="Arial"/>
          <w:sz w:val="22"/>
          <w:szCs w:val="22"/>
        </w:rPr>
        <w:t>topic</w:t>
      </w:r>
      <w:proofErr w:type="spellEnd"/>
      <w:r w:rsidRPr="00D46F6D">
        <w:rPr>
          <w:rFonts w:asciiTheme="minorHAnsi" w:eastAsia="Arial" w:hAnsiTheme="minorHAnsi" w:cs="Arial"/>
          <w:sz w:val="22"/>
          <w:szCs w:val="22"/>
        </w:rPr>
        <w:t xml:space="preserve"> </w:t>
      </w:r>
      <w:proofErr w:type="spellStart"/>
      <w:r w:rsidRPr="00D46F6D">
        <w:rPr>
          <w:rFonts w:asciiTheme="minorHAnsi" w:eastAsia="Arial" w:hAnsiTheme="minorHAnsi" w:cs="Arial"/>
          <w:i/>
          <w:iCs/>
          <w:sz w:val="22"/>
          <w:szCs w:val="22"/>
        </w:rPr>
        <w:t>Health</w:t>
      </w:r>
      <w:proofErr w:type="spellEnd"/>
      <w:r w:rsidRPr="00D46F6D">
        <w:rPr>
          <w:rFonts w:asciiTheme="minorHAnsi" w:eastAsia="Arial" w:hAnsiTheme="minorHAnsi" w:cs="Arial"/>
          <w:sz w:val="22"/>
          <w:szCs w:val="22"/>
        </w:rPr>
        <w:t>.</w:t>
      </w:r>
    </w:p>
    <w:tbl>
      <w:tblPr>
        <w:tblStyle w:val="Grigliatabel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628"/>
      </w:tblGrid>
      <w:tr w:rsidR="00D46F6D" w14:paraId="6119D29C" w14:textId="77777777" w:rsidTr="00D46F6D">
        <w:tc>
          <w:tcPr>
            <w:tcW w:w="9628" w:type="dxa"/>
          </w:tcPr>
          <w:p w14:paraId="6293F48E" w14:textId="77777777" w:rsidR="00D46F6D" w:rsidRDefault="00D46F6D" w:rsidP="00D46F6D">
            <w:pPr>
              <w:jc w:val="center"/>
              <w:rPr>
                <w:rFonts w:asciiTheme="minorHAnsi" w:eastAsia="Arial" w:hAnsiTheme="minorHAnsi" w:cs="Arial"/>
              </w:rPr>
            </w:pPr>
            <w:r>
              <w:rPr>
                <w:noProof/>
              </w:rPr>
              <w:drawing>
                <wp:inline distT="114300" distB="114300" distL="114300" distR="114300" wp14:anchorId="5297C686" wp14:editId="23A7DB06">
                  <wp:extent cx="5133975" cy="2676525"/>
                  <wp:effectExtent l="0" t="0" r="9525" b="9525"/>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133975" cy="2676525"/>
                          </a:xfrm>
                          <a:prstGeom prst="rect">
                            <a:avLst/>
                          </a:prstGeom>
                          <a:ln/>
                        </pic:spPr>
                      </pic:pic>
                    </a:graphicData>
                  </a:graphic>
                </wp:inline>
              </w:drawing>
            </w:r>
          </w:p>
        </w:tc>
      </w:tr>
      <w:tr w:rsidR="00D46F6D" w14:paraId="578DD536" w14:textId="77777777" w:rsidTr="00D46F6D">
        <w:tc>
          <w:tcPr>
            <w:tcW w:w="9628" w:type="dxa"/>
          </w:tcPr>
          <w:p w14:paraId="36B1A182" w14:textId="77777777" w:rsidR="00D46F6D" w:rsidRDefault="00D46F6D" w:rsidP="00D46F6D">
            <w:pPr>
              <w:jc w:val="center"/>
              <w:rPr>
                <w:rFonts w:asciiTheme="minorHAnsi" w:eastAsia="Arial" w:hAnsiTheme="minorHAnsi" w:cs="Arial"/>
              </w:rPr>
            </w:pPr>
            <w:r>
              <w:rPr>
                <w:rFonts w:asciiTheme="minorHAnsi" w:eastAsia="Arial" w:hAnsiTheme="minorHAnsi" w:cs="Arial"/>
              </w:rPr>
              <w:t>t-SNE con i termini al posto dei punti</w:t>
            </w:r>
          </w:p>
        </w:tc>
      </w:tr>
    </w:tbl>
    <w:p w14:paraId="78F5002F" w14:textId="36535B4B" w:rsidR="00D46F6D" w:rsidRDefault="00D46F6D" w:rsidP="001325A6">
      <w:pPr>
        <w:pBdr>
          <w:top w:val="nil"/>
          <w:left w:val="nil"/>
          <w:bottom w:val="nil"/>
          <w:right w:val="nil"/>
          <w:between w:val="nil"/>
        </w:pBdr>
        <w:tabs>
          <w:tab w:val="left" w:pos="1360"/>
        </w:tabs>
        <w:jc w:val="both"/>
        <w:rPr>
          <w:rFonts w:ascii="Arial" w:eastAsia="Arial" w:hAnsi="Arial" w:cs="Arial"/>
          <w:b/>
          <w:color w:val="000000"/>
          <w:sz w:val="28"/>
          <w:szCs w:val="28"/>
        </w:rPr>
      </w:pPr>
    </w:p>
    <w:p w14:paraId="36E2184D" w14:textId="77777777" w:rsidR="00D46F6D" w:rsidRPr="008645FF" w:rsidRDefault="00D46F6D" w:rsidP="001325A6">
      <w:pPr>
        <w:pBdr>
          <w:top w:val="nil"/>
          <w:left w:val="nil"/>
          <w:bottom w:val="nil"/>
          <w:right w:val="nil"/>
          <w:between w:val="nil"/>
        </w:pBdr>
        <w:tabs>
          <w:tab w:val="left" w:pos="1360"/>
        </w:tabs>
        <w:jc w:val="both"/>
        <w:rPr>
          <w:rFonts w:ascii="Arial" w:eastAsia="Arial" w:hAnsi="Arial" w:cs="Arial"/>
          <w:b/>
          <w:color w:val="000000"/>
          <w:sz w:val="28"/>
          <w:szCs w:val="28"/>
        </w:rPr>
      </w:pPr>
    </w:p>
    <w:p w14:paraId="772D8B04" w14:textId="77777777" w:rsidR="008645FF" w:rsidRDefault="008645FF"/>
    <w:p w14:paraId="293B039A" w14:textId="77777777" w:rsidR="008645FF" w:rsidRDefault="008645FF"/>
    <w:p w14:paraId="5805FB31" w14:textId="77777777" w:rsidR="008645FF" w:rsidRDefault="008645FF" w:rsidP="00D46F6D">
      <w:pPr>
        <w:pStyle w:val="Paragrafoelenco"/>
        <w:numPr>
          <w:ilvl w:val="0"/>
          <w:numId w:val="2"/>
        </w:numPr>
        <w:pBdr>
          <w:top w:val="nil"/>
          <w:left w:val="nil"/>
          <w:bottom w:val="nil"/>
          <w:right w:val="nil"/>
          <w:between w:val="nil"/>
        </w:pBdr>
        <w:tabs>
          <w:tab w:val="left" w:pos="1360"/>
        </w:tabs>
        <w:rPr>
          <w:rFonts w:ascii="Arial" w:eastAsia="Arial" w:hAnsi="Arial" w:cs="Arial"/>
          <w:b/>
          <w:color w:val="000000"/>
          <w:sz w:val="28"/>
          <w:szCs w:val="28"/>
        </w:rPr>
      </w:pPr>
      <w:r>
        <w:rPr>
          <w:rFonts w:ascii="Arial" w:eastAsia="Arial" w:hAnsi="Arial" w:cs="Arial"/>
          <w:b/>
          <w:color w:val="000000"/>
          <w:sz w:val="28"/>
          <w:szCs w:val="28"/>
        </w:rPr>
        <w:t>Modelli di classificazione</w:t>
      </w:r>
    </w:p>
    <w:p w14:paraId="7882753E" w14:textId="77777777" w:rsidR="008645FF" w:rsidRPr="008645FF" w:rsidRDefault="008645FF" w:rsidP="008645FF">
      <w:pPr>
        <w:pBdr>
          <w:top w:val="nil"/>
          <w:left w:val="nil"/>
          <w:bottom w:val="nil"/>
          <w:right w:val="nil"/>
          <w:between w:val="nil"/>
        </w:pBdr>
        <w:tabs>
          <w:tab w:val="left" w:pos="1360"/>
        </w:tabs>
        <w:rPr>
          <w:rFonts w:asciiTheme="minorHAnsi" w:eastAsia="Arial" w:hAnsiTheme="minorHAnsi" w:cs="Arial"/>
          <w:color w:val="000000"/>
        </w:rPr>
      </w:pPr>
    </w:p>
    <w:p w14:paraId="5489499E" w14:textId="77777777" w:rsidR="00332A00" w:rsidRPr="00F92747" w:rsidRDefault="00332A00" w:rsidP="00332A00">
      <w:pPr>
        <w:pBdr>
          <w:top w:val="nil"/>
          <w:left w:val="nil"/>
          <w:bottom w:val="nil"/>
          <w:right w:val="nil"/>
          <w:between w:val="nil"/>
        </w:pBdr>
        <w:tabs>
          <w:tab w:val="left" w:pos="1360"/>
        </w:tabs>
        <w:jc w:val="both"/>
        <w:rPr>
          <w:rFonts w:asciiTheme="minorHAnsi" w:eastAsia="Arial" w:hAnsiTheme="minorHAnsi" w:cs="Arial"/>
          <w:color w:val="000000"/>
          <w:sz w:val="22"/>
          <w:szCs w:val="22"/>
        </w:rPr>
      </w:pPr>
      <w:r w:rsidRPr="00F92747">
        <w:rPr>
          <w:rFonts w:asciiTheme="minorHAnsi" w:eastAsia="Arial" w:hAnsiTheme="minorHAnsi" w:cs="Arial"/>
          <w:color w:val="000000"/>
          <w:sz w:val="22"/>
          <w:szCs w:val="22"/>
        </w:rPr>
        <w:t xml:space="preserve">L’assegnazione dei </w:t>
      </w:r>
      <w:proofErr w:type="spellStart"/>
      <w:r w:rsidRPr="00F92747">
        <w:rPr>
          <w:rFonts w:asciiTheme="minorHAnsi" w:eastAsia="Arial" w:hAnsiTheme="minorHAnsi" w:cs="Arial"/>
          <w:color w:val="000000"/>
          <w:sz w:val="22"/>
          <w:szCs w:val="22"/>
        </w:rPr>
        <w:t>topic</w:t>
      </w:r>
      <w:proofErr w:type="spellEnd"/>
      <w:r w:rsidRPr="00F92747">
        <w:rPr>
          <w:rFonts w:asciiTheme="minorHAnsi" w:eastAsia="Arial" w:hAnsiTheme="minorHAnsi" w:cs="Arial"/>
          <w:color w:val="000000"/>
          <w:sz w:val="22"/>
          <w:szCs w:val="22"/>
        </w:rPr>
        <w:t xml:space="preserve"> ha portato ad avere delle classi non bilanciate all’interno del dataset. Dai primi modelli creati si è subito notato che le classi meno numerose avevano un discreto valore di precisione ma un basso livello di recall. Questa situazione avviene quando si hanno poche osservazioni in una classe e i modelli fanno fatica ad assegnare osservazioni a quella classe. Il problema si è risolto utilizzando congiuntamente un </w:t>
      </w:r>
      <w:proofErr w:type="spellStart"/>
      <w:r w:rsidRPr="00F92747">
        <w:rPr>
          <w:rFonts w:asciiTheme="minorHAnsi" w:eastAsia="Arial" w:hAnsiTheme="minorHAnsi" w:cs="Arial"/>
          <w:color w:val="000000"/>
          <w:sz w:val="22"/>
          <w:szCs w:val="22"/>
        </w:rPr>
        <w:t>undersampling</w:t>
      </w:r>
      <w:proofErr w:type="spellEnd"/>
      <w:r w:rsidRPr="00F92747">
        <w:rPr>
          <w:rFonts w:asciiTheme="minorHAnsi" w:eastAsia="Arial" w:hAnsiTheme="minorHAnsi" w:cs="Arial"/>
          <w:color w:val="000000"/>
          <w:sz w:val="22"/>
          <w:szCs w:val="22"/>
        </w:rPr>
        <w:t xml:space="preserve"> ed un </w:t>
      </w:r>
      <w:proofErr w:type="spellStart"/>
      <w:r w:rsidRPr="00F92747">
        <w:rPr>
          <w:rFonts w:asciiTheme="minorHAnsi" w:eastAsia="Arial" w:hAnsiTheme="minorHAnsi" w:cs="Arial"/>
          <w:color w:val="000000"/>
          <w:sz w:val="22"/>
          <w:szCs w:val="22"/>
        </w:rPr>
        <w:t>oversampling</w:t>
      </w:r>
      <w:proofErr w:type="spellEnd"/>
      <w:r w:rsidRPr="00F92747">
        <w:rPr>
          <w:rFonts w:asciiTheme="minorHAnsi" w:eastAsia="Arial" w:hAnsiTheme="minorHAnsi" w:cs="Arial"/>
          <w:color w:val="000000"/>
          <w:sz w:val="22"/>
          <w:szCs w:val="22"/>
        </w:rPr>
        <w:t xml:space="preserve">. Preso il valore medio di commenti appartenenti ad una classe, per i </w:t>
      </w:r>
      <w:proofErr w:type="spellStart"/>
      <w:r w:rsidRPr="00F92747">
        <w:rPr>
          <w:rFonts w:asciiTheme="minorHAnsi" w:eastAsia="Arial" w:hAnsiTheme="minorHAnsi" w:cs="Arial"/>
          <w:color w:val="000000"/>
          <w:sz w:val="22"/>
          <w:szCs w:val="22"/>
        </w:rPr>
        <w:t>topic</w:t>
      </w:r>
      <w:proofErr w:type="spellEnd"/>
      <w:r w:rsidRPr="00F92747">
        <w:rPr>
          <w:rFonts w:asciiTheme="minorHAnsi" w:eastAsia="Arial" w:hAnsiTheme="minorHAnsi" w:cs="Arial"/>
          <w:color w:val="000000"/>
          <w:sz w:val="22"/>
          <w:szCs w:val="22"/>
        </w:rPr>
        <w:t xml:space="preserve"> più frequenti si è scelto un sample senza reinserimento, mentre per i </w:t>
      </w:r>
      <w:proofErr w:type="spellStart"/>
      <w:r w:rsidRPr="00F92747">
        <w:rPr>
          <w:rFonts w:asciiTheme="minorHAnsi" w:eastAsia="Arial" w:hAnsiTheme="minorHAnsi" w:cs="Arial"/>
          <w:color w:val="000000"/>
          <w:sz w:val="22"/>
          <w:szCs w:val="22"/>
        </w:rPr>
        <w:t>topic</w:t>
      </w:r>
      <w:proofErr w:type="spellEnd"/>
      <w:r w:rsidRPr="00F92747">
        <w:rPr>
          <w:rFonts w:asciiTheme="minorHAnsi" w:eastAsia="Arial" w:hAnsiTheme="minorHAnsi" w:cs="Arial"/>
          <w:color w:val="000000"/>
          <w:sz w:val="22"/>
          <w:szCs w:val="22"/>
        </w:rPr>
        <w:t xml:space="preserve"> meno numerosi si sono riestratti dei commenti fino ad arrivare alla numerosità pari alla media originale.</w:t>
      </w:r>
    </w:p>
    <w:p w14:paraId="02B3DA81" w14:textId="77777777" w:rsidR="00332A00" w:rsidRPr="00F92747" w:rsidRDefault="00332A00" w:rsidP="00332A00">
      <w:pPr>
        <w:pBdr>
          <w:top w:val="nil"/>
          <w:left w:val="nil"/>
          <w:bottom w:val="nil"/>
          <w:right w:val="nil"/>
          <w:between w:val="nil"/>
        </w:pBdr>
        <w:tabs>
          <w:tab w:val="left" w:pos="1360"/>
        </w:tabs>
        <w:jc w:val="both"/>
        <w:rPr>
          <w:rFonts w:asciiTheme="minorHAnsi" w:eastAsia="Arial" w:hAnsiTheme="minorHAnsi" w:cs="Arial"/>
          <w:color w:val="000000"/>
          <w:sz w:val="22"/>
          <w:szCs w:val="22"/>
        </w:rPr>
      </w:pPr>
      <w:r w:rsidRPr="00F92747">
        <w:rPr>
          <w:rFonts w:asciiTheme="minorHAnsi" w:eastAsia="Arial" w:hAnsiTheme="minorHAnsi" w:cs="Arial"/>
          <w:color w:val="000000"/>
          <w:sz w:val="22"/>
          <w:szCs w:val="22"/>
        </w:rPr>
        <w:t>Prima di partire con i modelli di classificazione è stato necessario trasformare i commenti in modo da renderli utilizzabili da parte dei modelli. Il metodo tradizionale per i testi crea dei vettori con la metrica TF-IDF (</w:t>
      </w:r>
      <w:proofErr w:type="spellStart"/>
      <w:r w:rsidRPr="00F92747">
        <w:rPr>
          <w:rFonts w:asciiTheme="minorHAnsi" w:eastAsia="Arial" w:hAnsiTheme="minorHAnsi" w:cs="Arial"/>
          <w:color w:val="000000"/>
          <w:sz w:val="22"/>
          <w:szCs w:val="22"/>
        </w:rPr>
        <w:t>Term</w:t>
      </w:r>
      <w:proofErr w:type="spellEnd"/>
      <w:r w:rsidRPr="00F92747">
        <w:rPr>
          <w:rFonts w:asciiTheme="minorHAnsi" w:eastAsia="Arial" w:hAnsiTheme="minorHAnsi" w:cs="Arial"/>
          <w:color w:val="000000"/>
          <w:sz w:val="22"/>
          <w:szCs w:val="22"/>
        </w:rPr>
        <w:t xml:space="preserve"> Frequency-Inverse </w:t>
      </w:r>
      <w:proofErr w:type="spellStart"/>
      <w:r w:rsidRPr="00F92747">
        <w:rPr>
          <w:rFonts w:asciiTheme="minorHAnsi" w:eastAsia="Arial" w:hAnsiTheme="minorHAnsi" w:cs="Arial"/>
          <w:color w:val="000000"/>
          <w:sz w:val="22"/>
          <w:szCs w:val="22"/>
        </w:rPr>
        <w:t>Document</w:t>
      </w:r>
      <w:proofErr w:type="spellEnd"/>
      <w:r w:rsidRPr="00F92747">
        <w:rPr>
          <w:rFonts w:asciiTheme="minorHAnsi" w:eastAsia="Arial" w:hAnsiTheme="minorHAnsi" w:cs="Arial"/>
          <w:color w:val="000000"/>
          <w:sz w:val="22"/>
          <w:szCs w:val="22"/>
        </w:rPr>
        <w:t xml:space="preserve"> Frequency). L’algoritmo di </w:t>
      </w:r>
      <w:proofErr w:type="spellStart"/>
      <w:r w:rsidRPr="00F92747">
        <w:rPr>
          <w:rFonts w:asciiTheme="minorHAnsi" w:eastAsia="Arial" w:hAnsiTheme="minorHAnsi" w:cs="Arial"/>
          <w:color w:val="000000"/>
          <w:sz w:val="22"/>
          <w:szCs w:val="22"/>
        </w:rPr>
        <w:t>sklearn</w:t>
      </w:r>
      <w:proofErr w:type="spellEnd"/>
      <w:r w:rsidRPr="00F92747">
        <w:rPr>
          <w:rFonts w:asciiTheme="minorHAnsi" w:eastAsia="Arial" w:hAnsiTheme="minorHAnsi" w:cs="Arial"/>
          <w:color w:val="000000"/>
          <w:sz w:val="22"/>
          <w:szCs w:val="22"/>
        </w:rPr>
        <w:t xml:space="preserve"> utilizza come </w:t>
      </w:r>
      <w:proofErr w:type="spellStart"/>
      <w:r w:rsidRPr="00F92747">
        <w:rPr>
          <w:rFonts w:asciiTheme="minorHAnsi" w:eastAsia="Arial" w:hAnsiTheme="minorHAnsi" w:cs="Arial"/>
          <w:color w:val="000000"/>
          <w:sz w:val="22"/>
          <w:szCs w:val="22"/>
        </w:rPr>
        <w:t>document</w:t>
      </w:r>
      <w:proofErr w:type="spellEnd"/>
      <w:r w:rsidRPr="00F92747">
        <w:rPr>
          <w:rFonts w:asciiTheme="minorHAnsi" w:eastAsia="Arial" w:hAnsiTheme="minorHAnsi" w:cs="Arial"/>
          <w:color w:val="000000"/>
          <w:sz w:val="22"/>
          <w:szCs w:val="22"/>
        </w:rPr>
        <w:t xml:space="preserve"> frequency grezza il numero di volte in cui il termine t compare nel documento d. </w:t>
      </w:r>
      <w:proofErr w:type="spellStart"/>
      <w:r w:rsidRPr="00F92747">
        <w:rPr>
          <w:rFonts w:asciiTheme="minorHAnsi" w:eastAsia="Arial" w:hAnsiTheme="minorHAnsi" w:cs="Arial"/>
          <w:color w:val="000000"/>
          <w:sz w:val="22"/>
          <w:szCs w:val="22"/>
        </w:rPr>
        <w:t>L’inverse</w:t>
      </w:r>
      <w:proofErr w:type="spellEnd"/>
      <w:r w:rsidRPr="00F92747">
        <w:rPr>
          <w:rFonts w:asciiTheme="minorHAnsi" w:eastAsia="Arial" w:hAnsiTheme="minorHAnsi" w:cs="Arial"/>
          <w:color w:val="000000"/>
          <w:sz w:val="22"/>
          <w:szCs w:val="22"/>
        </w:rPr>
        <w:t xml:space="preserve"> </w:t>
      </w:r>
      <w:proofErr w:type="spellStart"/>
      <w:r w:rsidRPr="00F92747">
        <w:rPr>
          <w:rFonts w:asciiTheme="minorHAnsi" w:eastAsia="Arial" w:hAnsiTheme="minorHAnsi" w:cs="Arial"/>
          <w:color w:val="000000"/>
          <w:sz w:val="22"/>
          <w:szCs w:val="22"/>
        </w:rPr>
        <w:t>document</w:t>
      </w:r>
      <w:proofErr w:type="spellEnd"/>
      <w:r w:rsidRPr="00F92747">
        <w:rPr>
          <w:rFonts w:asciiTheme="minorHAnsi" w:eastAsia="Arial" w:hAnsiTheme="minorHAnsi" w:cs="Arial"/>
          <w:color w:val="000000"/>
          <w:sz w:val="22"/>
          <w:szCs w:val="22"/>
        </w:rPr>
        <w:t xml:space="preserve"> frequency è calcolata come:</w:t>
      </w:r>
    </w:p>
    <w:p w14:paraId="1422C52B" w14:textId="149F05F2" w:rsidR="00113FC6" w:rsidRPr="00F92747" w:rsidRDefault="00113FC6" w:rsidP="00332A00">
      <w:pPr>
        <w:pBdr>
          <w:top w:val="nil"/>
          <w:left w:val="nil"/>
          <w:bottom w:val="nil"/>
          <w:right w:val="nil"/>
          <w:between w:val="nil"/>
        </w:pBdr>
        <w:tabs>
          <w:tab w:val="left" w:pos="1360"/>
        </w:tabs>
        <w:rPr>
          <w:rFonts w:ascii="Arial" w:eastAsia="Arial" w:hAnsi="Arial" w:cs="Arial"/>
          <w:color w:val="000000"/>
          <w:sz w:val="22"/>
          <w:szCs w:val="22"/>
        </w:rPr>
      </w:pPr>
      <m:oMathPara>
        <m:oMath>
          <m:r>
            <w:rPr>
              <w:rFonts w:ascii="Cambria Math" w:eastAsia="Arial" w:hAnsi="Cambria Math" w:cs="Arial"/>
              <w:color w:val="000000"/>
              <w:sz w:val="22"/>
              <w:szCs w:val="22"/>
            </w:rPr>
            <m:t>idf(t,D)=ln</m:t>
          </m:r>
          <m:d>
            <m:dPr>
              <m:ctrlPr>
                <w:rPr>
                  <w:rFonts w:ascii="Cambria Math" w:eastAsia="Arial" w:hAnsi="Cambria Math" w:cs="Arial"/>
                  <w:bCs/>
                  <w:i/>
                  <w:color w:val="000000"/>
                  <w:sz w:val="22"/>
                  <w:szCs w:val="22"/>
                </w:rPr>
              </m:ctrlPr>
            </m:dPr>
            <m:e>
              <m:f>
                <m:fPr>
                  <m:ctrlPr>
                    <w:rPr>
                      <w:rFonts w:ascii="Cambria Math" w:eastAsia="Arial" w:hAnsi="Cambria Math" w:cs="Arial"/>
                      <w:bCs/>
                      <w:i/>
                      <w:color w:val="000000"/>
                      <w:sz w:val="22"/>
                      <w:szCs w:val="22"/>
                    </w:rPr>
                  </m:ctrlPr>
                </m:fPr>
                <m:num>
                  <m:r>
                    <w:rPr>
                      <w:rFonts w:ascii="Cambria Math" w:eastAsia="Arial" w:hAnsi="Cambria Math" w:cs="Arial"/>
                      <w:color w:val="000000"/>
                      <w:sz w:val="22"/>
                      <w:szCs w:val="22"/>
                    </w:rPr>
                    <m:t>N+1</m:t>
                  </m:r>
                </m:num>
                <m:den>
                  <m:r>
                    <w:rPr>
                      <w:rFonts w:ascii="Cambria Math" w:eastAsia="Arial" w:hAnsi="Cambria Math" w:cs="Arial"/>
                      <w:color w:val="000000"/>
                      <w:sz w:val="22"/>
                      <w:szCs w:val="22"/>
                    </w:rPr>
                    <m:t>1+</m:t>
                  </m:r>
                  <m:d>
                    <m:dPr>
                      <m:begChr m:val="|"/>
                      <m:endChr m:val="|"/>
                      <m:ctrlPr>
                        <w:rPr>
                          <w:rFonts w:ascii="Cambria Math" w:eastAsia="Arial" w:hAnsi="Cambria Math" w:cs="Arial"/>
                          <w:bCs/>
                          <w:i/>
                          <w:color w:val="000000"/>
                          <w:sz w:val="22"/>
                          <w:szCs w:val="22"/>
                        </w:rPr>
                      </m:ctrlPr>
                    </m:dPr>
                    <m:e>
                      <m:d>
                        <m:dPr>
                          <m:begChr m:val="{"/>
                          <m:endChr m:val="}"/>
                          <m:ctrlPr>
                            <w:rPr>
                              <w:rFonts w:ascii="Cambria Math" w:eastAsia="Arial" w:hAnsi="Cambria Math" w:cs="Arial"/>
                              <w:bCs/>
                              <w:i/>
                              <w:color w:val="000000"/>
                              <w:sz w:val="22"/>
                              <w:szCs w:val="22"/>
                            </w:rPr>
                          </m:ctrlPr>
                        </m:dPr>
                        <m:e>
                          <m:r>
                            <w:rPr>
                              <w:rFonts w:ascii="Cambria Math" w:eastAsia="Arial" w:hAnsi="Cambria Math" w:cs="Arial"/>
                              <w:color w:val="000000"/>
                              <w:sz w:val="22"/>
                              <w:szCs w:val="22"/>
                            </w:rPr>
                            <m:t>d∈D:t∈d</m:t>
                          </m:r>
                        </m:e>
                      </m:d>
                    </m:e>
                  </m:d>
                </m:den>
              </m:f>
            </m:e>
          </m:d>
          <m:r>
            <w:rPr>
              <w:rFonts w:ascii="Cambria Math" w:eastAsia="Arial" w:hAnsi="Cambria Math" w:cs="Arial"/>
              <w:color w:val="000000"/>
              <w:sz w:val="22"/>
              <w:szCs w:val="22"/>
            </w:rPr>
            <m:t xml:space="preserve"> </m:t>
          </m:r>
        </m:oMath>
      </m:oMathPara>
    </w:p>
    <w:p w14:paraId="33B3D2BB" w14:textId="77777777" w:rsidR="00F92747" w:rsidRPr="00D46F6D" w:rsidRDefault="00F92747" w:rsidP="00332A00">
      <w:pPr>
        <w:pBdr>
          <w:top w:val="nil"/>
          <w:left w:val="nil"/>
          <w:bottom w:val="nil"/>
          <w:right w:val="nil"/>
          <w:between w:val="nil"/>
        </w:pBdr>
        <w:tabs>
          <w:tab w:val="left" w:pos="1360"/>
        </w:tabs>
        <w:rPr>
          <w:rFonts w:ascii="Arial" w:eastAsia="Arial" w:hAnsi="Arial" w:cs="Arial"/>
          <w:bCs/>
          <w:color w:val="000000"/>
          <w:sz w:val="22"/>
          <w:szCs w:val="22"/>
        </w:rPr>
      </w:pPr>
    </w:p>
    <w:p w14:paraId="798B41A5" w14:textId="7387B059" w:rsidR="008645FF" w:rsidRPr="00F92747" w:rsidRDefault="00113FC6" w:rsidP="00765777">
      <w:pPr>
        <w:jc w:val="both"/>
        <w:rPr>
          <w:rFonts w:asciiTheme="minorHAnsi" w:eastAsia="Arial" w:hAnsiTheme="minorHAnsi" w:cs="Arial"/>
          <w:color w:val="000000"/>
          <w:sz w:val="22"/>
          <w:szCs w:val="22"/>
        </w:rPr>
      </w:pPr>
      <w:r w:rsidRPr="00F92747">
        <w:rPr>
          <w:rFonts w:asciiTheme="minorHAnsi" w:eastAsia="Arial" w:hAnsiTheme="minorHAnsi" w:cs="Arial"/>
          <w:color w:val="000000"/>
          <w:sz w:val="22"/>
          <w:szCs w:val="22"/>
        </w:rPr>
        <w:t xml:space="preserve">Dove </w:t>
      </w:r>
      <m:oMath>
        <m:r>
          <w:rPr>
            <w:rFonts w:ascii="Cambria Math" w:eastAsia="Arial" w:hAnsi="Cambria Math" w:cs="Arial"/>
            <w:color w:val="000000"/>
            <w:sz w:val="22"/>
            <w:szCs w:val="22"/>
          </w:rPr>
          <m:t xml:space="preserve">N </m:t>
        </m:r>
      </m:oMath>
      <w:r w:rsidRPr="00F92747">
        <w:rPr>
          <w:rFonts w:asciiTheme="minorHAnsi" w:eastAsia="Arial" w:hAnsiTheme="minorHAnsi" w:cs="Arial"/>
          <w:color w:val="000000"/>
          <w:sz w:val="22"/>
          <w:szCs w:val="22"/>
        </w:rPr>
        <w:t xml:space="preserve">indica il numero di documenti totali e al denominatore il numero di volte che il termine </w:t>
      </w:r>
      <m:oMath>
        <m:r>
          <w:rPr>
            <w:rFonts w:ascii="Cambria Math" w:eastAsia="Arial" w:hAnsi="Cambria Math" w:cs="Arial"/>
            <w:color w:val="000000"/>
            <w:sz w:val="22"/>
            <w:szCs w:val="22"/>
          </w:rPr>
          <m:t xml:space="preserve">t </m:t>
        </m:r>
      </m:oMath>
      <w:r w:rsidRPr="00F92747">
        <w:rPr>
          <w:rFonts w:asciiTheme="minorHAnsi" w:eastAsia="Arial" w:hAnsiTheme="minorHAnsi" w:cs="Arial"/>
          <w:color w:val="000000"/>
          <w:sz w:val="22"/>
          <w:szCs w:val="22"/>
        </w:rPr>
        <w:t xml:space="preserve">compare in un documento </w:t>
      </w:r>
      <m:oMath>
        <m:r>
          <w:rPr>
            <w:rFonts w:ascii="Cambria Math" w:eastAsia="Arial" w:hAnsi="Cambria Math" w:cs="Arial"/>
            <w:color w:val="000000"/>
            <w:sz w:val="22"/>
            <w:szCs w:val="22"/>
          </w:rPr>
          <m:t xml:space="preserve">d; </m:t>
        </m:r>
      </m:oMath>
      <w:r w:rsidRPr="00F92747">
        <w:rPr>
          <w:rFonts w:asciiTheme="minorHAnsi" w:eastAsia="Arial" w:hAnsiTheme="minorHAnsi" w:cs="Arial"/>
          <w:color w:val="000000"/>
          <w:sz w:val="22"/>
          <w:szCs w:val="22"/>
        </w:rPr>
        <w:t>viene aggiunto infine uno smoothing unitario per evitare valori indefiniti.</w:t>
      </w:r>
    </w:p>
    <w:p w14:paraId="67076A15" w14:textId="46AFCF47" w:rsidR="00137C45" w:rsidRPr="00F92747" w:rsidRDefault="00113FC6" w:rsidP="00765777">
      <w:pPr>
        <w:jc w:val="both"/>
        <w:rPr>
          <w:rFonts w:asciiTheme="minorHAnsi" w:eastAsia="Arial" w:hAnsiTheme="minorHAnsi" w:cs="Arial"/>
          <w:color w:val="000000"/>
          <w:sz w:val="22"/>
          <w:szCs w:val="22"/>
        </w:rPr>
      </w:pPr>
      <w:r w:rsidRPr="00F92747">
        <w:rPr>
          <w:rFonts w:asciiTheme="minorHAnsi" w:eastAsia="Arial" w:hAnsiTheme="minorHAnsi" w:cs="Arial"/>
          <w:color w:val="000000"/>
          <w:sz w:val="22"/>
          <w:szCs w:val="22"/>
        </w:rPr>
        <w:t xml:space="preserve">Ad ogni parola viene quindi associata un valore numerico. Questo valore aumenta alla frequenza </w:t>
      </w:r>
      <w:r w:rsidR="00137C45" w:rsidRPr="00F92747">
        <w:rPr>
          <w:rFonts w:asciiTheme="minorHAnsi" w:eastAsia="Arial" w:hAnsiTheme="minorHAnsi" w:cs="Arial"/>
          <w:color w:val="000000"/>
          <w:sz w:val="22"/>
          <w:szCs w:val="22"/>
        </w:rPr>
        <w:t>della parola e quanto meno diffusa è nei documenti, la logica dietro a questa metrica è di “premiare” le parole con alta frequenza ma concentrata in pochi documenti.</w:t>
      </w:r>
      <w:r w:rsidR="00332A00" w:rsidRPr="00F92747">
        <w:rPr>
          <w:rFonts w:asciiTheme="minorHAnsi" w:eastAsia="Arial" w:hAnsiTheme="minorHAnsi" w:cs="Arial"/>
          <w:color w:val="000000"/>
          <w:sz w:val="22"/>
          <w:szCs w:val="22"/>
        </w:rPr>
        <w:t xml:space="preserve"> </w:t>
      </w:r>
      <w:r w:rsidR="00137C45" w:rsidRPr="00F92747">
        <w:rPr>
          <w:rFonts w:asciiTheme="minorHAnsi" w:eastAsia="Arial" w:hAnsiTheme="minorHAnsi" w:cs="Arial"/>
          <w:color w:val="000000"/>
          <w:sz w:val="22"/>
          <w:szCs w:val="22"/>
        </w:rPr>
        <w:t xml:space="preserve">Per la selezione dei modelli si sono scelte delle tecniche e valutati i parametri di </w:t>
      </w:r>
      <w:proofErr w:type="spellStart"/>
      <w:r w:rsidR="00137C45" w:rsidRPr="00F92747">
        <w:rPr>
          <w:rFonts w:asciiTheme="minorHAnsi" w:eastAsia="Arial" w:hAnsiTheme="minorHAnsi" w:cs="Arial"/>
          <w:color w:val="000000"/>
          <w:sz w:val="22"/>
          <w:szCs w:val="22"/>
        </w:rPr>
        <w:t>accuracy</w:t>
      </w:r>
      <w:proofErr w:type="spellEnd"/>
      <w:r w:rsidR="00137C45" w:rsidRPr="00F92747">
        <w:rPr>
          <w:rFonts w:asciiTheme="minorHAnsi" w:eastAsia="Arial" w:hAnsiTheme="minorHAnsi" w:cs="Arial"/>
          <w:color w:val="000000"/>
          <w:sz w:val="22"/>
          <w:szCs w:val="22"/>
        </w:rPr>
        <w:t xml:space="preserve"> nel test set al variare dei parametri di input tramite una </w:t>
      </w:r>
      <w:proofErr w:type="spellStart"/>
      <w:r w:rsidR="00137C45" w:rsidRPr="00F92747">
        <w:rPr>
          <w:rFonts w:asciiTheme="minorHAnsi" w:eastAsia="Arial" w:hAnsiTheme="minorHAnsi" w:cs="Arial"/>
          <w:color w:val="000000"/>
          <w:sz w:val="22"/>
          <w:szCs w:val="22"/>
        </w:rPr>
        <w:t>grid</w:t>
      </w:r>
      <w:proofErr w:type="spellEnd"/>
      <w:r w:rsidR="00137C45" w:rsidRPr="00F92747">
        <w:rPr>
          <w:rFonts w:asciiTheme="minorHAnsi" w:eastAsia="Arial" w:hAnsiTheme="minorHAnsi" w:cs="Arial"/>
          <w:color w:val="000000"/>
          <w:sz w:val="22"/>
          <w:szCs w:val="22"/>
        </w:rPr>
        <w:t xml:space="preserve"> </w:t>
      </w:r>
      <w:proofErr w:type="spellStart"/>
      <w:r w:rsidR="00137C45" w:rsidRPr="00F92747">
        <w:rPr>
          <w:rFonts w:asciiTheme="minorHAnsi" w:eastAsia="Arial" w:hAnsiTheme="minorHAnsi" w:cs="Arial"/>
          <w:color w:val="000000"/>
          <w:sz w:val="22"/>
          <w:szCs w:val="22"/>
        </w:rPr>
        <w:t>search</w:t>
      </w:r>
      <w:proofErr w:type="spellEnd"/>
      <w:r w:rsidR="00137C45" w:rsidRPr="00F92747">
        <w:rPr>
          <w:rFonts w:asciiTheme="minorHAnsi" w:eastAsia="Arial" w:hAnsiTheme="minorHAnsi" w:cs="Arial"/>
          <w:color w:val="000000"/>
          <w:sz w:val="22"/>
          <w:szCs w:val="22"/>
        </w:rPr>
        <w:t xml:space="preserve">. </w:t>
      </w:r>
    </w:p>
    <w:p w14:paraId="691A8826" w14:textId="467DAD83" w:rsidR="00332A00" w:rsidRPr="00F92747" w:rsidRDefault="00332A00" w:rsidP="00332A00">
      <w:pPr>
        <w:jc w:val="both"/>
        <w:rPr>
          <w:rFonts w:asciiTheme="minorHAnsi" w:eastAsia="Arial" w:hAnsiTheme="minorHAnsi" w:cs="Arial"/>
          <w:color w:val="000000"/>
          <w:sz w:val="22"/>
          <w:szCs w:val="22"/>
        </w:rPr>
      </w:pPr>
      <w:r w:rsidRPr="00F92747">
        <w:rPr>
          <w:rFonts w:asciiTheme="minorHAnsi" w:eastAsia="Arial" w:hAnsiTheme="minorHAnsi" w:cs="Arial"/>
          <w:color w:val="000000"/>
          <w:sz w:val="22"/>
          <w:szCs w:val="22"/>
        </w:rPr>
        <w:t xml:space="preserve">La maggior parte dei modelli provati (Reti Neurali, Random </w:t>
      </w:r>
      <w:proofErr w:type="spellStart"/>
      <w:r w:rsidRPr="00F92747">
        <w:rPr>
          <w:rFonts w:asciiTheme="minorHAnsi" w:eastAsia="Arial" w:hAnsiTheme="minorHAnsi" w:cs="Arial"/>
          <w:color w:val="000000"/>
          <w:sz w:val="22"/>
          <w:szCs w:val="22"/>
        </w:rPr>
        <w:t>Forest</w:t>
      </w:r>
      <w:proofErr w:type="spellEnd"/>
      <w:r w:rsidRPr="00F92747">
        <w:rPr>
          <w:rFonts w:asciiTheme="minorHAnsi" w:eastAsia="Arial" w:hAnsiTheme="minorHAnsi" w:cs="Arial"/>
          <w:color w:val="000000"/>
          <w:sz w:val="22"/>
          <w:szCs w:val="22"/>
        </w:rPr>
        <w:t xml:space="preserve">) erano dispendiosi a livello computazionale data la grossa mole dei dati e pertanto una ricerca tramite </w:t>
      </w:r>
      <w:proofErr w:type="spellStart"/>
      <w:r w:rsidRPr="00F92747">
        <w:rPr>
          <w:rFonts w:asciiTheme="minorHAnsi" w:eastAsia="Arial" w:hAnsiTheme="minorHAnsi" w:cs="Arial"/>
          <w:color w:val="000000"/>
          <w:sz w:val="22"/>
          <w:szCs w:val="22"/>
        </w:rPr>
        <w:t>grid</w:t>
      </w:r>
      <w:proofErr w:type="spellEnd"/>
      <w:r w:rsidRPr="00F92747">
        <w:rPr>
          <w:rFonts w:asciiTheme="minorHAnsi" w:eastAsia="Arial" w:hAnsiTheme="minorHAnsi" w:cs="Arial"/>
          <w:color w:val="000000"/>
          <w:sz w:val="22"/>
          <w:szCs w:val="22"/>
        </w:rPr>
        <w:t xml:space="preserve"> </w:t>
      </w:r>
      <w:proofErr w:type="spellStart"/>
      <w:r w:rsidRPr="00F92747">
        <w:rPr>
          <w:rFonts w:asciiTheme="minorHAnsi" w:eastAsia="Arial" w:hAnsiTheme="minorHAnsi" w:cs="Arial"/>
          <w:color w:val="000000"/>
          <w:sz w:val="22"/>
          <w:szCs w:val="22"/>
        </w:rPr>
        <w:t>search</w:t>
      </w:r>
      <w:proofErr w:type="spellEnd"/>
      <w:r w:rsidRPr="00F92747">
        <w:rPr>
          <w:rFonts w:asciiTheme="minorHAnsi" w:eastAsia="Arial" w:hAnsiTheme="minorHAnsi" w:cs="Arial"/>
          <w:color w:val="000000"/>
          <w:sz w:val="22"/>
          <w:szCs w:val="22"/>
        </w:rPr>
        <w:t xml:space="preserve"> era impraticabile. Si sono quindi provati inizialmente alcuni parametri e alla fine si è scelto il modello migliore per continuare una </w:t>
      </w:r>
      <w:proofErr w:type="spellStart"/>
      <w:r w:rsidRPr="00F92747">
        <w:rPr>
          <w:rFonts w:asciiTheme="minorHAnsi" w:eastAsia="Arial" w:hAnsiTheme="minorHAnsi" w:cs="Arial"/>
          <w:color w:val="000000"/>
          <w:sz w:val="22"/>
          <w:szCs w:val="22"/>
        </w:rPr>
        <w:t>grid</w:t>
      </w:r>
      <w:proofErr w:type="spellEnd"/>
      <w:r w:rsidRPr="00F92747">
        <w:rPr>
          <w:rFonts w:asciiTheme="minorHAnsi" w:eastAsia="Arial" w:hAnsiTheme="minorHAnsi" w:cs="Arial"/>
          <w:color w:val="000000"/>
          <w:sz w:val="22"/>
          <w:szCs w:val="22"/>
        </w:rPr>
        <w:t xml:space="preserve"> </w:t>
      </w:r>
      <w:proofErr w:type="spellStart"/>
      <w:r w:rsidRPr="00F92747">
        <w:rPr>
          <w:rFonts w:asciiTheme="minorHAnsi" w:eastAsia="Arial" w:hAnsiTheme="minorHAnsi" w:cs="Arial"/>
          <w:color w:val="000000"/>
          <w:sz w:val="22"/>
          <w:szCs w:val="22"/>
        </w:rPr>
        <w:t>search</w:t>
      </w:r>
      <w:proofErr w:type="spellEnd"/>
      <w:r w:rsidRPr="00F92747">
        <w:rPr>
          <w:rFonts w:asciiTheme="minorHAnsi" w:eastAsia="Arial" w:hAnsiTheme="minorHAnsi" w:cs="Arial"/>
          <w:color w:val="000000"/>
          <w:sz w:val="22"/>
          <w:szCs w:val="22"/>
        </w:rPr>
        <w:t xml:space="preserve"> più intensiva, ovvero il modello </w:t>
      </w:r>
      <w:proofErr w:type="spellStart"/>
      <w:r w:rsidRPr="00F92747">
        <w:rPr>
          <w:rFonts w:asciiTheme="minorHAnsi" w:eastAsia="Arial" w:hAnsiTheme="minorHAnsi" w:cs="Arial"/>
          <w:color w:val="000000"/>
          <w:sz w:val="22"/>
          <w:szCs w:val="22"/>
        </w:rPr>
        <w:t>Naive</w:t>
      </w:r>
      <w:proofErr w:type="spellEnd"/>
      <w:r w:rsidRPr="00F92747">
        <w:rPr>
          <w:rFonts w:asciiTheme="minorHAnsi" w:eastAsia="Arial" w:hAnsiTheme="minorHAnsi" w:cs="Arial"/>
          <w:color w:val="000000"/>
          <w:sz w:val="22"/>
          <w:szCs w:val="22"/>
        </w:rPr>
        <w:t xml:space="preserve"> </w:t>
      </w:r>
      <w:proofErr w:type="spellStart"/>
      <w:r w:rsidRPr="00F92747">
        <w:rPr>
          <w:rFonts w:asciiTheme="minorHAnsi" w:eastAsia="Arial" w:hAnsiTheme="minorHAnsi" w:cs="Arial"/>
          <w:color w:val="000000"/>
          <w:sz w:val="22"/>
          <w:szCs w:val="22"/>
        </w:rPr>
        <w:t>Bayes</w:t>
      </w:r>
      <w:proofErr w:type="spellEnd"/>
      <w:r w:rsidRPr="00F92747">
        <w:rPr>
          <w:rFonts w:asciiTheme="minorHAnsi" w:eastAsia="Arial" w:hAnsiTheme="minorHAnsi" w:cs="Arial"/>
          <w:color w:val="000000"/>
          <w:sz w:val="22"/>
          <w:szCs w:val="22"/>
        </w:rPr>
        <w:t xml:space="preserve"> Multinomiale. Questo modello è risultato il migliore sia in termini di </w:t>
      </w:r>
      <w:proofErr w:type="spellStart"/>
      <w:r w:rsidRPr="00F92747">
        <w:rPr>
          <w:rFonts w:asciiTheme="minorHAnsi" w:eastAsia="Arial" w:hAnsiTheme="minorHAnsi" w:cs="Arial"/>
          <w:color w:val="000000"/>
          <w:sz w:val="22"/>
          <w:szCs w:val="22"/>
        </w:rPr>
        <w:t>accuracy</w:t>
      </w:r>
      <w:proofErr w:type="spellEnd"/>
      <w:r w:rsidRPr="00F92747">
        <w:rPr>
          <w:rFonts w:asciiTheme="minorHAnsi" w:eastAsia="Arial" w:hAnsiTheme="minorHAnsi" w:cs="Arial"/>
          <w:color w:val="000000"/>
          <w:sz w:val="22"/>
          <w:szCs w:val="22"/>
        </w:rPr>
        <w:t xml:space="preserve"> che in termini di performance.</w:t>
      </w:r>
    </w:p>
    <w:p w14:paraId="39E60075" w14:textId="7894973C" w:rsidR="00332A00" w:rsidRPr="00F92747" w:rsidRDefault="00332A00" w:rsidP="00332A00">
      <w:pPr>
        <w:jc w:val="both"/>
        <w:rPr>
          <w:rFonts w:asciiTheme="minorHAnsi" w:eastAsia="Arial" w:hAnsiTheme="minorHAnsi" w:cs="Arial"/>
          <w:color w:val="000000"/>
          <w:sz w:val="22"/>
          <w:szCs w:val="22"/>
        </w:rPr>
      </w:pPr>
      <w:r w:rsidRPr="00F92747">
        <w:rPr>
          <w:rFonts w:asciiTheme="minorHAnsi" w:eastAsia="Arial" w:hAnsiTheme="minorHAnsi" w:cs="Arial"/>
          <w:color w:val="000000"/>
          <w:sz w:val="22"/>
          <w:szCs w:val="22"/>
        </w:rPr>
        <w:t xml:space="preserve">La funzione utilizzata, </w:t>
      </w:r>
      <w:proofErr w:type="spellStart"/>
      <w:r w:rsidRPr="00F92747">
        <w:rPr>
          <w:rFonts w:ascii="Lucida Console" w:hAnsi="Lucida Console"/>
          <w:sz w:val="22"/>
          <w:szCs w:val="22"/>
        </w:rPr>
        <w:t>MultinomialNB</w:t>
      </w:r>
      <w:proofErr w:type="spellEnd"/>
      <w:r w:rsidRPr="00F92747">
        <w:rPr>
          <w:rFonts w:ascii="Lucida Console" w:hAnsi="Lucida Console"/>
          <w:sz w:val="22"/>
          <w:szCs w:val="22"/>
        </w:rPr>
        <w:t xml:space="preserve">() </w:t>
      </w:r>
      <w:r w:rsidRPr="00F92747">
        <w:rPr>
          <w:rFonts w:asciiTheme="minorHAnsi" w:eastAsia="Arial" w:hAnsiTheme="minorHAnsi" w:cs="Arial"/>
          <w:color w:val="000000"/>
          <w:sz w:val="22"/>
          <w:szCs w:val="22"/>
        </w:rPr>
        <w:t xml:space="preserve">implementa l’algoritmo </w:t>
      </w:r>
      <w:proofErr w:type="spellStart"/>
      <w:r w:rsidRPr="00F92747">
        <w:rPr>
          <w:rFonts w:asciiTheme="minorHAnsi" w:eastAsia="Arial" w:hAnsiTheme="minorHAnsi" w:cs="Arial"/>
          <w:color w:val="000000"/>
          <w:sz w:val="22"/>
          <w:szCs w:val="22"/>
        </w:rPr>
        <w:t>Naive</w:t>
      </w:r>
      <w:proofErr w:type="spellEnd"/>
      <w:r w:rsidRPr="00F92747">
        <w:rPr>
          <w:rFonts w:asciiTheme="minorHAnsi" w:eastAsia="Arial" w:hAnsiTheme="minorHAnsi" w:cs="Arial"/>
          <w:color w:val="000000"/>
          <w:sz w:val="22"/>
          <w:szCs w:val="22"/>
        </w:rPr>
        <w:t xml:space="preserve"> </w:t>
      </w:r>
      <w:proofErr w:type="spellStart"/>
      <w:r w:rsidRPr="00F92747">
        <w:rPr>
          <w:rFonts w:asciiTheme="minorHAnsi" w:eastAsia="Arial" w:hAnsiTheme="minorHAnsi" w:cs="Arial"/>
          <w:color w:val="000000"/>
          <w:sz w:val="22"/>
          <w:szCs w:val="22"/>
        </w:rPr>
        <w:t>Bayes</w:t>
      </w:r>
      <w:proofErr w:type="spellEnd"/>
      <w:r w:rsidRPr="00F92747">
        <w:rPr>
          <w:rFonts w:asciiTheme="minorHAnsi" w:eastAsia="Arial" w:hAnsiTheme="minorHAnsi" w:cs="Arial"/>
          <w:color w:val="000000"/>
          <w:sz w:val="22"/>
          <w:szCs w:val="22"/>
        </w:rPr>
        <w:t xml:space="preserve"> per target multinomiali.</w:t>
      </w:r>
    </w:p>
    <w:p w14:paraId="47AC5C80" w14:textId="5B7BAA09" w:rsidR="00332A00" w:rsidRPr="00F92747" w:rsidRDefault="00332A00" w:rsidP="00332A00">
      <w:pPr>
        <w:jc w:val="both"/>
        <w:rPr>
          <w:rFonts w:asciiTheme="minorHAnsi" w:eastAsia="Arial" w:hAnsiTheme="minorHAnsi" w:cs="Arial"/>
          <w:color w:val="000000"/>
          <w:sz w:val="22"/>
          <w:szCs w:val="22"/>
        </w:rPr>
      </w:pPr>
      <w:r w:rsidRPr="00F92747">
        <w:rPr>
          <w:rFonts w:asciiTheme="minorHAnsi" w:eastAsia="Arial" w:hAnsiTheme="minorHAnsi" w:cs="Arial"/>
          <w:color w:val="000000"/>
          <w:sz w:val="22"/>
          <w:szCs w:val="22"/>
        </w:rPr>
        <w:t xml:space="preserve">La distribuzione dei dati è parametrizzata dai vettori </w:t>
      </w:r>
      <m:oMath>
        <m:sSub>
          <m:sSubPr>
            <m:ctrlPr>
              <w:rPr>
                <w:rFonts w:ascii="Cambria Math" w:eastAsia="Cambria Math" w:hAnsi="Cambria Math" w:cs="Cambria Math"/>
                <w:color w:val="000000"/>
                <w:sz w:val="22"/>
                <w:szCs w:val="22"/>
              </w:rPr>
            </m:ctrlPr>
          </m:sSubPr>
          <m:e>
            <m:r>
              <w:rPr>
                <w:rFonts w:ascii="Cambria Math" w:hAnsi="Cambria Math"/>
                <w:sz w:val="22"/>
                <w:szCs w:val="22"/>
              </w:rPr>
              <m:t>θ</m:t>
            </m:r>
          </m:e>
          <m:sub>
            <m:r>
              <w:rPr>
                <w:rFonts w:ascii="Cambria Math" w:eastAsia="Cambria Math" w:hAnsi="Cambria Math" w:cs="Cambria Math"/>
                <w:color w:val="000000"/>
                <w:sz w:val="22"/>
                <w:szCs w:val="22"/>
              </w:rPr>
              <m:t>y</m:t>
            </m:r>
          </m:sub>
        </m:sSub>
        <m:r>
          <w:rPr>
            <w:rFonts w:ascii="Cambria Math" w:eastAsia="Cambria Math" w:hAnsi="Cambria Math" w:cs="Cambria Math"/>
            <w:color w:val="000000"/>
            <w:sz w:val="22"/>
            <w:szCs w:val="22"/>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θ</m:t>
            </m:r>
          </m:e>
          <m:sub>
            <m:r>
              <w:rPr>
                <w:rFonts w:ascii="Cambria Math" w:eastAsia="Cambria Math" w:hAnsi="Cambria Math" w:cs="Cambria Math"/>
                <w:color w:val="000000"/>
                <w:sz w:val="22"/>
                <w:szCs w:val="22"/>
              </w:rPr>
              <m:t>y1</m:t>
            </m:r>
          </m:sub>
        </m:sSub>
        <m:r>
          <w:rPr>
            <w:rFonts w:ascii="Cambria Math" w:eastAsia="Cambria Math" w:hAnsi="Cambria Math" w:cs="Cambria Math"/>
            <w:color w:val="000000"/>
            <w:sz w:val="22"/>
            <w:szCs w:val="22"/>
          </w:rPr>
          <m:t xml:space="preserve">, … , </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θ</m:t>
            </m:r>
          </m:e>
          <m:sub>
            <m:r>
              <w:rPr>
                <w:rFonts w:ascii="Cambria Math" w:eastAsia="Cambria Math" w:hAnsi="Cambria Math" w:cs="Cambria Math"/>
                <w:color w:val="000000"/>
                <w:sz w:val="22"/>
                <w:szCs w:val="22"/>
              </w:rPr>
              <m:t>yn</m:t>
            </m:r>
          </m:sub>
        </m:sSub>
        <m:r>
          <w:rPr>
            <w:rFonts w:ascii="Cambria Math" w:eastAsia="Cambria Math" w:hAnsi="Cambria Math" w:cs="Cambria Math"/>
            <w:color w:val="000000"/>
            <w:sz w:val="22"/>
            <w:szCs w:val="22"/>
          </w:rPr>
          <m:t>)</m:t>
        </m:r>
      </m:oMath>
      <w:r w:rsidRPr="00F92747">
        <w:rPr>
          <w:rFonts w:asciiTheme="minorHAnsi" w:eastAsia="Arial" w:hAnsiTheme="minorHAnsi" w:cs="Arial"/>
          <w:color w:val="000000"/>
          <w:sz w:val="22"/>
          <w:szCs w:val="22"/>
        </w:rPr>
        <w:t xml:space="preserve"> per ogni categoria del target y, dove </w:t>
      </w:r>
      <m:oMath>
        <m:r>
          <w:rPr>
            <w:rFonts w:ascii="Cambria Math" w:eastAsia="Arial" w:hAnsi="Cambria Math" w:cs="Arial"/>
            <w:color w:val="000000"/>
            <w:sz w:val="22"/>
            <w:szCs w:val="22"/>
          </w:rPr>
          <m:t>n</m:t>
        </m:r>
      </m:oMath>
      <w:r w:rsidRPr="00F92747">
        <w:rPr>
          <w:rFonts w:asciiTheme="minorHAnsi" w:eastAsia="Arial" w:hAnsiTheme="minorHAnsi" w:cs="Arial"/>
          <w:color w:val="000000"/>
          <w:sz w:val="22"/>
          <w:szCs w:val="22"/>
        </w:rPr>
        <w:t xml:space="preserve"> è il numero di features TF-IDF e </w:t>
      </w:r>
      <m:oMath>
        <m:sSub>
          <m:sSubPr>
            <m:ctrlPr>
              <w:rPr>
                <w:rFonts w:ascii="Cambria Math" w:eastAsia="Arial" w:hAnsi="Cambria Math" w:cs="Arial"/>
                <w:i/>
                <w:color w:val="000000"/>
                <w:sz w:val="22"/>
                <w:szCs w:val="22"/>
              </w:rPr>
            </m:ctrlPr>
          </m:sSubPr>
          <m:e>
            <m:r>
              <w:rPr>
                <w:rFonts w:ascii="Cambria Math" w:eastAsia="Arial" w:hAnsi="Cambria Math" w:cs="Arial"/>
                <w:color w:val="000000"/>
                <w:sz w:val="22"/>
                <w:szCs w:val="22"/>
              </w:rPr>
              <m:t>θ</m:t>
            </m:r>
          </m:e>
          <m:sub>
            <m:r>
              <w:rPr>
                <w:rFonts w:ascii="Cambria Math" w:eastAsia="Arial" w:hAnsi="Cambria Math" w:cs="Arial"/>
                <w:color w:val="000000"/>
                <w:sz w:val="22"/>
                <w:szCs w:val="22"/>
              </w:rPr>
              <m:t>yi</m:t>
            </m:r>
          </m:sub>
        </m:sSub>
        <m:r>
          <w:rPr>
            <w:rFonts w:ascii="Cambria Math" w:eastAsia="Arial" w:hAnsi="Cambria Math" w:cs="Arial"/>
            <w:color w:val="000000"/>
            <w:sz w:val="22"/>
            <w:szCs w:val="22"/>
          </w:rPr>
          <m:t xml:space="preserve"> </m:t>
        </m:r>
      </m:oMath>
      <w:r w:rsidRPr="00F92747">
        <w:rPr>
          <w:rFonts w:asciiTheme="minorHAnsi" w:eastAsia="Arial" w:hAnsiTheme="minorHAnsi" w:cs="Arial"/>
          <w:color w:val="000000"/>
          <w:sz w:val="22"/>
          <w:szCs w:val="22"/>
        </w:rPr>
        <w:t xml:space="preserve">è la probabilità </w:t>
      </w:r>
      <m:oMath>
        <m:r>
          <w:rPr>
            <w:rFonts w:ascii="Cambria Math" w:eastAsia="Arial" w:hAnsi="Cambria Math" w:cs="Arial"/>
            <w:color w:val="000000"/>
            <w:sz w:val="22"/>
            <w:szCs w:val="22"/>
          </w:rPr>
          <m:t>P</m:t>
        </m:r>
        <m:d>
          <m:dPr>
            <m:endChr m:val="|"/>
            <m:ctrlPr>
              <w:rPr>
                <w:rFonts w:ascii="Cambria Math" w:eastAsia="Arial" w:hAnsi="Cambria Math" w:cs="Arial"/>
                <w:i/>
                <w:color w:val="000000"/>
                <w:sz w:val="22"/>
                <w:szCs w:val="22"/>
              </w:rPr>
            </m:ctrlPr>
          </m:dPr>
          <m:e>
            <m:sSub>
              <m:sSubPr>
                <m:ctrlPr>
                  <w:rPr>
                    <w:rFonts w:ascii="Cambria Math" w:eastAsia="Arial" w:hAnsi="Cambria Math" w:cs="Arial"/>
                    <w:i/>
                    <w:color w:val="000000"/>
                    <w:sz w:val="22"/>
                    <w:szCs w:val="22"/>
                  </w:rPr>
                </m:ctrlPr>
              </m:sSubPr>
              <m:e>
                <m:r>
                  <w:rPr>
                    <w:rFonts w:ascii="Cambria Math" w:eastAsia="Arial" w:hAnsi="Cambria Math" w:cs="Arial"/>
                    <w:color w:val="000000"/>
                    <w:sz w:val="22"/>
                    <w:szCs w:val="22"/>
                  </w:rPr>
                  <m:t>x</m:t>
                </m:r>
              </m:e>
              <m:sub>
                <m:r>
                  <w:rPr>
                    <w:rFonts w:ascii="Cambria Math" w:eastAsia="Arial" w:hAnsi="Cambria Math" w:cs="Arial"/>
                    <w:color w:val="000000"/>
                    <w:sz w:val="22"/>
                    <w:szCs w:val="22"/>
                  </w:rPr>
                  <m:t>i</m:t>
                </m:r>
              </m:sub>
            </m:sSub>
          </m:e>
        </m:d>
        <m:r>
          <w:rPr>
            <w:rFonts w:ascii="Cambria Math" w:eastAsia="Arial" w:hAnsi="Cambria Math" w:cs="Arial"/>
            <w:color w:val="000000"/>
            <w:sz w:val="22"/>
            <w:szCs w:val="22"/>
          </w:rPr>
          <m:t xml:space="preserve">y) </m:t>
        </m:r>
      </m:oMath>
      <w:r w:rsidRPr="00F92747">
        <w:rPr>
          <w:rFonts w:asciiTheme="minorHAnsi" w:eastAsia="Arial" w:hAnsiTheme="minorHAnsi" w:cs="Arial"/>
          <w:color w:val="000000"/>
          <w:sz w:val="22"/>
          <w:szCs w:val="22"/>
        </w:rPr>
        <w:t>che la feature i appaia nel campione appartenente alla classe y.</w:t>
      </w:r>
    </w:p>
    <w:p w14:paraId="7F880EB0" w14:textId="1F062D2F" w:rsidR="00137C45" w:rsidRDefault="00332A00" w:rsidP="00332A00">
      <w:pPr>
        <w:jc w:val="both"/>
        <w:rPr>
          <w:rFonts w:asciiTheme="minorHAnsi" w:eastAsia="Arial" w:hAnsiTheme="minorHAnsi" w:cs="Arial"/>
          <w:color w:val="000000"/>
        </w:rPr>
      </w:pPr>
      <w:r w:rsidRPr="00F92747">
        <w:rPr>
          <w:rFonts w:asciiTheme="minorHAnsi" w:eastAsia="Arial" w:hAnsiTheme="minorHAnsi" w:cs="Arial"/>
          <w:color w:val="000000"/>
          <w:sz w:val="22"/>
          <w:szCs w:val="22"/>
        </w:rPr>
        <w:t xml:space="preserve">I parametri </w:t>
      </w:r>
      <m:oMath>
        <m:sSub>
          <m:sSubPr>
            <m:ctrlPr>
              <w:rPr>
                <w:rFonts w:ascii="Cambria Math" w:eastAsia="Arial" w:hAnsi="Cambria Math" w:cs="Arial"/>
                <w:i/>
                <w:color w:val="000000"/>
                <w:sz w:val="22"/>
                <w:szCs w:val="22"/>
              </w:rPr>
            </m:ctrlPr>
          </m:sSubPr>
          <m:e>
            <m:r>
              <w:rPr>
                <w:rFonts w:ascii="Cambria Math" w:eastAsia="Arial" w:hAnsi="Cambria Math" w:cs="Arial"/>
                <w:color w:val="000000"/>
                <w:sz w:val="22"/>
                <w:szCs w:val="22"/>
              </w:rPr>
              <m:t>θ</m:t>
            </m:r>
          </m:e>
          <m:sub>
            <m:r>
              <w:rPr>
                <w:rFonts w:ascii="Cambria Math" w:eastAsia="Arial" w:hAnsi="Cambria Math" w:cs="Arial"/>
                <w:color w:val="000000"/>
                <w:sz w:val="22"/>
                <w:szCs w:val="22"/>
              </w:rPr>
              <m:t>y</m:t>
            </m:r>
          </m:sub>
        </m:sSub>
        <m:r>
          <w:rPr>
            <w:rFonts w:ascii="Cambria Math" w:eastAsia="Arial" w:hAnsi="Cambria Math" w:cs="Arial"/>
            <w:color w:val="000000"/>
            <w:sz w:val="22"/>
            <w:szCs w:val="22"/>
          </w:rPr>
          <m:t xml:space="preserve"> </m:t>
        </m:r>
      </m:oMath>
      <w:r w:rsidRPr="00F92747">
        <w:rPr>
          <w:rFonts w:asciiTheme="minorHAnsi" w:eastAsia="Arial" w:hAnsiTheme="minorHAnsi" w:cs="Arial"/>
          <w:color w:val="000000"/>
          <w:sz w:val="22"/>
          <w:szCs w:val="22"/>
        </w:rPr>
        <w:t>vengono stimati con una versione smoothed della massima verosimiglianza, ovvero la frequenza relativa</w:t>
      </w:r>
      <w:r w:rsidR="00765777">
        <w:rPr>
          <w:rFonts w:asciiTheme="minorHAnsi" w:eastAsia="Arial" w:hAnsiTheme="minorHAnsi" w:cs="Arial"/>
          <w:color w:val="000000"/>
        </w:rPr>
        <w:t xml:space="preserve"> </w:t>
      </w:r>
    </w:p>
    <w:p w14:paraId="1ACC8DA8" w14:textId="7B1EFEB5" w:rsidR="00332A00" w:rsidRPr="00D46F6D" w:rsidRDefault="00C23138" w:rsidP="00765777">
      <w:pPr>
        <w:jc w:val="both"/>
        <w:rPr>
          <w:rFonts w:asciiTheme="minorHAnsi" w:eastAsia="Arial" w:hAnsiTheme="minorHAnsi" w:cs="Arial"/>
          <w:color w:val="000000"/>
          <w:sz w:val="22"/>
          <w:szCs w:val="22"/>
        </w:rPr>
      </w:pPr>
      <m:oMathPara>
        <m:oMath>
          <m:sSub>
            <m:sSubPr>
              <m:ctrlPr>
                <w:rPr>
                  <w:rFonts w:ascii="Cambria Math" w:eastAsia="Arial" w:hAnsi="Cambria Math" w:cs="Arial"/>
                  <w:i/>
                  <w:color w:val="000000"/>
                  <w:sz w:val="22"/>
                  <w:szCs w:val="22"/>
                </w:rPr>
              </m:ctrlPr>
            </m:sSubPr>
            <m:e>
              <m:acc>
                <m:accPr>
                  <m:ctrlPr>
                    <w:rPr>
                      <w:rFonts w:ascii="Cambria Math" w:eastAsia="Arial" w:hAnsi="Cambria Math" w:cs="Arial"/>
                      <w:i/>
                      <w:color w:val="000000"/>
                      <w:sz w:val="22"/>
                      <w:szCs w:val="22"/>
                    </w:rPr>
                  </m:ctrlPr>
                </m:accPr>
                <m:e>
                  <m:r>
                    <w:rPr>
                      <w:rFonts w:ascii="Cambria Math" w:eastAsia="Arial" w:hAnsi="Cambria Math" w:cs="Arial"/>
                      <w:color w:val="000000"/>
                      <w:sz w:val="22"/>
                      <w:szCs w:val="22"/>
                    </w:rPr>
                    <m:t>θ</m:t>
                  </m:r>
                </m:e>
              </m:acc>
            </m:e>
            <m:sub>
              <m:r>
                <w:rPr>
                  <w:rFonts w:ascii="Cambria Math" w:eastAsia="Arial" w:hAnsi="Cambria Math" w:cs="Arial"/>
                  <w:color w:val="000000"/>
                  <w:sz w:val="22"/>
                  <w:szCs w:val="22"/>
                </w:rPr>
                <m:t>yi</m:t>
              </m:r>
            </m:sub>
          </m:sSub>
          <m:r>
            <w:rPr>
              <w:rFonts w:ascii="Cambria Math" w:eastAsia="Arial" w:hAnsi="Cambria Math" w:cs="Arial"/>
              <w:color w:val="000000"/>
              <w:sz w:val="22"/>
              <w:szCs w:val="22"/>
            </w:rPr>
            <m:t>=</m:t>
          </m:r>
          <m:f>
            <m:fPr>
              <m:ctrlPr>
                <w:rPr>
                  <w:rFonts w:ascii="Cambria Math" w:eastAsia="Arial" w:hAnsi="Cambria Math" w:cs="Arial"/>
                  <w:i/>
                  <w:color w:val="000000"/>
                  <w:sz w:val="22"/>
                  <w:szCs w:val="22"/>
                </w:rPr>
              </m:ctrlPr>
            </m:fPr>
            <m:num>
              <m:sSub>
                <m:sSubPr>
                  <m:ctrlPr>
                    <w:rPr>
                      <w:rFonts w:ascii="Cambria Math" w:eastAsia="Arial" w:hAnsi="Cambria Math" w:cs="Arial"/>
                      <w:i/>
                      <w:color w:val="000000"/>
                      <w:sz w:val="22"/>
                      <w:szCs w:val="22"/>
                    </w:rPr>
                  </m:ctrlPr>
                </m:sSubPr>
                <m:e>
                  <m:r>
                    <w:rPr>
                      <w:rFonts w:ascii="Cambria Math" w:eastAsia="Arial" w:hAnsi="Cambria Math" w:cs="Arial"/>
                      <w:color w:val="000000"/>
                      <w:sz w:val="22"/>
                      <w:szCs w:val="22"/>
                    </w:rPr>
                    <m:t>N</m:t>
                  </m:r>
                </m:e>
                <m:sub>
                  <m:r>
                    <w:rPr>
                      <w:rFonts w:ascii="Cambria Math" w:eastAsia="Arial" w:hAnsi="Cambria Math" w:cs="Arial"/>
                      <w:color w:val="000000"/>
                      <w:sz w:val="22"/>
                      <w:szCs w:val="22"/>
                    </w:rPr>
                    <m:t>yi</m:t>
                  </m:r>
                </m:sub>
              </m:sSub>
              <m:r>
                <w:rPr>
                  <w:rFonts w:ascii="Cambria Math" w:eastAsia="Arial" w:hAnsi="Cambria Math" w:cs="Arial"/>
                  <w:color w:val="000000"/>
                  <w:sz w:val="22"/>
                  <w:szCs w:val="22"/>
                </w:rPr>
                <m:t>+α</m:t>
              </m:r>
            </m:num>
            <m:den>
              <m:sSub>
                <m:sSubPr>
                  <m:ctrlPr>
                    <w:rPr>
                      <w:rFonts w:ascii="Cambria Math" w:eastAsia="Arial" w:hAnsi="Cambria Math" w:cs="Arial"/>
                      <w:i/>
                      <w:color w:val="000000"/>
                      <w:sz w:val="22"/>
                      <w:szCs w:val="22"/>
                    </w:rPr>
                  </m:ctrlPr>
                </m:sSubPr>
                <m:e>
                  <m:r>
                    <w:rPr>
                      <w:rFonts w:ascii="Cambria Math" w:eastAsia="Arial" w:hAnsi="Cambria Math" w:cs="Arial"/>
                      <w:color w:val="000000"/>
                      <w:sz w:val="22"/>
                      <w:szCs w:val="22"/>
                    </w:rPr>
                    <m:t>N</m:t>
                  </m:r>
                </m:e>
                <m:sub>
                  <m:r>
                    <w:rPr>
                      <w:rFonts w:ascii="Cambria Math" w:eastAsia="Arial" w:hAnsi="Cambria Math" w:cs="Arial"/>
                      <w:color w:val="000000"/>
                      <w:sz w:val="22"/>
                      <w:szCs w:val="22"/>
                    </w:rPr>
                    <m:t>y</m:t>
                  </m:r>
                </m:sub>
              </m:sSub>
              <m:r>
                <w:rPr>
                  <w:rFonts w:ascii="Cambria Math" w:eastAsia="Arial" w:hAnsi="Cambria Math" w:cs="Arial"/>
                  <w:color w:val="000000"/>
                  <w:sz w:val="22"/>
                  <w:szCs w:val="22"/>
                </w:rPr>
                <m:t>+αn</m:t>
              </m:r>
            </m:den>
          </m:f>
        </m:oMath>
      </m:oMathPara>
    </w:p>
    <w:p w14:paraId="5AD60AE1" w14:textId="38FEF86C" w:rsidR="00332A00" w:rsidRPr="00F92747" w:rsidRDefault="00332A00" w:rsidP="00765777">
      <w:pPr>
        <w:jc w:val="both"/>
        <w:rPr>
          <w:rFonts w:asciiTheme="minorHAnsi" w:eastAsia="Arial" w:hAnsiTheme="minorHAnsi" w:cs="Arial"/>
          <w:color w:val="000000"/>
          <w:sz w:val="22"/>
          <w:szCs w:val="22"/>
        </w:rPr>
      </w:pPr>
      <w:r w:rsidRPr="00F92747">
        <w:rPr>
          <w:rFonts w:asciiTheme="minorHAnsi" w:eastAsia="Arial" w:hAnsiTheme="minorHAnsi" w:cs="Arial"/>
          <w:color w:val="000000"/>
          <w:sz w:val="22"/>
          <w:szCs w:val="22"/>
        </w:rPr>
        <w:t xml:space="preserve">Dove </w:t>
      </w:r>
      <m:oMath>
        <m:sSub>
          <m:sSubPr>
            <m:ctrlPr>
              <w:rPr>
                <w:rFonts w:ascii="Cambria Math" w:eastAsia="Arial" w:hAnsi="Cambria Math" w:cs="Arial"/>
                <w:i/>
                <w:color w:val="000000"/>
                <w:sz w:val="22"/>
                <w:szCs w:val="22"/>
              </w:rPr>
            </m:ctrlPr>
          </m:sSubPr>
          <m:e>
            <m:r>
              <w:rPr>
                <w:rFonts w:ascii="Cambria Math" w:eastAsia="Arial" w:hAnsi="Cambria Math" w:cs="Arial"/>
                <w:color w:val="000000"/>
                <w:sz w:val="22"/>
                <w:szCs w:val="22"/>
              </w:rPr>
              <m:t>N</m:t>
            </m:r>
          </m:e>
          <m:sub>
            <m:r>
              <w:rPr>
                <w:rFonts w:ascii="Cambria Math" w:eastAsia="Arial" w:hAnsi="Cambria Math" w:cs="Arial"/>
                <w:color w:val="000000"/>
                <w:sz w:val="22"/>
                <w:szCs w:val="22"/>
              </w:rPr>
              <m:t>yi</m:t>
            </m:r>
          </m:sub>
        </m:sSub>
        <m:r>
          <w:rPr>
            <w:rFonts w:ascii="Cambria Math" w:eastAsia="Arial" w:hAnsi="Cambria Math" w:cs="Arial"/>
            <w:color w:val="000000"/>
            <w:sz w:val="22"/>
            <w:szCs w:val="22"/>
          </w:rPr>
          <m:t xml:space="preserve"> </m:t>
        </m:r>
      </m:oMath>
      <w:r w:rsidRPr="00F92747">
        <w:rPr>
          <w:rFonts w:asciiTheme="minorHAnsi" w:eastAsia="Arial" w:hAnsiTheme="minorHAnsi" w:cs="Arial"/>
          <w:color w:val="000000"/>
          <w:sz w:val="22"/>
          <w:szCs w:val="22"/>
        </w:rPr>
        <w:t xml:space="preserve">è il numero di volte in cui la feature </w:t>
      </w:r>
      <m:oMath>
        <m:r>
          <w:rPr>
            <w:rFonts w:ascii="Cambria Math" w:eastAsia="Arial" w:hAnsi="Cambria Math" w:cs="Arial"/>
            <w:color w:val="000000"/>
            <w:sz w:val="22"/>
            <w:szCs w:val="22"/>
          </w:rPr>
          <m:t xml:space="preserve">i </m:t>
        </m:r>
      </m:oMath>
      <w:r w:rsidRPr="00F92747">
        <w:rPr>
          <w:rFonts w:asciiTheme="minorHAnsi" w:eastAsia="Arial" w:hAnsiTheme="minorHAnsi" w:cs="Arial"/>
          <w:color w:val="000000"/>
          <w:sz w:val="22"/>
          <w:szCs w:val="22"/>
        </w:rPr>
        <w:t xml:space="preserve">appare in un campione di classe </w:t>
      </w:r>
      <m:oMath>
        <m:r>
          <w:rPr>
            <w:rFonts w:ascii="Cambria Math" w:eastAsia="Arial" w:hAnsi="Cambria Math" w:cs="Arial"/>
            <w:color w:val="000000"/>
            <w:sz w:val="22"/>
            <w:szCs w:val="22"/>
          </w:rPr>
          <m:t xml:space="preserve">y </m:t>
        </m:r>
      </m:oMath>
      <w:r w:rsidRPr="00F92747">
        <w:rPr>
          <w:rFonts w:asciiTheme="minorHAnsi" w:eastAsia="Arial" w:hAnsiTheme="minorHAnsi" w:cs="Arial"/>
          <w:color w:val="000000"/>
          <w:sz w:val="22"/>
          <w:szCs w:val="22"/>
        </w:rPr>
        <w:t xml:space="preserve">nel training set e </w:t>
      </w:r>
      <m:oMath>
        <m:sSub>
          <m:sSubPr>
            <m:ctrlPr>
              <w:rPr>
                <w:rFonts w:ascii="Cambria Math" w:eastAsia="Arial" w:hAnsi="Cambria Math" w:cs="Arial"/>
                <w:i/>
                <w:color w:val="000000"/>
                <w:sz w:val="22"/>
                <w:szCs w:val="22"/>
              </w:rPr>
            </m:ctrlPr>
          </m:sSubPr>
          <m:e>
            <m:r>
              <w:rPr>
                <w:rFonts w:ascii="Cambria Math" w:eastAsia="Arial" w:hAnsi="Cambria Math" w:cs="Arial"/>
                <w:color w:val="000000"/>
                <w:sz w:val="22"/>
                <w:szCs w:val="22"/>
              </w:rPr>
              <m:t>N</m:t>
            </m:r>
          </m:e>
          <m:sub>
            <m:r>
              <w:rPr>
                <w:rFonts w:ascii="Cambria Math" w:eastAsia="Arial" w:hAnsi="Cambria Math" w:cs="Arial"/>
                <w:color w:val="000000"/>
                <w:sz w:val="22"/>
                <w:szCs w:val="22"/>
              </w:rPr>
              <m:t>y</m:t>
            </m:r>
          </m:sub>
        </m:sSub>
        <m:r>
          <w:rPr>
            <w:rFonts w:ascii="Cambria Math" w:eastAsia="Arial" w:hAnsi="Cambria Math" w:cs="Arial"/>
            <w:color w:val="000000"/>
            <w:sz w:val="22"/>
            <w:szCs w:val="22"/>
          </w:rPr>
          <m:t xml:space="preserve"> </m:t>
        </m:r>
      </m:oMath>
      <w:r w:rsidRPr="00F92747">
        <w:rPr>
          <w:rFonts w:asciiTheme="minorHAnsi" w:eastAsia="Arial" w:hAnsiTheme="minorHAnsi" w:cs="Arial"/>
          <w:color w:val="000000"/>
          <w:sz w:val="22"/>
          <w:szCs w:val="22"/>
        </w:rPr>
        <w:t xml:space="preserve">è il conteggio totale di tutte </w:t>
      </w:r>
      <w:proofErr w:type="gramStart"/>
      <w:r w:rsidRPr="00F92747">
        <w:rPr>
          <w:rFonts w:asciiTheme="minorHAnsi" w:eastAsia="Arial" w:hAnsiTheme="minorHAnsi" w:cs="Arial"/>
          <w:color w:val="000000"/>
          <w:sz w:val="22"/>
          <w:szCs w:val="22"/>
        </w:rPr>
        <w:t>le features</w:t>
      </w:r>
      <w:proofErr w:type="gramEnd"/>
      <w:r w:rsidRPr="00F92747">
        <w:rPr>
          <w:rFonts w:asciiTheme="minorHAnsi" w:eastAsia="Arial" w:hAnsiTheme="minorHAnsi" w:cs="Arial"/>
          <w:color w:val="000000"/>
          <w:sz w:val="22"/>
          <w:szCs w:val="22"/>
        </w:rPr>
        <w:t xml:space="preserve"> della classe </w:t>
      </w:r>
      <m:oMath>
        <m:r>
          <w:rPr>
            <w:rFonts w:ascii="Cambria Math" w:eastAsia="Arial" w:hAnsi="Cambria Math" w:cs="Arial"/>
            <w:color w:val="000000"/>
            <w:sz w:val="22"/>
            <w:szCs w:val="22"/>
          </w:rPr>
          <m:t>y.</m:t>
        </m:r>
      </m:oMath>
    </w:p>
    <w:p w14:paraId="288D1097" w14:textId="670B3D1C" w:rsidR="00EA5219" w:rsidRPr="00F92747" w:rsidRDefault="00EA5219" w:rsidP="00765777">
      <w:pPr>
        <w:jc w:val="both"/>
        <w:rPr>
          <w:rFonts w:asciiTheme="minorHAnsi" w:eastAsia="Arial" w:hAnsiTheme="minorHAnsi" w:cs="Arial"/>
          <w:color w:val="000000"/>
          <w:sz w:val="22"/>
          <w:szCs w:val="22"/>
        </w:rPr>
      </w:pPr>
      <w:r w:rsidRPr="00F92747">
        <w:rPr>
          <w:rFonts w:asciiTheme="minorHAnsi" w:eastAsia="Arial" w:hAnsiTheme="minorHAnsi" w:cs="Arial"/>
          <w:color w:val="000000"/>
          <w:sz w:val="22"/>
          <w:szCs w:val="22"/>
        </w:rPr>
        <w:t xml:space="preserve">Il parametro  </w:t>
      </w:r>
      <m:oMath>
        <m:r>
          <w:rPr>
            <w:rFonts w:ascii="Cambria Math" w:eastAsia="Arial" w:hAnsi="Cambria Math" w:cs="Arial"/>
            <w:color w:val="000000"/>
            <w:sz w:val="22"/>
            <w:szCs w:val="22"/>
          </w:rPr>
          <m:t xml:space="preserve">α </m:t>
        </m:r>
      </m:oMath>
      <w:r w:rsidRPr="00F92747">
        <w:rPr>
          <w:rFonts w:asciiTheme="minorHAnsi" w:eastAsia="Arial" w:hAnsiTheme="minorHAnsi" w:cs="Arial"/>
          <w:color w:val="000000"/>
          <w:sz w:val="22"/>
          <w:szCs w:val="22"/>
        </w:rPr>
        <w:t>se fissato maggiore di zero permette di fare uno smoothing, aggiustando per feature presenti solo nel test e non nel train, ed evitando quindi una stima nulla delle probabilità</w:t>
      </w:r>
      <w:r w:rsidRPr="00F92747">
        <w:rPr>
          <w:rStyle w:val="Rimandonotaapidipagina"/>
          <w:rFonts w:asciiTheme="minorHAnsi" w:eastAsia="Arial" w:hAnsiTheme="minorHAnsi" w:cs="Arial"/>
          <w:color w:val="000000"/>
          <w:sz w:val="22"/>
          <w:szCs w:val="22"/>
        </w:rPr>
        <w:footnoteReference w:id="5"/>
      </w:r>
      <w:r w:rsidRPr="00F92747">
        <w:rPr>
          <w:rFonts w:asciiTheme="minorHAnsi" w:eastAsia="Arial" w:hAnsiTheme="minorHAnsi" w:cs="Arial"/>
          <w:color w:val="000000"/>
          <w:sz w:val="22"/>
          <w:szCs w:val="22"/>
        </w:rPr>
        <w:t>.</w:t>
      </w:r>
    </w:p>
    <w:p w14:paraId="7414C20A" w14:textId="77777777" w:rsidR="00EA5219" w:rsidRPr="00F92747" w:rsidRDefault="00EA5219" w:rsidP="00765777">
      <w:pPr>
        <w:jc w:val="both"/>
        <w:rPr>
          <w:rFonts w:asciiTheme="minorHAnsi" w:eastAsia="Arial" w:hAnsiTheme="minorHAnsi" w:cs="Arial"/>
          <w:color w:val="000000"/>
          <w:sz w:val="22"/>
          <w:szCs w:val="22"/>
        </w:rPr>
      </w:pPr>
    </w:p>
    <w:p w14:paraId="4AF2789E" w14:textId="257AD39C" w:rsidR="00765777" w:rsidRPr="00F92747" w:rsidRDefault="00765777" w:rsidP="00765777">
      <w:pPr>
        <w:jc w:val="both"/>
        <w:rPr>
          <w:rFonts w:asciiTheme="minorHAnsi" w:eastAsia="Arial" w:hAnsiTheme="minorHAnsi" w:cs="Arial"/>
          <w:color w:val="000000"/>
          <w:sz w:val="22"/>
          <w:szCs w:val="22"/>
        </w:rPr>
      </w:pPr>
      <w:r w:rsidRPr="00F92747">
        <w:rPr>
          <w:rFonts w:asciiTheme="minorHAnsi" w:eastAsia="Arial" w:hAnsiTheme="minorHAnsi" w:cs="Arial"/>
          <w:color w:val="000000"/>
          <w:sz w:val="22"/>
          <w:szCs w:val="22"/>
        </w:rPr>
        <w:t xml:space="preserve">Per migliorare le performance di classificazione nel TF-IDF si è inserita una soglia minima di frequenza, al di sotto della quale le parole non venivano considerate in quanto ritenute eccessivamente rare e quindi potenzialmente inefficaci per la classificazione. La funzione dà inoltre la possibilità di considerare </w:t>
      </w:r>
      <w:proofErr w:type="spellStart"/>
      <w:r w:rsidRPr="00F92747">
        <w:rPr>
          <w:rFonts w:asciiTheme="minorHAnsi" w:eastAsia="Arial" w:hAnsiTheme="minorHAnsi" w:cs="Arial"/>
          <w:color w:val="000000"/>
          <w:sz w:val="22"/>
          <w:szCs w:val="22"/>
        </w:rPr>
        <w:t>bigrammi</w:t>
      </w:r>
      <w:proofErr w:type="spellEnd"/>
      <w:r w:rsidRPr="00F92747">
        <w:rPr>
          <w:rFonts w:asciiTheme="minorHAnsi" w:eastAsia="Arial" w:hAnsiTheme="minorHAnsi" w:cs="Arial"/>
          <w:color w:val="000000"/>
          <w:sz w:val="22"/>
          <w:szCs w:val="22"/>
        </w:rPr>
        <w:t xml:space="preserve"> o un misto con le parole. Dalle analisi si è ottenuto che la rappresentazione con solamente i </w:t>
      </w:r>
      <w:proofErr w:type="spellStart"/>
      <w:r w:rsidRPr="00F92747">
        <w:rPr>
          <w:rFonts w:asciiTheme="minorHAnsi" w:eastAsia="Arial" w:hAnsiTheme="minorHAnsi" w:cs="Arial"/>
          <w:color w:val="000000"/>
          <w:sz w:val="22"/>
          <w:szCs w:val="22"/>
        </w:rPr>
        <w:t>bigrammi</w:t>
      </w:r>
      <w:proofErr w:type="spellEnd"/>
      <w:r w:rsidRPr="00F92747">
        <w:rPr>
          <w:rFonts w:asciiTheme="minorHAnsi" w:eastAsia="Arial" w:hAnsiTheme="minorHAnsi" w:cs="Arial"/>
          <w:color w:val="000000"/>
          <w:sz w:val="22"/>
          <w:szCs w:val="22"/>
        </w:rPr>
        <w:t xml:space="preserve"> è stata la migliore con un’accuratezza di </w:t>
      </w:r>
      <m:oMath>
        <m:r>
          <w:rPr>
            <w:rFonts w:ascii="Cambria Math" w:eastAsia="Arial" w:hAnsi="Cambria Math" w:cs="Arial"/>
            <w:color w:val="000000"/>
            <w:sz w:val="22"/>
            <w:szCs w:val="22"/>
          </w:rPr>
          <m:t xml:space="preserve">0.5427, </m:t>
        </m:r>
      </m:oMath>
      <w:r w:rsidRPr="00F92747">
        <w:rPr>
          <w:rFonts w:asciiTheme="minorHAnsi" w:eastAsia="Arial" w:hAnsiTheme="minorHAnsi" w:cs="Arial"/>
          <w:color w:val="000000"/>
          <w:sz w:val="22"/>
          <w:szCs w:val="22"/>
        </w:rPr>
        <w:t xml:space="preserve">leggermente superiore a quella ottenuta con parole singole e </w:t>
      </w:r>
      <w:proofErr w:type="spellStart"/>
      <w:r w:rsidRPr="00F92747">
        <w:rPr>
          <w:rFonts w:asciiTheme="minorHAnsi" w:eastAsia="Arial" w:hAnsiTheme="minorHAnsi" w:cs="Arial"/>
          <w:color w:val="000000"/>
          <w:sz w:val="22"/>
          <w:szCs w:val="22"/>
        </w:rPr>
        <w:t>bigrammi</w:t>
      </w:r>
      <w:proofErr w:type="spellEnd"/>
      <w:r w:rsidRPr="00F92747">
        <w:rPr>
          <w:rFonts w:asciiTheme="minorHAnsi" w:eastAsia="Arial" w:hAnsiTheme="minorHAnsi" w:cs="Arial"/>
          <w:color w:val="000000"/>
          <w:sz w:val="22"/>
          <w:szCs w:val="22"/>
        </w:rPr>
        <w:t xml:space="preserve">. </w:t>
      </w:r>
    </w:p>
    <w:p w14:paraId="5E5DE4FA" w14:textId="399DC42D" w:rsidR="00765777" w:rsidRDefault="00765777" w:rsidP="000E6663">
      <w:pPr>
        <w:jc w:val="both"/>
        <w:rPr>
          <w:rFonts w:asciiTheme="minorHAnsi" w:eastAsia="Arial" w:hAnsiTheme="minorHAnsi" w:cs="Arial"/>
          <w:color w:val="000000"/>
          <w:sz w:val="22"/>
          <w:szCs w:val="22"/>
        </w:rPr>
      </w:pPr>
      <w:r w:rsidRPr="00F92747">
        <w:rPr>
          <w:rFonts w:asciiTheme="minorHAnsi" w:eastAsia="Arial" w:hAnsiTheme="minorHAnsi" w:cs="Arial"/>
          <w:color w:val="000000"/>
          <w:sz w:val="22"/>
          <w:szCs w:val="22"/>
        </w:rPr>
        <w:t xml:space="preserve">Per ogni modello si è costruita la matrice di errata classificazione ed una rappresentazione tramite </w:t>
      </w:r>
      <w:proofErr w:type="spellStart"/>
      <w:r w:rsidRPr="00F92747">
        <w:rPr>
          <w:rFonts w:asciiTheme="minorHAnsi" w:eastAsia="Arial" w:hAnsiTheme="minorHAnsi" w:cs="Arial"/>
          <w:color w:val="000000"/>
          <w:sz w:val="22"/>
          <w:szCs w:val="22"/>
        </w:rPr>
        <w:t>heatmap</w:t>
      </w:r>
      <w:proofErr w:type="spellEnd"/>
      <w:r w:rsidRPr="00F92747">
        <w:rPr>
          <w:rFonts w:asciiTheme="minorHAnsi" w:eastAsia="Arial" w:hAnsiTheme="minorHAnsi" w:cs="Arial"/>
          <w:color w:val="000000"/>
          <w:sz w:val="22"/>
          <w:szCs w:val="22"/>
        </w:rPr>
        <w:t xml:space="preserve">. La classe con l’accuratezza maggiore è stata </w:t>
      </w:r>
      <w:r w:rsidRPr="00F92747">
        <w:rPr>
          <w:rFonts w:ascii="Lucida Console" w:hAnsi="Lucida Console"/>
          <w:sz w:val="22"/>
          <w:szCs w:val="22"/>
        </w:rPr>
        <w:t>International</w:t>
      </w:r>
      <w:r w:rsidRPr="00F92747">
        <w:rPr>
          <w:rFonts w:asciiTheme="minorHAnsi" w:hAnsiTheme="minorHAnsi" w:cstheme="minorHAnsi"/>
          <w:sz w:val="22"/>
          <w:szCs w:val="22"/>
        </w:rPr>
        <w:t xml:space="preserve"> </w:t>
      </w:r>
      <w:r w:rsidRPr="00F92747">
        <w:rPr>
          <w:rFonts w:asciiTheme="minorHAnsi" w:eastAsia="Arial" w:hAnsiTheme="minorHAnsi" w:cs="Arial"/>
          <w:color w:val="000000"/>
          <w:sz w:val="22"/>
          <w:szCs w:val="22"/>
        </w:rPr>
        <w:t xml:space="preserve">con valori di </w:t>
      </w:r>
      <m:oMath>
        <m:r>
          <w:rPr>
            <w:rFonts w:ascii="Cambria Math" w:eastAsia="Arial" w:hAnsi="Cambria Math" w:cs="Arial"/>
            <w:color w:val="000000"/>
            <w:sz w:val="22"/>
            <w:szCs w:val="22"/>
          </w:rPr>
          <m:t xml:space="preserve">0.66, </m:t>
        </m:r>
      </m:oMath>
      <w:r w:rsidRPr="00F92747">
        <w:rPr>
          <w:rFonts w:asciiTheme="minorHAnsi" w:eastAsia="Arial" w:hAnsiTheme="minorHAnsi" w:cs="Arial"/>
          <w:color w:val="000000"/>
          <w:sz w:val="22"/>
          <w:szCs w:val="22"/>
        </w:rPr>
        <w:t xml:space="preserve">mentre la peggiore con </w:t>
      </w:r>
      <m:oMath>
        <m:r>
          <w:rPr>
            <w:rFonts w:ascii="Cambria Math" w:eastAsia="Arial" w:hAnsi="Cambria Math" w:cs="Arial"/>
            <w:color w:val="000000"/>
            <w:sz w:val="22"/>
            <w:szCs w:val="22"/>
          </w:rPr>
          <w:lastRenderedPageBreak/>
          <m:t xml:space="preserve">0.40 </m:t>
        </m:r>
      </m:oMath>
      <w:r w:rsidRPr="00F92747">
        <w:rPr>
          <w:rFonts w:asciiTheme="minorHAnsi" w:eastAsia="Arial" w:hAnsiTheme="minorHAnsi" w:cs="Arial"/>
          <w:color w:val="000000"/>
          <w:sz w:val="22"/>
          <w:szCs w:val="22"/>
        </w:rPr>
        <w:t xml:space="preserve">è stata </w:t>
      </w:r>
      <w:r w:rsidRPr="00F92747">
        <w:rPr>
          <w:rFonts w:ascii="Lucida Console" w:hAnsi="Lucida Console"/>
          <w:sz w:val="22"/>
          <w:szCs w:val="22"/>
        </w:rPr>
        <w:t>Social Media</w:t>
      </w:r>
      <w:r w:rsidRPr="00F92747">
        <w:rPr>
          <w:rFonts w:asciiTheme="minorHAnsi" w:eastAsia="Arial" w:hAnsiTheme="minorHAnsi" w:cs="Arial"/>
          <w:color w:val="000000"/>
          <w:sz w:val="22"/>
          <w:szCs w:val="22"/>
        </w:rPr>
        <w:t xml:space="preserve">. </w:t>
      </w:r>
      <w:r w:rsidR="000E6663" w:rsidRPr="00F92747">
        <w:rPr>
          <w:rFonts w:asciiTheme="minorHAnsi" w:eastAsia="Arial" w:hAnsiTheme="minorHAnsi" w:cs="Arial"/>
          <w:color w:val="000000"/>
          <w:sz w:val="22"/>
          <w:szCs w:val="22"/>
        </w:rPr>
        <w:t xml:space="preserve">I valori di recall non si distanziavano significativamente da quelli di </w:t>
      </w:r>
      <w:proofErr w:type="spellStart"/>
      <w:r w:rsidR="000E6663" w:rsidRPr="00F92747">
        <w:rPr>
          <w:rFonts w:asciiTheme="minorHAnsi" w:eastAsia="Arial" w:hAnsiTheme="minorHAnsi" w:cs="Arial"/>
          <w:color w:val="000000"/>
          <w:sz w:val="22"/>
          <w:szCs w:val="22"/>
        </w:rPr>
        <w:t>accuracy</w:t>
      </w:r>
      <w:proofErr w:type="spellEnd"/>
      <w:r w:rsidR="000E6663" w:rsidRPr="00F92747">
        <w:rPr>
          <w:rFonts w:asciiTheme="minorHAnsi" w:eastAsia="Arial" w:hAnsiTheme="minorHAnsi" w:cs="Arial"/>
          <w:color w:val="000000"/>
          <w:sz w:val="22"/>
          <w:szCs w:val="22"/>
        </w:rPr>
        <w:t xml:space="preserve"> e anche controllando la matrice si è notato che non ci fossero degli errori sistematici di classificazione.</w:t>
      </w:r>
    </w:p>
    <w:p w14:paraId="747BD27A" w14:textId="1B40A24A" w:rsidR="00D83530" w:rsidRDefault="00D83530" w:rsidP="000E6663">
      <w:pPr>
        <w:jc w:val="both"/>
        <w:rPr>
          <w:rFonts w:asciiTheme="minorHAnsi" w:eastAsia="Arial" w:hAnsiTheme="minorHAnsi" w:cs="Arial"/>
          <w:color w:val="000000"/>
          <w:sz w:val="22"/>
          <w:szCs w:val="22"/>
        </w:rPr>
      </w:pPr>
    </w:p>
    <w:p w14:paraId="199EAAF4" w14:textId="6F918E62" w:rsidR="00FB1711" w:rsidRDefault="00FB1711" w:rsidP="000E6663">
      <w:pPr>
        <w:jc w:val="both"/>
        <w:rPr>
          <w:rFonts w:asciiTheme="minorHAnsi" w:eastAsia="Arial" w:hAnsiTheme="minorHAnsi" w:cs="Arial"/>
          <w:color w:val="000000"/>
          <w:sz w:val="22"/>
          <w:szCs w:val="22"/>
        </w:rPr>
      </w:pPr>
      <w:r>
        <w:rPr>
          <w:rFonts w:asciiTheme="minorHAnsi" w:eastAsia="Arial" w:hAnsiTheme="minorHAnsi" w:cs="Arial"/>
          <w:color w:val="000000"/>
          <w:sz w:val="22"/>
          <w:szCs w:val="22"/>
        </w:rPr>
        <w:t xml:space="preserve">Non è un caso che la classe meglio predetta sia International: dalla </w:t>
      </w:r>
      <w:proofErr w:type="spellStart"/>
      <w:r>
        <w:rPr>
          <w:rFonts w:asciiTheme="minorHAnsi" w:eastAsia="Arial" w:hAnsiTheme="minorHAnsi" w:cs="Arial"/>
          <w:color w:val="000000"/>
          <w:sz w:val="22"/>
          <w:szCs w:val="22"/>
        </w:rPr>
        <w:t>tsne</w:t>
      </w:r>
      <w:proofErr w:type="spellEnd"/>
      <w:r>
        <w:rPr>
          <w:rFonts w:asciiTheme="minorHAnsi" w:eastAsia="Arial" w:hAnsiTheme="minorHAnsi" w:cs="Arial"/>
          <w:color w:val="000000"/>
          <w:sz w:val="22"/>
          <w:szCs w:val="22"/>
        </w:rPr>
        <w:t xml:space="preserve"> vediamo come questo </w:t>
      </w:r>
      <w:proofErr w:type="spellStart"/>
      <w:r>
        <w:rPr>
          <w:rFonts w:asciiTheme="minorHAnsi" w:eastAsia="Arial" w:hAnsiTheme="minorHAnsi" w:cs="Arial"/>
          <w:color w:val="000000"/>
          <w:sz w:val="22"/>
          <w:szCs w:val="22"/>
        </w:rPr>
        <w:t>topic</w:t>
      </w:r>
      <w:proofErr w:type="spellEnd"/>
      <w:r>
        <w:rPr>
          <w:rFonts w:asciiTheme="minorHAnsi" w:eastAsia="Arial" w:hAnsiTheme="minorHAnsi" w:cs="Arial"/>
          <w:color w:val="000000"/>
          <w:sz w:val="22"/>
          <w:szCs w:val="22"/>
        </w:rPr>
        <w:t xml:space="preserve"> si distingua bene dalla </w:t>
      </w:r>
      <w:proofErr w:type="spellStart"/>
      <w:r>
        <w:rPr>
          <w:rFonts w:asciiTheme="minorHAnsi" w:eastAsia="Arial" w:hAnsiTheme="minorHAnsi" w:cs="Arial"/>
          <w:color w:val="000000"/>
          <w:sz w:val="22"/>
          <w:szCs w:val="22"/>
        </w:rPr>
        <w:t>giant</w:t>
      </w:r>
      <w:proofErr w:type="spellEnd"/>
      <w:r>
        <w:rPr>
          <w:rFonts w:asciiTheme="minorHAnsi" w:eastAsia="Arial" w:hAnsiTheme="minorHAnsi" w:cs="Arial"/>
          <w:color w:val="000000"/>
          <w:sz w:val="22"/>
          <w:szCs w:val="22"/>
        </w:rPr>
        <w:t xml:space="preserve"> component</w:t>
      </w:r>
      <w:bookmarkStart w:id="1" w:name="_GoBack"/>
      <w:bookmarkEnd w:id="1"/>
    </w:p>
    <w:p w14:paraId="27B20D87" w14:textId="320A68C6" w:rsidR="00D83530" w:rsidRPr="00F92747" w:rsidRDefault="00D83530" w:rsidP="000E6663">
      <w:pPr>
        <w:jc w:val="both"/>
        <w:rPr>
          <w:rFonts w:asciiTheme="minorHAnsi" w:eastAsia="Arial" w:hAnsiTheme="minorHAnsi" w:cs="Arial"/>
          <w:color w:val="000000"/>
          <w:sz w:val="22"/>
          <w:szCs w:val="22"/>
        </w:rPr>
      </w:pPr>
      <w:r>
        <w:rPr>
          <w:rFonts w:asciiTheme="minorHAnsi" w:eastAsia="Arial" w:hAnsiTheme="minorHAnsi" w:cs="Arial"/>
          <w:color w:val="000000"/>
          <w:sz w:val="22"/>
          <w:szCs w:val="22"/>
        </w:rPr>
        <w:t xml:space="preserve">Il </w:t>
      </w:r>
      <w:proofErr w:type="spellStart"/>
      <w:r>
        <w:rPr>
          <w:rFonts w:asciiTheme="minorHAnsi" w:eastAsia="Arial" w:hAnsiTheme="minorHAnsi" w:cs="Arial"/>
          <w:color w:val="000000"/>
          <w:sz w:val="22"/>
          <w:szCs w:val="22"/>
        </w:rPr>
        <w:t>multinomial</w:t>
      </w:r>
      <w:proofErr w:type="spellEnd"/>
      <w:r>
        <w:rPr>
          <w:rFonts w:asciiTheme="minorHAnsi" w:eastAsia="Arial" w:hAnsiTheme="minorHAnsi" w:cs="Arial"/>
          <w:color w:val="000000"/>
          <w:sz w:val="22"/>
          <w:szCs w:val="22"/>
        </w:rPr>
        <w:t xml:space="preserve"> </w:t>
      </w:r>
      <w:proofErr w:type="spellStart"/>
      <w:r>
        <w:rPr>
          <w:rFonts w:asciiTheme="minorHAnsi" w:eastAsia="Arial" w:hAnsiTheme="minorHAnsi" w:cs="Arial"/>
          <w:color w:val="000000"/>
          <w:sz w:val="22"/>
          <w:szCs w:val="22"/>
        </w:rPr>
        <w:t>naive</w:t>
      </w:r>
      <w:proofErr w:type="spellEnd"/>
      <w:r>
        <w:rPr>
          <w:rFonts w:asciiTheme="minorHAnsi" w:eastAsia="Arial" w:hAnsiTheme="minorHAnsi" w:cs="Arial"/>
          <w:color w:val="000000"/>
          <w:sz w:val="22"/>
          <w:szCs w:val="22"/>
        </w:rPr>
        <w:t xml:space="preserve"> </w:t>
      </w:r>
      <w:proofErr w:type="spellStart"/>
      <w:r>
        <w:rPr>
          <w:rFonts w:asciiTheme="minorHAnsi" w:eastAsia="Arial" w:hAnsiTheme="minorHAnsi" w:cs="Arial"/>
          <w:color w:val="000000"/>
          <w:sz w:val="22"/>
          <w:szCs w:val="22"/>
        </w:rPr>
        <w:t>bayes</w:t>
      </w:r>
      <w:proofErr w:type="spellEnd"/>
      <w:r>
        <w:rPr>
          <w:rFonts w:asciiTheme="minorHAnsi" w:eastAsia="Arial" w:hAnsiTheme="minorHAnsi" w:cs="Arial"/>
          <w:color w:val="000000"/>
          <w:sz w:val="22"/>
          <w:szCs w:val="22"/>
        </w:rPr>
        <w:t xml:space="preserve"> è stato poi utilizzato per lo step finale di generazione della frase.</w:t>
      </w:r>
    </w:p>
    <w:p w14:paraId="3BFF54F3" w14:textId="4D6AC532" w:rsidR="000E6663" w:rsidRPr="00F92747" w:rsidRDefault="000E6663" w:rsidP="000E6663">
      <w:pPr>
        <w:jc w:val="both"/>
        <w:rPr>
          <w:rFonts w:asciiTheme="minorHAnsi" w:eastAsia="Arial" w:hAnsiTheme="minorHAnsi" w:cs="Arial"/>
          <w:color w:val="000000"/>
          <w:sz w:val="22"/>
          <w:szCs w:val="22"/>
        </w:rPr>
      </w:pPr>
    </w:p>
    <w:p w14:paraId="5FDF8D33" w14:textId="1E38CB26" w:rsidR="004D22B0" w:rsidRDefault="004D22B0" w:rsidP="000E6663">
      <w:pPr>
        <w:jc w:val="both"/>
        <w:rPr>
          <w:rFonts w:asciiTheme="minorHAnsi" w:eastAsia="Arial" w:hAnsiTheme="minorHAnsi" w:cs="Arial"/>
          <w:color w:val="000000"/>
        </w:rPr>
      </w:pPr>
    </w:p>
    <w:p w14:paraId="03D640AF" w14:textId="4D7C1ED0" w:rsidR="004D22B0" w:rsidRDefault="004D22B0" w:rsidP="000E6663">
      <w:pPr>
        <w:jc w:val="both"/>
        <w:rPr>
          <w:rFonts w:asciiTheme="minorHAnsi" w:eastAsia="Arial" w:hAnsiTheme="minorHAnsi" w:cs="Arial"/>
          <w:color w:val="000000"/>
        </w:rPr>
      </w:pPr>
    </w:p>
    <w:p w14:paraId="5F06EDDA" w14:textId="30197FB2" w:rsidR="004D22B0" w:rsidRDefault="004D22B0" w:rsidP="00D46F6D">
      <w:pPr>
        <w:pStyle w:val="Paragrafoelenco"/>
        <w:numPr>
          <w:ilvl w:val="0"/>
          <w:numId w:val="2"/>
        </w:numPr>
        <w:pBdr>
          <w:top w:val="nil"/>
          <w:left w:val="nil"/>
          <w:bottom w:val="nil"/>
          <w:right w:val="nil"/>
          <w:between w:val="nil"/>
        </w:pBdr>
        <w:tabs>
          <w:tab w:val="left" w:pos="1360"/>
        </w:tabs>
        <w:rPr>
          <w:rFonts w:ascii="Arial" w:eastAsia="Arial" w:hAnsi="Arial" w:cs="Arial"/>
          <w:b/>
          <w:color w:val="000000"/>
          <w:sz w:val="28"/>
          <w:szCs w:val="28"/>
        </w:rPr>
      </w:pPr>
      <w:r>
        <w:rPr>
          <w:rFonts w:ascii="Arial" w:eastAsia="Arial" w:hAnsi="Arial" w:cs="Arial"/>
          <w:b/>
          <w:color w:val="000000"/>
          <w:sz w:val="28"/>
          <w:szCs w:val="28"/>
        </w:rPr>
        <w:t>Generazione frase</w:t>
      </w:r>
    </w:p>
    <w:p w14:paraId="728B743D" w14:textId="77777777" w:rsidR="00C74A9A" w:rsidRPr="00C74A9A" w:rsidRDefault="00C74A9A" w:rsidP="00C74A9A">
      <w:pPr>
        <w:pStyle w:val="Paragrafoelenco"/>
        <w:numPr>
          <w:ilvl w:val="0"/>
          <w:numId w:val="2"/>
        </w:numPr>
        <w:jc w:val="both"/>
        <w:rPr>
          <w:rFonts w:asciiTheme="minorHAnsi" w:eastAsia="Arial" w:hAnsiTheme="minorHAnsi" w:cs="Arial"/>
          <w:color w:val="000000"/>
          <w:sz w:val="22"/>
          <w:szCs w:val="22"/>
        </w:rPr>
      </w:pPr>
      <w:r w:rsidRPr="00C74A9A">
        <w:rPr>
          <w:rFonts w:asciiTheme="minorHAnsi" w:eastAsia="Arial" w:hAnsiTheme="minorHAnsi" w:cs="Arial"/>
          <w:color w:val="000000"/>
          <w:sz w:val="22"/>
          <w:szCs w:val="22"/>
        </w:rPr>
        <w:t xml:space="preserve">Per formulare la frase finale non si è solamente fatto riferimento ai testi dei commenti che abbiamo ottenuto, ma è stata implementata anche una comparazione con un corpus di default preso dalla letteratura, nello specifico il corpus denominato “Brown” presente all’interno del pacchetto </w:t>
      </w:r>
      <w:proofErr w:type="spellStart"/>
      <w:r w:rsidRPr="00C74A9A">
        <w:rPr>
          <w:rFonts w:asciiTheme="minorHAnsi" w:eastAsia="Arial" w:hAnsiTheme="minorHAnsi" w:cs="Arial"/>
          <w:color w:val="000000"/>
          <w:sz w:val="22"/>
          <w:szCs w:val="22"/>
        </w:rPr>
        <w:t>ntlk</w:t>
      </w:r>
      <w:proofErr w:type="spellEnd"/>
      <w:r w:rsidRPr="00C74A9A">
        <w:rPr>
          <w:rFonts w:asciiTheme="minorHAnsi" w:eastAsia="Arial" w:hAnsiTheme="minorHAnsi" w:cs="Arial"/>
          <w:color w:val="000000"/>
          <w:sz w:val="22"/>
          <w:szCs w:val="22"/>
        </w:rPr>
        <w:t>.</w:t>
      </w:r>
    </w:p>
    <w:p w14:paraId="6AF73D0C" w14:textId="77777777" w:rsidR="00C74A9A" w:rsidRPr="00C74A9A" w:rsidRDefault="00C74A9A" w:rsidP="00C74A9A">
      <w:pPr>
        <w:pStyle w:val="Paragrafoelenco"/>
        <w:numPr>
          <w:ilvl w:val="0"/>
          <w:numId w:val="2"/>
        </w:numPr>
        <w:jc w:val="both"/>
        <w:rPr>
          <w:rFonts w:asciiTheme="minorHAnsi" w:eastAsia="Arial" w:hAnsiTheme="minorHAnsi" w:cs="Arial"/>
          <w:color w:val="000000"/>
          <w:sz w:val="22"/>
          <w:szCs w:val="22"/>
        </w:rPr>
      </w:pPr>
      <w:r w:rsidRPr="00C74A9A">
        <w:rPr>
          <w:rFonts w:asciiTheme="minorHAnsi" w:eastAsia="Arial" w:hAnsiTheme="minorHAnsi" w:cs="Arial"/>
          <w:color w:val="000000"/>
          <w:sz w:val="22"/>
          <w:szCs w:val="22"/>
        </w:rPr>
        <w:t xml:space="preserve">Questo corpus fornisce oltre un milione di parole provenienti da oltre cinquecento fonti diverse. Ogni parola è etichettata con una parte del discorso. Per semplificare il matching e non renderlo troppo restrittivo, è stato selezionato il </w:t>
      </w:r>
      <w:proofErr w:type="spellStart"/>
      <w:r w:rsidRPr="00C74A9A">
        <w:rPr>
          <w:rFonts w:asciiTheme="minorHAnsi" w:eastAsia="Arial" w:hAnsiTheme="minorHAnsi" w:cs="Arial"/>
          <w:color w:val="000000"/>
          <w:sz w:val="22"/>
          <w:szCs w:val="22"/>
        </w:rPr>
        <w:t>tagset</w:t>
      </w:r>
      <w:proofErr w:type="spellEnd"/>
      <w:r w:rsidRPr="00C74A9A">
        <w:rPr>
          <w:rFonts w:asciiTheme="minorHAnsi" w:eastAsia="Arial" w:hAnsiTheme="minorHAnsi" w:cs="Arial"/>
          <w:color w:val="000000"/>
          <w:sz w:val="22"/>
          <w:szCs w:val="22"/>
        </w:rPr>
        <w:t xml:space="preserve"> universale: le diverse tipologie di una parte del discorso (nome proprio, nome comune ad esempio) sono raggruppate nella tag principale (nell’esempio “nome”). </w:t>
      </w:r>
    </w:p>
    <w:p w14:paraId="29EDDCFD" w14:textId="77777777" w:rsidR="00C74A9A" w:rsidRPr="00C74A9A" w:rsidRDefault="00C74A9A" w:rsidP="00C74A9A">
      <w:pPr>
        <w:pStyle w:val="Paragrafoelenco"/>
        <w:numPr>
          <w:ilvl w:val="0"/>
          <w:numId w:val="2"/>
        </w:numPr>
        <w:jc w:val="both"/>
        <w:rPr>
          <w:rFonts w:asciiTheme="minorHAnsi" w:eastAsia="Arial" w:hAnsiTheme="minorHAnsi" w:cs="Arial"/>
          <w:color w:val="000000"/>
          <w:sz w:val="22"/>
          <w:szCs w:val="22"/>
        </w:rPr>
      </w:pPr>
      <w:r w:rsidRPr="00C74A9A">
        <w:rPr>
          <w:rFonts w:asciiTheme="minorHAnsi" w:eastAsia="Arial" w:hAnsiTheme="minorHAnsi" w:cs="Arial"/>
          <w:color w:val="000000"/>
          <w:sz w:val="22"/>
          <w:szCs w:val="22"/>
        </w:rPr>
        <w:t xml:space="preserve">Successivamente si è partiti con l’implementazione dell’algoritmo di </w:t>
      </w:r>
      <w:proofErr w:type="spellStart"/>
      <w:r w:rsidRPr="00C74A9A">
        <w:rPr>
          <w:rFonts w:asciiTheme="minorHAnsi" w:eastAsia="Arial" w:hAnsiTheme="minorHAnsi" w:cs="Arial"/>
          <w:color w:val="000000"/>
          <w:sz w:val="22"/>
          <w:szCs w:val="22"/>
        </w:rPr>
        <w:t>Viterbi</w:t>
      </w:r>
      <w:proofErr w:type="spellEnd"/>
      <w:r w:rsidRPr="00C74A9A">
        <w:rPr>
          <w:rFonts w:asciiTheme="minorHAnsi" w:eastAsia="Arial" w:hAnsiTheme="minorHAnsi" w:cs="Arial"/>
          <w:color w:val="000000"/>
          <w:sz w:val="22"/>
          <w:szCs w:val="22"/>
        </w:rPr>
        <w:t>. Questo algoritmo, basato un processo markoviano (la probabilità di essere in uno stato in un determinato istante dipende solo dallo stato all'istante precedente), permette la creazione di una sequenza di tag a partire da una o più parole. Dato in input il corpus con i tag l’algoritmo stima le probabilità di ogni singola parola di essere etichettata con un determinato tag (una parola può essere classificata in maniera differente a seconda del contesto) e genera delle sequenze di parole osservando quelle precedenti. In questo modo data in input una nuova sequenza di parole, l’algoritmo restituisce la sequenza di tag che più verosimilmente dovrò susseguirsi alle parole date.</w:t>
      </w:r>
    </w:p>
    <w:p w14:paraId="45ACD585" w14:textId="22D83947" w:rsidR="004D22B0" w:rsidRDefault="004D22B0" w:rsidP="004D22B0">
      <w:pPr>
        <w:pBdr>
          <w:top w:val="nil"/>
          <w:left w:val="nil"/>
          <w:bottom w:val="nil"/>
          <w:right w:val="nil"/>
          <w:between w:val="nil"/>
        </w:pBdr>
        <w:tabs>
          <w:tab w:val="left" w:pos="1360"/>
        </w:tabs>
        <w:rPr>
          <w:rFonts w:asciiTheme="minorHAnsi" w:eastAsia="Arial" w:hAnsiTheme="minorHAnsi" w:cstheme="minorHAnsi"/>
          <w:bCs/>
          <w:color w:val="000000"/>
        </w:rPr>
      </w:pPr>
    </w:p>
    <w:p w14:paraId="5C1A285E" w14:textId="77777777" w:rsidR="00C74A9A" w:rsidRDefault="00C74A9A" w:rsidP="004D22B0">
      <w:pPr>
        <w:pBdr>
          <w:top w:val="nil"/>
          <w:left w:val="nil"/>
          <w:bottom w:val="nil"/>
          <w:right w:val="nil"/>
          <w:between w:val="nil"/>
        </w:pBdr>
        <w:tabs>
          <w:tab w:val="left" w:pos="1360"/>
        </w:tabs>
        <w:rPr>
          <w:rFonts w:asciiTheme="minorHAnsi" w:eastAsia="Arial" w:hAnsiTheme="minorHAnsi" w:cstheme="minorHAnsi"/>
          <w:bCs/>
          <w:color w:val="000000"/>
        </w:rPr>
      </w:pPr>
    </w:p>
    <w:p w14:paraId="2C108607" w14:textId="0960125B" w:rsidR="004D22B0" w:rsidRPr="00F92747" w:rsidRDefault="004D22B0" w:rsidP="00EA2A6E">
      <w:pPr>
        <w:pBdr>
          <w:top w:val="nil"/>
          <w:left w:val="nil"/>
          <w:bottom w:val="nil"/>
          <w:right w:val="nil"/>
          <w:between w:val="nil"/>
        </w:pBdr>
        <w:tabs>
          <w:tab w:val="left" w:pos="1360"/>
        </w:tabs>
        <w:jc w:val="both"/>
        <w:rPr>
          <w:rFonts w:asciiTheme="minorHAnsi" w:eastAsia="Arial" w:hAnsiTheme="minorHAnsi" w:cstheme="minorHAnsi"/>
          <w:bCs/>
          <w:color w:val="000000"/>
          <w:sz w:val="22"/>
          <w:szCs w:val="22"/>
        </w:rPr>
      </w:pPr>
      <w:r w:rsidRPr="00F92747">
        <w:rPr>
          <w:rFonts w:asciiTheme="minorHAnsi" w:eastAsia="Arial" w:hAnsiTheme="minorHAnsi" w:cstheme="minorHAnsi"/>
          <w:bCs/>
          <w:color w:val="000000"/>
          <w:sz w:val="22"/>
          <w:szCs w:val="22"/>
        </w:rPr>
        <w:t>Come precedentemente detto l’obiettivo del progetto è la creazione di una funzione che, dato in input un documento testuale, sia in grado di trovare il minor numero di termini da aggiungere al documento tale per cui il sentiment sia, in valore assoluto, superiore ad una soglia prefissata dall’utente.</w:t>
      </w:r>
    </w:p>
    <w:p w14:paraId="10F27AAD" w14:textId="11A28AE9" w:rsidR="004D22B0" w:rsidRPr="00F92747" w:rsidRDefault="004D22B0" w:rsidP="00EA2A6E">
      <w:pPr>
        <w:pBdr>
          <w:top w:val="nil"/>
          <w:left w:val="nil"/>
          <w:bottom w:val="nil"/>
          <w:right w:val="nil"/>
          <w:between w:val="nil"/>
        </w:pBdr>
        <w:tabs>
          <w:tab w:val="left" w:pos="1360"/>
        </w:tabs>
        <w:jc w:val="both"/>
        <w:rPr>
          <w:rFonts w:asciiTheme="minorHAnsi" w:eastAsia="Arial" w:hAnsiTheme="minorHAnsi" w:cstheme="minorHAnsi"/>
          <w:bCs/>
          <w:color w:val="000000"/>
          <w:sz w:val="22"/>
          <w:szCs w:val="22"/>
        </w:rPr>
      </w:pPr>
      <w:r w:rsidRPr="00F92747">
        <w:rPr>
          <w:rFonts w:asciiTheme="minorHAnsi" w:eastAsia="Arial" w:hAnsiTheme="minorHAnsi" w:cstheme="minorHAnsi"/>
          <w:bCs/>
          <w:color w:val="000000"/>
          <w:sz w:val="22"/>
          <w:szCs w:val="22"/>
        </w:rPr>
        <w:t xml:space="preserve">Questo obiettivo viene raggiunto attraverso la funzione </w:t>
      </w:r>
      <w:proofErr w:type="spellStart"/>
      <w:r w:rsidRPr="00F92747">
        <w:rPr>
          <w:rFonts w:ascii="Lucida Console" w:hAnsi="Lucida Console"/>
          <w:sz w:val="22"/>
          <w:szCs w:val="22"/>
        </w:rPr>
        <w:t>final_function</w:t>
      </w:r>
      <w:proofErr w:type="spellEnd"/>
      <w:r w:rsidRPr="00F92747">
        <w:rPr>
          <w:rFonts w:asciiTheme="minorHAnsi" w:eastAsia="Arial" w:hAnsiTheme="minorHAnsi" w:cstheme="minorHAnsi"/>
          <w:bCs/>
          <w:color w:val="000000"/>
          <w:sz w:val="22"/>
          <w:szCs w:val="22"/>
        </w:rPr>
        <w:t xml:space="preserve"> al cui interno si trovano diverse sotto-funzioni per eseguire i diversi step:</w:t>
      </w:r>
    </w:p>
    <w:p w14:paraId="64293C51" w14:textId="0D8900F4" w:rsidR="004D22B0" w:rsidRPr="00F92747" w:rsidRDefault="004D22B0" w:rsidP="00EA2A6E">
      <w:pPr>
        <w:pStyle w:val="Paragrafoelenco"/>
        <w:numPr>
          <w:ilvl w:val="0"/>
          <w:numId w:val="7"/>
        </w:numPr>
        <w:pBdr>
          <w:top w:val="nil"/>
          <w:left w:val="nil"/>
          <w:bottom w:val="nil"/>
          <w:right w:val="nil"/>
          <w:between w:val="nil"/>
        </w:pBdr>
        <w:tabs>
          <w:tab w:val="left" w:pos="1360"/>
        </w:tabs>
        <w:jc w:val="both"/>
        <w:rPr>
          <w:rFonts w:asciiTheme="minorHAnsi" w:eastAsia="Arial" w:hAnsiTheme="minorHAnsi" w:cstheme="minorHAnsi"/>
          <w:bCs/>
          <w:color w:val="000000"/>
          <w:sz w:val="22"/>
          <w:szCs w:val="22"/>
        </w:rPr>
      </w:pPr>
      <w:r w:rsidRPr="00F92747">
        <w:rPr>
          <w:rFonts w:asciiTheme="minorHAnsi" w:eastAsia="Arial" w:hAnsiTheme="minorHAnsi" w:cstheme="minorHAnsi"/>
          <w:bCs/>
          <w:color w:val="000000"/>
          <w:sz w:val="22"/>
          <w:szCs w:val="22"/>
        </w:rPr>
        <w:t xml:space="preserve">La prima funzione è </w:t>
      </w:r>
      <w:proofErr w:type="spellStart"/>
      <w:r w:rsidRPr="00F92747">
        <w:rPr>
          <w:rFonts w:ascii="Lucida Console" w:hAnsi="Lucida Console"/>
          <w:sz w:val="22"/>
          <w:szCs w:val="22"/>
        </w:rPr>
        <w:t>random_select</w:t>
      </w:r>
      <w:proofErr w:type="spellEnd"/>
      <w:r w:rsidRPr="00F92747">
        <w:rPr>
          <w:rFonts w:ascii="Lucida Console" w:hAnsi="Lucida Console"/>
          <w:sz w:val="22"/>
          <w:szCs w:val="22"/>
        </w:rPr>
        <w:t xml:space="preserve"> </w:t>
      </w:r>
      <w:r w:rsidRPr="00F92747">
        <w:rPr>
          <w:rFonts w:asciiTheme="minorHAnsi" w:eastAsia="Arial" w:hAnsiTheme="minorHAnsi" w:cstheme="minorHAnsi"/>
          <w:bCs/>
          <w:color w:val="000000"/>
          <w:sz w:val="22"/>
          <w:szCs w:val="22"/>
        </w:rPr>
        <w:t xml:space="preserve">che prende in input una lista di commenti, nel nostro caso si è creata un’unica lista con tutti i commenti presenti nel dataset semi-processato, ed estrae una sequenza di parole di lunghezza predefinita dall’utente. La frase estratta viene salvata e sarà quella a cui verranno aggiunte </w:t>
      </w:r>
      <w:r w:rsidR="00EA5219" w:rsidRPr="00F92747">
        <w:rPr>
          <w:rFonts w:asciiTheme="minorHAnsi" w:eastAsia="Arial" w:hAnsiTheme="minorHAnsi" w:cstheme="minorHAnsi"/>
          <w:bCs/>
          <w:color w:val="000000"/>
          <w:sz w:val="22"/>
          <w:szCs w:val="22"/>
        </w:rPr>
        <w:t>passo per</w:t>
      </w:r>
      <w:r w:rsidRPr="00F92747">
        <w:rPr>
          <w:rFonts w:asciiTheme="minorHAnsi" w:eastAsia="Arial" w:hAnsiTheme="minorHAnsi" w:cstheme="minorHAnsi"/>
          <w:bCs/>
          <w:color w:val="000000"/>
          <w:sz w:val="22"/>
          <w:szCs w:val="22"/>
        </w:rPr>
        <w:t xml:space="preserve"> passo le nuove parole, una copia di questa frase è invece passata al </w:t>
      </w:r>
      <w:proofErr w:type="spellStart"/>
      <w:r w:rsidRPr="00F92747">
        <w:rPr>
          <w:rFonts w:asciiTheme="minorHAnsi" w:eastAsia="Arial" w:hAnsiTheme="minorHAnsi" w:cstheme="minorHAnsi"/>
          <w:bCs/>
          <w:color w:val="000000"/>
          <w:sz w:val="22"/>
          <w:szCs w:val="22"/>
        </w:rPr>
        <w:t>pre</w:t>
      </w:r>
      <w:proofErr w:type="spellEnd"/>
      <w:r w:rsidR="00EA5219" w:rsidRPr="00F92747">
        <w:rPr>
          <w:rFonts w:asciiTheme="minorHAnsi" w:eastAsia="Arial" w:hAnsiTheme="minorHAnsi" w:cstheme="minorHAnsi"/>
          <w:bCs/>
          <w:color w:val="000000"/>
          <w:sz w:val="22"/>
          <w:szCs w:val="22"/>
        </w:rPr>
        <w:t>-</w:t>
      </w:r>
      <w:r w:rsidRPr="00F92747">
        <w:rPr>
          <w:rFonts w:asciiTheme="minorHAnsi" w:eastAsia="Arial" w:hAnsiTheme="minorHAnsi" w:cstheme="minorHAnsi"/>
          <w:bCs/>
          <w:color w:val="000000"/>
          <w:sz w:val="22"/>
          <w:szCs w:val="22"/>
        </w:rPr>
        <w:t>processing in modo da normalizzare il più possibile la frase</w:t>
      </w:r>
      <w:r w:rsidR="00EA5219" w:rsidRPr="00F92747">
        <w:rPr>
          <w:rFonts w:asciiTheme="minorHAnsi" w:eastAsia="Arial" w:hAnsiTheme="minorHAnsi" w:cstheme="minorHAnsi"/>
          <w:bCs/>
          <w:color w:val="000000"/>
          <w:sz w:val="22"/>
          <w:szCs w:val="22"/>
        </w:rPr>
        <w:t>.</w:t>
      </w:r>
    </w:p>
    <w:p w14:paraId="590ACFC9" w14:textId="000CDBB1" w:rsidR="004D22B0" w:rsidRPr="00F92747" w:rsidRDefault="004D22B0" w:rsidP="00EA2A6E">
      <w:pPr>
        <w:pStyle w:val="Paragrafoelenco"/>
        <w:numPr>
          <w:ilvl w:val="0"/>
          <w:numId w:val="7"/>
        </w:numPr>
        <w:pBdr>
          <w:top w:val="nil"/>
          <w:left w:val="nil"/>
          <w:bottom w:val="nil"/>
          <w:right w:val="nil"/>
          <w:between w:val="nil"/>
        </w:pBdr>
        <w:tabs>
          <w:tab w:val="left" w:pos="1360"/>
        </w:tabs>
        <w:jc w:val="both"/>
        <w:rPr>
          <w:rFonts w:asciiTheme="minorHAnsi" w:eastAsia="Arial" w:hAnsiTheme="minorHAnsi" w:cstheme="minorHAnsi"/>
          <w:bCs/>
          <w:color w:val="000000"/>
          <w:sz w:val="22"/>
          <w:szCs w:val="22"/>
        </w:rPr>
      </w:pPr>
      <w:r w:rsidRPr="00F92747">
        <w:rPr>
          <w:rFonts w:asciiTheme="minorHAnsi" w:eastAsia="Arial" w:hAnsiTheme="minorHAnsi" w:cstheme="minorHAnsi"/>
          <w:bCs/>
          <w:color w:val="000000"/>
          <w:sz w:val="22"/>
          <w:szCs w:val="22"/>
        </w:rPr>
        <w:t>L’utente può decidere tramite un input quale sia il sentiment da raggi</w:t>
      </w:r>
      <w:r w:rsidR="00684ED9" w:rsidRPr="00F92747">
        <w:rPr>
          <w:rFonts w:asciiTheme="minorHAnsi" w:eastAsia="Arial" w:hAnsiTheme="minorHAnsi" w:cstheme="minorHAnsi"/>
          <w:bCs/>
          <w:color w:val="000000"/>
          <w:sz w:val="22"/>
          <w:szCs w:val="22"/>
        </w:rPr>
        <w:t xml:space="preserve">ungere prima che l’algoritmo si concluda. Una volta ottenute le </w:t>
      </w:r>
      <w:proofErr w:type="gramStart"/>
      <w:r w:rsidR="00684ED9" w:rsidRPr="00F92747">
        <w:rPr>
          <w:rFonts w:asciiTheme="minorHAnsi" w:eastAsia="Arial" w:hAnsiTheme="minorHAnsi" w:cstheme="minorHAnsi"/>
          <w:bCs/>
          <w:color w:val="000000"/>
          <w:sz w:val="22"/>
          <w:szCs w:val="22"/>
        </w:rPr>
        <w:t>due frase</w:t>
      </w:r>
      <w:proofErr w:type="gramEnd"/>
      <w:r w:rsidR="00684ED9" w:rsidRPr="00F92747">
        <w:rPr>
          <w:rFonts w:asciiTheme="minorHAnsi" w:eastAsia="Arial" w:hAnsiTheme="minorHAnsi" w:cstheme="minorHAnsi"/>
          <w:bCs/>
          <w:color w:val="000000"/>
          <w:sz w:val="22"/>
          <w:szCs w:val="22"/>
        </w:rPr>
        <w:t xml:space="preserve">, quella con il </w:t>
      </w:r>
      <w:proofErr w:type="spellStart"/>
      <w:r w:rsidR="00684ED9" w:rsidRPr="00F92747">
        <w:rPr>
          <w:rFonts w:asciiTheme="minorHAnsi" w:eastAsia="Arial" w:hAnsiTheme="minorHAnsi" w:cstheme="minorHAnsi"/>
          <w:bCs/>
          <w:color w:val="000000"/>
          <w:sz w:val="22"/>
          <w:szCs w:val="22"/>
        </w:rPr>
        <w:t>pre</w:t>
      </w:r>
      <w:proofErr w:type="spellEnd"/>
      <w:r w:rsidR="00684ED9" w:rsidRPr="00F92747">
        <w:rPr>
          <w:rFonts w:asciiTheme="minorHAnsi" w:eastAsia="Arial" w:hAnsiTheme="minorHAnsi" w:cstheme="minorHAnsi"/>
          <w:bCs/>
          <w:color w:val="000000"/>
          <w:sz w:val="22"/>
          <w:szCs w:val="22"/>
        </w:rPr>
        <w:t xml:space="preserve">-processing viene passata alla funzione </w:t>
      </w:r>
      <w:proofErr w:type="spellStart"/>
      <w:r w:rsidR="00684ED9" w:rsidRPr="00F92747">
        <w:rPr>
          <w:rFonts w:ascii="Lucida Console" w:hAnsi="Lucida Console"/>
          <w:sz w:val="22"/>
          <w:szCs w:val="22"/>
        </w:rPr>
        <w:t>category</w:t>
      </w:r>
      <w:proofErr w:type="spellEnd"/>
      <w:r w:rsidR="00684ED9" w:rsidRPr="00F92747">
        <w:rPr>
          <w:rFonts w:asciiTheme="minorHAnsi" w:eastAsia="Arial" w:hAnsiTheme="minorHAnsi" w:cstheme="minorHAnsi"/>
          <w:bCs/>
          <w:color w:val="000000"/>
          <w:sz w:val="22"/>
          <w:szCs w:val="22"/>
        </w:rPr>
        <w:t xml:space="preserve">. Questa funzione prende in input la frase ed un modello di classificazione e viene stimata la probabilità di appartenenza ad ogni classe, viene quindi stampato a video il </w:t>
      </w:r>
      <w:proofErr w:type="spellStart"/>
      <w:r w:rsidR="00684ED9" w:rsidRPr="00F92747">
        <w:rPr>
          <w:rFonts w:asciiTheme="minorHAnsi" w:eastAsia="Arial" w:hAnsiTheme="minorHAnsi" w:cstheme="minorHAnsi"/>
          <w:bCs/>
          <w:color w:val="000000"/>
          <w:sz w:val="22"/>
          <w:szCs w:val="22"/>
        </w:rPr>
        <w:t>dataframe</w:t>
      </w:r>
      <w:proofErr w:type="spellEnd"/>
      <w:r w:rsidR="00684ED9" w:rsidRPr="00F92747">
        <w:rPr>
          <w:rFonts w:asciiTheme="minorHAnsi" w:eastAsia="Arial" w:hAnsiTheme="minorHAnsi" w:cstheme="minorHAnsi"/>
          <w:bCs/>
          <w:color w:val="000000"/>
          <w:sz w:val="22"/>
          <w:szCs w:val="22"/>
        </w:rPr>
        <w:t xml:space="preserve"> con queste probabilità ordinate in modo decrescente e le rispettive classi. Si crea un nuovo </w:t>
      </w:r>
      <w:proofErr w:type="spellStart"/>
      <w:r w:rsidR="00684ED9" w:rsidRPr="00F92747">
        <w:rPr>
          <w:rFonts w:asciiTheme="minorHAnsi" w:eastAsia="Arial" w:hAnsiTheme="minorHAnsi" w:cstheme="minorHAnsi"/>
          <w:bCs/>
          <w:color w:val="000000"/>
          <w:sz w:val="22"/>
          <w:szCs w:val="22"/>
        </w:rPr>
        <w:t>dataframe</w:t>
      </w:r>
      <w:proofErr w:type="spellEnd"/>
      <w:r w:rsidR="00684ED9" w:rsidRPr="00F92747">
        <w:rPr>
          <w:rFonts w:asciiTheme="minorHAnsi" w:eastAsia="Arial" w:hAnsiTheme="minorHAnsi" w:cstheme="minorHAnsi"/>
          <w:bCs/>
          <w:color w:val="000000"/>
          <w:sz w:val="22"/>
          <w:szCs w:val="22"/>
        </w:rPr>
        <w:t xml:space="preserve"> che avrà come nome il nome della classe selezionata e come elementi solamente i commenti relativi a quella classe. Il concetto di base dietro a questo passaggio è che per aggiornare la frase scelta si debba fare riferimento solamente ai commenti e al lessico utilizzato nei commenti di quella classe.</w:t>
      </w:r>
    </w:p>
    <w:tbl>
      <w:tblPr>
        <w:tblStyle w:val="Grigliatabella"/>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908"/>
      </w:tblGrid>
      <w:tr w:rsidR="00EA2A6E" w14:paraId="4A4744D2" w14:textId="77777777" w:rsidTr="00EA2A6E">
        <w:tc>
          <w:tcPr>
            <w:tcW w:w="9628" w:type="dxa"/>
          </w:tcPr>
          <w:p w14:paraId="3E331F5F" w14:textId="77777777" w:rsidR="00EA2A6E" w:rsidRDefault="00EA2A6E" w:rsidP="00E65FE0">
            <w:pPr>
              <w:pStyle w:val="Paragrafoelenco"/>
              <w:pBdr>
                <w:top w:val="nil"/>
                <w:left w:val="nil"/>
                <w:bottom w:val="nil"/>
                <w:right w:val="nil"/>
                <w:between w:val="nil"/>
              </w:pBdr>
              <w:tabs>
                <w:tab w:val="left" w:pos="1360"/>
              </w:tabs>
              <w:ind w:left="0"/>
              <w:jc w:val="center"/>
              <w:rPr>
                <w:rFonts w:asciiTheme="minorHAnsi" w:eastAsia="Arial" w:hAnsiTheme="minorHAnsi" w:cstheme="minorHAnsi"/>
                <w:bCs/>
                <w:color w:val="000000"/>
              </w:rPr>
            </w:pPr>
            <w:r w:rsidRPr="00EA2A6E">
              <w:rPr>
                <w:noProof/>
              </w:rPr>
              <w:lastRenderedPageBreak/>
              <w:drawing>
                <wp:inline distT="0" distB="0" distL="0" distR="0" wp14:anchorId="2B2806CE" wp14:editId="6D33E3F5">
                  <wp:extent cx="2728800" cy="2170800"/>
                  <wp:effectExtent l="0" t="0" r="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8800" cy="2170800"/>
                          </a:xfrm>
                          <a:prstGeom prst="rect">
                            <a:avLst/>
                          </a:prstGeom>
                        </pic:spPr>
                      </pic:pic>
                    </a:graphicData>
                  </a:graphic>
                </wp:inline>
              </w:drawing>
            </w:r>
          </w:p>
        </w:tc>
      </w:tr>
      <w:tr w:rsidR="00EA2A6E" w14:paraId="1EC028F6" w14:textId="77777777" w:rsidTr="00EA2A6E">
        <w:tc>
          <w:tcPr>
            <w:tcW w:w="9628" w:type="dxa"/>
          </w:tcPr>
          <w:p w14:paraId="29A0F412" w14:textId="3484FEE8" w:rsidR="00EA2A6E" w:rsidRPr="00EA2A6E" w:rsidRDefault="00EA2A6E" w:rsidP="00E65FE0">
            <w:pPr>
              <w:pStyle w:val="Paragrafoelenco"/>
              <w:pBdr>
                <w:top w:val="nil"/>
                <w:left w:val="nil"/>
                <w:bottom w:val="nil"/>
                <w:right w:val="nil"/>
                <w:between w:val="nil"/>
              </w:pBdr>
              <w:tabs>
                <w:tab w:val="left" w:pos="1360"/>
              </w:tabs>
              <w:ind w:left="0"/>
              <w:jc w:val="center"/>
              <w:rPr>
                <w:noProof/>
              </w:rPr>
            </w:pPr>
            <w:r>
              <w:rPr>
                <w:noProof/>
              </w:rPr>
              <w:t xml:space="preserve">Esempio di output della funzione </w:t>
            </w:r>
            <w:proofErr w:type="spellStart"/>
            <w:r>
              <w:rPr>
                <w:rFonts w:ascii="Lucida Console" w:hAnsi="Lucida Console"/>
              </w:rPr>
              <w:t>category</w:t>
            </w:r>
            <w:proofErr w:type="spellEnd"/>
            <w:r>
              <w:rPr>
                <w:rFonts w:asciiTheme="minorHAnsi" w:eastAsia="Arial" w:hAnsiTheme="minorHAnsi" w:cstheme="minorHAnsi"/>
                <w:bCs/>
                <w:color w:val="000000"/>
              </w:rPr>
              <w:t>.</w:t>
            </w:r>
          </w:p>
        </w:tc>
      </w:tr>
    </w:tbl>
    <w:p w14:paraId="0854D0DF" w14:textId="3826A921" w:rsidR="00EA2A6E" w:rsidRDefault="00EA2A6E" w:rsidP="00EA2A6E">
      <w:pPr>
        <w:pStyle w:val="Paragrafoelenco"/>
        <w:pBdr>
          <w:top w:val="nil"/>
          <w:left w:val="nil"/>
          <w:bottom w:val="nil"/>
          <w:right w:val="nil"/>
          <w:between w:val="nil"/>
        </w:pBdr>
        <w:tabs>
          <w:tab w:val="left" w:pos="1360"/>
        </w:tabs>
        <w:jc w:val="center"/>
        <w:rPr>
          <w:rFonts w:asciiTheme="minorHAnsi" w:eastAsia="Arial" w:hAnsiTheme="minorHAnsi" w:cstheme="minorHAnsi"/>
          <w:bCs/>
          <w:color w:val="000000"/>
        </w:rPr>
      </w:pPr>
    </w:p>
    <w:p w14:paraId="51811B81" w14:textId="55E73515" w:rsidR="00684ED9" w:rsidRPr="00F92747" w:rsidRDefault="00684ED9" w:rsidP="00EA2A6E">
      <w:pPr>
        <w:pStyle w:val="Paragrafoelenco"/>
        <w:numPr>
          <w:ilvl w:val="0"/>
          <w:numId w:val="7"/>
        </w:numPr>
        <w:pBdr>
          <w:top w:val="nil"/>
          <w:left w:val="nil"/>
          <w:bottom w:val="nil"/>
          <w:right w:val="nil"/>
          <w:between w:val="nil"/>
        </w:pBdr>
        <w:tabs>
          <w:tab w:val="left" w:pos="1360"/>
        </w:tabs>
        <w:jc w:val="both"/>
        <w:rPr>
          <w:rFonts w:asciiTheme="minorHAnsi" w:eastAsia="Arial" w:hAnsiTheme="minorHAnsi" w:cstheme="minorHAnsi"/>
          <w:bCs/>
          <w:color w:val="000000"/>
          <w:sz w:val="22"/>
          <w:szCs w:val="22"/>
        </w:rPr>
      </w:pPr>
      <w:r w:rsidRPr="00F92747">
        <w:rPr>
          <w:rFonts w:asciiTheme="minorHAnsi" w:eastAsia="Arial" w:hAnsiTheme="minorHAnsi" w:cstheme="minorHAnsi"/>
          <w:bCs/>
          <w:color w:val="000000"/>
          <w:sz w:val="22"/>
          <w:szCs w:val="22"/>
        </w:rPr>
        <w:t xml:space="preserve">La funzione successiva è inserita all’interno di un loop che continuerà a ripetersi fino a quando non si sarà raggiunto il sentiment desiderato o si arriverà ad una condizione di stop (non è possibile aggiungere nessuna parola). Il dataset e la frase estratta sono passati alla funzione </w:t>
      </w:r>
      <w:proofErr w:type="spellStart"/>
      <w:r w:rsidRPr="00F92747">
        <w:rPr>
          <w:rFonts w:ascii="Lucida Console" w:hAnsi="Lucida Console"/>
          <w:sz w:val="22"/>
          <w:szCs w:val="22"/>
        </w:rPr>
        <w:t>words_dataframe</w:t>
      </w:r>
      <w:proofErr w:type="spellEnd"/>
      <w:r w:rsidRPr="00F92747">
        <w:rPr>
          <w:rFonts w:asciiTheme="minorHAnsi" w:eastAsia="Arial" w:hAnsiTheme="minorHAnsi" w:cstheme="minorHAnsi"/>
          <w:bCs/>
          <w:color w:val="000000"/>
          <w:sz w:val="22"/>
          <w:szCs w:val="22"/>
        </w:rPr>
        <w:t xml:space="preserve">. L’obiettivo di questa funzione è quello di trovare le sequenze di parole adatte per aggiornare la frase. </w:t>
      </w:r>
      <w:r w:rsidR="0018307D" w:rsidRPr="00F92747">
        <w:rPr>
          <w:rFonts w:asciiTheme="minorHAnsi" w:eastAsia="Arial" w:hAnsiTheme="minorHAnsi" w:cstheme="minorHAnsi"/>
          <w:bCs/>
          <w:color w:val="000000"/>
          <w:sz w:val="22"/>
          <w:szCs w:val="22"/>
        </w:rPr>
        <w:t>In realtà questo processo è suddiviso in due step, il primo dei quali è eseguito da una sotto-funzione:</w:t>
      </w:r>
    </w:p>
    <w:p w14:paraId="21EC59A5" w14:textId="16BB8934" w:rsidR="0018307D" w:rsidRPr="00F92747" w:rsidRDefault="0018307D" w:rsidP="00EA2A6E">
      <w:pPr>
        <w:pStyle w:val="Paragrafoelenco"/>
        <w:numPr>
          <w:ilvl w:val="1"/>
          <w:numId w:val="7"/>
        </w:numPr>
        <w:pBdr>
          <w:top w:val="nil"/>
          <w:left w:val="nil"/>
          <w:bottom w:val="nil"/>
          <w:right w:val="nil"/>
          <w:between w:val="nil"/>
        </w:pBdr>
        <w:tabs>
          <w:tab w:val="left" w:pos="1360"/>
        </w:tabs>
        <w:jc w:val="both"/>
        <w:rPr>
          <w:rFonts w:asciiTheme="minorHAnsi" w:eastAsia="Arial" w:hAnsiTheme="minorHAnsi" w:cstheme="minorHAnsi"/>
          <w:bCs/>
          <w:color w:val="000000"/>
          <w:sz w:val="22"/>
          <w:szCs w:val="22"/>
        </w:rPr>
      </w:pPr>
      <w:r w:rsidRPr="00F92747">
        <w:rPr>
          <w:rFonts w:asciiTheme="minorHAnsi" w:eastAsia="Arial" w:hAnsiTheme="minorHAnsi" w:cstheme="minorHAnsi"/>
          <w:bCs/>
          <w:color w:val="000000"/>
          <w:sz w:val="22"/>
          <w:szCs w:val="22"/>
        </w:rPr>
        <w:t xml:space="preserve">La funzione </w:t>
      </w:r>
      <w:r w:rsidR="00056E41" w:rsidRPr="00F92747">
        <w:rPr>
          <w:rFonts w:ascii="Lucida Console" w:hAnsi="Lucida Console"/>
          <w:sz w:val="22"/>
          <w:szCs w:val="22"/>
        </w:rPr>
        <w:t>follow</w:t>
      </w:r>
      <w:r w:rsidR="00056E41" w:rsidRPr="00F92747">
        <w:rPr>
          <w:rFonts w:asciiTheme="minorHAnsi" w:eastAsia="Arial" w:hAnsiTheme="minorHAnsi" w:cstheme="minorHAnsi"/>
          <w:bCs/>
          <w:color w:val="000000"/>
          <w:sz w:val="22"/>
          <w:szCs w:val="22"/>
        </w:rPr>
        <w:t xml:space="preserve"> </w:t>
      </w:r>
      <w:r w:rsidRPr="00F92747">
        <w:rPr>
          <w:rFonts w:asciiTheme="minorHAnsi" w:eastAsia="Arial" w:hAnsiTheme="minorHAnsi" w:cstheme="minorHAnsi"/>
          <w:bCs/>
          <w:color w:val="000000"/>
          <w:sz w:val="22"/>
          <w:szCs w:val="22"/>
        </w:rPr>
        <w:t xml:space="preserve">prende la frase e cerca in tutti i commenti che contengono la parte finale di essa. Per i commenti che la contengono si effettua uno split e si prendono tutti gli elementi di indice </w:t>
      </w:r>
      <m:oMath>
        <m:r>
          <w:rPr>
            <w:rFonts w:ascii="Cambria Math" w:eastAsia="Arial" w:hAnsi="Cambria Math" w:cstheme="minorHAnsi"/>
            <w:color w:val="000000"/>
            <w:sz w:val="22"/>
            <w:szCs w:val="22"/>
          </w:rPr>
          <m:t xml:space="preserve">1 </m:t>
        </m:r>
      </m:oMath>
      <w:r w:rsidRPr="00F92747">
        <w:rPr>
          <w:rFonts w:asciiTheme="minorHAnsi" w:eastAsia="Arial" w:hAnsiTheme="minorHAnsi" w:cstheme="minorHAnsi"/>
          <w:bCs/>
          <w:color w:val="000000"/>
          <w:sz w:val="22"/>
          <w:szCs w:val="22"/>
        </w:rPr>
        <w:t>e successivi (in quanto interessa solo la parte di commento che segue la frase in input). I pezzi di commenti che contengono almeno un numero predefinito di parole sono inseriti come chiavi di un dizionario; dopo aver passato tutti i commenti si passa al conteggio della frequenza. Dato che l’obiettivo principale dell’analisi è modificare il sentiment, questi pezzi di frasi sono temporaneamente divisi in singole parole e per ognuna di esse viene calcolato il sentiment. Nel caso il sentiment sia nullo viene mostrato a video un avviso ma non implica la conclusione dell’algoritmo.</w:t>
      </w:r>
    </w:p>
    <w:p w14:paraId="60A2EFA3" w14:textId="539E2431" w:rsidR="0018307D" w:rsidRPr="00F92747" w:rsidRDefault="0018307D" w:rsidP="00EA5219">
      <w:pPr>
        <w:pStyle w:val="Paragrafoelenco"/>
        <w:numPr>
          <w:ilvl w:val="1"/>
          <w:numId w:val="7"/>
        </w:numPr>
        <w:pBdr>
          <w:top w:val="nil"/>
          <w:left w:val="nil"/>
          <w:bottom w:val="nil"/>
          <w:right w:val="nil"/>
          <w:between w:val="nil"/>
        </w:pBdr>
        <w:tabs>
          <w:tab w:val="left" w:pos="1360"/>
        </w:tabs>
        <w:jc w:val="both"/>
        <w:rPr>
          <w:rFonts w:asciiTheme="minorHAnsi" w:eastAsia="Arial" w:hAnsiTheme="minorHAnsi" w:cstheme="minorHAnsi"/>
          <w:bCs/>
          <w:color w:val="000000"/>
          <w:sz w:val="22"/>
          <w:szCs w:val="22"/>
        </w:rPr>
      </w:pPr>
      <w:r w:rsidRPr="00F92747">
        <w:rPr>
          <w:rFonts w:asciiTheme="minorHAnsi" w:eastAsia="Arial" w:hAnsiTheme="minorHAnsi" w:cstheme="minorHAnsi"/>
          <w:bCs/>
          <w:color w:val="000000"/>
          <w:sz w:val="22"/>
          <w:szCs w:val="22"/>
        </w:rPr>
        <w:t>Ottenuto il dizionario di frequenza come output si creano tante liste quante sono le parole che compongono le sequenze (per costruzione tutte avranno la stessa lunghezza</w:t>
      </w:r>
      <w:r w:rsidR="00056E41" w:rsidRPr="00F92747">
        <w:rPr>
          <w:rFonts w:asciiTheme="minorHAnsi" w:eastAsia="Arial" w:hAnsiTheme="minorHAnsi" w:cstheme="minorHAnsi"/>
          <w:bCs/>
          <w:color w:val="000000"/>
          <w:sz w:val="22"/>
          <w:szCs w:val="22"/>
        </w:rPr>
        <w:t xml:space="preserve">): la prima lista conterrà dunque le prime parole di ogni sequenza, la seconda le seconde e così via. Si creano inoltre due liste aggiuntive: una per il conteggio di quante volte quella sequenza è stata trovata nei commenti e il sentiment. </w:t>
      </w:r>
    </w:p>
    <w:p w14:paraId="74DF58D2" w14:textId="6BB39E76" w:rsidR="00056E41" w:rsidRPr="00F92747" w:rsidRDefault="00056E41" w:rsidP="00EA2A6E">
      <w:pPr>
        <w:pBdr>
          <w:top w:val="nil"/>
          <w:left w:val="nil"/>
          <w:bottom w:val="nil"/>
          <w:right w:val="nil"/>
          <w:between w:val="nil"/>
        </w:pBdr>
        <w:tabs>
          <w:tab w:val="left" w:pos="1360"/>
        </w:tabs>
        <w:ind w:left="708"/>
        <w:jc w:val="both"/>
        <w:rPr>
          <w:rFonts w:asciiTheme="minorHAnsi" w:eastAsia="Arial" w:hAnsiTheme="minorHAnsi" w:cstheme="minorHAnsi"/>
          <w:bCs/>
          <w:color w:val="000000"/>
          <w:sz w:val="22"/>
          <w:szCs w:val="22"/>
        </w:rPr>
      </w:pPr>
      <w:r w:rsidRPr="00F92747">
        <w:rPr>
          <w:rFonts w:asciiTheme="minorHAnsi" w:eastAsia="Arial" w:hAnsiTheme="minorHAnsi" w:cstheme="minorHAnsi"/>
          <w:bCs/>
          <w:color w:val="000000"/>
          <w:sz w:val="22"/>
          <w:szCs w:val="22"/>
        </w:rPr>
        <w:t xml:space="preserve">Per trovare la sequenza più adatta si è creato un indice che fosse una media tra il conteggio e il sentiment della sequenza. È possibile che una determinata sequenza abbia un sentiment molto elevato ma compaia una singola volta e allo stesso tempo ci sia una sequenza con basso sentiment ma che sia molto frequente. Questo indice cerca di ottenere un trade-off tra questi due parametri per selezionare la sequenza più adatta. Viene creato un </w:t>
      </w:r>
      <w:proofErr w:type="spellStart"/>
      <w:r w:rsidRPr="00F92747">
        <w:rPr>
          <w:rFonts w:asciiTheme="minorHAnsi" w:eastAsia="Arial" w:hAnsiTheme="minorHAnsi" w:cstheme="minorHAnsi"/>
          <w:bCs/>
          <w:color w:val="000000"/>
          <w:sz w:val="22"/>
          <w:szCs w:val="22"/>
        </w:rPr>
        <w:t>dataframe</w:t>
      </w:r>
      <w:proofErr w:type="spellEnd"/>
      <w:r w:rsidRPr="00F92747">
        <w:rPr>
          <w:rFonts w:asciiTheme="minorHAnsi" w:eastAsia="Arial" w:hAnsiTheme="minorHAnsi" w:cstheme="minorHAnsi"/>
          <w:bCs/>
          <w:color w:val="000000"/>
          <w:sz w:val="22"/>
          <w:szCs w:val="22"/>
        </w:rPr>
        <w:t xml:space="preserve"> a partire da tutte le liste create che viene messo in output.</w:t>
      </w:r>
    </w:p>
    <w:p w14:paraId="62A3658F" w14:textId="5E5746E6" w:rsidR="00684ED9" w:rsidRPr="00F92747" w:rsidRDefault="00C72ACF" w:rsidP="00EA2A6E">
      <w:pPr>
        <w:pStyle w:val="Paragrafoelenco"/>
        <w:numPr>
          <w:ilvl w:val="0"/>
          <w:numId w:val="7"/>
        </w:numPr>
        <w:pBdr>
          <w:top w:val="nil"/>
          <w:left w:val="nil"/>
          <w:bottom w:val="nil"/>
          <w:right w:val="nil"/>
          <w:between w:val="nil"/>
        </w:pBdr>
        <w:tabs>
          <w:tab w:val="left" w:pos="1360"/>
        </w:tabs>
        <w:jc w:val="both"/>
        <w:rPr>
          <w:rFonts w:asciiTheme="minorHAnsi" w:eastAsia="Arial" w:hAnsiTheme="minorHAnsi" w:cstheme="minorHAnsi"/>
          <w:bCs/>
          <w:color w:val="000000"/>
          <w:sz w:val="22"/>
          <w:szCs w:val="22"/>
        </w:rPr>
      </w:pPr>
      <w:r w:rsidRPr="00F92747">
        <w:rPr>
          <w:rFonts w:asciiTheme="minorHAnsi" w:eastAsia="Arial" w:hAnsiTheme="minorHAnsi" w:cstheme="minorHAnsi"/>
          <w:bCs/>
          <w:color w:val="000000"/>
          <w:sz w:val="22"/>
          <w:szCs w:val="22"/>
        </w:rPr>
        <w:t xml:space="preserve">A questo punto tutte le sotto-funzioni sono terminate e si ritorna alla </w:t>
      </w:r>
      <w:proofErr w:type="spellStart"/>
      <w:r w:rsidRPr="00F92747">
        <w:rPr>
          <w:rFonts w:ascii="Lucida Console" w:hAnsi="Lucida Console"/>
          <w:sz w:val="22"/>
          <w:szCs w:val="22"/>
        </w:rPr>
        <w:t>final_function</w:t>
      </w:r>
      <w:proofErr w:type="spellEnd"/>
      <w:r w:rsidRPr="00F92747">
        <w:rPr>
          <w:rFonts w:asciiTheme="minorHAnsi" w:eastAsia="Arial" w:hAnsiTheme="minorHAnsi" w:cstheme="minorHAnsi"/>
          <w:bCs/>
          <w:color w:val="000000"/>
          <w:sz w:val="22"/>
          <w:szCs w:val="22"/>
        </w:rPr>
        <w:t xml:space="preserve">. Il dataset trovato viene filtrato per valori positivi o negativi a seconda del sentiment dato in input e ordinato conseguentemente per l’indice identificato al punto precedente. Come ultimo passaggio viene applicato l’algoritmo di </w:t>
      </w:r>
      <w:proofErr w:type="spellStart"/>
      <w:r w:rsidRPr="00F92747">
        <w:rPr>
          <w:rFonts w:asciiTheme="minorHAnsi" w:eastAsia="Arial" w:hAnsiTheme="minorHAnsi" w:cstheme="minorHAnsi"/>
          <w:bCs/>
          <w:color w:val="000000"/>
          <w:sz w:val="22"/>
          <w:szCs w:val="22"/>
        </w:rPr>
        <w:t>viterbi</w:t>
      </w:r>
      <w:proofErr w:type="spellEnd"/>
      <w:r w:rsidRPr="00F92747">
        <w:rPr>
          <w:rFonts w:asciiTheme="minorHAnsi" w:eastAsia="Arial" w:hAnsiTheme="minorHAnsi" w:cstheme="minorHAnsi"/>
          <w:bCs/>
          <w:color w:val="000000"/>
          <w:sz w:val="22"/>
          <w:szCs w:val="22"/>
        </w:rPr>
        <w:t xml:space="preserve"> ad ogni parola della sequenza per identificarne la parte del discorso più probabile e alla fine della frase ottenuta all’inizio dell’algoritmo. Si confronta la sequenza più probabile di </w:t>
      </w:r>
      <w:proofErr w:type="spellStart"/>
      <w:r w:rsidRPr="00F92747">
        <w:rPr>
          <w:rFonts w:asciiTheme="minorHAnsi" w:eastAsia="Arial" w:hAnsiTheme="minorHAnsi" w:cstheme="minorHAnsi"/>
          <w:bCs/>
          <w:color w:val="000000"/>
          <w:sz w:val="22"/>
          <w:szCs w:val="22"/>
        </w:rPr>
        <w:t>tagset</w:t>
      </w:r>
      <w:proofErr w:type="spellEnd"/>
      <w:r w:rsidRPr="00F92747">
        <w:rPr>
          <w:rFonts w:asciiTheme="minorHAnsi" w:eastAsia="Arial" w:hAnsiTheme="minorHAnsi" w:cstheme="minorHAnsi"/>
          <w:bCs/>
          <w:color w:val="000000"/>
          <w:sz w:val="22"/>
          <w:szCs w:val="22"/>
        </w:rPr>
        <w:t xml:space="preserve"> con quella ottenuta da ogni sequenza nel </w:t>
      </w:r>
      <w:proofErr w:type="spellStart"/>
      <w:r w:rsidRPr="00F92747">
        <w:rPr>
          <w:rFonts w:asciiTheme="minorHAnsi" w:eastAsia="Arial" w:hAnsiTheme="minorHAnsi" w:cstheme="minorHAnsi"/>
          <w:bCs/>
          <w:color w:val="000000"/>
          <w:sz w:val="22"/>
          <w:szCs w:val="22"/>
        </w:rPr>
        <w:t>dataframe</w:t>
      </w:r>
      <w:proofErr w:type="spellEnd"/>
      <w:r w:rsidRPr="00F92747">
        <w:rPr>
          <w:rFonts w:asciiTheme="minorHAnsi" w:eastAsia="Arial" w:hAnsiTheme="minorHAnsi" w:cstheme="minorHAnsi"/>
          <w:bCs/>
          <w:color w:val="000000"/>
          <w:sz w:val="22"/>
          <w:szCs w:val="22"/>
        </w:rPr>
        <w:t xml:space="preserve"> e si tengono solamente le osservazioni che rispettano il criterio. La frase viene quindi aggiornata con la prima riga del </w:t>
      </w:r>
      <w:proofErr w:type="spellStart"/>
      <w:r w:rsidRPr="00F92747">
        <w:rPr>
          <w:rFonts w:asciiTheme="minorHAnsi" w:eastAsia="Arial" w:hAnsiTheme="minorHAnsi" w:cstheme="minorHAnsi"/>
          <w:bCs/>
          <w:color w:val="000000"/>
          <w:sz w:val="22"/>
          <w:szCs w:val="22"/>
        </w:rPr>
        <w:t>dataframe</w:t>
      </w:r>
      <w:proofErr w:type="spellEnd"/>
      <w:r w:rsidRPr="00F92747">
        <w:rPr>
          <w:rFonts w:asciiTheme="minorHAnsi" w:eastAsia="Arial" w:hAnsiTheme="minorHAnsi" w:cstheme="minorHAnsi"/>
          <w:bCs/>
          <w:color w:val="000000"/>
          <w:sz w:val="22"/>
          <w:szCs w:val="22"/>
        </w:rPr>
        <w:t>, se il nuovo sentiment è superiore alla soglia prefissata, la frase è completata, altrimenti si procede per via iterativa.</w:t>
      </w:r>
    </w:p>
    <w:p w14:paraId="5547DFD6" w14:textId="64E8CC10" w:rsidR="00C72ACF" w:rsidRPr="00F92747" w:rsidRDefault="00C72ACF" w:rsidP="00EA2A6E">
      <w:pPr>
        <w:pBdr>
          <w:top w:val="nil"/>
          <w:left w:val="nil"/>
          <w:bottom w:val="nil"/>
          <w:right w:val="nil"/>
          <w:between w:val="nil"/>
        </w:pBdr>
        <w:tabs>
          <w:tab w:val="left" w:pos="1360"/>
        </w:tabs>
        <w:ind w:left="360"/>
        <w:jc w:val="both"/>
        <w:rPr>
          <w:rFonts w:asciiTheme="minorHAnsi" w:eastAsia="Arial" w:hAnsiTheme="minorHAnsi" w:cstheme="minorHAnsi"/>
          <w:bCs/>
          <w:color w:val="000000"/>
          <w:sz w:val="22"/>
          <w:szCs w:val="22"/>
        </w:rPr>
      </w:pPr>
    </w:p>
    <w:p w14:paraId="51E96744" w14:textId="36ABF900" w:rsidR="00C72ACF" w:rsidRPr="00F92747" w:rsidRDefault="00C72ACF" w:rsidP="00EA2A6E">
      <w:pPr>
        <w:pBdr>
          <w:top w:val="nil"/>
          <w:left w:val="nil"/>
          <w:bottom w:val="nil"/>
          <w:right w:val="nil"/>
          <w:between w:val="nil"/>
        </w:pBdr>
        <w:tabs>
          <w:tab w:val="left" w:pos="1360"/>
        </w:tabs>
        <w:ind w:left="360"/>
        <w:jc w:val="both"/>
        <w:rPr>
          <w:rFonts w:asciiTheme="minorHAnsi" w:eastAsia="Arial" w:hAnsiTheme="minorHAnsi" w:cstheme="minorHAnsi"/>
          <w:bCs/>
          <w:color w:val="000000"/>
          <w:sz w:val="22"/>
          <w:szCs w:val="22"/>
        </w:rPr>
      </w:pPr>
      <w:r w:rsidRPr="00F92747">
        <w:rPr>
          <w:rFonts w:asciiTheme="minorHAnsi" w:eastAsia="Arial" w:hAnsiTheme="minorHAnsi" w:cstheme="minorHAnsi"/>
          <w:bCs/>
          <w:color w:val="000000"/>
          <w:sz w:val="22"/>
          <w:szCs w:val="22"/>
        </w:rPr>
        <w:t xml:space="preserve">Riassumendo, la funzione </w:t>
      </w:r>
      <w:proofErr w:type="spellStart"/>
      <w:r w:rsidRPr="00F92747">
        <w:rPr>
          <w:rFonts w:ascii="Lucida Console" w:hAnsi="Lucida Console"/>
          <w:sz w:val="22"/>
          <w:szCs w:val="22"/>
        </w:rPr>
        <w:t>final_function</w:t>
      </w:r>
      <w:proofErr w:type="spellEnd"/>
      <w:r w:rsidRPr="00F92747">
        <w:rPr>
          <w:rFonts w:asciiTheme="minorHAnsi" w:eastAsia="Arial" w:hAnsiTheme="minorHAnsi" w:cstheme="minorHAnsi"/>
          <w:bCs/>
          <w:color w:val="000000"/>
          <w:sz w:val="22"/>
          <w:szCs w:val="22"/>
        </w:rPr>
        <w:t xml:space="preserve"> prende in input i seguenti parametri:</w:t>
      </w:r>
    </w:p>
    <w:p w14:paraId="1FE1FF1D" w14:textId="7629C4E4" w:rsidR="00C72ACF" w:rsidRPr="00F92747" w:rsidRDefault="00C72ACF" w:rsidP="00EA2A6E">
      <w:pPr>
        <w:pStyle w:val="Paragrafoelenco"/>
        <w:numPr>
          <w:ilvl w:val="0"/>
          <w:numId w:val="8"/>
        </w:numPr>
        <w:pBdr>
          <w:top w:val="nil"/>
          <w:left w:val="nil"/>
          <w:bottom w:val="nil"/>
          <w:right w:val="nil"/>
          <w:between w:val="nil"/>
        </w:pBdr>
        <w:tabs>
          <w:tab w:val="left" w:pos="1360"/>
        </w:tabs>
        <w:jc w:val="both"/>
        <w:rPr>
          <w:rFonts w:asciiTheme="minorHAnsi" w:eastAsia="Arial" w:hAnsiTheme="minorHAnsi" w:cstheme="minorHAnsi"/>
          <w:bCs/>
          <w:color w:val="000000"/>
          <w:sz w:val="22"/>
          <w:szCs w:val="22"/>
        </w:rPr>
      </w:pPr>
      <w:proofErr w:type="spellStart"/>
      <w:r w:rsidRPr="00F92747">
        <w:rPr>
          <w:rFonts w:asciiTheme="minorHAnsi" w:eastAsia="Arial" w:hAnsiTheme="minorHAnsi" w:cstheme="minorHAnsi"/>
          <w:b/>
          <w:color w:val="000000"/>
          <w:sz w:val="22"/>
          <w:szCs w:val="22"/>
        </w:rPr>
        <w:lastRenderedPageBreak/>
        <w:t>Dataframe</w:t>
      </w:r>
      <w:proofErr w:type="spellEnd"/>
      <w:r w:rsidRPr="00F92747">
        <w:rPr>
          <w:rFonts w:asciiTheme="minorHAnsi" w:eastAsia="Arial" w:hAnsiTheme="minorHAnsi" w:cstheme="minorHAnsi"/>
          <w:bCs/>
          <w:color w:val="000000"/>
          <w:sz w:val="22"/>
          <w:szCs w:val="22"/>
        </w:rPr>
        <w:t xml:space="preserve">: un </w:t>
      </w:r>
      <w:proofErr w:type="spellStart"/>
      <w:r w:rsidRPr="00F92747">
        <w:rPr>
          <w:rFonts w:asciiTheme="minorHAnsi" w:eastAsia="Arial" w:hAnsiTheme="minorHAnsi" w:cstheme="minorHAnsi"/>
          <w:bCs/>
          <w:color w:val="000000"/>
          <w:sz w:val="22"/>
          <w:szCs w:val="22"/>
        </w:rPr>
        <w:t>dataframe</w:t>
      </w:r>
      <w:proofErr w:type="spellEnd"/>
      <w:r w:rsidRPr="00F92747">
        <w:rPr>
          <w:rFonts w:asciiTheme="minorHAnsi" w:eastAsia="Arial" w:hAnsiTheme="minorHAnsi" w:cstheme="minorHAnsi"/>
          <w:bCs/>
          <w:color w:val="000000"/>
          <w:sz w:val="22"/>
          <w:szCs w:val="22"/>
        </w:rPr>
        <w:t xml:space="preserve"> con semi </w:t>
      </w:r>
      <w:proofErr w:type="spellStart"/>
      <w:r w:rsidRPr="00F92747">
        <w:rPr>
          <w:rFonts w:asciiTheme="minorHAnsi" w:eastAsia="Arial" w:hAnsiTheme="minorHAnsi" w:cstheme="minorHAnsi"/>
          <w:bCs/>
          <w:color w:val="000000"/>
          <w:sz w:val="22"/>
          <w:szCs w:val="22"/>
        </w:rPr>
        <w:t>pre</w:t>
      </w:r>
      <w:proofErr w:type="spellEnd"/>
      <w:r w:rsidRPr="00F92747">
        <w:rPr>
          <w:rFonts w:asciiTheme="minorHAnsi" w:eastAsia="Arial" w:hAnsiTheme="minorHAnsi" w:cstheme="minorHAnsi"/>
          <w:bCs/>
          <w:color w:val="000000"/>
          <w:sz w:val="22"/>
          <w:szCs w:val="22"/>
        </w:rPr>
        <w:t>-processing che sarà utilizzato come input per trovare le parole da aggiungere alla frase selezionata casualmente.</w:t>
      </w:r>
    </w:p>
    <w:p w14:paraId="3B7356F0" w14:textId="6BBB5BD1" w:rsidR="00C72ACF" w:rsidRPr="00F92747" w:rsidRDefault="00C72ACF" w:rsidP="00EA2A6E">
      <w:pPr>
        <w:pStyle w:val="Paragrafoelenco"/>
        <w:numPr>
          <w:ilvl w:val="0"/>
          <w:numId w:val="8"/>
        </w:numPr>
        <w:pBdr>
          <w:top w:val="nil"/>
          <w:left w:val="nil"/>
          <w:bottom w:val="nil"/>
          <w:right w:val="nil"/>
          <w:between w:val="nil"/>
        </w:pBdr>
        <w:tabs>
          <w:tab w:val="left" w:pos="1360"/>
        </w:tabs>
        <w:jc w:val="both"/>
        <w:rPr>
          <w:rFonts w:asciiTheme="minorHAnsi" w:eastAsia="Arial" w:hAnsiTheme="minorHAnsi" w:cstheme="minorHAnsi"/>
          <w:bCs/>
          <w:color w:val="000000"/>
          <w:sz w:val="22"/>
          <w:szCs w:val="22"/>
        </w:rPr>
      </w:pPr>
      <w:r w:rsidRPr="00F92747">
        <w:rPr>
          <w:rFonts w:asciiTheme="minorHAnsi" w:eastAsia="Arial" w:hAnsiTheme="minorHAnsi" w:cstheme="minorHAnsi"/>
          <w:b/>
          <w:color w:val="000000"/>
          <w:sz w:val="22"/>
          <w:szCs w:val="22"/>
        </w:rPr>
        <w:t>Model</w:t>
      </w:r>
      <w:r w:rsidRPr="00F92747">
        <w:rPr>
          <w:rFonts w:asciiTheme="minorHAnsi" w:eastAsia="Arial" w:hAnsiTheme="minorHAnsi" w:cstheme="minorHAnsi"/>
          <w:bCs/>
          <w:color w:val="000000"/>
          <w:sz w:val="22"/>
          <w:szCs w:val="22"/>
        </w:rPr>
        <w:t>: classificatore per individuare la classe di appartenenza più probabile della frase generata casualmente.</w:t>
      </w:r>
    </w:p>
    <w:p w14:paraId="0DBE5FA2" w14:textId="5BD93F05" w:rsidR="00C72ACF" w:rsidRPr="00F92747" w:rsidRDefault="00C72ACF" w:rsidP="00EA2A6E">
      <w:pPr>
        <w:pStyle w:val="Paragrafoelenco"/>
        <w:numPr>
          <w:ilvl w:val="0"/>
          <w:numId w:val="8"/>
        </w:numPr>
        <w:pBdr>
          <w:top w:val="nil"/>
          <w:left w:val="nil"/>
          <w:bottom w:val="nil"/>
          <w:right w:val="nil"/>
          <w:between w:val="nil"/>
        </w:pBdr>
        <w:tabs>
          <w:tab w:val="left" w:pos="1360"/>
        </w:tabs>
        <w:jc w:val="both"/>
        <w:rPr>
          <w:rFonts w:asciiTheme="minorHAnsi" w:eastAsia="Arial" w:hAnsiTheme="minorHAnsi" w:cstheme="minorHAnsi"/>
          <w:bCs/>
          <w:color w:val="000000"/>
          <w:sz w:val="22"/>
          <w:szCs w:val="22"/>
        </w:rPr>
      </w:pPr>
      <w:proofErr w:type="spellStart"/>
      <w:r w:rsidRPr="00F92747">
        <w:rPr>
          <w:rFonts w:asciiTheme="minorHAnsi" w:eastAsia="Arial" w:hAnsiTheme="minorHAnsi" w:cstheme="minorHAnsi"/>
          <w:b/>
          <w:color w:val="000000"/>
          <w:sz w:val="22"/>
          <w:szCs w:val="22"/>
        </w:rPr>
        <w:t>Lenght</w:t>
      </w:r>
      <w:proofErr w:type="spellEnd"/>
      <w:r w:rsidRPr="00F92747">
        <w:rPr>
          <w:rFonts w:asciiTheme="minorHAnsi" w:eastAsia="Arial" w:hAnsiTheme="minorHAnsi" w:cstheme="minorHAnsi"/>
          <w:bCs/>
          <w:color w:val="000000"/>
          <w:sz w:val="22"/>
          <w:szCs w:val="22"/>
        </w:rPr>
        <w:t>: il numero di parole da cui deve essere composta la frase generata casualmente.</w:t>
      </w:r>
    </w:p>
    <w:p w14:paraId="385377A3" w14:textId="184CBE04" w:rsidR="00C72ACF" w:rsidRPr="00F92747" w:rsidRDefault="00C72ACF" w:rsidP="00EA2A6E">
      <w:pPr>
        <w:pStyle w:val="Paragrafoelenco"/>
        <w:numPr>
          <w:ilvl w:val="0"/>
          <w:numId w:val="8"/>
        </w:numPr>
        <w:pBdr>
          <w:top w:val="nil"/>
          <w:left w:val="nil"/>
          <w:bottom w:val="nil"/>
          <w:right w:val="nil"/>
          <w:between w:val="nil"/>
        </w:pBdr>
        <w:tabs>
          <w:tab w:val="left" w:pos="1360"/>
        </w:tabs>
        <w:jc w:val="both"/>
        <w:rPr>
          <w:rFonts w:asciiTheme="minorHAnsi" w:eastAsia="Arial" w:hAnsiTheme="minorHAnsi" w:cstheme="minorHAnsi"/>
          <w:bCs/>
          <w:color w:val="000000"/>
          <w:sz w:val="22"/>
          <w:szCs w:val="22"/>
        </w:rPr>
      </w:pPr>
      <w:proofErr w:type="spellStart"/>
      <w:r w:rsidRPr="00F92747">
        <w:rPr>
          <w:rFonts w:asciiTheme="minorHAnsi" w:eastAsia="Arial" w:hAnsiTheme="minorHAnsi" w:cstheme="minorHAnsi"/>
          <w:b/>
          <w:color w:val="000000"/>
          <w:sz w:val="22"/>
          <w:szCs w:val="22"/>
        </w:rPr>
        <w:t>Comment_List</w:t>
      </w:r>
      <w:proofErr w:type="spellEnd"/>
      <w:r w:rsidRPr="00F92747">
        <w:rPr>
          <w:rFonts w:asciiTheme="minorHAnsi" w:eastAsia="Arial" w:hAnsiTheme="minorHAnsi" w:cstheme="minorHAnsi"/>
          <w:bCs/>
          <w:color w:val="000000"/>
          <w:sz w:val="22"/>
          <w:szCs w:val="22"/>
        </w:rPr>
        <w:t>: una lista di tutti i commenti da cui deve essere generata la frase.</w:t>
      </w:r>
    </w:p>
    <w:p w14:paraId="53225A92" w14:textId="43E3AA12" w:rsidR="00C72ACF" w:rsidRPr="00F92747" w:rsidRDefault="00C72ACF" w:rsidP="00EA2A6E">
      <w:pPr>
        <w:pStyle w:val="Paragrafoelenco"/>
        <w:numPr>
          <w:ilvl w:val="0"/>
          <w:numId w:val="8"/>
        </w:numPr>
        <w:pBdr>
          <w:top w:val="nil"/>
          <w:left w:val="nil"/>
          <w:bottom w:val="nil"/>
          <w:right w:val="nil"/>
          <w:between w:val="nil"/>
        </w:pBdr>
        <w:tabs>
          <w:tab w:val="left" w:pos="1360"/>
        </w:tabs>
        <w:jc w:val="both"/>
        <w:rPr>
          <w:rFonts w:asciiTheme="minorHAnsi" w:eastAsia="Arial" w:hAnsiTheme="minorHAnsi" w:cstheme="minorHAnsi"/>
          <w:bCs/>
          <w:color w:val="000000"/>
          <w:sz w:val="22"/>
          <w:szCs w:val="22"/>
        </w:rPr>
      </w:pPr>
      <w:proofErr w:type="spellStart"/>
      <w:r w:rsidRPr="00F92747">
        <w:rPr>
          <w:rFonts w:asciiTheme="minorHAnsi" w:eastAsia="Arial" w:hAnsiTheme="minorHAnsi" w:cstheme="minorHAnsi"/>
          <w:b/>
          <w:color w:val="000000"/>
          <w:sz w:val="22"/>
          <w:szCs w:val="22"/>
        </w:rPr>
        <w:t>Threshold</w:t>
      </w:r>
      <w:proofErr w:type="spellEnd"/>
      <w:r w:rsidRPr="00F92747">
        <w:rPr>
          <w:rFonts w:asciiTheme="minorHAnsi" w:eastAsia="Arial" w:hAnsiTheme="minorHAnsi" w:cstheme="minorHAnsi"/>
          <w:bCs/>
          <w:color w:val="000000"/>
          <w:sz w:val="22"/>
          <w:szCs w:val="22"/>
        </w:rPr>
        <w:t>: non è un parametro della funzione ma viene richiesto tramite input all’inizio della funzione.</w:t>
      </w:r>
    </w:p>
    <w:p w14:paraId="10005521" w14:textId="6C18F4E8" w:rsidR="00C72ACF" w:rsidRPr="00F92747" w:rsidRDefault="00C72ACF" w:rsidP="00EA2A6E">
      <w:pPr>
        <w:pStyle w:val="Paragrafoelenco"/>
        <w:numPr>
          <w:ilvl w:val="0"/>
          <w:numId w:val="8"/>
        </w:numPr>
        <w:pBdr>
          <w:top w:val="nil"/>
          <w:left w:val="nil"/>
          <w:bottom w:val="nil"/>
          <w:right w:val="nil"/>
          <w:between w:val="nil"/>
        </w:pBdr>
        <w:tabs>
          <w:tab w:val="left" w:pos="1360"/>
        </w:tabs>
        <w:jc w:val="both"/>
        <w:rPr>
          <w:rFonts w:asciiTheme="minorHAnsi" w:eastAsia="Arial" w:hAnsiTheme="minorHAnsi" w:cstheme="minorHAnsi"/>
          <w:bCs/>
          <w:color w:val="000000"/>
          <w:sz w:val="22"/>
          <w:szCs w:val="22"/>
        </w:rPr>
      </w:pPr>
      <w:proofErr w:type="spellStart"/>
      <w:r w:rsidRPr="00F92747">
        <w:rPr>
          <w:rFonts w:asciiTheme="minorHAnsi" w:eastAsia="Arial" w:hAnsiTheme="minorHAnsi" w:cstheme="minorHAnsi"/>
          <w:b/>
          <w:color w:val="000000"/>
          <w:sz w:val="22"/>
          <w:szCs w:val="22"/>
        </w:rPr>
        <w:t>End_Seq</w:t>
      </w:r>
      <w:proofErr w:type="spellEnd"/>
      <w:r w:rsidRPr="00F92747">
        <w:rPr>
          <w:rFonts w:asciiTheme="minorHAnsi" w:eastAsia="Arial" w:hAnsiTheme="minorHAnsi" w:cstheme="minorHAnsi"/>
          <w:bCs/>
          <w:color w:val="000000"/>
          <w:sz w:val="22"/>
          <w:szCs w:val="22"/>
        </w:rPr>
        <w:t xml:space="preserve">: il numero di parole prese dalla </w:t>
      </w:r>
      <w:r w:rsidR="00EF56A7" w:rsidRPr="00F92747">
        <w:rPr>
          <w:rFonts w:asciiTheme="minorHAnsi" w:eastAsia="Arial" w:hAnsiTheme="minorHAnsi" w:cstheme="minorHAnsi"/>
          <w:bCs/>
          <w:color w:val="000000"/>
          <w:sz w:val="22"/>
          <w:szCs w:val="22"/>
        </w:rPr>
        <w:t xml:space="preserve">fine della </w:t>
      </w:r>
      <w:r w:rsidRPr="00F92747">
        <w:rPr>
          <w:rFonts w:asciiTheme="minorHAnsi" w:eastAsia="Arial" w:hAnsiTheme="minorHAnsi" w:cstheme="minorHAnsi"/>
          <w:bCs/>
          <w:color w:val="000000"/>
          <w:sz w:val="22"/>
          <w:szCs w:val="22"/>
        </w:rPr>
        <w:t>frase che devono essere utilizzate per ricercare una sequenza adatta. Nel caso non ci siano sequenze adatte, il numero diminuisce progressivamente.</w:t>
      </w:r>
      <w:r w:rsidR="00EF56A7" w:rsidRPr="00F92747">
        <w:rPr>
          <w:rFonts w:asciiTheme="minorHAnsi" w:eastAsia="Arial" w:hAnsiTheme="minorHAnsi" w:cstheme="minorHAnsi"/>
          <w:bCs/>
          <w:color w:val="000000"/>
          <w:sz w:val="22"/>
          <w:szCs w:val="22"/>
        </w:rPr>
        <w:t xml:space="preserve"> Nel caso sia la prima iterazione il parametro viene ignorato e si prende la lunghezza della frase stessa.</w:t>
      </w:r>
    </w:p>
    <w:p w14:paraId="3E7926FE" w14:textId="25EDCA4E" w:rsidR="00C72ACF" w:rsidRPr="00F92747" w:rsidRDefault="00C72ACF" w:rsidP="00EA2A6E">
      <w:pPr>
        <w:pStyle w:val="Paragrafoelenco"/>
        <w:numPr>
          <w:ilvl w:val="0"/>
          <w:numId w:val="8"/>
        </w:numPr>
        <w:pBdr>
          <w:top w:val="nil"/>
          <w:left w:val="nil"/>
          <w:bottom w:val="nil"/>
          <w:right w:val="nil"/>
          <w:between w:val="nil"/>
        </w:pBdr>
        <w:tabs>
          <w:tab w:val="left" w:pos="1360"/>
        </w:tabs>
        <w:jc w:val="both"/>
        <w:rPr>
          <w:rFonts w:asciiTheme="minorHAnsi" w:eastAsia="Arial" w:hAnsiTheme="minorHAnsi" w:cstheme="minorHAnsi"/>
          <w:bCs/>
          <w:color w:val="000000"/>
          <w:sz w:val="22"/>
          <w:szCs w:val="22"/>
        </w:rPr>
      </w:pPr>
      <w:proofErr w:type="spellStart"/>
      <w:r w:rsidRPr="00F92747">
        <w:rPr>
          <w:rFonts w:asciiTheme="minorHAnsi" w:eastAsia="Arial" w:hAnsiTheme="minorHAnsi" w:cstheme="minorHAnsi"/>
          <w:b/>
          <w:color w:val="000000"/>
          <w:sz w:val="22"/>
          <w:szCs w:val="22"/>
        </w:rPr>
        <w:t>n_match</w:t>
      </w:r>
      <w:proofErr w:type="spellEnd"/>
      <w:r w:rsidRPr="00F92747">
        <w:rPr>
          <w:rFonts w:asciiTheme="minorHAnsi" w:eastAsia="Arial" w:hAnsiTheme="minorHAnsi" w:cstheme="minorHAnsi"/>
          <w:bCs/>
          <w:color w:val="000000"/>
          <w:sz w:val="22"/>
          <w:szCs w:val="22"/>
        </w:rPr>
        <w:t>: è il numero minimo di sequenze distinte che devono essere trovate prima di passare ad una sequenza più ristretta.</w:t>
      </w:r>
    </w:p>
    <w:p w14:paraId="2E76CBE2" w14:textId="5BACA46A" w:rsidR="00C72ACF" w:rsidRPr="00F92747" w:rsidRDefault="00C72ACF" w:rsidP="00EA2A6E">
      <w:pPr>
        <w:pStyle w:val="Paragrafoelenco"/>
        <w:numPr>
          <w:ilvl w:val="0"/>
          <w:numId w:val="8"/>
        </w:numPr>
        <w:pBdr>
          <w:top w:val="nil"/>
          <w:left w:val="nil"/>
          <w:bottom w:val="nil"/>
          <w:right w:val="nil"/>
          <w:between w:val="nil"/>
        </w:pBdr>
        <w:tabs>
          <w:tab w:val="left" w:pos="1360"/>
        </w:tabs>
        <w:jc w:val="both"/>
        <w:rPr>
          <w:rFonts w:asciiTheme="minorHAnsi" w:eastAsia="Arial" w:hAnsiTheme="minorHAnsi" w:cstheme="minorHAnsi"/>
          <w:bCs/>
          <w:color w:val="000000"/>
          <w:sz w:val="22"/>
          <w:szCs w:val="22"/>
        </w:rPr>
      </w:pPr>
      <w:r w:rsidRPr="00F92747">
        <w:rPr>
          <w:rFonts w:asciiTheme="minorHAnsi" w:eastAsia="Arial" w:hAnsiTheme="minorHAnsi" w:cstheme="minorHAnsi"/>
          <w:b/>
          <w:color w:val="000000"/>
          <w:sz w:val="22"/>
          <w:szCs w:val="22"/>
        </w:rPr>
        <w:t>Alpha</w:t>
      </w:r>
      <w:r w:rsidRPr="00F92747">
        <w:rPr>
          <w:rFonts w:asciiTheme="minorHAnsi" w:eastAsia="Arial" w:hAnsiTheme="minorHAnsi" w:cstheme="minorHAnsi"/>
          <w:bCs/>
          <w:color w:val="000000"/>
          <w:sz w:val="22"/>
          <w:szCs w:val="22"/>
        </w:rPr>
        <w:t xml:space="preserve">: è un parametro di </w:t>
      </w:r>
      <w:proofErr w:type="spellStart"/>
      <w:r w:rsidRPr="00F92747">
        <w:rPr>
          <w:rFonts w:asciiTheme="minorHAnsi" w:eastAsia="Arial" w:hAnsiTheme="minorHAnsi" w:cstheme="minorHAnsi"/>
          <w:bCs/>
          <w:color w:val="000000"/>
          <w:sz w:val="22"/>
          <w:szCs w:val="22"/>
        </w:rPr>
        <w:t>smoothing</w:t>
      </w:r>
      <w:proofErr w:type="spellEnd"/>
      <w:r w:rsidRPr="00F92747">
        <w:rPr>
          <w:rFonts w:asciiTheme="minorHAnsi" w:eastAsia="Arial" w:hAnsiTheme="minorHAnsi" w:cstheme="minorHAnsi"/>
          <w:bCs/>
          <w:color w:val="000000"/>
          <w:sz w:val="22"/>
          <w:szCs w:val="22"/>
        </w:rPr>
        <w:t xml:space="preserve"> per il calcolo del nuovo indice</w:t>
      </w:r>
      <w:r w:rsidR="00EF56A7" w:rsidRPr="00F92747">
        <w:rPr>
          <w:rFonts w:asciiTheme="minorHAnsi" w:eastAsia="Arial" w:hAnsiTheme="minorHAnsi" w:cstheme="minorHAnsi"/>
          <w:bCs/>
          <w:color w:val="000000"/>
          <w:sz w:val="22"/>
          <w:szCs w:val="22"/>
        </w:rPr>
        <w:t xml:space="preserve"> di trade-off tra frequenza e sentiment. Nel caso il sentiment di una sequenza sia nullo viene aggiunta una quantità ragionevolmente piccola in modo da non avere un indice sempre nullo.</w:t>
      </w:r>
    </w:p>
    <w:p w14:paraId="092C4CFB" w14:textId="5D6FDFF0" w:rsidR="00EF56A7" w:rsidRPr="00F92747" w:rsidRDefault="00EF56A7" w:rsidP="00EA2A6E">
      <w:pPr>
        <w:pStyle w:val="Paragrafoelenco"/>
        <w:numPr>
          <w:ilvl w:val="0"/>
          <w:numId w:val="8"/>
        </w:numPr>
        <w:pBdr>
          <w:top w:val="nil"/>
          <w:left w:val="nil"/>
          <w:bottom w:val="nil"/>
          <w:right w:val="nil"/>
          <w:between w:val="nil"/>
        </w:pBdr>
        <w:tabs>
          <w:tab w:val="left" w:pos="1360"/>
        </w:tabs>
        <w:jc w:val="both"/>
        <w:rPr>
          <w:rFonts w:asciiTheme="minorHAnsi" w:eastAsia="Arial" w:hAnsiTheme="minorHAnsi" w:cstheme="minorHAnsi"/>
          <w:bCs/>
          <w:color w:val="000000"/>
          <w:sz w:val="22"/>
          <w:szCs w:val="22"/>
        </w:rPr>
      </w:pPr>
      <w:r w:rsidRPr="00F92747">
        <w:rPr>
          <w:rFonts w:asciiTheme="minorHAnsi" w:eastAsia="Arial" w:hAnsiTheme="minorHAnsi" w:cstheme="minorHAnsi"/>
          <w:b/>
          <w:color w:val="000000"/>
          <w:sz w:val="22"/>
          <w:szCs w:val="22"/>
        </w:rPr>
        <w:t>Method</w:t>
      </w:r>
      <w:r w:rsidRPr="00F92747">
        <w:rPr>
          <w:rFonts w:asciiTheme="minorHAnsi" w:eastAsia="Arial" w:hAnsiTheme="minorHAnsi" w:cstheme="minorHAnsi"/>
          <w:bCs/>
          <w:color w:val="000000"/>
          <w:sz w:val="22"/>
          <w:szCs w:val="22"/>
        </w:rPr>
        <w:t>: per rendere l’algoritmo flessibile sono state implementate due filosofie:</w:t>
      </w:r>
    </w:p>
    <w:p w14:paraId="27EEF226" w14:textId="2B5A59CB" w:rsidR="00EF56A7" w:rsidRPr="00F92747" w:rsidRDefault="00EF56A7" w:rsidP="00EA2A6E">
      <w:pPr>
        <w:pStyle w:val="Paragrafoelenco"/>
        <w:numPr>
          <w:ilvl w:val="1"/>
          <w:numId w:val="8"/>
        </w:numPr>
        <w:pBdr>
          <w:top w:val="nil"/>
          <w:left w:val="nil"/>
          <w:bottom w:val="nil"/>
          <w:right w:val="nil"/>
          <w:between w:val="nil"/>
        </w:pBdr>
        <w:tabs>
          <w:tab w:val="left" w:pos="1360"/>
        </w:tabs>
        <w:jc w:val="both"/>
        <w:rPr>
          <w:rFonts w:asciiTheme="minorHAnsi" w:eastAsia="Arial" w:hAnsiTheme="minorHAnsi" w:cstheme="minorHAnsi"/>
          <w:bCs/>
          <w:color w:val="000000"/>
          <w:sz w:val="22"/>
          <w:szCs w:val="22"/>
        </w:rPr>
      </w:pPr>
      <w:r w:rsidRPr="00F92747">
        <w:rPr>
          <w:rFonts w:asciiTheme="minorHAnsi" w:eastAsia="Arial" w:hAnsiTheme="minorHAnsi" w:cstheme="minorHAnsi"/>
          <w:bCs/>
          <w:color w:val="000000"/>
          <w:sz w:val="22"/>
          <w:szCs w:val="22"/>
        </w:rPr>
        <w:t xml:space="preserve">Quanto questo valore è </w:t>
      </w:r>
      <m:oMath>
        <m:r>
          <w:rPr>
            <w:rFonts w:ascii="Cambria Math" w:eastAsia="Arial" w:hAnsi="Cambria Math" w:cstheme="minorHAnsi"/>
            <w:color w:val="000000"/>
            <w:sz w:val="22"/>
            <w:szCs w:val="22"/>
          </w:rPr>
          <m:t xml:space="preserve">0 </m:t>
        </m:r>
      </m:oMath>
      <w:r w:rsidRPr="00F92747">
        <w:rPr>
          <w:rFonts w:asciiTheme="minorHAnsi" w:eastAsia="Arial" w:hAnsiTheme="minorHAnsi" w:cstheme="minorHAnsi"/>
          <w:bCs/>
          <w:color w:val="000000"/>
          <w:sz w:val="22"/>
          <w:szCs w:val="22"/>
        </w:rPr>
        <w:t>l’algoritmo rifiuterà le sequenze trovate (anche se rispettano tutti i criteri sopra elencati) se tutte hanno sentiment nullo. La logica dietro a questo metodo è di perdere in parte il livello semantico della frase per cambiare il sentiment nel minor numero di parole.</w:t>
      </w:r>
    </w:p>
    <w:p w14:paraId="44338C93" w14:textId="13982E1E" w:rsidR="00EF56A7" w:rsidRPr="00F92747" w:rsidRDefault="00EF56A7" w:rsidP="00EA2A6E">
      <w:pPr>
        <w:pStyle w:val="Paragrafoelenco"/>
        <w:numPr>
          <w:ilvl w:val="1"/>
          <w:numId w:val="8"/>
        </w:numPr>
        <w:pBdr>
          <w:top w:val="nil"/>
          <w:left w:val="nil"/>
          <w:bottom w:val="nil"/>
          <w:right w:val="nil"/>
          <w:between w:val="nil"/>
        </w:pBdr>
        <w:tabs>
          <w:tab w:val="left" w:pos="1360"/>
        </w:tabs>
        <w:jc w:val="both"/>
        <w:rPr>
          <w:rFonts w:asciiTheme="minorHAnsi" w:eastAsia="Arial" w:hAnsiTheme="minorHAnsi" w:cstheme="minorHAnsi"/>
          <w:bCs/>
          <w:color w:val="000000"/>
          <w:sz w:val="22"/>
          <w:szCs w:val="22"/>
        </w:rPr>
      </w:pPr>
      <w:r w:rsidRPr="00F92747">
        <w:rPr>
          <w:rFonts w:asciiTheme="minorHAnsi" w:eastAsia="Arial" w:hAnsiTheme="minorHAnsi" w:cstheme="minorHAnsi"/>
          <w:bCs/>
          <w:color w:val="000000"/>
          <w:sz w:val="22"/>
          <w:szCs w:val="22"/>
        </w:rPr>
        <w:t xml:space="preserve">Quando questo valore è </w:t>
      </w:r>
      <m:oMath>
        <m:r>
          <w:rPr>
            <w:rFonts w:ascii="Cambria Math" w:eastAsia="Arial" w:hAnsi="Cambria Math" w:cstheme="minorHAnsi"/>
            <w:color w:val="000000"/>
            <w:sz w:val="22"/>
            <w:szCs w:val="22"/>
          </w:rPr>
          <m:t xml:space="preserve">1 </m:t>
        </m:r>
      </m:oMath>
      <w:r w:rsidRPr="00F92747">
        <w:rPr>
          <w:rFonts w:asciiTheme="minorHAnsi" w:eastAsia="Arial" w:hAnsiTheme="minorHAnsi" w:cstheme="minorHAnsi"/>
          <w:bCs/>
          <w:color w:val="000000"/>
          <w:sz w:val="22"/>
          <w:szCs w:val="22"/>
        </w:rPr>
        <w:t>l’algoritmo è più flessibile, ritiene più importante la creazione di una parola a livello semantico e quindi accetta eventuali sequenze con sentiment nullo.</w:t>
      </w:r>
    </w:p>
    <w:p w14:paraId="209A2361" w14:textId="147861AB" w:rsidR="008054C1" w:rsidRDefault="008054C1" w:rsidP="008054C1">
      <w:pPr>
        <w:rPr>
          <w:rFonts w:asciiTheme="minorHAnsi" w:eastAsia="Arial" w:hAnsiTheme="minorHAnsi" w:cs="Arial"/>
        </w:rPr>
      </w:pPr>
    </w:p>
    <w:p w14:paraId="69479A7C" w14:textId="5AFEF16D" w:rsidR="00EF56A7" w:rsidRDefault="00EF56A7" w:rsidP="008054C1">
      <w:pPr>
        <w:rPr>
          <w:rFonts w:asciiTheme="minorHAnsi" w:eastAsia="Arial" w:hAnsiTheme="minorHAnsi" w:cs="Arial"/>
        </w:rPr>
      </w:pPr>
    </w:p>
    <w:p w14:paraId="46CC1831" w14:textId="1975280F" w:rsidR="00EF56A7" w:rsidRDefault="00EF56A7" w:rsidP="00D46F6D">
      <w:pPr>
        <w:pStyle w:val="Paragrafoelenco"/>
        <w:numPr>
          <w:ilvl w:val="0"/>
          <w:numId w:val="2"/>
        </w:numPr>
        <w:pBdr>
          <w:top w:val="nil"/>
          <w:left w:val="nil"/>
          <w:bottom w:val="nil"/>
          <w:right w:val="nil"/>
          <w:between w:val="nil"/>
        </w:pBdr>
        <w:tabs>
          <w:tab w:val="left" w:pos="1360"/>
        </w:tabs>
        <w:rPr>
          <w:rFonts w:ascii="Arial" w:eastAsia="Arial" w:hAnsi="Arial" w:cs="Arial"/>
          <w:b/>
          <w:color w:val="000000"/>
          <w:sz w:val="28"/>
          <w:szCs w:val="28"/>
        </w:rPr>
      </w:pPr>
      <w:r>
        <w:rPr>
          <w:rFonts w:ascii="Arial" w:eastAsia="Arial" w:hAnsi="Arial" w:cs="Arial"/>
          <w:b/>
          <w:color w:val="000000"/>
          <w:sz w:val="28"/>
          <w:szCs w:val="28"/>
        </w:rPr>
        <w:t>Con</w:t>
      </w:r>
      <w:r w:rsidR="00D46F6D">
        <w:rPr>
          <w:rFonts w:ascii="Arial" w:eastAsia="Arial" w:hAnsi="Arial" w:cs="Arial"/>
          <w:b/>
          <w:color w:val="000000"/>
          <w:sz w:val="28"/>
          <w:szCs w:val="28"/>
        </w:rPr>
        <w:t>clusioni</w:t>
      </w:r>
    </w:p>
    <w:p w14:paraId="0180D731" w14:textId="0EE7482A" w:rsidR="00EF56A7" w:rsidRPr="00F92747" w:rsidRDefault="00EF56A7" w:rsidP="00EA2A6E">
      <w:pPr>
        <w:jc w:val="both"/>
        <w:rPr>
          <w:rFonts w:asciiTheme="minorHAnsi" w:eastAsia="Arial" w:hAnsiTheme="minorHAnsi" w:cs="Arial"/>
          <w:sz w:val="22"/>
          <w:szCs w:val="22"/>
        </w:rPr>
      </w:pPr>
      <w:r w:rsidRPr="00F92747">
        <w:rPr>
          <w:rFonts w:asciiTheme="minorHAnsi" w:eastAsia="Arial" w:hAnsiTheme="minorHAnsi" w:cs="Arial"/>
          <w:sz w:val="22"/>
          <w:szCs w:val="22"/>
        </w:rPr>
        <w:t>L’algoritmo non dà errori con nessuna delle combinazioni dei parametri testati e restituisce una frase in un tempo ragionevole (ogni iterazione dura in media un secondo). A livello semantico la frase finale non ottiene grandi performance</w:t>
      </w:r>
      <w:r w:rsidR="0047616E" w:rsidRPr="00F92747">
        <w:rPr>
          <w:rFonts w:asciiTheme="minorHAnsi" w:eastAsia="Arial" w:hAnsiTheme="minorHAnsi" w:cs="Arial"/>
          <w:sz w:val="22"/>
          <w:szCs w:val="22"/>
        </w:rPr>
        <w:t xml:space="preserve"> se non in alcuni casi: generalmente ci sono delle porzioni ottimali ed altre che non hanno un gran significato. Questo potrebbe essere dato dal fatto che il numero di corrispondenze che si trovano è abbastanza esiguo nonostante l’elevato numero di commenti e quindi l’algoritmo spesso aggiunge sequenze di parole composte da pochi elementi.</w:t>
      </w:r>
    </w:p>
    <w:p w14:paraId="59C82DA0" w14:textId="4B338FB5" w:rsidR="0047616E" w:rsidRPr="00F92747" w:rsidRDefault="0047616E" w:rsidP="00EA2A6E">
      <w:pPr>
        <w:jc w:val="both"/>
        <w:rPr>
          <w:rFonts w:asciiTheme="minorHAnsi" w:eastAsia="Arial" w:hAnsiTheme="minorHAnsi" w:cs="Arial"/>
          <w:sz w:val="22"/>
          <w:szCs w:val="22"/>
        </w:rPr>
      </w:pPr>
      <w:r w:rsidRPr="00F92747">
        <w:rPr>
          <w:rFonts w:asciiTheme="minorHAnsi" w:eastAsia="Arial" w:hAnsiTheme="minorHAnsi" w:cs="Arial"/>
          <w:sz w:val="22"/>
          <w:szCs w:val="22"/>
        </w:rPr>
        <w:t xml:space="preserve">Un’idea per rendere migliore l’algoritmo era quello di prendere dei nuovi dati utilizzando l’API citata nel secondo paragrafo. Per motivi ignoti non è possibile installare il pacchetto e anche copiando le singole funzioni dalla documentazione GitHub, utilizzando le credenziali appropriate, la funzione restituisce sempre zero elementi in output. Possibili miglioramenti riguardano un algoritmo di classificazione più efficacie e </w:t>
      </w:r>
      <w:r w:rsidR="00EA2A6E" w:rsidRPr="00F92747">
        <w:rPr>
          <w:rFonts w:asciiTheme="minorHAnsi" w:eastAsia="Arial" w:hAnsiTheme="minorHAnsi" w:cs="Arial"/>
          <w:sz w:val="22"/>
          <w:szCs w:val="22"/>
        </w:rPr>
        <w:t>cercare di ottenere una frase più sensata a livello semantico.</w:t>
      </w:r>
    </w:p>
    <w:p w14:paraId="141CFDFB" w14:textId="374836E3" w:rsidR="00EA5219" w:rsidRPr="00F92747" w:rsidRDefault="00EA5219" w:rsidP="00EA2A6E">
      <w:pPr>
        <w:jc w:val="both"/>
        <w:rPr>
          <w:rFonts w:asciiTheme="minorHAnsi" w:eastAsia="Arial" w:hAnsiTheme="minorHAnsi" w:cs="Arial"/>
          <w:sz w:val="22"/>
          <w:szCs w:val="22"/>
        </w:rPr>
      </w:pPr>
    </w:p>
    <w:p w14:paraId="686E7ED9" w14:textId="7205499C" w:rsidR="00EA5219" w:rsidRPr="00F92747" w:rsidRDefault="00EA5219" w:rsidP="00EA2A6E">
      <w:pPr>
        <w:jc w:val="both"/>
        <w:rPr>
          <w:rFonts w:asciiTheme="minorHAnsi" w:eastAsia="Arial" w:hAnsiTheme="minorHAnsi" w:cs="Arial"/>
          <w:sz w:val="22"/>
          <w:szCs w:val="22"/>
        </w:rPr>
      </w:pPr>
    </w:p>
    <w:sectPr w:rsidR="00EA5219" w:rsidRPr="00F92747" w:rsidSect="00332A00">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AA853" w14:textId="77777777" w:rsidR="00C23138" w:rsidRDefault="00C23138" w:rsidP="00920C02">
      <w:r>
        <w:separator/>
      </w:r>
    </w:p>
  </w:endnote>
  <w:endnote w:type="continuationSeparator" w:id="0">
    <w:p w14:paraId="48F7A0D9" w14:textId="77777777" w:rsidR="00C23138" w:rsidRDefault="00C23138" w:rsidP="00920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7AF3E" w14:textId="77777777" w:rsidR="00C23138" w:rsidRDefault="00C23138" w:rsidP="00920C02">
      <w:r>
        <w:separator/>
      </w:r>
    </w:p>
  </w:footnote>
  <w:footnote w:type="continuationSeparator" w:id="0">
    <w:p w14:paraId="1558DF4A" w14:textId="77777777" w:rsidR="00C23138" w:rsidRDefault="00C23138" w:rsidP="00920C02">
      <w:r>
        <w:continuationSeparator/>
      </w:r>
    </w:p>
  </w:footnote>
  <w:footnote w:id="1">
    <w:p w14:paraId="798A459F" w14:textId="77777777" w:rsidR="00D46F6D" w:rsidRPr="00920C02" w:rsidRDefault="00D46F6D">
      <w:pPr>
        <w:pStyle w:val="Testonotaapidipagina"/>
        <w:rPr>
          <w:lang w:val="en-US"/>
        </w:rPr>
      </w:pPr>
      <w:r>
        <w:rPr>
          <w:rStyle w:val="Rimandonotaapidipagina"/>
        </w:rPr>
        <w:footnoteRef/>
      </w:r>
      <w:r w:rsidRPr="00920C02">
        <w:rPr>
          <w:lang w:val="en-US"/>
        </w:rPr>
        <w:t xml:space="preserve"> Kaggle, Comments on articles published in the New York Times</w:t>
      </w:r>
      <w:r>
        <w:rPr>
          <w:lang w:val="en-US"/>
        </w:rPr>
        <w:t xml:space="preserve">, </w:t>
      </w:r>
      <w:r w:rsidRPr="00920C02">
        <w:rPr>
          <w:lang w:val="en-US"/>
        </w:rPr>
        <w:t>https://www.kaggle.com/aashita/nyt-comments</w:t>
      </w:r>
    </w:p>
  </w:footnote>
  <w:footnote w:id="2">
    <w:p w14:paraId="489DE809" w14:textId="77777777" w:rsidR="00D46F6D" w:rsidRPr="00A941AD" w:rsidRDefault="00D46F6D">
      <w:pPr>
        <w:pStyle w:val="Testonotaapidipagina"/>
        <w:rPr>
          <w:lang w:val="en-US"/>
        </w:rPr>
      </w:pPr>
      <w:r>
        <w:rPr>
          <w:rStyle w:val="Rimandonotaapidipagina"/>
        </w:rPr>
        <w:footnoteRef/>
      </w:r>
      <w:r w:rsidRPr="00A941AD">
        <w:rPr>
          <w:lang w:val="en-US"/>
        </w:rPr>
        <w:t xml:space="preserve"> </w:t>
      </w:r>
      <w:proofErr w:type="spellStart"/>
      <w:r w:rsidRPr="00A941AD">
        <w:rPr>
          <w:lang w:val="en-US"/>
        </w:rPr>
        <w:t>Github</w:t>
      </w:r>
      <w:proofErr w:type="spellEnd"/>
      <w:r w:rsidRPr="00A941AD">
        <w:rPr>
          <w:lang w:val="en-US"/>
        </w:rPr>
        <w:t xml:space="preserve">, </w:t>
      </w:r>
      <w:proofErr w:type="spellStart"/>
      <w:r w:rsidRPr="00A941AD">
        <w:rPr>
          <w:lang w:val="en-US"/>
        </w:rPr>
        <w:t>nyt</w:t>
      </w:r>
      <w:proofErr w:type="spellEnd"/>
      <w:r w:rsidRPr="00A941AD">
        <w:rPr>
          <w:lang w:val="en-US"/>
        </w:rPr>
        <w:t>-comments, https://github.com/AashitaK/nyt-comments</w:t>
      </w:r>
    </w:p>
  </w:footnote>
  <w:footnote w:id="3">
    <w:p w14:paraId="6CDB8419" w14:textId="77777777" w:rsidR="00D46F6D" w:rsidRPr="002A09D8" w:rsidRDefault="00D46F6D">
      <w:pPr>
        <w:pStyle w:val="Testonotaapidipagina"/>
        <w:rPr>
          <w:lang w:val="en-US"/>
        </w:rPr>
      </w:pPr>
      <w:r>
        <w:rPr>
          <w:rStyle w:val="Rimandonotaapidipagina"/>
        </w:rPr>
        <w:footnoteRef/>
      </w:r>
      <w:r w:rsidRPr="002A09D8">
        <w:rPr>
          <w:lang w:val="en-US"/>
        </w:rPr>
        <w:t xml:space="preserve"> Si Chen and </w:t>
      </w:r>
      <w:proofErr w:type="spellStart"/>
      <w:r w:rsidRPr="002A09D8">
        <w:rPr>
          <w:lang w:val="en-US"/>
        </w:rPr>
        <w:t>Yufei</w:t>
      </w:r>
      <w:proofErr w:type="spellEnd"/>
      <w:r w:rsidRPr="002A09D8">
        <w:rPr>
          <w:lang w:val="en-US"/>
        </w:rPr>
        <w:t xml:space="preserve"> Wang</w:t>
      </w:r>
      <w:r>
        <w:rPr>
          <w:lang w:val="en-US"/>
        </w:rPr>
        <w:t xml:space="preserve">: Latent Dirichlet Allocation, </w:t>
      </w:r>
      <w:r w:rsidRPr="002A09D8">
        <w:rPr>
          <w:lang w:val="en-US"/>
        </w:rPr>
        <w:t>http://acsweb.ucsd.edu/~yuw176/report/lda.pdf</w:t>
      </w:r>
    </w:p>
  </w:footnote>
  <w:footnote w:id="4">
    <w:p w14:paraId="3C67A353" w14:textId="77777777" w:rsidR="00D46F6D" w:rsidRPr="000D6117" w:rsidRDefault="00D46F6D">
      <w:pPr>
        <w:pStyle w:val="Testonotaapidipagina"/>
        <w:rPr>
          <w:lang w:val="en-US"/>
        </w:rPr>
      </w:pPr>
      <w:r>
        <w:rPr>
          <w:rStyle w:val="Rimandonotaapidipagina"/>
        </w:rPr>
        <w:footnoteRef/>
      </w:r>
      <w:r w:rsidRPr="000D6117">
        <w:rPr>
          <w:lang w:val="en-US"/>
        </w:rPr>
        <w:t xml:space="preserve"> </w:t>
      </w:r>
      <w:proofErr w:type="spellStart"/>
      <w:r w:rsidRPr="000D6117">
        <w:rPr>
          <w:lang w:val="en-US"/>
        </w:rPr>
        <w:t>qpleple</w:t>
      </w:r>
      <w:proofErr w:type="spellEnd"/>
      <w:r w:rsidRPr="000D6117">
        <w:rPr>
          <w:lang w:val="en-US"/>
        </w:rPr>
        <w:t xml:space="preserve">, Topic Coherence </w:t>
      </w:r>
      <w:proofErr w:type="gramStart"/>
      <w:r w:rsidRPr="000D6117">
        <w:rPr>
          <w:lang w:val="en-US"/>
        </w:rPr>
        <w:t>To</w:t>
      </w:r>
      <w:proofErr w:type="gramEnd"/>
      <w:r w:rsidRPr="000D6117">
        <w:rPr>
          <w:lang w:val="en-US"/>
        </w:rPr>
        <w:t xml:space="preserve"> Evaluate Topic Models</w:t>
      </w:r>
      <w:r>
        <w:rPr>
          <w:lang w:val="en-US"/>
        </w:rPr>
        <w:t xml:space="preserve">, </w:t>
      </w:r>
      <w:r w:rsidRPr="000D6117">
        <w:rPr>
          <w:lang w:val="en-US"/>
        </w:rPr>
        <w:t>http://qpleple.com/topic-coherence-to-evaluate-topic-models/</w:t>
      </w:r>
    </w:p>
  </w:footnote>
  <w:footnote w:id="5">
    <w:p w14:paraId="353446FF" w14:textId="75E67747" w:rsidR="00D46F6D" w:rsidRPr="00445611" w:rsidRDefault="00D46F6D">
      <w:pPr>
        <w:pStyle w:val="Testonotaapidipagina"/>
        <w:rPr>
          <w:lang w:val="en-US"/>
        </w:rPr>
      </w:pPr>
      <w:r>
        <w:rPr>
          <w:rStyle w:val="Rimandonotaapidipagina"/>
        </w:rPr>
        <w:footnoteRef/>
      </w:r>
      <w:r w:rsidRPr="00445611">
        <w:rPr>
          <w:lang w:val="en-US"/>
        </w:rPr>
        <w:t xml:space="preserve"> </w:t>
      </w:r>
      <w:proofErr w:type="spellStart"/>
      <w:r w:rsidRPr="00445611">
        <w:rPr>
          <w:lang w:val="en-US"/>
        </w:rPr>
        <w:t>Scikit</w:t>
      </w:r>
      <w:proofErr w:type="spellEnd"/>
      <w:r w:rsidRPr="00445611">
        <w:rPr>
          <w:lang w:val="en-US"/>
        </w:rPr>
        <w:t xml:space="preserve"> Learn, Naive Bayes https://scikit-learn.org/stable/modules/naive_bayes.html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D0A"/>
    <w:multiLevelType w:val="hybridMultilevel"/>
    <w:tmpl w:val="E17E3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BC043E"/>
    <w:multiLevelType w:val="multilevel"/>
    <w:tmpl w:val="AF50070C"/>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2" w15:restartNumberingAfterBreak="0">
    <w:nsid w:val="130C638C"/>
    <w:multiLevelType w:val="hybridMultilevel"/>
    <w:tmpl w:val="387C65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D857AEB"/>
    <w:multiLevelType w:val="multilevel"/>
    <w:tmpl w:val="AF50070C"/>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4" w15:restartNumberingAfterBreak="0">
    <w:nsid w:val="38AA05CD"/>
    <w:multiLevelType w:val="multilevel"/>
    <w:tmpl w:val="AF50070C"/>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 w15:restartNumberingAfterBreak="0">
    <w:nsid w:val="493E1589"/>
    <w:multiLevelType w:val="multilevel"/>
    <w:tmpl w:val="AF50070C"/>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6" w15:restartNumberingAfterBreak="0">
    <w:nsid w:val="51EC15F0"/>
    <w:multiLevelType w:val="multilevel"/>
    <w:tmpl w:val="AF50070C"/>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7" w15:restartNumberingAfterBreak="0">
    <w:nsid w:val="5387332F"/>
    <w:multiLevelType w:val="hybridMultilevel"/>
    <w:tmpl w:val="B3F8D9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83412F4"/>
    <w:multiLevelType w:val="hybridMultilevel"/>
    <w:tmpl w:val="DFE2997E"/>
    <w:lvl w:ilvl="0" w:tplc="23305A34">
      <w:start w:val="1"/>
      <w:numFmt w:val="bullet"/>
      <w:lvlText w:val=""/>
      <w:lvlJc w:val="left"/>
      <w:pPr>
        <w:ind w:left="770" w:hanging="360"/>
      </w:pPr>
      <w:rPr>
        <w:rFonts w:ascii="Symbol" w:hAnsi="Symbol" w:hint="default"/>
        <w:sz w:val="20"/>
        <w:szCs w:val="20"/>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9" w15:restartNumberingAfterBreak="0">
    <w:nsid w:val="5B436B36"/>
    <w:multiLevelType w:val="multilevel"/>
    <w:tmpl w:val="AF50070C"/>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0" w15:restartNumberingAfterBreak="0">
    <w:nsid w:val="7A560BE8"/>
    <w:multiLevelType w:val="multilevel"/>
    <w:tmpl w:val="AF50070C"/>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1" w15:restartNumberingAfterBreak="0">
    <w:nsid w:val="7E2E75B8"/>
    <w:multiLevelType w:val="multilevel"/>
    <w:tmpl w:val="AF50070C"/>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2" w15:restartNumberingAfterBreak="0">
    <w:nsid w:val="7E7B01A1"/>
    <w:multiLevelType w:val="hybridMultilevel"/>
    <w:tmpl w:val="585651EC"/>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3"/>
  </w:num>
  <w:num w:numId="4">
    <w:abstractNumId w:val="1"/>
  </w:num>
  <w:num w:numId="5">
    <w:abstractNumId w:val="6"/>
  </w:num>
  <w:num w:numId="6">
    <w:abstractNumId w:val="10"/>
  </w:num>
  <w:num w:numId="7">
    <w:abstractNumId w:val="2"/>
  </w:num>
  <w:num w:numId="8">
    <w:abstractNumId w:val="12"/>
  </w:num>
  <w:num w:numId="9">
    <w:abstractNumId w:val="5"/>
  </w:num>
  <w:num w:numId="10">
    <w:abstractNumId w:val="0"/>
  </w:num>
  <w:num w:numId="11">
    <w:abstractNumId w:val="4"/>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5D"/>
    <w:rsid w:val="00043638"/>
    <w:rsid w:val="00056E41"/>
    <w:rsid w:val="000770F3"/>
    <w:rsid w:val="000D6117"/>
    <w:rsid w:val="000E6663"/>
    <w:rsid w:val="00113FC6"/>
    <w:rsid w:val="001247AC"/>
    <w:rsid w:val="001325A6"/>
    <w:rsid w:val="00137C45"/>
    <w:rsid w:val="0018307D"/>
    <w:rsid w:val="00192A91"/>
    <w:rsid w:val="00231E5E"/>
    <w:rsid w:val="002A09D8"/>
    <w:rsid w:val="002F5159"/>
    <w:rsid w:val="00332A00"/>
    <w:rsid w:val="00370DA9"/>
    <w:rsid w:val="003874AD"/>
    <w:rsid w:val="003E29AD"/>
    <w:rsid w:val="003F104B"/>
    <w:rsid w:val="00445611"/>
    <w:rsid w:val="0047616E"/>
    <w:rsid w:val="004D22B0"/>
    <w:rsid w:val="004E617F"/>
    <w:rsid w:val="00582D3F"/>
    <w:rsid w:val="00631856"/>
    <w:rsid w:val="00684ED9"/>
    <w:rsid w:val="006C66C1"/>
    <w:rsid w:val="00714464"/>
    <w:rsid w:val="00724A36"/>
    <w:rsid w:val="00765777"/>
    <w:rsid w:val="007976D2"/>
    <w:rsid w:val="007D5BDE"/>
    <w:rsid w:val="007D6740"/>
    <w:rsid w:val="008054C1"/>
    <w:rsid w:val="008645FF"/>
    <w:rsid w:val="008D02CF"/>
    <w:rsid w:val="00920C02"/>
    <w:rsid w:val="00953AC3"/>
    <w:rsid w:val="00A941AD"/>
    <w:rsid w:val="00B5155D"/>
    <w:rsid w:val="00C13629"/>
    <w:rsid w:val="00C23138"/>
    <w:rsid w:val="00C72ACF"/>
    <w:rsid w:val="00C74A9A"/>
    <w:rsid w:val="00CD3A81"/>
    <w:rsid w:val="00D1711C"/>
    <w:rsid w:val="00D43DDB"/>
    <w:rsid w:val="00D46F6D"/>
    <w:rsid w:val="00D83530"/>
    <w:rsid w:val="00DF6543"/>
    <w:rsid w:val="00E43F66"/>
    <w:rsid w:val="00E6329E"/>
    <w:rsid w:val="00E65FE0"/>
    <w:rsid w:val="00E732F8"/>
    <w:rsid w:val="00EA2A6E"/>
    <w:rsid w:val="00EA5219"/>
    <w:rsid w:val="00EF56A7"/>
    <w:rsid w:val="00F41A86"/>
    <w:rsid w:val="00F72273"/>
    <w:rsid w:val="00F92747"/>
    <w:rsid w:val="00FB1711"/>
    <w:rsid w:val="00FB390A"/>
    <w:rsid w:val="00FC75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DCC4"/>
  <w15:chartTrackingRefBased/>
  <w15:docId w15:val="{5E342AC7-4FEC-4ED0-851E-D509A4C7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5155D"/>
    <w:pPr>
      <w:spacing w:after="0" w:line="240" w:lineRule="auto"/>
    </w:pPr>
    <w:rPr>
      <w:rFonts w:ascii="Calibri" w:eastAsia="Calibri" w:hAnsi="Calibri" w:cs="Calibri"/>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920C02"/>
  </w:style>
  <w:style w:type="character" w:customStyle="1" w:styleId="TestonotaapidipaginaCarattere">
    <w:name w:val="Testo nota a piè di pagina Carattere"/>
    <w:basedOn w:val="Carpredefinitoparagrafo"/>
    <w:link w:val="Testonotaapidipagina"/>
    <w:uiPriority w:val="99"/>
    <w:semiHidden/>
    <w:rsid w:val="00920C02"/>
    <w:rPr>
      <w:rFonts w:ascii="Calibri" w:eastAsia="Calibri" w:hAnsi="Calibri" w:cs="Calibri"/>
      <w:sz w:val="20"/>
      <w:szCs w:val="20"/>
      <w:lang w:eastAsia="it-IT"/>
    </w:rPr>
  </w:style>
  <w:style w:type="character" w:styleId="Rimandonotaapidipagina">
    <w:name w:val="footnote reference"/>
    <w:basedOn w:val="Carpredefinitoparagrafo"/>
    <w:uiPriority w:val="99"/>
    <w:semiHidden/>
    <w:unhideWhenUsed/>
    <w:rsid w:val="00920C02"/>
    <w:rPr>
      <w:vertAlign w:val="superscript"/>
    </w:rPr>
  </w:style>
  <w:style w:type="paragraph" w:styleId="Paragrafoelenco">
    <w:name w:val="List Paragraph"/>
    <w:basedOn w:val="Normale"/>
    <w:uiPriority w:val="34"/>
    <w:qFormat/>
    <w:rsid w:val="00920C02"/>
    <w:pPr>
      <w:ind w:left="720"/>
      <w:contextualSpacing/>
    </w:pPr>
  </w:style>
  <w:style w:type="character" w:styleId="Testosegnaposto">
    <w:name w:val="Placeholder Text"/>
    <w:basedOn w:val="Carpredefinitoparagrafo"/>
    <w:uiPriority w:val="99"/>
    <w:semiHidden/>
    <w:rsid w:val="004E617F"/>
    <w:rPr>
      <w:color w:val="808080"/>
    </w:rPr>
  </w:style>
  <w:style w:type="paragraph" w:styleId="PreformattatoHTML">
    <w:name w:val="HTML Preformatted"/>
    <w:basedOn w:val="Normale"/>
    <w:link w:val="PreformattatoHTMLCarattere"/>
    <w:uiPriority w:val="99"/>
    <w:semiHidden/>
    <w:unhideWhenUsed/>
    <w:rsid w:val="0076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PreformattatoHTMLCarattere">
    <w:name w:val="Preformattato HTML Carattere"/>
    <w:basedOn w:val="Carpredefinitoparagrafo"/>
    <w:link w:val="PreformattatoHTML"/>
    <w:uiPriority w:val="99"/>
    <w:semiHidden/>
    <w:rsid w:val="00765777"/>
    <w:rPr>
      <w:rFonts w:ascii="Courier New" w:eastAsia="Times New Roman" w:hAnsi="Courier New" w:cs="Courier New"/>
      <w:sz w:val="20"/>
      <w:szCs w:val="20"/>
      <w:lang w:eastAsia="it-IT"/>
    </w:rPr>
  </w:style>
  <w:style w:type="table" w:styleId="Grigliatabella">
    <w:name w:val="Table Grid"/>
    <w:basedOn w:val="Tabellanormale"/>
    <w:uiPriority w:val="39"/>
    <w:rsid w:val="00EA2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CD3A8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595389">
      <w:bodyDiv w:val="1"/>
      <w:marLeft w:val="0"/>
      <w:marRight w:val="0"/>
      <w:marTop w:val="0"/>
      <w:marBottom w:val="0"/>
      <w:divBdr>
        <w:top w:val="none" w:sz="0" w:space="0" w:color="auto"/>
        <w:left w:val="none" w:sz="0" w:space="0" w:color="auto"/>
        <w:bottom w:val="none" w:sz="0" w:space="0" w:color="auto"/>
        <w:right w:val="none" w:sz="0" w:space="0" w:color="auto"/>
      </w:divBdr>
      <w:divsChild>
        <w:div w:id="385105539">
          <w:marLeft w:val="0"/>
          <w:marRight w:val="0"/>
          <w:marTop w:val="0"/>
          <w:marBottom w:val="0"/>
          <w:divBdr>
            <w:top w:val="single" w:sz="6" w:space="4" w:color="auto"/>
            <w:left w:val="single" w:sz="6" w:space="4" w:color="auto"/>
            <w:bottom w:val="single" w:sz="6" w:space="4" w:color="auto"/>
            <w:right w:val="single" w:sz="6" w:space="4" w:color="auto"/>
          </w:divBdr>
          <w:divsChild>
            <w:div w:id="98840069">
              <w:marLeft w:val="0"/>
              <w:marRight w:val="0"/>
              <w:marTop w:val="0"/>
              <w:marBottom w:val="0"/>
              <w:divBdr>
                <w:top w:val="none" w:sz="0" w:space="0" w:color="auto"/>
                <w:left w:val="none" w:sz="0" w:space="0" w:color="auto"/>
                <w:bottom w:val="none" w:sz="0" w:space="0" w:color="auto"/>
                <w:right w:val="none" w:sz="0" w:space="0" w:color="auto"/>
              </w:divBdr>
              <w:divsChild>
                <w:div w:id="17616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9362">
          <w:marLeft w:val="0"/>
          <w:marRight w:val="0"/>
          <w:marTop w:val="0"/>
          <w:marBottom w:val="0"/>
          <w:divBdr>
            <w:top w:val="single" w:sz="6" w:space="4" w:color="auto"/>
            <w:left w:val="single" w:sz="6" w:space="4" w:color="auto"/>
            <w:bottom w:val="single" w:sz="6" w:space="4" w:color="auto"/>
            <w:right w:val="single" w:sz="6" w:space="4" w:color="auto"/>
          </w:divBdr>
          <w:divsChild>
            <w:div w:id="220404855">
              <w:marLeft w:val="0"/>
              <w:marRight w:val="0"/>
              <w:marTop w:val="0"/>
              <w:marBottom w:val="0"/>
              <w:divBdr>
                <w:top w:val="none" w:sz="0" w:space="0" w:color="auto"/>
                <w:left w:val="none" w:sz="0" w:space="0" w:color="auto"/>
                <w:bottom w:val="none" w:sz="0" w:space="0" w:color="auto"/>
                <w:right w:val="none" w:sz="0" w:space="0" w:color="auto"/>
              </w:divBdr>
              <w:divsChild>
                <w:div w:id="12469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288">
      <w:bodyDiv w:val="1"/>
      <w:marLeft w:val="0"/>
      <w:marRight w:val="0"/>
      <w:marTop w:val="0"/>
      <w:marBottom w:val="0"/>
      <w:divBdr>
        <w:top w:val="none" w:sz="0" w:space="0" w:color="auto"/>
        <w:left w:val="none" w:sz="0" w:space="0" w:color="auto"/>
        <w:bottom w:val="none" w:sz="0" w:space="0" w:color="auto"/>
        <w:right w:val="none" w:sz="0" w:space="0" w:color="auto"/>
      </w:divBdr>
    </w:div>
    <w:div w:id="79568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11E9C-C6AE-4D47-A985-30E67A1E1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10</Pages>
  <Words>3705</Words>
  <Characters>21120</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Provasi</dc:creator>
  <cp:keywords/>
  <dc:description/>
  <cp:lastModifiedBy>l.gabellini1@campus.unimib.it</cp:lastModifiedBy>
  <cp:revision>6</cp:revision>
  <dcterms:created xsi:type="dcterms:W3CDTF">2019-06-27T21:07:00Z</dcterms:created>
  <dcterms:modified xsi:type="dcterms:W3CDTF">2019-07-02T15:04:00Z</dcterms:modified>
</cp:coreProperties>
</file>