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Layout table"/>
      </w:tblPr>
      <w:tblGrid>
        <w:gridCol w:w="4500"/>
        <w:gridCol w:w="4860"/>
      </w:tblGrid>
      <w:tr w:rsidR="009F36C0" w14:paraId="0FB96402" w14:textId="77777777" w:rsidTr="009F36C0">
        <w:trPr>
          <w:trHeight w:val="1304"/>
        </w:trPr>
        <w:tc>
          <w:tcPr>
            <w:tcW w:w="4500" w:type="dxa"/>
          </w:tcPr>
          <w:p w14:paraId="10DBED24" w14:textId="77777777" w:rsidR="008C2737" w:rsidRDefault="009F36C0" w:rsidP="00CB0809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46149CC" wp14:editId="3358EB54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146050</wp:posOffset>
                  </wp:positionV>
                  <wp:extent cx="508000" cy="508000"/>
                  <wp:effectExtent l="0" t="0" r="6350" b="635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mericporps Logo small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60" w:type="dxa"/>
          </w:tcPr>
          <w:p w14:paraId="60253958" w14:textId="77777777" w:rsidR="009F36C0" w:rsidRDefault="009F36C0" w:rsidP="009F36C0">
            <w:pPr>
              <w:shd w:val="clear" w:color="auto" w:fill="FFFFFF"/>
              <w:spacing w:after="0" w:line="240" w:lineRule="auto"/>
              <w:jc w:val="right"/>
              <w:rPr>
                <w:rFonts w:ascii="Arial" w:eastAsia="Times New Roman" w:hAnsi="Arial" w:cs="Arial"/>
                <w:color w:val="585857"/>
                <w:sz w:val="20"/>
                <w:szCs w:val="20"/>
                <w:bdr w:val="none" w:sz="0" w:space="0" w:color="auto" w:frame="1"/>
              </w:rPr>
            </w:pPr>
          </w:p>
          <w:p w14:paraId="0F15D8D0" w14:textId="77777777" w:rsidR="009F36C0" w:rsidRDefault="009F36C0" w:rsidP="009F36C0">
            <w:pPr>
              <w:shd w:val="clear" w:color="auto" w:fill="FFFFFF"/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338D"/>
                <w:sz w:val="20"/>
                <w:szCs w:val="20"/>
                <w:bdr w:val="none" w:sz="0" w:space="0" w:color="auto" w:frame="1"/>
              </w:rPr>
            </w:pPr>
            <w:r w:rsidRPr="009F36C0">
              <w:rPr>
                <w:rFonts w:ascii="Arial" w:eastAsia="Times New Roman" w:hAnsi="Arial" w:cs="Arial"/>
                <w:b/>
                <w:bCs/>
                <w:color w:val="00338D"/>
                <w:sz w:val="20"/>
                <w:szCs w:val="20"/>
                <w:bdr w:val="none" w:sz="0" w:space="0" w:color="auto" w:frame="1"/>
              </w:rPr>
              <w:t>AmeriCorps Education Initiative of Utah </w:t>
            </w:r>
          </w:p>
          <w:p w14:paraId="542B4FFE" w14:textId="77777777" w:rsidR="009F36C0" w:rsidRPr="009F36C0" w:rsidRDefault="009F36C0" w:rsidP="009F36C0">
            <w:pPr>
              <w:shd w:val="clear" w:color="auto" w:fill="FFFFFF"/>
              <w:spacing w:after="0"/>
              <w:jc w:val="right"/>
              <w:rPr>
                <w:rFonts w:ascii="Tahoma" w:eastAsia="Times New Roman" w:hAnsi="Tahoma" w:cs="Tahoma"/>
                <w:color w:val="323130"/>
                <w:sz w:val="20"/>
                <w:szCs w:val="20"/>
              </w:rPr>
            </w:pPr>
            <w:r w:rsidRPr="009F36C0">
              <w:rPr>
                <w:rFonts w:ascii="Arial" w:eastAsia="Times New Roman" w:hAnsi="Arial" w:cs="Arial"/>
                <w:b/>
                <w:bCs/>
                <w:color w:val="00338D"/>
                <w:sz w:val="20"/>
                <w:szCs w:val="20"/>
                <w:bdr w:val="none" w:sz="0" w:space="0" w:color="auto" w:frame="1"/>
              </w:rPr>
              <w:t>United Way of Northern Utah</w:t>
            </w:r>
          </w:p>
          <w:p w14:paraId="1CA8B877" w14:textId="77777777" w:rsidR="008C2737" w:rsidRPr="00BF3499" w:rsidRDefault="009F36C0" w:rsidP="009F36C0">
            <w:pPr>
              <w:shd w:val="clear" w:color="auto" w:fill="FFFFFF"/>
              <w:spacing w:after="0" w:line="240" w:lineRule="auto"/>
              <w:jc w:val="right"/>
              <w:rPr>
                <w:noProof/>
              </w:rPr>
            </w:pPr>
            <w:r w:rsidRPr="009F36C0">
              <w:rPr>
                <w:rFonts w:ascii="Arial" w:eastAsia="Times New Roman" w:hAnsi="Arial" w:cs="Arial"/>
                <w:color w:val="585857"/>
                <w:sz w:val="20"/>
                <w:szCs w:val="20"/>
                <w:bdr w:val="none" w:sz="0" w:space="0" w:color="auto" w:frame="1"/>
              </w:rPr>
              <w:t>2955 Harrison Blvd. Suite 201 | Ogden, Utah 84403</w:t>
            </w:r>
            <w:r>
              <w:rPr>
                <w:rFonts w:ascii="Arial" w:eastAsia="Times New Roman" w:hAnsi="Arial" w:cs="Arial"/>
                <w:color w:val="585857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F36C0">
              <w:rPr>
                <w:rFonts w:ascii="Arial" w:eastAsia="Times New Roman" w:hAnsi="Arial" w:cs="Arial"/>
                <w:color w:val="585857"/>
                <w:sz w:val="20"/>
                <w:szCs w:val="20"/>
                <w:bdr w:val="none" w:sz="0" w:space="0" w:color="auto" w:frame="1"/>
              </w:rPr>
              <w:t xml:space="preserve">Office: 801.399.5584 </w:t>
            </w:r>
          </w:p>
        </w:tc>
      </w:tr>
    </w:tbl>
    <w:p w14:paraId="563E4BBC" w14:textId="77777777" w:rsidR="00752FC4" w:rsidRPr="005125BB" w:rsidRDefault="003C112D" w:rsidP="005125BB">
      <w:pPr>
        <w:pStyle w:val="Date"/>
      </w:pPr>
      <w:r>
        <w:t>7/2</w:t>
      </w:r>
      <w:r w:rsidR="00B65DEB">
        <w:t>/2020</w:t>
      </w:r>
    </w:p>
    <w:p w14:paraId="2EEC4F2D" w14:textId="77777777" w:rsidR="00752FC4" w:rsidRDefault="003C112D" w:rsidP="008D0AA7">
      <w:pPr>
        <w:pStyle w:val="Salutation"/>
      </w:pPr>
      <w:r>
        <w:t>To Whom it May Concern</w:t>
      </w:r>
      <w:r w:rsidR="00752FC4">
        <w:t>,</w:t>
      </w:r>
    </w:p>
    <w:p w14:paraId="3AA6500F" w14:textId="05B5C9F0" w:rsidR="005E25BD" w:rsidRDefault="00B65DEB" w:rsidP="00B65DEB">
      <w:r>
        <w:t xml:space="preserve">We are writing to recommend </w:t>
      </w:r>
      <w:r w:rsidR="00783137">
        <w:t xml:space="preserve">Gabriel Pierce </w:t>
      </w:r>
      <w:r w:rsidR="003C112D">
        <w:t>to you</w:t>
      </w:r>
      <w:r>
        <w:t xml:space="preserve">. </w:t>
      </w:r>
      <w:r w:rsidR="003C112D">
        <w:t>He</w:t>
      </w:r>
      <w:r>
        <w:t xml:space="preserve"> has served as an AmeriCorps Member </w:t>
      </w:r>
      <w:r w:rsidR="003C112D">
        <w:t xml:space="preserve">at </w:t>
      </w:r>
      <w:r w:rsidR="005E25BD">
        <w:t>this past year</w:t>
      </w:r>
      <w:r>
        <w:t xml:space="preserve"> leading and managing a </w:t>
      </w:r>
      <w:r w:rsidR="005E25BD">
        <w:t>mentoring</w:t>
      </w:r>
      <w:r>
        <w:t xml:space="preserve"> program for </w:t>
      </w:r>
      <w:r w:rsidR="00783137">
        <w:t>Ben Lomond High School in Ogden, Utah.</w:t>
      </w:r>
    </w:p>
    <w:p w14:paraId="193625CB" w14:textId="77777777" w:rsidR="00783137" w:rsidRDefault="005E25BD" w:rsidP="00B65DEB">
      <w:r>
        <w:t>He</w:t>
      </w:r>
      <w:r w:rsidR="00B65DEB">
        <w:t xml:space="preserve"> has </w:t>
      </w:r>
      <w:r>
        <w:t>worked</w:t>
      </w:r>
      <w:r w:rsidR="00B65DEB">
        <w:t xml:space="preserve"> one on one with </w:t>
      </w:r>
      <w:r>
        <w:t>students who need extra support in academic, behavior, or attendance improvement.</w:t>
      </w:r>
      <w:r w:rsidR="00B65DEB">
        <w:t xml:space="preserve"> </w:t>
      </w:r>
      <w:r w:rsidR="00783137">
        <w:t>Gabriel</w:t>
      </w:r>
      <w:r>
        <w:t xml:space="preserve"> </w:t>
      </w:r>
      <w:r w:rsidR="00B65DEB">
        <w:t xml:space="preserve">has demonstrated excellent skills in management, organization, communication, and in creating a safe and friendly work environment. </w:t>
      </w:r>
      <w:r>
        <w:t>Students felt supported by him and knew that he was someone they could count on for help.</w:t>
      </w:r>
    </w:p>
    <w:p w14:paraId="195A19B5" w14:textId="5DD3AB2D" w:rsidR="005E25BD" w:rsidRDefault="00783137" w:rsidP="00B65DEB">
      <w:r>
        <w:t>He was instrumental in creating and improving methods of tracking student progress and implementing the program that has benefited our program statewide.</w:t>
      </w:r>
      <w:r w:rsidR="005E25BD">
        <w:t xml:space="preserve"> Because of his efforts, </w:t>
      </w:r>
      <w:r>
        <w:t xml:space="preserve">our program will be able to gather data more accurately and efficiently which aids us in meeting our mission goals to help students to succeed. </w:t>
      </w:r>
    </w:p>
    <w:p w14:paraId="3098E875" w14:textId="5CBB8D39" w:rsidR="00B65DEB" w:rsidRDefault="00B65DEB" w:rsidP="00B65DEB">
      <w:r>
        <w:t xml:space="preserve">Not only has </w:t>
      </w:r>
      <w:r w:rsidR="005E25BD">
        <w:t>he</w:t>
      </w:r>
      <w:r>
        <w:t xml:space="preserve"> excelled in coordinating the </w:t>
      </w:r>
      <w:r w:rsidR="005E25BD">
        <w:t>mentoring</w:t>
      </w:r>
      <w:r>
        <w:t xml:space="preserve"> program</w:t>
      </w:r>
      <w:r w:rsidR="00783137">
        <w:t xml:space="preserve"> and developing efficient processes</w:t>
      </w:r>
      <w:r>
        <w:t xml:space="preserve">, </w:t>
      </w:r>
      <w:r w:rsidR="005E25BD">
        <w:t xml:space="preserve">he also </w:t>
      </w:r>
      <w:r w:rsidR="00783137">
        <w:t>shared</w:t>
      </w:r>
      <w:r w:rsidR="005E25BD">
        <w:t xml:space="preserve"> his skills </w:t>
      </w:r>
      <w:r w:rsidR="00783137">
        <w:t xml:space="preserve">with others </w:t>
      </w:r>
      <w:r w:rsidR="005E25BD">
        <w:t>by serving in the community</w:t>
      </w:r>
      <w:r w:rsidR="00516EB7">
        <w:t>.</w:t>
      </w:r>
      <w:r w:rsidR="005E25BD">
        <w:t xml:space="preserve">  He has share</w:t>
      </w:r>
      <w:r w:rsidR="00516EB7">
        <w:t xml:space="preserve">d ideas for program improvement, helped </w:t>
      </w:r>
      <w:r>
        <w:t>train</w:t>
      </w:r>
      <w:r w:rsidR="00516EB7">
        <w:t xml:space="preserve"> newer members, and has been thorough in his responsibilities.</w:t>
      </w:r>
    </w:p>
    <w:p w14:paraId="751A90B7" w14:textId="0EF36674" w:rsidR="00B65DEB" w:rsidRDefault="00B65DEB" w:rsidP="00B65DEB">
      <w:r>
        <w:t xml:space="preserve">We highly recommend </w:t>
      </w:r>
      <w:r w:rsidR="00783137">
        <w:t>Gabriel Pierce to</w:t>
      </w:r>
      <w:r w:rsidR="00516EB7">
        <w:t xml:space="preserve"> you and know that </w:t>
      </w:r>
      <w:r w:rsidR="00EF5361">
        <w:t xml:space="preserve">he will be </w:t>
      </w:r>
      <w:proofErr w:type="gramStart"/>
      <w:r w:rsidR="00EF5361">
        <w:t>a valuable asset</w:t>
      </w:r>
      <w:proofErr w:type="gramEnd"/>
      <w:r w:rsidR="00EF5361">
        <w:t xml:space="preserve"> </w:t>
      </w:r>
      <w:r w:rsidR="00783137">
        <w:t>to your team.</w:t>
      </w:r>
    </w:p>
    <w:p w14:paraId="172EAFDF" w14:textId="3C05CCD4" w:rsidR="00752FC4" w:rsidRDefault="00783137" w:rsidP="00200635">
      <w:pPr>
        <w:pStyle w:val="Closing"/>
      </w:pPr>
      <w:r>
        <w:t>Sincerely,</w:t>
      </w:r>
    </w:p>
    <w:p w14:paraId="751DCD5C" w14:textId="77777777" w:rsidR="009F36C0" w:rsidRDefault="009F36C0" w:rsidP="009F36C0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338D"/>
          <w:sz w:val="20"/>
          <w:szCs w:val="20"/>
          <w:bdr w:val="none" w:sz="0" w:space="0" w:color="auto" w:frame="1"/>
        </w:rPr>
      </w:pPr>
      <w:r w:rsidRPr="009F36C0">
        <w:rPr>
          <w:rFonts w:ascii="Arial" w:eastAsia="Times New Roman" w:hAnsi="Arial" w:cs="Arial"/>
          <w:b/>
          <w:bCs/>
          <w:color w:val="00338D"/>
          <w:sz w:val="20"/>
          <w:szCs w:val="20"/>
          <w:bdr w:val="none" w:sz="0" w:space="0" w:color="auto" w:frame="1"/>
        </w:rPr>
        <w:t xml:space="preserve">Kenice Whitaker | </w:t>
      </w:r>
      <w:r>
        <w:rPr>
          <w:rFonts w:ascii="Arial" w:eastAsia="Times New Roman" w:hAnsi="Arial" w:cs="Arial"/>
          <w:b/>
          <w:bCs/>
          <w:color w:val="00338D"/>
          <w:sz w:val="20"/>
          <w:szCs w:val="20"/>
          <w:bdr w:val="none" w:sz="0" w:space="0" w:color="auto" w:frame="1"/>
        </w:rPr>
        <w:t>Assistant Director</w:t>
      </w:r>
      <w:r w:rsidRPr="009F36C0">
        <w:rPr>
          <w:rFonts w:ascii="Arial" w:eastAsia="Times New Roman" w:hAnsi="Arial" w:cs="Arial"/>
          <w:b/>
          <w:bCs/>
          <w:color w:val="00338D"/>
          <w:sz w:val="20"/>
          <w:szCs w:val="20"/>
          <w:bdr w:val="none" w:sz="0" w:space="0" w:color="auto" w:frame="1"/>
        </w:rPr>
        <w:t>, AmeriCorps Education Initiative of Utah</w:t>
      </w:r>
    </w:p>
    <w:p w14:paraId="135C29FA" w14:textId="77777777" w:rsidR="009F36C0" w:rsidRPr="009F36C0" w:rsidRDefault="009F36C0" w:rsidP="009F36C0">
      <w:pPr>
        <w:shd w:val="clear" w:color="auto" w:fill="FFFFFF"/>
        <w:rPr>
          <w:rFonts w:ascii="Arial" w:eastAsia="Times New Roman" w:hAnsi="Arial" w:cs="Arial"/>
          <w:b/>
          <w:bCs/>
          <w:color w:val="00338D"/>
          <w:sz w:val="20"/>
          <w:szCs w:val="20"/>
          <w:bdr w:val="none" w:sz="0" w:space="0" w:color="auto" w:frame="1"/>
        </w:rPr>
      </w:pPr>
      <w:r w:rsidRPr="009F36C0">
        <w:rPr>
          <w:rFonts w:ascii="Arial" w:eastAsia="Times New Roman" w:hAnsi="Arial" w:cs="Arial"/>
          <w:b/>
          <w:bCs/>
          <w:color w:val="00338D"/>
          <w:sz w:val="20"/>
          <w:szCs w:val="20"/>
          <w:bdr w:val="none" w:sz="0" w:space="0" w:color="auto" w:frame="1"/>
        </w:rPr>
        <w:t>United Way of Northern Utah</w:t>
      </w:r>
    </w:p>
    <w:p w14:paraId="51C3107F" w14:textId="77777777" w:rsidR="009F36C0" w:rsidRPr="009F36C0" w:rsidRDefault="009F36C0" w:rsidP="009F36C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23130"/>
          <w:sz w:val="20"/>
          <w:szCs w:val="20"/>
        </w:rPr>
      </w:pPr>
      <w:r w:rsidRPr="009F36C0">
        <w:rPr>
          <w:rFonts w:ascii="Arial" w:eastAsia="Times New Roman" w:hAnsi="Arial" w:cs="Arial"/>
          <w:color w:val="585857"/>
          <w:sz w:val="20"/>
          <w:szCs w:val="20"/>
          <w:bdr w:val="none" w:sz="0" w:space="0" w:color="auto" w:frame="1"/>
        </w:rPr>
        <w:lastRenderedPageBreak/>
        <w:t>Mobile: 801.358.3393 | </w:t>
      </w:r>
      <w:hyperlink r:id="rId12" w:history="1">
        <w:r w:rsidRPr="009F36C0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kwhitaker@uwnu.org</w:t>
        </w:r>
      </w:hyperlink>
    </w:p>
    <w:p w14:paraId="435CA636" w14:textId="77777777" w:rsidR="009468D3" w:rsidRDefault="009468D3" w:rsidP="00254E0D">
      <w:pPr>
        <w:pStyle w:val="Signature"/>
      </w:pPr>
    </w:p>
    <w:sectPr w:rsidR="009468D3" w:rsidSect="00616566">
      <w:footerReference w:type="default" r:id="rId13"/>
      <w:headerReference w:type="first" r:id="rId14"/>
      <w:footerReference w:type="first" r:id="rId15"/>
      <w:pgSz w:w="12240" w:h="15840" w:code="1"/>
      <w:pgMar w:top="720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67F1A" w14:textId="77777777" w:rsidR="005F04C6" w:rsidRDefault="005F04C6">
      <w:pPr>
        <w:spacing w:after="0" w:line="240" w:lineRule="auto"/>
      </w:pPr>
      <w:r>
        <w:separator/>
      </w:r>
    </w:p>
    <w:p w14:paraId="5B56E7FA" w14:textId="77777777" w:rsidR="005F04C6" w:rsidRDefault="005F04C6"/>
  </w:endnote>
  <w:endnote w:type="continuationSeparator" w:id="0">
    <w:p w14:paraId="307A8CE2" w14:textId="77777777" w:rsidR="005F04C6" w:rsidRDefault="005F04C6">
      <w:pPr>
        <w:spacing w:after="0" w:line="240" w:lineRule="auto"/>
      </w:pPr>
      <w:r>
        <w:continuationSeparator/>
      </w:r>
    </w:p>
    <w:p w14:paraId="687B7E6F" w14:textId="77777777" w:rsidR="005F04C6" w:rsidRDefault="005F04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79DBE" w14:textId="77777777" w:rsidR="009F36C0" w:rsidRDefault="009F36C0" w:rsidP="009F36C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color w:val="585857"/>
        <w:sz w:val="20"/>
        <w:szCs w:val="20"/>
        <w:bdr w:val="none" w:sz="0" w:space="0" w:color="auto" w:frame="1"/>
      </w:rPr>
    </w:pPr>
  </w:p>
  <w:p w14:paraId="564B7F27" w14:textId="77777777" w:rsidR="009F36C0" w:rsidRPr="009F36C0" w:rsidRDefault="009F36C0" w:rsidP="009F36C0">
    <w:pPr>
      <w:shd w:val="clear" w:color="auto" w:fill="FFFFFF"/>
      <w:spacing w:after="0" w:line="240" w:lineRule="auto"/>
      <w:jc w:val="center"/>
      <w:rPr>
        <w:rFonts w:ascii="Tahoma" w:eastAsia="Times New Roman" w:hAnsi="Tahoma" w:cs="Tahoma"/>
        <w:color w:val="323130"/>
        <w:sz w:val="20"/>
        <w:szCs w:val="20"/>
      </w:rPr>
    </w:pPr>
    <w:r w:rsidRPr="009F36C0">
      <w:rPr>
        <w:rFonts w:ascii="Arial" w:eastAsia="Times New Roman" w:hAnsi="Arial" w:cs="Arial"/>
        <w:color w:val="585857"/>
        <w:sz w:val="20"/>
        <w:szCs w:val="20"/>
        <w:bdr w:val="none" w:sz="0" w:space="0" w:color="auto" w:frame="1"/>
      </w:rPr>
      <w:t>2955 Harrison Blvd. Suite 201 | Ogden, Utah 84403</w:t>
    </w:r>
  </w:p>
  <w:p w14:paraId="2959E20C" w14:textId="77777777" w:rsidR="009F36C0" w:rsidRPr="009F36C0" w:rsidRDefault="009F36C0" w:rsidP="009F36C0">
    <w:pPr>
      <w:shd w:val="clear" w:color="auto" w:fill="FFFFFF"/>
      <w:spacing w:after="0" w:line="240" w:lineRule="auto"/>
      <w:jc w:val="center"/>
      <w:rPr>
        <w:rFonts w:ascii="Tahoma" w:eastAsia="Times New Roman" w:hAnsi="Tahoma" w:cs="Tahoma"/>
        <w:color w:val="323130"/>
        <w:sz w:val="20"/>
        <w:szCs w:val="20"/>
      </w:rPr>
    </w:pPr>
    <w:r w:rsidRPr="009F36C0">
      <w:rPr>
        <w:rFonts w:ascii="Arial" w:eastAsia="Times New Roman" w:hAnsi="Arial" w:cs="Arial"/>
        <w:color w:val="585857"/>
        <w:sz w:val="20"/>
        <w:szCs w:val="20"/>
        <w:bdr w:val="none" w:sz="0" w:space="0" w:color="auto" w:frame="1"/>
      </w:rPr>
      <w:t>Office: 801.399.5584 | Mobile: 801.358.3393 | </w:t>
    </w:r>
    <w:hyperlink r:id="rId1" w:history="1">
      <w:r w:rsidRPr="009F36C0">
        <w:rPr>
          <w:rFonts w:ascii="Arial" w:eastAsia="Times New Roman" w:hAnsi="Arial" w:cs="Arial"/>
          <w:color w:val="0000FF"/>
          <w:sz w:val="20"/>
          <w:szCs w:val="20"/>
          <w:u w:val="single"/>
          <w:bdr w:val="none" w:sz="0" w:space="0" w:color="auto" w:frame="1"/>
        </w:rPr>
        <w:t>kwhitaker@uwnu.org</w:t>
      </w:r>
    </w:hyperlink>
  </w:p>
  <w:p w14:paraId="7841A8E5" w14:textId="77777777" w:rsidR="009F36C0" w:rsidRPr="009F36C0" w:rsidRDefault="009F36C0" w:rsidP="009F36C0">
    <w:pPr>
      <w:shd w:val="clear" w:color="auto" w:fill="FFFFFF"/>
      <w:spacing w:after="0" w:line="240" w:lineRule="auto"/>
      <w:jc w:val="center"/>
      <w:rPr>
        <w:rFonts w:ascii="Tahoma" w:eastAsia="Times New Roman" w:hAnsi="Tahoma" w:cs="Tahoma"/>
        <w:color w:val="323130"/>
        <w:sz w:val="20"/>
        <w:szCs w:val="20"/>
      </w:rPr>
    </w:pPr>
    <w:r w:rsidRPr="009F36C0">
      <w:rPr>
        <w:rFonts w:ascii="Arial" w:eastAsia="Times New Roman" w:hAnsi="Arial" w:cs="Arial"/>
        <w:color w:val="90908F"/>
        <w:sz w:val="16"/>
        <w:szCs w:val="16"/>
        <w:bdr w:val="none" w:sz="0" w:space="0" w:color="auto" w:frame="1"/>
      </w:rPr>
      <w:t>United Way fights for the health, education, and financial stability of every person in every community. LIVE UNITED®</w:t>
    </w:r>
  </w:p>
  <w:p w14:paraId="09F93E6C" w14:textId="77777777" w:rsidR="009F36C0" w:rsidRPr="009F36C0" w:rsidRDefault="005F04C6" w:rsidP="009F36C0">
    <w:pPr>
      <w:shd w:val="clear" w:color="auto" w:fill="FFFFFF"/>
      <w:spacing w:after="0" w:line="240" w:lineRule="auto"/>
      <w:jc w:val="center"/>
      <w:rPr>
        <w:rFonts w:ascii="Tahoma" w:eastAsia="Times New Roman" w:hAnsi="Tahoma" w:cs="Tahoma"/>
        <w:color w:val="323130"/>
        <w:sz w:val="20"/>
        <w:szCs w:val="20"/>
      </w:rPr>
    </w:pPr>
    <w:hyperlink r:id="rId2" w:tgtFrame="_blank" w:history="1">
      <w:r w:rsidR="009F36C0" w:rsidRPr="009F36C0">
        <w:rPr>
          <w:rFonts w:ascii="Arial" w:eastAsia="Times New Roman" w:hAnsi="Arial" w:cs="Arial"/>
          <w:color w:val="0000FF"/>
          <w:sz w:val="20"/>
          <w:szCs w:val="20"/>
          <w:u w:val="single"/>
          <w:bdr w:val="none" w:sz="0" w:space="0" w:color="auto" w:frame="1"/>
        </w:rPr>
        <w:t>www.uwnu.org</w:t>
      </w:r>
    </w:hyperlink>
  </w:p>
  <w:p w14:paraId="39DC77FF" w14:textId="77777777" w:rsidR="009F36C0" w:rsidRDefault="009F36C0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ED2BAA5" wp14:editId="254F4DA5">
          <wp:simplePos x="0" y="0"/>
          <wp:positionH relativeFrom="margin">
            <wp:posOffset>-349250</wp:posOffset>
          </wp:positionH>
          <wp:positionV relativeFrom="margin">
            <wp:posOffset>8335645</wp:posOffset>
          </wp:positionV>
          <wp:extent cx="590550" cy="59055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mericporps Logo small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6E627699" wp14:editId="526CCC9C">
          <wp:simplePos x="0" y="0"/>
          <wp:positionH relativeFrom="margin">
            <wp:posOffset>5435600</wp:posOffset>
          </wp:positionH>
          <wp:positionV relativeFrom="margin">
            <wp:posOffset>8361045</wp:posOffset>
          </wp:positionV>
          <wp:extent cx="852170" cy="596900"/>
          <wp:effectExtent l="0" t="0" r="508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Logo_uwnu_logo_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21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2A48F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61064" w14:textId="77777777" w:rsidR="005F04C6" w:rsidRDefault="005F04C6">
      <w:pPr>
        <w:spacing w:after="0" w:line="240" w:lineRule="auto"/>
      </w:pPr>
      <w:r>
        <w:separator/>
      </w:r>
    </w:p>
    <w:p w14:paraId="725FA976" w14:textId="77777777" w:rsidR="005F04C6" w:rsidRDefault="005F04C6"/>
  </w:footnote>
  <w:footnote w:type="continuationSeparator" w:id="0">
    <w:p w14:paraId="05CAF6FA" w14:textId="77777777" w:rsidR="005F04C6" w:rsidRDefault="005F04C6">
      <w:pPr>
        <w:spacing w:after="0" w:line="240" w:lineRule="auto"/>
      </w:pPr>
      <w:r>
        <w:continuationSeparator/>
      </w:r>
    </w:p>
    <w:p w14:paraId="56719B1A" w14:textId="77777777" w:rsidR="005F04C6" w:rsidRDefault="005F04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78379" w14:textId="77777777" w:rsidR="009468D3" w:rsidRDefault="00CB08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2F24E6B" wp14:editId="14B73F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CF9180A" id="Group 1" o:spid="_x0000_s1026" style="position:absolute;margin-left:0;margin-top:0;width:612.75pt;height:792.55pt;z-index:251663360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6C0"/>
    <w:rsid w:val="000115CE"/>
    <w:rsid w:val="000828F4"/>
    <w:rsid w:val="000F1B5C"/>
    <w:rsid w:val="000F51EC"/>
    <w:rsid w:val="000F7122"/>
    <w:rsid w:val="00114A27"/>
    <w:rsid w:val="001B4EEF"/>
    <w:rsid w:val="001B689C"/>
    <w:rsid w:val="00200635"/>
    <w:rsid w:val="00254E0D"/>
    <w:rsid w:val="003063AE"/>
    <w:rsid w:val="0038000D"/>
    <w:rsid w:val="00385ACF"/>
    <w:rsid w:val="003C112D"/>
    <w:rsid w:val="00422757"/>
    <w:rsid w:val="00436E03"/>
    <w:rsid w:val="00475D96"/>
    <w:rsid w:val="00477474"/>
    <w:rsid w:val="00480B7F"/>
    <w:rsid w:val="004A1893"/>
    <w:rsid w:val="004C4A44"/>
    <w:rsid w:val="004C57AA"/>
    <w:rsid w:val="005125BB"/>
    <w:rsid w:val="00516EB7"/>
    <w:rsid w:val="005264AB"/>
    <w:rsid w:val="00537F9C"/>
    <w:rsid w:val="0055629A"/>
    <w:rsid w:val="00572222"/>
    <w:rsid w:val="005D3DA6"/>
    <w:rsid w:val="005E25BD"/>
    <w:rsid w:val="005F04C6"/>
    <w:rsid w:val="00616566"/>
    <w:rsid w:val="00642E91"/>
    <w:rsid w:val="00744EA9"/>
    <w:rsid w:val="00752FC4"/>
    <w:rsid w:val="00757E9C"/>
    <w:rsid w:val="00783137"/>
    <w:rsid w:val="007B4C91"/>
    <w:rsid w:val="007D70F7"/>
    <w:rsid w:val="00830C5F"/>
    <w:rsid w:val="00834A33"/>
    <w:rsid w:val="00896EE1"/>
    <w:rsid w:val="008C1482"/>
    <w:rsid w:val="008C2737"/>
    <w:rsid w:val="008D0AA7"/>
    <w:rsid w:val="0090401D"/>
    <w:rsid w:val="00912A0A"/>
    <w:rsid w:val="009468D3"/>
    <w:rsid w:val="0098516B"/>
    <w:rsid w:val="009A7F10"/>
    <w:rsid w:val="009F36C0"/>
    <w:rsid w:val="00A17117"/>
    <w:rsid w:val="00A5578C"/>
    <w:rsid w:val="00A763AE"/>
    <w:rsid w:val="00AC1A6E"/>
    <w:rsid w:val="00B40F1A"/>
    <w:rsid w:val="00B63133"/>
    <w:rsid w:val="00B65DEB"/>
    <w:rsid w:val="00BC0F0A"/>
    <w:rsid w:val="00C11980"/>
    <w:rsid w:val="00C37964"/>
    <w:rsid w:val="00CB0809"/>
    <w:rsid w:val="00CF46CA"/>
    <w:rsid w:val="00D04123"/>
    <w:rsid w:val="00D06525"/>
    <w:rsid w:val="00D149F1"/>
    <w:rsid w:val="00D36106"/>
    <w:rsid w:val="00D744DF"/>
    <w:rsid w:val="00DB4C66"/>
    <w:rsid w:val="00DC7840"/>
    <w:rsid w:val="00E10E4B"/>
    <w:rsid w:val="00E24B37"/>
    <w:rsid w:val="00E5646A"/>
    <w:rsid w:val="00EF5361"/>
    <w:rsid w:val="00F71D73"/>
    <w:rsid w:val="00F763B1"/>
    <w:rsid w:val="00FA402E"/>
    <w:rsid w:val="00FB49C2"/>
    <w:rsid w:val="00FC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66E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1A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0C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12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812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0C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0C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B38600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B38600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8C273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616566"/>
    <w:pPr>
      <w:spacing w:before="960" w:after="960"/>
    </w:pPr>
  </w:style>
  <w:style w:type="character" w:customStyle="1" w:styleId="DateChar">
    <w:name w:val="Date Char"/>
    <w:basedOn w:val="DefaultParagraphFont"/>
    <w:link w:val="Date"/>
    <w:uiPriority w:val="4"/>
    <w:rsid w:val="00616566"/>
    <w:rPr>
      <w:color w:val="auto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rFonts w:eastAsiaTheme="minorEastAsia"/>
      <w:i/>
      <w:iCs/>
      <w:color w:val="38121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B38600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1D1C1C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38121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38121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38121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whitaker@uwnu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uwnu.org/" TargetMode="External"/><Relationship Id="rId1" Type="http://schemas.openxmlformats.org/officeDocument/2006/relationships/hyperlink" Target="mailto:kwhitaker@uwnu.org" TargetMode="External"/><Relationship Id="rId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hitaker\AppData\Roaming\Microsoft\Templates\Earth%20ton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628EBD-B3B1-4B37-B425-DD59F849AF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BA7216-FBEF-4A6F-8E38-8B3814440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D1EF1-8098-4F94-84E4-9E6AE0AB3C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F67B6E-C1E6-43AE-8F0E-1BFA4278F2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Earth tones letterhead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2021-05-10T17:38:00Z</dcterms:created>
  <dcterms:modified xsi:type="dcterms:W3CDTF">2021-05-10T17:38:00Z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