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15" w:leader="dot"/>
            </w:tabs>
            <w:bidi w:val="0"/>
            <w:rPr/>
          </w:pPr>
          <w:r>
            <w:fldChar w:fldCharType="begin"/>
          </w:r>
          <w:r>
            <w:rPr>
              <w:webHidden/>
              <w:rStyle w:val="IndexLink"/>
              <w:vanish w:val="false"/>
              <w:lang w:val="fr-CA"/>
            </w:rPr>
            <w:instrText xml:space="preserve"> TOC \z \o "1-9" \u \h</w:instrText>
          </w:r>
          <w:r>
            <w:rPr>
              <w:webHidden/>
              <w:rStyle w:val="IndexLink"/>
              <w:vanish w:val="false"/>
              <w:lang w:val="fr-CA"/>
            </w:rPr>
            <w:fldChar w:fldCharType="separate"/>
          </w:r>
          <w:hyperlink w:anchor="_Toc1738458680">
            <w:r>
              <w:rPr>
                <w:webHidden/>
              </w:rPr>
              <w:fldChar w:fldCharType="begin"/>
            </w:r>
            <w:r>
              <w:rPr>
                <w:webHidden/>
              </w:rPr>
              <w:instrText xml:space="preserve">PAGEREF _Toc1738458680 \h</w:instrText>
            </w:r>
            <w:r>
              <w:rPr>
                <w:webHidden/>
              </w:rPr>
              <w:fldChar w:fldCharType="separate"/>
            </w:r>
            <w:r>
              <w:rPr>
                <w:webHidden/>
                <w:rStyle w:val="IndexLink"/>
                <w:vanish w:val="false"/>
                <w:lang w:val="fr-CA"/>
              </w:rPr>
              <w:t>Préparation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400803129">
            <w:r>
              <w:rPr>
                <w:webHidden/>
              </w:rPr>
              <w:fldChar w:fldCharType="begin"/>
            </w:r>
            <w:r>
              <w:rPr>
                <w:webHidden/>
              </w:rPr>
              <w:instrText xml:space="preserve">PAGEREF _Toc400803129 \h</w:instrText>
            </w:r>
            <w:r>
              <w:rPr>
                <w:webHidden/>
              </w:rPr>
              <w:fldChar w:fldCharType="separate"/>
            </w:r>
            <w:r>
              <w:rPr>
                <w:webHidden/>
                <w:rStyle w:val="IndexLink"/>
                <w:vanish w:val="false"/>
                <w:lang w:val="fr-CA"/>
              </w:rPr>
              <w:t>1.</w:t>
              <w:tab/>
              <w:t>Sujet</w:t>
              <w:tab/>
              <w:t>2</w:t>
            </w:r>
            <w:r>
              <w:rPr>
                <w:webHidden/>
              </w:rPr>
              <w:fldChar w:fldCharType="end"/>
            </w:r>
          </w:hyperlink>
        </w:p>
        <w:p>
          <w:pPr>
            <w:pStyle w:val="Contents2"/>
            <w:tabs>
              <w:tab w:val="clear" w:pos="708"/>
              <w:tab w:val="left" w:pos="660" w:leader="none"/>
              <w:tab w:val="right" w:pos="9015" w:leader="dot"/>
            </w:tabs>
            <w:bidi w:val="0"/>
            <w:rPr/>
          </w:pPr>
          <w:hyperlink w:anchor="_Toc663225159">
            <w:r>
              <w:rPr>
                <w:webHidden/>
              </w:rPr>
              <w:fldChar w:fldCharType="begin"/>
            </w:r>
            <w:r>
              <w:rPr>
                <w:webHidden/>
              </w:rPr>
              <w:instrText xml:space="preserve">PAGEREF _Toc663225159 \h</w:instrText>
            </w:r>
            <w:r>
              <w:rPr>
                <w:webHidden/>
              </w:rPr>
              <w:fldChar w:fldCharType="separate"/>
            </w:r>
            <w:r>
              <w:rPr>
                <w:webHidden/>
                <w:rStyle w:val="IndexLink"/>
                <w:vanish w:val="false"/>
                <w:lang w:val="fr-CA"/>
              </w:rPr>
              <w:t>2.</w:t>
              <w:tab/>
              <w:t>Objectif</w:t>
              <w:tab/>
              <w:t>2</w:t>
            </w:r>
            <w:r>
              <w:rPr>
                <w:webHidden/>
              </w:rPr>
              <w:fldChar w:fldCharType="end"/>
            </w:r>
          </w:hyperlink>
        </w:p>
        <w:p>
          <w:pPr>
            <w:pStyle w:val="Contents2"/>
            <w:tabs>
              <w:tab w:val="clear" w:pos="708"/>
              <w:tab w:val="left" w:pos="660" w:leader="none"/>
              <w:tab w:val="right" w:pos="9015" w:leader="dot"/>
            </w:tabs>
            <w:bidi w:val="0"/>
            <w:rPr/>
          </w:pPr>
          <w:hyperlink w:anchor="_Toc367920655">
            <w:r>
              <w:rPr>
                <w:webHidden/>
              </w:rPr>
              <w:fldChar w:fldCharType="begin"/>
            </w:r>
            <w:r>
              <w:rPr>
                <w:webHidden/>
              </w:rPr>
              <w:instrText xml:space="preserve">PAGEREF _Toc367920655 \h</w:instrText>
            </w:r>
            <w:r>
              <w:rPr>
                <w:webHidden/>
              </w:rPr>
              <w:fldChar w:fldCharType="separate"/>
            </w:r>
            <w:r>
              <w:rPr>
                <w:webHidden/>
                <w:rStyle w:val="IndexLink"/>
                <w:vanish w:val="false"/>
                <w:lang w:val="fr-CA"/>
              </w:rPr>
              <w:t>3.</w:t>
              <w:tab/>
              <w:t>Critères d’évaluation</w:t>
              <w:tab/>
              <w:t>2</w:t>
            </w:r>
            <w:r>
              <w:rPr>
                <w:webHidden/>
              </w:rPr>
              <w:fldChar w:fldCharType="end"/>
            </w:r>
          </w:hyperlink>
        </w:p>
        <w:p>
          <w:pPr>
            <w:pStyle w:val="Contents1"/>
            <w:tabs>
              <w:tab w:val="clear" w:pos="708"/>
              <w:tab w:val="right" w:pos="9015" w:leader="dot"/>
            </w:tabs>
            <w:bidi w:val="0"/>
            <w:rPr/>
          </w:pPr>
          <w:hyperlink w:anchor="_Toc279189059">
            <w:r>
              <w:rPr>
                <w:webHidden/>
              </w:rPr>
              <w:fldChar w:fldCharType="begin"/>
            </w:r>
            <w:r>
              <w:rPr>
                <w:webHidden/>
              </w:rPr>
              <w:instrText xml:space="preserve">PAGEREF _Toc279189059 \h</w:instrText>
            </w:r>
            <w:r>
              <w:rPr>
                <w:webHidden/>
              </w:rPr>
              <w:fldChar w:fldCharType="separate"/>
            </w:r>
            <w:r>
              <w:rPr>
                <w:webHidden/>
                <w:rStyle w:val="IndexLink"/>
                <w:vanish w:val="false"/>
                <w:lang w:val="fr-CA"/>
              </w:rPr>
              <w:t>Réalisation de l’expérimentation</w:t>
              <w:tab/>
              <w:t>2</w:t>
            </w:r>
            <w:r>
              <w:rPr>
                <w:webHidden/>
              </w:rPr>
              <w:fldChar w:fldCharType="end"/>
            </w:r>
          </w:hyperlink>
        </w:p>
        <w:p>
          <w:pPr>
            <w:pStyle w:val="Contents2"/>
            <w:tabs>
              <w:tab w:val="clear" w:pos="708"/>
              <w:tab w:val="left" w:pos="660" w:leader="none"/>
              <w:tab w:val="right" w:pos="9015" w:leader="dot"/>
            </w:tabs>
            <w:bidi w:val="0"/>
            <w:rPr/>
          </w:pPr>
          <w:hyperlink w:anchor="_Toc1793400756">
            <w:r>
              <w:rPr>
                <w:webHidden/>
              </w:rPr>
              <w:fldChar w:fldCharType="begin"/>
            </w:r>
            <w:r>
              <w:rPr>
                <w:webHidden/>
              </w:rPr>
              <w:instrText xml:space="preserve">PAGEREF _Toc1793400756 \h</w:instrText>
            </w:r>
            <w:r>
              <w:rPr>
                <w:webHidden/>
              </w:rPr>
              <w:fldChar w:fldCharType="separate"/>
            </w:r>
            <w:r>
              <w:rPr>
                <w:webHidden/>
                <w:rStyle w:val="IndexLink"/>
                <w:vanish w:val="false"/>
                <w:lang w:val="fr-CA"/>
              </w:rPr>
              <w:t>4.</w:t>
              <w:tab/>
              <w:t>Expérimentation</w:t>
              <w:tab/>
              <w:t>2</w:t>
            </w:r>
            <w:r>
              <w:rPr>
                <w:webHidden/>
              </w:rPr>
              <w:fldChar w:fldCharType="end"/>
            </w:r>
          </w:hyperlink>
        </w:p>
        <w:p>
          <w:pPr>
            <w:pStyle w:val="Contents2"/>
            <w:tabs>
              <w:tab w:val="clear" w:pos="708"/>
              <w:tab w:val="left" w:pos="660" w:leader="none"/>
              <w:tab w:val="right" w:pos="9015" w:leader="dot"/>
            </w:tabs>
            <w:bidi w:val="0"/>
            <w:rPr/>
          </w:pPr>
          <w:hyperlink w:anchor="_Toc1252290240">
            <w:r>
              <w:rPr>
                <w:webHidden/>
              </w:rPr>
              <w:fldChar w:fldCharType="begin"/>
            </w:r>
            <w:r>
              <w:rPr>
                <w:webHidden/>
              </w:rPr>
              <w:instrText xml:space="preserve">PAGEREF _Toc1252290240 \h</w:instrText>
            </w:r>
            <w:r>
              <w:rPr>
                <w:webHidden/>
              </w:rPr>
              <w:fldChar w:fldCharType="separate"/>
            </w:r>
            <w:r>
              <w:rPr>
                <w:webHidden/>
                <w:rStyle w:val="IndexLink"/>
                <w:vanish w:val="false"/>
                <w:lang w:val="fr-CA"/>
              </w:rPr>
              <w:t>1.1.</w:t>
              <w:tab/>
              <w:t>Exigences techniques</w:t>
              <w:tab/>
              <w:t>2</w:t>
            </w:r>
            <w:r>
              <w:rPr>
                <w:webHidden/>
              </w:rPr>
              <w:fldChar w:fldCharType="end"/>
            </w:r>
          </w:hyperlink>
        </w:p>
        <w:p>
          <w:pPr>
            <w:pStyle w:val="Contents2"/>
            <w:tabs>
              <w:tab w:val="clear" w:pos="708"/>
              <w:tab w:val="left" w:pos="660" w:leader="none"/>
              <w:tab w:val="right" w:pos="9015" w:leader="dot"/>
            </w:tabs>
            <w:bidi w:val="0"/>
            <w:rPr/>
          </w:pPr>
          <w:hyperlink w:anchor="_Toc281091876">
            <w:r>
              <w:rPr>
                <w:webHidden/>
              </w:rPr>
              <w:fldChar w:fldCharType="begin"/>
            </w:r>
            <w:r>
              <w:rPr>
                <w:webHidden/>
              </w:rPr>
              <w:instrText xml:space="preserve">PAGEREF _Toc281091876 \h</w:instrText>
            </w:r>
            <w:r>
              <w:rPr>
                <w:webHidden/>
              </w:rPr>
              <w:fldChar w:fldCharType="separate"/>
            </w:r>
            <w:r>
              <w:rPr>
                <w:webHidden/>
                <w:rStyle w:val="IndexLink"/>
                <w:vanish w:val="false"/>
                <w:lang w:val="fr-CA"/>
              </w:rPr>
              <w:t>1.2.</w:t>
              <w:tab/>
              <w:t>Déroulement</w:t>
              <w:tab/>
              <w:t>2</w:t>
            </w:r>
            <w:r>
              <w:rPr>
                <w:webHidden/>
              </w:rPr>
              <w:fldChar w:fldCharType="end"/>
            </w:r>
          </w:hyperlink>
        </w:p>
        <w:p>
          <w:pPr>
            <w:pStyle w:val="Contents2"/>
            <w:tabs>
              <w:tab w:val="clear" w:pos="708"/>
              <w:tab w:val="left" w:pos="660" w:leader="none"/>
              <w:tab w:val="right" w:pos="9015" w:leader="dot"/>
            </w:tabs>
            <w:bidi w:val="0"/>
            <w:rPr/>
          </w:pPr>
          <w:hyperlink w:anchor="_Toc944482940">
            <w:r>
              <w:rPr>
                <w:webHidden/>
              </w:rPr>
              <w:fldChar w:fldCharType="begin"/>
            </w:r>
            <w:r>
              <w:rPr>
                <w:webHidden/>
              </w:rPr>
              <w:instrText xml:space="preserve">PAGEREF _Toc944482940 \h</w:instrText>
            </w:r>
            <w:r>
              <w:rPr>
                <w:webHidden/>
              </w:rPr>
              <w:fldChar w:fldCharType="separate"/>
            </w:r>
            <w:r>
              <w:rPr>
                <w:webHidden/>
                <w:rStyle w:val="IndexLink"/>
                <w:vanish w:val="false"/>
                <w:lang w:val="fr-CA"/>
              </w:rPr>
              <w:t>1.3.</w:t>
              <w:tab/>
              <w:t>Résultats</w:t>
              <w:tab/>
              <w:t>2</w:t>
            </w:r>
            <w:r>
              <w:rPr>
                <w:webHidden/>
              </w:rPr>
              <w:fldChar w:fldCharType="end"/>
            </w:r>
          </w:hyperlink>
        </w:p>
        <w:p>
          <w:pPr>
            <w:pStyle w:val="Contents1"/>
            <w:tabs>
              <w:tab w:val="clear" w:pos="708"/>
              <w:tab w:val="right" w:pos="9015" w:leader="dot"/>
            </w:tabs>
            <w:bidi w:val="0"/>
            <w:rPr/>
          </w:pPr>
          <w:hyperlink w:anchor="_Toc1753901920">
            <w:r>
              <w:rPr>
                <w:webHidden/>
              </w:rPr>
              <w:fldChar w:fldCharType="begin"/>
            </w:r>
            <w:r>
              <w:rPr>
                <w:webHidden/>
              </w:rPr>
              <w:instrText xml:space="preserve">PAGEREF _Toc1753901920 \h</w:instrText>
            </w:r>
            <w:r>
              <w:rPr>
                <w:webHidden/>
              </w:rPr>
              <w:fldChar w:fldCharType="separate"/>
            </w:r>
            <w:r>
              <w:rPr>
                <w:webHidden/>
                <w:rStyle w:val="IndexLink"/>
                <w:vanish w:val="false"/>
                <w:lang w:val="fr-CA"/>
              </w:rPr>
              <w:t>Conclusion</w:t>
              <w:tab/>
              <w:t>2</w:t>
            </w:r>
            <w:r>
              <w:rPr>
                <w:webHidden/>
              </w:rPr>
              <w:fldChar w:fldCharType="end"/>
            </w:r>
          </w:hyperlink>
          <w:r>
            <w:rPr>
              <w:rStyle w:val="IndexLink"/>
              <w:vanish w:val="false"/>
              <w:lang w:val="fr-CA"/>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Toc1738458680"/>
      <w:r>
        <w:rPr>
          <w:lang w:val="fr-CA"/>
        </w:rPr>
        <w:t>Préparation de l’expérimentation</w:t>
      </w:r>
      <w:bookmarkEnd w:id="0"/>
    </w:p>
    <w:p>
      <w:pPr>
        <w:pStyle w:val="Heading2"/>
        <w:numPr>
          <w:ilvl w:val="0"/>
          <w:numId w:val="2"/>
        </w:numPr>
        <w:rPr>
          <w:lang w:val="fr-CA"/>
        </w:rPr>
      </w:pPr>
      <w:bookmarkStart w:id="1" w:name="_Toc400803129"/>
      <w:r>
        <w:rPr>
          <w:lang w:val="fr-CA"/>
        </w:rPr>
        <w:t>Sujet</w:t>
      </w:r>
      <w:bookmarkEnd w:id="1"/>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2"/>
        </w:numPr>
        <w:rPr>
          <w:lang w:val="fr-CA"/>
        </w:rPr>
      </w:pPr>
      <w:bookmarkStart w:id="2" w:name="_Toc663225159"/>
      <w:r>
        <w:rPr>
          <w:lang w:val="fr-CA"/>
        </w:rPr>
        <w:t>Objectif</w:t>
      </w:r>
      <w:bookmarkEnd w:id="2"/>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5"/>
        </w:numPr>
        <w:rPr/>
      </w:pPr>
      <w:r>
        <w:rPr/>
        <w:t>Fonctions mathématiques de base (abs, sin, cos, tan, racine, min, max, exposent, tronquer/arrondir, etc.)</w:t>
      </w:r>
    </w:p>
    <w:p>
      <w:pPr>
        <w:pStyle w:val="Normal"/>
        <w:numPr>
          <w:ilvl w:val="0"/>
          <w:numId w:val="5"/>
        </w:numPr>
        <w:rPr/>
      </w:pPr>
      <w:r>
        <w:rPr/>
        <w:t>Fonctions sur les manipulations de strings (longueur du string, remplacer A par B, substring, pad left/right, trim, etc.)</w:t>
      </w:r>
    </w:p>
    <w:p>
      <w:pPr>
        <w:pStyle w:val="Normal"/>
        <w:numPr>
          <w:ilvl w:val="0"/>
          <w:numId w:val="5"/>
        </w:numPr>
        <w:rPr/>
      </w:pPr>
      <w:r>
        <w:rPr/>
        <w:t>Fonctions sur les arrays (array, liste, dictionnaire, etc.)</w:t>
      </w:r>
    </w:p>
    <w:p>
      <w:pPr>
        <w:pStyle w:val="Normal"/>
        <w:numPr>
          <w:ilvl w:val="0"/>
          <w:numId w:val="5"/>
        </w:numPr>
        <w:rPr/>
      </w:pPr>
      <w:r>
        <w:rPr/>
        <w:t>Fonctions sur les inputs (lire la ligne de texte, lire une touche du clavier)</w:t>
      </w:r>
    </w:p>
    <w:p>
      <w:pPr>
        <w:pStyle w:val="Normal"/>
        <w:numPr>
          <w:ilvl w:val="0"/>
          <w:numId w:val="5"/>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5"/>
        </w:numPr>
        <w:rPr/>
      </w:pPr>
      <w:r>
        <w:rPr>
          <w:rFonts w:eastAsia="Calibri" w:cs="" w:cstheme="minorBidi" w:eastAsiaTheme="minorHAnsi"/>
          <w:color w:val="auto"/>
          <w:kern w:val="0"/>
          <w:sz w:val="22"/>
          <w:szCs w:val="22"/>
          <w:lang w:val="fr-FR" w:eastAsia="en-US" w:bidi="ar-SA"/>
        </w:rPr>
        <w:t>Fonctions audio</w:t>
      </w:r>
    </w:p>
    <w:p>
      <w:pPr>
        <w:pStyle w:val="Normal"/>
        <w:numPr>
          <w:ilvl w:val="0"/>
          <w:numId w:val="5"/>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2"/>
        </w:numPr>
        <w:rPr>
          <w:lang w:val="fr-CA"/>
        </w:rPr>
      </w:pPr>
      <w:bookmarkStart w:id="3" w:name="_Toc367920655"/>
      <w:r>
        <w:rPr>
          <w:lang w:val="fr-CA"/>
        </w:rPr>
        <w:t>Critères d’évaluation</w:t>
      </w:r>
      <w:bookmarkEnd w:id="3"/>
    </w:p>
    <w:p>
      <w:pPr>
        <w:pStyle w:val="Normal"/>
        <w:numPr>
          <w:ilvl w:val="0"/>
          <w:numId w:val="3"/>
        </w:numPr>
        <w:rPr/>
      </w:pPr>
      <w:r>
        <w:rPr/>
        <w:t>Le langage doit contenir un shell pour exécuter des commandes en temps réel.</w:t>
      </w:r>
    </w:p>
    <w:p>
      <w:pPr>
        <w:pStyle w:val="Normal"/>
        <w:numPr>
          <w:ilvl w:val="0"/>
          <w:numId w:val="3"/>
        </w:numPr>
        <w:rPr/>
      </w:pPr>
      <w:r>
        <w:rPr/>
        <w:t>Le langage doit supporter les arithmétiques, incluant du bit shifting.</w:t>
      </w:r>
    </w:p>
    <w:p>
      <w:pPr>
        <w:pStyle w:val="Normal"/>
        <w:numPr>
          <w:ilvl w:val="0"/>
          <w:numId w:val="3"/>
        </w:numPr>
        <w:rPr/>
      </w:pPr>
      <w:r>
        <w:rPr/>
        <w:t>On doit pouvoir déclarer des nouvelles variables et assigner des variables existantes.</w:t>
      </w:r>
    </w:p>
    <w:p>
      <w:pPr>
        <w:pStyle w:val="Normal"/>
        <w:numPr>
          <w:ilvl w:val="0"/>
          <w:numId w:val="3"/>
        </w:numPr>
        <w:rPr/>
      </w:pPr>
      <w:r>
        <w:rPr/>
        <w:t>Le langage doit supporter la déclaration et l’appel des fonctions, incluant des param</w:t>
      </w:r>
      <w:r>
        <w:rPr>
          <w:rFonts w:eastAsia="Calibri" w:cs="" w:cstheme="minorBidi" w:eastAsiaTheme="minorHAnsi"/>
          <w:color w:val="auto"/>
          <w:kern w:val="0"/>
          <w:sz w:val="22"/>
          <w:szCs w:val="22"/>
          <w:lang w:val="fr-FR" w:eastAsia="en-US" w:bidi="ar-SA"/>
        </w:rPr>
        <w:t>ètres.</w:t>
      </w:r>
    </w:p>
    <w:p>
      <w:pPr>
        <w:pStyle w:val="Normal"/>
        <w:numPr>
          <w:ilvl w:val="0"/>
          <w:numId w:val="3"/>
        </w:numPr>
        <w:rPr/>
      </w:pPr>
      <w:r>
        <w:rPr>
          <w:rFonts w:eastAsia="Calibri" w:cs="" w:cstheme="minorBidi" w:eastAsiaTheme="minorHAnsi"/>
          <w:color w:val="auto"/>
          <w:kern w:val="0"/>
          <w:sz w:val="22"/>
          <w:szCs w:val="22"/>
          <w:lang w:val="fr-FR" w:eastAsia="en-US" w:bidi="ar-SA"/>
        </w:rPr>
        <w:t>Le langage doit supporter la création de classes qui incluent des variables et des fonctions.</w:t>
      </w:r>
    </w:p>
    <w:p>
      <w:pPr>
        <w:pStyle w:val="Normal"/>
        <w:numPr>
          <w:ilvl w:val="0"/>
          <w:numId w:val="3"/>
        </w:numPr>
        <w:rPr/>
      </w:pPr>
      <w:r>
        <w:rPr>
          <w:rFonts w:eastAsia="Calibri" w:cs="" w:cstheme="minorBidi" w:eastAsiaTheme="minorHAnsi"/>
          <w:color w:val="auto"/>
          <w:kern w:val="0"/>
          <w:sz w:val="22"/>
          <w:szCs w:val="22"/>
          <w:lang w:val="fr-FR" w:eastAsia="en-US" w:bidi="ar-SA"/>
        </w:rPr>
        <w:t>Le langage doit pouvoir importer du code de d’autres fichiers du même langage, donc des modules.</w:t>
      </w:r>
    </w:p>
    <w:p>
      <w:pPr>
        <w:pStyle w:val="Heading1"/>
        <w:rPr>
          <w:lang w:val="fr-CA"/>
        </w:rPr>
      </w:pPr>
      <w:bookmarkStart w:id="4" w:name="_Toc279189059"/>
      <w:r>
        <w:rPr>
          <w:lang w:val="fr-CA"/>
        </w:rPr>
        <w:t>Réalisation de l’expérimentation</w:t>
      </w:r>
      <w:bookmarkEnd w:id="4"/>
    </w:p>
    <w:p>
      <w:pPr>
        <w:pStyle w:val="Heading2"/>
        <w:numPr>
          <w:ilvl w:val="0"/>
          <w:numId w:val="2"/>
        </w:numPr>
        <w:rPr>
          <w:lang w:val="fr-CA"/>
        </w:rPr>
      </w:pPr>
      <w:bookmarkStart w:id="5" w:name="_Toc1793400756"/>
      <w:r>
        <w:rPr>
          <w:lang w:val="fr-CA"/>
        </w:rPr>
        <w:t>Expérimentation</w:t>
      </w:r>
      <w:bookmarkEnd w:id="5"/>
    </w:p>
    <w:p>
      <w:pPr>
        <w:pStyle w:val="Heading2"/>
        <w:numPr>
          <w:ilvl w:val="1"/>
          <w:numId w:val="1"/>
        </w:numPr>
        <w:rPr>
          <w:lang w:val="fr-CA"/>
        </w:rPr>
      </w:pPr>
      <w:bookmarkStart w:id="6" w:name="_Toc1252290240"/>
      <w:r>
        <w:rPr>
          <w:lang w:val="fr-CA"/>
        </w:rPr>
        <w:t>Exigences techniques</w:t>
      </w:r>
      <w:bookmarkEnd w:id="6"/>
    </w:p>
    <w:p>
      <w:pPr>
        <w:pStyle w:val="Normal"/>
        <w:numPr>
          <w:ilvl w:val="0"/>
          <w:numId w:val="4"/>
        </w:numPr>
        <w:rPr/>
      </w:pPr>
      <w:r>
        <w:rPr/>
        <w:t>ANTLR (ANother Tool for Language Recognition)</w:t>
      </w:r>
    </w:p>
    <w:p>
      <w:pPr>
        <w:pStyle w:val="Normal"/>
        <w:numPr>
          <w:ilvl w:val="1"/>
          <w:numId w:val="4"/>
        </w:numPr>
        <w:rPr/>
      </w:pPr>
      <w:r>
        <w:rPr/>
        <w:t>Générateur de parser qui permet de traduire le code en binaires.</w:t>
      </w:r>
    </w:p>
    <w:p>
      <w:pPr>
        <w:pStyle w:val="Normal"/>
        <w:numPr>
          <w:ilvl w:val="0"/>
          <w:numId w:val="4"/>
        </w:numPr>
        <w:rPr/>
      </w:pPr>
      <w:r>
        <w:rPr/>
        <w:t>Python 3.10</w:t>
      </w:r>
    </w:p>
    <w:p>
      <w:pPr>
        <w:pStyle w:val="Normal"/>
        <w:numPr>
          <w:ilvl w:val="1"/>
          <w:numId w:val="4"/>
        </w:numPr>
        <w:rPr/>
      </w:pPr>
      <w:r>
        <w:rPr/>
        <w:t>Langage de programmation qui sera ma base pour créer la logique de mon langage</w:t>
      </w:r>
    </w:p>
    <w:p>
      <w:pPr>
        <w:pStyle w:val="Heading2"/>
        <w:numPr>
          <w:ilvl w:val="1"/>
          <w:numId w:val="1"/>
        </w:numPr>
        <w:rPr>
          <w:lang w:val="fr-CA"/>
        </w:rPr>
      </w:pPr>
      <w:bookmarkStart w:id="7" w:name="_Toc281091876"/>
      <w:r>
        <w:rPr>
          <w:lang w:val="fr-CA"/>
        </w:rPr>
        <w:t>Déroulement</w:t>
      </w:r>
      <w:bookmarkEnd w:id="7"/>
    </w:p>
    <w:p>
      <w:pPr>
        <w:pStyle w:val="Normal"/>
        <w:rPr>
          <w:lang w:val="fr-CA"/>
        </w:rPr>
      </w:pPr>
      <w:r>
        <w:rPr>
          <w:lang w:val="fr-CA"/>
        </w:rPr>
      </w:r>
    </w:p>
    <w:p>
      <w:pPr>
        <w:pStyle w:val="Heading2"/>
        <w:numPr>
          <w:ilvl w:val="1"/>
          <w:numId w:val="1"/>
        </w:numPr>
        <w:rPr>
          <w:lang w:val="fr-CA"/>
        </w:rPr>
      </w:pPr>
      <w:bookmarkStart w:id="8" w:name="_Toc944482940"/>
      <w:r>
        <w:rPr>
          <w:lang w:val="fr-CA"/>
        </w:rPr>
        <w:t>Résultats</w:t>
      </w:r>
      <w:bookmarkEnd w:id="8"/>
    </w:p>
    <w:p>
      <w:pPr>
        <w:pStyle w:val="Heading1"/>
        <w:rPr>
          <w:lang w:val="fr-CA"/>
        </w:rPr>
      </w:pPr>
      <w:bookmarkStart w:id="9" w:name="_Toc1753901920"/>
      <w:r>
        <w:rPr>
          <w:lang w:val="fr-CA"/>
        </w:rPr>
        <w:t>Conclusion</w:t>
      </w:r>
      <w:bookmarkEnd w:id="9"/>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Application>LibreOffice/7.3.6.2$Linux_X86_64 LibreOffice_project/30$Build-2</Application>
  <AppVersion>15.0000</AppVersion>
  <Pages>2</Pages>
  <Words>480</Words>
  <Characters>2640</Characters>
  <CharactersWithSpaces>3051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2022-10-27T09:39:29Z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