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CEE6" w14:textId="13F8A240" w:rsidR="00B22201" w:rsidRDefault="008220BA" w:rsidP="00AF5B2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BIOC8145 Bioinformatics Module</w:t>
      </w:r>
      <w:bookmarkStart w:id="0" w:name="_GoBack"/>
      <w:bookmarkEnd w:id="0"/>
    </w:p>
    <w:p w14:paraId="58992A8A" w14:textId="77777777" w:rsidR="00AF5B2D" w:rsidRDefault="00AF5B2D" w:rsidP="00AF5B2D">
      <w:pPr>
        <w:rPr>
          <w:rFonts w:ascii="Arial" w:hAnsi="Arial"/>
          <w:b/>
        </w:rPr>
      </w:pPr>
    </w:p>
    <w:p w14:paraId="22EF197A" w14:textId="4115984D" w:rsidR="004176B5" w:rsidRDefault="00D43649" w:rsidP="00AF5B2D">
      <w:pPr>
        <w:rPr>
          <w:rFonts w:ascii="Arial" w:hAnsi="Arial"/>
        </w:rPr>
      </w:pPr>
      <w:r>
        <w:rPr>
          <w:rFonts w:ascii="Arial" w:hAnsi="Arial"/>
        </w:rPr>
        <w:t>Course Director</w:t>
      </w:r>
      <w:r w:rsidR="00AF5B2D">
        <w:rPr>
          <w:rFonts w:ascii="Arial" w:hAnsi="Arial"/>
        </w:rPr>
        <w:t>: Stefan Bekiranov (</w:t>
      </w:r>
      <w:hyperlink r:id="rId4" w:history="1">
        <w:r w:rsidR="00AF5B2D" w:rsidRPr="00984792">
          <w:rPr>
            <w:rStyle w:val="Hyperlink"/>
            <w:rFonts w:ascii="Arial" w:hAnsi="Arial"/>
          </w:rPr>
          <w:t>sb3de@virginia.edu</w:t>
        </w:r>
      </w:hyperlink>
      <w:r w:rsidR="004176B5">
        <w:rPr>
          <w:rFonts w:ascii="Arial" w:hAnsi="Arial"/>
        </w:rPr>
        <w:t>)</w:t>
      </w:r>
    </w:p>
    <w:p w14:paraId="0701D9EF" w14:textId="2CAF87D0" w:rsidR="00AF5B2D" w:rsidRDefault="004176B5" w:rsidP="00AF5B2D">
      <w:pPr>
        <w:rPr>
          <w:rFonts w:ascii="Arial" w:hAnsi="Arial"/>
        </w:rPr>
      </w:pPr>
      <w:r>
        <w:rPr>
          <w:rFonts w:ascii="Arial" w:hAnsi="Arial"/>
        </w:rPr>
        <w:t xml:space="preserve">Office: </w:t>
      </w:r>
      <w:r w:rsidR="00AF5B2D">
        <w:rPr>
          <w:rFonts w:ascii="Arial" w:hAnsi="Arial"/>
        </w:rPr>
        <w:t xml:space="preserve">Jordan </w:t>
      </w:r>
      <w:r>
        <w:rPr>
          <w:rFonts w:ascii="Arial" w:hAnsi="Arial"/>
        </w:rPr>
        <w:t xml:space="preserve">Hall </w:t>
      </w:r>
      <w:r w:rsidR="00AF5B2D">
        <w:rPr>
          <w:rFonts w:ascii="Arial" w:hAnsi="Arial"/>
        </w:rPr>
        <w:t>6069</w:t>
      </w:r>
    </w:p>
    <w:p w14:paraId="64F9FBDF" w14:textId="74C322B3" w:rsidR="004176B5" w:rsidRDefault="004176B5" w:rsidP="00AF5B2D">
      <w:pPr>
        <w:rPr>
          <w:rFonts w:ascii="Arial" w:hAnsi="Arial"/>
        </w:rPr>
      </w:pPr>
      <w:r>
        <w:rPr>
          <w:rFonts w:ascii="Arial" w:hAnsi="Arial"/>
        </w:rPr>
        <w:t>Phone: 982-6631</w:t>
      </w:r>
    </w:p>
    <w:p w14:paraId="65407486" w14:textId="4BD36F39" w:rsidR="004176B5" w:rsidRDefault="004176B5" w:rsidP="00AF5B2D">
      <w:pPr>
        <w:rPr>
          <w:rFonts w:ascii="Arial" w:hAnsi="Arial"/>
        </w:rPr>
      </w:pPr>
      <w:r>
        <w:rPr>
          <w:rFonts w:ascii="Arial" w:hAnsi="Arial"/>
        </w:rPr>
        <w:t>Office Hours: Upon Request</w:t>
      </w:r>
    </w:p>
    <w:p w14:paraId="095EAA83" w14:textId="0FC01E0A" w:rsidR="00C9407D" w:rsidRDefault="00C9407D" w:rsidP="00AF5B2D">
      <w:pPr>
        <w:rPr>
          <w:rFonts w:ascii="Arial" w:hAnsi="Arial"/>
        </w:rPr>
      </w:pPr>
    </w:p>
    <w:p w14:paraId="584D0CD2" w14:textId="65832A2E" w:rsidR="00C9407D" w:rsidRDefault="00C9407D" w:rsidP="00AF5B2D">
      <w:pPr>
        <w:rPr>
          <w:rFonts w:ascii="Arial" w:hAnsi="Arial"/>
        </w:rPr>
      </w:pPr>
      <w:r>
        <w:rPr>
          <w:rFonts w:ascii="Arial" w:hAnsi="Arial"/>
        </w:rPr>
        <w:t xml:space="preserve">Course Instructors: Stefan </w:t>
      </w:r>
      <w:proofErr w:type="spellStart"/>
      <w:r>
        <w:rPr>
          <w:rFonts w:ascii="Arial" w:hAnsi="Arial"/>
        </w:rPr>
        <w:t>Bekiranov</w:t>
      </w:r>
      <w:proofErr w:type="spellEnd"/>
      <w:r>
        <w:rPr>
          <w:rFonts w:ascii="Arial" w:hAnsi="Arial"/>
        </w:rPr>
        <w:t xml:space="preserve">, Michael Guertin, </w:t>
      </w:r>
      <w:proofErr w:type="spellStart"/>
      <w:r>
        <w:rPr>
          <w:rFonts w:ascii="Arial" w:hAnsi="Arial"/>
        </w:rPr>
        <w:t>Chongzhi</w:t>
      </w:r>
      <w:proofErr w:type="spellEnd"/>
      <w:r>
        <w:rPr>
          <w:rFonts w:ascii="Arial" w:hAnsi="Arial"/>
        </w:rPr>
        <w:t xml:space="preserve"> Zang, </w:t>
      </w:r>
      <w:r w:rsidR="00B70E28">
        <w:rPr>
          <w:rFonts w:ascii="Arial" w:hAnsi="Arial"/>
        </w:rPr>
        <w:t xml:space="preserve">Nathan Sheffield, </w:t>
      </w:r>
      <w:r>
        <w:rPr>
          <w:rFonts w:ascii="Arial" w:hAnsi="Arial"/>
        </w:rPr>
        <w:t xml:space="preserve">Gabriel </w:t>
      </w:r>
      <w:proofErr w:type="spellStart"/>
      <w:r>
        <w:rPr>
          <w:rFonts w:ascii="Arial" w:hAnsi="Arial"/>
        </w:rPr>
        <w:t>Alencar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Aakrosh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Ratan</w:t>
      </w:r>
      <w:proofErr w:type="spellEnd"/>
    </w:p>
    <w:p w14:paraId="6D126B94" w14:textId="77777777" w:rsidR="00AF5B2D" w:rsidRDefault="00AF5B2D" w:rsidP="00AF5B2D">
      <w:pPr>
        <w:rPr>
          <w:rFonts w:ascii="Arial" w:hAnsi="Arial"/>
        </w:rPr>
      </w:pPr>
    </w:p>
    <w:p w14:paraId="76B61116" w14:textId="29E3B615" w:rsidR="00AF5B2D" w:rsidRDefault="00AF5B2D" w:rsidP="00AF5B2D">
      <w:pPr>
        <w:rPr>
          <w:rFonts w:ascii="Arial" w:hAnsi="Arial"/>
        </w:rPr>
      </w:pPr>
      <w:r>
        <w:rPr>
          <w:rFonts w:ascii="Arial" w:hAnsi="Arial"/>
        </w:rPr>
        <w:t xml:space="preserve">Time/Location: MWF </w:t>
      </w:r>
      <w:r w:rsidR="00B70E28">
        <w:rPr>
          <w:rFonts w:ascii="Arial" w:hAnsi="Arial"/>
        </w:rPr>
        <w:t>3 – 3:50pm</w:t>
      </w:r>
    </w:p>
    <w:p w14:paraId="1D0EE440" w14:textId="751AD824" w:rsidR="00163021" w:rsidRPr="00163021" w:rsidRDefault="00BB196B" w:rsidP="00163021">
      <w:pPr>
        <w:rPr>
          <w:rFonts w:ascii="Arial" w:hAnsi="Arial"/>
          <w:bCs/>
        </w:rPr>
      </w:pPr>
      <w:r>
        <w:rPr>
          <w:rFonts w:ascii="Arial" w:hAnsi="Arial"/>
        </w:rPr>
        <w:t xml:space="preserve">Location: </w:t>
      </w:r>
      <w:r w:rsidR="00163021" w:rsidRPr="00163021">
        <w:rPr>
          <w:rFonts w:ascii="Arial" w:hAnsi="Arial"/>
          <w:bCs/>
        </w:rPr>
        <w:t>BIMS Education Center</w:t>
      </w:r>
      <w:r w:rsidR="00163021" w:rsidRPr="00163021">
        <w:rPr>
          <w:rFonts w:ascii="Arial" w:hAnsi="Arial"/>
        </w:rPr>
        <w:t> (</w:t>
      </w:r>
      <w:r w:rsidR="00163021" w:rsidRPr="00163021">
        <w:rPr>
          <w:rFonts w:ascii="Arial" w:hAnsi="Arial"/>
          <w:bCs/>
        </w:rPr>
        <w:t>BEC</w:t>
      </w:r>
      <w:r w:rsidR="00163021" w:rsidRPr="00163021">
        <w:rPr>
          <w:rFonts w:ascii="Arial" w:hAnsi="Arial"/>
        </w:rPr>
        <w:t>), </w:t>
      </w:r>
      <w:r w:rsidR="00163021" w:rsidRPr="00163021">
        <w:rPr>
          <w:rFonts w:ascii="Arial" w:hAnsi="Arial"/>
          <w:bCs/>
        </w:rPr>
        <w:t>Room</w:t>
      </w:r>
      <w:r w:rsidR="00163021" w:rsidRPr="00163021">
        <w:rPr>
          <w:rFonts w:ascii="Arial" w:hAnsi="Arial"/>
        </w:rPr>
        <w:t> 1023, </w:t>
      </w:r>
      <w:r w:rsidR="00163021" w:rsidRPr="00163021">
        <w:rPr>
          <w:rFonts w:ascii="Arial" w:hAnsi="Arial"/>
          <w:bCs/>
        </w:rPr>
        <w:t>McKim Hall</w:t>
      </w:r>
      <w:r w:rsidR="00163021">
        <w:rPr>
          <w:rFonts w:ascii="Arial" w:hAnsi="Arial"/>
          <w:bCs/>
        </w:rPr>
        <w:t xml:space="preserve"> (Except May 1</w:t>
      </w:r>
      <w:r w:rsidR="00163021" w:rsidRPr="00163021">
        <w:rPr>
          <w:rFonts w:ascii="Arial" w:hAnsi="Arial"/>
          <w:bCs/>
          <w:vertAlign w:val="superscript"/>
        </w:rPr>
        <w:t>st</w:t>
      </w:r>
      <w:r w:rsidR="00163021">
        <w:rPr>
          <w:rFonts w:ascii="Arial" w:hAnsi="Arial"/>
          <w:bCs/>
        </w:rPr>
        <w:t>); BMG Library (on May 1</w:t>
      </w:r>
      <w:r w:rsidR="00163021" w:rsidRPr="00163021">
        <w:rPr>
          <w:rFonts w:ascii="Arial" w:hAnsi="Arial"/>
          <w:bCs/>
          <w:vertAlign w:val="superscript"/>
        </w:rPr>
        <w:t>st</w:t>
      </w:r>
      <w:r w:rsidR="00163021">
        <w:rPr>
          <w:rFonts w:ascii="Arial" w:hAnsi="Arial"/>
          <w:bCs/>
        </w:rPr>
        <w:t>)</w:t>
      </w:r>
      <w:r w:rsidR="00163021" w:rsidRPr="00163021">
        <w:rPr>
          <w:rFonts w:ascii="Arial" w:hAnsi="Arial"/>
        </w:rPr>
        <w:t> </w:t>
      </w:r>
    </w:p>
    <w:p w14:paraId="41BA70CE" w14:textId="415B16FD" w:rsidR="00AF5B2D" w:rsidRDefault="00BB196B" w:rsidP="00AF5B2D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8865366" w14:textId="77777777" w:rsidR="00AF5B2D" w:rsidRDefault="00AF5B2D" w:rsidP="00AF5B2D">
      <w:pPr>
        <w:rPr>
          <w:rFonts w:ascii="Arial" w:hAnsi="Arial"/>
        </w:rPr>
      </w:pPr>
    </w:p>
    <w:p w14:paraId="443A2B40" w14:textId="56348769" w:rsidR="00AF5B2D" w:rsidRDefault="00AF5B2D" w:rsidP="00AF5B2D">
      <w:pPr>
        <w:rPr>
          <w:rFonts w:ascii="Arial" w:hAnsi="Arial"/>
        </w:rPr>
      </w:pPr>
      <w:r>
        <w:rPr>
          <w:rFonts w:ascii="Arial" w:hAnsi="Arial"/>
        </w:rPr>
        <w:t xml:space="preserve">Course </w:t>
      </w:r>
      <w:r w:rsidR="00C9407D">
        <w:rPr>
          <w:rFonts w:ascii="Arial" w:hAnsi="Arial"/>
        </w:rPr>
        <w:t>Description:</w:t>
      </w:r>
    </w:p>
    <w:p w14:paraId="0699FCC3" w14:textId="77777777" w:rsidR="00AF5B2D" w:rsidRDefault="00AF5B2D" w:rsidP="00AF5B2D">
      <w:pPr>
        <w:rPr>
          <w:rFonts w:ascii="Arial" w:hAnsi="Arial"/>
        </w:rPr>
      </w:pPr>
    </w:p>
    <w:p w14:paraId="5C827564" w14:textId="3B18EA80" w:rsidR="00AF5B2D" w:rsidRDefault="008220BA" w:rsidP="00AF5B2D">
      <w:pPr>
        <w:rPr>
          <w:rFonts w:ascii="Arial" w:hAnsi="Arial"/>
        </w:rPr>
      </w:pPr>
      <w:r>
        <w:rPr>
          <w:rFonts w:ascii="Arial" w:hAnsi="Arial"/>
        </w:rPr>
        <w:t>BIOC 8145</w:t>
      </w:r>
      <w:r w:rsidR="00AF5B2D" w:rsidRPr="00AF5B2D">
        <w:rPr>
          <w:rFonts w:ascii="Arial" w:hAnsi="Arial"/>
        </w:rPr>
        <w:t xml:space="preserve"> provides </w:t>
      </w:r>
      <w:r w:rsidR="00AF5B2D">
        <w:rPr>
          <w:rFonts w:ascii="Arial" w:hAnsi="Arial"/>
        </w:rPr>
        <w:t xml:space="preserve">the statistical and programming </w:t>
      </w:r>
      <w:r w:rsidR="00AF5B2D" w:rsidRPr="00AF5B2D">
        <w:rPr>
          <w:rFonts w:ascii="Arial" w:hAnsi="Arial"/>
        </w:rPr>
        <w:t>background as well as introduction to softwar</w:t>
      </w:r>
      <w:r w:rsidR="00AF5B2D">
        <w:rPr>
          <w:rFonts w:ascii="Arial" w:hAnsi="Arial"/>
        </w:rPr>
        <w:t xml:space="preserve">e tools that enable analysis of </w:t>
      </w:r>
      <w:r w:rsidR="00AF5B2D" w:rsidRPr="00AF5B2D">
        <w:rPr>
          <w:rFonts w:ascii="Arial" w:hAnsi="Arial"/>
        </w:rPr>
        <w:t>functional genomics data sets.  The course wi</w:t>
      </w:r>
      <w:r w:rsidR="00AF5B2D">
        <w:rPr>
          <w:rFonts w:ascii="Arial" w:hAnsi="Arial"/>
        </w:rPr>
        <w:t xml:space="preserve">ll focus on </w:t>
      </w:r>
      <w:r w:rsidR="00D43649">
        <w:rPr>
          <w:rFonts w:ascii="Arial" w:hAnsi="Arial"/>
        </w:rPr>
        <w:t>identifying single nucleotide and structural variants</w:t>
      </w:r>
      <w:r w:rsidR="009D7EEE">
        <w:rPr>
          <w:rFonts w:ascii="Arial" w:hAnsi="Arial"/>
        </w:rPr>
        <w:t xml:space="preserve"> from genomic data</w:t>
      </w:r>
      <w:r w:rsidR="00D43649">
        <w:rPr>
          <w:rFonts w:ascii="Arial" w:hAnsi="Arial"/>
        </w:rPr>
        <w:t>, gene expression changes</w:t>
      </w:r>
      <w:r w:rsidR="009D7EEE">
        <w:rPr>
          <w:rFonts w:ascii="Arial" w:hAnsi="Arial"/>
        </w:rPr>
        <w:t xml:space="preserve"> from </w:t>
      </w:r>
      <w:r w:rsidR="00D43649">
        <w:rPr>
          <w:rFonts w:ascii="Arial" w:hAnsi="Arial"/>
        </w:rPr>
        <w:t>RNA-</w:t>
      </w:r>
      <w:proofErr w:type="spellStart"/>
      <w:r w:rsidR="00D43649">
        <w:rPr>
          <w:rFonts w:ascii="Arial" w:hAnsi="Arial"/>
        </w:rPr>
        <w:t>seq</w:t>
      </w:r>
      <w:proofErr w:type="spellEnd"/>
      <w:r w:rsidR="009D7EEE">
        <w:rPr>
          <w:rFonts w:ascii="Arial" w:hAnsi="Arial"/>
        </w:rPr>
        <w:t xml:space="preserve"> and PRO-</w:t>
      </w:r>
      <w:proofErr w:type="spellStart"/>
      <w:r w:rsidR="009D7EEE">
        <w:rPr>
          <w:rFonts w:ascii="Arial" w:hAnsi="Arial"/>
        </w:rPr>
        <w:t>seq</w:t>
      </w:r>
      <w:proofErr w:type="spellEnd"/>
      <w:r w:rsidR="009D7EEE">
        <w:rPr>
          <w:rFonts w:ascii="Arial" w:hAnsi="Arial"/>
        </w:rPr>
        <w:t xml:space="preserve"> data,</w:t>
      </w:r>
      <w:r w:rsidR="00AF5B2D">
        <w:rPr>
          <w:rFonts w:ascii="Arial" w:hAnsi="Arial"/>
        </w:rPr>
        <w:t xml:space="preserve"> </w:t>
      </w:r>
      <w:r w:rsidR="00AF5B2D" w:rsidRPr="00AF5B2D">
        <w:rPr>
          <w:rFonts w:ascii="Arial" w:hAnsi="Arial"/>
        </w:rPr>
        <w:t>factors that regulate gene expression includ</w:t>
      </w:r>
      <w:r w:rsidR="00AF5B2D">
        <w:rPr>
          <w:rFonts w:ascii="Arial" w:hAnsi="Arial"/>
        </w:rPr>
        <w:t>ing transcription factors (TFs)</w:t>
      </w:r>
      <w:r w:rsidR="009D7EEE">
        <w:rPr>
          <w:rFonts w:ascii="Arial" w:hAnsi="Arial"/>
        </w:rPr>
        <w:t xml:space="preserve">, </w:t>
      </w:r>
      <w:r w:rsidR="00AF5B2D" w:rsidRPr="00AF5B2D">
        <w:rPr>
          <w:rFonts w:ascii="Arial" w:hAnsi="Arial"/>
        </w:rPr>
        <w:t>histone modifications</w:t>
      </w:r>
      <w:r w:rsidR="009D7EEE">
        <w:rPr>
          <w:rFonts w:ascii="Arial" w:hAnsi="Arial"/>
        </w:rPr>
        <w:t xml:space="preserve"> and chromatin state from </w:t>
      </w:r>
      <w:proofErr w:type="spellStart"/>
      <w:r w:rsidR="009D7EEE">
        <w:rPr>
          <w:rFonts w:ascii="Arial" w:hAnsi="Arial"/>
        </w:rPr>
        <w:t>ChIP-seq</w:t>
      </w:r>
      <w:proofErr w:type="spellEnd"/>
      <w:r w:rsidR="009D7EEE">
        <w:rPr>
          <w:rFonts w:ascii="Arial" w:hAnsi="Arial"/>
        </w:rPr>
        <w:t xml:space="preserve"> and ATAC-</w:t>
      </w:r>
      <w:proofErr w:type="spellStart"/>
      <w:r w:rsidR="009D7EEE">
        <w:rPr>
          <w:rFonts w:ascii="Arial" w:hAnsi="Arial"/>
        </w:rPr>
        <w:t>seq</w:t>
      </w:r>
      <w:proofErr w:type="spellEnd"/>
      <w:r w:rsidR="009D7EEE">
        <w:rPr>
          <w:rFonts w:ascii="Arial" w:hAnsi="Arial"/>
        </w:rPr>
        <w:t xml:space="preserve"> data and cellular composition and single cell gene expression from </w:t>
      </w:r>
      <w:proofErr w:type="spellStart"/>
      <w:r w:rsidR="009D7EEE">
        <w:rPr>
          <w:rFonts w:ascii="Arial" w:hAnsi="Arial"/>
        </w:rPr>
        <w:t>scRNAs</w:t>
      </w:r>
      <w:proofErr w:type="spellEnd"/>
      <w:r w:rsidR="009D7EEE">
        <w:rPr>
          <w:rFonts w:ascii="Arial" w:hAnsi="Arial"/>
        </w:rPr>
        <w:t>-seq</w:t>
      </w:r>
      <w:r w:rsidR="00AF5B2D" w:rsidRPr="00AF5B2D">
        <w:rPr>
          <w:rFonts w:ascii="Arial" w:hAnsi="Arial"/>
        </w:rPr>
        <w:t>. </w:t>
      </w:r>
      <w:r w:rsidR="006E1E1D">
        <w:rPr>
          <w:rFonts w:ascii="Arial" w:hAnsi="Arial"/>
        </w:rPr>
        <w:t xml:space="preserve"> Students will learn</w:t>
      </w:r>
      <w:r>
        <w:rPr>
          <w:rFonts w:ascii="Arial" w:hAnsi="Arial"/>
        </w:rPr>
        <w:t xml:space="preserve"> UNIX basics,</w:t>
      </w:r>
      <w:r w:rsidR="006E1E1D">
        <w:rPr>
          <w:rFonts w:ascii="Arial" w:hAnsi="Arial"/>
        </w:rPr>
        <w:t xml:space="preserve"> </w:t>
      </w:r>
      <w:r w:rsidR="008E5E0E">
        <w:rPr>
          <w:rFonts w:ascii="Arial" w:hAnsi="Arial"/>
        </w:rPr>
        <w:t>statistics associated with each analysis approach</w:t>
      </w:r>
      <w:r w:rsidR="00AF5B2D" w:rsidRPr="00AF5B2D">
        <w:rPr>
          <w:rFonts w:ascii="Arial" w:hAnsi="Arial"/>
        </w:rPr>
        <w:t>, programming in R, and analysis</w:t>
      </w:r>
      <w:r w:rsidR="00AF5B2D">
        <w:rPr>
          <w:rFonts w:ascii="Arial" w:hAnsi="Arial"/>
        </w:rPr>
        <w:t xml:space="preserve"> of RNA-</w:t>
      </w:r>
      <w:proofErr w:type="spellStart"/>
      <w:r w:rsidR="00AF5B2D">
        <w:rPr>
          <w:rFonts w:ascii="Arial" w:hAnsi="Arial"/>
        </w:rPr>
        <w:t>seq</w:t>
      </w:r>
      <w:proofErr w:type="spellEnd"/>
      <w:r w:rsidR="009D7EEE">
        <w:rPr>
          <w:rFonts w:ascii="Arial" w:hAnsi="Arial"/>
        </w:rPr>
        <w:t>, PRO-</w:t>
      </w:r>
      <w:proofErr w:type="spellStart"/>
      <w:r w:rsidR="009D7EEE">
        <w:rPr>
          <w:rFonts w:ascii="Arial" w:hAnsi="Arial"/>
        </w:rPr>
        <w:t>seq</w:t>
      </w:r>
      <w:proofErr w:type="spellEnd"/>
      <w:r w:rsidR="009D7EEE">
        <w:rPr>
          <w:rFonts w:ascii="Arial" w:hAnsi="Arial"/>
        </w:rPr>
        <w:t xml:space="preserve">, </w:t>
      </w:r>
      <w:proofErr w:type="spellStart"/>
      <w:r w:rsidR="009D7EEE">
        <w:rPr>
          <w:rFonts w:ascii="Arial" w:hAnsi="Arial"/>
        </w:rPr>
        <w:t>scRNA-seq</w:t>
      </w:r>
      <w:proofErr w:type="spellEnd"/>
      <w:r w:rsidR="009D7EEE">
        <w:rPr>
          <w:rFonts w:ascii="Arial" w:hAnsi="Arial"/>
        </w:rPr>
        <w:t>,</w:t>
      </w:r>
      <w:r w:rsidR="00AF5B2D">
        <w:rPr>
          <w:rFonts w:ascii="Arial" w:hAnsi="Arial"/>
        </w:rPr>
        <w:t xml:space="preserve"> </w:t>
      </w:r>
      <w:proofErr w:type="spellStart"/>
      <w:r w:rsidR="00AF5B2D" w:rsidRPr="00AF5B2D">
        <w:rPr>
          <w:rFonts w:ascii="Arial" w:hAnsi="Arial"/>
        </w:rPr>
        <w:t>ChIP-seq</w:t>
      </w:r>
      <w:proofErr w:type="spellEnd"/>
      <w:r w:rsidR="009D7EEE">
        <w:rPr>
          <w:rFonts w:ascii="Arial" w:hAnsi="Arial"/>
        </w:rPr>
        <w:t xml:space="preserve"> and ATAC-</w:t>
      </w:r>
      <w:proofErr w:type="spellStart"/>
      <w:r w:rsidR="009D7EEE">
        <w:rPr>
          <w:rFonts w:ascii="Arial" w:hAnsi="Arial"/>
        </w:rPr>
        <w:t>seq</w:t>
      </w:r>
      <w:proofErr w:type="spellEnd"/>
      <w:r w:rsidR="00AF5B2D" w:rsidRPr="00AF5B2D">
        <w:rPr>
          <w:rFonts w:ascii="Arial" w:hAnsi="Arial"/>
        </w:rPr>
        <w:t xml:space="preserve"> data using R/Bioconductor</w:t>
      </w:r>
      <w:r>
        <w:rPr>
          <w:rFonts w:ascii="Arial" w:hAnsi="Arial"/>
        </w:rPr>
        <w:t xml:space="preserve"> and UNIX-based software tools</w:t>
      </w:r>
      <w:r w:rsidR="00AF5B2D" w:rsidRPr="00AF5B2D">
        <w:rPr>
          <w:rFonts w:ascii="Arial" w:hAnsi="Arial"/>
        </w:rPr>
        <w:t>.</w:t>
      </w:r>
      <w:r w:rsidR="003B6A7D">
        <w:rPr>
          <w:rFonts w:ascii="Arial" w:hAnsi="Arial"/>
        </w:rPr>
        <w:t xml:space="preserve">  Students will also learn how to perform TF DNA motif and GO/pathway enrichment analysis.</w:t>
      </w:r>
    </w:p>
    <w:p w14:paraId="13DE7225" w14:textId="77777777" w:rsidR="00AF5B2D" w:rsidRDefault="00AF5B2D" w:rsidP="00AF5B2D">
      <w:pPr>
        <w:rPr>
          <w:rFonts w:ascii="Arial" w:hAnsi="Arial"/>
        </w:rPr>
      </w:pPr>
    </w:p>
    <w:p w14:paraId="2AB482B1" w14:textId="280EB3DC" w:rsidR="00536C25" w:rsidRDefault="008220BA" w:rsidP="00AF5B2D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EB623C">
        <w:rPr>
          <w:rFonts w:ascii="Arial" w:hAnsi="Arial"/>
        </w:rPr>
        <w:t>1</w:t>
      </w:r>
      <w:r>
        <w:rPr>
          <w:rFonts w:ascii="Arial" w:hAnsi="Arial"/>
        </w:rPr>
        <w:t xml:space="preserve"> (3/2</w:t>
      </w:r>
      <w:r w:rsidR="003B6A7D">
        <w:rPr>
          <w:rFonts w:ascii="Arial" w:hAnsi="Arial"/>
        </w:rPr>
        <w:t>5</w:t>
      </w:r>
      <w:r>
        <w:rPr>
          <w:rFonts w:ascii="Arial" w:hAnsi="Arial"/>
        </w:rPr>
        <w:t xml:space="preserve"> – 3/</w:t>
      </w:r>
      <w:r w:rsidR="003B6A7D">
        <w:rPr>
          <w:rFonts w:ascii="Arial" w:hAnsi="Arial"/>
        </w:rPr>
        <w:t>27</w:t>
      </w:r>
      <w:r>
        <w:rPr>
          <w:rFonts w:ascii="Arial" w:hAnsi="Arial"/>
        </w:rPr>
        <w:t>): Introduction to UNIX</w:t>
      </w:r>
      <w:r w:rsidR="00536C25">
        <w:rPr>
          <w:rFonts w:ascii="Arial" w:hAnsi="Arial"/>
        </w:rPr>
        <w:t xml:space="preserve"> &amp; R Programming</w:t>
      </w:r>
      <w:r w:rsidR="00414D93">
        <w:rPr>
          <w:rFonts w:ascii="Arial" w:hAnsi="Arial"/>
        </w:rPr>
        <w:t xml:space="preserve"> (B</w:t>
      </w:r>
      <w:r w:rsidR="00536C25">
        <w:rPr>
          <w:rFonts w:ascii="Arial" w:hAnsi="Arial"/>
        </w:rPr>
        <w:t>ekiranov</w:t>
      </w:r>
      <w:r w:rsidR="00414D93">
        <w:rPr>
          <w:rFonts w:ascii="Arial" w:hAnsi="Arial"/>
        </w:rPr>
        <w:t>)</w:t>
      </w:r>
    </w:p>
    <w:p w14:paraId="57CDAFBC" w14:textId="746F5CCF" w:rsidR="00AF5B2D" w:rsidRDefault="00AF5B2D" w:rsidP="00AF5B2D">
      <w:pPr>
        <w:rPr>
          <w:rFonts w:ascii="Arial" w:hAnsi="Arial"/>
        </w:rPr>
      </w:pPr>
      <w:r>
        <w:rPr>
          <w:rFonts w:ascii="Arial" w:hAnsi="Arial"/>
        </w:rPr>
        <w:t>Week</w:t>
      </w:r>
      <w:r w:rsidR="00BB196B">
        <w:rPr>
          <w:rFonts w:ascii="Arial" w:hAnsi="Arial"/>
        </w:rPr>
        <w:t xml:space="preserve"> </w:t>
      </w:r>
      <w:r w:rsidR="003B6A7D">
        <w:rPr>
          <w:rFonts w:ascii="Arial" w:hAnsi="Arial"/>
        </w:rPr>
        <w:t>2</w:t>
      </w:r>
      <w:r w:rsidR="00BB196B">
        <w:rPr>
          <w:rFonts w:ascii="Arial" w:hAnsi="Arial"/>
        </w:rPr>
        <w:t xml:space="preserve"> (3/30</w:t>
      </w:r>
      <w:r w:rsidR="009C2420">
        <w:rPr>
          <w:rFonts w:ascii="Arial" w:hAnsi="Arial"/>
        </w:rPr>
        <w:t xml:space="preserve"> – 4/</w:t>
      </w:r>
      <w:r w:rsidR="00EC2350">
        <w:rPr>
          <w:rFonts w:ascii="Arial" w:hAnsi="Arial"/>
        </w:rPr>
        <w:t>0</w:t>
      </w:r>
      <w:r w:rsidR="00BB196B">
        <w:rPr>
          <w:rFonts w:ascii="Arial" w:hAnsi="Arial"/>
        </w:rPr>
        <w:t>3</w:t>
      </w:r>
      <w:r w:rsidR="009C2420">
        <w:rPr>
          <w:rFonts w:ascii="Arial" w:hAnsi="Arial"/>
        </w:rPr>
        <w:t xml:space="preserve">): </w:t>
      </w:r>
      <w:r w:rsidR="00536C25">
        <w:rPr>
          <w:rFonts w:ascii="Arial" w:hAnsi="Arial"/>
        </w:rPr>
        <w:t>R Programming &amp; Statistic</w:t>
      </w:r>
      <w:r w:rsidR="0092401B">
        <w:rPr>
          <w:rFonts w:ascii="Arial" w:hAnsi="Arial"/>
        </w:rPr>
        <w:t>s</w:t>
      </w:r>
      <w:r w:rsidR="00536C25">
        <w:rPr>
          <w:rFonts w:ascii="Arial" w:hAnsi="Arial"/>
        </w:rPr>
        <w:t xml:space="preserve"> Overview (Bekiranov)</w:t>
      </w:r>
    </w:p>
    <w:p w14:paraId="08DBA547" w14:textId="79441ED6" w:rsidR="009C2420" w:rsidRDefault="009C2420" w:rsidP="00AF5B2D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3B6A7D">
        <w:rPr>
          <w:rFonts w:ascii="Arial" w:hAnsi="Arial"/>
        </w:rPr>
        <w:t>3</w:t>
      </w:r>
      <w:r>
        <w:rPr>
          <w:rFonts w:ascii="Arial" w:hAnsi="Arial"/>
        </w:rPr>
        <w:t xml:space="preserve"> (</w:t>
      </w:r>
      <w:r w:rsidR="00BB196B">
        <w:rPr>
          <w:rFonts w:ascii="Arial" w:hAnsi="Arial"/>
        </w:rPr>
        <w:t>4/06 – 4/10</w:t>
      </w:r>
      <w:r w:rsidR="00EC2350">
        <w:rPr>
          <w:rFonts w:ascii="Arial" w:hAnsi="Arial"/>
        </w:rPr>
        <w:t>)</w:t>
      </w:r>
      <w:r>
        <w:rPr>
          <w:rFonts w:ascii="Arial" w:hAnsi="Arial"/>
        </w:rPr>
        <w:t xml:space="preserve">: </w:t>
      </w:r>
      <w:r w:rsidR="00005640">
        <w:rPr>
          <w:rFonts w:ascii="Arial" w:hAnsi="Arial"/>
        </w:rPr>
        <w:t xml:space="preserve">Analysis of </w:t>
      </w:r>
      <w:proofErr w:type="spellStart"/>
      <w:r w:rsidR="00005640">
        <w:rPr>
          <w:rFonts w:ascii="Arial" w:hAnsi="Arial"/>
        </w:rPr>
        <w:t>ChIP-seq</w:t>
      </w:r>
      <w:proofErr w:type="spellEnd"/>
      <w:r w:rsidR="00005640">
        <w:rPr>
          <w:rFonts w:ascii="Arial" w:hAnsi="Arial"/>
        </w:rPr>
        <w:t xml:space="preserve"> Data (Zang)</w:t>
      </w:r>
    </w:p>
    <w:p w14:paraId="6D60506F" w14:textId="455FF21A" w:rsidR="009C2420" w:rsidRDefault="009C2420" w:rsidP="00AF5B2D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3B6A7D">
        <w:rPr>
          <w:rFonts w:ascii="Arial" w:hAnsi="Arial"/>
        </w:rPr>
        <w:t>4</w:t>
      </w:r>
      <w:r w:rsidR="00BB196B">
        <w:rPr>
          <w:rFonts w:ascii="Arial" w:hAnsi="Arial"/>
        </w:rPr>
        <w:t xml:space="preserve"> (4/13 – 4/17</w:t>
      </w:r>
      <w:r w:rsidR="00EC2350">
        <w:rPr>
          <w:rFonts w:ascii="Arial" w:hAnsi="Arial"/>
        </w:rPr>
        <w:t>)</w:t>
      </w:r>
      <w:r>
        <w:rPr>
          <w:rFonts w:ascii="Arial" w:hAnsi="Arial"/>
        </w:rPr>
        <w:t xml:space="preserve">: </w:t>
      </w:r>
      <w:r w:rsidR="00005640">
        <w:rPr>
          <w:rFonts w:ascii="Arial" w:hAnsi="Arial"/>
        </w:rPr>
        <w:t>Analysis of RNA-</w:t>
      </w:r>
      <w:proofErr w:type="spellStart"/>
      <w:r w:rsidR="00005640">
        <w:rPr>
          <w:rFonts w:ascii="Arial" w:hAnsi="Arial"/>
        </w:rPr>
        <w:t>seq</w:t>
      </w:r>
      <w:proofErr w:type="spellEnd"/>
      <w:r w:rsidR="00005640">
        <w:rPr>
          <w:rFonts w:ascii="Arial" w:hAnsi="Arial"/>
        </w:rPr>
        <w:t xml:space="preserve"> and PRO-</w:t>
      </w:r>
      <w:proofErr w:type="spellStart"/>
      <w:r w:rsidR="00005640">
        <w:rPr>
          <w:rFonts w:ascii="Arial" w:hAnsi="Arial"/>
        </w:rPr>
        <w:t>seq</w:t>
      </w:r>
      <w:proofErr w:type="spellEnd"/>
      <w:r w:rsidR="00005640">
        <w:rPr>
          <w:rFonts w:ascii="Arial" w:hAnsi="Arial"/>
        </w:rPr>
        <w:t xml:space="preserve"> Data (Guertin)</w:t>
      </w:r>
    </w:p>
    <w:p w14:paraId="22FAA2A5" w14:textId="4F103F72" w:rsidR="009C2420" w:rsidRDefault="009C2420" w:rsidP="00AF5B2D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3B6A7D">
        <w:rPr>
          <w:rFonts w:ascii="Arial" w:hAnsi="Arial"/>
        </w:rPr>
        <w:t>5</w:t>
      </w:r>
      <w:r w:rsidR="00BB196B">
        <w:rPr>
          <w:rFonts w:ascii="Arial" w:hAnsi="Arial"/>
        </w:rPr>
        <w:t xml:space="preserve"> (4/20 – 4/24</w:t>
      </w:r>
      <w:r w:rsidR="00EC2350">
        <w:rPr>
          <w:rFonts w:ascii="Arial" w:hAnsi="Arial"/>
        </w:rPr>
        <w:t>)</w:t>
      </w:r>
      <w:r>
        <w:rPr>
          <w:rFonts w:ascii="Arial" w:hAnsi="Arial"/>
        </w:rPr>
        <w:t xml:space="preserve">: Analysis of </w:t>
      </w:r>
      <w:r w:rsidR="00536C25">
        <w:rPr>
          <w:rFonts w:ascii="Arial" w:hAnsi="Arial"/>
        </w:rPr>
        <w:t>ATAC-</w:t>
      </w:r>
      <w:proofErr w:type="spellStart"/>
      <w:r w:rsidR="00536C25">
        <w:rPr>
          <w:rFonts w:ascii="Arial" w:hAnsi="Arial"/>
        </w:rPr>
        <w:t>seq</w:t>
      </w:r>
      <w:proofErr w:type="spellEnd"/>
      <w:r w:rsidR="00536C25">
        <w:rPr>
          <w:rFonts w:ascii="Arial" w:hAnsi="Arial"/>
        </w:rPr>
        <w:t xml:space="preserve"> Data</w:t>
      </w:r>
      <w:r w:rsidR="008220BA">
        <w:rPr>
          <w:rFonts w:ascii="Arial" w:hAnsi="Arial"/>
        </w:rPr>
        <w:t xml:space="preserve"> (</w:t>
      </w:r>
      <w:r w:rsidR="00B70E28">
        <w:rPr>
          <w:rFonts w:ascii="Arial" w:hAnsi="Arial"/>
        </w:rPr>
        <w:t>Sheffield</w:t>
      </w:r>
      <w:r w:rsidR="008220BA">
        <w:rPr>
          <w:rFonts w:ascii="Arial" w:hAnsi="Arial"/>
        </w:rPr>
        <w:t>)</w:t>
      </w:r>
    </w:p>
    <w:p w14:paraId="2D555E11" w14:textId="17559FC8" w:rsidR="008220BA" w:rsidRDefault="00CF7067" w:rsidP="00AF5B2D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B70E28">
        <w:rPr>
          <w:rFonts w:ascii="Arial" w:hAnsi="Arial"/>
        </w:rPr>
        <w:t>6</w:t>
      </w:r>
      <w:r>
        <w:rPr>
          <w:rFonts w:ascii="Arial" w:hAnsi="Arial"/>
        </w:rPr>
        <w:t xml:space="preserve"> (4/27 – 5/01): Analysis of </w:t>
      </w:r>
      <w:proofErr w:type="spellStart"/>
      <w:r w:rsidR="00536C25">
        <w:rPr>
          <w:rFonts w:ascii="Arial" w:hAnsi="Arial"/>
        </w:rPr>
        <w:t>scRNA-seq</w:t>
      </w:r>
      <w:proofErr w:type="spellEnd"/>
      <w:r>
        <w:rPr>
          <w:rFonts w:ascii="Arial" w:hAnsi="Arial"/>
        </w:rPr>
        <w:t xml:space="preserve"> Data (</w:t>
      </w:r>
      <w:proofErr w:type="spellStart"/>
      <w:r w:rsidR="00536C25">
        <w:rPr>
          <w:rFonts w:ascii="Arial" w:hAnsi="Arial"/>
        </w:rPr>
        <w:t>Alencar</w:t>
      </w:r>
      <w:proofErr w:type="spellEnd"/>
      <w:r>
        <w:rPr>
          <w:rFonts w:ascii="Arial" w:hAnsi="Arial"/>
        </w:rPr>
        <w:t>)</w:t>
      </w:r>
    </w:p>
    <w:p w14:paraId="64116468" w14:textId="7B6BFDDA" w:rsidR="00C9407D" w:rsidRDefault="00CF7067" w:rsidP="00536C25">
      <w:pPr>
        <w:rPr>
          <w:rFonts w:ascii="Arial" w:hAnsi="Arial"/>
        </w:rPr>
      </w:pPr>
      <w:r>
        <w:rPr>
          <w:rFonts w:ascii="Arial" w:hAnsi="Arial"/>
        </w:rPr>
        <w:t xml:space="preserve">Week </w:t>
      </w:r>
      <w:r w:rsidR="00B70E28">
        <w:rPr>
          <w:rFonts w:ascii="Arial" w:hAnsi="Arial"/>
        </w:rPr>
        <w:t>7</w:t>
      </w:r>
      <w:r>
        <w:rPr>
          <w:rFonts w:ascii="Arial" w:hAnsi="Arial"/>
        </w:rPr>
        <w:t xml:space="preserve"> (5/04 – 5/0</w:t>
      </w:r>
      <w:r w:rsidR="003B6A7D">
        <w:rPr>
          <w:rFonts w:ascii="Arial" w:hAnsi="Arial"/>
        </w:rPr>
        <w:t>8</w:t>
      </w:r>
      <w:r>
        <w:rPr>
          <w:rFonts w:ascii="Arial" w:hAnsi="Arial"/>
        </w:rPr>
        <w:t xml:space="preserve">): </w:t>
      </w:r>
      <w:r w:rsidR="00536C25">
        <w:rPr>
          <w:rFonts w:ascii="Arial" w:hAnsi="Arial"/>
        </w:rPr>
        <w:t>Single Nucleotide and Structural Variant Analysis (</w:t>
      </w:r>
      <w:proofErr w:type="spellStart"/>
      <w:r w:rsidR="00536C25">
        <w:rPr>
          <w:rFonts w:ascii="Arial" w:hAnsi="Arial"/>
        </w:rPr>
        <w:t>Ratan</w:t>
      </w:r>
      <w:proofErr w:type="spellEnd"/>
      <w:r w:rsidR="00536C25">
        <w:rPr>
          <w:rFonts w:ascii="Arial" w:hAnsi="Arial"/>
        </w:rPr>
        <w:t>)</w:t>
      </w:r>
    </w:p>
    <w:p w14:paraId="3190FAE2" w14:textId="77777777" w:rsidR="00C9407D" w:rsidRDefault="00C9407D" w:rsidP="00536C25">
      <w:pPr>
        <w:rPr>
          <w:rFonts w:ascii="Arial" w:hAnsi="Arial"/>
        </w:rPr>
      </w:pPr>
    </w:p>
    <w:p w14:paraId="4BB3AB3B" w14:textId="5E8AC3E1" w:rsidR="00536C25" w:rsidRDefault="00E75577" w:rsidP="00536C25">
      <w:pPr>
        <w:rPr>
          <w:rFonts w:ascii="Arial" w:hAnsi="Arial"/>
        </w:rPr>
      </w:pPr>
      <w:r>
        <w:rPr>
          <w:rFonts w:ascii="Arial" w:hAnsi="Arial"/>
        </w:rPr>
        <w:t xml:space="preserve">Homework: Students will be given tutorials/workflows/programming assignments which they will be required to complete each week of the course. </w:t>
      </w:r>
      <w:r w:rsidR="00536C25">
        <w:rPr>
          <w:rFonts w:ascii="Arial" w:hAnsi="Arial"/>
        </w:rPr>
        <w:t xml:space="preserve"> </w:t>
      </w:r>
    </w:p>
    <w:p w14:paraId="74B146E1" w14:textId="1ED9E9C7" w:rsidR="00CF7067" w:rsidRPr="00AF5B2D" w:rsidRDefault="00CF7067" w:rsidP="00AF5B2D">
      <w:pPr>
        <w:rPr>
          <w:rFonts w:ascii="Arial" w:hAnsi="Arial"/>
        </w:rPr>
      </w:pPr>
    </w:p>
    <w:sectPr w:rsidR="00CF7067" w:rsidRPr="00AF5B2D" w:rsidSect="00B222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EA"/>
    <w:rsid w:val="00005640"/>
    <w:rsid w:val="00046EA0"/>
    <w:rsid w:val="0006362B"/>
    <w:rsid w:val="000B2A4B"/>
    <w:rsid w:val="00163021"/>
    <w:rsid w:val="001E19B4"/>
    <w:rsid w:val="00223329"/>
    <w:rsid w:val="00266503"/>
    <w:rsid w:val="00293859"/>
    <w:rsid w:val="00293DD2"/>
    <w:rsid w:val="002A265B"/>
    <w:rsid w:val="003163D6"/>
    <w:rsid w:val="003B6A7D"/>
    <w:rsid w:val="003D05FA"/>
    <w:rsid w:val="003F746E"/>
    <w:rsid w:val="00414D93"/>
    <w:rsid w:val="004176B5"/>
    <w:rsid w:val="00463D5D"/>
    <w:rsid w:val="00536C25"/>
    <w:rsid w:val="00570ABF"/>
    <w:rsid w:val="0057400F"/>
    <w:rsid w:val="005A5245"/>
    <w:rsid w:val="005C6509"/>
    <w:rsid w:val="006745B0"/>
    <w:rsid w:val="006B3107"/>
    <w:rsid w:val="006B39E5"/>
    <w:rsid w:val="006C6EA9"/>
    <w:rsid w:val="006D5533"/>
    <w:rsid w:val="006E1E1D"/>
    <w:rsid w:val="00715BF1"/>
    <w:rsid w:val="00757EEA"/>
    <w:rsid w:val="00767FE1"/>
    <w:rsid w:val="007B58C6"/>
    <w:rsid w:val="008220BA"/>
    <w:rsid w:val="00853950"/>
    <w:rsid w:val="008B044C"/>
    <w:rsid w:val="008E5E0E"/>
    <w:rsid w:val="0090021F"/>
    <w:rsid w:val="0092401B"/>
    <w:rsid w:val="00924D85"/>
    <w:rsid w:val="00925BDF"/>
    <w:rsid w:val="00943195"/>
    <w:rsid w:val="009C2420"/>
    <w:rsid w:val="009D7EEE"/>
    <w:rsid w:val="00A939A7"/>
    <w:rsid w:val="00A975DA"/>
    <w:rsid w:val="00AF5B2D"/>
    <w:rsid w:val="00B03B47"/>
    <w:rsid w:val="00B22201"/>
    <w:rsid w:val="00B329E5"/>
    <w:rsid w:val="00B439A5"/>
    <w:rsid w:val="00B70E28"/>
    <w:rsid w:val="00B94F57"/>
    <w:rsid w:val="00BB196B"/>
    <w:rsid w:val="00BE695D"/>
    <w:rsid w:val="00C64FDA"/>
    <w:rsid w:val="00C9407D"/>
    <w:rsid w:val="00CA5728"/>
    <w:rsid w:val="00CF7067"/>
    <w:rsid w:val="00D210D4"/>
    <w:rsid w:val="00D277DF"/>
    <w:rsid w:val="00D30BE9"/>
    <w:rsid w:val="00D43649"/>
    <w:rsid w:val="00D57F05"/>
    <w:rsid w:val="00E345A1"/>
    <w:rsid w:val="00E47B05"/>
    <w:rsid w:val="00E60609"/>
    <w:rsid w:val="00E75577"/>
    <w:rsid w:val="00EB623C"/>
    <w:rsid w:val="00EC2350"/>
    <w:rsid w:val="00EF3C90"/>
    <w:rsid w:val="00F74D61"/>
    <w:rsid w:val="00FC71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492EB"/>
  <w15:docId w15:val="{85D92CE6-922D-1341-AB7B-315B0D4E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E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A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5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3de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Bekiranov</dc:creator>
  <cp:keywords/>
  <dc:description/>
  <cp:lastModifiedBy>Microsoft Office User</cp:lastModifiedBy>
  <cp:revision>2</cp:revision>
  <dcterms:created xsi:type="dcterms:W3CDTF">2020-02-25T15:15:00Z</dcterms:created>
  <dcterms:modified xsi:type="dcterms:W3CDTF">2020-02-25T15:15:00Z</dcterms:modified>
</cp:coreProperties>
</file>