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C11B0" w14:textId="77777777" w:rsidR="00004545" w:rsidRDefault="00F771CB">
      <w:pPr>
        <w:spacing w:after="300"/>
        <w:rPr>
          <w:rFonts w:ascii="Cambria" w:eastAsia="Cambria" w:hAnsi="Cambria" w:cs="Cambria"/>
          <w:color w:val="17365D"/>
          <w:sz w:val="52"/>
          <w:szCs w:val="52"/>
        </w:rPr>
      </w:pPr>
      <w:bookmarkStart w:id="0" w:name="_GoBack"/>
      <w:r>
        <w:rPr>
          <w:rFonts w:ascii="Cambria" w:eastAsia="Cambria" w:hAnsi="Cambria" w:cs="Cambria"/>
          <w:color w:val="17365D"/>
          <w:sz w:val="52"/>
          <w:szCs w:val="52"/>
        </w:rPr>
        <w:t>[D&amp;D-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inator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>]</w:t>
      </w:r>
    </w:p>
    <w:p w14:paraId="5D7F52B2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NOTE:</w:t>
      </w:r>
      <w:r>
        <w:rPr>
          <w:rFonts w:ascii="Calibri" w:eastAsia="Calibri" w:hAnsi="Calibri" w:cs="Calibri"/>
          <w:i/>
          <w:sz w:val="22"/>
          <w:szCs w:val="22"/>
        </w:rPr>
        <w:t xml:space="preserve"> Everything in italic type is instruction for you, the author, and should be removed from your content prior to submission.</w:t>
      </w:r>
    </w:p>
    <w:p w14:paraId="7894549F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Your proposed project must have the following overall requirements:</w:t>
      </w:r>
    </w:p>
    <w:p w14:paraId="6D7F4F6B" w14:textId="77777777" w:rsidR="00004545" w:rsidRDefault="00F771C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It must be designed as an OOP project.</w:t>
      </w:r>
    </w:p>
    <w:p w14:paraId="4816BF38" w14:textId="77777777" w:rsidR="00004545" w:rsidRDefault="00F771C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You are required to use data persistence.</w:t>
      </w:r>
    </w:p>
    <w:p w14:paraId="2BB2B138" w14:textId="77777777" w:rsidR="00004545" w:rsidRDefault="00F771C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Your project must be appropriate given the size/skill-level of your team</w:t>
      </w:r>
    </w:p>
    <w:p w14:paraId="01457E13" w14:textId="77777777" w:rsidR="00004545" w:rsidRDefault="00F771C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Your project must, in some reasonable way, cover all objectives of this course and express competency in OOP.</w:t>
      </w:r>
    </w:p>
    <w:p w14:paraId="62025260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Team Members</w:t>
      </w:r>
    </w:p>
    <w:p w14:paraId="0E1F24EA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Simply list the fi</w:t>
      </w:r>
      <w:r>
        <w:rPr>
          <w:rFonts w:ascii="Calibri" w:eastAsia="Calibri" w:hAnsi="Calibri" w:cs="Calibri"/>
          <w:i/>
          <w:sz w:val="22"/>
          <w:szCs w:val="22"/>
        </w:rPr>
        <w:t xml:space="preserve">rst and last names of the individuals on your team. If one member is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considred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 the team lead, please indicate this next to his/her name.</w:t>
      </w:r>
    </w:p>
    <w:p w14:paraId="5BD7E37F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Andrew </w:t>
      </w:r>
      <w:proofErr w:type="spellStart"/>
      <w:r>
        <w:rPr>
          <w:rFonts w:ascii="Calibri" w:eastAsia="Calibri" w:hAnsi="Calibri" w:cs="Calibri"/>
          <w:sz w:val="22"/>
          <w:szCs w:val="22"/>
        </w:rPr>
        <w:t>Emlund</w:t>
      </w:r>
      <w:proofErr w:type="spellEnd"/>
    </w:p>
    <w:p w14:paraId="043F6BB6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Spencer Southam</w:t>
      </w:r>
    </w:p>
    <w:p w14:paraId="1013E02A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Gabe Hill</w:t>
      </w:r>
    </w:p>
    <w:p w14:paraId="658B63D4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Alice McClain</w:t>
      </w:r>
    </w:p>
    <w:p w14:paraId="2F819B2D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Project Description</w:t>
      </w:r>
    </w:p>
    <w:p w14:paraId="1A2ADB0D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i/>
          <w:sz w:val="22"/>
          <w:szCs w:val="22"/>
        </w:rPr>
        <w:t>Write out the description of your project. Describe what the project is about, the basics of what the product will do, and the audience for whom the product is intended.</w:t>
      </w:r>
    </w:p>
    <w:p w14:paraId="7922430F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DnDinator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 a DM utility for Fifth Edition D&amp;D.  The application handles the creation</w:t>
      </w:r>
      <w:r>
        <w:rPr>
          <w:rFonts w:ascii="Calibri" w:eastAsia="Calibri" w:hAnsi="Calibri" w:cs="Calibri"/>
          <w:sz w:val="22"/>
          <w:szCs w:val="22"/>
        </w:rPr>
        <w:t xml:space="preserve"> and management of characters.  Has a built in Dice roller, Loot stat generator, and Combat damage roller.  Launch options lead to a version of the app for a DM and a version for the Players.</w:t>
      </w:r>
    </w:p>
    <w:p w14:paraId="32737F46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Part 1: Functional </w:t>
      </w: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</w:rPr>
        <w:t>Requirments</w:t>
      </w:r>
      <w:proofErr w:type="spellEnd"/>
    </w:p>
    <w:p w14:paraId="13E67EC4" w14:textId="77777777" w:rsidR="00004545" w:rsidRDefault="00F771CB">
      <w:pPr>
        <w:spacing w:after="200" w:line="276" w:lineRule="auto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Below is an example set of functi</w:t>
      </w:r>
      <w:r>
        <w:rPr>
          <w:rFonts w:ascii="Calibri" w:eastAsia="Calibri" w:hAnsi="Calibri" w:cs="Calibri"/>
          <w:i/>
          <w:sz w:val="22"/>
          <w:szCs w:val="22"/>
        </w:rPr>
        <w:t xml:space="preserve">onal requirements. Your team must fully define what your system will do. Language and terminology must be appropriate for laypeople, as this document is for the client. </w:t>
      </w:r>
    </w:p>
    <w:p w14:paraId="0C99F2FB" w14:textId="77777777" w:rsidR="00004545" w:rsidRDefault="00F771CB">
      <w:pPr>
        <w:keepNext/>
        <w:keepLines/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Glossary</w:t>
      </w:r>
    </w:p>
    <w:p w14:paraId="090B4F7E" w14:textId="77777777" w:rsidR="00004545" w:rsidRDefault="00F771CB">
      <w:pPr>
        <w:numPr>
          <w:ilvl w:val="0"/>
          <w:numId w:val="6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DM – Dungeon Master, also </w:t>
      </w:r>
      <w:proofErr w:type="spellStart"/>
      <w:r>
        <w:rPr>
          <w:rFonts w:ascii="Calibri" w:eastAsia="Calibri" w:hAnsi="Calibri" w:cs="Calibri"/>
          <w:sz w:val="22"/>
          <w:szCs w:val="22"/>
        </w:rPr>
        <w:t>reffered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as Game Master/Manager</w:t>
      </w:r>
    </w:p>
    <w:p w14:paraId="11F5531E" w14:textId="77777777" w:rsidR="00004545" w:rsidRDefault="00F771CB">
      <w:pPr>
        <w:numPr>
          <w:ilvl w:val="0"/>
          <w:numId w:val="6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Player – Individual participating in the game, has less application functionality than the DM</w:t>
      </w:r>
    </w:p>
    <w:p w14:paraId="0B825E2C" w14:textId="77777777" w:rsidR="00004545" w:rsidRDefault="00F771CB">
      <w:pPr>
        <w:keepNext/>
        <w:keepLines/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Priority</w:t>
      </w:r>
    </w:p>
    <w:p w14:paraId="23638146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Each requirement has a priority level of [1], [2], or [3].</w:t>
      </w:r>
    </w:p>
    <w:p w14:paraId="3B631240" w14:textId="77777777" w:rsidR="00004545" w:rsidRDefault="00F771CB">
      <w:pPr>
        <w:numPr>
          <w:ilvl w:val="0"/>
          <w:numId w:val="1"/>
        </w:numPr>
        <w:spacing w:after="200"/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Must-have functionality critical to the problem solution.</w:t>
      </w:r>
    </w:p>
    <w:p w14:paraId="62C00773" w14:textId="77777777" w:rsidR="00004545" w:rsidRDefault="00F771CB">
      <w:pPr>
        <w:numPr>
          <w:ilvl w:val="0"/>
          <w:numId w:val="1"/>
        </w:numPr>
        <w:spacing w:after="200"/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desirable feature that should be included.</w:t>
      </w:r>
    </w:p>
    <w:p w14:paraId="7BEABDAF" w14:textId="77777777" w:rsidR="00004545" w:rsidRDefault="00F771CB">
      <w:pPr>
        <w:numPr>
          <w:ilvl w:val="0"/>
          <w:numId w:val="1"/>
        </w:numPr>
        <w:spacing w:after="200"/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Optional requirements that will be completed if time allows.</w:t>
      </w:r>
    </w:p>
    <w:p w14:paraId="777BECE4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[1] Launch argument for DM vs Player</w:t>
      </w:r>
    </w:p>
    <w:p w14:paraId="683BCCA7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[1] Character sheet storage</w:t>
      </w:r>
    </w:p>
    <w:p w14:paraId="59271D2D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[2] Character sheet creation</w:t>
      </w:r>
    </w:p>
    <w:p w14:paraId="4C972083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Spell Repo</w:t>
      </w:r>
    </w:p>
    <w:p w14:paraId="5CC72146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Item Repo</w:t>
      </w:r>
    </w:p>
    <w:p w14:paraId="5E54528B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</w:t>
      </w:r>
      <w:proofErr w:type="gramStart"/>
      <w:r>
        <w:rPr>
          <w:rFonts w:ascii="Calibri" w:eastAsia="Calibri" w:hAnsi="Calibri" w:cs="Calibri"/>
          <w:sz w:val="22"/>
          <w:szCs w:val="22"/>
        </w:rPr>
        <w:t>] ?Effect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Repo?</w:t>
      </w:r>
    </w:p>
    <w:p w14:paraId="63EF8FB6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 xml:space="preserve">1] Dice Roller with options for different type of dice, </w:t>
      </w:r>
      <w:proofErr w:type="gramStart"/>
      <w:r>
        <w:rPr>
          <w:rFonts w:ascii="Calibri" w:eastAsia="Calibri" w:hAnsi="Calibri" w:cs="Calibri"/>
          <w:sz w:val="22"/>
          <w:szCs w:val="22"/>
        </w:rPr>
        <w:t>Including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how many of that dice to roll</w:t>
      </w:r>
    </w:p>
    <w:p w14:paraId="78692490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[2] Combat dice roller that takes in the effects of items held by the attacker</w:t>
      </w:r>
    </w:p>
    <w:p w14:paraId="74AC9448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[1] Loot stat generator</w:t>
      </w:r>
    </w:p>
    <w:p w14:paraId="1BC1849F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Loot type Repo</w:t>
      </w:r>
    </w:p>
    <w:p w14:paraId="6A0981FB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Item Repo</w:t>
      </w:r>
    </w:p>
    <w:p w14:paraId="09CC5932" w14:textId="77777777" w:rsidR="00004545" w:rsidRDefault="00F771CB">
      <w:pPr>
        <w:keepNext/>
        <w:keepLines/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Book</w:t>
      </w:r>
    </w:p>
    <w:p w14:paraId="7F8692ED" w14:textId="77777777" w:rsidR="00004545" w:rsidRDefault="00F771CB">
      <w:pPr>
        <w:numPr>
          <w:ilvl w:val="0"/>
          <w:numId w:val="2"/>
        </w:numPr>
        <w:spacing w:after="200"/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librarian can a</w:t>
      </w:r>
      <w:r>
        <w:rPr>
          <w:rFonts w:ascii="Calibri" w:eastAsia="Calibri" w:hAnsi="Calibri" w:cs="Calibri"/>
          <w:sz w:val="22"/>
          <w:szCs w:val="22"/>
        </w:rPr>
        <w:t>dd a book to the system – see UC5. [1]</w:t>
      </w:r>
    </w:p>
    <w:p w14:paraId="68BF7E0A" w14:textId="77777777" w:rsidR="00004545" w:rsidRDefault="00F771CB">
      <w:pPr>
        <w:numPr>
          <w:ilvl w:val="0"/>
          <w:numId w:val="2"/>
        </w:numPr>
        <w:spacing w:after="200"/>
        <w:ind w:left="792" w:hanging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system stores the following required information about a book:</w:t>
      </w:r>
    </w:p>
    <w:p w14:paraId="15532DDC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Publication Type [1]</w:t>
      </w:r>
    </w:p>
    <w:p w14:paraId="33131DCD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Title [1]</w:t>
      </w:r>
    </w:p>
    <w:p w14:paraId="7F6B02E2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Author [1]</w:t>
      </w:r>
    </w:p>
    <w:p w14:paraId="475A87E5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Publisher [1]</w:t>
      </w:r>
    </w:p>
    <w:p w14:paraId="771C3654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Publication Date [1]</w:t>
      </w:r>
    </w:p>
    <w:p w14:paraId="105D2210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ISBN [1]</w:t>
      </w:r>
    </w:p>
    <w:p w14:paraId="5FF088DE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Replacement Price [2]</w:t>
      </w:r>
    </w:p>
    <w:p w14:paraId="29BF8A4F" w14:textId="77777777" w:rsidR="00004545" w:rsidRDefault="00F771CB">
      <w:pPr>
        <w:numPr>
          <w:ilvl w:val="0"/>
          <w:numId w:val="2"/>
        </w:numPr>
        <w:spacing w:after="200"/>
        <w:ind w:left="792" w:hanging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system stores the following optional information about a book:</w:t>
      </w:r>
    </w:p>
    <w:p w14:paraId="3429D47D" w14:textId="77777777" w:rsidR="00004545" w:rsidRDefault="00F771CB">
      <w:pPr>
        <w:numPr>
          <w:ilvl w:val="0"/>
          <w:numId w:val="2"/>
        </w:numPr>
        <w:spacing w:after="200"/>
        <w:ind w:left="1224" w:hanging="5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Keywords [1]</w:t>
      </w:r>
    </w:p>
    <w:p w14:paraId="43C98671" w14:textId="77777777" w:rsidR="00004545" w:rsidRDefault="00F771CB">
      <w:pPr>
        <w:numPr>
          <w:ilvl w:val="0"/>
          <w:numId w:val="2"/>
        </w:numPr>
        <w:spacing w:after="200"/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librarian can </w:t>
      </w:r>
      <w:proofErr w:type="spellStart"/>
      <w:r>
        <w:rPr>
          <w:rFonts w:ascii="Calibri" w:eastAsia="Calibri" w:hAnsi="Calibri" w:cs="Calibri"/>
          <w:sz w:val="22"/>
          <w:szCs w:val="22"/>
        </w:rPr>
        <w:t>checkout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books for a patron – see UC10 [1].</w:t>
      </w:r>
    </w:p>
    <w:p w14:paraId="25377E62" w14:textId="77777777" w:rsidR="00004545" w:rsidRDefault="00F771CB">
      <w:pPr>
        <w:numPr>
          <w:ilvl w:val="0"/>
          <w:numId w:val="2"/>
        </w:numPr>
        <w:spacing w:after="200"/>
        <w:ind w:left="792" w:hanging="43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Etc., etc., etc. (LOTS MORE REQUIREMENTS HERE)</w:t>
      </w:r>
    </w:p>
    <w:p w14:paraId="5CF84D91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Part 2: Objective Coverage</w:t>
      </w:r>
    </w:p>
    <w:p w14:paraId="3CC496F5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Describe how your application covers the objectives of the course using specific objectives and the methods/classes/features that will cover them. The more objectives you cover here, the better. This section demonstrates the breadth of your project’s inten</w:t>
      </w:r>
      <w:r>
        <w:rPr>
          <w:rFonts w:ascii="Calibri" w:eastAsia="Calibri" w:hAnsi="Calibri" w:cs="Calibri"/>
          <w:i/>
          <w:sz w:val="22"/>
          <w:szCs w:val="22"/>
        </w:rPr>
        <w:t>t as it relates to the purpose of this course. It also helps to establish competency and understanding</w:t>
      </w:r>
    </w:p>
    <w:p w14:paraId="5CE00254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persistence via writing files to disk and reading them back</w:t>
      </w:r>
    </w:p>
    <w:p w14:paraId="18C63BBE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JavaFX for the application's GUI</w:t>
      </w:r>
    </w:p>
    <w:p w14:paraId="07EE98BB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Proper encapsulation and </w:t>
      </w:r>
      <w:proofErr w:type="spellStart"/>
      <w:r>
        <w:rPr>
          <w:rFonts w:ascii="Calibri" w:eastAsia="Calibri" w:hAnsi="Calibri" w:cs="Calibri"/>
          <w:sz w:val="22"/>
          <w:szCs w:val="22"/>
        </w:rPr>
        <w:t>sepparation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of components into</w:t>
      </w:r>
      <w:r>
        <w:rPr>
          <w:rFonts w:ascii="Calibri" w:eastAsia="Calibri" w:hAnsi="Calibri" w:cs="Calibri"/>
          <w:sz w:val="22"/>
          <w:szCs w:val="22"/>
        </w:rPr>
        <w:t xml:space="preserve"> their respective MVC categories</w:t>
      </w:r>
    </w:p>
    <w:p w14:paraId="6765F3F4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HashMaps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will be used alongside </w:t>
      </w:r>
      <w:proofErr w:type="spellStart"/>
      <w:r>
        <w:rPr>
          <w:rFonts w:ascii="Calibri" w:eastAsia="Calibri" w:hAnsi="Calibri" w:cs="Calibri"/>
          <w:sz w:val="22"/>
          <w:szCs w:val="22"/>
        </w:rPr>
        <w:t>enums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properly access and store class and race data</w:t>
      </w:r>
    </w:p>
    <w:p w14:paraId="4D4CD66B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Proper teamwork, </w:t>
      </w:r>
      <w:proofErr w:type="spellStart"/>
      <w:r>
        <w:rPr>
          <w:rFonts w:ascii="Calibri" w:eastAsia="Calibri" w:hAnsi="Calibri" w:cs="Calibri"/>
          <w:sz w:val="22"/>
          <w:szCs w:val="22"/>
        </w:rPr>
        <w:t>communtication</w:t>
      </w:r>
      <w:proofErr w:type="spellEnd"/>
      <w:r>
        <w:rPr>
          <w:rFonts w:ascii="Calibri" w:eastAsia="Calibri" w:hAnsi="Calibri" w:cs="Calibri"/>
          <w:sz w:val="22"/>
          <w:szCs w:val="22"/>
        </w:rPr>
        <w:t>, and load distribution will be used to ensure each group member pulls their own weight</w:t>
      </w:r>
    </w:p>
    <w:p w14:paraId="17CAAD9A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UML will be used </w:t>
      </w:r>
      <w:r>
        <w:rPr>
          <w:rFonts w:ascii="Calibri" w:eastAsia="Calibri" w:hAnsi="Calibri" w:cs="Calibri"/>
          <w:sz w:val="22"/>
          <w:szCs w:val="22"/>
        </w:rPr>
        <w:t>to properly structure the application, and provide reference to that structure</w:t>
      </w:r>
    </w:p>
    <w:p w14:paraId="5572A18B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User input will be gathered and checked</w:t>
      </w:r>
    </w:p>
    <w:p w14:paraId="29AC3EF8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 will be formatted in an intelligent way</w:t>
      </w:r>
    </w:p>
    <w:p w14:paraId="4FF87208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Overrides will be used for all applicable methods </w:t>
      </w:r>
    </w:p>
    <w:p w14:paraId="093B70C1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Proper optimizations, such as </w:t>
      </w:r>
      <w:proofErr w:type="spellStart"/>
      <w:r>
        <w:rPr>
          <w:rFonts w:ascii="Calibri" w:eastAsia="Calibri" w:hAnsi="Calibri" w:cs="Calibri"/>
          <w:sz w:val="22"/>
          <w:szCs w:val="22"/>
        </w:rPr>
        <w:t>StringBuilder</w:t>
      </w:r>
      <w:proofErr w:type="spellEnd"/>
      <w:r>
        <w:rPr>
          <w:rFonts w:ascii="Calibri" w:eastAsia="Calibri" w:hAnsi="Calibri" w:cs="Calibri"/>
          <w:sz w:val="22"/>
          <w:szCs w:val="22"/>
        </w:rPr>
        <w:t>, shall be used where applicable</w:t>
      </w:r>
    </w:p>
    <w:p w14:paraId="48615968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[Whatever else I'm too stupid to come up with here]</w:t>
      </w:r>
    </w:p>
    <w:p w14:paraId="59AFB496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Part 3: Basic Design</w:t>
      </w:r>
    </w:p>
    <w:p w14:paraId="44AFB51C" w14:textId="77777777" w:rsidR="00004545" w:rsidRDefault="00F771CB">
      <w:p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Before developing any major project, you should first have a design and a plan. For this section, consider </w:t>
      </w:r>
      <w:r>
        <w:rPr>
          <w:rFonts w:ascii="Calibri" w:eastAsia="Calibri" w:hAnsi="Calibri" w:cs="Calibri"/>
          <w:i/>
          <w:sz w:val="22"/>
          <w:szCs w:val="22"/>
        </w:rPr>
        <w:t>your logical architecture and produce a reasonably complete design to express it. Most commonly, a UML diagram will suffice, but supplementing that with wireframe designs of the UI, flow chart diagrams, or other design documents is encouraged.</w:t>
      </w:r>
    </w:p>
    <w:p w14:paraId="23C3CC1D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Your design </w:t>
      </w:r>
      <w:r>
        <w:rPr>
          <w:rFonts w:ascii="Calibri" w:eastAsia="Calibri" w:hAnsi="Calibri" w:cs="Calibri"/>
          <w:i/>
          <w:sz w:val="22"/>
          <w:szCs w:val="22"/>
        </w:rPr>
        <w:t xml:space="preserve">should encapsulate the logical architecture (classes, interfaces, data members, methods,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) and a component model as needed (these show the relationships between things like a server, mobile device, local application,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).</w:t>
      </w:r>
    </w:p>
    <w:p w14:paraId="297A3F51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Part 4: Project Plan</w:t>
      </w:r>
    </w:p>
    <w:p w14:paraId="51DBC48A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Phases Ba</w:t>
      </w:r>
      <w:r>
        <w:rPr>
          <w:rFonts w:ascii="Calibri" w:eastAsia="Calibri" w:hAnsi="Calibri" w:cs="Calibri"/>
          <w:sz w:val="23"/>
          <w:szCs w:val="23"/>
        </w:rPr>
        <w:t>se Level</w:t>
      </w:r>
    </w:p>
    <w:p w14:paraId="770FD239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</w:p>
    <w:p w14:paraId="3500CAB8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</w:p>
    <w:p w14:paraId="7A6DD1FA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</w:p>
    <w:p w14:paraId="621D5B8E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 xml:space="preserve">Phase </w:t>
      </w:r>
      <w:proofErr w:type="spellStart"/>
      <w:r>
        <w:rPr>
          <w:rFonts w:ascii="Calibri" w:eastAsia="Calibri" w:hAnsi="Calibri" w:cs="Calibri"/>
          <w:sz w:val="23"/>
          <w:szCs w:val="23"/>
        </w:rPr>
        <w:t>vier</w:t>
      </w:r>
      <w:proofErr w:type="spellEnd"/>
      <w:r>
        <w:rPr>
          <w:rFonts w:ascii="Calibri" w:eastAsia="Calibri" w:hAnsi="Calibri" w:cs="Calibri"/>
          <w:sz w:val="23"/>
          <w:szCs w:val="23"/>
        </w:rPr>
        <w:t>: demonstrating and final execution!</w:t>
      </w:r>
      <w:bookmarkEnd w:id="0"/>
    </w:p>
    <w:sectPr w:rsidR="00004545" w:rsidSect="00F771CB">
      <w:pgSz w:w="12240" w:h="16838"/>
      <w:pgMar w:top="720" w:right="720" w:bottom="720" w:left="720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858"/>
    <w:multiLevelType w:val="multilevel"/>
    <w:tmpl w:val="8EB893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D21FF3"/>
    <w:multiLevelType w:val="multilevel"/>
    <w:tmpl w:val="A6440E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2D1AFF"/>
    <w:multiLevelType w:val="multilevel"/>
    <w:tmpl w:val="CF1C0A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CC9029E"/>
    <w:multiLevelType w:val="multilevel"/>
    <w:tmpl w:val="2C3EC7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FD14612"/>
    <w:multiLevelType w:val="multilevel"/>
    <w:tmpl w:val="C638F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DF2700A"/>
    <w:multiLevelType w:val="multilevel"/>
    <w:tmpl w:val="E968D9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545"/>
    <w:rsid w:val="00004545"/>
    <w:rsid w:val="00F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85AF"/>
  <w15:docId w15:val="{97851051-2B4B-42B3-960C-4720147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Southam</cp:lastModifiedBy>
  <cp:revision>2</cp:revision>
  <dcterms:created xsi:type="dcterms:W3CDTF">2018-02-26T22:06:00Z</dcterms:created>
  <dcterms:modified xsi:type="dcterms:W3CDTF">2018-02-26T22:08:00Z</dcterms:modified>
</cp:coreProperties>
</file>