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44.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45.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46.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51.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6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AA25" w14:textId="6A3DE586" w:rsidR="00F21987" w:rsidRDefault="00F21987">
      <w:pPr>
        <w:tabs>
          <w:tab w:val="right" w:pos="2240"/>
        </w:tabs>
        <w:ind w:left="900" w:right="-360"/>
        <w:rPr>
          <w:b/>
          <w:sz w:val="20"/>
          <w:u w:val="double"/>
        </w:rPr>
      </w:pPr>
    </w:p>
    <w:p w14:paraId="639B3ADE" w14:textId="77777777" w:rsidR="00EF6979" w:rsidRPr="00C728D5" w:rsidRDefault="00EF6979">
      <w:pPr>
        <w:tabs>
          <w:tab w:val="right" w:pos="2240"/>
        </w:tabs>
        <w:ind w:left="900" w:right="-360"/>
        <w:rPr>
          <w:b/>
          <w:sz w:val="20"/>
          <w:u w:val="double"/>
        </w:rPr>
      </w:pPr>
    </w:p>
    <w:p w14:paraId="568BF6F3" w14:textId="77777777" w:rsidR="00F21987" w:rsidRDefault="00F21987">
      <w:pPr>
        <w:ind w:left="900" w:right="-360"/>
        <w:rPr>
          <w:b/>
          <w:sz w:val="20"/>
        </w:rPr>
      </w:pPr>
    </w:p>
    <w:p w14:paraId="528DBA3E" w14:textId="77777777" w:rsidR="00F21987" w:rsidRDefault="008A7B7B">
      <w:pPr>
        <w:ind w:left="1260" w:right="-360"/>
        <w:rPr>
          <w:b/>
          <w:sz w:val="96"/>
        </w:rPr>
      </w:pPr>
      <w:r>
        <w:rPr>
          <w:noProof/>
          <w:sz w:val="20"/>
        </w:rPr>
        <w:drawing>
          <wp:inline distT="0" distB="0" distL="0" distR="0" wp14:anchorId="47467598" wp14:editId="751A1B1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22EC0EE" w14:textId="77777777" w:rsidR="00F21987" w:rsidRDefault="00F21987">
      <w:pPr>
        <w:ind w:left="720" w:right="-360"/>
        <w:rPr>
          <w:b/>
          <w:sz w:val="28"/>
        </w:rPr>
      </w:pPr>
    </w:p>
    <w:p w14:paraId="76AC2D38" w14:textId="77777777" w:rsidR="00F21987" w:rsidRDefault="00F21987">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464FB77A" w14:textId="77777777" w:rsidR="00F21987" w:rsidRDefault="00F21987">
      <w:pPr>
        <w:ind w:left="-360" w:right="-360"/>
        <w:jc w:val="center"/>
        <w:rPr>
          <w:b/>
          <w:sz w:val="20"/>
        </w:rPr>
      </w:pPr>
    </w:p>
    <w:p w14:paraId="7B3EA027" w14:textId="77777777" w:rsidR="00F21987" w:rsidRDefault="00F21987">
      <w:pPr>
        <w:ind w:left="-360" w:right="-360"/>
        <w:jc w:val="center"/>
        <w:rPr>
          <w:b/>
          <w:sz w:val="20"/>
        </w:rPr>
      </w:pPr>
    </w:p>
    <w:p w14:paraId="2C92FA65" w14:textId="77777777" w:rsidR="00F21987" w:rsidRDefault="00F21987">
      <w:pPr>
        <w:ind w:left="-360" w:right="-360"/>
        <w:jc w:val="center"/>
        <w:rPr>
          <w:b/>
          <w:sz w:val="20"/>
        </w:rPr>
      </w:pPr>
    </w:p>
    <w:p w14:paraId="1D9CC2D8" w14:textId="77777777" w:rsidR="00F21987" w:rsidRDefault="00F21987">
      <w:pPr>
        <w:ind w:left="-360" w:right="-360"/>
        <w:jc w:val="center"/>
        <w:rPr>
          <w:b/>
          <w:sz w:val="20"/>
        </w:rPr>
      </w:pPr>
    </w:p>
    <w:p w14:paraId="21EB9D41" w14:textId="77777777" w:rsidR="00F21987" w:rsidRDefault="00F21987">
      <w:pPr>
        <w:ind w:left="-360" w:right="-360"/>
        <w:jc w:val="center"/>
        <w:rPr>
          <w:b/>
          <w:sz w:val="20"/>
        </w:rPr>
      </w:pPr>
    </w:p>
    <w:p w14:paraId="66FC96B6" w14:textId="77777777" w:rsidR="00F21987" w:rsidRDefault="00F21987">
      <w:pPr>
        <w:ind w:left="-360" w:right="-360"/>
        <w:jc w:val="center"/>
        <w:rPr>
          <w:b/>
          <w:sz w:val="20"/>
        </w:rPr>
      </w:pPr>
    </w:p>
    <w:p w14:paraId="032EA4A1" w14:textId="77777777" w:rsidR="00F21987" w:rsidRDefault="00F21987">
      <w:pPr>
        <w:ind w:left="-360" w:right="-360"/>
        <w:jc w:val="center"/>
        <w:rPr>
          <w:b/>
          <w:sz w:val="48"/>
        </w:rPr>
      </w:pPr>
      <w:r>
        <w:rPr>
          <w:b/>
          <w:sz w:val="72"/>
        </w:rPr>
        <w:t>VPP-4.3: The VISA Library</w:t>
      </w:r>
    </w:p>
    <w:p w14:paraId="2F6E662B" w14:textId="77777777" w:rsidR="00F21987" w:rsidRDefault="00F21987">
      <w:pPr>
        <w:tabs>
          <w:tab w:val="left" w:pos="6480"/>
        </w:tabs>
        <w:jc w:val="center"/>
        <w:rPr>
          <w:b/>
          <w:sz w:val="20"/>
        </w:rPr>
      </w:pPr>
    </w:p>
    <w:p w14:paraId="39524382" w14:textId="77777777" w:rsidR="00F21987" w:rsidRDefault="00F21987">
      <w:pPr>
        <w:tabs>
          <w:tab w:val="left" w:pos="6480"/>
        </w:tabs>
        <w:jc w:val="center"/>
        <w:rPr>
          <w:b/>
          <w:sz w:val="20"/>
        </w:rPr>
      </w:pPr>
    </w:p>
    <w:p w14:paraId="23F4B270" w14:textId="38B5068E" w:rsidR="00F21987" w:rsidRPr="00437B92" w:rsidRDefault="00E27CCC" w:rsidP="5C883276">
      <w:pPr>
        <w:ind w:left="-360" w:right="-360"/>
        <w:jc w:val="center"/>
        <w:rPr>
          <w:b/>
          <w:bCs/>
          <w:sz w:val="72"/>
          <w:szCs w:val="72"/>
        </w:rPr>
      </w:pPr>
      <w:r w:rsidRPr="5C883276">
        <w:rPr>
          <w:b/>
          <w:bCs/>
          <w:sz w:val="48"/>
          <w:szCs w:val="48"/>
        </w:rPr>
        <w:t xml:space="preserve"> </w:t>
      </w:r>
      <w:r w:rsidR="0088518E">
        <w:rPr>
          <w:b/>
          <w:bCs/>
          <w:sz w:val="48"/>
          <w:szCs w:val="48"/>
        </w:rPr>
        <w:t>January 4, 2024</w:t>
      </w:r>
    </w:p>
    <w:p w14:paraId="7D6E2EDA" w14:textId="77777777" w:rsidR="00F21987" w:rsidRDefault="00F21987">
      <w:pPr>
        <w:tabs>
          <w:tab w:val="left" w:pos="6480"/>
        </w:tabs>
        <w:jc w:val="center"/>
        <w:rPr>
          <w:b/>
          <w:sz w:val="20"/>
        </w:rPr>
      </w:pPr>
    </w:p>
    <w:p w14:paraId="07085BEF" w14:textId="77777777" w:rsidR="00F21987" w:rsidRDefault="00F21987">
      <w:pPr>
        <w:tabs>
          <w:tab w:val="left" w:pos="6480"/>
        </w:tabs>
        <w:jc w:val="center"/>
        <w:rPr>
          <w:b/>
          <w:sz w:val="20"/>
        </w:rPr>
      </w:pPr>
    </w:p>
    <w:p w14:paraId="66BB8151" w14:textId="1679F293" w:rsidR="00F21987" w:rsidRDefault="00F21987" w:rsidP="765956D1">
      <w:pPr>
        <w:ind w:left="-360" w:right="-360"/>
        <w:jc w:val="center"/>
        <w:rPr>
          <w:b/>
          <w:bCs/>
          <w:sz w:val="48"/>
          <w:szCs w:val="48"/>
        </w:rPr>
      </w:pPr>
      <w:r w:rsidRPr="765956D1">
        <w:rPr>
          <w:b/>
          <w:bCs/>
          <w:sz w:val="48"/>
          <w:szCs w:val="48"/>
        </w:rPr>
        <w:t xml:space="preserve">Revision </w:t>
      </w:r>
      <w:r w:rsidR="003634C5" w:rsidRPr="765956D1">
        <w:rPr>
          <w:b/>
          <w:bCs/>
          <w:sz w:val="48"/>
          <w:szCs w:val="48"/>
        </w:rPr>
        <w:t>7.</w:t>
      </w:r>
      <w:r w:rsidR="00D27D08">
        <w:rPr>
          <w:b/>
          <w:bCs/>
          <w:sz w:val="48"/>
          <w:szCs w:val="48"/>
        </w:rPr>
        <w:t>2</w:t>
      </w:r>
      <w:r w:rsidR="001B138A">
        <w:rPr>
          <w:b/>
          <w:bCs/>
          <w:sz w:val="48"/>
          <w:szCs w:val="48"/>
        </w:rPr>
        <w:t>.1</w:t>
      </w:r>
    </w:p>
    <w:p w14:paraId="425CE1AF" w14:textId="77777777" w:rsidR="00F21987" w:rsidRDefault="00F21987" w:rsidP="00BB316C">
      <w:pPr>
        <w:ind w:right="-360"/>
        <w:rPr>
          <w:b/>
          <w:sz w:val="48"/>
        </w:rPr>
      </w:pPr>
    </w:p>
    <w:p w14:paraId="004AC793" w14:textId="77777777" w:rsidR="00F21987" w:rsidRDefault="00F21987">
      <w:pPr>
        <w:tabs>
          <w:tab w:val="left" w:pos="6480"/>
        </w:tabs>
        <w:jc w:val="center"/>
        <w:rPr>
          <w:b/>
          <w:sz w:val="20"/>
        </w:rPr>
      </w:pPr>
    </w:p>
    <w:p w14:paraId="4FD71371" w14:textId="77777777" w:rsidR="00F21987" w:rsidRDefault="00F21987">
      <w:pPr>
        <w:tabs>
          <w:tab w:val="left" w:pos="6480"/>
        </w:tabs>
        <w:jc w:val="center"/>
        <w:rPr>
          <w:b/>
          <w:sz w:val="20"/>
        </w:rPr>
      </w:pPr>
    </w:p>
    <w:p w14:paraId="0911A302" w14:textId="77777777" w:rsidR="00F21987" w:rsidRDefault="00F21987">
      <w:pPr>
        <w:tabs>
          <w:tab w:val="left" w:pos="6480"/>
        </w:tabs>
        <w:jc w:val="center"/>
        <w:rPr>
          <w:b/>
          <w:sz w:val="20"/>
        </w:rPr>
      </w:pPr>
    </w:p>
    <w:p w14:paraId="04A73422" w14:textId="77777777" w:rsidR="00F21987" w:rsidRDefault="00F21987">
      <w:pPr>
        <w:tabs>
          <w:tab w:val="left" w:pos="6480"/>
        </w:tabs>
        <w:jc w:val="center"/>
        <w:rPr>
          <w:b/>
          <w:sz w:val="20"/>
        </w:rPr>
      </w:pPr>
    </w:p>
    <w:p w14:paraId="1D87BCDE" w14:textId="77777777" w:rsidR="00F21987" w:rsidRDefault="00F21987">
      <w:pPr>
        <w:tabs>
          <w:tab w:val="left" w:pos="6480"/>
        </w:tabs>
        <w:jc w:val="center"/>
        <w:rPr>
          <w:b/>
          <w:sz w:val="20"/>
        </w:rPr>
      </w:pPr>
    </w:p>
    <w:p w14:paraId="7B65532E" w14:textId="77777777" w:rsidR="00F21987" w:rsidRDefault="00F21987" w:rsidP="00BA415F">
      <w:pPr>
        <w:rPr>
          <w:b/>
          <w:sz w:val="36"/>
        </w:rPr>
        <w:sectPr w:rsidR="00F21987">
          <w:headerReference w:type="default" r:id="rId12"/>
          <w:footerReference w:type="even" r:id="rId13"/>
          <w:footerReference w:type="default" r:id="rId14"/>
          <w:footerReference w:type="first" r:id="rId15"/>
          <w:footnotePr>
            <w:numRestart w:val="eachPage"/>
          </w:footnotePr>
          <w:pgSz w:w="12240" w:h="15840"/>
          <w:pgMar w:top="1440" w:right="1440" w:bottom="1440" w:left="1440" w:header="720" w:footer="720" w:gutter="0"/>
          <w:pgNumType w:start="1"/>
          <w:cols w:space="720"/>
        </w:sectPr>
      </w:pPr>
    </w:p>
    <w:p w14:paraId="7935174D" w14:textId="77777777" w:rsidR="00F21987" w:rsidRDefault="008A7B7B">
      <w:pPr>
        <w:ind w:left="1260" w:right="-360"/>
        <w:rPr>
          <w:b/>
          <w:sz w:val="96"/>
        </w:rPr>
      </w:pPr>
      <w:r>
        <w:rPr>
          <w:noProof/>
          <w:sz w:val="20"/>
        </w:rPr>
        <w:lastRenderedPageBreak/>
        <w:drawing>
          <wp:inline distT="0" distB="0" distL="0" distR="0" wp14:anchorId="058E1727" wp14:editId="371AE5E5">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04CBCE1A" w14:textId="77777777" w:rsidR="00F21987" w:rsidRDefault="00F21987">
      <w:pPr>
        <w:ind w:left="720" w:right="-360"/>
        <w:rPr>
          <w:b/>
          <w:sz w:val="28"/>
        </w:rPr>
      </w:pPr>
    </w:p>
    <w:p w14:paraId="19AE68EE" w14:textId="77777777" w:rsidR="00F21987" w:rsidRDefault="00F21987">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52FC2FC0" w14:textId="77777777" w:rsidR="00F21987" w:rsidRDefault="00F21987">
      <w:pPr>
        <w:ind w:left="-360" w:right="-360"/>
        <w:jc w:val="center"/>
        <w:rPr>
          <w:b/>
          <w:sz w:val="20"/>
        </w:rPr>
      </w:pPr>
    </w:p>
    <w:p w14:paraId="2FC0C8EB" w14:textId="77777777" w:rsidR="00F21987" w:rsidRDefault="00F21987">
      <w:pPr>
        <w:jc w:val="center"/>
        <w:rPr>
          <w:b/>
          <w:sz w:val="48"/>
        </w:rPr>
      </w:pPr>
      <w:r>
        <w:rPr>
          <w:b/>
          <w:sz w:val="48"/>
        </w:rPr>
        <w:t>VPP-4.3 Revision History</w:t>
      </w:r>
    </w:p>
    <w:p w14:paraId="11E8B5FE" w14:textId="77777777" w:rsidR="00F21987" w:rsidRDefault="00F21987">
      <w:pPr>
        <w:ind w:left="1440" w:right="1440"/>
        <w:jc w:val="center"/>
        <w:rPr>
          <w:sz w:val="20"/>
        </w:rPr>
      </w:pPr>
      <w:r>
        <w:rPr>
          <w:sz w:val="20"/>
        </w:rPr>
        <w:t xml:space="preserve">This section is an overview of the revision history of the VPP-4.3 specification. </w:t>
      </w:r>
    </w:p>
    <w:p w14:paraId="279A83DA" w14:textId="77777777" w:rsidR="00F21987" w:rsidRPr="00514F22" w:rsidRDefault="00F21987">
      <w:pPr>
        <w:rPr>
          <w:b/>
          <w:sz w:val="32"/>
          <w:szCs w:val="32"/>
        </w:rPr>
      </w:pPr>
    </w:p>
    <w:p w14:paraId="6DC10CF9" w14:textId="77777777" w:rsidR="00F21987" w:rsidRPr="00BB316C" w:rsidRDefault="00F21987" w:rsidP="00514F22">
      <w:pPr>
        <w:rPr>
          <w:b/>
          <w:szCs w:val="24"/>
        </w:rPr>
      </w:pPr>
      <w:r w:rsidRPr="00BB316C">
        <w:rPr>
          <w:b/>
          <w:szCs w:val="24"/>
        </w:rPr>
        <w:t xml:space="preserve">Revision 1.0, </w:t>
      </w:r>
      <w:smartTag w:uri="urn:schemas-microsoft-com:office:smarttags" w:element="date">
        <w:smartTagPr>
          <w:attr w:name="Month" w:val="12"/>
          <w:attr w:name="Day" w:val="29"/>
          <w:attr w:name="Year" w:val="1995"/>
        </w:smartTagPr>
        <w:r w:rsidRPr="00BB316C">
          <w:rPr>
            <w:b/>
            <w:szCs w:val="24"/>
          </w:rPr>
          <w:t>December 29, 1995</w:t>
        </w:r>
      </w:smartTag>
      <w:r w:rsidRPr="00BB316C">
        <w:rPr>
          <w:b/>
          <w:szCs w:val="24"/>
        </w:rPr>
        <w:t xml:space="preserve"> </w:t>
      </w:r>
    </w:p>
    <w:p w14:paraId="221B90F0" w14:textId="77777777"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14:paraId="169410FF" w14:textId="77777777" w:rsidR="00F21987" w:rsidRPr="00BB316C" w:rsidRDefault="00F21987" w:rsidP="00514F22">
      <w:pPr>
        <w:rPr>
          <w:b/>
          <w:szCs w:val="24"/>
        </w:rPr>
      </w:pPr>
      <w:r w:rsidRPr="00BB316C">
        <w:rPr>
          <w:b/>
          <w:szCs w:val="24"/>
        </w:rPr>
        <w:t xml:space="preserve">Revision 1.1, </w:t>
      </w:r>
      <w:smartTag w:uri="urn:schemas-microsoft-com:office:smarttags" w:element="date">
        <w:smartTagPr>
          <w:attr w:name="Month" w:val="1"/>
          <w:attr w:name="Day" w:val="22"/>
          <w:attr w:name="Year" w:val="1997"/>
        </w:smartTagPr>
        <w:r w:rsidRPr="00BB316C">
          <w:rPr>
            <w:b/>
            <w:szCs w:val="24"/>
          </w:rPr>
          <w:t>January 22, 1997</w:t>
        </w:r>
      </w:smartTag>
      <w:r w:rsidRPr="00BB316C">
        <w:rPr>
          <w:b/>
          <w:szCs w:val="24"/>
        </w:rPr>
        <w:t xml:space="preserve"> </w:t>
      </w:r>
    </w:p>
    <w:p w14:paraId="495CB6E4" w14:textId="77777777" w:rsidR="00F21987" w:rsidRDefault="00F21987" w:rsidP="00514F22">
      <w:pPr>
        <w:ind w:left="360"/>
        <w:rPr>
          <w:sz w:val="20"/>
        </w:rPr>
      </w:pPr>
      <w:r>
        <w:rPr>
          <w:color w:val="000000"/>
          <w:sz w:val="20"/>
        </w:rPr>
        <w:t>Added new attributes, error codes, events, and formatted I/O modifiers.</w:t>
      </w:r>
    </w:p>
    <w:p w14:paraId="04E121C6" w14:textId="77777777" w:rsidR="00F21987" w:rsidRPr="00BB316C" w:rsidRDefault="00F21987" w:rsidP="00514F22">
      <w:pPr>
        <w:rPr>
          <w:b/>
          <w:szCs w:val="24"/>
        </w:rPr>
      </w:pPr>
      <w:r w:rsidRPr="00BB316C">
        <w:rPr>
          <w:b/>
          <w:szCs w:val="24"/>
        </w:rPr>
        <w:t xml:space="preserve">Revision 2.0, </w:t>
      </w:r>
      <w:smartTag w:uri="urn:schemas-microsoft-com:office:smarttags" w:element="date">
        <w:smartTagPr>
          <w:attr w:name="Month" w:val="12"/>
          <w:attr w:name="Day" w:val="5"/>
          <w:attr w:name="Year" w:val="1997"/>
        </w:smartTagPr>
        <w:r w:rsidRPr="00BB316C">
          <w:rPr>
            <w:b/>
            <w:szCs w:val="24"/>
          </w:rPr>
          <w:t>December 5, 1997</w:t>
        </w:r>
      </w:smartTag>
      <w:r w:rsidRPr="00BB316C">
        <w:rPr>
          <w:b/>
          <w:szCs w:val="24"/>
        </w:rPr>
        <w:t xml:space="preserve"> </w:t>
      </w:r>
    </w:p>
    <w:p w14:paraId="4BD94D58" w14:textId="77777777" w:rsidR="00F21987" w:rsidRPr="00BB316C" w:rsidRDefault="00F21987" w:rsidP="00514F22">
      <w:pPr>
        <w:ind w:left="360"/>
        <w:rPr>
          <w:b/>
          <w:sz w:val="20"/>
        </w:rPr>
      </w:pPr>
      <w:r>
        <w:rPr>
          <w:sz w:val="20"/>
        </w:rPr>
        <w:t>Added error handling event, more formatted I/O operations, more serial attributes and extended searching capabilities.</w:t>
      </w:r>
    </w:p>
    <w:p w14:paraId="6A790D72" w14:textId="77777777" w:rsidR="00F21987" w:rsidRPr="00BB316C" w:rsidRDefault="00F21987" w:rsidP="00514F22">
      <w:pPr>
        <w:rPr>
          <w:b/>
          <w:szCs w:val="24"/>
        </w:rPr>
      </w:pPr>
      <w:r w:rsidRPr="00BB316C">
        <w:rPr>
          <w:b/>
          <w:szCs w:val="24"/>
        </w:rPr>
        <w:t xml:space="preserve">Revision 2.0.1, </w:t>
      </w:r>
      <w:smartTag w:uri="urn:schemas-microsoft-com:office:smarttags" w:element="date">
        <w:smartTagPr>
          <w:attr w:name="Month" w:val="12"/>
          <w:attr w:name="Day" w:val="4"/>
          <w:attr w:name="Year" w:val="1998"/>
        </w:smartTagPr>
        <w:r w:rsidRPr="00BB316C">
          <w:rPr>
            <w:b/>
            <w:szCs w:val="24"/>
          </w:rPr>
          <w:t>December 4, 1998</w:t>
        </w:r>
      </w:smartTag>
    </w:p>
    <w:p w14:paraId="4105BE82" w14:textId="77777777" w:rsidR="00F21987" w:rsidRPr="00BB316C" w:rsidRDefault="00F21987" w:rsidP="00514F22">
      <w:pPr>
        <w:pStyle w:val="BodyText2"/>
      </w:pPr>
      <w:r>
        <w:rPr>
          <w:sz w:val="20"/>
        </w:rPr>
        <w:t xml:space="preserve">Added new types to </w:t>
      </w:r>
      <w:r w:rsidRPr="00910826">
        <w:rPr>
          <w:rFonts w:ascii="Courier" w:hAnsi="Courier"/>
          <w:sz w:val="18"/>
          <w:szCs w:val="18"/>
        </w:rPr>
        <w:t>visatype.h</w:t>
      </w:r>
      <w:r>
        <w:rPr>
          <w:sz w:val="20"/>
        </w:rPr>
        <w:t xml:space="preserve"> for instrument drivers.  Added new modes to give more robust functionality to </w:t>
      </w:r>
      <w:r w:rsidRPr="00910826">
        <w:rPr>
          <w:rFonts w:ascii="Courier" w:hAnsi="Courier"/>
          <w:sz w:val="18"/>
          <w:szCs w:val="18"/>
        </w:rPr>
        <w:t>viGpibControlREN</w:t>
      </w:r>
      <w:r>
        <w:rPr>
          <w:sz w:val="20"/>
        </w:rPr>
        <w:t xml:space="preserve">.  Updated information regarding contacting the </w:t>
      </w:r>
      <w:smartTag w:uri="urn:schemas-microsoft-com:office:smarttags" w:element="City">
        <w:smartTag w:uri="urn:schemas-microsoft-com:office:smarttags" w:element="place">
          <w:r>
            <w:rPr>
              <w:sz w:val="20"/>
            </w:rPr>
            <w:t>Alliance</w:t>
          </w:r>
        </w:smartTag>
      </w:smartTag>
      <w:r>
        <w:rPr>
          <w:sz w:val="20"/>
        </w:rPr>
        <w:t>.</w:t>
      </w:r>
    </w:p>
    <w:p w14:paraId="146A50E1" w14:textId="77777777" w:rsidR="00F21987" w:rsidRPr="00BB316C" w:rsidRDefault="00F21987" w:rsidP="00514F22">
      <w:pPr>
        <w:rPr>
          <w:b/>
          <w:szCs w:val="24"/>
        </w:rPr>
      </w:pPr>
      <w:r w:rsidRPr="00BB316C">
        <w:rPr>
          <w:b/>
          <w:szCs w:val="24"/>
        </w:rPr>
        <w:t xml:space="preserve">Revision 2.2, </w:t>
      </w:r>
      <w:smartTag w:uri="urn:schemas-microsoft-com:office:smarttags" w:element="date">
        <w:smartTagPr>
          <w:attr w:name="Month" w:val="11"/>
          <w:attr w:name="Day" w:val="19"/>
          <w:attr w:name="Year" w:val="1999"/>
        </w:smartTagPr>
        <w:r w:rsidRPr="00BB316C">
          <w:rPr>
            <w:b/>
            <w:szCs w:val="24"/>
          </w:rPr>
          <w:t>November 19, 1999</w:t>
        </w:r>
      </w:smartTag>
    </w:p>
    <w:p w14:paraId="4DAD7E6F" w14:textId="77777777"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14:paraId="13D85918" w14:textId="77777777"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Month" w:val="1"/>
          <w:attr w:name="Day" w:val="28"/>
          <w:attr w:name="Year" w:val="2003"/>
        </w:smartTagPr>
        <w:r w:rsidRPr="00BB316C">
          <w:rPr>
            <w:b/>
            <w:szCs w:val="24"/>
          </w:rPr>
          <w:t xml:space="preserve">January </w:t>
        </w:r>
        <w:r w:rsidR="00FD65FE" w:rsidRPr="00BB316C">
          <w:rPr>
            <w:b/>
            <w:szCs w:val="24"/>
          </w:rPr>
          <w:t>28</w:t>
        </w:r>
        <w:r w:rsidRPr="00BB316C">
          <w:rPr>
            <w:b/>
            <w:szCs w:val="24"/>
          </w:rPr>
          <w:t>, 2003</w:t>
        </w:r>
      </w:smartTag>
    </w:p>
    <w:p w14:paraId="6DDEAF5A" w14:textId="77777777"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14:paraId="12FA1465" w14:textId="77777777" w:rsidR="00BB316C" w:rsidRPr="00BB316C" w:rsidRDefault="00BB316C" w:rsidP="00514F22">
      <w:pPr>
        <w:rPr>
          <w:b/>
          <w:szCs w:val="24"/>
        </w:rPr>
      </w:pPr>
      <w:r w:rsidRPr="00BB316C">
        <w:rPr>
          <w:b/>
          <w:szCs w:val="24"/>
        </w:rPr>
        <w:t xml:space="preserve">Revision 3.0, </w:t>
      </w:r>
      <w:smartTag w:uri="urn:schemas-microsoft-com:office:smarttags" w:element="date">
        <w:smartTagPr>
          <w:attr w:name="Month" w:val="1"/>
          <w:attr w:name="Day" w:val="15"/>
          <w:attr w:name="Year" w:val="2004"/>
        </w:smartTagPr>
        <w:r w:rsidRPr="00BB316C">
          <w:rPr>
            <w:b/>
            <w:szCs w:val="24"/>
          </w:rPr>
          <w:t xml:space="preserve">January </w:t>
        </w:r>
        <w:r>
          <w:rPr>
            <w:b/>
            <w:szCs w:val="24"/>
          </w:rPr>
          <w:t>15, 2004</w:t>
        </w:r>
      </w:smartTag>
    </w:p>
    <w:p w14:paraId="1EED348B" w14:textId="77777777"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14:paraId="0D0587C6" w14:textId="77777777"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Month" w:val="5"/>
          <w:attr w:name="Day" w:val="16"/>
          <w:attr w:name="Year" w:val="2006"/>
        </w:smartTagPr>
        <w:r w:rsidR="004C3BBA">
          <w:rPr>
            <w:b/>
            <w:szCs w:val="24"/>
          </w:rPr>
          <w:t>May 16, 200</w:t>
        </w:r>
        <w:r w:rsidR="003A4237">
          <w:rPr>
            <w:b/>
            <w:szCs w:val="24"/>
          </w:rPr>
          <w:t>6</w:t>
        </w:r>
      </w:smartTag>
    </w:p>
    <w:p w14:paraId="28367127" w14:textId="77777777"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14:paraId="4B9F9DD0" w14:textId="77777777"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14:paraId="45761AB1" w14:textId="77777777"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14:paraId="5EEAC1E1" w14:textId="77777777"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14:paraId="6F1CBCD0" w14:textId="77777777"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14:paraId="3C845CDE" w14:textId="77777777"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3CEB7A4E" w14:textId="77777777"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14:paraId="30BFCB05" w14:textId="77777777"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14:paraId="48DC39A3" w14:textId="77777777"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14:paraId="439BEC3E" w14:textId="77777777"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r w:rsidRPr="007A45BF">
        <w:rPr>
          <w:rFonts w:ascii="Courier" w:hAnsi="Courier" w:cs="Helv"/>
          <w:color w:val="000000"/>
          <w:sz w:val="20"/>
        </w:rPr>
        <w:t>viFindRsrc</w:t>
      </w:r>
      <w:r w:rsidRPr="00BA2A52">
        <w:rPr>
          <w:rFonts w:cs="Helv"/>
          <w:color w:val="000000"/>
          <w:sz w:val="20"/>
        </w:rPr>
        <w:t xml:space="preserve">, </w:t>
      </w:r>
      <w:r w:rsidRPr="007A45BF">
        <w:rPr>
          <w:rFonts w:ascii="Courier" w:hAnsi="Courier" w:cs="Helv"/>
          <w:color w:val="000000"/>
          <w:sz w:val="20"/>
        </w:rPr>
        <w:t>viParseRsrc</w:t>
      </w:r>
      <w:r w:rsidRPr="00BA2A52">
        <w:rPr>
          <w:rFonts w:cs="Helv"/>
          <w:color w:val="000000"/>
          <w:sz w:val="20"/>
        </w:rPr>
        <w:t xml:space="preserve">, and </w:t>
      </w:r>
      <w:r w:rsidRPr="007A45BF">
        <w:rPr>
          <w:rFonts w:ascii="Courier" w:hAnsi="Courier" w:cs="Helv"/>
          <w:color w:val="000000"/>
          <w:sz w:val="20"/>
        </w:rPr>
        <w:t>viParseRsrcEx</w:t>
      </w:r>
      <w:r w:rsidRPr="00BA2A52">
        <w:rPr>
          <w:rFonts w:cs="Helv"/>
          <w:color w:val="000000"/>
          <w:sz w:val="20"/>
        </w:rPr>
        <w:t xml:space="preserve"> to ensure that they return identical strings for use by the new VISA Router component.</w:t>
      </w:r>
    </w:p>
    <w:p w14:paraId="4FC2F20B" w14:textId="77777777"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14:paraId="04CC82F1" w14:textId="77777777"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for HiSLIP devices under the TCPIP INSTR designation.  This includes updates to the resource string and new attributes.  Also added format specifiers for the long long type per ANSI C.</w:t>
      </w:r>
    </w:p>
    <w:p w14:paraId="34C7FD17" w14:textId="77777777"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14:paraId="77453544" w14:textId="77777777"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extended VXIbus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14:paraId="351970B5" w14:textId="77777777"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14:paraId="2C05A519" w14:textId="77777777"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Added clarifications (rules and observations) to viOpen, viReadAsync, viWriteAsync and viMoveAsync.</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viMapTrigger and viUnmapTrigger. </w:t>
      </w:r>
      <w:r w:rsidR="0061409B">
        <w:rPr>
          <w:rFonts w:cs="Helv"/>
          <w:color w:val="000000"/>
          <w:sz w:val="20"/>
        </w:rPr>
        <w:t>Extended viGpibControlREN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14:paraId="6F9B85A6" w14:textId="77777777" w:rsidR="00FC2E43" w:rsidRPr="0097011A" w:rsidRDefault="00FC2E43" w:rsidP="00FC2E43">
      <w:pPr>
        <w:rPr>
          <w:b/>
          <w:szCs w:val="24"/>
        </w:rPr>
      </w:pPr>
      <w:r w:rsidRPr="0097011A">
        <w:rPr>
          <w:b/>
          <w:szCs w:val="24"/>
        </w:rPr>
        <w:t xml:space="preserve">Revision </w:t>
      </w:r>
      <w:r w:rsidR="00522919">
        <w:rPr>
          <w:b/>
          <w:szCs w:val="24"/>
        </w:rPr>
        <w:t>5.4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14:paraId="3C631BC7" w14:textId="77777777"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viWaitOnEvent.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failureIndex </w:t>
      </w:r>
      <w:r w:rsidR="005B26CD">
        <w:rPr>
          <w:rFonts w:cs="Helv"/>
          <w:color w:val="000000"/>
          <w:sz w:val="20"/>
        </w:rPr>
        <w:t xml:space="preserve">when viPxiReserveTriggers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14:paraId="412D7F7A" w14:textId="77777777" w:rsidR="00E27CCC" w:rsidRPr="006078A0" w:rsidRDefault="00E27CCC" w:rsidP="00D5340B">
      <w:pPr>
        <w:rPr>
          <w:b/>
          <w:szCs w:val="24"/>
        </w:rPr>
      </w:pPr>
      <w:r w:rsidRPr="006078A0">
        <w:rPr>
          <w:b/>
          <w:szCs w:val="24"/>
        </w:rPr>
        <w:t xml:space="preserve">Revision 5.7, February </w:t>
      </w:r>
      <w:r w:rsidR="00EC138D">
        <w:rPr>
          <w:b/>
          <w:szCs w:val="24"/>
        </w:rPr>
        <w:t>26</w:t>
      </w:r>
      <w:r w:rsidRPr="006078A0">
        <w:rPr>
          <w:b/>
          <w:szCs w:val="24"/>
        </w:rPr>
        <w:t>, 2016</w:t>
      </w:r>
    </w:p>
    <w:p w14:paraId="09805187" w14:textId="77777777" w:rsidR="00E27CCC" w:rsidRDefault="00E27CCC" w:rsidP="00E27C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C059E9">
        <w:rPr>
          <w:rFonts w:cs="Helv"/>
          <w:color w:val="000000"/>
          <w:sz w:val="20"/>
        </w:rPr>
        <w:t>Add PXI trigger lines TTL8-TTL11.</w:t>
      </w:r>
    </w:p>
    <w:p w14:paraId="1AC4523B" w14:textId="77777777" w:rsidR="00D4566C" w:rsidRPr="006078A0" w:rsidRDefault="00CA0C28" w:rsidP="00D5340B">
      <w:pPr>
        <w:rPr>
          <w:b/>
          <w:szCs w:val="24"/>
        </w:rPr>
      </w:pPr>
      <w:r>
        <w:rPr>
          <w:b/>
          <w:szCs w:val="24"/>
        </w:rPr>
        <w:t>Revision 5.</w:t>
      </w:r>
      <w:r w:rsidR="00536A06">
        <w:rPr>
          <w:b/>
          <w:szCs w:val="24"/>
        </w:rPr>
        <w:t>8</w:t>
      </w:r>
      <w:r w:rsidR="00D4566C" w:rsidRPr="006078A0">
        <w:rPr>
          <w:b/>
          <w:szCs w:val="24"/>
        </w:rPr>
        <w:t xml:space="preserve">, </w:t>
      </w:r>
      <w:r w:rsidR="00EC1437">
        <w:rPr>
          <w:b/>
          <w:szCs w:val="24"/>
        </w:rPr>
        <w:t>October 17</w:t>
      </w:r>
      <w:r w:rsidR="00D4566C">
        <w:rPr>
          <w:b/>
          <w:szCs w:val="24"/>
        </w:rPr>
        <w:t>, 2017</w:t>
      </w:r>
    </w:p>
    <w:p w14:paraId="78935F06" w14:textId="77777777" w:rsidR="00D4566C" w:rsidRDefault="00100B1D" w:rsidP="00D456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sz w:val="20"/>
        </w:rPr>
        <w:t>Update</w:t>
      </w:r>
      <w:r w:rsidR="00F675F1">
        <w:rPr>
          <w:rFonts w:cs="Helv"/>
          <w:color w:val="000000"/>
          <w:sz w:val="20"/>
        </w:rPr>
        <w:t>d</w:t>
      </w:r>
      <w:r w:rsidR="00D4566C">
        <w:rPr>
          <w:rFonts w:cs="Helv"/>
          <w:color w:val="000000"/>
          <w:sz w:val="20"/>
        </w:rPr>
        <w:t xml:space="preserve"> public entry points to use </w:t>
      </w:r>
      <w:r w:rsidR="00D26935">
        <w:rPr>
          <w:rFonts w:cs="Helv"/>
          <w:color w:val="000000"/>
          <w:sz w:val="20"/>
        </w:rPr>
        <w:t xml:space="preserve">the correct const type for </w:t>
      </w:r>
      <w:r w:rsidR="00D4566C">
        <w:rPr>
          <w:rFonts w:cs="Helv"/>
          <w:color w:val="000000"/>
          <w:sz w:val="20"/>
        </w:rPr>
        <w:t>input parameters.</w:t>
      </w:r>
    </w:p>
    <w:p w14:paraId="48B14EDB" w14:textId="60DB972A" w:rsidR="00AD5248" w:rsidRPr="006078A0" w:rsidRDefault="00AD5248" w:rsidP="00D5340B">
      <w:pPr>
        <w:rPr>
          <w:b/>
          <w:szCs w:val="24"/>
        </w:rPr>
      </w:pPr>
      <w:r>
        <w:rPr>
          <w:b/>
          <w:szCs w:val="24"/>
        </w:rPr>
        <w:t>Revision</w:t>
      </w:r>
      <w:r w:rsidR="00E0373D">
        <w:rPr>
          <w:b/>
          <w:szCs w:val="24"/>
        </w:rPr>
        <w:t xml:space="preserve"> </w:t>
      </w:r>
      <w:r w:rsidR="003634C5">
        <w:rPr>
          <w:b/>
          <w:szCs w:val="24"/>
        </w:rPr>
        <w:t>7.0</w:t>
      </w:r>
      <w:r w:rsidRPr="006078A0">
        <w:rPr>
          <w:b/>
          <w:szCs w:val="24"/>
        </w:rPr>
        <w:t xml:space="preserve">, </w:t>
      </w:r>
      <w:r w:rsidR="00E9443F">
        <w:rPr>
          <w:b/>
          <w:szCs w:val="24"/>
        </w:rPr>
        <w:t>October 19</w:t>
      </w:r>
      <w:r w:rsidR="003634C5">
        <w:rPr>
          <w:b/>
          <w:szCs w:val="24"/>
        </w:rPr>
        <w:t>, 2018</w:t>
      </w:r>
    </w:p>
    <w:p w14:paraId="552B1421" w14:textId="388EBDF1" w:rsidR="00AD5248" w:rsidRDefault="004328C2" w:rsidP="00AD52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sz w:val="20"/>
        </w:rPr>
        <w:t>Add</w:t>
      </w:r>
      <w:r w:rsidR="00312BF1">
        <w:rPr>
          <w:rFonts w:cs="Helv"/>
          <w:color w:val="000000" w:themeColor="text1"/>
          <w:sz w:val="20"/>
        </w:rPr>
        <w:t>ed</w:t>
      </w:r>
      <w:r w:rsidRPr="765956D1">
        <w:rPr>
          <w:rFonts w:cs="Helv"/>
          <w:color w:val="000000" w:themeColor="text1"/>
          <w:sz w:val="20"/>
        </w:rPr>
        <w:t xml:space="preserve"> a description of the PXI CHASSIS:SLOT:INDEX addressing syntax.</w:t>
      </w:r>
    </w:p>
    <w:p w14:paraId="4AD2D743" w14:textId="7F367CB1" w:rsidR="52FFAD27" w:rsidRPr="00D5340B" w:rsidRDefault="52FFAD27" w:rsidP="00D5340B">
      <w:pPr>
        <w:rPr>
          <w:b/>
          <w:szCs w:val="24"/>
        </w:rPr>
      </w:pPr>
      <w:r w:rsidRPr="00D5340B">
        <w:rPr>
          <w:b/>
          <w:szCs w:val="24"/>
        </w:rPr>
        <w:t>Revision</w:t>
      </w:r>
      <w:r w:rsidR="00E0373D" w:rsidRPr="00D5340B">
        <w:rPr>
          <w:b/>
          <w:szCs w:val="24"/>
        </w:rPr>
        <w:t xml:space="preserve"> </w:t>
      </w:r>
      <w:r w:rsidRPr="00D5340B">
        <w:rPr>
          <w:b/>
          <w:szCs w:val="24"/>
        </w:rPr>
        <w:t>7.1,</w:t>
      </w:r>
      <w:r w:rsidR="70DBDC6F" w:rsidRPr="00D5340B">
        <w:rPr>
          <w:b/>
          <w:szCs w:val="24"/>
        </w:rPr>
        <w:t xml:space="preserve"> </w:t>
      </w:r>
      <w:r w:rsidR="00A16890" w:rsidRPr="00D5340B">
        <w:rPr>
          <w:b/>
          <w:szCs w:val="24"/>
        </w:rPr>
        <w:t>November 20</w:t>
      </w:r>
      <w:r w:rsidRPr="00D5340B">
        <w:rPr>
          <w:b/>
          <w:szCs w:val="24"/>
        </w:rPr>
        <w:t>, 2020</w:t>
      </w:r>
    </w:p>
    <w:p w14:paraId="53C139B8" w14:textId="0C0E5ACF" w:rsidR="52FFAD27" w:rsidRDefault="52FFAD27" w:rsidP="765956D1">
      <w:pPr>
        <w:ind w:left="360"/>
        <w:rPr>
          <w:rFonts w:cs="Helv"/>
          <w:color w:val="000000" w:themeColor="text1"/>
          <w:sz w:val="20"/>
        </w:rPr>
      </w:pPr>
      <w:r w:rsidRPr="765956D1">
        <w:rPr>
          <w:rFonts w:cs="Helv"/>
          <w:color w:val="000000" w:themeColor="text1"/>
          <w:sz w:val="20"/>
        </w:rPr>
        <w:t>Added support for HiSLIP 2.0.</w:t>
      </w:r>
      <w:r w:rsidR="00437B92">
        <w:rPr>
          <w:rFonts w:cs="Helv"/>
          <w:color w:val="000000" w:themeColor="text1"/>
          <w:sz w:val="20"/>
        </w:rPr>
        <w:t xml:space="preserve">  Add</w:t>
      </w:r>
      <w:r w:rsidR="00312BF1">
        <w:rPr>
          <w:rFonts w:cs="Helv"/>
          <w:color w:val="000000" w:themeColor="text1"/>
          <w:sz w:val="20"/>
        </w:rPr>
        <w:t>ed</w:t>
      </w:r>
      <w:r w:rsidR="00437B92">
        <w:rPr>
          <w:rFonts w:cs="Helv"/>
          <w:color w:val="000000" w:themeColor="text1"/>
          <w:sz w:val="20"/>
        </w:rPr>
        <w:t xml:space="preserve"> support for secure network connections.</w:t>
      </w:r>
    </w:p>
    <w:p w14:paraId="1CF8BBCF" w14:textId="61DFF13C" w:rsidR="00D27D08" w:rsidRPr="00D5340B" w:rsidRDefault="00D27D08" w:rsidP="00D5340B">
      <w:pPr>
        <w:rPr>
          <w:b/>
          <w:szCs w:val="24"/>
        </w:rPr>
      </w:pPr>
      <w:r w:rsidRPr="00D5340B">
        <w:rPr>
          <w:b/>
          <w:szCs w:val="24"/>
        </w:rPr>
        <w:t xml:space="preserve">Revision 7.2, </w:t>
      </w:r>
      <w:r w:rsidR="00170771">
        <w:rPr>
          <w:b/>
          <w:szCs w:val="24"/>
        </w:rPr>
        <w:t>May 19</w:t>
      </w:r>
      <w:r w:rsidRPr="00D5340B">
        <w:rPr>
          <w:b/>
          <w:szCs w:val="24"/>
        </w:rPr>
        <w:t>, 202</w:t>
      </w:r>
      <w:r w:rsidR="006B53D2">
        <w:rPr>
          <w:b/>
          <w:szCs w:val="24"/>
        </w:rPr>
        <w:t>2</w:t>
      </w:r>
    </w:p>
    <w:p w14:paraId="0D49ACB3" w14:textId="1AEB2A20" w:rsidR="00D27D08" w:rsidRDefault="00D27D08" w:rsidP="00D27D08">
      <w:pPr>
        <w:ind w:left="360"/>
        <w:rPr>
          <w:rFonts w:cs="Helv"/>
          <w:color w:val="000000" w:themeColor="text1"/>
          <w:sz w:val="20"/>
        </w:rPr>
      </w:pPr>
      <w:r w:rsidRPr="765956D1">
        <w:rPr>
          <w:rFonts w:cs="Helv"/>
          <w:color w:val="000000" w:themeColor="text1"/>
          <w:sz w:val="20"/>
        </w:rPr>
        <w:t>Add</w:t>
      </w:r>
      <w:r>
        <w:rPr>
          <w:rFonts w:cs="Helv"/>
          <w:color w:val="000000" w:themeColor="text1"/>
          <w:sz w:val="20"/>
        </w:rPr>
        <w:t xml:space="preserve"> two attributes to return the (potentially large) full text of the connected device’s security certificate.</w:t>
      </w:r>
    </w:p>
    <w:p w14:paraId="4ABBE06C" w14:textId="6335885D" w:rsidR="00D3326E" w:rsidRDefault="00D3326E" w:rsidP="00D27D08">
      <w:pPr>
        <w:ind w:left="360"/>
        <w:rPr>
          <w:rFonts w:cs="Helv"/>
          <w:color w:val="000000" w:themeColor="text1"/>
          <w:sz w:val="20"/>
        </w:rPr>
      </w:pPr>
      <w:r>
        <w:rPr>
          <w:rFonts w:cs="Helv"/>
          <w:color w:val="000000" w:themeColor="text1"/>
          <w:sz w:val="20"/>
        </w:rPr>
        <w:t>Add several return values to viOpen.</w:t>
      </w:r>
      <w:r w:rsidR="00D34DCA">
        <w:rPr>
          <w:rFonts w:cs="Helv"/>
          <w:color w:val="000000" w:themeColor="text1"/>
          <w:sz w:val="20"/>
        </w:rPr>
        <w:t xml:space="preserve">  Refine the syntax for vendor-specific and reserved credential information.</w:t>
      </w:r>
      <w:r w:rsidR="006B53D2">
        <w:rPr>
          <w:rFonts w:cs="Helv"/>
          <w:color w:val="000000" w:themeColor="text1"/>
          <w:sz w:val="20"/>
        </w:rPr>
        <w:t xml:space="preserve">  Add security implementation requirements.</w:t>
      </w:r>
    </w:p>
    <w:p w14:paraId="5517B656" w14:textId="720E64B4" w:rsidR="0061261F" w:rsidRPr="001B138A" w:rsidRDefault="0061261F" w:rsidP="0061261F">
      <w:pPr>
        <w:rPr>
          <w:b/>
          <w:bCs/>
        </w:rPr>
      </w:pPr>
      <w:r w:rsidRPr="001B138A">
        <w:rPr>
          <w:b/>
          <w:bCs/>
        </w:rPr>
        <w:t xml:space="preserve">Revision 7.2.1, </w:t>
      </w:r>
      <w:r w:rsidR="0088518E">
        <w:rPr>
          <w:b/>
          <w:bCs/>
        </w:rPr>
        <w:t>January 4, 2024</w:t>
      </w:r>
    </w:p>
    <w:p w14:paraId="568A263D" w14:textId="0B7A1305" w:rsidR="765956D1" w:rsidRDefault="0061261F" w:rsidP="765956D1">
      <w:pPr>
        <w:ind w:left="360"/>
        <w:rPr>
          <w:rFonts w:cs="Helv"/>
          <w:color w:val="000000" w:themeColor="text1"/>
          <w:sz w:val="20"/>
        </w:rPr>
      </w:pPr>
      <w:r>
        <w:rPr>
          <w:rFonts w:cs="Helv"/>
          <w:color w:val="000000" w:themeColor="text1"/>
          <w:sz w:val="20"/>
        </w:rPr>
        <w:t>Update</w:t>
      </w:r>
      <w:r w:rsidR="00D32498">
        <w:rPr>
          <w:rFonts w:cs="Helv"/>
          <w:color w:val="000000" w:themeColor="text1"/>
          <w:sz w:val="20"/>
        </w:rPr>
        <w:t>d Secure I/O implementation deadline in section 2.8.</w:t>
      </w:r>
    </w:p>
    <w:p w14:paraId="70B01764" w14:textId="77777777"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2E7E5CA1" w14:textId="77777777"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0B4455C" w14:textId="77777777"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14:paraId="5ED5AF1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46AAE8EF"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25B7020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78D57AEA" w14:textId="77777777" w:rsidR="00CC0676" w:rsidRDefault="00CC0676" w:rsidP="00CC0676">
      <w:pPr>
        <w:jc w:val="center"/>
        <w:rPr>
          <w:b/>
          <w:sz w:val="28"/>
        </w:rPr>
      </w:pPr>
      <w:r>
        <w:rPr>
          <w:b/>
          <w:sz w:val="28"/>
        </w:rPr>
        <w:t>NOTICE</w:t>
      </w:r>
    </w:p>
    <w:p w14:paraId="30D961F0" w14:textId="77777777" w:rsidR="00CC0676" w:rsidRDefault="00CC0676" w:rsidP="00CC0676"/>
    <w:p w14:paraId="1E8F02A4" w14:textId="77777777"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14:paraId="6F6507DF" w14:textId="77777777" w:rsidR="00CC0676" w:rsidRPr="000B7406" w:rsidRDefault="00CC0676" w:rsidP="00CC0676">
      <w:pPr>
        <w:rPr>
          <w:sz w:val="20"/>
        </w:rPr>
      </w:pPr>
    </w:p>
    <w:p w14:paraId="11EBDBFE" w14:textId="77777777" w:rsidR="00CC0676" w:rsidRPr="000B7406" w:rsidRDefault="000B7406" w:rsidP="00CC0676">
      <w:pPr>
        <w:rPr>
          <w:sz w:val="20"/>
        </w:rPr>
      </w:pPr>
      <w:bookmarkStart w:id="0" w:name="OLE_LINK1"/>
      <w:bookmarkStart w:id="1"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0"/>
      <w:bookmarkEnd w:id="1"/>
      <w:r w:rsidR="00CC0676" w:rsidRPr="000B7406">
        <w:rPr>
          <w:sz w:val="20"/>
        </w:rPr>
        <w:t>.</w:t>
      </w:r>
    </w:p>
    <w:p w14:paraId="20635AFE" w14:textId="77777777" w:rsidR="00CC0676" w:rsidRPr="000B7406" w:rsidRDefault="00CC0676" w:rsidP="00CC0676">
      <w:pPr>
        <w:rPr>
          <w:b/>
          <w:sz w:val="20"/>
        </w:rPr>
      </w:pPr>
      <w:bookmarkStart w:id="2" w:name="_Toc530746285"/>
      <w:bookmarkStart w:id="3" w:name="_Toc163638559"/>
    </w:p>
    <w:p w14:paraId="1EA69333" w14:textId="77777777" w:rsidR="00CC0676" w:rsidRPr="00D34080" w:rsidRDefault="00CC0676" w:rsidP="00CC0676">
      <w:pPr>
        <w:jc w:val="center"/>
        <w:rPr>
          <w:b/>
          <w:sz w:val="28"/>
          <w:szCs w:val="28"/>
        </w:rPr>
      </w:pPr>
      <w:r w:rsidRPr="00D34080">
        <w:rPr>
          <w:b/>
          <w:sz w:val="28"/>
          <w:szCs w:val="28"/>
        </w:rPr>
        <w:t>Warranty</w:t>
      </w:r>
      <w:bookmarkEnd w:id="2"/>
      <w:bookmarkEnd w:id="3"/>
    </w:p>
    <w:p w14:paraId="7769C598" w14:textId="77777777"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CE4FA8" w14:textId="77777777"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8D2A831"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48B103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5F981C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0FF4251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24403BAD"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14:paraId="4F3E1E89"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1D263A93"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14:paraId="5EA1D3D8"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0148F963" w14:textId="77777777" w:rsidR="00F21987" w:rsidRDefault="00F21987">
      <w:pPr>
        <w:ind w:left="360"/>
        <w:rPr>
          <w:sz w:val="20"/>
        </w:rPr>
        <w:sectPr w:rsidR="00F21987">
          <w:headerReference w:type="even" r:id="rId16"/>
          <w:headerReference w:type="default" r:id="rId17"/>
          <w:footerReference w:type="even" r:id="rId18"/>
          <w:footerReference w:type="default" r:id="rId19"/>
          <w:footerReference w:type="first" r:id="rId20"/>
          <w:footnotePr>
            <w:numRestart w:val="eachPage"/>
          </w:footnotePr>
          <w:pgSz w:w="12240" w:h="15840"/>
          <w:pgMar w:top="1440" w:right="1440" w:bottom="-1440" w:left="1440" w:header="720" w:footer="720" w:gutter="0"/>
          <w:cols w:space="720"/>
          <w:noEndnote/>
        </w:sectPr>
      </w:pPr>
    </w:p>
    <w:p w14:paraId="6793FE5D" w14:textId="77777777" w:rsidR="00F21987" w:rsidRDefault="00F21987">
      <w:pPr>
        <w:jc w:val="center"/>
        <w:rPr>
          <w:b/>
          <w:sz w:val="36"/>
        </w:rPr>
      </w:pPr>
      <w:r>
        <w:rPr>
          <w:b/>
          <w:sz w:val="36"/>
        </w:rPr>
        <w:lastRenderedPageBreak/>
        <w:t>Table of Contents</w:t>
      </w:r>
    </w:p>
    <w:p w14:paraId="339226DB" w14:textId="77777777" w:rsidR="00F21987" w:rsidRPr="005B2639" w:rsidRDefault="00F21987">
      <w:pPr>
        <w:rPr>
          <w:b/>
          <w:sz w:val="8"/>
          <w:szCs w:val="8"/>
        </w:rPr>
      </w:pPr>
    </w:p>
    <w:p w14:paraId="0BAC9019" w14:textId="47B6BA11" w:rsidR="00E84865" w:rsidRDefault="00EC138D">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\t "Section Title,1,Head 1,2,Head 2,3,Head 3,4" </w:instrText>
      </w:r>
      <w:r>
        <w:rPr>
          <w:b w:val="0"/>
        </w:rPr>
        <w:fldChar w:fldCharType="separate"/>
      </w:r>
      <w:hyperlink w:anchor="_Toc68182425" w:history="1">
        <w:r w:rsidR="00E84865" w:rsidRPr="000D0C63">
          <w:rPr>
            <w:rStyle w:val="Hyperlink"/>
            <w:noProof/>
          </w:rPr>
          <w:t>Section 1  Introduction to the VXIplug&amp;play Systems Alliance and the IVI Foundation</w:t>
        </w:r>
        <w:r w:rsidR="00E84865">
          <w:rPr>
            <w:noProof/>
            <w:webHidden/>
          </w:rPr>
          <w:tab/>
        </w:r>
        <w:r w:rsidR="00E84865">
          <w:rPr>
            <w:noProof/>
            <w:webHidden/>
          </w:rPr>
          <w:fldChar w:fldCharType="begin"/>
        </w:r>
        <w:r w:rsidR="00E84865">
          <w:rPr>
            <w:noProof/>
            <w:webHidden/>
          </w:rPr>
          <w:instrText xml:space="preserve"> PAGEREF _Toc68182425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7620D1C4" w14:textId="54EF39FC"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426" w:history="1">
        <w:r w:rsidR="00E84865" w:rsidRPr="000D0C63">
          <w:rPr>
            <w:rStyle w:val="Hyperlink"/>
            <w:noProof/>
          </w:rPr>
          <w:t>Section 2  Overview of VISA Library Specification</w:t>
        </w:r>
        <w:r w:rsidR="00E84865">
          <w:rPr>
            <w:noProof/>
            <w:webHidden/>
          </w:rPr>
          <w:tab/>
        </w:r>
        <w:r w:rsidR="00E84865">
          <w:rPr>
            <w:noProof/>
            <w:webHidden/>
          </w:rPr>
          <w:fldChar w:fldCharType="begin"/>
        </w:r>
        <w:r w:rsidR="00E84865">
          <w:rPr>
            <w:noProof/>
            <w:webHidden/>
          </w:rPr>
          <w:instrText xml:space="preserve"> PAGEREF _Toc68182426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641C3F5E" w14:textId="114F5BBF"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27" w:history="1">
        <w:r w:rsidR="00E84865" w:rsidRPr="000D0C63">
          <w:rPr>
            <w:rStyle w:val="Hyperlink"/>
            <w:noProof/>
          </w:rPr>
          <w:t>2.1  Objectives of this Specification</w:t>
        </w:r>
        <w:r w:rsidR="00E84865">
          <w:rPr>
            <w:noProof/>
            <w:webHidden/>
          </w:rPr>
          <w:tab/>
        </w:r>
        <w:r w:rsidR="00E84865">
          <w:rPr>
            <w:noProof/>
            <w:webHidden/>
          </w:rPr>
          <w:fldChar w:fldCharType="begin"/>
        </w:r>
        <w:r w:rsidR="00E84865">
          <w:rPr>
            <w:noProof/>
            <w:webHidden/>
          </w:rPr>
          <w:instrText xml:space="preserve"> PAGEREF _Toc68182427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2AB7DA08" w14:textId="49C9D616"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28" w:history="1">
        <w:r w:rsidR="00E84865" w:rsidRPr="000D0C63">
          <w:rPr>
            <w:rStyle w:val="Hyperlink"/>
            <w:noProof/>
          </w:rPr>
          <w:t>2.2  Audience for this Specification</w:t>
        </w:r>
        <w:r w:rsidR="00E84865">
          <w:rPr>
            <w:noProof/>
            <w:webHidden/>
          </w:rPr>
          <w:tab/>
        </w:r>
        <w:r w:rsidR="00E84865">
          <w:rPr>
            <w:noProof/>
            <w:webHidden/>
          </w:rPr>
          <w:fldChar w:fldCharType="begin"/>
        </w:r>
        <w:r w:rsidR="00E84865">
          <w:rPr>
            <w:noProof/>
            <w:webHidden/>
          </w:rPr>
          <w:instrText xml:space="preserve"> PAGEREF _Toc68182428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6A34396C" w14:textId="21DCC64B"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29" w:history="1">
        <w:r w:rsidR="00E84865" w:rsidRPr="000D0C63">
          <w:rPr>
            <w:rStyle w:val="Hyperlink"/>
            <w:noProof/>
          </w:rPr>
          <w:t>2.3  Scope and Organization of this Specification</w:t>
        </w:r>
        <w:r w:rsidR="00E84865">
          <w:rPr>
            <w:noProof/>
            <w:webHidden/>
          </w:rPr>
          <w:tab/>
        </w:r>
        <w:r w:rsidR="00E84865">
          <w:rPr>
            <w:noProof/>
            <w:webHidden/>
          </w:rPr>
          <w:fldChar w:fldCharType="begin"/>
        </w:r>
        <w:r w:rsidR="00E84865">
          <w:rPr>
            <w:noProof/>
            <w:webHidden/>
          </w:rPr>
          <w:instrText xml:space="preserve"> PAGEREF _Toc68182429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708BE03D" w14:textId="1B77B51E"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0" w:history="1">
        <w:r w:rsidR="00E84865" w:rsidRPr="000D0C63">
          <w:rPr>
            <w:rStyle w:val="Hyperlink"/>
            <w:noProof/>
          </w:rPr>
          <w:t>2.4  Application of this Specification</w:t>
        </w:r>
        <w:r w:rsidR="00E84865">
          <w:rPr>
            <w:noProof/>
            <w:webHidden/>
          </w:rPr>
          <w:tab/>
        </w:r>
        <w:r w:rsidR="00E84865">
          <w:rPr>
            <w:noProof/>
            <w:webHidden/>
          </w:rPr>
          <w:fldChar w:fldCharType="begin"/>
        </w:r>
        <w:r w:rsidR="00E84865">
          <w:rPr>
            <w:noProof/>
            <w:webHidden/>
          </w:rPr>
          <w:instrText xml:space="preserve"> PAGEREF _Toc68182430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4126759A" w14:textId="2B5C77FF"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1" w:history="1">
        <w:r w:rsidR="00E84865" w:rsidRPr="000D0C63">
          <w:rPr>
            <w:rStyle w:val="Hyperlink"/>
            <w:noProof/>
          </w:rPr>
          <w:t>2.5  References</w:t>
        </w:r>
        <w:r w:rsidR="00E84865">
          <w:rPr>
            <w:noProof/>
            <w:webHidden/>
          </w:rPr>
          <w:tab/>
        </w:r>
        <w:r w:rsidR="00E84865">
          <w:rPr>
            <w:noProof/>
            <w:webHidden/>
          </w:rPr>
          <w:fldChar w:fldCharType="begin"/>
        </w:r>
        <w:r w:rsidR="00E84865">
          <w:rPr>
            <w:noProof/>
            <w:webHidden/>
          </w:rPr>
          <w:instrText xml:space="preserve"> PAGEREF _Toc68182431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7B7A6F15" w14:textId="1BD4EE9E"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2" w:history="1">
        <w:r w:rsidR="00E84865" w:rsidRPr="000D0C63">
          <w:rPr>
            <w:rStyle w:val="Hyperlink"/>
            <w:noProof/>
          </w:rPr>
          <w:t>2.6  Definition of Terms and Acronyms</w:t>
        </w:r>
        <w:r w:rsidR="00E84865">
          <w:rPr>
            <w:noProof/>
            <w:webHidden/>
          </w:rPr>
          <w:tab/>
        </w:r>
        <w:r w:rsidR="00E84865">
          <w:rPr>
            <w:noProof/>
            <w:webHidden/>
          </w:rPr>
          <w:fldChar w:fldCharType="begin"/>
        </w:r>
        <w:r w:rsidR="00E84865">
          <w:rPr>
            <w:noProof/>
            <w:webHidden/>
          </w:rPr>
          <w:instrText xml:space="preserve"> PAGEREF _Toc68182432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2304662D" w14:textId="0DC64A4D"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3" w:history="1">
        <w:r w:rsidR="00E84865" w:rsidRPr="000D0C63">
          <w:rPr>
            <w:rStyle w:val="Hyperlink"/>
            <w:noProof/>
          </w:rPr>
          <w:t>2.7  Conventions</w:t>
        </w:r>
        <w:r w:rsidR="00E84865">
          <w:rPr>
            <w:noProof/>
            <w:webHidden/>
          </w:rPr>
          <w:tab/>
        </w:r>
        <w:r w:rsidR="00E84865">
          <w:rPr>
            <w:noProof/>
            <w:webHidden/>
          </w:rPr>
          <w:fldChar w:fldCharType="begin"/>
        </w:r>
        <w:r w:rsidR="00E84865">
          <w:rPr>
            <w:noProof/>
            <w:webHidden/>
          </w:rPr>
          <w:instrText xml:space="preserve"> PAGEREF _Toc68182433 \h </w:instrText>
        </w:r>
        <w:r w:rsidR="00E84865">
          <w:rPr>
            <w:noProof/>
            <w:webHidden/>
          </w:rPr>
        </w:r>
        <w:r w:rsidR="00E84865">
          <w:rPr>
            <w:noProof/>
            <w:webHidden/>
          </w:rPr>
          <w:fldChar w:fldCharType="separate"/>
        </w:r>
        <w:r w:rsidR="00E84865">
          <w:rPr>
            <w:noProof/>
            <w:webHidden/>
          </w:rPr>
          <w:t>7</w:t>
        </w:r>
        <w:r w:rsidR="00E84865">
          <w:rPr>
            <w:noProof/>
            <w:webHidden/>
          </w:rPr>
          <w:fldChar w:fldCharType="end"/>
        </w:r>
      </w:hyperlink>
    </w:p>
    <w:p w14:paraId="7AD09566" w14:textId="23418B22"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4" w:history="1">
        <w:r w:rsidR="00E84865" w:rsidRPr="000D0C63">
          <w:rPr>
            <w:rStyle w:val="Hyperlink"/>
            <w:noProof/>
          </w:rPr>
          <w:t>2.8  Secure I/O Requirements</w:t>
        </w:r>
        <w:r w:rsidR="00E84865">
          <w:rPr>
            <w:noProof/>
            <w:webHidden/>
          </w:rPr>
          <w:tab/>
        </w:r>
        <w:r w:rsidR="00E84865">
          <w:rPr>
            <w:noProof/>
            <w:webHidden/>
          </w:rPr>
          <w:fldChar w:fldCharType="begin"/>
        </w:r>
        <w:r w:rsidR="00E84865">
          <w:rPr>
            <w:noProof/>
            <w:webHidden/>
          </w:rPr>
          <w:instrText xml:space="preserve"> PAGEREF _Toc68182434 \h </w:instrText>
        </w:r>
        <w:r w:rsidR="00E84865">
          <w:rPr>
            <w:noProof/>
            <w:webHidden/>
          </w:rPr>
        </w:r>
        <w:r w:rsidR="00E84865">
          <w:rPr>
            <w:noProof/>
            <w:webHidden/>
          </w:rPr>
          <w:fldChar w:fldCharType="separate"/>
        </w:r>
        <w:r w:rsidR="00E84865">
          <w:rPr>
            <w:noProof/>
            <w:webHidden/>
          </w:rPr>
          <w:t>7</w:t>
        </w:r>
        <w:r w:rsidR="00E84865">
          <w:rPr>
            <w:noProof/>
            <w:webHidden/>
          </w:rPr>
          <w:fldChar w:fldCharType="end"/>
        </w:r>
      </w:hyperlink>
    </w:p>
    <w:p w14:paraId="2F006E14" w14:textId="2C7DAB48"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435" w:history="1">
        <w:r w:rsidR="00E84865" w:rsidRPr="000D0C63">
          <w:rPr>
            <w:rStyle w:val="Hyperlink"/>
            <w:noProof/>
          </w:rPr>
          <w:t>Section 3  VISA Resource Template</w:t>
        </w:r>
        <w:r w:rsidR="00E84865">
          <w:rPr>
            <w:noProof/>
            <w:webHidden/>
          </w:rPr>
          <w:tab/>
        </w:r>
        <w:r w:rsidR="00E84865">
          <w:rPr>
            <w:noProof/>
            <w:webHidden/>
          </w:rPr>
          <w:fldChar w:fldCharType="begin"/>
        </w:r>
        <w:r w:rsidR="00E84865">
          <w:rPr>
            <w:noProof/>
            <w:webHidden/>
          </w:rPr>
          <w:instrText xml:space="preserve"> PAGEREF _Toc68182435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3E8BD134" w14:textId="34366DDB"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6" w:history="1">
        <w:r w:rsidR="00E84865" w:rsidRPr="000D0C63">
          <w:rPr>
            <w:rStyle w:val="Hyperlink"/>
            <w:noProof/>
          </w:rPr>
          <w:t>3.1  VISA Template Services</w:t>
        </w:r>
        <w:r w:rsidR="00E84865">
          <w:rPr>
            <w:noProof/>
            <w:webHidden/>
          </w:rPr>
          <w:tab/>
        </w:r>
        <w:r w:rsidR="00E84865">
          <w:rPr>
            <w:noProof/>
            <w:webHidden/>
          </w:rPr>
          <w:fldChar w:fldCharType="begin"/>
        </w:r>
        <w:r w:rsidR="00E84865">
          <w:rPr>
            <w:noProof/>
            <w:webHidden/>
          </w:rPr>
          <w:instrText xml:space="preserve"> PAGEREF _Toc68182436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14E58CDD" w14:textId="5CA0C90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37" w:history="1">
        <w:r w:rsidR="00E84865" w:rsidRPr="000D0C63">
          <w:rPr>
            <w:rStyle w:val="Hyperlink"/>
            <w:noProof/>
          </w:rPr>
          <w:t>3.1.1  Control Services</w:t>
        </w:r>
        <w:r w:rsidR="00E84865">
          <w:rPr>
            <w:noProof/>
            <w:webHidden/>
          </w:rPr>
          <w:tab/>
        </w:r>
        <w:r w:rsidR="00E84865">
          <w:rPr>
            <w:noProof/>
            <w:webHidden/>
          </w:rPr>
          <w:fldChar w:fldCharType="begin"/>
        </w:r>
        <w:r w:rsidR="00E84865">
          <w:rPr>
            <w:noProof/>
            <w:webHidden/>
          </w:rPr>
          <w:instrText xml:space="preserve"> PAGEREF _Toc68182437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4559AD03" w14:textId="4D80870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38" w:history="1">
        <w:r w:rsidR="00E84865" w:rsidRPr="000D0C63">
          <w:rPr>
            <w:rStyle w:val="Hyperlink"/>
            <w:noProof/>
          </w:rPr>
          <w:t>3.1.2  Communication Services</w:t>
        </w:r>
        <w:r w:rsidR="00E84865">
          <w:rPr>
            <w:noProof/>
            <w:webHidden/>
          </w:rPr>
          <w:tab/>
        </w:r>
        <w:r w:rsidR="00E84865">
          <w:rPr>
            <w:noProof/>
            <w:webHidden/>
          </w:rPr>
          <w:fldChar w:fldCharType="begin"/>
        </w:r>
        <w:r w:rsidR="00E84865">
          <w:rPr>
            <w:noProof/>
            <w:webHidden/>
          </w:rPr>
          <w:instrText xml:space="preserve"> PAGEREF _Toc68182438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1C4F24CF" w14:textId="4AB41A99"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39" w:history="1">
        <w:r w:rsidR="00E84865" w:rsidRPr="000D0C63">
          <w:rPr>
            <w:rStyle w:val="Hyperlink"/>
            <w:noProof/>
          </w:rPr>
          <w:t>3.2  VISA Template Interface Overview</w:t>
        </w:r>
        <w:r w:rsidR="00E84865">
          <w:rPr>
            <w:noProof/>
            <w:webHidden/>
          </w:rPr>
          <w:tab/>
        </w:r>
        <w:r w:rsidR="00E84865">
          <w:rPr>
            <w:noProof/>
            <w:webHidden/>
          </w:rPr>
          <w:fldChar w:fldCharType="begin"/>
        </w:r>
        <w:r w:rsidR="00E84865">
          <w:rPr>
            <w:noProof/>
            <w:webHidden/>
          </w:rPr>
          <w:instrText xml:space="preserve"> PAGEREF _Toc68182439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2343CF13" w14:textId="086667C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40" w:history="1">
        <w:r w:rsidR="00E84865" w:rsidRPr="000D0C63">
          <w:rPr>
            <w:rStyle w:val="Hyperlink"/>
            <w:noProof/>
          </w:rPr>
          <w:t>3.2.1  VISA Template Attributes</w:t>
        </w:r>
        <w:r w:rsidR="00E84865">
          <w:rPr>
            <w:noProof/>
            <w:webHidden/>
          </w:rPr>
          <w:tab/>
        </w:r>
        <w:r w:rsidR="00E84865">
          <w:rPr>
            <w:noProof/>
            <w:webHidden/>
          </w:rPr>
          <w:fldChar w:fldCharType="begin"/>
        </w:r>
        <w:r w:rsidR="00E84865">
          <w:rPr>
            <w:noProof/>
            <w:webHidden/>
          </w:rPr>
          <w:instrText xml:space="preserve"> PAGEREF _Toc68182440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7B6BD661" w14:textId="25A10D1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41" w:history="1">
        <w:r w:rsidR="00E84865" w:rsidRPr="000D0C63">
          <w:rPr>
            <w:rStyle w:val="Hyperlink"/>
            <w:noProof/>
            <w:lang w:val="it-IT"/>
          </w:rPr>
          <w:t>3.2.2  VISA Template Operations</w:t>
        </w:r>
        <w:r w:rsidR="00E84865">
          <w:rPr>
            <w:noProof/>
            <w:webHidden/>
          </w:rPr>
          <w:tab/>
        </w:r>
        <w:r w:rsidR="00E84865">
          <w:rPr>
            <w:noProof/>
            <w:webHidden/>
          </w:rPr>
          <w:fldChar w:fldCharType="begin"/>
        </w:r>
        <w:r w:rsidR="00E84865">
          <w:rPr>
            <w:noProof/>
            <w:webHidden/>
          </w:rPr>
          <w:instrText xml:space="preserve"> PAGEREF _Toc68182441 \h </w:instrText>
        </w:r>
        <w:r w:rsidR="00E84865">
          <w:rPr>
            <w:noProof/>
            <w:webHidden/>
          </w:rPr>
        </w:r>
        <w:r w:rsidR="00E84865">
          <w:rPr>
            <w:noProof/>
            <w:webHidden/>
          </w:rPr>
          <w:fldChar w:fldCharType="separate"/>
        </w:r>
        <w:r w:rsidR="00E84865">
          <w:rPr>
            <w:noProof/>
            <w:webHidden/>
          </w:rPr>
          <w:t>7</w:t>
        </w:r>
        <w:r w:rsidR="00E84865">
          <w:rPr>
            <w:noProof/>
            <w:webHidden/>
          </w:rPr>
          <w:fldChar w:fldCharType="end"/>
        </w:r>
      </w:hyperlink>
    </w:p>
    <w:p w14:paraId="730C3634" w14:textId="4B4FD253"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42" w:history="1">
        <w:r w:rsidR="00E84865" w:rsidRPr="000D0C63">
          <w:rPr>
            <w:rStyle w:val="Hyperlink"/>
            <w:noProof/>
          </w:rPr>
          <w:t>3.3  Lifecycle Services</w:t>
        </w:r>
        <w:r w:rsidR="00E84865">
          <w:rPr>
            <w:noProof/>
            <w:webHidden/>
          </w:rPr>
          <w:tab/>
        </w:r>
        <w:r w:rsidR="00E84865">
          <w:rPr>
            <w:noProof/>
            <w:webHidden/>
          </w:rPr>
          <w:fldChar w:fldCharType="begin"/>
        </w:r>
        <w:r w:rsidR="00E84865">
          <w:rPr>
            <w:noProof/>
            <w:webHidden/>
          </w:rPr>
          <w:instrText xml:space="preserve"> PAGEREF _Toc68182442 \h </w:instrText>
        </w:r>
        <w:r w:rsidR="00E84865">
          <w:rPr>
            <w:noProof/>
            <w:webHidden/>
          </w:rPr>
        </w:r>
        <w:r w:rsidR="00E84865">
          <w:rPr>
            <w:noProof/>
            <w:webHidden/>
          </w:rPr>
          <w:fldChar w:fldCharType="separate"/>
        </w:r>
        <w:r w:rsidR="00E84865">
          <w:rPr>
            <w:noProof/>
            <w:webHidden/>
          </w:rPr>
          <w:t>8</w:t>
        </w:r>
        <w:r w:rsidR="00E84865">
          <w:rPr>
            <w:noProof/>
            <w:webHidden/>
          </w:rPr>
          <w:fldChar w:fldCharType="end"/>
        </w:r>
      </w:hyperlink>
    </w:p>
    <w:p w14:paraId="3688698B" w14:textId="3EC5644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43" w:history="1">
        <w:r w:rsidR="00E84865" w:rsidRPr="000D0C63">
          <w:rPr>
            <w:rStyle w:val="Hyperlink"/>
            <w:noProof/>
          </w:rPr>
          <w:t>3.3.1  Lifecycle Operations</w:t>
        </w:r>
        <w:r w:rsidR="00E84865">
          <w:rPr>
            <w:noProof/>
            <w:webHidden/>
          </w:rPr>
          <w:tab/>
        </w:r>
        <w:r w:rsidR="00E84865">
          <w:rPr>
            <w:noProof/>
            <w:webHidden/>
          </w:rPr>
          <w:fldChar w:fldCharType="begin"/>
        </w:r>
        <w:r w:rsidR="00E84865">
          <w:rPr>
            <w:noProof/>
            <w:webHidden/>
          </w:rPr>
          <w:instrText xml:space="preserve"> PAGEREF _Toc68182443 \h </w:instrText>
        </w:r>
        <w:r w:rsidR="00E84865">
          <w:rPr>
            <w:noProof/>
            <w:webHidden/>
          </w:rPr>
        </w:r>
        <w:r w:rsidR="00E84865">
          <w:rPr>
            <w:noProof/>
            <w:webHidden/>
          </w:rPr>
          <w:fldChar w:fldCharType="separate"/>
        </w:r>
        <w:r w:rsidR="00E84865">
          <w:rPr>
            <w:noProof/>
            <w:webHidden/>
          </w:rPr>
          <w:t>8</w:t>
        </w:r>
        <w:r w:rsidR="00E84865">
          <w:rPr>
            <w:noProof/>
            <w:webHidden/>
          </w:rPr>
          <w:fldChar w:fldCharType="end"/>
        </w:r>
      </w:hyperlink>
    </w:p>
    <w:p w14:paraId="2A45CEB1" w14:textId="075BDBEF"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44" w:history="1">
        <w:r w:rsidR="00E84865" w:rsidRPr="000D0C63">
          <w:rPr>
            <w:rStyle w:val="Hyperlink"/>
            <w:noProof/>
          </w:rPr>
          <w:t xml:space="preserve">3.3.1.1  </w:t>
        </w:r>
        <w:r w:rsidR="00E84865" w:rsidRPr="000D0C63">
          <w:rPr>
            <w:rStyle w:val="Hyperlink"/>
            <w:rFonts w:ascii="Courier" w:hAnsi="Courier"/>
            <w:b/>
            <w:noProof/>
          </w:rPr>
          <w:t>viClose</w:t>
        </w:r>
        <w:r w:rsidR="00E84865" w:rsidRPr="000D0C63">
          <w:rPr>
            <w:rStyle w:val="Hyperlink"/>
            <w:rFonts w:ascii="Courier" w:hAnsi="Courier"/>
            <w:noProof/>
          </w:rPr>
          <w:t>(vi)</w:t>
        </w:r>
        <w:r w:rsidR="00E84865">
          <w:rPr>
            <w:noProof/>
            <w:webHidden/>
          </w:rPr>
          <w:tab/>
        </w:r>
        <w:r w:rsidR="00E84865">
          <w:rPr>
            <w:noProof/>
            <w:webHidden/>
          </w:rPr>
          <w:fldChar w:fldCharType="begin"/>
        </w:r>
        <w:r w:rsidR="00E84865">
          <w:rPr>
            <w:noProof/>
            <w:webHidden/>
          </w:rPr>
          <w:instrText xml:space="preserve"> PAGEREF _Toc68182444 \h </w:instrText>
        </w:r>
        <w:r w:rsidR="00E84865">
          <w:rPr>
            <w:noProof/>
            <w:webHidden/>
          </w:rPr>
        </w:r>
        <w:r w:rsidR="00E84865">
          <w:rPr>
            <w:noProof/>
            <w:webHidden/>
          </w:rPr>
          <w:fldChar w:fldCharType="separate"/>
        </w:r>
        <w:r w:rsidR="00E84865">
          <w:rPr>
            <w:noProof/>
            <w:webHidden/>
          </w:rPr>
          <w:t>9</w:t>
        </w:r>
        <w:r w:rsidR="00E84865">
          <w:rPr>
            <w:noProof/>
            <w:webHidden/>
          </w:rPr>
          <w:fldChar w:fldCharType="end"/>
        </w:r>
      </w:hyperlink>
    </w:p>
    <w:p w14:paraId="531723EE" w14:textId="5339BF07"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45" w:history="1">
        <w:r w:rsidR="00E84865" w:rsidRPr="000D0C63">
          <w:rPr>
            <w:rStyle w:val="Hyperlink"/>
            <w:noProof/>
          </w:rPr>
          <w:t>3.4  Characteristic Control Services</w:t>
        </w:r>
        <w:r w:rsidR="00E84865">
          <w:rPr>
            <w:noProof/>
            <w:webHidden/>
          </w:rPr>
          <w:tab/>
        </w:r>
        <w:r w:rsidR="00E84865">
          <w:rPr>
            <w:noProof/>
            <w:webHidden/>
          </w:rPr>
          <w:fldChar w:fldCharType="begin"/>
        </w:r>
        <w:r w:rsidR="00E84865">
          <w:rPr>
            <w:noProof/>
            <w:webHidden/>
          </w:rPr>
          <w:instrText xml:space="preserve"> PAGEREF _Toc68182445 \h </w:instrText>
        </w:r>
        <w:r w:rsidR="00E84865">
          <w:rPr>
            <w:noProof/>
            <w:webHidden/>
          </w:rPr>
        </w:r>
        <w:r w:rsidR="00E84865">
          <w:rPr>
            <w:noProof/>
            <w:webHidden/>
          </w:rPr>
          <w:fldChar w:fldCharType="separate"/>
        </w:r>
        <w:r w:rsidR="00E84865">
          <w:rPr>
            <w:noProof/>
            <w:webHidden/>
          </w:rPr>
          <w:t>10</w:t>
        </w:r>
        <w:r w:rsidR="00E84865">
          <w:rPr>
            <w:noProof/>
            <w:webHidden/>
          </w:rPr>
          <w:fldChar w:fldCharType="end"/>
        </w:r>
      </w:hyperlink>
    </w:p>
    <w:p w14:paraId="39CA542D" w14:textId="2D4A924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46" w:history="1">
        <w:r w:rsidR="00E84865" w:rsidRPr="000D0C63">
          <w:rPr>
            <w:rStyle w:val="Hyperlink"/>
            <w:noProof/>
            <w:lang w:val="it-IT"/>
          </w:rPr>
          <w:t>3.4.1  Characteristic Control Operations</w:t>
        </w:r>
        <w:r w:rsidR="00E84865">
          <w:rPr>
            <w:noProof/>
            <w:webHidden/>
          </w:rPr>
          <w:tab/>
        </w:r>
        <w:r w:rsidR="00E84865">
          <w:rPr>
            <w:noProof/>
            <w:webHidden/>
          </w:rPr>
          <w:fldChar w:fldCharType="begin"/>
        </w:r>
        <w:r w:rsidR="00E84865">
          <w:rPr>
            <w:noProof/>
            <w:webHidden/>
          </w:rPr>
          <w:instrText xml:space="preserve"> PAGEREF _Toc68182446 \h </w:instrText>
        </w:r>
        <w:r w:rsidR="00E84865">
          <w:rPr>
            <w:noProof/>
            <w:webHidden/>
          </w:rPr>
        </w:r>
        <w:r w:rsidR="00E84865">
          <w:rPr>
            <w:noProof/>
            <w:webHidden/>
          </w:rPr>
          <w:fldChar w:fldCharType="separate"/>
        </w:r>
        <w:r w:rsidR="00E84865">
          <w:rPr>
            <w:noProof/>
            <w:webHidden/>
          </w:rPr>
          <w:t>10</w:t>
        </w:r>
        <w:r w:rsidR="00E84865">
          <w:rPr>
            <w:noProof/>
            <w:webHidden/>
          </w:rPr>
          <w:fldChar w:fldCharType="end"/>
        </w:r>
      </w:hyperlink>
    </w:p>
    <w:p w14:paraId="220C1FB6" w14:textId="79CE886F"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47" w:history="1">
        <w:r w:rsidR="00E84865" w:rsidRPr="000D0C63">
          <w:rPr>
            <w:rStyle w:val="Hyperlink"/>
            <w:noProof/>
            <w:lang w:val="it-IT"/>
          </w:rPr>
          <w:t xml:space="preserve">3.4.1.1  </w:t>
        </w:r>
        <w:r w:rsidR="00E84865" w:rsidRPr="000D0C63">
          <w:rPr>
            <w:rStyle w:val="Hyperlink"/>
            <w:rFonts w:ascii="Courier" w:hAnsi="Courier"/>
            <w:b/>
            <w:noProof/>
            <w:lang w:val="it-IT"/>
          </w:rPr>
          <w:t>viGetAttribute</w:t>
        </w:r>
        <w:r w:rsidR="00E84865" w:rsidRPr="000D0C63">
          <w:rPr>
            <w:rStyle w:val="Hyperlink"/>
            <w:rFonts w:ascii="Courier" w:hAnsi="Courier"/>
            <w:noProof/>
            <w:lang w:val="it-IT"/>
          </w:rPr>
          <w:t>(vi, attribute, attrState)</w:t>
        </w:r>
        <w:r w:rsidR="00E84865">
          <w:rPr>
            <w:noProof/>
            <w:webHidden/>
          </w:rPr>
          <w:tab/>
        </w:r>
        <w:r w:rsidR="00E84865">
          <w:rPr>
            <w:noProof/>
            <w:webHidden/>
          </w:rPr>
          <w:fldChar w:fldCharType="begin"/>
        </w:r>
        <w:r w:rsidR="00E84865">
          <w:rPr>
            <w:noProof/>
            <w:webHidden/>
          </w:rPr>
          <w:instrText xml:space="preserve"> PAGEREF _Toc68182447 \h </w:instrText>
        </w:r>
        <w:r w:rsidR="00E84865">
          <w:rPr>
            <w:noProof/>
            <w:webHidden/>
          </w:rPr>
        </w:r>
        <w:r w:rsidR="00E84865">
          <w:rPr>
            <w:noProof/>
            <w:webHidden/>
          </w:rPr>
          <w:fldChar w:fldCharType="separate"/>
        </w:r>
        <w:r w:rsidR="00E84865">
          <w:rPr>
            <w:noProof/>
            <w:webHidden/>
          </w:rPr>
          <w:t>11</w:t>
        </w:r>
        <w:r w:rsidR="00E84865">
          <w:rPr>
            <w:noProof/>
            <w:webHidden/>
          </w:rPr>
          <w:fldChar w:fldCharType="end"/>
        </w:r>
      </w:hyperlink>
    </w:p>
    <w:p w14:paraId="46294908" w14:textId="3CA674CB"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48" w:history="1">
        <w:r w:rsidR="00E84865" w:rsidRPr="000D0C63">
          <w:rPr>
            <w:rStyle w:val="Hyperlink"/>
            <w:noProof/>
            <w:lang w:val="it-IT"/>
          </w:rPr>
          <w:t xml:space="preserve">3.4.1.2  </w:t>
        </w:r>
        <w:r w:rsidR="00E84865" w:rsidRPr="000D0C63">
          <w:rPr>
            <w:rStyle w:val="Hyperlink"/>
            <w:rFonts w:ascii="Courier" w:hAnsi="Courier"/>
            <w:b/>
            <w:noProof/>
            <w:lang w:val="it-IT"/>
          </w:rPr>
          <w:t>viSetAttribute</w:t>
        </w:r>
        <w:r w:rsidR="00E84865" w:rsidRPr="000D0C63">
          <w:rPr>
            <w:rStyle w:val="Hyperlink"/>
            <w:rFonts w:ascii="Courier" w:hAnsi="Courier"/>
            <w:noProof/>
            <w:lang w:val="it-IT"/>
          </w:rPr>
          <w:t>(vi, attribute, attrState)</w:t>
        </w:r>
        <w:r w:rsidR="00E84865">
          <w:rPr>
            <w:noProof/>
            <w:webHidden/>
          </w:rPr>
          <w:tab/>
        </w:r>
        <w:r w:rsidR="00E84865">
          <w:rPr>
            <w:noProof/>
            <w:webHidden/>
          </w:rPr>
          <w:fldChar w:fldCharType="begin"/>
        </w:r>
        <w:r w:rsidR="00E84865">
          <w:rPr>
            <w:noProof/>
            <w:webHidden/>
          </w:rPr>
          <w:instrText xml:space="preserve"> PAGEREF _Toc68182448 \h </w:instrText>
        </w:r>
        <w:r w:rsidR="00E84865">
          <w:rPr>
            <w:noProof/>
            <w:webHidden/>
          </w:rPr>
        </w:r>
        <w:r w:rsidR="00E84865">
          <w:rPr>
            <w:noProof/>
            <w:webHidden/>
          </w:rPr>
          <w:fldChar w:fldCharType="separate"/>
        </w:r>
        <w:r w:rsidR="00E84865">
          <w:rPr>
            <w:noProof/>
            <w:webHidden/>
          </w:rPr>
          <w:t>13</w:t>
        </w:r>
        <w:r w:rsidR="00E84865">
          <w:rPr>
            <w:noProof/>
            <w:webHidden/>
          </w:rPr>
          <w:fldChar w:fldCharType="end"/>
        </w:r>
      </w:hyperlink>
    </w:p>
    <w:p w14:paraId="38E38F6C" w14:textId="6281220D"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49" w:history="1">
        <w:r w:rsidR="00E84865" w:rsidRPr="000D0C63">
          <w:rPr>
            <w:rStyle w:val="Hyperlink"/>
            <w:noProof/>
          </w:rPr>
          <w:t xml:space="preserve">3.4.1.3  </w:t>
        </w:r>
        <w:r w:rsidR="00E84865" w:rsidRPr="000D0C63">
          <w:rPr>
            <w:rStyle w:val="Hyperlink"/>
            <w:rFonts w:ascii="Courier" w:hAnsi="Courier"/>
            <w:b/>
            <w:noProof/>
          </w:rPr>
          <w:t>viStatusDesc</w:t>
        </w:r>
        <w:r w:rsidR="00E84865" w:rsidRPr="000D0C63">
          <w:rPr>
            <w:rStyle w:val="Hyperlink"/>
            <w:rFonts w:ascii="Courier" w:hAnsi="Courier"/>
            <w:noProof/>
          </w:rPr>
          <w:t>(vi, status, desc)</w:t>
        </w:r>
        <w:r w:rsidR="00E84865">
          <w:rPr>
            <w:noProof/>
            <w:webHidden/>
          </w:rPr>
          <w:tab/>
        </w:r>
        <w:r w:rsidR="00E84865">
          <w:rPr>
            <w:noProof/>
            <w:webHidden/>
          </w:rPr>
          <w:fldChar w:fldCharType="begin"/>
        </w:r>
        <w:r w:rsidR="00E84865">
          <w:rPr>
            <w:noProof/>
            <w:webHidden/>
          </w:rPr>
          <w:instrText xml:space="preserve"> PAGEREF _Toc68182449 \h </w:instrText>
        </w:r>
        <w:r w:rsidR="00E84865">
          <w:rPr>
            <w:noProof/>
            <w:webHidden/>
          </w:rPr>
        </w:r>
        <w:r w:rsidR="00E84865">
          <w:rPr>
            <w:noProof/>
            <w:webHidden/>
          </w:rPr>
          <w:fldChar w:fldCharType="separate"/>
        </w:r>
        <w:r w:rsidR="00E84865">
          <w:rPr>
            <w:noProof/>
            <w:webHidden/>
          </w:rPr>
          <w:t>15</w:t>
        </w:r>
        <w:r w:rsidR="00E84865">
          <w:rPr>
            <w:noProof/>
            <w:webHidden/>
          </w:rPr>
          <w:fldChar w:fldCharType="end"/>
        </w:r>
      </w:hyperlink>
    </w:p>
    <w:p w14:paraId="0D020212" w14:textId="1E5C71B8"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50" w:history="1">
        <w:r w:rsidR="00E84865" w:rsidRPr="000D0C63">
          <w:rPr>
            <w:rStyle w:val="Hyperlink"/>
            <w:noProof/>
          </w:rPr>
          <w:t>3.5  Asynchronous Operation Control Services</w:t>
        </w:r>
        <w:r w:rsidR="00E84865">
          <w:rPr>
            <w:noProof/>
            <w:webHidden/>
          </w:rPr>
          <w:tab/>
        </w:r>
        <w:r w:rsidR="00E84865">
          <w:rPr>
            <w:noProof/>
            <w:webHidden/>
          </w:rPr>
          <w:fldChar w:fldCharType="begin"/>
        </w:r>
        <w:r w:rsidR="00E84865">
          <w:rPr>
            <w:noProof/>
            <w:webHidden/>
          </w:rPr>
          <w:instrText xml:space="preserve"> PAGEREF _Toc68182450 \h </w:instrText>
        </w:r>
        <w:r w:rsidR="00E84865">
          <w:rPr>
            <w:noProof/>
            <w:webHidden/>
          </w:rPr>
        </w:r>
        <w:r w:rsidR="00E84865">
          <w:rPr>
            <w:noProof/>
            <w:webHidden/>
          </w:rPr>
          <w:fldChar w:fldCharType="separate"/>
        </w:r>
        <w:r w:rsidR="00E84865">
          <w:rPr>
            <w:noProof/>
            <w:webHidden/>
          </w:rPr>
          <w:t>16</w:t>
        </w:r>
        <w:r w:rsidR="00E84865">
          <w:rPr>
            <w:noProof/>
            <w:webHidden/>
          </w:rPr>
          <w:fldChar w:fldCharType="end"/>
        </w:r>
      </w:hyperlink>
    </w:p>
    <w:p w14:paraId="21162C3B" w14:textId="0C97DDB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51" w:history="1">
        <w:r w:rsidR="00E84865" w:rsidRPr="000D0C63">
          <w:rPr>
            <w:rStyle w:val="Hyperlink"/>
            <w:noProof/>
          </w:rPr>
          <w:t>3.5.1  Asynchronous Operation Control Operations</w:t>
        </w:r>
        <w:r w:rsidR="00E84865">
          <w:rPr>
            <w:noProof/>
            <w:webHidden/>
          </w:rPr>
          <w:tab/>
        </w:r>
        <w:r w:rsidR="00E84865">
          <w:rPr>
            <w:noProof/>
            <w:webHidden/>
          </w:rPr>
          <w:fldChar w:fldCharType="begin"/>
        </w:r>
        <w:r w:rsidR="00E84865">
          <w:rPr>
            <w:noProof/>
            <w:webHidden/>
          </w:rPr>
          <w:instrText xml:space="preserve"> PAGEREF _Toc68182451 \h </w:instrText>
        </w:r>
        <w:r w:rsidR="00E84865">
          <w:rPr>
            <w:noProof/>
            <w:webHidden/>
          </w:rPr>
        </w:r>
        <w:r w:rsidR="00E84865">
          <w:rPr>
            <w:noProof/>
            <w:webHidden/>
          </w:rPr>
          <w:fldChar w:fldCharType="separate"/>
        </w:r>
        <w:r w:rsidR="00E84865">
          <w:rPr>
            <w:noProof/>
            <w:webHidden/>
          </w:rPr>
          <w:t>16</w:t>
        </w:r>
        <w:r w:rsidR="00E84865">
          <w:rPr>
            <w:noProof/>
            <w:webHidden/>
          </w:rPr>
          <w:fldChar w:fldCharType="end"/>
        </w:r>
      </w:hyperlink>
    </w:p>
    <w:p w14:paraId="6AAB960B" w14:textId="395D33EA"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52" w:history="1">
        <w:r w:rsidR="00E84865" w:rsidRPr="000D0C63">
          <w:rPr>
            <w:rStyle w:val="Hyperlink"/>
            <w:noProof/>
          </w:rPr>
          <w:t xml:space="preserve">3.5.1.1  </w:t>
        </w:r>
        <w:r w:rsidR="00E84865" w:rsidRPr="000D0C63">
          <w:rPr>
            <w:rStyle w:val="Hyperlink"/>
            <w:rFonts w:ascii="Courier" w:hAnsi="Courier"/>
            <w:b/>
            <w:noProof/>
          </w:rPr>
          <w:t>viTerminate</w:t>
        </w:r>
        <w:r w:rsidR="00E84865" w:rsidRPr="000D0C63">
          <w:rPr>
            <w:rStyle w:val="Hyperlink"/>
            <w:rFonts w:ascii="Courier" w:hAnsi="Courier"/>
            <w:noProof/>
          </w:rPr>
          <w:t>(vi, degree, jobId)</w:t>
        </w:r>
        <w:r w:rsidR="00E84865">
          <w:rPr>
            <w:noProof/>
            <w:webHidden/>
          </w:rPr>
          <w:tab/>
        </w:r>
        <w:r w:rsidR="00E84865">
          <w:rPr>
            <w:noProof/>
            <w:webHidden/>
          </w:rPr>
          <w:fldChar w:fldCharType="begin"/>
        </w:r>
        <w:r w:rsidR="00E84865">
          <w:rPr>
            <w:noProof/>
            <w:webHidden/>
          </w:rPr>
          <w:instrText xml:space="preserve"> PAGEREF _Toc68182452 \h </w:instrText>
        </w:r>
        <w:r w:rsidR="00E84865">
          <w:rPr>
            <w:noProof/>
            <w:webHidden/>
          </w:rPr>
        </w:r>
        <w:r w:rsidR="00E84865">
          <w:rPr>
            <w:noProof/>
            <w:webHidden/>
          </w:rPr>
          <w:fldChar w:fldCharType="separate"/>
        </w:r>
        <w:r w:rsidR="00E84865">
          <w:rPr>
            <w:noProof/>
            <w:webHidden/>
          </w:rPr>
          <w:t>17</w:t>
        </w:r>
        <w:r w:rsidR="00E84865">
          <w:rPr>
            <w:noProof/>
            <w:webHidden/>
          </w:rPr>
          <w:fldChar w:fldCharType="end"/>
        </w:r>
      </w:hyperlink>
    </w:p>
    <w:p w14:paraId="53A81031" w14:textId="040E00D2"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53" w:history="1">
        <w:r w:rsidR="00E84865" w:rsidRPr="000D0C63">
          <w:rPr>
            <w:rStyle w:val="Hyperlink"/>
            <w:noProof/>
          </w:rPr>
          <w:t>3.6  Access Control Services</w:t>
        </w:r>
        <w:r w:rsidR="00E84865">
          <w:rPr>
            <w:noProof/>
            <w:webHidden/>
          </w:rPr>
          <w:tab/>
        </w:r>
        <w:r w:rsidR="00E84865">
          <w:rPr>
            <w:noProof/>
            <w:webHidden/>
          </w:rPr>
          <w:fldChar w:fldCharType="begin"/>
        </w:r>
        <w:r w:rsidR="00E84865">
          <w:rPr>
            <w:noProof/>
            <w:webHidden/>
          </w:rPr>
          <w:instrText xml:space="preserve"> PAGEREF _Toc68182453 \h </w:instrText>
        </w:r>
        <w:r w:rsidR="00E84865">
          <w:rPr>
            <w:noProof/>
            <w:webHidden/>
          </w:rPr>
        </w:r>
        <w:r w:rsidR="00E84865">
          <w:rPr>
            <w:noProof/>
            <w:webHidden/>
          </w:rPr>
          <w:fldChar w:fldCharType="separate"/>
        </w:r>
        <w:r w:rsidR="00E84865">
          <w:rPr>
            <w:noProof/>
            <w:webHidden/>
          </w:rPr>
          <w:t>18</w:t>
        </w:r>
        <w:r w:rsidR="00E84865">
          <w:rPr>
            <w:noProof/>
            <w:webHidden/>
          </w:rPr>
          <w:fldChar w:fldCharType="end"/>
        </w:r>
      </w:hyperlink>
    </w:p>
    <w:p w14:paraId="71820CBA" w14:textId="58051A5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54" w:history="1">
        <w:r w:rsidR="00E84865" w:rsidRPr="000D0C63">
          <w:rPr>
            <w:rStyle w:val="Hyperlink"/>
            <w:noProof/>
          </w:rPr>
          <w:t>3.6.1  Session Access Control Service Model</w:t>
        </w:r>
        <w:r w:rsidR="00E84865">
          <w:rPr>
            <w:noProof/>
            <w:webHidden/>
          </w:rPr>
          <w:tab/>
        </w:r>
        <w:r w:rsidR="00E84865">
          <w:rPr>
            <w:noProof/>
            <w:webHidden/>
          </w:rPr>
          <w:fldChar w:fldCharType="begin"/>
        </w:r>
        <w:r w:rsidR="00E84865">
          <w:rPr>
            <w:noProof/>
            <w:webHidden/>
          </w:rPr>
          <w:instrText xml:space="preserve"> PAGEREF _Toc68182454 \h </w:instrText>
        </w:r>
        <w:r w:rsidR="00E84865">
          <w:rPr>
            <w:noProof/>
            <w:webHidden/>
          </w:rPr>
        </w:r>
        <w:r w:rsidR="00E84865">
          <w:rPr>
            <w:noProof/>
            <w:webHidden/>
          </w:rPr>
          <w:fldChar w:fldCharType="separate"/>
        </w:r>
        <w:r w:rsidR="00E84865">
          <w:rPr>
            <w:noProof/>
            <w:webHidden/>
          </w:rPr>
          <w:t>18</w:t>
        </w:r>
        <w:r w:rsidR="00E84865">
          <w:rPr>
            <w:noProof/>
            <w:webHidden/>
          </w:rPr>
          <w:fldChar w:fldCharType="end"/>
        </w:r>
      </w:hyperlink>
    </w:p>
    <w:p w14:paraId="252F2F1D" w14:textId="5909BFCE"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55" w:history="1">
        <w:r w:rsidR="00E84865" w:rsidRPr="000D0C63">
          <w:rPr>
            <w:rStyle w:val="Hyperlink"/>
            <w:noProof/>
          </w:rPr>
          <w:t>3.6.1.1  Locking Mechanism</w:t>
        </w:r>
        <w:r w:rsidR="00E84865">
          <w:rPr>
            <w:noProof/>
            <w:webHidden/>
          </w:rPr>
          <w:tab/>
        </w:r>
        <w:r w:rsidR="00E84865">
          <w:rPr>
            <w:noProof/>
            <w:webHidden/>
          </w:rPr>
          <w:fldChar w:fldCharType="begin"/>
        </w:r>
        <w:r w:rsidR="00E84865">
          <w:rPr>
            <w:noProof/>
            <w:webHidden/>
          </w:rPr>
          <w:instrText xml:space="preserve"> PAGEREF _Toc68182455 \h </w:instrText>
        </w:r>
        <w:r w:rsidR="00E84865">
          <w:rPr>
            <w:noProof/>
            <w:webHidden/>
          </w:rPr>
        </w:r>
        <w:r w:rsidR="00E84865">
          <w:rPr>
            <w:noProof/>
            <w:webHidden/>
          </w:rPr>
          <w:fldChar w:fldCharType="separate"/>
        </w:r>
        <w:r w:rsidR="00E84865">
          <w:rPr>
            <w:noProof/>
            <w:webHidden/>
          </w:rPr>
          <w:t>18</w:t>
        </w:r>
        <w:r w:rsidR="00E84865">
          <w:rPr>
            <w:noProof/>
            <w:webHidden/>
          </w:rPr>
          <w:fldChar w:fldCharType="end"/>
        </w:r>
      </w:hyperlink>
    </w:p>
    <w:p w14:paraId="1E2F229C" w14:textId="5A70CCD9"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56" w:history="1">
        <w:r w:rsidR="00E84865" w:rsidRPr="000D0C63">
          <w:rPr>
            <w:rStyle w:val="Hyperlink"/>
            <w:noProof/>
          </w:rPr>
          <w:t>3.6.1.2  Lock Sharing</w:t>
        </w:r>
        <w:r w:rsidR="00E84865">
          <w:rPr>
            <w:noProof/>
            <w:webHidden/>
          </w:rPr>
          <w:tab/>
        </w:r>
        <w:r w:rsidR="00E84865">
          <w:rPr>
            <w:noProof/>
            <w:webHidden/>
          </w:rPr>
          <w:fldChar w:fldCharType="begin"/>
        </w:r>
        <w:r w:rsidR="00E84865">
          <w:rPr>
            <w:noProof/>
            <w:webHidden/>
          </w:rPr>
          <w:instrText xml:space="preserve"> PAGEREF _Toc68182456 \h </w:instrText>
        </w:r>
        <w:r w:rsidR="00E84865">
          <w:rPr>
            <w:noProof/>
            <w:webHidden/>
          </w:rPr>
        </w:r>
        <w:r w:rsidR="00E84865">
          <w:rPr>
            <w:noProof/>
            <w:webHidden/>
          </w:rPr>
          <w:fldChar w:fldCharType="separate"/>
        </w:r>
        <w:r w:rsidR="00E84865">
          <w:rPr>
            <w:noProof/>
            <w:webHidden/>
          </w:rPr>
          <w:t>20</w:t>
        </w:r>
        <w:r w:rsidR="00E84865">
          <w:rPr>
            <w:noProof/>
            <w:webHidden/>
          </w:rPr>
          <w:fldChar w:fldCharType="end"/>
        </w:r>
      </w:hyperlink>
    </w:p>
    <w:p w14:paraId="114F818F" w14:textId="1B15DEB5"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57" w:history="1">
        <w:r w:rsidR="00E84865" w:rsidRPr="000D0C63">
          <w:rPr>
            <w:rStyle w:val="Hyperlink"/>
            <w:noProof/>
          </w:rPr>
          <w:t>3.6.1.3  Access Privileges</w:t>
        </w:r>
        <w:r w:rsidR="00E84865">
          <w:rPr>
            <w:noProof/>
            <w:webHidden/>
          </w:rPr>
          <w:tab/>
        </w:r>
        <w:r w:rsidR="00E84865">
          <w:rPr>
            <w:noProof/>
            <w:webHidden/>
          </w:rPr>
          <w:fldChar w:fldCharType="begin"/>
        </w:r>
        <w:r w:rsidR="00E84865">
          <w:rPr>
            <w:noProof/>
            <w:webHidden/>
          </w:rPr>
          <w:instrText xml:space="preserve"> PAGEREF _Toc68182457 \h </w:instrText>
        </w:r>
        <w:r w:rsidR="00E84865">
          <w:rPr>
            <w:noProof/>
            <w:webHidden/>
          </w:rPr>
        </w:r>
        <w:r w:rsidR="00E84865">
          <w:rPr>
            <w:noProof/>
            <w:webHidden/>
          </w:rPr>
          <w:fldChar w:fldCharType="separate"/>
        </w:r>
        <w:r w:rsidR="00E84865">
          <w:rPr>
            <w:noProof/>
            <w:webHidden/>
          </w:rPr>
          <w:t>20</w:t>
        </w:r>
        <w:r w:rsidR="00E84865">
          <w:rPr>
            <w:noProof/>
            <w:webHidden/>
          </w:rPr>
          <w:fldChar w:fldCharType="end"/>
        </w:r>
      </w:hyperlink>
    </w:p>
    <w:p w14:paraId="3229F7FB" w14:textId="385E0EA2"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58" w:history="1">
        <w:r w:rsidR="00E84865" w:rsidRPr="000D0C63">
          <w:rPr>
            <w:rStyle w:val="Hyperlink"/>
            <w:noProof/>
          </w:rPr>
          <w:t>3.6.1.4  Acquiring Exclusive Lock While Owning Shared Lock</w:t>
        </w:r>
        <w:r w:rsidR="00E84865">
          <w:rPr>
            <w:noProof/>
            <w:webHidden/>
          </w:rPr>
          <w:tab/>
        </w:r>
        <w:r w:rsidR="00E84865">
          <w:rPr>
            <w:noProof/>
            <w:webHidden/>
          </w:rPr>
          <w:fldChar w:fldCharType="begin"/>
        </w:r>
        <w:r w:rsidR="00E84865">
          <w:rPr>
            <w:noProof/>
            <w:webHidden/>
          </w:rPr>
          <w:instrText xml:space="preserve"> PAGEREF _Toc68182458 \h </w:instrText>
        </w:r>
        <w:r w:rsidR="00E84865">
          <w:rPr>
            <w:noProof/>
            <w:webHidden/>
          </w:rPr>
        </w:r>
        <w:r w:rsidR="00E84865">
          <w:rPr>
            <w:noProof/>
            <w:webHidden/>
          </w:rPr>
          <w:fldChar w:fldCharType="separate"/>
        </w:r>
        <w:r w:rsidR="00E84865">
          <w:rPr>
            <w:noProof/>
            <w:webHidden/>
          </w:rPr>
          <w:t>23</w:t>
        </w:r>
        <w:r w:rsidR="00E84865">
          <w:rPr>
            <w:noProof/>
            <w:webHidden/>
          </w:rPr>
          <w:fldChar w:fldCharType="end"/>
        </w:r>
      </w:hyperlink>
    </w:p>
    <w:p w14:paraId="0F1B3865" w14:textId="60CEC5C2"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59" w:history="1">
        <w:r w:rsidR="00E84865" w:rsidRPr="000D0C63">
          <w:rPr>
            <w:rStyle w:val="Hyperlink"/>
            <w:noProof/>
          </w:rPr>
          <w:t>3.6.1.5  Nested Locks</w:t>
        </w:r>
        <w:r w:rsidR="00E84865">
          <w:rPr>
            <w:noProof/>
            <w:webHidden/>
          </w:rPr>
          <w:tab/>
        </w:r>
        <w:r w:rsidR="00E84865">
          <w:rPr>
            <w:noProof/>
            <w:webHidden/>
          </w:rPr>
          <w:fldChar w:fldCharType="begin"/>
        </w:r>
        <w:r w:rsidR="00E84865">
          <w:rPr>
            <w:noProof/>
            <w:webHidden/>
          </w:rPr>
          <w:instrText xml:space="preserve"> PAGEREF _Toc68182459 \h </w:instrText>
        </w:r>
        <w:r w:rsidR="00E84865">
          <w:rPr>
            <w:noProof/>
            <w:webHidden/>
          </w:rPr>
        </w:r>
        <w:r w:rsidR="00E84865">
          <w:rPr>
            <w:noProof/>
            <w:webHidden/>
          </w:rPr>
          <w:fldChar w:fldCharType="separate"/>
        </w:r>
        <w:r w:rsidR="00E84865">
          <w:rPr>
            <w:noProof/>
            <w:webHidden/>
          </w:rPr>
          <w:t>23</w:t>
        </w:r>
        <w:r w:rsidR="00E84865">
          <w:rPr>
            <w:noProof/>
            <w:webHidden/>
          </w:rPr>
          <w:fldChar w:fldCharType="end"/>
        </w:r>
      </w:hyperlink>
    </w:p>
    <w:p w14:paraId="224F36DC" w14:textId="6AFB6B80"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60" w:history="1">
        <w:r w:rsidR="00E84865" w:rsidRPr="000D0C63">
          <w:rPr>
            <w:rStyle w:val="Hyperlink"/>
            <w:noProof/>
          </w:rPr>
          <w:t>3.6.1.6  Locks on Remote Resources</w:t>
        </w:r>
        <w:r w:rsidR="00E84865">
          <w:rPr>
            <w:noProof/>
            <w:webHidden/>
          </w:rPr>
          <w:tab/>
        </w:r>
        <w:r w:rsidR="00E84865">
          <w:rPr>
            <w:noProof/>
            <w:webHidden/>
          </w:rPr>
          <w:fldChar w:fldCharType="begin"/>
        </w:r>
        <w:r w:rsidR="00E84865">
          <w:rPr>
            <w:noProof/>
            <w:webHidden/>
          </w:rPr>
          <w:instrText xml:space="preserve"> PAGEREF _Toc68182460 \h </w:instrText>
        </w:r>
        <w:r w:rsidR="00E84865">
          <w:rPr>
            <w:noProof/>
            <w:webHidden/>
          </w:rPr>
        </w:r>
        <w:r w:rsidR="00E84865">
          <w:rPr>
            <w:noProof/>
            <w:webHidden/>
          </w:rPr>
          <w:fldChar w:fldCharType="separate"/>
        </w:r>
        <w:r w:rsidR="00E84865">
          <w:rPr>
            <w:noProof/>
            <w:webHidden/>
          </w:rPr>
          <w:t>23</w:t>
        </w:r>
        <w:r w:rsidR="00E84865">
          <w:rPr>
            <w:noProof/>
            <w:webHidden/>
          </w:rPr>
          <w:fldChar w:fldCharType="end"/>
        </w:r>
      </w:hyperlink>
    </w:p>
    <w:p w14:paraId="53F86A4A" w14:textId="56A55DB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61" w:history="1">
        <w:r w:rsidR="00E84865" w:rsidRPr="000D0C63">
          <w:rPr>
            <w:rStyle w:val="Hyperlink"/>
            <w:noProof/>
          </w:rPr>
          <w:t>3.6.2  Access Control Operations</w:t>
        </w:r>
        <w:r w:rsidR="00E84865">
          <w:rPr>
            <w:noProof/>
            <w:webHidden/>
          </w:rPr>
          <w:tab/>
        </w:r>
        <w:r w:rsidR="00E84865">
          <w:rPr>
            <w:noProof/>
            <w:webHidden/>
          </w:rPr>
          <w:fldChar w:fldCharType="begin"/>
        </w:r>
        <w:r w:rsidR="00E84865">
          <w:rPr>
            <w:noProof/>
            <w:webHidden/>
          </w:rPr>
          <w:instrText xml:space="preserve"> PAGEREF _Toc68182461 \h </w:instrText>
        </w:r>
        <w:r w:rsidR="00E84865">
          <w:rPr>
            <w:noProof/>
            <w:webHidden/>
          </w:rPr>
        </w:r>
        <w:r w:rsidR="00E84865">
          <w:rPr>
            <w:noProof/>
            <w:webHidden/>
          </w:rPr>
          <w:fldChar w:fldCharType="separate"/>
        </w:r>
        <w:r w:rsidR="00E84865">
          <w:rPr>
            <w:noProof/>
            <w:webHidden/>
          </w:rPr>
          <w:t>24</w:t>
        </w:r>
        <w:r w:rsidR="00E84865">
          <w:rPr>
            <w:noProof/>
            <w:webHidden/>
          </w:rPr>
          <w:fldChar w:fldCharType="end"/>
        </w:r>
      </w:hyperlink>
    </w:p>
    <w:p w14:paraId="7C1286F3" w14:textId="399BB4D2"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62" w:history="1">
        <w:r w:rsidR="00E84865" w:rsidRPr="000D0C63">
          <w:rPr>
            <w:rStyle w:val="Hyperlink"/>
            <w:noProof/>
          </w:rPr>
          <w:t xml:space="preserve">3.6.2.1  </w:t>
        </w:r>
        <w:r w:rsidR="00E84865" w:rsidRPr="000D0C63">
          <w:rPr>
            <w:rStyle w:val="Hyperlink"/>
            <w:rFonts w:ascii="Courier" w:hAnsi="Courier"/>
            <w:b/>
            <w:noProof/>
          </w:rPr>
          <w:t>viLock</w:t>
        </w:r>
        <w:r w:rsidR="00E84865" w:rsidRPr="000D0C63">
          <w:rPr>
            <w:rStyle w:val="Hyperlink"/>
            <w:rFonts w:ascii="Courier" w:hAnsi="Courier"/>
            <w:noProof/>
          </w:rPr>
          <w:t>(vi, lockType, timeout, requestedKey, accessKey)</w:t>
        </w:r>
        <w:r w:rsidR="00E84865">
          <w:rPr>
            <w:noProof/>
            <w:webHidden/>
          </w:rPr>
          <w:tab/>
        </w:r>
        <w:r w:rsidR="00E84865">
          <w:rPr>
            <w:noProof/>
            <w:webHidden/>
          </w:rPr>
          <w:fldChar w:fldCharType="begin"/>
        </w:r>
        <w:r w:rsidR="00E84865">
          <w:rPr>
            <w:noProof/>
            <w:webHidden/>
          </w:rPr>
          <w:instrText xml:space="preserve"> PAGEREF _Toc68182462 \h </w:instrText>
        </w:r>
        <w:r w:rsidR="00E84865">
          <w:rPr>
            <w:noProof/>
            <w:webHidden/>
          </w:rPr>
        </w:r>
        <w:r w:rsidR="00E84865">
          <w:rPr>
            <w:noProof/>
            <w:webHidden/>
          </w:rPr>
          <w:fldChar w:fldCharType="separate"/>
        </w:r>
        <w:r w:rsidR="00E84865">
          <w:rPr>
            <w:noProof/>
            <w:webHidden/>
          </w:rPr>
          <w:t>25</w:t>
        </w:r>
        <w:r w:rsidR="00E84865">
          <w:rPr>
            <w:noProof/>
            <w:webHidden/>
          </w:rPr>
          <w:fldChar w:fldCharType="end"/>
        </w:r>
      </w:hyperlink>
    </w:p>
    <w:p w14:paraId="6DD011F5" w14:textId="424565D0"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63" w:history="1">
        <w:r w:rsidR="00E84865" w:rsidRPr="000D0C63">
          <w:rPr>
            <w:rStyle w:val="Hyperlink"/>
            <w:noProof/>
          </w:rPr>
          <w:t xml:space="preserve">3.6.2.2  </w:t>
        </w:r>
        <w:r w:rsidR="00E84865" w:rsidRPr="000D0C63">
          <w:rPr>
            <w:rStyle w:val="Hyperlink"/>
            <w:rFonts w:ascii="Courier" w:hAnsi="Courier"/>
            <w:b/>
            <w:noProof/>
          </w:rPr>
          <w:t>viUnlock</w:t>
        </w:r>
        <w:r w:rsidR="00E84865" w:rsidRPr="000D0C63">
          <w:rPr>
            <w:rStyle w:val="Hyperlink"/>
            <w:rFonts w:ascii="Courier" w:hAnsi="Courier"/>
            <w:noProof/>
          </w:rPr>
          <w:t>(vi)</w:t>
        </w:r>
        <w:r w:rsidR="00E84865">
          <w:rPr>
            <w:noProof/>
            <w:webHidden/>
          </w:rPr>
          <w:tab/>
        </w:r>
        <w:r w:rsidR="00E84865">
          <w:rPr>
            <w:noProof/>
            <w:webHidden/>
          </w:rPr>
          <w:fldChar w:fldCharType="begin"/>
        </w:r>
        <w:r w:rsidR="00E84865">
          <w:rPr>
            <w:noProof/>
            <w:webHidden/>
          </w:rPr>
          <w:instrText xml:space="preserve"> PAGEREF _Toc68182463 \h </w:instrText>
        </w:r>
        <w:r w:rsidR="00E84865">
          <w:rPr>
            <w:noProof/>
            <w:webHidden/>
          </w:rPr>
        </w:r>
        <w:r w:rsidR="00E84865">
          <w:rPr>
            <w:noProof/>
            <w:webHidden/>
          </w:rPr>
          <w:fldChar w:fldCharType="separate"/>
        </w:r>
        <w:r w:rsidR="00E84865">
          <w:rPr>
            <w:noProof/>
            <w:webHidden/>
          </w:rPr>
          <w:t>30</w:t>
        </w:r>
        <w:r w:rsidR="00E84865">
          <w:rPr>
            <w:noProof/>
            <w:webHidden/>
          </w:rPr>
          <w:fldChar w:fldCharType="end"/>
        </w:r>
      </w:hyperlink>
    </w:p>
    <w:p w14:paraId="624DE39B" w14:textId="45A27CAD"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64" w:history="1">
        <w:r w:rsidR="00E84865" w:rsidRPr="000D0C63">
          <w:rPr>
            <w:rStyle w:val="Hyperlink"/>
            <w:noProof/>
          </w:rPr>
          <w:t>3.7  Event Services</w:t>
        </w:r>
        <w:r w:rsidR="00E84865">
          <w:rPr>
            <w:noProof/>
            <w:webHidden/>
          </w:rPr>
          <w:tab/>
        </w:r>
        <w:r w:rsidR="00E84865">
          <w:rPr>
            <w:noProof/>
            <w:webHidden/>
          </w:rPr>
          <w:fldChar w:fldCharType="begin"/>
        </w:r>
        <w:r w:rsidR="00E84865">
          <w:rPr>
            <w:noProof/>
            <w:webHidden/>
          </w:rPr>
          <w:instrText xml:space="preserve"> PAGEREF _Toc68182464 \h </w:instrText>
        </w:r>
        <w:r w:rsidR="00E84865">
          <w:rPr>
            <w:noProof/>
            <w:webHidden/>
          </w:rPr>
        </w:r>
        <w:r w:rsidR="00E84865">
          <w:rPr>
            <w:noProof/>
            <w:webHidden/>
          </w:rPr>
          <w:fldChar w:fldCharType="separate"/>
        </w:r>
        <w:r w:rsidR="00E84865">
          <w:rPr>
            <w:noProof/>
            <w:webHidden/>
          </w:rPr>
          <w:t>32</w:t>
        </w:r>
        <w:r w:rsidR="00E84865">
          <w:rPr>
            <w:noProof/>
            <w:webHidden/>
          </w:rPr>
          <w:fldChar w:fldCharType="end"/>
        </w:r>
      </w:hyperlink>
    </w:p>
    <w:p w14:paraId="61219809" w14:textId="79D1E29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65" w:history="1">
        <w:r w:rsidR="00E84865" w:rsidRPr="000D0C63">
          <w:rPr>
            <w:rStyle w:val="Hyperlink"/>
            <w:noProof/>
          </w:rPr>
          <w:t>3.7.1  Event Handling and Processing</w:t>
        </w:r>
        <w:r w:rsidR="00E84865">
          <w:rPr>
            <w:noProof/>
            <w:webHidden/>
          </w:rPr>
          <w:tab/>
        </w:r>
        <w:r w:rsidR="00E84865">
          <w:rPr>
            <w:noProof/>
            <w:webHidden/>
          </w:rPr>
          <w:fldChar w:fldCharType="begin"/>
        </w:r>
        <w:r w:rsidR="00E84865">
          <w:rPr>
            <w:noProof/>
            <w:webHidden/>
          </w:rPr>
          <w:instrText xml:space="preserve"> PAGEREF _Toc68182465 \h </w:instrText>
        </w:r>
        <w:r w:rsidR="00E84865">
          <w:rPr>
            <w:noProof/>
            <w:webHidden/>
          </w:rPr>
        </w:r>
        <w:r w:rsidR="00E84865">
          <w:rPr>
            <w:noProof/>
            <w:webHidden/>
          </w:rPr>
          <w:fldChar w:fldCharType="separate"/>
        </w:r>
        <w:r w:rsidR="00E84865">
          <w:rPr>
            <w:noProof/>
            <w:webHidden/>
          </w:rPr>
          <w:t>32</w:t>
        </w:r>
        <w:r w:rsidR="00E84865">
          <w:rPr>
            <w:noProof/>
            <w:webHidden/>
          </w:rPr>
          <w:fldChar w:fldCharType="end"/>
        </w:r>
      </w:hyperlink>
    </w:p>
    <w:p w14:paraId="60D26C3B" w14:textId="753318B3"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66" w:history="1">
        <w:r w:rsidR="00E84865" w:rsidRPr="000D0C63">
          <w:rPr>
            <w:rStyle w:val="Hyperlink"/>
            <w:noProof/>
          </w:rPr>
          <w:t>3.7.1.1  Queuing Mechanism</w:t>
        </w:r>
        <w:r w:rsidR="00E84865">
          <w:rPr>
            <w:noProof/>
            <w:webHidden/>
          </w:rPr>
          <w:tab/>
        </w:r>
        <w:r w:rsidR="00E84865">
          <w:rPr>
            <w:noProof/>
            <w:webHidden/>
          </w:rPr>
          <w:fldChar w:fldCharType="begin"/>
        </w:r>
        <w:r w:rsidR="00E84865">
          <w:rPr>
            <w:noProof/>
            <w:webHidden/>
          </w:rPr>
          <w:instrText xml:space="preserve"> PAGEREF _Toc68182466 \h </w:instrText>
        </w:r>
        <w:r w:rsidR="00E84865">
          <w:rPr>
            <w:noProof/>
            <w:webHidden/>
          </w:rPr>
        </w:r>
        <w:r w:rsidR="00E84865">
          <w:rPr>
            <w:noProof/>
            <w:webHidden/>
          </w:rPr>
          <w:fldChar w:fldCharType="separate"/>
        </w:r>
        <w:r w:rsidR="00E84865">
          <w:rPr>
            <w:noProof/>
            <w:webHidden/>
          </w:rPr>
          <w:t>33</w:t>
        </w:r>
        <w:r w:rsidR="00E84865">
          <w:rPr>
            <w:noProof/>
            <w:webHidden/>
          </w:rPr>
          <w:fldChar w:fldCharType="end"/>
        </w:r>
      </w:hyperlink>
    </w:p>
    <w:p w14:paraId="038F00E8" w14:textId="12FEE7D6"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67" w:history="1">
        <w:r w:rsidR="00E84865" w:rsidRPr="000D0C63">
          <w:rPr>
            <w:rStyle w:val="Hyperlink"/>
            <w:noProof/>
          </w:rPr>
          <w:t>3.7.1.2  Callback Mechanism</w:t>
        </w:r>
        <w:r w:rsidR="00E84865">
          <w:rPr>
            <w:noProof/>
            <w:webHidden/>
          </w:rPr>
          <w:tab/>
        </w:r>
        <w:r w:rsidR="00E84865">
          <w:rPr>
            <w:noProof/>
            <w:webHidden/>
          </w:rPr>
          <w:fldChar w:fldCharType="begin"/>
        </w:r>
        <w:r w:rsidR="00E84865">
          <w:rPr>
            <w:noProof/>
            <w:webHidden/>
          </w:rPr>
          <w:instrText xml:space="preserve"> PAGEREF _Toc68182467 \h </w:instrText>
        </w:r>
        <w:r w:rsidR="00E84865">
          <w:rPr>
            <w:noProof/>
            <w:webHidden/>
          </w:rPr>
        </w:r>
        <w:r w:rsidR="00E84865">
          <w:rPr>
            <w:noProof/>
            <w:webHidden/>
          </w:rPr>
          <w:fldChar w:fldCharType="separate"/>
        </w:r>
        <w:r w:rsidR="00E84865">
          <w:rPr>
            <w:noProof/>
            <w:webHidden/>
          </w:rPr>
          <w:t>34</w:t>
        </w:r>
        <w:r w:rsidR="00E84865">
          <w:rPr>
            <w:noProof/>
            <w:webHidden/>
          </w:rPr>
          <w:fldChar w:fldCharType="end"/>
        </w:r>
      </w:hyperlink>
    </w:p>
    <w:p w14:paraId="20228638" w14:textId="6EF4017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68" w:history="1">
        <w:r w:rsidR="00E84865" w:rsidRPr="000D0C63">
          <w:rPr>
            <w:rStyle w:val="Hyperlink"/>
            <w:noProof/>
          </w:rPr>
          <w:t>3.7.2  Exceptions</w:t>
        </w:r>
        <w:r w:rsidR="00E84865">
          <w:rPr>
            <w:noProof/>
            <w:webHidden/>
          </w:rPr>
          <w:tab/>
        </w:r>
        <w:r w:rsidR="00E84865">
          <w:rPr>
            <w:noProof/>
            <w:webHidden/>
          </w:rPr>
          <w:fldChar w:fldCharType="begin"/>
        </w:r>
        <w:r w:rsidR="00E84865">
          <w:rPr>
            <w:noProof/>
            <w:webHidden/>
          </w:rPr>
          <w:instrText xml:space="preserve"> PAGEREF _Toc68182468 \h </w:instrText>
        </w:r>
        <w:r w:rsidR="00E84865">
          <w:rPr>
            <w:noProof/>
            <w:webHidden/>
          </w:rPr>
        </w:r>
        <w:r w:rsidR="00E84865">
          <w:rPr>
            <w:noProof/>
            <w:webHidden/>
          </w:rPr>
          <w:fldChar w:fldCharType="separate"/>
        </w:r>
        <w:r w:rsidR="00E84865">
          <w:rPr>
            <w:noProof/>
            <w:webHidden/>
          </w:rPr>
          <w:t>37</w:t>
        </w:r>
        <w:r w:rsidR="00E84865">
          <w:rPr>
            <w:noProof/>
            <w:webHidden/>
          </w:rPr>
          <w:fldChar w:fldCharType="end"/>
        </w:r>
      </w:hyperlink>
    </w:p>
    <w:p w14:paraId="6783E630" w14:textId="59CEE226"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69" w:history="1">
        <w:r w:rsidR="00E84865" w:rsidRPr="000D0C63">
          <w:rPr>
            <w:rStyle w:val="Hyperlink"/>
            <w:noProof/>
          </w:rPr>
          <w:t>3.7.2.1  Exception Handling Model</w:t>
        </w:r>
        <w:r w:rsidR="00E84865">
          <w:rPr>
            <w:noProof/>
            <w:webHidden/>
          </w:rPr>
          <w:tab/>
        </w:r>
        <w:r w:rsidR="00E84865">
          <w:rPr>
            <w:noProof/>
            <w:webHidden/>
          </w:rPr>
          <w:fldChar w:fldCharType="begin"/>
        </w:r>
        <w:r w:rsidR="00E84865">
          <w:rPr>
            <w:noProof/>
            <w:webHidden/>
          </w:rPr>
          <w:instrText xml:space="preserve"> PAGEREF _Toc68182469 \h </w:instrText>
        </w:r>
        <w:r w:rsidR="00E84865">
          <w:rPr>
            <w:noProof/>
            <w:webHidden/>
          </w:rPr>
        </w:r>
        <w:r w:rsidR="00E84865">
          <w:rPr>
            <w:noProof/>
            <w:webHidden/>
          </w:rPr>
          <w:fldChar w:fldCharType="separate"/>
        </w:r>
        <w:r w:rsidR="00E84865">
          <w:rPr>
            <w:noProof/>
            <w:webHidden/>
          </w:rPr>
          <w:t>37</w:t>
        </w:r>
        <w:r w:rsidR="00E84865">
          <w:rPr>
            <w:noProof/>
            <w:webHidden/>
          </w:rPr>
          <w:fldChar w:fldCharType="end"/>
        </w:r>
      </w:hyperlink>
    </w:p>
    <w:p w14:paraId="4A22A318" w14:textId="0A4968F0"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0" w:history="1">
        <w:r w:rsidR="00E84865" w:rsidRPr="000D0C63">
          <w:rPr>
            <w:rStyle w:val="Hyperlink"/>
            <w:noProof/>
          </w:rPr>
          <w:t>3.7.2.2  Generating an Error Condition</w:t>
        </w:r>
        <w:r w:rsidR="00E84865">
          <w:rPr>
            <w:noProof/>
            <w:webHidden/>
          </w:rPr>
          <w:tab/>
        </w:r>
        <w:r w:rsidR="00E84865">
          <w:rPr>
            <w:noProof/>
            <w:webHidden/>
          </w:rPr>
          <w:fldChar w:fldCharType="begin"/>
        </w:r>
        <w:r w:rsidR="00E84865">
          <w:rPr>
            <w:noProof/>
            <w:webHidden/>
          </w:rPr>
          <w:instrText xml:space="preserve"> PAGEREF _Toc68182470 \h </w:instrText>
        </w:r>
        <w:r w:rsidR="00E84865">
          <w:rPr>
            <w:noProof/>
            <w:webHidden/>
          </w:rPr>
        </w:r>
        <w:r w:rsidR="00E84865">
          <w:rPr>
            <w:noProof/>
            <w:webHidden/>
          </w:rPr>
          <w:fldChar w:fldCharType="separate"/>
        </w:r>
        <w:r w:rsidR="00E84865">
          <w:rPr>
            <w:noProof/>
            <w:webHidden/>
          </w:rPr>
          <w:t>38</w:t>
        </w:r>
        <w:r w:rsidR="00E84865">
          <w:rPr>
            <w:noProof/>
            <w:webHidden/>
          </w:rPr>
          <w:fldChar w:fldCharType="end"/>
        </w:r>
      </w:hyperlink>
    </w:p>
    <w:p w14:paraId="2DD79986" w14:textId="4522C2E9"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1" w:history="1">
        <w:r w:rsidR="00E84865" w:rsidRPr="000D0C63">
          <w:rPr>
            <w:rStyle w:val="Hyperlink"/>
            <w:noProof/>
          </w:rPr>
          <w:t xml:space="preserve">3.7.2.3  </w:t>
        </w:r>
        <w:r w:rsidR="00E84865" w:rsidRPr="000D0C63">
          <w:rPr>
            <w:rStyle w:val="Hyperlink"/>
            <w:rFonts w:ascii="Courier" w:hAnsi="Courier"/>
            <w:noProof/>
          </w:rPr>
          <w:t>VI_EVENT_EXCEPTION</w:t>
        </w:r>
        <w:r w:rsidR="00E84865">
          <w:rPr>
            <w:noProof/>
            <w:webHidden/>
          </w:rPr>
          <w:tab/>
        </w:r>
        <w:r w:rsidR="00E84865">
          <w:rPr>
            <w:noProof/>
            <w:webHidden/>
          </w:rPr>
          <w:fldChar w:fldCharType="begin"/>
        </w:r>
        <w:r w:rsidR="00E84865">
          <w:rPr>
            <w:noProof/>
            <w:webHidden/>
          </w:rPr>
          <w:instrText xml:space="preserve"> PAGEREF _Toc68182471 \h </w:instrText>
        </w:r>
        <w:r w:rsidR="00E84865">
          <w:rPr>
            <w:noProof/>
            <w:webHidden/>
          </w:rPr>
        </w:r>
        <w:r w:rsidR="00E84865">
          <w:rPr>
            <w:noProof/>
            <w:webHidden/>
          </w:rPr>
          <w:fldChar w:fldCharType="separate"/>
        </w:r>
        <w:r w:rsidR="00E84865">
          <w:rPr>
            <w:noProof/>
            <w:webHidden/>
          </w:rPr>
          <w:t>39</w:t>
        </w:r>
        <w:r w:rsidR="00E84865">
          <w:rPr>
            <w:noProof/>
            <w:webHidden/>
          </w:rPr>
          <w:fldChar w:fldCharType="end"/>
        </w:r>
      </w:hyperlink>
    </w:p>
    <w:p w14:paraId="4329804C" w14:textId="6FB6926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72" w:history="1">
        <w:r w:rsidR="00E84865" w:rsidRPr="000D0C63">
          <w:rPr>
            <w:rStyle w:val="Hyperlink"/>
            <w:noProof/>
          </w:rPr>
          <w:t>3.7.3  Event Operations</w:t>
        </w:r>
        <w:r w:rsidR="00E84865">
          <w:rPr>
            <w:noProof/>
            <w:webHidden/>
          </w:rPr>
          <w:tab/>
        </w:r>
        <w:r w:rsidR="00E84865">
          <w:rPr>
            <w:noProof/>
            <w:webHidden/>
          </w:rPr>
          <w:fldChar w:fldCharType="begin"/>
        </w:r>
        <w:r w:rsidR="00E84865">
          <w:rPr>
            <w:noProof/>
            <w:webHidden/>
          </w:rPr>
          <w:instrText xml:space="preserve"> PAGEREF _Toc68182472 \h </w:instrText>
        </w:r>
        <w:r w:rsidR="00E84865">
          <w:rPr>
            <w:noProof/>
            <w:webHidden/>
          </w:rPr>
        </w:r>
        <w:r w:rsidR="00E84865">
          <w:rPr>
            <w:noProof/>
            <w:webHidden/>
          </w:rPr>
          <w:fldChar w:fldCharType="separate"/>
        </w:r>
        <w:r w:rsidR="00E84865">
          <w:rPr>
            <w:noProof/>
            <w:webHidden/>
          </w:rPr>
          <w:t>39</w:t>
        </w:r>
        <w:r w:rsidR="00E84865">
          <w:rPr>
            <w:noProof/>
            <w:webHidden/>
          </w:rPr>
          <w:fldChar w:fldCharType="end"/>
        </w:r>
      </w:hyperlink>
    </w:p>
    <w:p w14:paraId="2A2BBC8D" w14:textId="11D588E5"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3" w:history="1">
        <w:r w:rsidR="00E84865" w:rsidRPr="000D0C63">
          <w:rPr>
            <w:rStyle w:val="Hyperlink"/>
            <w:noProof/>
          </w:rPr>
          <w:t>3.7.3.1</w:t>
        </w:r>
        <w:r w:rsidR="00E84865" w:rsidRPr="000D0C63">
          <w:rPr>
            <w:rStyle w:val="Hyperlink"/>
            <w:b/>
            <w:noProof/>
          </w:rPr>
          <w:t xml:space="preserve">  </w:t>
        </w:r>
        <w:r w:rsidR="00E84865" w:rsidRPr="000D0C63">
          <w:rPr>
            <w:rStyle w:val="Hyperlink"/>
            <w:rFonts w:ascii="Courier" w:hAnsi="Courier"/>
            <w:b/>
            <w:noProof/>
          </w:rPr>
          <w:t>viEnableEvent</w:t>
        </w:r>
        <w:r w:rsidR="00E84865" w:rsidRPr="000D0C63">
          <w:rPr>
            <w:rStyle w:val="Hyperlink"/>
            <w:rFonts w:ascii="Courier" w:hAnsi="Courier"/>
            <w:noProof/>
          </w:rPr>
          <w:t>(vi, eventType, mechanism, context)</w:t>
        </w:r>
        <w:r w:rsidR="00E84865">
          <w:rPr>
            <w:noProof/>
            <w:webHidden/>
          </w:rPr>
          <w:tab/>
        </w:r>
        <w:r w:rsidR="00E84865">
          <w:rPr>
            <w:noProof/>
            <w:webHidden/>
          </w:rPr>
          <w:fldChar w:fldCharType="begin"/>
        </w:r>
        <w:r w:rsidR="00E84865">
          <w:rPr>
            <w:noProof/>
            <w:webHidden/>
          </w:rPr>
          <w:instrText xml:space="preserve"> PAGEREF _Toc68182473 \h </w:instrText>
        </w:r>
        <w:r w:rsidR="00E84865">
          <w:rPr>
            <w:noProof/>
            <w:webHidden/>
          </w:rPr>
        </w:r>
        <w:r w:rsidR="00E84865">
          <w:rPr>
            <w:noProof/>
            <w:webHidden/>
          </w:rPr>
          <w:fldChar w:fldCharType="separate"/>
        </w:r>
        <w:r w:rsidR="00E84865">
          <w:rPr>
            <w:noProof/>
            <w:webHidden/>
          </w:rPr>
          <w:t>40</w:t>
        </w:r>
        <w:r w:rsidR="00E84865">
          <w:rPr>
            <w:noProof/>
            <w:webHidden/>
          </w:rPr>
          <w:fldChar w:fldCharType="end"/>
        </w:r>
      </w:hyperlink>
    </w:p>
    <w:p w14:paraId="6AED3800" w14:textId="47E4ECB8"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4" w:history="1">
        <w:r w:rsidR="00E84865" w:rsidRPr="000D0C63">
          <w:rPr>
            <w:rStyle w:val="Hyperlink"/>
            <w:noProof/>
          </w:rPr>
          <w:t xml:space="preserve">3.7.3.2  </w:t>
        </w:r>
        <w:r w:rsidR="00E84865" w:rsidRPr="000D0C63">
          <w:rPr>
            <w:rStyle w:val="Hyperlink"/>
            <w:rFonts w:ascii="Courier" w:hAnsi="Courier"/>
            <w:b/>
            <w:noProof/>
          </w:rPr>
          <w:t>viDisableEvent</w:t>
        </w:r>
        <w:r w:rsidR="00E84865" w:rsidRPr="000D0C63">
          <w:rPr>
            <w:rStyle w:val="Hyperlink"/>
            <w:rFonts w:ascii="Courier" w:hAnsi="Courier"/>
            <w:noProof/>
          </w:rPr>
          <w:t>(vi, eventType, mechanism)</w:t>
        </w:r>
        <w:r w:rsidR="00E84865">
          <w:rPr>
            <w:noProof/>
            <w:webHidden/>
          </w:rPr>
          <w:tab/>
        </w:r>
        <w:r w:rsidR="00E84865">
          <w:rPr>
            <w:noProof/>
            <w:webHidden/>
          </w:rPr>
          <w:fldChar w:fldCharType="begin"/>
        </w:r>
        <w:r w:rsidR="00E84865">
          <w:rPr>
            <w:noProof/>
            <w:webHidden/>
          </w:rPr>
          <w:instrText xml:space="preserve"> PAGEREF _Toc68182474 \h </w:instrText>
        </w:r>
        <w:r w:rsidR="00E84865">
          <w:rPr>
            <w:noProof/>
            <w:webHidden/>
          </w:rPr>
        </w:r>
        <w:r w:rsidR="00E84865">
          <w:rPr>
            <w:noProof/>
            <w:webHidden/>
          </w:rPr>
          <w:fldChar w:fldCharType="separate"/>
        </w:r>
        <w:r w:rsidR="00E84865">
          <w:rPr>
            <w:noProof/>
            <w:webHidden/>
          </w:rPr>
          <w:t>43</w:t>
        </w:r>
        <w:r w:rsidR="00E84865">
          <w:rPr>
            <w:noProof/>
            <w:webHidden/>
          </w:rPr>
          <w:fldChar w:fldCharType="end"/>
        </w:r>
      </w:hyperlink>
    </w:p>
    <w:p w14:paraId="298A3C7B" w14:textId="60C9D525"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5" w:history="1">
        <w:r w:rsidR="00E84865" w:rsidRPr="000D0C63">
          <w:rPr>
            <w:rStyle w:val="Hyperlink"/>
            <w:noProof/>
          </w:rPr>
          <w:t xml:space="preserve">3.7.3.3  </w:t>
        </w:r>
        <w:r w:rsidR="00E84865" w:rsidRPr="000D0C63">
          <w:rPr>
            <w:rStyle w:val="Hyperlink"/>
            <w:rFonts w:ascii="Courier" w:hAnsi="Courier"/>
            <w:b/>
            <w:noProof/>
          </w:rPr>
          <w:t>viDiscardEvents</w:t>
        </w:r>
        <w:r w:rsidR="00E84865" w:rsidRPr="000D0C63">
          <w:rPr>
            <w:rStyle w:val="Hyperlink"/>
            <w:rFonts w:ascii="Courier" w:hAnsi="Courier"/>
            <w:noProof/>
          </w:rPr>
          <w:t>(vi, eventType, mechanism)</w:t>
        </w:r>
        <w:r w:rsidR="00E84865">
          <w:rPr>
            <w:noProof/>
            <w:webHidden/>
          </w:rPr>
          <w:tab/>
        </w:r>
        <w:r w:rsidR="00E84865">
          <w:rPr>
            <w:noProof/>
            <w:webHidden/>
          </w:rPr>
          <w:fldChar w:fldCharType="begin"/>
        </w:r>
        <w:r w:rsidR="00E84865">
          <w:rPr>
            <w:noProof/>
            <w:webHidden/>
          </w:rPr>
          <w:instrText xml:space="preserve"> PAGEREF _Toc68182475 \h </w:instrText>
        </w:r>
        <w:r w:rsidR="00E84865">
          <w:rPr>
            <w:noProof/>
            <w:webHidden/>
          </w:rPr>
        </w:r>
        <w:r w:rsidR="00E84865">
          <w:rPr>
            <w:noProof/>
            <w:webHidden/>
          </w:rPr>
          <w:fldChar w:fldCharType="separate"/>
        </w:r>
        <w:r w:rsidR="00E84865">
          <w:rPr>
            <w:noProof/>
            <w:webHidden/>
          </w:rPr>
          <w:t>45</w:t>
        </w:r>
        <w:r w:rsidR="00E84865">
          <w:rPr>
            <w:noProof/>
            <w:webHidden/>
          </w:rPr>
          <w:fldChar w:fldCharType="end"/>
        </w:r>
      </w:hyperlink>
    </w:p>
    <w:p w14:paraId="373F047D" w14:textId="73443BAB"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6" w:history="1">
        <w:r w:rsidR="00E84865" w:rsidRPr="000D0C63">
          <w:rPr>
            <w:rStyle w:val="Hyperlink"/>
            <w:noProof/>
          </w:rPr>
          <w:t xml:space="preserve">3.7.3.4 </w:t>
        </w:r>
        <w:r w:rsidR="00E84865" w:rsidRPr="000D0C63">
          <w:rPr>
            <w:rStyle w:val="Hyperlink"/>
            <w:rFonts w:ascii="Times New Roman" w:hAnsi="Times New Roman"/>
            <w:noProof/>
          </w:rPr>
          <w:t xml:space="preserve"> </w:t>
        </w:r>
        <w:r w:rsidR="00E84865" w:rsidRPr="000D0C63">
          <w:rPr>
            <w:rStyle w:val="Hyperlink"/>
            <w:rFonts w:ascii="Courier" w:hAnsi="Courier"/>
            <w:b/>
            <w:noProof/>
          </w:rPr>
          <w:t>viWaitOnEvent</w:t>
        </w:r>
        <w:r w:rsidR="00E84865" w:rsidRPr="000D0C63">
          <w:rPr>
            <w:rStyle w:val="Hyperlink"/>
            <w:rFonts w:ascii="Courier" w:hAnsi="Courier"/>
            <w:noProof/>
          </w:rPr>
          <w:t>(vi, inEventType, timeout, outEventType, outContext)</w:t>
        </w:r>
        <w:r w:rsidR="00E84865">
          <w:rPr>
            <w:noProof/>
            <w:webHidden/>
          </w:rPr>
          <w:tab/>
        </w:r>
        <w:r w:rsidR="00E84865">
          <w:rPr>
            <w:noProof/>
            <w:webHidden/>
          </w:rPr>
          <w:fldChar w:fldCharType="begin"/>
        </w:r>
        <w:r w:rsidR="00E84865">
          <w:rPr>
            <w:noProof/>
            <w:webHidden/>
          </w:rPr>
          <w:instrText xml:space="preserve"> PAGEREF _Toc68182476 \h </w:instrText>
        </w:r>
        <w:r w:rsidR="00E84865">
          <w:rPr>
            <w:noProof/>
            <w:webHidden/>
          </w:rPr>
        </w:r>
        <w:r w:rsidR="00E84865">
          <w:rPr>
            <w:noProof/>
            <w:webHidden/>
          </w:rPr>
          <w:fldChar w:fldCharType="separate"/>
        </w:r>
        <w:r w:rsidR="00E84865">
          <w:rPr>
            <w:noProof/>
            <w:webHidden/>
          </w:rPr>
          <w:t>47</w:t>
        </w:r>
        <w:r w:rsidR="00E84865">
          <w:rPr>
            <w:noProof/>
            <w:webHidden/>
          </w:rPr>
          <w:fldChar w:fldCharType="end"/>
        </w:r>
      </w:hyperlink>
    </w:p>
    <w:p w14:paraId="079C0608" w14:textId="756AF706"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7" w:history="1">
        <w:r w:rsidR="00E84865" w:rsidRPr="000D0C63">
          <w:rPr>
            <w:rStyle w:val="Hyperlink"/>
            <w:noProof/>
            <w:lang w:val="de-DE"/>
          </w:rPr>
          <w:t xml:space="preserve">3.7.3.5  </w:t>
        </w:r>
        <w:r w:rsidR="00E84865" w:rsidRPr="000D0C63">
          <w:rPr>
            <w:rStyle w:val="Hyperlink"/>
            <w:rFonts w:ascii="Courier" w:hAnsi="Courier"/>
            <w:b/>
            <w:noProof/>
            <w:lang w:val="de-DE"/>
          </w:rPr>
          <w:t>viInstallHandler</w:t>
        </w:r>
        <w:r w:rsidR="00E84865" w:rsidRPr="000D0C63">
          <w:rPr>
            <w:rStyle w:val="Hyperlink"/>
            <w:rFonts w:ascii="Courier" w:hAnsi="Courier"/>
            <w:noProof/>
            <w:lang w:val="de-DE"/>
          </w:rPr>
          <w:t>(vi, eventType, handler, userHandle)</w:t>
        </w:r>
        <w:r w:rsidR="00E84865">
          <w:rPr>
            <w:noProof/>
            <w:webHidden/>
          </w:rPr>
          <w:tab/>
        </w:r>
        <w:r w:rsidR="00E84865">
          <w:rPr>
            <w:noProof/>
            <w:webHidden/>
          </w:rPr>
          <w:fldChar w:fldCharType="begin"/>
        </w:r>
        <w:r w:rsidR="00E84865">
          <w:rPr>
            <w:noProof/>
            <w:webHidden/>
          </w:rPr>
          <w:instrText xml:space="preserve"> PAGEREF _Toc68182477 \h </w:instrText>
        </w:r>
        <w:r w:rsidR="00E84865">
          <w:rPr>
            <w:noProof/>
            <w:webHidden/>
          </w:rPr>
        </w:r>
        <w:r w:rsidR="00E84865">
          <w:rPr>
            <w:noProof/>
            <w:webHidden/>
          </w:rPr>
          <w:fldChar w:fldCharType="separate"/>
        </w:r>
        <w:r w:rsidR="00E84865">
          <w:rPr>
            <w:noProof/>
            <w:webHidden/>
          </w:rPr>
          <w:t>50</w:t>
        </w:r>
        <w:r w:rsidR="00E84865">
          <w:rPr>
            <w:noProof/>
            <w:webHidden/>
          </w:rPr>
          <w:fldChar w:fldCharType="end"/>
        </w:r>
      </w:hyperlink>
    </w:p>
    <w:p w14:paraId="07A0137D" w14:textId="4B9BDD6E"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8" w:history="1">
        <w:r w:rsidR="00E84865" w:rsidRPr="000D0C63">
          <w:rPr>
            <w:rStyle w:val="Hyperlink"/>
            <w:noProof/>
          </w:rPr>
          <w:t xml:space="preserve">3.7.3.6 </w:t>
        </w:r>
        <w:r w:rsidR="00E84865" w:rsidRPr="000D0C63">
          <w:rPr>
            <w:rStyle w:val="Hyperlink"/>
            <w:b/>
            <w:noProof/>
          </w:rPr>
          <w:t xml:space="preserve"> </w:t>
        </w:r>
        <w:r w:rsidR="00E84865" w:rsidRPr="000D0C63">
          <w:rPr>
            <w:rStyle w:val="Hyperlink"/>
            <w:rFonts w:ascii="Courier" w:hAnsi="Courier"/>
            <w:b/>
            <w:noProof/>
          </w:rPr>
          <w:t>viUninstallHandler</w:t>
        </w:r>
        <w:r w:rsidR="00E84865" w:rsidRPr="000D0C63">
          <w:rPr>
            <w:rStyle w:val="Hyperlink"/>
            <w:rFonts w:ascii="Courier" w:hAnsi="Courier"/>
            <w:noProof/>
          </w:rPr>
          <w:t>(vi, eventType, handler, userHandle)</w:t>
        </w:r>
        <w:r w:rsidR="00E84865">
          <w:rPr>
            <w:noProof/>
            <w:webHidden/>
          </w:rPr>
          <w:tab/>
        </w:r>
        <w:r w:rsidR="00E84865">
          <w:rPr>
            <w:noProof/>
            <w:webHidden/>
          </w:rPr>
          <w:fldChar w:fldCharType="begin"/>
        </w:r>
        <w:r w:rsidR="00E84865">
          <w:rPr>
            <w:noProof/>
            <w:webHidden/>
          </w:rPr>
          <w:instrText xml:space="preserve"> PAGEREF _Toc68182478 \h </w:instrText>
        </w:r>
        <w:r w:rsidR="00E84865">
          <w:rPr>
            <w:noProof/>
            <w:webHidden/>
          </w:rPr>
        </w:r>
        <w:r w:rsidR="00E84865">
          <w:rPr>
            <w:noProof/>
            <w:webHidden/>
          </w:rPr>
          <w:fldChar w:fldCharType="separate"/>
        </w:r>
        <w:r w:rsidR="00E84865">
          <w:rPr>
            <w:noProof/>
            <w:webHidden/>
          </w:rPr>
          <w:t>52</w:t>
        </w:r>
        <w:r w:rsidR="00E84865">
          <w:rPr>
            <w:noProof/>
            <w:webHidden/>
          </w:rPr>
          <w:fldChar w:fldCharType="end"/>
        </w:r>
      </w:hyperlink>
    </w:p>
    <w:p w14:paraId="231846D4" w14:textId="4883613A"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79" w:history="1">
        <w:r w:rsidR="00E84865" w:rsidRPr="000D0C63">
          <w:rPr>
            <w:rStyle w:val="Hyperlink"/>
            <w:noProof/>
          </w:rPr>
          <w:t xml:space="preserve">3.7.3.7 </w:t>
        </w:r>
        <w:r w:rsidR="00E84865" w:rsidRPr="000D0C63">
          <w:rPr>
            <w:rStyle w:val="Hyperlink"/>
            <w:b/>
            <w:noProof/>
          </w:rPr>
          <w:t xml:space="preserve"> </w:t>
        </w:r>
        <w:r w:rsidR="00E84865" w:rsidRPr="000D0C63">
          <w:rPr>
            <w:rStyle w:val="Hyperlink"/>
            <w:rFonts w:ascii="Courier" w:hAnsi="Courier"/>
            <w:b/>
            <w:noProof/>
          </w:rPr>
          <w:t>viEventHandler</w:t>
        </w:r>
        <w:r w:rsidR="00E84865" w:rsidRPr="000D0C63">
          <w:rPr>
            <w:rStyle w:val="Hyperlink"/>
            <w:rFonts w:ascii="Courier" w:hAnsi="Courier"/>
            <w:noProof/>
          </w:rPr>
          <w:t>(vi, eventType, context, userHandle)</w:t>
        </w:r>
        <w:r w:rsidR="00E84865">
          <w:rPr>
            <w:noProof/>
            <w:webHidden/>
          </w:rPr>
          <w:tab/>
        </w:r>
        <w:r w:rsidR="00E84865">
          <w:rPr>
            <w:noProof/>
            <w:webHidden/>
          </w:rPr>
          <w:fldChar w:fldCharType="begin"/>
        </w:r>
        <w:r w:rsidR="00E84865">
          <w:rPr>
            <w:noProof/>
            <w:webHidden/>
          </w:rPr>
          <w:instrText xml:space="preserve"> PAGEREF _Toc68182479 \h </w:instrText>
        </w:r>
        <w:r w:rsidR="00E84865">
          <w:rPr>
            <w:noProof/>
            <w:webHidden/>
          </w:rPr>
        </w:r>
        <w:r w:rsidR="00E84865">
          <w:rPr>
            <w:noProof/>
            <w:webHidden/>
          </w:rPr>
          <w:fldChar w:fldCharType="separate"/>
        </w:r>
        <w:r w:rsidR="00E84865">
          <w:rPr>
            <w:noProof/>
            <w:webHidden/>
          </w:rPr>
          <w:t>54</w:t>
        </w:r>
        <w:r w:rsidR="00E84865">
          <w:rPr>
            <w:noProof/>
            <w:webHidden/>
          </w:rPr>
          <w:fldChar w:fldCharType="end"/>
        </w:r>
      </w:hyperlink>
    </w:p>
    <w:p w14:paraId="7561F121" w14:textId="5F392FF9"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480" w:history="1">
        <w:r w:rsidR="00E84865" w:rsidRPr="000D0C63">
          <w:rPr>
            <w:rStyle w:val="Hyperlink"/>
            <w:noProof/>
          </w:rPr>
          <w:t>Section 4  VISA Resource Management</w:t>
        </w:r>
        <w:r w:rsidR="00E84865">
          <w:rPr>
            <w:noProof/>
            <w:webHidden/>
          </w:rPr>
          <w:tab/>
        </w:r>
        <w:r w:rsidR="00E84865">
          <w:rPr>
            <w:noProof/>
            <w:webHidden/>
          </w:rPr>
          <w:fldChar w:fldCharType="begin"/>
        </w:r>
        <w:r w:rsidR="00E84865">
          <w:rPr>
            <w:noProof/>
            <w:webHidden/>
          </w:rPr>
          <w:instrText xml:space="preserve"> PAGEREF _Toc68182480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496C6F15" w14:textId="4E9A1B99"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81" w:history="1">
        <w:r w:rsidR="00E84865" w:rsidRPr="000D0C63">
          <w:rPr>
            <w:rStyle w:val="Hyperlink"/>
            <w:noProof/>
          </w:rPr>
          <w:t>4.1  Organization of Resources</w:t>
        </w:r>
        <w:r w:rsidR="00E84865">
          <w:rPr>
            <w:noProof/>
            <w:webHidden/>
          </w:rPr>
          <w:tab/>
        </w:r>
        <w:r w:rsidR="00E84865">
          <w:rPr>
            <w:noProof/>
            <w:webHidden/>
          </w:rPr>
          <w:fldChar w:fldCharType="begin"/>
        </w:r>
        <w:r w:rsidR="00E84865">
          <w:rPr>
            <w:noProof/>
            <w:webHidden/>
          </w:rPr>
          <w:instrText xml:space="preserve"> PAGEREF _Toc68182481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5FEE4847" w14:textId="45580308"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82" w:history="1">
        <w:r w:rsidR="00E84865" w:rsidRPr="000D0C63">
          <w:rPr>
            <w:rStyle w:val="Hyperlink"/>
            <w:noProof/>
          </w:rPr>
          <w:t>4.2  VISA Resource Manager Interface Overview</w:t>
        </w:r>
        <w:r w:rsidR="00E84865">
          <w:rPr>
            <w:noProof/>
            <w:webHidden/>
          </w:rPr>
          <w:tab/>
        </w:r>
        <w:r w:rsidR="00E84865">
          <w:rPr>
            <w:noProof/>
            <w:webHidden/>
          </w:rPr>
          <w:fldChar w:fldCharType="begin"/>
        </w:r>
        <w:r w:rsidR="00E84865">
          <w:rPr>
            <w:noProof/>
            <w:webHidden/>
          </w:rPr>
          <w:instrText xml:space="preserve"> PAGEREF _Toc68182482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5357A8DA" w14:textId="229D2E0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83" w:history="1">
        <w:r w:rsidR="00E84865" w:rsidRPr="000D0C63">
          <w:rPr>
            <w:rStyle w:val="Hyperlink"/>
            <w:noProof/>
          </w:rPr>
          <w:t>4.2.1  VISA Resource Manager Attributes</w:t>
        </w:r>
        <w:r w:rsidR="00E84865">
          <w:rPr>
            <w:noProof/>
            <w:webHidden/>
          </w:rPr>
          <w:tab/>
        </w:r>
        <w:r w:rsidR="00E84865">
          <w:rPr>
            <w:noProof/>
            <w:webHidden/>
          </w:rPr>
          <w:fldChar w:fldCharType="begin"/>
        </w:r>
        <w:r w:rsidR="00E84865">
          <w:rPr>
            <w:noProof/>
            <w:webHidden/>
          </w:rPr>
          <w:instrText xml:space="preserve"> PAGEREF _Toc68182483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64F5A3F6" w14:textId="494175B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84" w:history="1">
        <w:r w:rsidR="00E84865" w:rsidRPr="000D0C63">
          <w:rPr>
            <w:rStyle w:val="Hyperlink"/>
            <w:noProof/>
          </w:rPr>
          <w:t>4.2.2  VISA Resource Manager Functions</w:t>
        </w:r>
        <w:r w:rsidR="00E84865">
          <w:rPr>
            <w:noProof/>
            <w:webHidden/>
          </w:rPr>
          <w:tab/>
        </w:r>
        <w:r w:rsidR="00E84865">
          <w:rPr>
            <w:noProof/>
            <w:webHidden/>
          </w:rPr>
          <w:fldChar w:fldCharType="begin"/>
        </w:r>
        <w:r w:rsidR="00E84865">
          <w:rPr>
            <w:noProof/>
            <w:webHidden/>
          </w:rPr>
          <w:instrText xml:space="preserve"> PAGEREF _Toc68182484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3E9FFC5E" w14:textId="22B1B35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85" w:history="1">
        <w:r w:rsidR="00E84865" w:rsidRPr="000D0C63">
          <w:rPr>
            <w:rStyle w:val="Hyperlink"/>
            <w:noProof/>
          </w:rPr>
          <w:t>4.2.3  VISA Resource Manager Operations</w:t>
        </w:r>
        <w:r w:rsidR="00E84865">
          <w:rPr>
            <w:noProof/>
            <w:webHidden/>
          </w:rPr>
          <w:tab/>
        </w:r>
        <w:r w:rsidR="00E84865">
          <w:rPr>
            <w:noProof/>
            <w:webHidden/>
          </w:rPr>
          <w:fldChar w:fldCharType="begin"/>
        </w:r>
        <w:r w:rsidR="00E84865">
          <w:rPr>
            <w:noProof/>
            <w:webHidden/>
          </w:rPr>
          <w:instrText xml:space="preserve"> PAGEREF _Toc68182485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1AA1807C" w14:textId="57391D7E"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86" w:history="1">
        <w:r w:rsidR="00E84865" w:rsidRPr="000D0C63">
          <w:rPr>
            <w:rStyle w:val="Hyperlink"/>
            <w:noProof/>
          </w:rPr>
          <w:t>4.3  Access Services</w:t>
        </w:r>
        <w:r w:rsidR="00E84865">
          <w:rPr>
            <w:noProof/>
            <w:webHidden/>
          </w:rPr>
          <w:tab/>
        </w:r>
        <w:r w:rsidR="00E84865">
          <w:rPr>
            <w:noProof/>
            <w:webHidden/>
          </w:rPr>
          <w:fldChar w:fldCharType="begin"/>
        </w:r>
        <w:r w:rsidR="00E84865">
          <w:rPr>
            <w:noProof/>
            <w:webHidden/>
          </w:rPr>
          <w:instrText xml:space="preserve"> PAGEREF _Toc68182486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40CAE2D3" w14:textId="41C70DF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87" w:history="1">
        <w:r w:rsidR="00E84865" w:rsidRPr="000D0C63">
          <w:rPr>
            <w:rStyle w:val="Hyperlink"/>
            <w:noProof/>
          </w:rPr>
          <w:t>4.3.1  Address String</w:t>
        </w:r>
        <w:r w:rsidR="00E84865">
          <w:rPr>
            <w:noProof/>
            <w:webHidden/>
          </w:rPr>
          <w:tab/>
        </w:r>
        <w:r w:rsidR="00E84865">
          <w:rPr>
            <w:noProof/>
            <w:webHidden/>
          </w:rPr>
          <w:fldChar w:fldCharType="begin"/>
        </w:r>
        <w:r w:rsidR="00E84865">
          <w:rPr>
            <w:noProof/>
            <w:webHidden/>
          </w:rPr>
          <w:instrText xml:space="preserve"> PAGEREF _Toc68182487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426C80F5" w14:textId="68CD5225"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88" w:history="1">
        <w:r w:rsidR="00E84865" w:rsidRPr="000D0C63">
          <w:rPr>
            <w:rStyle w:val="Hyperlink"/>
            <w:noProof/>
          </w:rPr>
          <w:t>4.3.1.1  Address String Grammar</w:t>
        </w:r>
        <w:r w:rsidR="00E84865">
          <w:rPr>
            <w:noProof/>
            <w:webHidden/>
          </w:rPr>
          <w:tab/>
        </w:r>
        <w:r w:rsidR="00E84865">
          <w:rPr>
            <w:noProof/>
            <w:webHidden/>
          </w:rPr>
          <w:fldChar w:fldCharType="begin"/>
        </w:r>
        <w:r w:rsidR="00E84865">
          <w:rPr>
            <w:noProof/>
            <w:webHidden/>
          </w:rPr>
          <w:instrText xml:space="preserve"> PAGEREF _Toc68182488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579C1BB5" w14:textId="09B3268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89" w:history="1">
        <w:r w:rsidR="00E84865" w:rsidRPr="000D0C63">
          <w:rPr>
            <w:rStyle w:val="Hyperlink"/>
            <w:noProof/>
          </w:rPr>
          <w:t>4.3.2  System Configuration</w:t>
        </w:r>
        <w:r w:rsidR="00E84865">
          <w:rPr>
            <w:noProof/>
            <w:webHidden/>
          </w:rPr>
          <w:tab/>
        </w:r>
        <w:r w:rsidR="00E84865">
          <w:rPr>
            <w:noProof/>
            <w:webHidden/>
          </w:rPr>
          <w:fldChar w:fldCharType="begin"/>
        </w:r>
        <w:r w:rsidR="00E84865">
          <w:rPr>
            <w:noProof/>
            <w:webHidden/>
          </w:rPr>
          <w:instrText xml:space="preserve"> PAGEREF _Toc68182489 \h </w:instrText>
        </w:r>
        <w:r w:rsidR="00E84865">
          <w:rPr>
            <w:noProof/>
            <w:webHidden/>
          </w:rPr>
        </w:r>
        <w:r w:rsidR="00E84865">
          <w:rPr>
            <w:noProof/>
            <w:webHidden/>
          </w:rPr>
          <w:fldChar w:fldCharType="separate"/>
        </w:r>
        <w:r w:rsidR="00E84865">
          <w:rPr>
            <w:noProof/>
            <w:webHidden/>
          </w:rPr>
          <w:t>11</w:t>
        </w:r>
        <w:r w:rsidR="00E84865">
          <w:rPr>
            <w:noProof/>
            <w:webHidden/>
          </w:rPr>
          <w:fldChar w:fldCharType="end"/>
        </w:r>
      </w:hyperlink>
    </w:p>
    <w:p w14:paraId="1ADFCD64" w14:textId="68E00ED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90" w:history="1">
        <w:r w:rsidR="00E84865" w:rsidRPr="000D0C63">
          <w:rPr>
            <w:rStyle w:val="Hyperlink"/>
            <w:noProof/>
          </w:rPr>
          <w:t>4.3.3  Access Functions and Operations</w:t>
        </w:r>
        <w:r w:rsidR="00E84865">
          <w:rPr>
            <w:noProof/>
            <w:webHidden/>
          </w:rPr>
          <w:tab/>
        </w:r>
        <w:r w:rsidR="00E84865">
          <w:rPr>
            <w:noProof/>
            <w:webHidden/>
          </w:rPr>
          <w:fldChar w:fldCharType="begin"/>
        </w:r>
        <w:r w:rsidR="00E84865">
          <w:rPr>
            <w:noProof/>
            <w:webHidden/>
          </w:rPr>
          <w:instrText xml:space="preserve"> PAGEREF _Toc68182490 \h </w:instrText>
        </w:r>
        <w:r w:rsidR="00E84865">
          <w:rPr>
            <w:noProof/>
            <w:webHidden/>
          </w:rPr>
        </w:r>
        <w:r w:rsidR="00E84865">
          <w:rPr>
            <w:noProof/>
            <w:webHidden/>
          </w:rPr>
          <w:fldChar w:fldCharType="separate"/>
        </w:r>
        <w:r w:rsidR="00E84865">
          <w:rPr>
            <w:noProof/>
            <w:webHidden/>
          </w:rPr>
          <w:t>12</w:t>
        </w:r>
        <w:r w:rsidR="00E84865">
          <w:rPr>
            <w:noProof/>
            <w:webHidden/>
          </w:rPr>
          <w:fldChar w:fldCharType="end"/>
        </w:r>
      </w:hyperlink>
    </w:p>
    <w:p w14:paraId="16D7389E" w14:textId="0DC2518A"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91" w:history="1">
        <w:r w:rsidR="00E84865" w:rsidRPr="000D0C63">
          <w:rPr>
            <w:rStyle w:val="Hyperlink"/>
            <w:noProof/>
          </w:rPr>
          <w:t xml:space="preserve">4.3.3.1  </w:t>
        </w:r>
        <w:r w:rsidR="00E84865" w:rsidRPr="000D0C63">
          <w:rPr>
            <w:rStyle w:val="Hyperlink"/>
            <w:rFonts w:ascii="Courier" w:hAnsi="Courier"/>
            <w:b/>
            <w:noProof/>
          </w:rPr>
          <w:t>viOpenDefaultRM</w:t>
        </w:r>
        <w:r w:rsidR="00E84865" w:rsidRPr="000D0C63">
          <w:rPr>
            <w:rStyle w:val="Hyperlink"/>
            <w:rFonts w:ascii="Courier" w:hAnsi="Courier"/>
            <w:noProof/>
          </w:rPr>
          <w:t>(sesn)</w:t>
        </w:r>
        <w:r w:rsidR="00E84865">
          <w:rPr>
            <w:noProof/>
            <w:webHidden/>
          </w:rPr>
          <w:tab/>
        </w:r>
        <w:r w:rsidR="00E84865">
          <w:rPr>
            <w:noProof/>
            <w:webHidden/>
          </w:rPr>
          <w:fldChar w:fldCharType="begin"/>
        </w:r>
        <w:r w:rsidR="00E84865">
          <w:rPr>
            <w:noProof/>
            <w:webHidden/>
          </w:rPr>
          <w:instrText xml:space="preserve"> PAGEREF _Toc68182491 \h </w:instrText>
        </w:r>
        <w:r w:rsidR="00E84865">
          <w:rPr>
            <w:noProof/>
            <w:webHidden/>
          </w:rPr>
        </w:r>
        <w:r w:rsidR="00E84865">
          <w:rPr>
            <w:noProof/>
            <w:webHidden/>
          </w:rPr>
          <w:fldChar w:fldCharType="separate"/>
        </w:r>
        <w:r w:rsidR="00E84865">
          <w:rPr>
            <w:noProof/>
            <w:webHidden/>
          </w:rPr>
          <w:t>13</w:t>
        </w:r>
        <w:r w:rsidR="00E84865">
          <w:rPr>
            <w:noProof/>
            <w:webHidden/>
          </w:rPr>
          <w:fldChar w:fldCharType="end"/>
        </w:r>
      </w:hyperlink>
    </w:p>
    <w:p w14:paraId="59A3BD38" w14:textId="67D59B5E"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92" w:history="1">
        <w:r w:rsidR="00E84865" w:rsidRPr="000D0C63">
          <w:rPr>
            <w:rStyle w:val="Hyperlink"/>
            <w:noProof/>
          </w:rPr>
          <w:t xml:space="preserve">4.3.3.2  </w:t>
        </w:r>
        <w:r w:rsidR="00E84865" w:rsidRPr="000D0C63">
          <w:rPr>
            <w:rStyle w:val="Hyperlink"/>
            <w:rFonts w:ascii="Courier" w:hAnsi="Courier"/>
            <w:b/>
            <w:noProof/>
          </w:rPr>
          <w:t>viOpen</w:t>
        </w:r>
        <w:r w:rsidR="00E84865" w:rsidRPr="000D0C63">
          <w:rPr>
            <w:rStyle w:val="Hyperlink"/>
            <w:rFonts w:ascii="Courier" w:hAnsi="Courier"/>
            <w:noProof/>
          </w:rPr>
          <w:t>(sesn, rsrcName, accessMode, timeout, vi)</w:t>
        </w:r>
        <w:r w:rsidR="00E84865">
          <w:rPr>
            <w:noProof/>
            <w:webHidden/>
          </w:rPr>
          <w:tab/>
        </w:r>
        <w:r w:rsidR="00E84865">
          <w:rPr>
            <w:noProof/>
            <w:webHidden/>
          </w:rPr>
          <w:fldChar w:fldCharType="begin"/>
        </w:r>
        <w:r w:rsidR="00E84865">
          <w:rPr>
            <w:noProof/>
            <w:webHidden/>
          </w:rPr>
          <w:instrText xml:space="preserve"> PAGEREF _Toc68182492 \h </w:instrText>
        </w:r>
        <w:r w:rsidR="00E84865">
          <w:rPr>
            <w:noProof/>
            <w:webHidden/>
          </w:rPr>
        </w:r>
        <w:r w:rsidR="00E84865">
          <w:rPr>
            <w:noProof/>
            <w:webHidden/>
          </w:rPr>
          <w:fldChar w:fldCharType="separate"/>
        </w:r>
        <w:r w:rsidR="00E84865">
          <w:rPr>
            <w:noProof/>
            <w:webHidden/>
          </w:rPr>
          <w:t>15</w:t>
        </w:r>
        <w:r w:rsidR="00E84865">
          <w:rPr>
            <w:noProof/>
            <w:webHidden/>
          </w:rPr>
          <w:fldChar w:fldCharType="end"/>
        </w:r>
      </w:hyperlink>
    </w:p>
    <w:p w14:paraId="799EF38B" w14:textId="1D97D483"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93" w:history="1">
        <w:r w:rsidR="00E84865" w:rsidRPr="000D0C63">
          <w:rPr>
            <w:rStyle w:val="Hyperlink"/>
            <w:noProof/>
          </w:rPr>
          <w:t xml:space="preserve">4.3.3.3  </w:t>
        </w:r>
        <w:r w:rsidR="00E84865" w:rsidRPr="000D0C63">
          <w:rPr>
            <w:rStyle w:val="Hyperlink"/>
            <w:rFonts w:ascii="Courier" w:hAnsi="Courier"/>
            <w:b/>
            <w:noProof/>
          </w:rPr>
          <w:t>viParseRsrc</w:t>
        </w:r>
        <w:r w:rsidR="00E84865" w:rsidRPr="000D0C63">
          <w:rPr>
            <w:rStyle w:val="Hyperlink"/>
            <w:rFonts w:ascii="Courier" w:hAnsi="Courier"/>
            <w:noProof/>
          </w:rPr>
          <w:t>(sesn, rsrcName, intfType, intfNum)</w:t>
        </w:r>
        <w:r w:rsidR="00E84865">
          <w:rPr>
            <w:noProof/>
            <w:webHidden/>
          </w:rPr>
          <w:tab/>
        </w:r>
        <w:r w:rsidR="00E84865">
          <w:rPr>
            <w:noProof/>
            <w:webHidden/>
          </w:rPr>
          <w:fldChar w:fldCharType="begin"/>
        </w:r>
        <w:r w:rsidR="00E84865">
          <w:rPr>
            <w:noProof/>
            <w:webHidden/>
          </w:rPr>
          <w:instrText xml:space="preserve"> PAGEREF _Toc68182493 \h </w:instrText>
        </w:r>
        <w:r w:rsidR="00E84865">
          <w:rPr>
            <w:noProof/>
            <w:webHidden/>
          </w:rPr>
        </w:r>
        <w:r w:rsidR="00E84865">
          <w:rPr>
            <w:noProof/>
            <w:webHidden/>
          </w:rPr>
          <w:fldChar w:fldCharType="separate"/>
        </w:r>
        <w:r w:rsidR="00E84865">
          <w:rPr>
            <w:noProof/>
            <w:webHidden/>
          </w:rPr>
          <w:t>19</w:t>
        </w:r>
        <w:r w:rsidR="00E84865">
          <w:rPr>
            <w:noProof/>
            <w:webHidden/>
          </w:rPr>
          <w:fldChar w:fldCharType="end"/>
        </w:r>
      </w:hyperlink>
    </w:p>
    <w:p w14:paraId="61F21268" w14:textId="1A162A19"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94" w:history="1">
        <w:r w:rsidR="00E84865" w:rsidRPr="000D0C63">
          <w:rPr>
            <w:rStyle w:val="Hyperlink"/>
            <w:noProof/>
          </w:rPr>
          <w:t xml:space="preserve">4.3.3.4  </w:t>
        </w:r>
        <w:r w:rsidR="00E84865" w:rsidRPr="000D0C63">
          <w:rPr>
            <w:rStyle w:val="Hyperlink"/>
            <w:rFonts w:ascii="Courier" w:hAnsi="Courier"/>
            <w:b/>
            <w:noProof/>
          </w:rPr>
          <w:t>viParseRsrcEx</w:t>
        </w:r>
        <w:r w:rsidR="00E84865" w:rsidRPr="000D0C63">
          <w:rPr>
            <w:rStyle w:val="Hyperlink"/>
            <w:rFonts w:ascii="Courier" w:hAnsi="Courier"/>
            <w:noProof/>
          </w:rPr>
          <w:t>(sesn, rsrcName, intfType, intfNum, rsrcClass, unaliasedExpandedRsrcName, aliasIfExists)</w:t>
        </w:r>
        <w:r w:rsidR="00E84865">
          <w:rPr>
            <w:noProof/>
            <w:webHidden/>
          </w:rPr>
          <w:tab/>
        </w:r>
        <w:r w:rsidR="00E84865">
          <w:rPr>
            <w:noProof/>
            <w:webHidden/>
          </w:rPr>
          <w:fldChar w:fldCharType="begin"/>
        </w:r>
        <w:r w:rsidR="00E84865">
          <w:rPr>
            <w:noProof/>
            <w:webHidden/>
          </w:rPr>
          <w:instrText xml:space="preserve"> PAGEREF _Toc68182494 \h </w:instrText>
        </w:r>
        <w:r w:rsidR="00E84865">
          <w:rPr>
            <w:noProof/>
            <w:webHidden/>
          </w:rPr>
        </w:r>
        <w:r w:rsidR="00E84865">
          <w:rPr>
            <w:noProof/>
            <w:webHidden/>
          </w:rPr>
          <w:fldChar w:fldCharType="separate"/>
        </w:r>
        <w:r w:rsidR="00E84865">
          <w:rPr>
            <w:noProof/>
            <w:webHidden/>
          </w:rPr>
          <w:t>21</w:t>
        </w:r>
        <w:r w:rsidR="00E84865">
          <w:rPr>
            <w:noProof/>
            <w:webHidden/>
          </w:rPr>
          <w:fldChar w:fldCharType="end"/>
        </w:r>
      </w:hyperlink>
    </w:p>
    <w:p w14:paraId="1EB903D0" w14:textId="3316D003"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495" w:history="1">
        <w:r w:rsidR="00E84865" w:rsidRPr="000D0C63">
          <w:rPr>
            <w:rStyle w:val="Hyperlink"/>
            <w:noProof/>
          </w:rPr>
          <w:t>4.4  Search Services</w:t>
        </w:r>
        <w:r w:rsidR="00E84865">
          <w:rPr>
            <w:noProof/>
            <w:webHidden/>
          </w:rPr>
          <w:tab/>
        </w:r>
        <w:r w:rsidR="00E84865">
          <w:rPr>
            <w:noProof/>
            <w:webHidden/>
          </w:rPr>
          <w:fldChar w:fldCharType="begin"/>
        </w:r>
        <w:r w:rsidR="00E84865">
          <w:rPr>
            <w:noProof/>
            <w:webHidden/>
          </w:rPr>
          <w:instrText xml:space="preserve"> PAGEREF _Toc68182495 \h </w:instrText>
        </w:r>
        <w:r w:rsidR="00E84865">
          <w:rPr>
            <w:noProof/>
            <w:webHidden/>
          </w:rPr>
        </w:r>
        <w:r w:rsidR="00E84865">
          <w:rPr>
            <w:noProof/>
            <w:webHidden/>
          </w:rPr>
          <w:fldChar w:fldCharType="separate"/>
        </w:r>
        <w:r w:rsidR="00E84865">
          <w:rPr>
            <w:noProof/>
            <w:webHidden/>
          </w:rPr>
          <w:t>25</w:t>
        </w:r>
        <w:r w:rsidR="00E84865">
          <w:rPr>
            <w:noProof/>
            <w:webHidden/>
          </w:rPr>
          <w:fldChar w:fldCharType="end"/>
        </w:r>
      </w:hyperlink>
    </w:p>
    <w:p w14:paraId="3AD408D9" w14:textId="10045D9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96" w:history="1">
        <w:r w:rsidR="00E84865" w:rsidRPr="000D0C63">
          <w:rPr>
            <w:rStyle w:val="Hyperlink"/>
            <w:noProof/>
          </w:rPr>
          <w:t>4.4.1  Resource Regular Expression</w:t>
        </w:r>
        <w:r w:rsidR="00E84865">
          <w:rPr>
            <w:noProof/>
            <w:webHidden/>
          </w:rPr>
          <w:tab/>
        </w:r>
        <w:r w:rsidR="00E84865">
          <w:rPr>
            <w:noProof/>
            <w:webHidden/>
          </w:rPr>
          <w:fldChar w:fldCharType="begin"/>
        </w:r>
        <w:r w:rsidR="00E84865">
          <w:rPr>
            <w:noProof/>
            <w:webHidden/>
          </w:rPr>
          <w:instrText xml:space="preserve"> PAGEREF _Toc68182496 \h </w:instrText>
        </w:r>
        <w:r w:rsidR="00E84865">
          <w:rPr>
            <w:noProof/>
            <w:webHidden/>
          </w:rPr>
        </w:r>
        <w:r w:rsidR="00E84865">
          <w:rPr>
            <w:noProof/>
            <w:webHidden/>
          </w:rPr>
          <w:fldChar w:fldCharType="separate"/>
        </w:r>
        <w:r w:rsidR="00E84865">
          <w:rPr>
            <w:noProof/>
            <w:webHidden/>
          </w:rPr>
          <w:t>25</w:t>
        </w:r>
        <w:r w:rsidR="00E84865">
          <w:rPr>
            <w:noProof/>
            <w:webHidden/>
          </w:rPr>
          <w:fldChar w:fldCharType="end"/>
        </w:r>
      </w:hyperlink>
    </w:p>
    <w:p w14:paraId="73642ED7" w14:textId="16844D5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497" w:history="1">
        <w:r w:rsidR="00E84865" w:rsidRPr="000D0C63">
          <w:rPr>
            <w:rStyle w:val="Hyperlink"/>
            <w:noProof/>
          </w:rPr>
          <w:t>4.4.2  Search Operations</w:t>
        </w:r>
        <w:r w:rsidR="00E84865">
          <w:rPr>
            <w:noProof/>
            <w:webHidden/>
          </w:rPr>
          <w:tab/>
        </w:r>
        <w:r w:rsidR="00E84865">
          <w:rPr>
            <w:noProof/>
            <w:webHidden/>
          </w:rPr>
          <w:fldChar w:fldCharType="begin"/>
        </w:r>
        <w:r w:rsidR="00E84865">
          <w:rPr>
            <w:noProof/>
            <w:webHidden/>
          </w:rPr>
          <w:instrText xml:space="preserve"> PAGEREF _Toc68182497 \h </w:instrText>
        </w:r>
        <w:r w:rsidR="00E84865">
          <w:rPr>
            <w:noProof/>
            <w:webHidden/>
          </w:rPr>
        </w:r>
        <w:r w:rsidR="00E84865">
          <w:rPr>
            <w:noProof/>
            <w:webHidden/>
          </w:rPr>
          <w:fldChar w:fldCharType="separate"/>
        </w:r>
        <w:r w:rsidR="00E84865">
          <w:rPr>
            <w:noProof/>
            <w:webHidden/>
          </w:rPr>
          <w:t>27</w:t>
        </w:r>
        <w:r w:rsidR="00E84865">
          <w:rPr>
            <w:noProof/>
            <w:webHidden/>
          </w:rPr>
          <w:fldChar w:fldCharType="end"/>
        </w:r>
      </w:hyperlink>
    </w:p>
    <w:p w14:paraId="6565EF48" w14:textId="58A7F839"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98" w:history="1">
        <w:r w:rsidR="00E84865" w:rsidRPr="000D0C63">
          <w:rPr>
            <w:rStyle w:val="Hyperlink"/>
            <w:noProof/>
          </w:rPr>
          <w:t xml:space="preserve">4.4.2.1  </w:t>
        </w:r>
        <w:r w:rsidR="00E84865" w:rsidRPr="000D0C63">
          <w:rPr>
            <w:rStyle w:val="Hyperlink"/>
            <w:rFonts w:ascii="Courier" w:hAnsi="Courier"/>
            <w:b/>
            <w:noProof/>
          </w:rPr>
          <w:t>viFindRsrc</w:t>
        </w:r>
        <w:r w:rsidR="00E84865" w:rsidRPr="000D0C63">
          <w:rPr>
            <w:rStyle w:val="Hyperlink"/>
            <w:rFonts w:ascii="Courier" w:hAnsi="Courier"/>
            <w:noProof/>
          </w:rPr>
          <w:t>(sesn, expr, findList, retcnt, instrDesc)</w:t>
        </w:r>
        <w:r w:rsidR="00E84865">
          <w:rPr>
            <w:noProof/>
            <w:webHidden/>
          </w:rPr>
          <w:tab/>
        </w:r>
        <w:r w:rsidR="00E84865">
          <w:rPr>
            <w:noProof/>
            <w:webHidden/>
          </w:rPr>
          <w:fldChar w:fldCharType="begin"/>
        </w:r>
        <w:r w:rsidR="00E84865">
          <w:rPr>
            <w:noProof/>
            <w:webHidden/>
          </w:rPr>
          <w:instrText xml:space="preserve"> PAGEREF _Toc68182498 \h </w:instrText>
        </w:r>
        <w:r w:rsidR="00E84865">
          <w:rPr>
            <w:noProof/>
            <w:webHidden/>
          </w:rPr>
        </w:r>
        <w:r w:rsidR="00E84865">
          <w:rPr>
            <w:noProof/>
            <w:webHidden/>
          </w:rPr>
          <w:fldChar w:fldCharType="separate"/>
        </w:r>
        <w:r w:rsidR="00E84865">
          <w:rPr>
            <w:noProof/>
            <w:webHidden/>
          </w:rPr>
          <w:t>28</w:t>
        </w:r>
        <w:r w:rsidR="00E84865">
          <w:rPr>
            <w:noProof/>
            <w:webHidden/>
          </w:rPr>
          <w:fldChar w:fldCharType="end"/>
        </w:r>
      </w:hyperlink>
    </w:p>
    <w:p w14:paraId="12997CB1" w14:textId="33BE8A53" w:rsidR="00E84865" w:rsidRDefault="00F94B13">
      <w:pPr>
        <w:pStyle w:val="TOC4"/>
        <w:tabs>
          <w:tab w:val="right" w:leader="dot" w:pos="9350"/>
        </w:tabs>
        <w:rPr>
          <w:rFonts w:asciiTheme="minorHAnsi" w:eastAsiaTheme="minorEastAsia" w:hAnsiTheme="minorHAnsi" w:cstheme="minorBidi"/>
          <w:noProof/>
          <w:sz w:val="22"/>
          <w:szCs w:val="22"/>
        </w:rPr>
      </w:pPr>
      <w:hyperlink w:anchor="_Toc68182499" w:history="1">
        <w:r w:rsidR="00E84865" w:rsidRPr="000D0C63">
          <w:rPr>
            <w:rStyle w:val="Hyperlink"/>
            <w:noProof/>
          </w:rPr>
          <w:t xml:space="preserve">4.4.2.2  </w:t>
        </w:r>
        <w:r w:rsidR="00E84865" w:rsidRPr="000D0C63">
          <w:rPr>
            <w:rStyle w:val="Hyperlink"/>
            <w:rFonts w:ascii="Courier" w:hAnsi="Courier"/>
            <w:b/>
            <w:noProof/>
          </w:rPr>
          <w:t>viFindNext</w:t>
        </w:r>
        <w:r w:rsidR="00E84865" w:rsidRPr="000D0C63">
          <w:rPr>
            <w:rStyle w:val="Hyperlink"/>
            <w:rFonts w:ascii="Courier" w:hAnsi="Courier"/>
            <w:noProof/>
          </w:rPr>
          <w:t>(findList, instrDesc)</w:t>
        </w:r>
        <w:r w:rsidR="00E84865">
          <w:rPr>
            <w:noProof/>
            <w:webHidden/>
          </w:rPr>
          <w:tab/>
        </w:r>
        <w:r w:rsidR="00E84865">
          <w:rPr>
            <w:noProof/>
            <w:webHidden/>
          </w:rPr>
          <w:fldChar w:fldCharType="begin"/>
        </w:r>
        <w:r w:rsidR="00E84865">
          <w:rPr>
            <w:noProof/>
            <w:webHidden/>
          </w:rPr>
          <w:instrText xml:space="preserve"> PAGEREF _Toc68182499 \h </w:instrText>
        </w:r>
        <w:r w:rsidR="00E84865">
          <w:rPr>
            <w:noProof/>
            <w:webHidden/>
          </w:rPr>
        </w:r>
        <w:r w:rsidR="00E84865">
          <w:rPr>
            <w:noProof/>
            <w:webHidden/>
          </w:rPr>
          <w:fldChar w:fldCharType="separate"/>
        </w:r>
        <w:r w:rsidR="00E84865">
          <w:rPr>
            <w:noProof/>
            <w:webHidden/>
          </w:rPr>
          <w:t>32</w:t>
        </w:r>
        <w:r w:rsidR="00E84865">
          <w:rPr>
            <w:noProof/>
            <w:webHidden/>
          </w:rPr>
          <w:fldChar w:fldCharType="end"/>
        </w:r>
      </w:hyperlink>
    </w:p>
    <w:p w14:paraId="25515C7B" w14:textId="46617185"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500" w:history="1">
        <w:r w:rsidR="00E84865" w:rsidRPr="000D0C63">
          <w:rPr>
            <w:rStyle w:val="Hyperlink"/>
            <w:noProof/>
          </w:rPr>
          <w:t>Section 5  VISA Resource Classes</w:t>
        </w:r>
        <w:r w:rsidR="00E84865">
          <w:rPr>
            <w:noProof/>
            <w:webHidden/>
          </w:rPr>
          <w:tab/>
        </w:r>
        <w:r w:rsidR="00E84865">
          <w:rPr>
            <w:noProof/>
            <w:webHidden/>
          </w:rPr>
          <w:fldChar w:fldCharType="begin"/>
        </w:r>
        <w:r w:rsidR="00E84865">
          <w:rPr>
            <w:noProof/>
            <w:webHidden/>
          </w:rPr>
          <w:instrText xml:space="preserve"> PAGEREF _Toc68182500 \h </w:instrText>
        </w:r>
        <w:r w:rsidR="00E84865">
          <w:rPr>
            <w:noProof/>
            <w:webHidden/>
          </w:rPr>
        </w:r>
        <w:r w:rsidR="00E84865">
          <w:rPr>
            <w:noProof/>
            <w:webHidden/>
          </w:rPr>
          <w:fldChar w:fldCharType="separate"/>
        </w:r>
        <w:r w:rsidR="00E84865">
          <w:rPr>
            <w:noProof/>
            <w:webHidden/>
          </w:rPr>
          <w:t>33</w:t>
        </w:r>
        <w:r w:rsidR="00E84865">
          <w:rPr>
            <w:noProof/>
            <w:webHidden/>
          </w:rPr>
          <w:fldChar w:fldCharType="end"/>
        </w:r>
      </w:hyperlink>
    </w:p>
    <w:p w14:paraId="3D55ADC8" w14:textId="2E5EC259"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01" w:history="1">
        <w:r w:rsidR="00E84865" w:rsidRPr="000D0C63">
          <w:rPr>
            <w:rStyle w:val="Hyperlink"/>
            <w:noProof/>
          </w:rPr>
          <w:t>5.1 Instrument Control Resource</w:t>
        </w:r>
        <w:r w:rsidR="00E84865">
          <w:rPr>
            <w:noProof/>
            <w:webHidden/>
          </w:rPr>
          <w:tab/>
        </w:r>
        <w:r w:rsidR="00E84865">
          <w:rPr>
            <w:noProof/>
            <w:webHidden/>
          </w:rPr>
          <w:fldChar w:fldCharType="begin"/>
        </w:r>
        <w:r w:rsidR="00E84865">
          <w:rPr>
            <w:noProof/>
            <w:webHidden/>
          </w:rPr>
          <w:instrText xml:space="preserve"> PAGEREF _Toc68182501 \h </w:instrText>
        </w:r>
        <w:r w:rsidR="00E84865">
          <w:rPr>
            <w:noProof/>
            <w:webHidden/>
          </w:rPr>
        </w:r>
        <w:r w:rsidR="00E84865">
          <w:rPr>
            <w:noProof/>
            <w:webHidden/>
          </w:rPr>
          <w:fldChar w:fldCharType="separate"/>
        </w:r>
        <w:r w:rsidR="00E84865">
          <w:rPr>
            <w:noProof/>
            <w:webHidden/>
          </w:rPr>
          <w:t>35</w:t>
        </w:r>
        <w:r w:rsidR="00E84865">
          <w:rPr>
            <w:noProof/>
            <w:webHidden/>
          </w:rPr>
          <w:fldChar w:fldCharType="end"/>
        </w:r>
      </w:hyperlink>
    </w:p>
    <w:p w14:paraId="1AF895FE" w14:textId="0028591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2" w:history="1">
        <w:r w:rsidR="00E84865" w:rsidRPr="000D0C63">
          <w:rPr>
            <w:rStyle w:val="Hyperlink"/>
            <w:noProof/>
          </w:rPr>
          <w:t>5.1.1  INSTR Resource Overview</w:t>
        </w:r>
        <w:r w:rsidR="00E84865">
          <w:rPr>
            <w:noProof/>
            <w:webHidden/>
          </w:rPr>
          <w:tab/>
        </w:r>
        <w:r w:rsidR="00E84865">
          <w:rPr>
            <w:noProof/>
            <w:webHidden/>
          </w:rPr>
          <w:fldChar w:fldCharType="begin"/>
        </w:r>
        <w:r w:rsidR="00E84865">
          <w:rPr>
            <w:noProof/>
            <w:webHidden/>
          </w:rPr>
          <w:instrText xml:space="preserve"> PAGEREF _Toc68182502 \h </w:instrText>
        </w:r>
        <w:r w:rsidR="00E84865">
          <w:rPr>
            <w:noProof/>
            <w:webHidden/>
          </w:rPr>
        </w:r>
        <w:r w:rsidR="00E84865">
          <w:rPr>
            <w:noProof/>
            <w:webHidden/>
          </w:rPr>
          <w:fldChar w:fldCharType="separate"/>
        </w:r>
        <w:r w:rsidR="00E84865">
          <w:rPr>
            <w:noProof/>
            <w:webHidden/>
          </w:rPr>
          <w:t>35</w:t>
        </w:r>
        <w:r w:rsidR="00E84865">
          <w:rPr>
            <w:noProof/>
            <w:webHidden/>
          </w:rPr>
          <w:fldChar w:fldCharType="end"/>
        </w:r>
      </w:hyperlink>
    </w:p>
    <w:p w14:paraId="4D9EFDED" w14:textId="185A5A5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3" w:history="1">
        <w:r w:rsidR="00E84865" w:rsidRPr="000D0C63">
          <w:rPr>
            <w:rStyle w:val="Hyperlink"/>
            <w:noProof/>
          </w:rPr>
          <w:t>5.1.2  INSTR Resource Attributes</w:t>
        </w:r>
        <w:r w:rsidR="00E84865">
          <w:rPr>
            <w:noProof/>
            <w:webHidden/>
          </w:rPr>
          <w:tab/>
        </w:r>
        <w:r w:rsidR="00E84865">
          <w:rPr>
            <w:noProof/>
            <w:webHidden/>
          </w:rPr>
          <w:fldChar w:fldCharType="begin"/>
        </w:r>
        <w:r w:rsidR="00E84865">
          <w:rPr>
            <w:noProof/>
            <w:webHidden/>
          </w:rPr>
          <w:instrText xml:space="preserve"> PAGEREF _Toc68182503 \h </w:instrText>
        </w:r>
        <w:r w:rsidR="00E84865">
          <w:rPr>
            <w:noProof/>
            <w:webHidden/>
          </w:rPr>
        </w:r>
        <w:r w:rsidR="00E84865">
          <w:rPr>
            <w:noProof/>
            <w:webHidden/>
          </w:rPr>
          <w:fldChar w:fldCharType="separate"/>
        </w:r>
        <w:r w:rsidR="00E84865">
          <w:rPr>
            <w:noProof/>
            <w:webHidden/>
          </w:rPr>
          <w:t>39</w:t>
        </w:r>
        <w:r w:rsidR="00E84865">
          <w:rPr>
            <w:noProof/>
            <w:webHidden/>
          </w:rPr>
          <w:fldChar w:fldCharType="end"/>
        </w:r>
      </w:hyperlink>
    </w:p>
    <w:p w14:paraId="67803FF7" w14:textId="1A120AB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4" w:history="1">
        <w:r w:rsidR="00E84865" w:rsidRPr="000D0C63">
          <w:rPr>
            <w:rStyle w:val="Hyperlink"/>
            <w:noProof/>
          </w:rPr>
          <w:t>5.1.3  INSTR Resource Events</w:t>
        </w:r>
        <w:r w:rsidR="00E84865">
          <w:rPr>
            <w:noProof/>
            <w:webHidden/>
          </w:rPr>
          <w:tab/>
        </w:r>
        <w:r w:rsidR="00E84865">
          <w:rPr>
            <w:noProof/>
            <w:webHidden/>
          </w:rPr>
          <w:fldChar w:fldCharType="begin"/>
        </w:r>
        <w:r w:rsidR="00E84865">
          <w:rPr>
            <w:noProof/>
            <w:webHidden/>
          </w:rPr>
          <w:instrText xml:space="preserve"> PAGEREF _Toc68182504 \h </w:instrText>
        </w:r>
        <w:r w:rsidR="00E84865">
          <w:rPr>
            <w:noProof/>
            <w:webHidden/>
          </w:rPr>
        </w:r>
        <w:r w:rsidR="00E84865">
          <w:rPr>
            <w:noProof/>
            <w:webHidden/>
          </w:rPr>
          <w:fldChar w:fldCharType="separate"/>
        </w:r>
        <w:r w:rsidR="00E84865">
          <w:rPr>
            <w:noProof/>
            <w:webHidden/>
          </w:rPr>
          <w:t>63</w:t>
        </w:r>
        <w:r w:rsidR="00E84865">
          <w:rPr>
            <w:noProof/>
            <w:webHidden/>
          </w:rPr>
          <w:fldChar w:fldCharType="end"/>
        </w:r>
      </w:hyperlink>
    </w:p>
    <w:p w14:paraId="3E22E2E3" w14:textId="471B5BF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5" w:history="1">
        <w:r w:rsidR="00E84865" w:rsidRPr="000D0C63">
          <w:rPr>
            <w:rStyle w:val="Hyperlink"/>
            <w:noProof/>
          </w:rPr>
          <w:t>5.1.4  INSTR Resource Operations</w:t>
        </w:r>
        <w:r w:rsidR="00E84865">
          <w:rPr>
            <w:noProof/>
            <w:webHidden/>
          </w:rPr>
          <w:tab/>
        </w:r>
        <w:r w:rsidR="00E84865">
          <w:rPr>
            <w:noProof/>
            <w:webHidden/>
          </w:rPr>
          <w:fldChar w:fldCharType="begin"/>
        </w:r>
        <w:r w:rsidR="00E84865">
          <w:rPr>
            <w:noProof/>
            <w:webHidden/>
          </w:rPr>
          <w:instrText xml:space="preserve"> PAGEREF _Toc68182505 \h </w:instrText>
        </w:r>
        <w:r w:rsidR="00E84865">
          <w:rPr>
            <w:noProof/>
            <w:webHidden/>
          </w:rPr>
        </w:r>
        <w:r w:rsidR="00E84865">
          <w:rPr>
            <w:noProof/>
            <w:webHidden/>
          </w:rPr>
          <w:fldChar w:fldCharType="separate"/>
        </w:r>
        <w:r w:rsidR="00E84865">
          <w:rPr>
            <w:noProof/>
            <w:webHidden/>
          </w:rPr>
          <w:t>69</w:t>
        </w:r>
        <w:r w:rsidR="00E84865">
          <w:rPr>
            <w:noProof/>
            <w:webHidden/>
          </w:rPr>
          <w:fldChar w:fldCharType="end"/>
        </w:r>
      </w:hyperlink>
    </w:p>
    <w:p w14:paraId="5B66F77A" w14:textId="6A409F9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6" w:history="1">
        <w:r w:rsidR="00E84865" w:rsidRPr="000D0C63">
          <w:rPr>
            <w:rStyle w:val="Hyperlink"/>
            <w:noProof/>
          </w:rPr>
          <w:t>5.1.5  Differences between VXI-11 and HiSLIP TCPIP INSTR Systems</w:t>
        </w:r>
        <w:r w:rsidR="00E84865">
          <w:rPr>
            <w:noProof/>
            <w:webHidden/>
          </w:rPr>
          <w:tab/>
        </w:r>
        <w:r w:rsidR="00E84865">
          <w:rPr>
            <w:noProof/>
            <w:webHidden/>
          </w:rPr>
          <w:fldChar w:fldCharType="begin"/>
        </w:r>
        <w:r w:rsidR="00E84865">
          <w:rPr>
            <w:noProof/>
            <w:webHidden/>
          </w:rPr>
          <w:instrText xml:space="preserve"> PAGEREF _Toc68182506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1830FB6F" w14:textId="4D193824"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07" w:history="1">
        <w:r w:rsidR="00E84865" w:rsidRPr="000D0C63">
          <w:rPr>
            <w:rStyle w:val="Hyperlink"/>
            <w:noProof/>
          </w:rPr>
          <w:t>5.2  Memory Access Resource</w:t>
        </w:r>
        <w:r w:rsidR="00E84865">
          <w:rPr>
            <w:noProof/>
            <w:webHidden/>
          </w:rPr>
          <w:tab/>
        </w:r>
        <w:r w:rsidR="00E84865">
          <w:rPr>
            <w:noProof/>
            <w:webHidden/>
          </w:rPr>
          <w:fldChar w:fldCharType="begin"/>
        </w:r>
        <w:r w:rsidR="00E84865">
          <w:rPr>
            <w:noProof/>
            <w:webHidden/>
          </w:rPr>
          <w:instrText xml:space="preserve"> PAGEREF _Toc68182507 \h </w:instrText>
        </w:r>
        <w:r w:rsidR="00E84865">
          <w:rPr>
            <w:noProof/>
            <w:webHidden/>
          </w:rPr>
        </w:r>
        <w:r w:rsidR="00E84865">
          <w:rPr>
            <w:noProof/>
            <w:webHidden/>
          </w:rPr>
          <w:fldChar w:fldCharType="separate"/>
        </w:r>
        <w:r w:rsidR="00E84865">
          <w:rPr>
            <w:noProof/>
            <w:webHidden/>
          </w:rPr>
          <w:t>72</w:t>
        </w:r>
        <w:r w:rsidR="00E84865">
          <w:rPr>
            <w:noProof/>
            <w:webHidden/>
          </w:rPr>
          <w:fldChar w:fldCharType="end"/>
        </w:r>
      </w:hyperlink>
    </w:p>
    <w:p w14:paraId="2A2A8B52" w14:textId="18F9D07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8" w:history="1">
        <w:r w:rsidR="00E84865" w:rsidRPr="000D0C63">
          <w:rPr>
            <w:rStyle w:val="Hyperlink"/>
            <w:noProof/>
          </w:rPr>
          <w:t>5.2.1  MEMACC Resource Overview</w:t>
        </w:r>
        <w:r w:rsidR="00E84865">
          <w:rPr>
            <w:noProof/>
            <w:webHidden/>
          </w:rPr>
          <w:tab/>
        </w:r>
        <w:r w:rsidR="00E84865">
          <w:rPr>
            <w:noProof/>
            <w:webHidden/>
          </w:rPr>
          <w:fldChar w:fldCharType="begin"/>
        </w:r>
        <w:r w:rsidR="00E84865">
          <w:rPr>
            <w:noProof/>
            <w:webHidden/>
          </w:rPr>
          <w:instrText xml:space="preserve"> PAGEREF _Toc68182508 \h </w:instrText>
        </w:r>
        <w:r w:rsidR="00E84865">
          <w:rPr>
            <w:noProof/>
            <w:webHidden/>
          </w:rPr>
        </w:r>
        <w:r w:rsidR="00E84865">
          <w:rPr>
            <w:noProof/>
            <w:webHidden/>
          </w:rPr>
          <w:fldChar w:fldCharType="separate"/>
        </w:r>
        <w:r w:rsidR="00E84865">
          <w:rPr>
            <w:noProof/>
            <w:webHidden/>
          </w:rPr>
          <w:t>72</w:t>
        </w:r>
        <w:r w:rsidR="00E84865">
          <w:rPr>
            <w:noProof/>
            <w:webHidden/>
          </w:rPr>
          <w:fldChar w:fldCharType="end"/>
        </w:r>
      </w:hyperlink>
    </w:p>
    <w:p w14:paraId="3D2F92E5" w14:textId="37C9C43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09" w:history="1">
        <w:r w:rsidR="00E84865" w:rsidRPr="000D0C63">
          <w:rPr>
            <w:rStyle w:val="Hyperlink"/>
            <w:noProof/>
          </w:rPr>
          <w:t>5.2.2  MEMACC Resource Attributes</w:t>
        </w:r>
        <w:r w:rsidR="00E84865">
          <w:rPr>
            <w:noProof/>
            <w:webHidden/>
          </w:rPr>
          <w:tab/>
        </w:r>
        <w:r w:rsidR="00E84865">
          <w:rPr>
            <w:noProof/>
            <w:webHidden/>
          </w:rPr>
          <w:fldChar w:fldCharType="begin"/>
        </w:r>
        <w:r w:rsidR="00E84865">
          <w:rPr>
            <w:noProof/>
            <w:webHidden/>
          </w:rPr>
          <w:instrText xml:space="preserve"> PAGEREF _Toc68182509 \h </w:instrText>
        </w:r>
        <w:r w:rsidR="00E84865">
          <w:rPr>
            <w:noProof/>
            <w:webHidden/>
          </w:rPr>
        </w:r>
        <w:r w:rsidR="00E84865">
          <w:rPr>
            <w:noProof/>
            <w:webHidden/>
          </w:rPr>
          <w:fldChar w:fldCharType="separate"/>
        </w:r>
        <w:r w:rsidR="00E84865">
          <w:rPr>
            <w:noProof/>
            <w:webHidden/>
          </w:rPr>
          <w:t>74</w:t>
        </w:r>
        <w:r w:rsidR="00E84865">
          <w:rPr>
            <w:noProof/>
            <w:webHidden/>
          </w:rPr>
          <w:fldChar w:fldCharType="end"/>
        </w:r>
      </w:hyperlink>
    </w:p>
    <w:p w14:paraId="65232751" w14:textId="15CF1D7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0" w:history="1">
        <w:r w:rsidR="00E84865" w:rsidRPr="000D0C63">
          <w:rPr>
            <w:rStyle w:val="Hyperlink"/>
            <w:noProof/>
          </w:rPr>
          <w:t>5.2.3  MEMACC Resource Events</w:t>
        </w:r>
        <w:r w:rsidR="00E84865">
          <w:rPr>
            <w:noProof/>
            <w:webHidden/>
          </w:rPr>
          <w:tab/>
        </w:r>
        <w:r w:rsidR="00E84865">
          <w:rPr>
            <w:noProof/>
            <w:webHidden/>
          </w:rPr>
          <w:fldChar w:fldCharType="begin"/>
        </w:r>
        <w:r w:rsidR="00E84865">
          <w:rPr>
            <w:noProof/>
            <w:webHidden/>
          </w:rPr>
          <w:instrText xml:space="preserve"> PAGEREF _Toc68182510 \h </w:instrText>
        </w:r>
        <w:r w:rsidR="00E84865">
          <w:rPr>
            <w:noProof/>
            <w:webHidden/>
          </w:rPr>
        </w:r>
        <w:r w:rsidR="00E84865">
          <w:rPr>
            <w:noProof/>
            <w:webHidden/>
          </w:rPr>
          <w:fldChar w:fldCharType="separate"/>
        </w:r>
        <w:r w:rsidR="00E84865">
          <w:rPr>
            <w:noProof/>
            <w:webHidden/>
          </w:rPr>
          <w:t>79</w:t>
        </w:r>
        <w:r w:rsidR="00E84865">
          <w:rPr>
            <w:noProof/>
            <w:webHidden/>
          </w:rPr>
          <w:fldChar w:fldCharType="end"/>
        </w:r>
      </w:hyperlink>
    </w:p>
    <w:p w14:paraId="10A83D3F" w14:textId="5657C62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1" w:history="1">
        <w:r w:rsidR="00E84865" w:rsidRPr="000D0C63">
          <w:rPr>
            <w:rStyle w:val="Hyperlink"/>
            <w:noProof/>
          </w:rPr>
          <w:t>5.2.4  MEMACC Resource Operations</w:t>
        </w:r>
        <w:r w:rsidR="00E84865">
          <w:rPr>
            <w:noProof/>
            <w:webHidden/>
          </w:rPr>
          <w:tab/>
        </w:r>
        <w:r w:rsidR="00E84865">
          <w:rPr>
            <w:noProof/>
            <w:webHidden/>
          </w:rPr>
          <w:fldChar w:fldCharType="begin"/>
        </w:r>
        <w:r w:rsidR="00E84865">
          <w:rPr>
            <w:noProof/>
            <w:webHidden/>
          </w:rPr>
          <w:instrText xml:space="preserve"> PAGEREF _Toc68182511 \h </w:instrText>
        </w:r>
        <w:r w:rsidR="00E84865">
          <w:rPr>
            <w:noProof/>
            <w:webHidden/>
          </w:rPr>
        </w:r>
        <w:r w:rsidR="00E84865">
          <w:rPr>
            <w:noProof/>
            <w:webHidden/>
          </w:rPr>
          <w:fldChar w:fldCharType="separate"/>
        </w:r>
        <w:r w:rsidR="00E84865">
          <w:rPr>
            <w:noProof/>
            <w:webHidden/>
          </w:rPr>
          <w:t>80</w:t>
        </w:r>
        <w:r w:rsidR="00E84865">
          <w:rPr>
            <w:noProof/>
            <w:webHidden/>
          </w:rPr>
          <w:fldChar w:fldCharType="end"/>
        </w:r>
      </w:hyperlink>
    </w:p>
    <w:p w14:paraId="2142662A" w14:textId="68BC9EB5"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12" w:history="1">
        <w:r w:rsidR="00E84865" w:rsidRPr="000D0C63">
          <w:rPr>
            <w:rStyle w:val="Hyperlink"/>
            <w:noProof/>
          </w:rPr>
          <w:t>5.3  GPIB Bus Interface Resource</w:t>
        </w:r>
        <w:r w:rsidR="00E84865">
          <w:rPr>
            <w:noProof/>
            <w:webHidden/>
          </w:rPr>
          <w:tab/>
        </w:r>
        <w:r w:rsidR="00E84865">
          <w:rPr>
            <w:noProof/>
            <w:webHidden/>
          </w:rPr>
          <w:fldChar w:fldCharType="begin"/>
        </w:r>
        <w:r w:rsidR="00E84865">
          <w:rPr>
            <w:noProof/>
            <w:webHidden/>
          </w:rPr>
          <w:instrText xml:space="preserve"> PAGEREF _Toc68182512 \h </w:instrText>
        </w:r>
        <w:r w:rsidR="00E84865">
          <w:rPr>
            <w:noProof/>
            <w:webHidden/>
          </w:rPr>
        </w:r>
        <w:r w:rsidR="00E84865">
          <w:rPr>
            <w:noProof/>
            <w:webHidden/>
          </w:rPr>
          <w:fldChar w:fldCharType="separate"/>
        </w:r>
        <w:r w:rsidR="00E84865">
          <w:rPr>
            <w:noProof/>
            <w:webHidden/>
          </w:rPr>
          <w:t>82</w:t>
        </w:r>
        <w:r w:rsidR="00E84865">
          <w:rPr>
            <w:noProof/>
            <w:webHidden/>
          </w:rPr>
          <w:fldChar w:fldCharType="end"/>
        </w:r>
      </w:hyperlink>
    </w:p>
    <w:p w14:paraId="0B562FA7" w14:textId="0B1CC35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3" w:history="1">
        <w:r w:rsidR="00E84865" w:rsidRPr="000D0C63">
          <w:rPr>
            <w:rStyle w:val="Hyperlink"/>
            <w:noProof/>
          </w:rPr>
          <w:t>5.3.1  INTFC Resource Overview</w:t>
        </w:r>
        <w:r w:rsidR="00E84865">
          <w:rPr>
            <w:noProof/>
            <w:webHidden/>
          </w:rPr>
          <w:tab/>
        </w:r>
        <w:r w:rsidR="00E84865">
          <w:rPr>
            <w:noProof/>
            <w:webHidden/>
          </w:rPr>
          <w:fldChar w:fldCharType="begin"/>
        </w:r>
        <w:r w:rsidR="00E84865">
          <w:rPr>
            <w:noProof/>
            <w:webHidden/>
          </w:rPr>
          <w:instrText xml:space="preserve"> PAGEREF _Toc68182513 \h </w:instrText>
        </w:r>
        <w:r w:rsidR="00E84865">
          <w:rPr>
            <w:noProof/>
            <w:webHidden/>
          </w:rPr>
        </w:r>
        <w:r w:rsidR="00E84865">
          <w:rPr>
            <w:noProof/>
            <w:webHidden/>
          </w:rPr>
          <w:fldChar w:fldCharType="separate"/>
        </w:r>
        <w:r w:rsidR="00E84865">
          <w:rPr>
            <w:noProof/>
            <w:webHidden/>
          </w:rPr>
          <w:t>82</w:t>
        </w:r>
        <w:r w:rsidR="00E84865">
          <w:rPr>
            <w:noProof/>
            <w:webHidden/>
          </w:rPr>
          <w:fldChar w:fldCharType="end"/>
        </w:r>
      </w:hyperlink>
    </w:p>
    <w:p w14:paraId="046EDDB5" w14:textId="6675667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4" w:history="1">
        <w:r w:rsidR="00E84865" w:rsidRPr="000D0C63">
          <w:rPr>
            <w:rStyle w:val="Hyperlink"/>
            <w:noProof/>
          </w:rPr>
          <w:t>5.3.2  INTFC Resource Attributes</w:t>
        </w:r>
        <w:r w:rsidR="00E84865">
          <w:rPr>
            <w:noProof/>
            <w:webHidden/>
          </w:rPr>
          <w:tab/>
        </w:r>
        <w:r w:rsidR="00E84865">
          <w:rPr>
            <w:noProof/>
            <w:webHidden/>
          </w:rPr>
          <w:fldChar w:fldCharType="begin"/>
        </w:r>
        <w:r w:rsidR="00E84865">
          <w:rPr>
            <w:noProof/>
            <w:webHidden/>
          </w:rPr>
          <w:instrText xml:space="preserve"> PAGEREF _Toc68182514 \h </w:instrText>
        </w:r>
        <w:r w:rsidR="00E84865">
          <w:rPr>
            <w:noProof/>
            <w:webHidden/>
          </w:rPr>
        </w:r>
        <w:r w:rsidR="00E84865">
          <w:rPr>
            <w:noProof/>
            <w:webHidden/>
          </w:rPr>
          <w:fldChar w:fldCharType="separate"/>
        </w:r>
        <w:r w:rsidR="00E84865">
          <w:rPr>
            <w:noProof/>
            <w:webHidden/>
          </w:rPr>
          <w:t>83</w:t>
        </w:r>
        <w:r w:rsidR="00E84865">
          <w:rPr>
            <w:noProof/>
            <w:webHidden/>
          </w:rPr>
          <w:fldChar w:fldCharType="end"/>
        </w:r>
      </w:hyperlink>
    </w:p>
    <w:p w14:paraId="2C3C1989" w14:textId="3C1993C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5" w:history="1">
        <w:r w:rsidR="00E84865" w:rsidRPr="000D0C63">
          <w:rPr>
            <w:rStyle w:val="Hyperlink"/>
            <w:noProof/>
          </w:rPr>
          <w:t>5.3.3  INTFC Resource Events</w:t>
        </w:r>
        <w:r w:rsidR="00E84865">
          <w:rPr>
            <w:noProof/>
            <w:webHidden/>
          </w:rPr>
          <w:tab/>
        </w:r>
        <w:r w:rsidR="00E84865">
          <w:rPr>
            <w:noProof/>
            <w:webHidden/>
          </w:rPr>
          <w:fldChar w:fldCharType="begin"/>
        </w:r>
        <w:r w:rsidR="00E84865">
          <w:rPr>
            <w:noProof/>
            <w:webHidden/>
          </w:rPr>
          <w:instrText xml:space="preserve"> PAGEREF _Toc68182515 \h </w:instrText>
        </w:r>
        <w:r w:rsidR="00E84865">
          <w:rPr>
            <w:noProof/>
            <w:webHidden/>
          </w:rPr>
        </w:r>
        <w:r w:rsidR="00E84865">
          <w:rPr>
            <w:noProof/>
            <w:webHidden/>
          </w:rPr>
          <w:fldChar w:fldCharType="separate"/>
        </w:r>
        <w:r w:rsidR="00E84865">
          <w:rPr>
            <w:noProof/>
            <w:webHidden/>
          </w:rPr>
          <w:t>87</w:t>
        </w:r>
        <w:r w:rsidR="00E84865">
          <w:rPr>
            <w:noProof/>
            <w:webHidden/>
          </w:rPr>
          <w:fldChar w:fldCharType="end"/>
        </w:r>
      </w:hyperlink>
    </w:p>
    <w:p w14:paraId="18AC59C4" w14:textId="1F23AAC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6" w:history="1">
        <w:r w:rsidR="00E84865" w:rsidRPr="000D0C63">
          <w:rPr>
            <w:rStyle w:val="Hyperlink"/>
            <w:noProof/>
          </w:rPr>
          <w:t>5.3.4  INTFC Resource Operations</w:t>
        </w:r>
        <w:r w:rsidR="00E84865">
          <w:rPr>
            <w:noProof/>
            <w:webHidden/>
          </w:rPr>
          <w:tab/>
        </w:r>
        <w:r w:rsidR="00E84865">
          <w:rPr>
            <w:noProof/>
            <w:webHidden/>
          </w:rPr>
          <w:fldChar w:fldCharType="begin"/>
        </w:r>
        <w:r w:rsidR="00E84865">
          <w:rPr>
            <w:noProof/>
            <w:webHidden/>
          </w:rPr>
          <w:instrText xml:space="preserve"> PAGEREF _Toc68182516 \h </w:instrText>
        </w:r>
        <w:r w:rsidR="00E84865">
          <w:rPr>
            <w:noProof/>
            <w:webHidden/>
          </w:rPr>
        </w:r>
        <w:r w:rsidR="00E84865">
          <w:rPr>
            <w:noProof/>
            <w:webHidden/>
          </w:rPr>
          <w:fldChar w:fldCharType="separate"/>
        </w:r>
        <w:r w:rsidR="00E84865">
          <w:rPr>
            <w:noProof/>
            <w:webHidden/>
          </w:rPr>
          <w:t>90</w:t>
        </w:r>
        <w:r w:rsidR="00E84865">
          <w:rPr>
            <w:noProof/>
            <w:webHidden/>
          </w:rPr>
          <w:fldChar w:fldCharType="end"/>
        </w:r>
      </w:hyperlink>
    </w:p>
    <w:p w14:paraId="26FC6223" w14:textId="604717B8"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17" w:history="1">
        <w:r w:rsidR="00E84865" w:rsidRPr="000D0C63">
          <w:rPr>
            <w:rStyle w:val="Hyperlink"/>
            <w:noProof/>
          </w:rPr>
          <w:t>5.4  Mainframe Backplane Resource</w:t>
        </w:r>
        <w:r w:rsidR="00E84865">
          <w:rPr>
            <w:noProof/>
            <w:webHidden/>
          </w:rPr>
          <w:tab/>
        </w:r>
        <w:r w:rsidR="00E84865">
          <w:rPr>
            <w:noProof/>
            <w:webHidden/>
          </w:rPr>
          <w:fldChar w:fldCharType="begin"/>
        </w:r>
        <w:r w:rsidR="00E84865">
          <w:rPr>
            <w:noProof/>
            <w:webHidden/>
          </w:rPr>
          <w:instrText xml:space="preserve"> PAGEREF _Toc68182517 \h </w:instrText>
        </w:r>
        <w:r w:rsidR="00E84865">
          <w:rPr>
            <w:noProof/>
            <w:webHidden/>
          </w:rPr>
        </w:r>
        <w:r w:rsidR="00E84865">
          <w:rPr>
            <w:noProof/>
            <w:webHidden/>
          </w:rPr>
          <w:fldChar w:fldCharType="separate"/>
        </w:r>
        <w:r w:rsidR="00E84865">
          <w:rPr>
            <w:noProof/>
            <w:webHidden/>
          </w:rPr>
          <w:t>91</w:t>
        </w:r>
        <w:r w:rsidR="00E84865">
          <w:rPr>
            <w:noProof/>
            <w:webHidden/>
          </w:rPr>
          <w:fldChar w:fldCharType="end"/>
        </w:r>
      </w:hyperlink>
    </w:p>
    <w:p w14:paraId="3B4D9974" w14:textId="2171B31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8" w:history="1">
        <w:r w:rsidR="00E84865" w:rsidRPr="000D0C63">
          <w:rPr>
            <w:rStyle w:val="Hyperlink"/>
            <w:noProof/>
          </w:rPr>
          <w:t>5.4.1  BACKPLANE Resource Overview</w:t>
        </w:r>
        <w:r w:rsidR="00E84865">
          <w:rPr>
            <w:noProof/>
            <w:webHidden/>
          </w:rPr>
          <w:tab/>
        </w:r>
        <w:r w:rsidR="00E84865">
          <w:rPr>
            <w:noProof/>
            <w:webHidden/>
          </w:rPr>
          <w:fldChar w:fldCharType="begin"/>
        </w:r>
        <w:r w:rsidR="00E84865">
          <w:rPr>
            <w:noProof/>
            <w:webHidden/>
          </w:rPr>
          <w:instrText xml:space="preserve"> PAGEREF _Toc68182518 \h </w:instrText>
        </w:r>
        <w:r w:rsidR="00E84865">
          <w:rPr>
            <w:noProof/>
            <w:webHidden/>
          </w:rPr>
        </w:r>
        <w:r w:rsidR="00E84865">
          <w:rPr>
            <w:noProof/>
            <w:webHidden/>
          </w:rPr>
          <w:fldChar w:fldCharType="separate"/>
        </w:r>
        <w:r w:rsidR="00E84865">
          <w:rPr>
            <w:noProof/>
            <w:webHidden/>
          </w:rPr>
          <w:t>91</w:t>
        </w:r>
        <w:r w:rsidR="00E84865">
          <w:rPr>
            <w:noProof/>
            <w:webHidden/>
          </w:rPr>
          <w:fldChar w:fldCharType="end"/>
        </w:r>
      </w:hyperlink>
    </w:p>
    <w:p w14:paraId="2B04CE95" w14:textId="25A2301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19" w:history="1">
        <w:r w:rsidR="00E84865" w:rsidRPr="000D0C63">
          <w:rPr>
            <w:rStyle w:val="Hyperlink"/>
            <w:noProof/>
          </w:rPr>
          <w:t>5.4.2  BACKPLANE Resource Attributes</w:t>
        </w:r>
        <w:r w:rsidR="00E84865">
          <w:rPr>
            <w:noProof/>
            <w:webHidden/>
          </w:rPr>
          <w:tab/>
        </w:r>
        <w:r w:rsidR="00E84865">
          <w:rPr>
            <w:noProof/>
            <w:webHidden/>
          </w:rPr>
          <w:fldChar w:fldCharType="begin"/>
        </w:r>
        <w:r w:rsidR="00E84865">
          <w:rPr>
            <w:noProof/>
            <w:webHidden/>
          </w:rPr>
          <w:instrText xml:space="preserve"> PAGEREF _Toc68182519 \h </w:instrText>
        </w:r>
        <w:r w:rsidR="00E84865">
          <w:rPr>
            <w:noProof/>
            <w:webHidden/>
          </w:rPr>
        </w:r>
        <w:r w:rsidR="00E84865">
          <w:rPr>
            <w:noProof/>
            <w:webHidden/>
          </w:rPr>
          <w:fldChar w:fldCharType="separate"/>
        </w:r>
        <w:r w:rsidR="00E84865">
          <w:rPr>
            <w:noProof/>
            <w:webHidden/>
          </w:rPr>
          <w:t>92</w:t>
        </w:r>
        <w:r w:rsidR="00E84865">
          <w:rPr>
            <w:noProof/>
            <w:webHidden/>
          </w:rPr>
          <w:fldChar w:fldCharType="end"/>
        </w:r>
      </w:hyperlink>
    </w:p>
    <w:p w14:paraId="727602FE" w14:textId="6D06818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0" w:history="1">
        <w:r w:rsidR="00E84865" w:rsidRPr="000D0C63">
          <w:rPr>
            <w:rStyle w:val="Hyperlink"/>
            <w:noProof/>
          </w:rPr>
          <w:t>5.4.3  BACKPLANE Resource Events</w:t>
        </w:r>
        <w:r w:rsidR="00E84865">
          <w:rPr>
            <w:noProof/>
            <w:webHidden/>
          </w:rPr>
          <w:tab/>
        </w:r>
        <w:r w:rsidR="00E84865">
          <w:rPr>
            <w:noProof/>
            <w:webHidden/>
          </w:rPr>
          <w:fldChar w:fldCharType="begin"/>
        </w:r>
        <w:r w:rsidR="00E84865">
          <w:rPr>
            <w:noProof/>
            <w:webHidden/>
          </w:rPr>
          <w:instrText xml:space="preserve"> PAGEREF _Toc68182520 \h </w:instrText>
        </w:r>
        <w:r w:rsidR="00E84865">
          <w:rPr>
            <w:noProof/>
            <w:webHidden/>
          </w:rPr>
        </w:r>
        <w:r w:rsidR="00E84865">
          <w:rPr>
            <w:noProof/>
            <w:webHidden/>
          </w:rPr>
          <w:fldChar w:fldCharType="separate"/>
        </w:r>
        <w:r w:rsidR="00E84865">
          <w:rPr>
            <w:noProof/>
            <w:webHidden/>
          </w:rPr>
          <w:t>96</w:t>
        </w:r>
        <w:r w:rsidR="00E84865">
          <w:rPr>
            <w:noProof/>
            <w:webHidden/>
          </w:rPr>
          <w:fldChar w:fldCharType="end"/>
        </w:r>
      </w:hyperlink>
    </w:p>
    <w:p w14:paraId="345DB473" w14:textId="0087297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1" w:history="1">
        <w:r w:rsidR="00E84865" w:rsidRPr="000D0C63">
          <w:rPr>
            <w:rStyle w:val="Hyperlink"/>
            <w:noProof/>
            <w:lang w:val="it-IT"/>
          </w:rPr>
          <w:t>5.4.4  BACKPLANE Resource Operations</w:t>
        </w:r>
        <w:r w:rsidR="00E84865">
          <w:rPr>
            <w:noProof/>
            <w:webHidden/>
          </w:rPr>
          <w:tab/>
        </w:r>
        <w:r w:rsidR="00E84865">
          <w:rPr>
            <w:noProof/>
            <w:webHidden/>
          </w:rPr>
          <w:fldChar w:fldCharType="begin"/>
        </w:r>
        <w:r w:rsidR="00E84865">
          <w:rPr>
            <w:noProof/>
            <w:webHidden/>
          </w:rPr>
          <w:instrText xml:space="preserve"> PAGEREF _Toc68182521 \h </w:instrText>
        </w:r>
        <w:r w:rsidR="00E84865">
          <w:rPr>
            <w:noProof/>
            <w:webHidden/>
          </w:rPr>
        </w:r>
        <w:r w:rsidR="00E84865">
          <w:rPr>
            <w:noProof/>
            <w:webHidden/>
          </w:rPr>
          <w:fldChar w:fldCharType="separate"/>
        </w:r>
        <w:r w:rsidR="00E84865">
          <w:rPr>
            <w:noProof/>
            <w:webHidden/>
          </w:rPr>
          <w:t>98</w:t>
        </w:r>
        <w:r w:rsidR="00E84865">
          <w:rPr>
            <w:noProof/>
            <w:webHidden/>
          </w:rPr>
          <w:fldChar w:fldCharType="end"/>
        </w:r>
      </w:hyperlink>
    </w:p>
    <w:p w14:paraId="09E06218" w14:textId="1EF30D43"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22" w:history="1">
        <w:r w:rsidR="00E84865" w:rsidRPr="000D0C63">
          <w:rPr>
            <w:rStyle w:val="Hyperlink"/>
            <w:noProof/>
          </w:rPr>
          <w:t>5.5  Servant Device-Side Resource</w:t>
        </w:r>
        <w:r w:rsidR="00E84865">
          <w:rPr>
            <w:noProof/>
            <w:webHidden/>
          </w:rPr>
          <w:tab/>
        </w:r>
        <w:r w:rsidR="00E84865">
          <w:rPr>
            <w:noProof/>
            <w:webHidden/>
          </w:rPr>
          <w:fldChar w:fldCharType="begin"/>
        </w:r>
        <w:r w:rsidR="00E84865">
          <w:rPr>
            <w:noProof/>
            <w:webHidden/>
          </w:rPr>
          <w:instrText xml:space="preserve"> PAGEREF _Toc68182522 \h </w:instrText>
        </w:r>
        <w:r w:rsidR="00E84865">
          <w:rPr>
            <w:noProof/>
            <w:webHidden/>
          </w:rPr>
        </w:r>
        <w:r w:rsidR="00E84865">
          <w:rPr>
            <w:noProof/>
            <w:webHidden/>
          </w:rPr>
          <w:fldChar w:fldCharType="separate"/>
        </w:r>
        <w:r w:rsidR="00E84865">
          <w:rPr>
            <w:noProof/>
            <w:webHidden/>
          </w:rPr>
          <w:t>99</w:t>
        </w:r>
        <w:r w:rsidR="00E84865">
          <w:rPr>
            <w:noProof/>
            <w:webHidden/>
          </w:rPr>
          <w:fldChar w:fldCharType="end"/>
        </w:r>
      </w:hyperlink>
    </w:p>
    <w:p w14:paraId="001FDCAF" w14:textId="6DC02A2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3" w:history="1">
        <w:r w:rsidR="00E84865" w:rsidRPr="000D0C63">
          <w:rPr>
            <w:rStyle w:val="Hyperlink"/>
            <w:noProof/>
          </w:rPr>
          <w:t>5.5.1  SERVANT Resource Overview</w:t>
        </w:r>
        <w:r w:rsidR="00E84865">
          <w:rPr>
            <w:noProof/>
            <w:webHidden/>
          </w:rPr>
          <w:tab/>
        </w:r>
        <w:r w:rsidR="00E84865">
          <w:rPr>
            <w:noProof/>
            <w:webHidden/>
          </w:rPr>
          <w:fldChar w:fldCharType="begin"/>
        </w:r>
        <w:r w:rsidR="00E84865">
          <w:rPr>
            <w:noProof/>
            <w:webHidden/>
          </w:rPr>
          <w:instrText xml:space="preserve"> PAGEREF _Toc68182523 \h </w:instrText>
        </w:r>
        <w:r w:rsidR="00E84865">
          <w:rPr>
            <w:noProof/>
            <w:webHidden/>
          </w:rPr>
        </w:r>
        <w:r w:rsidR="00E84865">
          <w:rPr>
            <w:noProof/>
            <w:webHidden/>
          </w:rPr>
          <w:fldChar w:fldCharType="separate"/>
        </w:r>
        <w:r w:rsidR="00E84865">
          <w:rPr>
            <w:noProof/>
            <w:webHidden/>
          </w:rPr>
          <w:t>99</w:t>
        </w:r>
        <w:r w:rsidR="00E84865">
          <w:rPr>
            <w:noProof/>
            <w:webHidden/>
          </w:rPr>
          <w:fldChar w:fldCharType="end"/>
        </w:r>
      </w:hyperlink>
    </w:p>
    <w:p w14:paraId="6161CE42" w14:textId="5336ADE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4" w:history="1">
        <w:r w:rsidR="00E84865" w:rsidRPr="000D0C63">
          <w:rPr>
            <w:rStyle w:val="Hyperlink"/>
            <w:noProof/>
          </w:rPr>
          <w:t>5.5.2  SERVANT Resource Attributes</w:t>
        </w:r>
        <w:r w:rsidR="00E84865">
          <w:rPr>
            <w:noProof/>
            <w:webHidden/>
          </w:rPr>
          <w:tab/>
        </w:r>
        <w:r w:rsidR="00E84865">
          <w:rPr>
            <w:noProof/>
            <w:webHidden/>
          </w:rPr>
          <w:fldChar w:fldCharType="begin"/>
        </w:r>
        <w:r w:rsidR="00E84865">
          <w:rPr>
            <w:noProof/>
            <w:webHidden/>
          </w:rPr>
          <w:instrText xml:space="preserve"> PAGEREF _Toc68182524 \h </w:instrText>
        </w:r>
        <w:r w:rsidR="00E84865">
          <w:rPr>
            <w:noProof/>
            <w:webHidden/>
          </w:rPr>
        </w:r>
        <w:r w:rsidR="00E84865">
          <w:rPr>
            <w:noProof/>
            <w:webHidden/>
          </w:rPr>
          <w:fldChar w:fldCharType="separate"/>
        </w:r>
        <w:r w:rsidR="00E84865">
          <w:rPr>
            <w:noProof/>
            <w:webHidden/>
          </w:rPr>
          <w:t>100</w:t>
        </w:r>
        <w:r w:rsidR="00E84865">
          <w:rPr>
            <w:noProof/>
            <w:webHidden/>
          </w:rPr>
          <w:fldChar w:fldCharType="end"/>
        </w:r>
      </w:hyperlink>
    </w:p>
    <w:p w14:paraId="0032AC06" w14:textId="4620266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5" w:history="1">
        <w:r w:rsidR="00E84865" w:rsidRPr="000D0C63">
          <w:rPr>
            <w:rStyle w:val="Hyperlink"/>
            <w:noProof/>
          </w:rPr>
          <w:t>5.5.3  SERVANT Resource Events</w:t>
        </w:r>
        <w:r w:rsidR="00E84865">
          <w:rPr>
            <w:noProof/>
            <w:webHidden/>
          </w:rPr>
          <w:tab/>
        </w:r>
        <w:r w:rsidR="00E84865">
          <w:rPr>
            <w:noProof/>
            <w:webHidden/>
          </w:rPr>
          <w:fldChar w:fldCharType="begin"/>
        </w:r>
        <w:r w:rsidR="00E84865">
          <w:rPr>
            <w:noProof/>
            <w:webHidden/>
          </w:rPr>
          <w:instrText xml:space="preserve"> PAGEREF _Toc68182525 \h </w:instrText>
        </w:r>
        <w:r w:rsidR="00E84865">
          <w:rPr>
            <w:noProof/>
            <w:webHidden/>
          </w:rPr>
        </w:r>
        <w:r w:rsidR="00E84865">
          <w:rPr>
            <w:noProof/>
            <w:webHidden/>
          </w:rPr>
          <w:fldChar w:fldCharType="separate"/>
        </w:r>
        <w:r w:rsidR="00E84865">
          <w:rPr>
            <w:noProof/>
            <w:webHidden/>
          </w:rPr>
          <w:t>104</w:t>
        </w:r>
        <w:r w:rsidR="00E84865">
          <w:rPr>
            <w:noProof/>
            <w:webHidden/>
          </w:rPr>
          <w:fldChar w:fldCharType="end"/>
        </w:r>
      </w:hyperlink>
    </w:p>
    <w:p w14:paraId="32FE0F36" w14:textId="742FC28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6" w:history="1">
        <w:r w:rsidR="00E84865" w:rsidRPr="000D0C63">
          <w:rPr>
            <w:rStyle w:val="Hyperlink"/>
            <w:noProof/>
          </w:rPr>
          <w:t>5.5.4  SERVANT Resource Operations</w:t>
        </w:r>
        <w:r w:rsidR="00E84865">
          <w:rPr>
            <w:noProof/>
            <w:webHidden/>
          </w:rPr>
          <w:tab/>
        </w:r>
        <w:r w:rsidR="00E84865">
          <w:rPr>
            <w:noProof/>
            <w:webHidden/>
          </w:rPr>
          <w:fldChar w:fldCharType="begin"/>
        </w:r>
        <w:r w:rsidR="00E84865">
          <w:rPr>
            <w:noProof/>
            <w:webHidden/>
          </w:rPr>
          <w:instrText xml:space="preserve"> PAGEREF _Toc68182526 \h </w:instrText>
        </w:r>
        <w:r w:rsidR="00E84865">
          <w:rPr>
            <w:noProof/>
            <w:webHidden/>
          </w:rPr>
        </w:r>
        <w:r w:rsidR="00E84865">
          <w:rPr>
            <w:noProof/>
            <w:webHidden/>
          </w:rPr>
          <w:fldChar w:fldCharType="separate"/>
        </w:r>
        <w:r w:rsidR="00E84865">
          <w:rPr>
            <w:noProof/>
            <w:webHidden/>
          </w:rPr>
          <w:t>107</w:t>
        </w:r>
        <w:r w:rsidR="00E84865">
          <w:rPr>
            <w:noProof/>
            <w:webHidden/>
          </w:rPr>
          <w:fldChar w:fldCharType="end"/>
        </w:r>
      </w:hyperlink>
    </w:p>
    <w:p w14:paraId="579A6AD3" w14:textId="6063032B"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27" w:history="1">
        <w:r w:rsidR="00E84865" w:rsidRPr="000D0C63">
          <w:rPr>
            <w:rStyle w:val="Hyperlink"/>
            <w:noProof/>
          </w:rPr>
          <w:t>5.6  TCP/IP Socket Resource</w:t>
        </w:r>
        <w:r w:rsidR="00E84865">
          <w:rPr>
            <w:noProof/>
            <w:webHidden/>
          </w:rPr>
          <w:tab/>
        </w:r>
        <w:r w:rsidR="00E84865">
          <w:rPr>
            <w:noProof/>
            <w:webHidden/>
          </w:rPr>
          <w:fldChar w:fldCharType="begin"/>
        </w:r>
        <w:r w:rsidR="00E84865">
          <w:rPr>
            <w:noProof/>
            <w:webHidden/>
          </w:rPr>
          <w:instrText xml:space="preserve"> PAGEREF _Toc68182527 \h </w:instrText>
        </w:r>
        <w:r w:rsidR="00E84865">
          <w:rPr>
            <w:noProof/>
            <w:webHidden/>
          </w:rPr>
        </w:r>
        <w:r w:rsidR="00E84865">
          <w:rPr>
            <w:noProof/>
            <w:webHidden/>
          </w:rPr>
          <w:fldChar w:fldCharType="separate"/>
        </w:r>
        <w:r w:rsidR="00E84865">
          <w:rPr>
            <w:noProof/>
            <w:webHidden/>
          </w:rPr>
          <w:t>108</w:t>
        </w:r>
        <w:r w:rsidR="00E84865">
          <w:rPr>
            <w:noProof/>
            <w:webHidden/>
          </w:rPr>
          <w:fldChar w:fldCharType="end"/>
        </w:r>
      </w:hyperlink>
    </w:p>
    <w:p w14:paraId="5A011191" w14:textId="64F5DE28"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8" w:history="1">
        <w:r w:rsidR="00E84865" w:rsidRPr="000D0C63">
          <w:rPr>
            <w:rStyle w:val="Hyperlink"/>
            <w:noProof/>
          </w:rPr>
          <w:t>5.6.1  SOCKET Resource Overview</w:t>
        </w:r>
        <w:r w:rsidR="00E84865">
          <w:rPr>
            <w:noProof/>
            <w:webHidden/>
          </w:rPr>
          <w:tab/>
        </w:r>
        <w:r w:rsidR="00E84865">
          <w:rPr>
            <w:noProof/>
            <w:webHidden/>
          </w:rPr>
          <w:fldChar w:fldCharType="begin"/>
        </w:r>
        <w:r w:rsidR="00E84865">
          <w:rPr>
            <w:noProof/>
            <w:webHidden/>
          </w:rPr>
          <w:instrText xml:space="preserve"> PAGEREF _Toc68182528 \h </w:instrText>
        </w:r>
        <w:r w:rsidR="00E84865">
          <w:rPr>
            <w:noProof/>
            <w:webHidden/>
          </w:rPr>
        </w:r>
        <w:r w:rsidR="00E84865">
          <w:rPr>
            <w:noProof/>
            <w:webHidden/>
          </w:rPr>
          <w:fldChar w:fldCharType="separate"/>
        </w:r>
        <w:r w:rsidR="00E84865">
          <w:rPr>
            <w:noProof/>
            <w:webHidden/>
          </w:rPr>
          <w:t>108</w:t>
        </w:r>
        <w:r w:rsidR="00E84865">
          <w:rPr>
            <w:noProof/>
            <w:webHidden/>
          </w:rPr>
          <w:fldChar w:fldCharType="end"/>
        </w:r>
      </w:hyperlink>
    </w:p>
    <w:p w14:paraId="760BDD9C" w14:textId="46AABBF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29" w:history="1">
        <w:r w:rsidR="00E84865" w:rsidRPr="000D0C63">
          <w:rPr>
            <w:rStyle w:val="Hyperlink"/>
            <w:noProof/>
          </w:rPr>
          <w:t>5.6.2  SOCKET Resource Attributes</w:t>
        </w:r>
        <w:r w:rsidR="00E84865">
          <w:rPr>
            <w:noProof/>
            <w:webHidden/>
          </w:rPr>
          <w:tab/>
        </w:r>
        <w:r w:rsidR="00E84865">
          <w:rPr>
            <w:noProof/>
            <w:webHidden/>
          </w:rPr>
          <w:fldChar w:fldCharType="begin"/>
        </w:r>
        <w:r w:rsidR="00E84865">
          <w:rPr>
            <w:noProof/>
            <w:webHidden/>
          </w:rPr>
          <w:instrText xml:space="preserve"> PAGEREF _Toc68182529 \h </w:instrText>
        </w:r>
        <w:r w:rsidR="00E84865">
          <w:rPr>
            <w:noProof/>
            <w:webHidden/>
          </w:rPr>
        </w:r>
        <w:r w:rsidR="00E84865">
          <w:rPr>
            <w:noProof/>
            <w:webHidden/>
          </w:rPr>
          <w:fldChar w:fldCharType="separate"/>
        </w:r>
        <w:r w:rsidR="00E84865">
          <w:rPr>
            <w:noProof/>
            <w:webHidden/>
          </w:rPr>
          <w:t>108</w:t>
        </w:r>
        <w:r w:rsidR="00E84865">
          <w:rPr>
            <w:noProof/>
            <w:webHidden/>
          </w:rPr>
          <w:fldChar w:fldCharType="end"/>
        </w:r>
      </w:hyperlink>
    </w:p>
    <w:p w14:paraId="4041A621" w14:textId="1F9B9B7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0" w:history="1">
        <w:r w:rsidR="00E84865" w:rsidRPr="000D0C63">
          <w:rPr>
            <w:rStyle w:val="Hyperlink"/>
            <w:noProof/>
          </w:rPr>
          <w:t>5.6.3  SOCKET Resource Events</w:t>
        </w:r>
        <w:r w:rsidR="00E84865">
          <w:rPr>
            <w:noProof/>
            <w:webHidden/>
          </w:rPr>
          <w:tab/>
        </w:r>
        <w:r w:rsidR="00E84865">
          <w:rPr>
            <w:noProof/>
            <w:webHidden/>
          </w:rPr>
          <w:fldChar w:fldCharType="begin"/>
        </w:r>
        <w:r w:rsidR="00E84865">
          <w:rPr>
            <w:noProof/>
            <w:webHidden/>
          </w:rPr>
          <w:instrText xml:space="preserve"> PAGEREF _Toc68182530 \h </w:instrText>
        </w:r>
        <w:r w:rsidR="00E84865">
          <w:rPr>
            <w:noProof/>
            <w:webHidden/>
          </w:rPr>
        </w:r>
        <w:r w:rsidR="00E84865">
          <w:rPr>
            <w:noProof/>
            <w:webHidden/>
          </w:rPr>
          <w:fldChar w:fldCharType="separate"/>
        </w:r>
        <w:r w:rsidR="00E84865">
          <w:rPr>
            <w:noProof/>
            <w:webHidden/>
          </w:rPr>
          <w:t>113</w:t>
        </w:r>
        <w:r w:rsidR="00E84865">
          <w:rPr>
            <w:noProof/>
            <w:webHidden/>
          </w:rPr>
          <w:fldChar w:fldCharType="end"/>
        </w:r>
      </w:hyperlink>
    </w:p>
    <w:p w14:paraId="318F0E97" w14:textId="6C930227"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1" w:history="1">
        <w:r w:rsidR="00E84865" w:rsidRPr="000D0C63">
          <w:rPr>
            <w:rStyle w:val="Hyperlink"/>
            <w:noProof/>
          </w:rPr>
          <w:t>5.6.4  SOCKET Resource Operations</w:t>
        </w:r>
        <w:r w:rsidR="00E84865">
          <w:rPr>
            <w:noProof/>
            <w:webHidden/>
          </w:rPr>
          <w:tab/>
        </w:r>
        <w:r w:rsidR="00E84865">
          <w:rPr>
            <w:noProof/>
            <w:webHidden/>
          </w:rPr>
          <w:fldChar w:fldCharType="begin"/>
        </w:r>
        <w:r w:rsidR="00E84865">
          <w:rPr>
            <w:noProof/>
            <w:webHidden/>
          </w:rPr>
          <w:instrText xml:space="preserve"> PAGEREF _Toc68182531 \h </w:instrText>
        </w:r>
        <w:r w:rsidR="00E84865">
          <w:rPr>
            <w:noProof/>
            <w:webHidden/>
          </w:rPr>
        </w:r>
        <w:r w:rsidR="00E84865">
          <w:rPr>
            <w:noProof/>
            <w:webHidden/>
          </w:rPr>
          <w:fldChar w:fldCharType="separate"/>
        </w:r>
        <w:r w:rsidR="00E84865">
          <w:rPr>
            <w:noProof/>
            <w:webHidden/>
          </w:rPr>
          <w:t>114</w:t>
        </w:r>
        <w:r w:rsidR="00E84865">
          <w:rPr>
            <w:noProof/>
            <w:webHidden/>
          </w:rPr>
          <w:fldChar w:fldCharType="end"/>
        </w:r>
      </w:hyperlink>
    </w:p>
    <w:p w14:paraId="582F7F16" w14:textId="02194A53"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532" w:history="1">
        <w:r w:rsidR="00E84865" w:rsidRPr="000D0C63">
          <w:rPr>
            <w:rStyle w:val="Hyperlink"/>
            <w:noProof/>
          </w:rPr>
          <w:t>Section 6  VISA Resource-Specific Operations</w:t>
        </w:r>
        <w:r w:rsidR="00E84865">
          <w:rPr>
            <w:noProof/>
            <w:webHidden/>
          </w:rPr>
          <w:tab/>
        </w:r>
        <w:r w:rsidR="00E84865">
          <w:rPr>
            <w:noProof/>
            <w:webHidden/>
          </w:rPr>
          <w:fldChar w:fldCharType="begin"/>
        </w:r>
        <w:r w:rsidR="00E84865">
          <w:rPr>
            <w:noProof/>
            <w:webHidden/>
          </w:rPr>
          <w:instrText xml:space="preserve"> PAGEREF _Toc68182532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312B4CBB" w14:textId="4EF05866"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33" w:history="1">
        <w:r w:rsidR="00E84865" w:rsidRPr="000D0C63">
          <w:rPr>
            <w:rStyle w:val="Hyperlink"/>
            <w:noProof/>
          </w:rPr>
          <w:t>6.1  Basic I/O Services</w:t>
        </w:r>
        <w:r w:rsidR="00E84865">
          <w:rPr>
            <w:noProof/>
            <w:webHidden/>
          </w:rPr>
          <w:tab/>
        </w:r>
        <w:r w:rsidR="00E84865">
          <w:rPr>
            <w:noProof/>
            <w:webHidden/>
          </w:rPr>
          <w:fldChar w:fldCharType="begin"/>
        </w:r>
        <w:r w:rsidR="00E84865">
          <w:rPr>
            <w:noProof/>
            <w:webHidden/>
          </w:rPr>
          <w:instrText xml:space="preserve"> PAGEREF _Toc68182533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652B5E53" w14:textId="73A809A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4" w:history="1">
        <w:r w:rsidR="00E84865" w:rsidRPr="000D0C63">
          <w:rPr>
            <w:rStyle w:val="Hyperlink"/>
            <w:noProof/>
          </w:rPr>
          <w:t xml:space="preserve">6.1.1  </w:t>
        </w:r>
        <w:r w:rsidR="00E84865" w:rsidRPr="000D0C63">
          <w:rPr>
            <w:rStyle w:val="Hyperlink"/>
            <w:rFonts w:ascii="Courier" w:hAnsi="Courier"/>
            <w:noProof/>
          </w:rPr>
          <w:t>viRead(vi, buf, count, retCount)</w:t>
        </w:r>
        <w:r w:rsidR="00E84865">
          <w:rPr>
            <w:noProof/>
            <w:webHidden/>
          </w:rPr>
          <w:tab/>
        </w:r>
        <w:r w:rsidR="00E84865">
          <w:rPr>
            <w:noProof/>
            <w:webHidden/>
          </w:rPr>
          <w:fldChar w:fldCharType="begin"/>
        </w:r>
        <w:r w:rsidR="00E84865">
          <w:rPr>
            <w:noProof/>
            <w:webHidden/>
          </w:rPr>
          <w:instrText xml:space="preserve"> PAGEREF _Toc68182534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4BCE7F6D" w14:textId="34683EB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5" w:history="1">
        <w:r w:rsidR="00E84865" w:rsidRPr="000D0C63">
          <w:rPr>
            <w:rStyle w:val="Hyperlink"/>
            <w:noProof/>
          </w:rPr>
          <w:t xml:space="preserve">6.1.2  </w:t>
        </w:r>
        <w:r w:rsidR="00E84865" w:rsidRPr="000D0C63">
          <w:rPr>
            <w:rStyle w:val="Hyperlink"/>
            <w:rFonts w:ascii="Courier" w:hAnsi="Courier"/>
            <w:noProof/>
          </w:rPr>
          <w:t>viReadAsync(vi, buf, count, jobId)</w:t>
        </w:r>
        <w:r w:rsidR="00E84865">
          <w:rPr>
            <w:noProof/>
            <w:webHidden/>
          </w:rPr>
          <w:tab/>
        </w:r>
        <w:r w:rsidR="00E84865">
          <w:rPr>
            <w:noProof/>
            <w:webHidden/>
          </w:rPr>
          <w:fldChar w:fldCharType="begin"/>
        </w:r>
        <w:r w:rsidR="00E84865">
          <w:rPr>
            <w:noProof/>
            <w:webHidden/>
          </w:rPr>
          <w:instrText xml:space="preserve"> PAGEREF _Toc68182535 \h </w:instrText>
        </w:r>
        <w:r w:rsidR="00E84865">
          <w:rPr>
            <w:noProof/>
            <w:webHidden/>
          </w:rPr>
        </w:r>
        <w:r w:rsidR="00E84865">
          <w:rPr>
            <w:noProof/>
            <w:webHidden/>
          </w:rPr>
          <w:fldChar w:fldCharType="separate"/>
        </w:r>
        <w:r w:rsidR="00E84865">
          <w:rPr>
            <w:noProof/>
            <w:webHidden/>
          </w:rPr>
          <w:t>5</w:t>
        </w:r>
        <w:r w:rsidR="00E84865">
          <w:rPr>
            <w:noProof/>
            <w:webHidden/>
          </w:rPr>
          <w:fldChar w:fldCharType="end"/>
        </w:r>
      </w:hyperlink>
    </w:p>
    <w:p w14:paraId="4BFB5A4E" w14:textId="556229A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6" w:history="1">
        <w:r w:rsidR="00E84865" w:rsidRPr="000D0C63">
          <w:rPr>
            <w:rStyle w:val="Hyperlink"/>
            <w:noProof/>
          </w:rPr>
          <w:t xml:space="preserve">6.1.3  </w:t>
        </w:r>
        <w:r w:rsidR="00E84865" w:rsidRPr="000D0C63">
          <w:rPr>
            <w:rStyle w:val="Hyperlink"/>
            <w:rFonts w:ascii="Courier" w:hAnsi="Courier"/>
            <w:noProof/>
          </w:rPr>
          <w:t>viReadToFile(vi, fileName, count, retCount)</w:t>
        </w:r>
        <w:r w:rsidR="00E84865">
          <w:rPr>
            <w:noProof/>
            <w:webHidden/>
          </w:rPr>
          <w:tab/>
        </w:r>
        <w:r w:rsidR="00E84865">
          <w:rPr>
            <w:noProof/>
            <w:webHidden/>
          </w:rPr>
          <w:fldChar w:fldCharType="begin"/>
        </w:r>
        <w:r w:rsidR="00E84865">
          <w:rPr>
            <w:noProof/>
            <w:webHidden/>
          </w:rPr>
          <w:instrText xml:space="preserve"> PAGEREF _Toc68182536 \h </w:instrText>
        </w:r>
        <w:r w:rsidR="00E84865">
          <w:rPr>
            <w:noProof/>
            <w:webHidden/>
          </w:rPr>
        </w:r>
        <w:r w:rsidR="00E84865">
          <w:rPr>
            <w:noProof/>
            <w:webHidden/>
          </w:rPr>
          <w:fldChar w:fldCharType="separate"/>
        </w:r>
        <w:r w:rsidR="00E84865">
          <w:rPr>
            <w:noProof/>
            <w:webHidden/>
          </w:rPr>
          <w:t>8</w:t>
        </w:r>
        <w:r w:rsidR="00E84865">
          <w:rPr>
            <w:noProof/>
            <w:webHidden/>
          </w:rPr>
          <w:fldChar w:fldCharType="end"/>
        </w:r>
      </w:hyperlink>
    </w:p>
    <w:p w14:paraId="04C436C9" w14:textId="632F84F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7" w:history="1">
        <w:r w:rsidR="00E84865" w:rsidRPr="000D0C63">
          <w:rPr>
            <w:rStyle w:val="Hyperlink"/>
            <w:noProof/>
          </w:rPr>
          <w:t xml:space="preserve">6.1.4  </w:t>
        </w:r>
        <w:r w:rsidR="00E84865" w:rsidRPr="000D0C63">
          <w:rPr>
            <w:rStyle w:val="Hyperlink"/>
            <w:rFonts w:ascii="Courier" w:hAnsi="Courier"/>
            <w:noProof/>
          </w:rPr>
          <w:t>viWrite(vi, buf, count, retCount)</w:t>
        </w:r>
        <w:r w:rsidR="00E84865">
          <w:rPr>
            <w:noProof/>
            <w:webHidden/>
          </w:rPr>
          <w:tab/>
        </w:r>
        <w:r w:rsidR="00E84865">
          <w:rPr>
            <w:noProof/>
            <w:webHidden/>
          </w:rPr>
          <w:fldChar w:fldCharType="begin"/>
        </w:r>
        <w:r w:rsidR="00E84865">
          <w:rPr>
            <w:noProof/>
            <w:webHidden/>
          </w:rPr>
          <w:instrText xml:space="preserve"> PAGEREF _Toc68182537 \h </w:instrText>
        </w:r>
        <w:r w:rsidR="00E84865">
          <w:rPr>
            <w:noProof/>
            <w:webHidden/>
          </w:rPr>
        </w:r>
        <w:r w:rsidR="00E84865">
          <w:rPr>
            <w:noProof/>
            <w:webHidden/>
          </w:rPr>
          <w:fldChar w:fldCharType="separate"/>
        </w:r>
        <w:r w:rsidR="00E84865">
          <w:rPr>
            <w:noProof/>
            <w:webHidden/>
          </w:rPr>
          <w:t>11</w:t>
        </w:r>
        <w:r w:rsidR="00E84865">
          <w:rPr>
            <w:noProof/>
            <w:webHidden/>
          </w:rPr>
          <w:fldChar w:fldCharType="end"/>
        </w:r>
      </w:hyperlink>
    </w:p>
    <w:p w14:paraId="76766554" w14:textId="0B4298B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8" w:history="1">
        <w:r w:rsidR="00E84865" w:rsidRPr="000D0C63">
          <w:rPr>
            <w:rStyle w:val="Hyperlink"/>
            <w:noProof/>
          </w:rPr>
          <w:t xml:space="preserve">6.1.5  </w:t>
        </w:r>
        <w:r w:rsidR="00E84865" w:rsidRPr="000D0C63">
          <w:rPr>
            <w:rStyle w:val="Hyperlink"/>
            <w:rFonts w:ascii="Courier" w:hAnsi="Courier"/>
            <w:noProof/>
          </w:rPr>
          <w:t>viWriteAsync(vi, buf, count, jobId)</w:t>
        </w:r>
        <w:r w:rsidR="00E84865">
          <w:rPr>
            <w:noProof/>
            <w:webHidden/>
          </w:rPr>
          <w:tab/>
        </w:r>
        <w:r w:rsidR="00E84865">
          <w:rPr>
            <w:noProof/>
            <w:webHidden/>
          </w:rPr>
          <w:fldChar w:fldCharType="begin"/>
        </w:r>
        <w:r w:rsidR="00E84865">
          <w:rPr>
            <w:noProof/>
            <w:webHidden/>
          </w:rPr>
          <w:instrText xml:space="preserve"> PAGEREF _Toc68182538 \h </w:instrText>
        </w:r>
        <w:r w:rsidR="00E84865">
          <w:rPr>
            <w:noProof/>
            <w:webHidden/>
          </w:rPr>
        </w:r>
        <w:r w:rsidR="00E84865">
          <w:rPr>
            <w:noProof/>
            <w:webHidden/>
          </w:rPr>
          <w:fldChar w:fldCharType="separate"/>
        </w:r>
        <w:r w:rsidR="00E84865">
          <w:rPr>
            <w:noProof/>
            <w:webHidden/>
          </w:rPr>
          <w:t>13</w:t>
        </w:r>
        <w:r w:rsidR="00E84865">
          <w:rPr>
            <w:noProof/>
            <w:webHidden/>
          </w:rPr>
          <w:fldChar w:fldCharType="end"/>
        </w:r>
      </w:hyperlink>
    </w:p>
    <w:p w14:paraId="371A3D14" w14:textId="4922407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39" w:history="1">
        <w:r w:rsidR="00E84865" w:rsidRPr="000D0C63">
          <w:rPr>
            <w:rStyle w:val="Hyperlink"/>
            <w:noProof/>
          </w:rPr>
          <w:t xml:space="preserve">6.1.6  </w:t>
        </w:r>
        <w:r w:rsidR="00E84865" w:rsidRPr="000D0C63">
          <w:rPr>
            <w:rStyle w:val="Hyperlink"/>
            <w:rFonts w:ascii="Courier" w:hAnsi="Courier"/>
            <w:noProof/>
          </w:rPr>
          <w:t>viWriteFromFile(vi, fileName, count, retCount)</w:t>
        </w:r>
        <w:r w:rsidR="00E84865">
          <w:rPr>
            <w:noProof/>
            <w:webHidden/>
          </w:rPr>
          <w:tab/>
        </w:r>
        <w:r w:rsidR="00E84865">
          <w:rPr>
            <w:noProof/>
            <w:webHidden/>
          </w:rPr>
          <w:fldChar w:fldCharType="begin"/>
        </w:r>
        <w:r w:rsidR="00E84865">
          <w:rPr>
            <w:noProof/>
            <w:webHidden/>
          </w:rPr>
          <w:instrText xml:space="preserve"> PAGEREF _Toc68182539 \h </w:instrText>
        </w:r>
        <w:r w:rsidR="00E84865">
          <w:rPr>
            <w:noProof/>
            <w:webHidden/>
          </w:rPr>
        </w:r>
        <w:r w:rsidR="00E84865">
          <w:rPr>
            <w:noProof/>
            <w:webHidden/>
          </w:rPr>
          <w:fldChar w:fldCharType="separate"/>
        </w:r>
        <w:r w:rsidR="00E84865">
          <w:rPr>
            <w:noProof/>
            <w:webHidden/>
          </w:rPr>
          <w:t>16</w:t>
        </w:r>
        <w:r w:rsidR="00E84865">
          <w:rPr>
            <w:noProof/>
            <w:webHidden/>
          </w:rPr>
          <w:fldChar w:fldCharType="end"/>
        </w:r>
      </w:hyperlink>
    </w:p>
    <w:p w14:paraId="04A601F5" w14:textId="42557F6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0" w:history="1">
        <w:r w:rsidR="00E84865" w:rsidRPr="000D0C63">
          <w:rPr>
            <w:rStyle w:val="Hyperlink"/>
            <w:noProof/>
          </w:rPr>
          <w:t xml:space="preserve">6.1.7  </w:t>
        </w:r>
        <w:r w:rsidR="00E84865" w:rsidRPr="000D0C63">
          <w:rPr>
            <w:rStyle w:val="Hyperlink"/>
            <w:rFonts w:ascii="Courier" w:hAnsi="Courier"/>
            <w:noProof/>
          </w:rPr>
          <w:t>viAssertTrigger(vi, protocol)</w:t>
        </w:r>
        <w:r w:rsidR="00E84865">
          <w:rPr>
            <w:noProof/>
            <w:webHidden/>
          </w:rPr>
          <w:tab/>
        </w:r>
        <w:r w:rsidR="00E84865">
          <w:rPr>
            <w:noProof/>
            <w:webHidden/>
          </w:rPr>
          <w:fldChar w:fldCharType="begin"/>
        </w:r>
        <w:r w:rsidR="00E84865">
          <w:rPr>
            <w:noProof/>
            <w:webHidden/>
          </w:rPr>
          <w:instrText xml:space="preserve"> PAGEREF _Toc68182540 \h </w:instrText>
        </w:r>
        <w:r w:rsidR="00E84865">
          <w:rPr>
            <w:noProof/>
            <w:webHidden/>
          </w:rPr>
        </w:r>
        <w:r w:rsidR="00E84865">
          <w:rPr>
            <w:noProof/>
            <w:webHidden/>
          </w:rPr>
          <w:fldChar w:fldCharType="separate"/>
        </w:r>
        <w:r w:rsidR="00E84865">
          <w:rPr>
            <w:noProof/>
            <w:webHidden/>
          </w:rPr>
          <w:t>18</w:t>
        </w:r>
        <w:r w:rsidR="00E84865">
          <w:rPr>
            <w:noProof/>
            <w:webHidden/>
          </w:rPr>
          <w:fldChar w:fldCharType="end"/>
        </w:r>
      </w:hyperlink>
    </w:p>
    <w:p w14:paraId="6FA5D7BD" w14:textId="4DB8508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1" w:history="1">
        <w:r w:rsidR="00E84865" w:rsidRPr="000D0C63">
          <w:rPr>
            <w:rStyle w:val="Hyperlink"/>
            <w:noProof/>
          </w:rPr>
          <w:t xml:space="preserve">6.1.8  </w:t>
        </w:r>
        <w:r w:rsidR="00E84865" w:rsidRPr="000D0C63">
          <w:rPr>
            <w:rStyle w:val="Hyperlink"/>
            <w:rFonts w:ascii="Courier" w:hAnsi="Courier"/>
            <w:noProof/>
          </w:rPr>
          <w:t>viReadSTB(vi, status)</w:t>
        </w:r>
        <w:r w:rsidR="00E84865">
          <w:rPr>
            <w:noProof/>
            <w:webHidden/>
          </w:rPr>
          <w:tab/>
        </w:r>
        <w:r w:rsidR="00E84865">
          <w:rPr>
            <w:noProof/>
            <w:webHidden/>
          </w:rPr>
          <w:fldChar w:fldCharType="begin"/>
        </w:r>
        <w:r w:rsidR="00E84865">
          <w:rPr>
            <w:noProof/>
            <w:webHidden/>
          </w:rPr>
          <w:instrText xml:space="preserve"> PAGEREF _Toc68182541 \h </w:instrText>
        </w:r>
        <w:r w:rsidR="00E84865">
          <w:rPr>
            <w:noProof/>
            <w:webHidden/>
          </w:rPr>
        </w:r>
        <w:r w:rsidR="00E84865">
          <w:rPr>
            <w:noProof/>
            <w:webHidden/>
          </w:rPr>
          <w:fldChar w:fldCharType="separate"/>
        </w:r>
        <w:r w:rsidR="00E84865">
          <w:rPr>
            <w:noProof/>
            <w:webHidden/>
          </w:rPr>
          <w:t>20</w:t>
        </w:r>
        <w:r w:rsidR="00E84865">
          <w:rPr>
            <w:noProof/>
            <w:webHidden/>
          </w:rPr>
          <w:fldChar w:fldCharType="end"/>
        </w:r>
      </w:hyperlink>
    </w:p>
    <w:p w14:paraId="48524F4B" w14:textId="5B06CB88"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2" w:history="1">
        <w:r w:rsidR="00E84865" w:rsidRPr="000D0C63">
          <w:rPr>
            <w:rStyle w:val="Hyperlink"/>
            <w:noProof/>
          </w:rPr>
          <w:t xml:space="preserve">6.1.9  </w:t>
        </w:r>
        <w:r w:rsidR="00E84865" w:rsidRPr="000D0C63">
          <w:rPr>
            <w:rStyle w:val="Hyperlink"/>
            <w:rFonts w:ascii="Courier" w:hAnsi="Courier"/>
            <w:noProof/>
          </w:rPr>
          <w:t>viClear(vi)</w:t>
        </w:r>
        <w:r w:rsidR="00E84865">
          <w:rPr>
            <w:noProof/>
            <w:webHidden/>
          </w:rPr>
          <w:tab/>
        </w:r>
        <w:r w:rsidR="00E84865">
          <w:rPr>
            <w:noProof/>
            <w:webHidden/>
          </w:rPr>
          <w:fldChar w:fldCharType="begin"/>
        </w:r>
        <w:r w:rsidR="00E84865">
          <w:rPr>
            <w:noProof/>
            <w:webHidden/>
          </w:rPr>
          <w:instrText xml:space="preserve"> PAGEREF _Toc68182542 \h </w:instrText>
        </w:r>
        <w:r w:rsidR="00E84865">
          <w:rPr>
            <w:noProof/>
            <w:webHidden/>
          </w:rPr>
        </w:r>
        <w:r w:rsidR="00E84865">
          <w:rPr>
            <w:noProof/>
            <w:webHidden/>
          </w:rPr>
          <w:fldChar w:fldCharType="separate"/>
        </w:r>
        <w:r w:rsidR="00E84865">
          <w:rPr>
            <w:noProof/>
            <w:webHidden/>
          </w:rPr>
          <w:t>22</w:t>
        </w:r>
        <w:r w:rsidR="00E84865">
          <w:rPr>
            <w:noProof/>
            <w:webHidden/>
          </w:rPr>
          <w:fldChar w:fldCharType="end"/>
        </w:r>
      </w:hyperlink>
    </w:p>
    <w:p w14:paraId="18B8BDCD" w14:textId="0A30B811"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43" w:history="1">
        <w:r w:rsidR="00E84865" w:rsidRPr="000D0C63">
          <w:rPr>
            <w:rStyle w:val="Hyperlink"/>
            <w:noProof/>
          </w:rPr>
          <w:t>6.2  Formatted I/O Services</w:t>
        </w:r>
        <w:r w:rsidR="00E84865">
          <w:rPr>
            <w:noProof/>
            <w:webHidden/>
          </w:rPr>
          <w:tab/>
        </w:r>
        <w:r w:rsidR="00E84865">
          <w:rPr>
            <w:noProof/>
            <w:webHidden/>
          </w:rPr>
          <w:fldChar w:fldCharType="begin"/>
        </w:r>
        <w:r w:rsidR="00E84865">
          <w:rPr>
            <w:noProof/>
            <w:webHidden/>
          </w:rPr>
          <w:instrText xml:space="preserve"> PAGEREF _Toc68182543 \h </w:instrText>
        </w:r>
        <w:r w:rsidR="00E84865">
          <w:rPr>
            <w:noProof/>
            <w:webHidden/>
          </w:rPr>
        </w:r>
        <w:r w:rsidR="00E84865">
          <w:rPr>
            <w:noProof/>
            <w:webHidden/>
          </w:rPr>
          <w:fldChar w:fldCharType="separate"/>
        </w:r>
        <w:r w:rsidR="00E84865">
          <w:rPr>
            <w:noProof/>
            <w:webHidden/>
          </w:rPr>
          <w:t>24</w:t>
        </w:r>
        <w:r w:rsidR="00E84865">
          <w:rPr>
            <w:noProof/>
            <w:webHidden/>
          </w:rPr>
          <w:fldChar w:fldCharType="end"/>
        </w:r>
      </w:hyperlink>
    </w:p>
    <w:p w14:paraId="025614E1" w14:textId="4738B6E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4" w:history="1">
        <w:r w:rsidR="00E84865" w:rsidRPr="000D0C63">
          <w:rPr>
            <w:rStyle w:val="Hyperlink"/>
            <w:noProof/>
          </w:rPr>
          <w:t xml:space="preserve">6.2.1  </w:t>
        </w:r>
        <w:r w:rsidR="00E84865" w:rsidRPr="000D0C63">
          <w:rPr>
            <w:rStyle w:val="Hyperlink"/>
            <w:rFonts w:ascii="Courier" w:hAnsi="Courier"/>
            <w:noProof/>
          </w:rPr>
          <w:t>viSetBuf(vi, mask, size)</w:t>
        </w:r>
        <w:r w:rsidR="00E84865">
          <w:rPr>
            <w:noProof/>
            <w:webHidden/>
          </w:rPr>
          <w:tab/>
        </w:r>
        <w:r w:rsidR="00E84865">
          <w:rPr>
            <w:noProof/>
            <w:webHidden/>
          </w:rPr>
          <w:fldChar w:fldCharType="begin"/>
        </w:r>
        <w:r w:rsidR="00E84865">
          <w:rPr>
            <w:noProof/>
            <w:webHidden/>
          </w:rPr>
          <w:instrText xml:space="preserve"> PAGEREF _Toc68182544 \h </w:instrText>
        </w:r>
        <w:r w:rsidR="00E84865">
          <w:rPr>
            <w:noProof/>
            <w:webHidden/>
          </w:rPr>
        </w:r>
        <w:r w:rsidR="00E84865">
          <w:rPr>
            <w:noProof/>
            <w:webHidden/>
          </w:rPr>
          <w:fldChar w:fldCharType="separate"/>
        </w:r>
        <w:r w:rsidR="00E84865">
          <w:rPr>
            <w:noProof/>
            <w:webHidden/>
          </w:rPr>
          <w:t>24</w:t>
        </w:r>
        <w:r w:rsidR="00E84865">
          <w:rPr>
            <w:noProof/>
            <w:webHidden/>
          </w:rPr>
          <w:fldChar w:fldCharType="end"/>
        </w:r>
      </w:hyperlink>
    </w:p>
    <w:p w14:paraId="3B6BA014" w14:textId="738B192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5" w:history="1">
        <w:r w:rsidR="00E84865" w:rsidRPr="000D0C63">
          <w:rPr>
            <w:rStyle w:val="Hyperlink"/>
            <w:noProof/>
          </w:rPr>
          <w:t xml:space="preserve">6.2.2  </w:t>
        </w:r>
        <w:r w:rsidR="00E84865" w:rsidRPr="000D0C63">
          <w:rPr>
            <w:rStyle w:val="Hyperlink"/>
            <w:rFonts w:ascii="Courier" w:hAnsi="Courier"/>
            <w:noProof/>
          </w:rPr>
          <w:t>viFlush(vi, mask)</w:t>
        </w:r>
        <w:r w:rsidR="00E84865">
          <w:rPr>
            <w:noProof/>
            <w:webHidden/>
          </w:rPr>
          <w:tab/>
        </w:r>
        <w:r w:rsidR="00E84865">
          <w:rPr>
            <w:noProof/>
            <w:webHidden/>
          </w:rPr>
          <w:fldChar w:fldCharType="begin"/>
        </w:r>
        <w:r w:rsidR="00E84865">
          <w:rPr>
            <w:noProof/>
            <w:webHidden/>
          </w:rPr>
          <w:instrText xml:space="preserve"> PAGEREF _Toc68182545 \h </w:instrText>
        </w:r>
        <w:r w:rsidR="00E84865">
          <w:rPr>
            <w:noProof/>
            <w:webHidden/>
          </w:rPr>
        </w:r>
        <w:r w:rsidR="00E84865">
          <w:rPr>
            <w:noProof/>
            <w:webHidden/>
          </w:rPr>
          <w:fldChar w:fldCharType="separate"/>
        </w:r>
        <w:r w:rsidR="00E84865">
          <w:rPr>
            <w:noProof/>
            <w:webHidden/>
          </w:rPr>
          <w:t>26</w:t>
        </w:r>
        <w:r w:rsidR="00E84865">
          <w:rPr>
            <w:noProof/>
            <w:webHidden/>
          </w:rPr>
          <w:fldChar w:fldCharType="end"/>
        </w:r>
      </w:hyperlink>
    </w:p>
    <w:p w14:paraId="2AE8FCC8" w14:textId="41E0094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6" w:history="1">
        <w:r w:rsidR="00E84865" w:rsidRPr="000D0C63">
          <w:rPr>
            <w:rStyle w:val="Hyperlink"/>
            <w:noProof/>
          </w:rPr>
          <w:t xml:space="preserve">6.2.3  </w:t>
        </w:r>
        <w:r w:rsidR="00E84865" w:rsidRPr="000D0C63">
          <w:rPr>
            <w:rStyle w:val="Hyperlink"/>
            <w:rFonts w:ascii="Courier" w:hAnsi="Courier"/>
            <w:noProof/>
          </w:rPr>
          <w:t>viPrintf(vi, writeFmt, arg1, arg2,...)</w:t>
        </w:r>
        <w:r w:rsidR="00E84865">
          <w:rPr>
            <w:noProof/>
            <w:webHidden/>
          </w:rPr>
          <w:tab/>
        </w:r>
        <w:r w:rsidR="00E84865">
          <w:rPr>
            <w:noProof/>
            <w:webHidden/>
          </w:rPr>
          <w:fldChar w:fldCharType="begin"/>
        </w:r>
        <w:r w:rsidR="00E84865">
          <w:rPr>
            <w:noProof/>
            <w:webHidden/>
          </w:rPr>
          <w:instrText xml:space="preserve"> PAGEREF _Toc68182546 \h </w:instrText>
        </w:r>
        <w:r w:rsidR="00E84865">
          <w:rPr>
            <w:noProof/>
            <w:webHidden/>
          </w:rPr>
        </w:r>
        <w:r w:rsidR="00E84865">
          <w:rPr>
            <w:noProof/>
            <w:webHidden/>
          </w:rPr>
          <w:fldChar w:fldCharType="separate"/>
        </w:r>
        <w:r w:rsidR="00E84865">
          <w:rPr>
            <w:noProof/>
            <w:webHidden/>
          </w:rPr>
          <w:t>28</w:t>
        </w:r>
        <w:r w:rsidR="00E84865">
          <w:rPr>
            <w:noProof/>
            <w:webHidden/>
          </w:rPr>
          <w:fldChar w:fldCharType="end"/>
        </w:r>
      </w:hyperlink>
    </w:p>
    <w:p w14:paraId="47364325" w14:textId="7828F21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7" w:history="1">
        <w:r w:rsidR="00E84865" w:rsidRPr="000D0C63">
          <w:rPr>
            <w:rStyle w:val="Hyperlink"/>
            <w:noProof/>
          </w:rPr>
          <w:t xml:space="preserve">6.2.4  </w:t>
        </w:r>
        <w:r w:rsidR="00E84865" w:rsidRPr="000D0C63">
          <w:rPr>
            <w:rStyle w:val="Hyperlink"/>
            <w:rFonts w:ascii="Courier" w:hAnsi="Courier"/>
            <w:noProof/>
          </w:rPr>
          <w:t>viVPrintf(vi, writeFmt, params)</w:t>
        </w:r>
        <w:r w:rsidR="00E84865">
          <w:rPr>
            <w:noProof/>
            <w:webHidden/>
          </w:rPr>
          <w:tab/>
        </w:r>
        <w:r w:rsidR="00E84865">
          <w:rPr>
            <w:noProof/>
            <w:webHidden/>
          </w:rPr>
          <w:fldChar w:fldCharType="begin"/>
        </w:r>
        <w:r w:rsidR="00E84865">
          <w:rPr>
            <w:noProof/>
            <w:webHidden/>
          </w:rPr>
          <w:instrText xml:space="preserve"> PAGEREF _Toc68182547 \h </w:instrText>
        </w:r>
        <w:r w:rsidR="00E84865">
          <w:rPr>
            <w:noProof/>
            <w:webHidden/>
          </w:rPr>
        </w:r>
        <w:r w:rsidR="00E84865">
          <w:rPr>
            <w:noProof/>
            <w:webHidden/>
          </w:rPr>
          <w:fldChar w:fldCharType="separate"/>
        </w:r>
        <w:r w:rsidR="00E84865">
          <w:rPr>
            <w:noProof/>
            <w:webHidden/>
          </w:rPr>
          <w:t>37</w:t>
        </w:r>
        <w:r w:rsidR="00E84865">
          <w:rPr>
            <w:noProof/>
            <w:webHidden/>
          </w:rPr>
          <w:fldChar w:fldCharType="end"/>
        </w:r>
      </w:hyperlink>
    </w:p>
    <w:p w14:paraId="07BACF04" w14:textId="452598A7"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8" w:history="1">
        <w:r w:rsidR="00E84865" w:rsidRPr="000D0C63">
          <w:rPr>
            <w:rStyle w:val="Hyperlink"/>
            <w:noProof/>
          </w:rPr>
          <w:t xml:space="preserve">6.2.5  </w:t>
        </w:r>
        <w:r w:rsidR="00E84865" w:rsidRPr="000D0C63">
          <w:rPr>
            <w:rStyle w:val="Hyperlink"/>
            <w:rFonts w:ascii="Courier" w:hAnsi="Courier"/>
            <w:noProof/>
          </w:rPr>
          <w:t>viSPrintf(vi, buf, writeFmt, arg1, arg2, ...)</w:t>
        </w:r>
        <w:r w:rsidR="00E84865">
          <w:rPr>
            <w:noProof/>
            <w:webHidden/>
          </w:rPr>
          <w:tab/>
        </w:r>
        <w:r w:rsidR="00E84865">
          <w:rPr>
            <w:noProof/>
            <w:webHidden/>
          </w:rPr>
          <w:fldChar w:fldCharType="begin"/>
        </w:r>
        <w:r w:rsidR="00E84865">
          <w:rPr>
            <w:noProof/>
            <w:webHidden/>
          </w:rPr>
          <w:instrText xml:space="preserve"> PAGEREF _Toc68182548 \h </w:instrText>
        </w:r>
        <w:r w:rsidR="00E84865">
          <w:rPr>
            <w:noProof/>
            <w:webHidden/>
          </w:rPr>
        </w:r>
        <w:r w:rsidR="00E84865">
          <w:rPr>
            <w:noProof/>
            <w:webHidden/>
          </w:rPr>
          <w:fldChar w:fldCharType="separate"/>
        </w:r>
        <w:r w:rsidR="00E84865">
          <w:rPr>
            <w:noProof/>
            <w:webHidden/>
          </w:rPr>
          <w:t>38</w:t>
        </w:r>
        <w:r w:rsidR="00E84865">
          <w:rPr>
            <w:noProof/>
            <w:webHidden/>
          </w:rPr>
          <w:fldChar w:fldCharType="end"/>
        </w:r>
      </w:hyperlink>
    </w:p>
    <w:p w14:paraId="24A48780" w14:textId="467A550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49" w:history="1">
        <w:r w:rsidR="00E84865" w:rsidRPr="000D0C63">
          <w:rPr>
            <w:rStyle w:val="Hyperlink"/>
            <w:noProof/>
          </w:rPr>
          <w:t xml:space="preserve">6.2.6  </w:t>
        </w:r>
        <w:r w:rsidR="00E84865" w:rsidRPr="000D0C63">
          <w:rPr>
            <w:rStyle w:val="Hyperlink"/>
            <w:rFonts w:ascii="Courier" w:hAnsi="Courier"/>
            <w:noProof/>
          </w:rPr>
          <w:t>viVSPrintf(vi, buf, writeFmt, params)</w:t>
        </w:r>
        <w:r w:rsidR="00E84865">
          <w:rPr>
            <w:noProof/>
            <w:webHidden/>
          </w:rPr>
          <w:tab/>
        </w:r>
        <w:r w:rsidR="00E84865">
          <w:rPr>
            <w:noProof/>
            <w:webHidden/>
          </w:rPr>
          <w:fldChar w:fldCharType="begin"/>
        </w:r>
        <w:r w:rsidR="00E84865">
          <w:rPr>
            <w:noProof/>
            <w:webHidden/>
          </w:rPr>
          <w:instrText xml:space="preserve"> PAGEREF _Toc68182549 \h </w:instrText>
        </w:r>
        <w:r w:rsidR="00E84865">
          <w:rPr>
            <w:noProof/>
            <w:webHidden/>
          </w:rPr>
        </w:r>
        <w:r w:rsidR="00E84865">
          <w:rPr>
            <w:noProof/>
            <w:webHidden/>
          </w:rPr>
          <w:fldChar w:fldCharType="separate"/>
        </w:r>
        <w:r w:rsidR="00E84865">
          <w:rPr>
            <w:noProof/>
            <w:webHidden/>
          </w:rPr>
          <w:t>39</w:t>
        </w:r>
        <w:r w:rsidR="00E84865">
          <w:rPr>
            <w:noProof/>
            <w:webHidden/>
          </w:rPr>
          <w:fldChar w:fldCharType="end"/>
        </w:r>
      </w:hyperlink>
    </w:p>
    <w:p w14:paraId="56EEF212" w14:textId="009C172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0" w:history="1">
        <w:r w:rsidR="00E84865" w:rsidRPr="000D0C63">
          <w:rPr>
            <w:rStyle w:val="Hyperlink"/>
            <w:noProof/>
          </w:rPr>
          <w:t xml:space="preserve">6.2.7  </w:t>
        </w:r>
        <w:r w:rsidR="00E84865" w:rsidRPr="000D0C63">
          <w:rPr>
            <w:rStyle w:val="Hyperlink"/>
            <w:rFonts w:ascii="Courier" w:hAnsi="Courier"/>
            <w:noProof/>
          </w:rPr>
          <w:t>viBufWrite(vi, buf, count, retCount)</w:t>
        </w:r>
        <w:r w:rsidR="00E84865">
          <w:rPr>
            <w:noProof/>
            <w:webHidden/>
          </w:rPr>
          <w:tab/>
        </w:r>
        <w:r w:rsidR="00E84865">
          <w:rPr>
            <w:noProof/>
            <w:webHidden/>
          </w:rPr>
          <w:fldChar w:fldCharType="begin"/>
        </w:r>
        <w:r w:rsidR="00E84865">
          <w:rPr>
            <w:noProof/>
            <w:webHidden/>
          </w:rPr>
          <w:instrText xml:space="preserve"> PAGEREF _Toc68182550 \h </w:instrText>
        </w:r>
        <w:r w:rsidR="00E84865">
          <w:rPr>
            <w:noProof/>
            <w:webHidden/>
          </w:rPr>
        </w:r>
        <w:r w:rsidR="00E84865">
          <w:rPr>
            <w:noProof/>
            <w:webHidden/>
          </w:rPr>
          <w:fldChar w:fldCharType="separate"/>
        </w:r>
        <w:r w:rsidR="00E84865">
          <w:rPr>
            <w:noProof/>
            <w:webHidden/>
          </w:rPr>
          <w:t>41</w:t>
        </w:r>
        <w:r w:rsidR="00E84865">
          <w:rPr>
            <w:noProof/>
            <w:webHidden/>
          </w:rPr>
          <w:fldChar w:fldCharType="end"/>
        </w:r>
      </w:hyperlink>
    </w:p>
    <w:p w14:paraId="27C97BB3" w14:textId="6E21215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1" w:history="1">
        <w:r w:rsidR="00E84865" w:rsidRPr="000D0C63">
          <w:rPr>
            <w:rStyle w:val="Hyperlink"/>
            <w:noProof/>
            <w:lang w:val="it-IT"/>
          </w:rPr>
          <w:t xml:space="preserve">6.2.8  </w:t>
        </w:r>
        <w:r w:rsidR="00E84865" w:rsidRPr="000D0C63">
          <w:rPr>
            <w:rStyle w:val="Hyperlink"/>
            <w:rFonts w:ascii="Courier" w:hAnsi="Courier"/>
            <w:noProof/>
            <w:lang w:val="it-IT"/>
          </w:rPr>
          <w:t>viScanf(vi, readFmt, arg1, arg2,...)</w:t>
        </w:r>
        <w:r w:rsidR="00E84865">
          <w:rPr>
            <w:noProof/>
            <w:webHidden/>
          </w:rPr>
          <w:tab/>
        </w:r>
        <w:r w:rsidR="00E84865">
          <w:rPr>
            <w:noProof/>
            <w:webHidden/>
          </w:rPr>
          <w:fldChar w:fldCharType="begin"/>
        </w:r>
        <w:r w:rsidR="00E84865">
          <w:rPr>
            <w:noProof/>
            <w:webHidden/>
          </w:rPr>
          <w:instrText xml:space="preserve"> PAGEREF _Toc68182551 \h </w:instrText>
        </w:r>
        <w:r w:rsidR="00E84865">
          <w:rPr>
            <w:noProof/>
            <w:webHidden/>
          </w:rPr>
        </w:r>
        <w:r w:rsidR="00E84865">
          <w:rPr>
            <w:noProof/>
            <w:webHidden/>
          </w:rPr>
          <w:fldChar w:fldCharType="separate"/>
        </w:r>
        <w:r w:rsidR="00E84865">
          <w:rPr>
            <w:noProof/>
            <w:webHidden/>
          </w:rPr>
          <w:t>43</w:t>
        </w:r>
        <w:r w:rsidR="00E84865">
          <w:rPr>
            <w:noProof/>
            <w:webHidden/>
          </w:rPr>
          <w:fldChar w:fldCharType="end"/>
        </w:r>
      </w:hyperlink>
    </w:p>
    <w:p w14:paraId="779B4FBA" w14:textId="42A2B25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2" w:history="1">
        <w:r w:rsidR="00E84865" w:rsidRPr="000D0C63">
          <w:rPr>
            <w:rStyle w:val="Hyperlink"/>
            <w:noProof/>
          </w:rPr>
          <w:t xml:space="preserve">6.2.9  </w:t>
        </w:r>
        <w:r w:rsidR="00E84865" w:rsidRPr="000D0C63">
          <w:rPr>
            <w:rStyle w:val="Hyperlink"/>
            <w:rFonts w:ascii="Courier" w:hAnsi="Courier"/>
            <w:noProof/>
          </w:rPr>
          <w:t>viVScanf(vi, readFmt, params)</w:t>
        </w:r>
        <w:r w:rsidR="00E84865">
          <w:rPr>
            <w:noProof/>
            <w:webHidden/>
          </w:rPr>
          <w:tab/>
        </w:r>
        <w:r w:rsidR="00E84865">
          <w:rPr>
            <w:noProof/>
            <w:webHidden/>
          </w:rPr>
          <w:fldChar w:fldCharType="begin"/>
        </w:r>
        <w:r w:rsidR="00E84865">
          <w:rPr>
            <w:noProof/>
            <w:webHidden/>
          </w:rPr>
          <w:instrText xml:space="preserve"> PAGEREF _Toc68182552 \h </w:instrText>
        </w:r>
        <w:r w:rsidR="00E84865">
          <w:rPr>
            <w:noProof/>
            <w:webHidden/>
          </w:rPr>
        </w:r>
        <w:r w:rsidR="00E84865">
          <w:rPr>
            <w:noProof/>
            <w:webHidden/>
          </w:rPr>
          <w:fldChar w:fldCharType="separate"/>
        </w:r>
        <w:r w:rsidR="00E84865">
          <w:rPr>
            <w:noProof/>
            <w:webHidden/>
          </w:rPr>
          <w:t>52</w:t>
        </w:r>
        <w:r w:rsidR="00E84865">
          <w:rPr>
            <w:noProof/>
            <w:webHidden/>
          </w:rPr>
          <w:fldChar w:fldCharType="end"/>
        </w:r>
      </w:hyperlink>
    </w:p>
    <w:p w14:paraId="1C4E7A46" w14:textId="56198EB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3" w:history="1">
        <w:r w:rsidR="00E84865" w:rsidRPr="000D0C63">
          <w:rPr>
            <w:rStyle w:val="Hyperlink"/>
            <w:noProof/>
            <w:lang w:val="it-IT"/>
          </w:rPr>
          <w:t xml:space="preserve">6.2.10  </w:t>
        </w:r>
        <w:r w:rsidR="00E84865" w:rsidRPr="000D0C63">
          <w:rPr>
            <w:rStyle w:val="Hyperlink"/>
            <w:rFonts w:ascii="Courier" w:hAnsi="Courier"/>
            <w:noProof/>
            <w:lang w:val="it-IT"/>
          </w:rPr>
          <w:t>viSScanf(vi, buf, readFmt, arg1, arg2, ...)</w:t>
        </w:r>
        <w:r w:rsidR="00E84865">
          <w:rPr>
            <w:noProof/>
            <w:webHidden/>
          </w:rPr>
          <w:tab/>
        </w:r>
        <w:r w:rsidR="00E84865">
          <w:rPr>
            <w:noProof/>
            <w:webHidden/>
          </w:rPr>
          <w:fldChar w:fldCharType="begin"/>
        </w:r>
        <w:r w:rsidR="00E84865">
          <w:rPr>
            <w:noProof/>
            <w:webHidden/>
          </w:rPr>
          <w:instrText xml:space="preserve"> PAGEREF _Toc68182553 \h </w:instrText>
        </w:r>
        <w:r w:rsidR="00E84865">
          <w:rPr>
            <w:noProof/>
            <w:webHidden/>
          </w:rPr>
        </w:r>
        <w:r w:rsidR="00E84865">
          <w:rPr>
            <w:noProof/>
            <w:webHidden/>
          </w:rPr>
          <w:fldChar w:fldCharType="separate"/>
        </w:r>
        <w:r w:rsidR="00E84865">
          <w:rPr>
            <w:noProof/>
            <w:webHidden/>
          </w:rPr>
          <w:t>53</w:t>
        </w:r>
        <w:r w:rsidR="00E84865">
          <w:rPr>
            <w:noProof/>
            <w:webHidden/>
          </w:rPr>
          <w:fldChar w:fldCharType="end"/>
        </w:r>
      </w:hyperlink>
    </w:p>
    <w:p w14:paraId="09B591E5" w14:textId="31EF412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4" w:history="1">
        <w:r w:rsidR="00E84865" w:rsidRPr="000D0C63">
          <w:rPr>
            <w:rStyle w:val="Hyperlink"/>
            <w:noProof/>
            <w:lang w:val="it-IT"/>
          </w:rPr>
          <w:t xml:space="preserve">6.2.11  </w:t>
        </w:r>
        <w:r w:rsidR="00E84865" w:rsidRPr="000D0C63">
          <w:rPr>
            <w:rStyle w:val="Hyperlink"/>
            <w:rFonts w:ascii="Courier" w:hAnsi="Courier"/>
            <w:noProof/>
            <w:lang w:val="it-IT"/>
          </w:rPr>
          <w:t>viVSScanf(vi, buf, readFmt, params)</w:t>
        </w:r>
        <w:r w:rsidR="00E84865">
          <w:rPr>
            <w:noProof/>
            <w:webHidden/>
          </w:rPr>
          <w:tab/>
        </w:r>
        <w:r w:rsidR="00E84865">
          <w:rPr>
            <w:noProof/>
            <w:webHidden/>
          </w:rPr>
          <w:fldChar w:fldCharType="begin"/>
        </w:r>
        <w:r w:rsidR="00E84865">
          <w:rPr>
            <w:noProof/>
            <w:webHidden/>
          </w:rPr>
          <w:instrText xml:space="preserve"> PAGEREF _Toc68182554 \h </w:instrText>
        </w:r>
        <w:r w:rsidR="00E84865">
          <w:rPr>
            <w:noProof/>
            <w:webHidden/>
          </w:rPr>
        </w:r>
        <w:r w:rsidR="00E84865">
          <w:rPr>
            <w:noProof/>
            <w:webHidden/>
          </w:rPr>
          <w:fldChar w:fldCharType="separate"/>
        </w:r>
        <w:r w:rsidR="00E84865">
          <w:rPr>
            <w:noProof/>
            <w:webHidden/>
          </w:rPr>
          <w:t>54</w:t>
        </w:r>
        <w:r w:rsidR="00E84865">
          <w:rPr>
            <w:noProof/>
            <w:webHidden/>
          </w:rPr>
          <w:fldChar w:fldCharType="end"/>
        </w:r>
      </w:hyperlink>
    </w:p>
    <w:p w14:paraId="15AAB617" w14:textId="5F706E1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5" w:history="1">
        <w:r w:rsidR="00E84865" w:rsidRPr="000D0C63">
          <w:rPr>
            <w:rStyle w:val="Hyperlink"/>
            <w:noProof/>
          </w:rPr>
          <w:t xml:space="preserve">6.2.12  </w:t>
        </w:r>
        <w:r w:rsidR="00E84865" w:rsidRPr="000D0C63">
          <w:rPr>
            <w:rStyle w:val="Hyperlink"/>
            <w:rFonts w:ascii="Courier" w:hAnsi="Courier"/>
            <w:noProof/>
          </w:rPr>
          <w:t>viBufRead(vi, buf, count, retCount)</w:t>
        </w:r>
        <w:r w:rsidR="00E84865">
          <w:rPr>
            <w:noProof/>
            <w:webHidden/>
          </w:rPr>
          <w:tab/>
        </w:r>
        <w:r w:rsidR="00E84865">
          <w:rPr>
            <w:noProof/>
            <w:webHidden/>
          </w:rPr>
          <w:fldChar w:fldCharType="begin"/>
        </w:r>
        <w:r w:rsidR="00E84865">
          <w:rPr>
            <w:noProof/>
            <w:webHidden/>
          </w:rPr>
          <w:instrText xml:space="preserve"> PAGEREF _Toc68182555 \h </w:instrText>
        </w:r>
        <w:r w:rsidR="00E84865">
          <w:rPr>
            <w:noProof/>
            <w:webHidden/>
          </w:rPr>
        </w:r>
        <w:r w:rsidR="00E84865">
          <w:rPr>
            <w:noProof/>
            <w:webHidden/>
          </w:rPr>
          <w:fldChar w:fldCharType="separate"/>
        </w:r>
        <w:r w:rsidR="00E84865">
          <w:rPr>
            <w:noProof/>
            <w:webHidden/>
          </w:rPr>
          <w:t>55</w:t>
        </w:r>
        <w:r w:rsidR="00E84865">
          <w:rPr>
            <w:noProof/>
            <w:webHidden/>
          </w:rPr>
          <w:fldChar w:fldCharType="end"/>
        </w:r>
      </w:hyperlink>
    </w:p>
    <w:p w14:paraId="51185729" w14:textId="394EFEA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6" w:history="1">
        <w:r w:rsidR="00E84865" w:rsidRPr="000D0C63">
          <w:rPr>
            <w:rStyle w:val="Hyperlink"/>
            <w:noProof/>
          </w:rPr>
          <w:t xml:space="preserve">6.2.13  </w:t>
        </w:r>
        <w:r w:rsidR="00E84865" w:rsidRPr="000D0C63">
          <w:rPr>
            <w:rStyle w:val="Hyperlink"/>
            <w:rFonts w:ascii="Courier" w:hAnsi="Courier"/>
            <w:noProof/>
          </w:rPr>
          <w:t>viQueryf(vi, writeFmt, readFmt, arg1, arg2,...)</w:t>
        </w:r>
        <w:r w:rsidR="00E84865">
          <w:rPr>
            <w:noProof/>
            <w:webHidden/>
          </w:rPr>
          <w:tab/>
        </w:r>
        <w:r w:rsidR="00E84865">
          <w:rPr>
            <w:noProof/>
            <w:webHidden/>
          </w:rPr>
          <w:fldChar w:fldCharType="begin"/>
        </w:r>
        <w:r w:rsidR="00E84865">
          <w:rPr>
            <w:noProof/>
            <w:webHidden/>
          </w:rPr>
          <w:instrText xml:space="preserve"> PAGEREF _Toc68182556 \h </w:instrText>
        </w:r>
        <w:r w:rsidR="00E84865">
          <w:rPr>
            <w:noProof/>
            <w:webHidden/>
          </w:rPr>
        </w:r>
        <w:r w:rsidR="00E84865">
          <w:rPr>
            <w:noProof/>
            <w:webHidden/>
          </w:rPr>
          <w:fldChar w:fldCharType="separate"/>
        </w:r>
        <w:r w:rsidR="00E84865">
          <w:rPr>
            <w:noProof/>
            <w:webHidden/>
          </w:rPr>
          <w:t>57</w:t>
        </w:r>
        <w:r w:rsidR="00E84865">
          <w:rPr>
            <w:noProof/>
            <w:webHidden/>
          </w:rPr>
          <w:fldChar w:fldCharType="end"/>
        </w:r>
      </w:hyperlink>
    </w:p>
    <w:p w14:paraId="2DD4B2B0" w14:textId="068C165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7" w:history="1">
        <w:r w:rsidR="00E84865" w:rsidRPr="000D0C63">
          <w:rPr>
            <w:rStyle w:val="Hyperlink"/>
            <w:noProof/>
          </w:rPr>
          <w:t xml:space="preserve">6.2.14  </w:t>
        </w:r>
        <w:r w:rsidR="00E84865" w:rsidRPr="000D0C63">
          <w:rPr>
            <w:rStyle w:val="Hyperlink"/>
            <w:rFonts w:ascii="Courier" w:hAnsi="Courier"/>
            <w:noProof/>
          </w:rPr>
          <w:t>viVQueryf(vi, writeFmt, readFmt, params)</w:t>
        </w:r>
        <w:r w:rsidR="00E84865">
          <w:rPr>
            <w:noProof/>
            <w:webHidden/>
          </w:rPr>
          <w:tab/>
        </w:r>
        <w:r w:rsidR="00E84865">
          <w:rPr>
            <w:noProof/>
            <w:webHidden/>
          </w:rPr>
          <w:fldChar w:fldCharType="begin"/>
        </w:r>
        <w:r w:rsidR="00E84865">
          <w:rPr>
            <w:noProof/>
            <w:webHidden/>
          </w:rPr>
          <w:instrText xml:space="preserve"> PAGEREF _Toc68182557 \h </w:instrText>
        </w:r>
        <w:r w:rsidR="00E84865">
          <w:rPr>
            <w:noProof/>
            <w:webHidden/>
          </w:rPr>
        </w:r>
        <w:r w:rsidR="00E84865">
          <w:rPr>
            <w:noProof/>
            <w:webHidden/>
          </w:rPr>
          <w:fldChar w:fldCharType="separate"/>
        </w:r>
        <w:r w:rsidR="00E84865">
          <w:rPr>
            <w:noProof/>
            <w:webHidden/>
          </w:rPr>
          <w:t>59</w:t>
        </w:r>
        <w:r w:rsidR="00E84865">
          <w:rPr>
            <w:noProof/>
            <w:webHidden/>
          </w:rPr>
          <w:fldChar w:fldCharType="end"/>
        </w:r>
      </w:hyperlink>
    </w:p>
    <w:p w14:paraId="53D7C7E7" w14:textId="348683BA"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58" w:history="1">
        <w:r w:rsidR="00E84865" w:rsidRPr="000D0C63">
          <w:rPr>
            <w:rStyle w:val="Hyperlink"/>
            <w:noProof/>
          </w:rPr>
          <w:t>6.3  Memory I/O Services</w:t>
        </w:r>
        <w:r w:rsidR="00E84865">
          <w:rPr>
            <w:noProof/>
            <w:webHidden/>
          </w:rPr>
          <w:tab/>
        </w:r>
        <w:r w:rsidR="00E84865">
          <w:rPr>
            <w:noProof/>
            <w:webHidden/>
          </w:rPr>
          <w:fldChar w:fldCharType="begin"/>
        </w:r>
        <w:r w:rsidR="00E84865">
          <w:rPr>
            <w:noProof/>
            <w:webHidden/>
          </w:rPr>
          <w:instrText xml:space="preserve"> PAGEREF _Toc68182558 \h </w:instrText>
        </w:r>
        <w:r w:rsidR="00E84865">
          <w:rPr>
            <w:noProof/>
            <w:webHidden/>
          </w:rPr>
        </w:r>
        <w:r w:rsidR="00E84865">
          <w:rPr>
            <w:noProof/>
            <w:webHidden/>
          </w:rPr>
          <w:fldChar w:fldCharType="separate"/>
        </w:r>
        <w:r w:rsidR="00E84865">
          <w:rPr>
            <w:noProof/>
            <w:webHidden/>
          </w:rPr>
          <w:t>61</w:t>
        </w:r>
        <w:r w:rsidR="00E84865">
          <w:rPr>
            <w:noProof/>
            <w:webHidden/>
          </w:rPr>
          <w:fldChar w:fldCharType="end"/>
        </w:r>
      </w:hyperlink>
    </w:p>
    <w:p w14:paraId="181CCB14" w14:textId="3830059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59" w:history="1">
        <w:r w:rsidR="00E84865" w:rsidRPr="000D0C63">
          <w:rPr>
            <w:rStyle w:val="Hyperlink"/>
            <w:noProof/>
          </w:rPr>
          <w:t xml:space="preserve">6.3.1  </w:t>
        </w:r>
        <w:r w:rsidR="00E84865" w:rsidRPr="000D0C63">
          <w:rPr>
            <w:rStyle w:val="Hyperlink"/>
            <w:rFonts w:ascii="Courier" w:hAnsi="Courier"/>
            <w:noProof/>
          </w:rPr>
          <w:t>viIn8(vi, space, offset, val8)</w:t>
        </w:r>
        <w:r w:rsidR="00E84865">
          <w:rPr>
            <w:noProof/>
            <w:webHidden/>
          </w:rPr>
          <w:tab/>
        </w:r>
        <w:r w:rsidR="00E84865">
          <w:rPr>
            <w:noProof/>
            <w:webHidden/>
          </w:rPr>
          <w:fldChar w:fldCharType="begin"/>
        </w:r>
        <w:r w:rsidR="00E84865">
          <w:rPr>
            <w:noProof/>
            <w:webHidden/>
          </w:rPr>
          <w:instrText xml:space="preserve"> PAGEREF _Toc68182559 \h </w:instrText>
        </w:r>
        <w:r w:rsidR="00E84865">
          <w:rPr>
            <w:noProof/>
            <w:webHidden/>
          </w:rPr>
        </w:r>
        <w:r w:rsidR="00E84865">
          <w:rPr>
            <w:noProof/>
            <w:webHidden/>
          </w:rPr>
          <w:fldChar w:fldCharType="separate"/>
        </w:r>
        <w:r w:rsidR="00E84865">
          <w:rPr>
            <w:noProof/>
            <w:webHidden/>
          </w:rPr>
          <w:t>61</w:t>
        </w:r>
        <w:r w:rsidR="00E84865">
          <w:rPr>
            <w:noProof/>
            <w:webHidden/>
          </w:rPr>
          <w:fldChar w:fldCharType="end"/>
        </w:r>
      </w:hyperlink>
    </w:p>
    <w:p w14:paraId="23A76FCC" w14:textId="35964FB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0" w:history="1">
        <w:r w:rsidR="00E84865" w:rsidRPr="000D0C63">
          <w:rPr>
            <w:rStyle w:val="Hyperlink"/>
            <w:noProof/>
          </w:rPr>
          <w:t xml:space="preserve">6.3.2  </w:t>
        </w:r>
        <w:r w:rsidR="00E84865" w:rsidRPr="000D0C63">
          <w:rPr>
            <w:rStyle w:val="Hyperlink"/>
            <w:rFonts w:ascii="Courier" w:hAnsi="Courier"/>
            <w:noProof/>
          </w:rPr>
          <w:t>viIn16(vi, space, offset, val16)</w:t>
        </w:r>
        <w:r w:rsidR="00E84865">
          <w:rPr>
            <w:noProof/>
            <w:webHidden/>
          </w:rPr>
          <w:tab/>
        </w:r>
        <w:r w:rsidR="00E84865">
          <w:rPr>
            <w:noProof/>
            <w:webHidden/>
          </w:rPr>
          <w:fldChar w:fldCharType="begin"/>
        </w:r>
        <w:r w:rsidR="00E84865">
          <w:rPr>
            <w:noProof/>
            <w:webHidden/>
          </w:rPr>
          <w:instrText xml:space="preserve"> PAGEREF _Toc68182560 \h </w:instrText>
        </w:r>
        <w:r w:rsidR="00E84865">
          <w:rPr>
            <w:noProof/>
            <w:webHidden/>
          </w:rPr>
        </w:r>
        <w:r w:rsidR="00E84865">
          <w:rPr>
            <w:noProof/>
            <w:webHidden/>
          </w:rPr>
          <w:fldChar w:fldCharType="separate"/>
        </w:r>
        <w:r w:rsidR="00E84865">
          <w:rPr>
            <w:noProof/>
            <w:webHidden/>
          </w:rPr>
          <w:t>61</w:t>
        </w:r>
        <w:r w:rsidR="00E84865">
          <w:rPr>
            <w:noProof/>
            <w:webHidden/>
          </w:rPr>
          <w:fldChar w:fldCharType="end"/>
        </w:r>
      </w:hyperlink>
    </w:p>
    <w:p w14:paraId="69789B0E" w14:textId="61136B0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1" w:history="1">
        <w:r w:rsidR="00E84865" w:rsidRPr="000D0C63">
          <w:rPr>
            <w:rStyle w:val="Hyperlink"/>
            <w:noProof/>
          </w:rPr>
          <w:t xml:space="preserve">6.3.3  </w:t>
        </w:r>
        <w:r w:rsidR="00E84865" w:rsidRPr="000D0C63">
          <w:rPr>
            <w:rStyle w:val="Hyperlink"/>
            <w:rFonts w:ascii="Courier" w:hAnsi="Courier"/>
            <w:noProof/>
          </w:rPr>
          <w:t>viIn32(vi, space, offset, val32)</w:t>
        </w:r>
        <w:r w:rsidR="00E84865">
          <w:rPr>
            <w:noProof/>
            <w:webHidden/>
          </w:rPr>
          <w:tab/>
        </w:r>
        <w:r w:rsidR="00E84865">
          <w:rPr>
            <w:noProof/>
            <w:webHidden/>
          </w:rPr>
          <w:fldChar w:fldCharType="begin"/>
        </w:r>
        <w:r w:rsidR="00E84865">
          <w:rPr>
            <w:noProof/>
            <w:webHidden/>
          </w:rPr>
          <w:instrText xml:space="preserve"> PAGEREF _Toc68182561 \h </w:instrText>
        </w:r>
        <w:r w:rsidR="00E84865">
          <w:rPr>
            <w:noProof/>
            <w:webHidden/>
          </w:rPr>
        </w:r>
        <w:r w:rsidR="00E84865">
          <w:rPr>
            <w:noProof/>
            <w:webHidden/>
          </w:rPr>
          <w:fldChar w:fldCharType="separate"/>
        </w:r>
        <w:r w:rsidR="00E84865">
          <w:rPr>
            <w:noProof/>
            <w:webHidden/>
          </w:rPr>
          <w:t>61</w:t>
        </w:r>
        <w:r w:rsidR="00E84865">
          <w:rPr>
            <w:noProof/>
            <w:webHidden/>
          </w:rPr>
          <w:fldChar w:fldCharType="end"/>
        </w:r>
      </w:hyperlink>
    </w:p>
    <w:p w14:paraId="52E15FE5" w14:textId="7C65395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2" w:history="1">
        <w:r w:rsidR="00E84865" w:rsidRPr="000D0C63">
          <w:rPr>
            <w:rStyle w:val="Hyperlink"/>
            <w:noProof/>
          </w:rPr>
          <w:t xml:space="preserve">6.3.4  </w:t>
        </w:r>
        <w:r w:rsidR="00E84865" w:rsidRPr="000D0C63">
          <w:rPr>
            <w:rStyle w:val="Hyperlink"/>
            <w:rFonts w:ascii="Courier" w:hAnsi="Courier"/>
            <w:noProof/>
          </w:rPr>
          <w:t>viIn64(vi, space, offset, val64)</w:t>
        </w:r>
        <w:r w:rsidR="00E84865">
          <w:rPr>
            <w:noProof/>
            <w:webHidden/>
          </w:rPr>
          <w:tab/>
        </w:r>
        <w:r w:rsidR="00E84865">
          <w:rPr>
            <w:noProof/>
            <w:webHidden/>
          </w:rPr>
          <w:fldChar w:fldCharType="begin"/>
        </w:r>
        <w:r w:rsidR="00E84865">
          <w:rPr>
            <w:noProof/>
            <w:webHidden/>
          </w:rPr>
          <w:instrText xml:space="preserve"> PAGEREF _Toc68182562 \h </w:instrText>
        </w:r>
        <w:r w:rsidR="00E84865">
          <w:rPr>
            <w:noProof/>
            <w:webHidden/>
          </w:rPr>
        </w:r>
        <w:r w:rsidR="00E84865">
          <w:rPr>
            <w:noProof/>
            <w:webHidden/>
          </w:rPr>
          <w:fldChar w:fldCharType="separate"/>
        </w:r>
        <w:r w:rsidR="00E84865">
          <w:rPr>
            <w:noProof/>
            <w:webHidden/>
          </w:rPr>
          <w:t>61</w:t>
        </w:r>
        <w:r w:rsidR="00E84865">
          <w:rPr>
            <w:noProof/>
            <w:webHidden/>
          </w:rPr>
          <w:fldChar w:fldCharType="end"/>
        </w:r>
      </w:hyperlink>
    </w:p>
    <w:p w14:paraId="2B28BF0A" w14:textId="7852E597"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3" w:history="1">
        <w:r w:rsidR="00E84865" w:rsidRPr="000D0C63">
          <w:rPr>
            <w:rStyle w:val="Hyperlink"/>
            <w:noProof/>
          </w:rPr>
          <w:t xml:space="preserve">6.3.5  </w:t>
        </w:r>
        <w:r w:rsidR="00E84865" w:rsidRPr="000D0C63">
          <w:rPr>
            <w:rStyle w:val="Hyperlink"/>
            <w:rFonts w:ascii="Courier" w:hAnsi="Courier"/>
            <w:noProof/>
          </w:rPr>
          <w:t>viOut8(vi, space, offset, val8)</w:t>
        </w:r>
        <w:r w:rsidR="00E84865">
          <w:rPr>
            <w:noProof/>
            <w:webHidden/>
          </w:rPr>
          <w:tab/>
        </w:r>
        <w:r w:rsidR="00E84865">
          <w:rPr>
            <w:noProof/>
            <w:webHidden/>
          </w:rPr>
          <w:fldChar w:fldCharType="begin"/>
        </w:r>
        <w:r w:rsidR="00E84865">
          <w:rPr>
            <w:noProof/>
            <w:webHidden/>
          </w:rPr>
          <w:instrText xml:space="preserve"> PAGEREF _Toc68182563 \h </w:instrText>
        </w:r>
        <w:r w:rsidR="00E84865">
          <w:rPr>
            <w:noProof/>
            <w:webHidden/>
          </w:rPr>
        </w:r>
        <w:r w:rsidR="00E84865">
          <w:rPr>
            <w:noProof/>
            <w:webHidden/>
          </w:rPr>
          <w:fldChar w:fldCharType="separate"/>
        </w:r>
        <w:r w:rsidR="00E84865">
          <w:rPr>
            <w:noProof/>
            <w:webHidden/>
          </w:rPr>
          <w:t>64</w:t>
        </w:r>
        <w:r w:rsidR="00E84865">
          <w:rPr>
            <w:noProof/>
            <w:webHidden/>
          </w:rPr>
          <w:fldChar w:fldCharType="end"/>
        </w:r>
      </w:hyperlink>
    </w:p>
    <w:p w14:paraId="5535BD38" w14:textId="286B107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4" w:history="1">
        <w:r w:rsidR="00E84865" w:rsidRPr="000D0C63">
          <w:rPr>
            <w:rStyle w:val="Hyperlink"/>
            <w:noProof/>
          </w:rPr>
          <w:t xml:space="preserve">6.3.6  </w:t>
        </w:r>
        <w:r w:rsidR="00E84865" w:rsidRPr="000D0C63">
          <w:rPr>
            <w:rStyle w:val="Hyperlink"/>
            <w:rFonts w:ascii="Courier" w:hAnsi="Courier"/>
            <w:noProof/>
          </w:rPr>
          <w:t>viOut16(vi, space, offset, val16)</w:t>
        </w:r>
        <w:r w:rsidR="00E84865">
          <w:rPr>
            <w:noProof/>
            <w:webHidden/>
          </w:rPr>
          <w:tab/>
        </w:r>
        <w:r w:rsidR="00E84865">
          <w:rPr>
            <w:noProof/>
            <w:webHidden/>
          </w:rPr>
          <w:fldChar w:fldCharType="begin"/>
        </w:r>
        <w:r w:rsidR="00E84865">
          <w:rPr>
            <w:noProof/>
            <w:webHidden/>
          </w:rPr>
          <w:instrText xml:space="preserve"> PAGEREF _Toc68182564 \h </w:instrText>
        </w:r>
        <w:r w:rsidR="00E84865">
          <w:rPr>
            <w:noProof/>
            <w:webHidden/>
          </w:rPr>
        </w:r>
        <w:r w:rsidR="00E84865">
          <w:rPr>
            <w:noProof/>
            <w:webHidden/>
          </w:rPr>
          <w:fldChar w:fldCharType="separate"/>
        </w:r>
        <w:r w:rsidR="00E84865">
          <w:rPr>
            <w:noProof/>
            <w:webHidden/>
          </w:rPr>
          <w:t>64</w:t>
        </w:r>
        <w:r w:rsidR="00E84865">
          <w:rPr>
            <w:noProof/>
            <w:webHidden/>
          </w:rPr>
          <w:fldChar w:fldCharType="end"/>
        </w:r>
      </w:hyperlink>
    </w:p>
    <w:p w14:paraId="09A8FE57" w14:textId="46B3574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5" w:history="1">
        <w:r w:rsidR="00E84865" w:rsidRPr="000D0C63">
          <w:rPr>
            <w:rStyle w:val="Hyperlink"/>
            <w:noProof/>
          </w:rPr>
          <w:t xml:space="preserve">6.3.7  </w:t>
        </w:r>
        <w:r w:rsidR="00E84865" w:rsidRPr="000D0C63">
          <w:rPr>
            <w:rStyle w:val="Hyperlink"/>
            <w:rFonts w:ascii="Courier" w:hAnsi="Courier"/>
            <w:noProof/>
          </w:rPr>
          <w:t>viOut32(vi, space, offset, val32)</w:t>
        </w:r>
        <w:r w:rsidR="00E84865">
          <w:rPr>
            <w:noProof/>
            <w:webHidden/>
          </w:rPr>
          <w:tab/>
        </w:r>
        <w:r w:rsidR="00E84865">
          <w:rPr>
            <w:noProof/>
            <w:webHidden/>
          </w:rPr>
          <w:fldChar w:fldCharType="begin"/>
        </w:r>
        <w:r w:rsidR="00E84865">
          <w:rPr>
            <w:noProof/>
            <w:webHidden/>
          </w:rPr>
          <w:instrText xml:space="preserve"> PAGEREF _Toc68182565 \h </w:instrText>
        </w:r>
        <w:r w:rsidR="00E84865">
          <w:rPr>
            <w:noProof/>
            <w:webHidden/>
          </w:rPr>
        </w:r>
        <w:r w:rsidR="00E84865">
          <w:rPr>
            <w:noProof/>
            <w:webHidden/>
          </w:rPr>
          <w:fldChar w:fldCharType="separate"/>
        </w:r>
        <w:r w:rsidR="00E84865">
          <w:rPr>
            <w:noProof/>
            <w:webHidden/>
          </w:rPr>
          <w:t>64</w:t>
        </w:r>
        <w:r w:rsidR="00E84865">
          <w:rPr>
            <w:noProof/>
            <w:webHidden/>
          </w:rPr>
          <w:fldChar w:fldCharType="end"/>
        </w:r>
      </w:hyperlink>
    </w:p>
    <w:p w14:paraId="3331FFC9" w14:textId="58A3DD28"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6" w:history="1">
        <w:r w:rsidR="00E84865" w:rsidRPr="000D0C63">
          <w:rPr>
            <w:rStyle w:val="Hyperlink"/>
            <w:noProof/>
          </w:rPr>
          <w:t xml:space="preserve">6.3.8  </w:t>
        </w:r>
        <w:r w:rsidR="00E84865" w:rsidRPr="000D0C63">
          <w:rPr>
            <w:rStyle w:val="Hyperlink"/>
            <w:rFonts w:ascii="Courier" w:hAnsi="Courier"/>
            <w:noProof/>
          </w:rPr>
          <w:t>viOut64(vi, space, offset, val64)</w:t>
        </w:r>
        <w:r w:rsidR="00E84865">
          <w:rPr>
            <w:noProof/>
            <w:webHidden/>
          </w:rPr>
          <w:tab/>
        </w:r>
        <w:r w:rsidR="00E84865">
          <w:rPr>
            <w:noProof/>
            <w:webHidden/>
          </w:rPr>
          <w:fldChar w:fldCharType="begin"/>
        </w:r>
        <w:r w:rsidR="00E84865">
          <w:rPr>
            <w:noProof/>
            <w:webHidden/>
          </w:rPr>
          <w:instrText xml:space="preserve"> PAGEREF _Toc68182566 \h </w:instrText>
        </w:r>
        <w:r w:rsidR="00E84865">
          <w:rPr>
            <w:noProof/>
            <w:webHidden/>
          </w:rPr>
        </w:r>
        <w:r w:rsidR="00E84865">
          <w:rPr>
            <w:noProof/>
            <w:webHidden/>
          </w:rPr>
          <w:fldChar w:fldCharType="separate"/>
        </w:r>
        <w:r w:rsidR="00E84865">
          <w:rPr>
            <w:noProof/>
            <w:webHidden/>
          </w:rPr>
          <w:t>64</w:t>
        </w:r>
        <w:r w:rsidR="00E84865">
          <w:rPr>
            <w:noProof/>
            <w:webHidden/>
          </w:rPr>
          <w:fldChar w:fldCharType="end"/>
        </w:r>
      </w:hyperlink>
    </w:p>
    <w:p w14:paraId="202E93FE" w14:textId="4A0EB6C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7" w:history="1">
        <w:r w:rsidR="00E84865" w:rsidRPr="000D0C63">
          <w:rPr>
            <w:rStyle w:val="Hyperlink"/>
            <w:noProof/>
          </w:rPr>
          <w:t xml:space="preserve">6.3.9  </w:t>
        </w:r>
        <w:r w:rsidR="00E84865" w:rsidRPr="000D0C63">
          <w:rPr>
            <w:rStyle w:val="Hyperlink"/>
            <w:rFonts w:ascii="Courier" w:hAnsi="Courier"/>
            <w:noProof/>
          </w:rPr>
          <w:t>viMoveIn8(vi, space, offset, length, buf8)</w:t>
        </w:r>
        <w:r w:rsidR="00E84865">
          <w:rPr>
            <w:noProof/>
            <w:webHidden/>
          </w:rPr>
          <w:tab/>
        </w:r>
        <w:r w:rsidR="00E84865">
          <w:rPr>
            <w:noProof/>
            <w:webHidden/>
          </w:rPr>
          <w:fldChar w:fldCharType="begin"/>
        </w:r>
        <w:r w:rsidR="00E84865">
          <w:rPr>
            <w:noProof/>
            <w:webHidden/>
          </w:rPr>
          <w:instrText xml:space="preserve"> PAGEREF _Toc68182567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35F0462D" w14:textId="3A8B601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8" w:history="1">
        <w:r w:rsidR="00E84865" w:rsidRPr="000D0C63">
          <w:rPr>
            <w:rStyle w:val="Hyperlink"/>
            <w:noProof/>
          </w:rPr>
          <w:t xml:space="preserve">6.3.10  </w:t>
        </w:r>
        <w:r w:rsidR="00E84865" w:rsidRPr="000D0C63">
          <w:rPr>
            <w:rStyle w:val="Hyperlink"/>
            <w:rFonts w:ascii="Courier" w:hAnsi="Courier"/>
            <w:noProof/>
          </w:rPr>
          <w:t>viMoveIn16(vi, space, offset, length, buf16)</w:t>
        </w:r>
        <w:r w:rsidR="00E84865">
          <w:rPr>
            <w:noProof/>
            <w:webHidden/>
          </w:rPr>
          <w:tab/>
        </w:r>
        <w:r w:rsidR="00E84865">
          <w:rPr>
            <w:noProof/>
            <w:webHidden/>
          </w:rPr>
          <w:fldChar w:fldCharType="begin"/>
        </w:r>
        <w:r w:rsidR="00E84865">
          <w:rPr>
            <w:noProof/>
            <w:webHidden/>
          </w:rPr>
          <w:instrText xml:space="preserve"> PAGEREF _Toc68182568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5DC0EA16" w14:textId="57FA539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69" w:history="1">
        <w:r w:rsidR="00E84865" w:rsidRPr="000D0C63">
          <w:rPr>
            <w:rStyle w:val="Hyperlink"/>
            <w:noProof/>
          </w:rPr>
          <w:t xml:space="preserve">6.3.11  </w:t>
        </w:r>
        <w:r w:rsidR="00E84865" w:rsidRPr="000D0C63">
          <w:rPr>
            <w:rStyle w:val="Hyperlink"/>
            <w:rFonts w:ascii="Courier" w:hAnsi="Courier"/>
            <w:noProof/>
          </w:rPr>
          <w:t>viMoveIn32(vi, space, offset, length, buf32)</w:t>
        </w:r>
        <w:r w:rsidR="00E84865">
          <w:rPr>
            <w:noProof/>
            <w:webHidden/>
          </w:rPr>
          <w:tab/>
        </w:r>
        <w:r w:rsidR="00E84865">
          <w:rPr>
            <w:noProof/>
            <w:webHidden/>
          </w:rPr>
          <w:fldChar w:fldCharType="begin"/>
        </w:r>
        <w:r w:rsidR="00E84865">
          <w:rPr>
            <w:noProof/>
            <w:webHidden/>
          </w:rPr>
          <w:instrText xml:space="preserve"> PAGEREF _Toc68182569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4CE1419B" w14:textId="77BE451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0" w:history="1">
        <w:r w:rsidR="00E84865" w:rsidRPr="000D0C63">
          <w:rPr>
            <w:rStyle w:val="Hyperlink"/>
            <w:noProof/>
          </w:rPr>
          <w:t xml:space="preserve">6.3.12  </w:t>
        </w:r>
        <w:r w:rsidR="00E84865" w:rsidRPr="000D0C63">
          <w:rPr>
            <w:rStyle w:val="Hyperlink"/>
            <w:rFonts w:ascii="Courier" w:hAnsi="Courier"/>
            <w:noProof/>
          </w:rPr>
          <w:t>viMoveIn64(vi, space, offset, length, buf64)</w:t>
        </w:r>
        <w:r w:rsidR="00E84865">
          <w:rPr>
            <w:noProof/>
            <w:webHidden/>
          </w:rPr>
          <w:tab/>
        </w:r>
        <w:r w:rsidR="00E84865">
          <w:rPr>
            <w:noProof/>
            <w:webHidden/>
          </w:rPr>
          <w:fldChar w:fldCharType="begin"/>
        </w:r>
        <w:r w:rsidR="00E84865">
          <w:rPr>
            <w:noProof/>
            <w:webHidden/>
          </w:rPr>
          <w:instrText xml:space="preserve"> PAGEREF _Toc68182570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789EBB8F" w14:textId="309CFB9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1" w:history="1">
        <w:r w:rsidR="00E84865" w:rsidRPr="000D0C63">
          <w:rPr>
            <w:rStyle w:val="Hyperlink"/>
            <w:noProof/>
          </w:rPr>
          <w:t xml:space="preserve">6.3.13  </w:t>
        </w:r>
        <w:r w:rsidR="00E84865" w:rsidRPr="000D0C63">
          <w:rPr>
            <w:rStyle w:val="Hyperlink"/>
            <w:rFonts w:ascii="Courier" w:hAnsi="Courier"/>
            <w:noProof/>
          </w:rPr>
          <w:t>viMoveIn8Ex(vi, space, offset64, length, buf8)</w:t>
        </w:r>
        <w:r w:rsidR="00E84865">
          <w:rPr>
            <w:noProof/>
            <w:webHidden/>
          </w:rPr>
          <w:tab/>
        </w:r>
        <w:r w:rsidR="00E84865">
          <w:rPr>
            <w:noProof/>
            <w:webHidden/>
          </w:rPr>
          <w:fldChar w:fldCharType="begin"/>
        </w:r>
        <w:r w:rsidR="00E84865">
          <w:rPr>
            <w:noProof/>
            <w:webHidden/>
          </w:rPr>
          <w:instrText xml:space="preserve"> PAGEREF _Toc68182571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7C8E5E7F" w14:textId="0AFB37B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2" w:history="1">
        <w:r w:rsidR="00E84865" w:rsidRPr="000D0C63">
          <w:rPr>
            <w:rStyle w:val="Hyperlink"/>
            <w:noProof/>
          </w:rPr>
          <w:t xml:space="preserve">6.3.14  </w:t>
        </w:r>
        <w:r w:rsidR="00E84865" w:rsidRPr="000D0C63">
          <w:rPr>
            <w:rStyle w:val="Hyperlink"/>
            <w:rFonts w:ascii="Courier" w:hAnsi="Courier"/>
            <w:noProof/>
          </w:rPr>
          <w:t>viMoveIn16Ex(vi, space, offset64, length, buf16)</w:t>
        </w:r>
        <w:r w:rsidR="00E84865">
          <w:rPr>
            <w:noProof/>
            <w:webHidden/>
          </w:rPr>
          <w:tab/>
        </w:r>
        <w:r w:rsidR="00E84865">
          <w:rPr>
            <w:noProof/>
            <w:webHidden/>
          </w:rPr>
          <w:fldChar w:fldCharType="begin"/>
        </w:r>
        <w:r w:rsidR="00E84865">
          <w:rPr>
            <w:noProof/>
            <w:webHidden/>
          </w:rPr>
          <w:instrText xml:space="preserve"> PAGEREF _Toc68182572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7CCC3095" w14:textId="4571E42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3" w:history="1">
        <w:r w:rsidR="00E84865" w:rsidRPr="000D0C63">
          <w:rPr>
            <w:rStyle w:val="Hyperlink"/>
            <w:noProof/>
          </w:rPr>
          <w:t xml:space="preserve">6.3.15  </w:t>
        </w:r>
        <w:r w:rsidR="00E84865" w:rsidRPr="000D0C63">
          <w:rPr>
            <w:rStyle w:val="Hyperlink"/>
            <w:rFonts w:ascii="Courier" w:hAnsi="Courier"/>
            <w:noProof/>
          </w:rPr>
          <w:t>viMoveIn32Ex(vi, space, offset64, length, buf32)</w:t>
        </w:r>
        <w:r w:rsidR="00E84865">
          <w:rPr>
            <w:noProof/>
            <w:webHidden/>
          </w:rPr>
          <w:tab/>
        </w:r>
        <w:r w:rsidR="00E84865">
          <w:rPr>
            <w:noProof/>
            <w:webHidden/>
          </w:rPr>
          <w:fldChar w:fldCharType="begin"/>
        </w:r>
        <w:r w:rsidR="00E84865">
          <w:rPr>
            <w:noProof/>
            <w:webHidden/>
          </w:rPr>
          <w:instrText xml:space="preserve"> PAGEREF _Toc68182573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4070CD79" w14:textId="4728E67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4" w:history="1">
        <w:r w:rsidR="00E84865" w:rsidRPr="000D0C63">
          <w:rPr>
            <w:rStyle w:val="Hyperlink"/>
            <w:noProof/>
          </w:rPr>
          <w:t xml:space="preserve">6.3.16  </w:t>
        </w:r>
        <w:r w:rsidR="00E84865" w:rsidRPr="000D0C63">
          <w:rPr>
            <w:rStyle w:val="Hyperlink"/>
            <w:rFonts w:ascii="Courier" w:hAnsi="Courier"/>
            <w:noProof/>
          </w:rPr>
          <w:t>viMoveIn64Ex(vi, space, offset64, length, buf64)</w:t>
        </w:r>
        <w:r w:rsidR="00E84865">
          <w:rPr>
            <w:noProof/>
            <w:webHidden/>
          </w:rPr>
          <w:tab/>
        </w:r>
        <w:r w:rsidR="00E84865">
          <w:rPr>
            <w:noProof/>
            <w:webHidden/>
          </w:rPr>
          <w:fldChar w:fldCharType="begin"/>
        </w:r>
        <w:r w:rsidR="00E84865">
          <w:rPr>
            <w:noProof/>
            <w:webHidden/>
          </w:rPr>
          <w:instrText xml:space="preserve"> PAGEREF _Toc68182574 \h </w:instrText>
        </w:r>
        <w:r w:rsidR="00E84865">
          <w:rPr>
            <w:noProof/>
            <w:webHidden/>
          </w:rPr>
        </w:r>
        <w:r w:rsidR="00E84865">
          <w:rPr>
            <w:noProof/>
            <w:webHidden/>
          </w:rPr>
          <w:fldChar w:fldCharType="separate"/>
        </w:r>
        <w:r w:rsidR="00E84865">
          <w:rPr>
            <w:noProof/>
            <w:webHidden/>
          </w:rPr>
          <w:t>67</w:t>
        </w:r>
        <w:r w:rsidR="00E84865">
          <w:rPr>
            <w:noProof/>
            <w:webHidden/>
          </w:rPr>
          <w:fldChar w:fldCharType="end"/>
        </w:r>
      </w:hyperlink>
    </w:p>
    <w:p w14:paraId="428772D9" w14:textId="1E3475E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5" w:history="1">
        <w:r w:rsidR="00E84865" w:rsidRPr="000D0C63">
          <w:rPr>
            <w:rStyle w:val="Hyperlink"/>
            <w:noProof/>
          </w:rPr>
          <w:t xml:space="preserve">6.3.17  </w:t>
        </w:r>
        <w:r w:rsidR="00E84865" w:rsidRPr="000D0C63">
          <w:rPr>
            <w:rStyle w:val="Hyperlink"/>
            <w:rFonts w:ascii="Courier" w:hAnsi="Courier"/>
            <w:noProof/>
          </w:rPr>
          <w:t>viMoveOut8(vi, space, offset, length, buf8)</w:t>
        </w:r>
        <w:r w:rsidR="00E84865">
          <w:rPr>
            <w:noProof/>
            <w:webHidden/>
          </w:rPr>
          <w:tab/>
        </w:r>
        <w:r w:rsidR="00E84865">
          <w:rPr>
            <w:noProof/>
            <w:webHidden/>
          </w:rPr>
          <w:fldChar w:fldCharType="begin"/>
        </w:r>
        <w:r w:rsidR="00E84865">
          <w:rPr>
            <w:noProof/>
            <w:webHidden/>
          </w:rPr>
          <w:instrText xml:space="preserve"> PAGEREF _Toc68182575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614DCB24" w14:textId="031D8D5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6" w:history="1">
        <w:r w:rsidR="00E84865" w:rsidRPr="000D0C63">
          <w:rPr>
            <w:rStyle w:val="Hyperlink"/>
            <w:noProof/>
          </w:rPr>
          <w:t xml:space="preserve">6.3.18  </w:t>
        </w:r>
        <w:r w:rsidR="00E84865" w:rsidRPr="000D0C63">
          <w:rPr>
            <w:rStyle w:val="Hyperlink"/>
            <w:rFonts w:ascii="Courier" w:hAnsi="Courier"/>
            <w:noProof/>
          </w:rPr>
          <w:t>viMoveOut16(vi, space, offset, length, buf16)</w:t>
        </w:r>
        <w:r w:rsidR="00E84865">
          <w:rPr>
            <w:noProof/>
            <w:webHidden/>
          </w:rPr>
          <w:tab/>
        </w:r>
        <w:r w:rsidR="00E84865">
          <w:rPr>
            <w:noProof/>
            <w:webHidden/>
          </w:rPr>
          <w:fldChar w:fldCharType="begin"/>
        </w:r>
        <w:r w:rsidR="00E84865">
          <w:rPr>
            <w:noProof/>
            <w:webHidden/>
          </w:rPr>
          <w:instrText xml:space="preserve"> PAGEREF _Toc68182576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00771BE5" w14:textId="6FA732B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7" w:history="1">
        <w:r w:rsidR="00E84865" w:rsidRPr="000D0C63">
          <w:rPr>
            <w:rStyle w:val="Hyperlink"/>
            <w:noProof/>
          </w:rPr>
          <w:t xml:space="preserve">6.3.19  </w:t>
        </w:r>
        <w:r w:rsidR="00E84865" w:rsidRPr="000D0C63">
          <w:rPr>
            <w:rStyle w:val="Hyperlink"/>
            <w:rFonts w:ascii="Courier" w:hAnsi="Courier"/>
            <w:noProof/>
          </w:rPr>
          <w:t>viMoveOut32(vi, space, offset, length, buf32)</w:t>
        </w:r>
        <w:r w:rsidR="00E84865">
          <w:rPr>
            <w:noProof/>
            <w:webHidden/>
          </w:rPr>
          <w:tab/>
        </w:r>
        <w:r w:rsidR="00E84865">
          <w:rPr>
            <w:noProof/>
            <w:webHidden/>
          </w:rPr>
          <w:fldChar w:fldCharType="begin"/>
        </w:r>
        <w:r w:rsidR="00E84865">
          <w:rPr>
            <w:noProof/>
            <w:webHidden/>
          </w:rPr>
          <w:instrText xml:space="preserve"> PAGEREF _Toc68182577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7475BE4F" w14:textId="3A128B6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8" w:history="1">
        <w:r w:rsidR="00E84865" w:rsidRPr="000D0C63">
          <w:rPr>
            <w:rStyle w:val="Hyperlink"/>
            <w:noProof/>
          </w:rPr>
          <w:t xml:space="preserve">6.3.20  </w:t>
        </w:r>
        <w:r w:rsidR="00E84865" w:rsidRPr="000D0C63">
          <w:rPr>
            <w:rStyle w:val="Hyperlink"/>
            <w:rFonts w:ascii="Courier" w:hAnsi="Courier"/>
            <w:noProof/>
          </w:rPr>
          <w:t>viMoveOut64(vi, space, offset, length, buf64)</w:t>
        </w:r>
        <w:r w:rsidR="00E84865">
          <w:rPr>
            <w:noProof/>
            <w:webHidden/>
          </w:rPr>
          <w:tab/>
        </w:r>
        <w:r w:rsidR="00E84865">
          <w:rPr>
            <w:noProof/>
            <w:webHidden/>
          </w:rPr>
          <w:fldChar w:fldCharType="begin"/>
        </w:r>
        <w:r w:rsidR="00E84865">
          <w:rPr>
            <w:noProof/>
            <w:webHidden/>
          </w:rPr>
          <w:instrText xml:space="preserve"> PAGEREF _Toc68182578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6412DDA6" w14:textId="0E0F48E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79" w:history="1">
        <w:r w:rsidR="00E84865" w:rsidRPr="000D0C63">
          <w:rPr>
            <w:rStyle w:val="Hyperlink"/>
            <w:noProof/>
          </w:rPr>
          <w:t xml:space="preserve">6.3.21  </w:t>
        </w:r>
        <w:r w:rsidR="00E84865" w:rsidRPr="000D0C63">
          <w:rPr>
            <w:rStyle w:val="Hyperlink"/>
            <w:rFonts w:ascii="Courier" w:hAnsi="Courier"/>
            <w:noProof/>
          </w:rPr>
          <w:t>viMoveOut8Ex(vi, space, offset64, length, buf8)</w:t>
        </w:r>
        <w:r w:rsidR="00E84865">
          <w:rPr>
            <w:noProof/>
            <w:webHidden/>
          </w:rPr>
          <w:tab/>
        </w:r>
        <w:r w:rsidR="00E84865">
          <w:rPr>
            <w:noProof/>
            <w:webHidden/>
          </w:rPr>
          <w:fldChar w:fldCharType="begin"/>
        </w:r>
        <w:r w:rsidR="00E84865">
          <w:rPr>
            <w:noProof/>
            <w:webHidden/>
          </w:rPr>
          <w:instrText xml:space="preserve"> PAGEREF _Toc68182579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42CE25E9" w14:textId="10C20E6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0" w:history="1">
        <w:r w:rsidR="00E84865" w:rsidRPr="000D0C63">
          <w:rPr>
            <w:rStyle w:val="Hyperlink"/>
            <w:noProof/>
          </w:rPr>
          <w:t xml:space="preserve">6.3.22  </w:t>
        </w:r>
        <w:r w:rsidR="00E84865" w:rsidRPr="000D0C63">
          <w:rPr>
            <w:rStyle w:val="Hyperlink"/>
            <w:rFonts w:ascii="Courier" w:hAnsi="Courier"/>
            <w:noProof/>
          </w:rPr>
          <w:t>viMoveOut16Ex(vi, space, offset64, length, buf16)</w:t>
        </w:r>
        <w:r w:rsidR="00E84865">
          <w:rPr>
            <w:noProof/>
            <w:webHidden/>
          </w:rPr>
          <w:tab/>
        </w:r>
        <w:r w:rsidR="00E84865">
          <w:rPr>
            <w:noProof/>
            <w:webHidden/>
          </w:rPr>
          <w:fldChar w:fldCharType="begin"/>
        </w:r>
        <w:r w:rsidR="00E84865">
          <w:rPr>
            <w:noProof/>
            <w:webHidden/>
          </w:rPr>
          <w:instrText xml:space="preserve"> PAGEREF _Toc68182580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7991381A" w14:textId="778A77C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1" w:history="1">
        <w:r w:rsidR="00E84865" w:rsidRPr="000D0C63">
          <w:rPr>
            <w:rStyle w:val="Hyperlink"/>
            <w:noProof/>
          </w:rPr>
          <w:t xml:space="preserve">6.3.23  </w:t>
        </w:r>
        <w:r w:rsidR="00E84865" w:rsidRPr="000D0C63">
          <w:rPr>
            <w:rStyle w:val="Hyperlink"/>
            <w:rFonts w:ascii="Courier" w:hAnsi="Courier"/>
            <w:noProof/>
          </w:rPr>
          <w:t>viMoveOut32Ex(vi, space, offset64, length, buf32)</w:t>
        </w:r>
        <w:r w:rsidR="00E84865">
          <w:rPr>
            <w:noProof/>
            <w:webHidden/>
          </w:rPr>
          <w:tab/>
        </w:r>
        <w:r w:rsidR="00E84865">
          <w:rPr>
            <w:noProof/>
            <w:webHidden/>
          </w:rPr>
          <w:fldChar w:fldCharType="begin"/>
        </w:r>
        <w:r w:rsidR="00E84865">
          <w:rPr>
            <w:noProof/>
            <w:webHidden/>
          </w:rPr>
          <w:instrText xml:space="preserve"> PAGEREF _Toc68182581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53224331" w14:textId="65C2F71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2" w:history="1">
        <w:r w:rsidR="00E84865" w:rsidRPr="000D0C63">
          <w:rPr>
            <w:rStyle w:val="Hyperlink"/>
            <w:noProof/>
          </w:rPr>
          <w:t xml:space="preserve">6.3.24  </w:t>
        </w:r>
        <w:r w:rsidR="00E84865" w:rsidRPr="000D0C63">
          <w:rPr>
            <w:rStyle w:val="Hyperlink"/>
            <w:rFonts w:ascii="Courier" w:hAnsi="Courier"/>
            <w:noProof/>
          </w:rPr>
          <w:t>viMoveOut64Ex(vi, space, offset64, length, buf64)</w:t>
        </w:r>
        <w:r w:rsidR="00E84865">
          <w:rPr>
            <w:noProof/>
            <w:webHidden/>
          </w:rPr>
          <w:tab/>
        </w:r>
        <w:r w:rsidR="00E84865">
          <w:rPr>
            <w:noProof/>
            <w:webHidden/>
          </w:rPr>
          <w:fldChar w:fldCharType="begin"/>
        </w:r>
        <w:r w:rsidR="00E84865">
          <w:rPr>
            <w:noProof/>
            <w:webHidden/>
          </w:rPr>
          <w:instrText xml:space="preserve"> PAGEREF _Toc68182582 \h </w:instrText>
        </w:r>
        <w:r w:rsidR="00E84865">
          <w:rPr>
            <w:noProof/>
            <w:webHidden/>
          </w:rPr>
        </w:r>
        <w:r w:rsidR="00E84865">
          <w:rPr>
            <w:noProof/>
            <w:webHidden/>
          </w:rPr>
          <w:fldChar w:fldCharType="separate"/>
        </w:r>
        <w:r w:rsidR="00E84865">
          <w:rPr>
            <w:noProof/>
            <w:webHidden/>
          </w:rPr>
          <w:t>71</w:t>
        </w:r>
        <w:r w:rsidR="00E84865">
          <w:rPr>
            <w:noProof/>
            <w:webHidden/>
          </w:rPr>
          <w:fldChar w:fldCharType="end"/>
        </w:r>
      </w:hyperlink>
    </w:p>
    <w:p w14:paraId="6478917B" w14:textId="723794B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3" w:history="1">
        <w:r w:rsidR="00E84865" w:rsidRPr="000D0C63">
          <w:rPr>
            <w:rStyle w:val="Hyperlink"/>
            <w:noProof/>
          </w:rPr>
          <w:t xml:space="preserve">6.3.25  </w:t>
        </w:r>
        <w:r w:rsidR="00E84865" w:rsidRPr="000D0C63">
          <w:rPr>
            <w:rStyle w:val="Hyperlink"/>
            <w:rFonts w:ascii="Courier" w:hAnsi="Courier"/>
            <w:noProof/>
          </w:rPr>
          <w:t>viMove(vi, srcSpace, srcOffset, srcWidth, destSpace, destOffset, destWidth, length)</w:t>
        </w:r>
        <w:r w:rsidR="00E84865">
          <w:rPr>
            <w:noProof/>
            <w:webHidden/>
          </w:rPr>
          <w:tab/>
        </w:r>
        <w:r w:rsidR="00E84865">
          <w:rPr>
            <w:noProof/>
            <w:webHidden/>
          </w:rPr>
          <w:fldChar w:fldCharType="begin"/>
        </w:r>
        <w:r w:rsidR="00E84865">
          <w:rPr>
            <w:noProof/>
            <w:webHidden/>
          </w:rPr>
          <w:instrText xml:space="preserve"> PAGEREF _Toc68182583 \h </w:instrText>
        </w:r>
        <w:r w:rsidR="00E84865">
          <w:rPr>
            <w:noProof/>
            <w:webHidden/>
          </w:rPr>
        </w:r>
        <w:r w:rsidR="00E84865">
          <w:rPr>
            <w:noProof/>
            <w:webHidden/>
          </w:rPr>
          <w:fldChar w:fldCharType="separate"/>
        </w:r>
        <w:r w:rsidR="00E84865">
          <w:rPr>
            <w:noProof/>
            <w:webHidden/>
          </w:rPr>
          <w:t>75</w:t>
        </w:r>
        <w:r w:rsidR="00E84865">
          <w:rPr>
            <w:noProof/>
            <w:webHidden/>
          </w:rPr>
          <w:fldChar w:fldCharType="end"/>
        </w:r>
      </w:hyperlink>
    </w:p>
    <w:p w14:paraId="0071FDFE" w14:textId="097999F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4" w:history="1">
        <w:r w:rsidR="00E84865" w:rsidRPr="000D0C63">
          <w:rPr>
            <w:rStyle w:val="Hyperlink"/>
            <w:noProof/>
          </w:rPr>
          <w:t xml:space="preserve">6.3.26  </w:t>
        </w:r>
        <w:r w:rsidR="00E84865" w:rsidRPr="000D0C63">
          <w:rPr>
            <w:rStyle w:val="Hyperlink"/>
            <w:rFonts w:ascii="Courier" w:hAnsi="Courier"/>
            <w:noProof/>
          </w:rPr>
          <w:t>viMoveEx(vi, srcSpace, srcOffset64, srcWidth, destSpace, destOffset64, destWidth, length)</w:t>
        </w:r>
        <w:r w:rsidR="00E84865">
          <w:rPr>
            <w:noProof/>
            <w:webHidden/>
          </w:rPr>
          <w:tab/>
        </w:r>
        <w:r w:rsidR="00E84865">
          <w:rPr>
            <w:noProof/>
            <w:webHidden/>
          </w:rPr>
          <w:fldChar w:fldCharType="begin"/>
        </w:r>
        <w:r w:rsidR="00E84865">
          <w:rPr>
            <w:noProof/>
            <w:webHidden/>
          </w:rPr>
          <w:instrText xml:space="preserve"> PAGEREF _Toc68182584 \h </w:instrText>
        </w:r>
        <w:r w:rsidR="00E84865">
          <w:rPr>
            <w:noProof/>
            <w:webHidden/>
          </w:rPr>
        </w:r>
        <w:r w:rsidR="00E84865">
          <w:rPr>
            <w:noProof/>
            <w:webHidden/>
          </w:rPr>
          <w:fldChar w:fldCharType="separate"/>
        </w:r>
        <w:r w:rsidR="00E84865">
          <w:rPr>
            <w:noProof/>
            <w:webHidden/>
          </w:rPr>
          <w:t>75</w:t>
        </w:r>
        <w:r w:rsidR="00E84865">
          <w:rPr>
            <w:noProof/>
            <w:webHidden/>
          </w:rPr>
          <w:fldChar w:fldCharType="end"/>
        </w:r>
      </w:hyperlink>
    </w:p>
    <w:p w14:paraId="3029B8BD" w14:textId="7C017BB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5" w:history="1">
        <w:r w:rsidR="00E84865" w:rsidRPr="000D0C63">
          <w:rPr>
            <w:rStyle w:val="Hyperlink"/>
            <w:noProof/>
          </w:rPr>
          <w:t xml:space="preserve">6.3.27  </w:t>
        </w:r>
        <w:r w:rsidR="00E84865" w:rsidRPr="000D0C63">
          <w:rPr>
            <w:rStyle w:val="Hyperlink"/>
            <w:rFonts w:ascii="Courier" w:hAnsi="Courier"/>
            <w:noProof/>
          </w:rPr>
          <w:t>viMoveAsync(vi, srcSpace, srcOffset, srcWidth, destSpace, destOffset, destWidth, length, jobId)</w:t>
        </w:r>
        <w:r w:rsidR="00E84865">
          <w:rPr>
            <w:noProof/>
            <w:webHidden/>
          </w:rPr>
          <w:tab/>
        </w:r>
        <w:r w:rsidR="00E84865">
          <w:rPr>
            <w:noProof/>
            <w:webHidden/>
          </w:rPr>
          <w:fldChar w:fldCharType="begin"/>
        </w:r>
        <w:r w:rsidR="00E84865">
          <w:rPr>
            <w:noProof/>
            <w:webHidden/>
          </w:rPr>
          <w:instrText xml:space="preserve"> PAGEREF _Toc68182585 \h </w:instrText>
        </w:r>
        <w:r w:rsidR="00E84865">
          <w:rPr>
            <w:noProof/>
            <w:webHidden/>
          </w:rPr>
        </w:r>
        <w:r w:rsidR="00E84865">
          <w:rPr>
            <w:noProof/>
            <w:webHidden/>
          </w:rPr>
          <w:fldChar w:fldCharType="separate"/>
        </w:r>
        <w:r w:rsidR="00E84865">
          <w:rPr>
            <w:noProof/>
            <w:webHidden/>
          </w:rPr>
          <w:t>79</w:t>
        </w:r>
        <w:r w:rsidR="00E84865">
          <w:rPr>
            <w:noProof/>
            <w:webHidden/>
          </w:rPr>
          <w:fldChar w:fldCharType="end"/>
        </w:r>
      </w:hyperlink>
    </w:p>
    <w:p w14:paraId="4BA0FEBB" w14:textId="5DA8966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6" w:history="1">
        <w:r w:rsidR="00E84865" w:rsidRPr="000D0C63">
          <w:rPr>
            <w:rStyle w:val="Hyperlink"/>
            <w:noProof/>
          </w:rPr>
          <w:t xml:space="preserve">6.3.28  </w:t>
        </w:r>
        <w:r w:rsidR="00E84865" w:rsidRPr="000D0C63">
          <w:rPr>
            <w:rStyle w:val="Hyperlink"/>
            <w:rFonts w:ascii="Courier" w:hAnsi="Courier"/>
            <w:noProof/>
          </w:rPr>
          <w:t>viMoveAsyncEx(vi, srcSpace, srcOffset64, srcWidth, destSpace, destOffset64, destWidth, length, jobId)</w:t>
        </w:r>
        <w:r w:rsidR="00E84865">
          <w:rPr>
            <w:noProof/>
            <w:webHidden/>
          </w:rPr>
          <w:tab/>
        </w:r>
        <w:r w:rsidR="00E84865">
          <w:rPr>
            <w:noProof/>
            <w:webHidden/>
          </w:rPr>
          <w:fldChar w:fldCharType="begin"/>
        </w:r>
        <w:r w:rsidR="00E84865">
          <w:rPr>
            <w:noProof/>
            <w:webHidden/>
          </w:rPr>
          <w:instrText xml:space="preserve"> PAGEREF _Toc68182586 \h </w:instrText>
        </w:r>
        <w:r w:rsidR="00E84865">
          <w:rPr>
            <w:noProof/>
            <w:webHidden/>
          </w:rPr>
        </w:r>
        <w:r w:rsidR="00E84865">
          <w:rPr>
            <w:noProof/>
            <w:webHidden/>
          </w:rPr>
          <w:fldChar w:fldCharType="separate"/>
        </w:r>
        <w:r w:rsidR="00E84865">
          <w:rPr>
            <w:noProof/>
            <w:webHidden/>
          </w:rPr>
          <w:t>79</w:t>
        </w:r>
        <w:r w:rsidR="00E84865">
          <w:rPr>
            <w:noProof/>
            <w:webHidden/>
          </w:rPr>
          <w:fldChar w:fldCharType="end"/>
        </w:r>
      </w:hyperlink>
    </w:p>
    <w:p w14:paraId="7A5929A1" w14:textId="0DB0ED3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7" w:history="1">
        <w:r w:rsidR="00E84865" w:rsidRPr="000D0C63">
          <w:rPr>
            <w:rStyle w:val="Hyperlink"/>
            <w:noProof/>
          </w:rPr>
          <w:t xml:space="preserve">6.3.29  </w:t>
        </w:r>
        <w:r w:rsidR="00E84865" w:rsidRPr="000D0C63">
          <w:rPr>
            <w:rStyle w:val="Hyperlink"/>
            <w:rFonts w:ascii="Courier" w:hAnsi="Courier"/>
            <w:noProof/>
          </w:rPr>
          <w:t>viMapAddress(vi, mapSpace, mapBase, mapSize, access, suggested, address)</w:t>
        </w:r>
        <w:r w:rsidR="00E84865">
          <w:rPr>
            <w:noProof/>
            <w:webHidden/>
          </w:rPr>
          <w:tab/>
        </w:r>
        <w:r w:rsidR="00E84865">
          <w:rPr>
            <w:noProof/>
            <w:webHidden/>
          </w:rPr>
          <w:fldChar w:fldCharType="begin"/>
        </w:r>
        <w:r w:rsidR="00E84865">
          <w:rPr>
            <w:noProof/>
            <w:webHidden/>
          </w:rPr>
          <w:instrText xml:space="preserve"> PAGEREF _Toc68182587 \h </w:instrText>
        </w:r>
        <w:r w:rsidR="00E84865">
          <w:rPr>
            <w:noProof/>
            <w:webHidden/>
          </w:rPr>
        </w:r>
        <w:r w:rsidR="00E84865">
          <w:rPr>
            <w:noProof/>
            <w:webHidden/>
          </w:rPr>
          <w:fldChar w:fldCharType="separate"/>
        </w:r>
        <w:r w:rsidR="00E84865">
          <w:rPr>
            <w:noProof/>
            <w:webHidden/>
          </w:rPr>
          <w:t>83</w:t>
        </w:r>
        <w:r w:rsidR="00E84865">
          <w:rPr>
            <w:noProof/>
            <w:webHidden/>
          </w:rPr>
          <w:fldChar w:fldCharType="end"/>
        </w:r>
      </w:hyperlink>
    </w:p>
    <w:p w14:paraId="499EF7FA" w14:textId="07C64ED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8" w:history="1">
        <w:r w:rsidR="00E84865" w:rsidRPr="000D0C63">
          <w:rPr>
            <w:rStyle w:val="Hyperlink"/>
            <w:noProof/>
          </w:rPr>
          <w:t xml:space="preserve">6.3.30  </w:t>
        </w:r>
        <w:r w:rsidR="00E84865" w:rsidRPr="000D0C63">
          <w:rPr>
            <w:rStyle w:val="Hyperlink"/>
            <w:rFonts w:ascii="Courier" w:hAnsi="Courier"/>
            <w:noProof/>
          </w:rPr>
          <w:t>viMapAddressEx(vi, mapSpace, mapBase64, mapSize, access, suggested, address)</w:t>
        </w:r>
        <w:r w:rsidR="00E84865">
          <w:rPr>
            <w:noProof/>
            <w:webHidden/>
          </w:rPr>
          <w:tab/>
        </w:r>
        <w:r w:rsidR="00E84865">
          <w:rPr>
            <w:noProof/>
            <w:webHidden/>
          </w:rPr>
          <w:fldChar w:fldCharType="begin"/>
        </w:r>
        <w:r w:rsidR="00E84865">
          <w:rPr>
            <w:noProof/>
            <w:webHidden/>
          </w:rPr>
          <w:instrText xml:space="preserve"> PAGEREF _Toc68182588 \h </w:instrText>
        </w:r>
        <w:r w:rsidR="00E84865">
          <w:rPr>
            <w:noProof/>
            <w:webHidden/>
          </w:rPr>
        </w:r>
        <w:r w:rsidR="00E84865">
          <w:rPr>
            <w:noProof/>
            <w:webHidden/>
          </w:rPr>
          <w:fldChar w:fldCharType="separate"/>
        </w:r>
        <w:r w:rsidR="00E84865">
          <w:rPr>
            <w:noProof/>
            <w:webHidden/>
          </w:rPr>
          <w:t>83</w:t>
        </w:r>
        <w:r w:rsidR="00E84865">
          <w:rPr>
            <w:noProof/>
            <w:webHidden/>
          </w:rPr>
          <w:fldChar w:fldCharType="end"/>
        </w:r>
      </w:hyperlink>
    </w:p>
    <w:p w14:paraId="729C20A3" w14:textId="35C94B4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89" w:history="1">
        <w:r w:rsidR="00E84865" w:rsidRPr="000D0C63">
          <w:rPr>
            <w:rStyle w:val="Hyperlink"/>
            <w:noProof/>
          </w:rPr>
          <w:t xml:space="preserve">6.3.31  </w:t>
        </w:r>
        <w:r w:rsidR="00E84865" w:rsidRPr="000D0C63">
          <w:rPr>
            <w:rStyle w:val="Hyperlink"/>
            <w:rFonts w:ascii="Courier" w:hAnsi="Courier"/>
            <w:noProof/>
          </w:rPr>
          <w:t>viUnmapAddress(vi)</w:t>
        </w:r>
        <w:r w:rsidR="00E84865">
          <w:rPr>
            <w:noProof/>
            <w:webHidden/>
          </w:rPr>
          <w:tab/>
        </w:r>
        <w:r w:rsidR="00E84865">
          <w:rPr>
            <w:noProof/>
            <w:webHidden/>
          </w:rPr>
          <w:fldChar w:fldCharType="begin"/>
        </w:r>
        <w:r w:rsidR="00E84865">
          <w:rPr>
            <w:noProof/>
            <w:webHidden/>
          </w:rPr>
          <w:instrText xml:space="preserve"> PAGEREF _Toc68182589 \h </w:instrText>
        </w:r>
        <w:r w:rsidR="00E84865">
          <w:rPr>
            <w:noProof/>
            <w:webHidden/>
          </w:rPr>
        </w:r>
        <w:r w:rsidR="00E84865">
          <w:rPr>
            <w:noProof/>
            <w:webHidden/>
          </w:rPr>
          <w:fldChar w:fldCharType="separate"/>
        </w:r>
        <w:r w:rsidR="00E84865">
          <w:rPr>
            <w:noProof/>
            <w:webHidden/>
          </w:rPr>
          <w:t>86</w:t>
        </w:r>
        <w:r w:rsidR="00E84865">
          <w:rPr>
            <w:noProof/>
            <w:webHidden/>
          </w:rPr>
          <w:fldChar w:fldCharType="end"/>
        </w:r>
      </w:hyperlink>
    </w:p>
    <w:p w14:paraId="6A9CFFDA" w14:textId="51FFDE4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0" w:history="1">
        <w:r w:rsidR="00E84865" w:rsidRPr="000D0C63">
          <w:rPr>
            <w:rStyle w:val="Hyperlink"/>
            <w:noProof/>
            <w:lang w:val="it-IT"/>
          </w:rPr>
          <w:t xml:space="preserve">6.3.32  </w:t>
        </w:r>
        <w:r w:rsidR="00E84865" w:rsidRPr="000D0C63">
          <w:rPr>
            <w:rStyle w:val="Hyperlink"/>
            <w:rFonts w:ascii="Courier" w:hAnsi="Courier"/>
            <w:noProof/>
            <w:lang w:val="it-IT"/>
          </w:rPr>
          <w:t>viPeek8(vi, addr, val8)</w:t>
        </w:r>
        <w:r w:rsidR="00E84865">
          <w:rPr>
            <w:noProof/>
            <w:webHidden/>
          </w:rPr>
          <w:tab/>
        </w:r>
        <w:r w:rsidR="00E84865">
          <w:rPr>
            <w:noProof/>
            <w:webHidden/>
          </w:rPr>
          <w:fldChar w:fldCharType="begin"/>
        </w:r>
        <w:r w:rsidR="00E84865">
          <w:rPr>
            <w:noProof/>
            <w:webHidden/>
          </w:rPr>
          <w:instrText xml:space="preserve"> PAGEREF _Toc68182590 \h </w:instrText>
        </w:r>
        <w:r w:rsidR="00E84865">
          <w:rPr>
            <w:noProof/>
            <w:webHidden/>
          </w:rPr>
        </w:r>
        <w:r w:rsidR="00E84865">
          <w:rPr>
            <w:noProof/>
            <w:webHidden/>
          </w:rPr>
          <w:fldChar w:fldCharType="separate"/>
        </w:r>
        <w:r w:rsidR="00E84865">
          <w:rPr>
            <w:noProof/>
            <w:webHidden/>
          </w:rPr>
          <w:t>87</w:t>
        </w:r>
        <w:r w:rsidR="00E84865">
          <w:rPr>
            <w:noProof/>
            <w:webHidden/>
          </w:rPr>
          <w:fldChar w:fldCharType="end"/>
        </w:r>
      </w:hyperlink>
    </w:p>
    <w:p w14:paraId="24104B1A" w14:textId="08B13EE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1" w:history="1">
        <w:r w:rsidR="00E84865" w:rsidRPr="000D0C63">
          <w:rPr>
            <w:rStyle w:val="Hyperlink"/>
            <w:noProof/>
            <w:lang w:val="it-IT"/>
          </w:rPr>
          <w:t xml:space="preserve">6.3.33  </w:t>
        </w:r>
        <w:r w:rsidR="00E84865" w:rsidRPr="000D0C63">
          <w:rPr>
            <w:rStyle w:val="Hyperlink"/>
            <w:rFonts w:ascii="Courier" w:hAnsi="Courier"/>
            <w:noProof/>
            <w:lang w:val="it-IT"/>
          </w:rPr>
          <w:t>viPeek16(vi, addr, val16)</w:t>
        </w:r>
        <w:r w:rsidR="00E84865">
          <w:rPr>
            <w:noProof/>
            <w:webHidden/>
          </w:rPr>
          <w:tab/>
        </w:r>
        <w:r w:rsidR="00E84865">
          <w:rPr>
            <w:noProof/>
            <w:webHidden/>
          </w:rPr>
          <w:fldChar w:fldCharType="begin"/>
        </w:r>
        <w:r w:rsidR="00E84865">
          <w:rPr>
            <w:noProof/>
            <w:webHidden/>
          </w:rPr>
          <w:instrText xml:space="preserve"> PAGEREF _Toc68182591 \h </w:instrText>
        </w:r>
        <w:r w:rsidR="00E84865">
          <w:rPr>
            <w:noProof/>
            <w:webHidden/>
          </w:rPr>
        </w:r>
        <w:r w:rsidR="00E84865">
          <w:rPr>
            <w:noProof/>
            <w:webHidden/>
          </w:rPr>
          <w:fldChar w:fldCharType="separate"/>
        </w:r>
        <w:r w:rsidR="00E84865">
          <w:rPr>
            <w:noProof/>
            <w:webHidden/>
          </w:rPr>
          <w:t>87</w:t>
        </w:r>
        <w:r w:rsidR="00E84865">
          <w:rPr>
            <w:noProof/>
            <w:webHidden/>
          </w:rPr>
          <w:fldChar w:fldCharType="end"/>
        </w:r>
      </w:hyperlink>
    </w:p>
    <w:p w14:paraId="201DF66B" w14:textId="5041513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2" w:history="1">
        <w:r w:rsidR="00E84865" w:rsidRPr="000D0C63">
          <w:rPr>
            <w:rStyle w:val="Hyperlink"/>
            <w:noProof/>
            <w:lang w:val="it-IT"/>
          </w:rPr>
          <w:t xml:space="preserve">6.3.34  </w:t>
        </w:r>
        <w:r w:rsidR="00E84865" w:rsidRPr="000D0C63">
          <w:rPr>
            <w:rStyle w:val="Hyperlink"/>
            <w:rFonts w:ascii="Courier" w:hAnsi="Courier"/>
            <w:noProof/>
            <w:lang w:val="it-IT"/>
          </w:rPr>
          <w:t>viPeek32(vi, addr, val32)</w:t>
        </w:r>
        <w:r w:rsidR="00E84865">
          <w:rPr>
            <w:noProof/>
            <w:webHidden/>
          </w:rPr>
          <w:tab/>
        </w:r>
        <w:r w:rsidR="00E84865">
          <w:rPr>
            <w:noProof/>
            <w:webHidden/>
          </w:rPr>
          <w:fldChar w:fldCharType="begin"/>
        </w:r>
        <w:r w:rsidR="00E84865">
          <w:rPr>
            <w:noProof/>
            <w:webHidden/>
          </w:rPr>
          <w:instrText xml:space="preserve"> PAGEREF _Toc68182592 \h </w:instrText>
        </w:r>
        <w:r w:rsidR="00E84865">
          <w:rPr>
            <w:noProof/>
            <w:webHidden/>
          </w:rPr>
        </w:r>
        <w:r w:rsidR="00E84865">
          <w:rPr>
            <w:noProof/>
            <w:webHidden/>
          </w:rPr>
          <w:fldChar w:fldCharType="separate"/>
        </w:r>
        <w:r w:rsidR="00E84865">
          <w:rPr>
            <w:noProof/>
            <w:webHidden/>
          </w:rPr>
          <w:t>87</w:t>
        </w:r>
        <w:r w:rsidR="00E84865">
          <w:rPr>
            <w:noProof/>
            <w:webHidden/>
          </w:rPr>
          <w:fldChar w:fldCharType="end"/>
        </w:r>
      </w:hyperlink>
    </w:p>
    <w:p w14:paraId="388335C5" w14:textId="1537C38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3" w:history="1">
        <w:r w:rsidR="00E84865" w:rsidRPr="000D0C63">
          <w:rPr>
            <w:rStyle w:val="Hyperlink"/>
            <w:noProof/>
            <w:lang w:val="it-IT"/>
          </w:rPr>
          <w:t xml:space="preserve">6.3.35  </w:t>
        </w:r>
        <w:r w:rsidR="00E84865" w:rsidRPr="000D0C63">
          <w:rPr>
            <w:rStyle w:val="Hyperlink"/>
            <w:rFonts w:ascii="Courier" w:hAnsi="Courier"/>
            <w:noProof/>
            <w:lang w:val="it-IT"/>
          </w:rPr>
          <w:t>viPeek64(vi, addr, val64)</w:t>
        </w:r>
        <w:r w:rsidR="00E84865">
          <w:rPr>
            <w:noProof/>
            <w:webHidden/>
          </w:rPr>
          <w:tab/>
        </w:r>
        <w:r w:rsidR="00E84865">
          <w:rPr>
            <w:noProof/>
            <w:webHidden/>
          </w:rPr>
          <w:fldChar w:fldCharType="begin"/>
        </w:r>
        <w:r w:rsidR="00E84865">
          <w:rPr>
            <w:noProof/>
            <w:webHidden/>
          </w:rPr>
          <w:instrText xml:space="preserve"> PAGEREF _Toc68182593 \h </w:instrText>
        </w:r>
        <w:r w:rsidR="00E84865">
          <w:rPr>
            <w:noProof/>
            <w:webHidden/>
          </w:rPr>
        </w:r>
        <w:r w:rsidR="00E84865">
          <w:rPr>
            <w:noProof/>
            <w:webHidden/>
          </w:rPr>
          <w:fldChar w:fldCharType="separate"/>
        </w:r>
        <w:r w:rsidR="00E84865">
          <w:rPr>
            <w:noProof/>
            <w:webHidden/>
          </w:rPr>
          <w:t>87</w:t>
        </w:r>
        <w:r w:rsidR="00E84865">
          <w:rPr>
            <w:noProof/>
            <w:webHidden/>
          </w:rPr>
          <w:fldChar w:fldCharType="end"/>
        </w:r>
      </w:hyperlink>
    </w:p>
    <w:p w14:paraId="1CB2AAAC" w14:textId="7404696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4" w:history="1">
        <w:r w:rsidR="00E84865" w:rsidRPr="000D0C63">
          <w:rPr>
            <w:rStyle w:val="Hyperlink"/>
            <w:noProof/>
            <w:lang w:val="it-IT"/>
          </w:rPr>
          <w:t xml:space="preserve">6.3.36  </w:t>
        </w:r>
        <w:r w:rsidR="00E84865" w:rsidRPr="000D0C63">
          <w:rPr>
            <w:rStyle w:val="Hyperlink"/>
            <w:rFonts w:ascii="Courier" w:hAnsi="Courier"/>
            <w:noProof/>
            <w:lang w:val="it-IT"/>
          </w:rPr>
          <w:t>viPoke8(vi, addr, val8)</w:t>
        </w:r>
        <w:r w:rsidR="00E84865">
          <w:rPr>
            <w:noProof/>
            <w:webHidden/>
          </w:rPr>
          <w:tab/>
        </w:r>
        <w:r w:rsidR="00E84865">
          <w:rPr>
            <w:noProof/>
            <w:webHidden/>
          </w:rPr>
          <w:fldChar w:fldCharType="begin"/>
        </w:r>
        <w:r w:rsidR="00E84865">
          <w:rPr>
            <w:noProof/>
            <w:webHidden/>
          </w:rPr>
          <w:instrText xml:space="preserve"> PAGEREF _Toc68182594 \h </w:instrText>
        </w:r>
        <w:r w:rsidR="00E84865">
          <w:rPr>
            <w:noProof/>
            <w:webHidden/>
          </w:rPr>
        </w:r>
        <w:r w:rsidR="00E84865">
          <w:rPr>
            <w:noProof/>
            <w:webHidden/>
          </w:rPr>
          <w:fldChar w:fldCharType="separate"/>
        </w:r>
        <w:r w:rsidR="00E84865">
          <w:rPr>
            <w:noProof/>
            <w:webHidden/>
          </w:rPr>
          <w:t>88</w:t>
        </w:r>
        <w:r w:rsidR="00E84865">
          <w:rPr>
            <w:noProof/>
            <w:webHidden/>
          </w:rPr>
          <w:fldChar w:fldCharType="end"/>
        </w:r>
      </w:hyperlink>
    </w:p>
    <w:p w14:paraId="0D4A55BD" w14:textId="177EC59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5" w:history="1">
        <w:r w:rsidR="00E84865" w:rsidRPr="000D0C63">
          <w:rPr>
            <w:rStyle w:val="Hyperlink"/>
            <w:noProof/>
            <w:lang w:val="it-IT"/>
          </w:rPr>
          <w:t xml:space="preserve">6.3.37  </w:t>
        </w:r>
        <w:r w:rsidR="00E84865" w:rsidRPr="000D0C63">
          <w:rPr>
            <w:rStyle w:val="Hyperlink"/>
            <w:rFonts w:ascii="Courier" w:hAnsi="Courier"/>
            <w:noProof/>
            <w:lang w:val="it-IT"/>
          </w:rPr>
          <w:t>viPoke16(vi, addr, val16)</w:t>
        </w:r>
        <w:r w:rsidR="00E84865">
          <w:rPr>
            <w:noProof/>
            <w:webHidden/>
          </w:rPr>
          <w:tab/>
        </w:r>
        <w:r w:rsidR="00E84865">
          <w:rPr>
            <w:noProof/>
            <w:webHidden/>
          </w:rPr>
          <w:fldChar w:fldCharType="begin"/>
        </w:r>
        <w:r w:rsidR="00E84865">
          <w:rPr>
            <w:noProof/>
            <w:webHidden/>
          </w:rPr>
          <w:instrText xml:space="preserve"> PAGEREF _Toc68182595 \h </w:instrText>
        </w:r>
        <w:r w:rsidR="00E84865">
          <w:rPr>
            <w:noProof/>
            <w:webHidden/>
          </w:rPr>
        </w:r>
        <w:r w:rsidR="00E84865">
          <w:rPr>
            <w:noProof/>
            <w:webHidden/>
          </w:rPr>
          <w:fldChar w:fldCharType="separate"/>
        </w:r>
        <w:r w:rsidR="00E84865">
          <w:rPr>
            <w:noProof/>
            <w:webHidden/>
          </w:rPr>
          <w:t>88</w:t>
        </w:r>
        <w:r w:rsidR="00E84865">
          <w:rPr>
            <w:noProof/>
            <w:webHidden/>
          </w:rPr>
          <w:fldChar w:fldCharType="end"/>
        </w:r>
      </w:hyperlink>
    </w:p>
    <w:p w14:paraId="77C7F18C" w14:textId="0AB1A65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6" w:history="1">
        <w:r w:rsidR="00E84865" w:rsidRPr="000D0C63">
          <w:rPr>
            <w:rStyle w:val="Hyperlink"/>
            <w:noProof/>
            <w:lang w:val="it-IT"/>
          </w:rPr>
          <w:t xml:space="preserve">6.3.38  </w:t>
        </w:r>
        <w:r w:rsidR="00E84865" w:rsidRPr="000D0C63">
          <w:rPr>
            <w:rStyle w:val="Hyperlink"/>
            <w:rFonts w:ascii="Courier" w:hAnsi="Courier"/>
            <w:noProof/>
            <w:lang w:val="it-IT"/>
          </w:rPr>
          <w:t>viPoke32(vi, addr, val32)</w:t>
        </w:r>
        <w:r w:rsidR="00E84865">
          <w:rPr>
            <w:noProof/>
            <w:webHidden/>
          </w:rPr>
          <w:tab/>
        </w:r>
        <w:r w:rsidR="00E84865">
          <w:rPr>
            <w:noProof/>
            <w:webHidden/>
          </w:rPr>
          <w:fldChar w:fldCharType="begin"/>
        </w:r>
        <w:r w:rsidR="00E84865">
          <w:rPr>
            <w:noProof/>
            <w:webHidden/>
          </w:rPr>
          <w:instrText xml:space="preserve"> PAGEREF _Toc68182596 \h </w:instrText>
        </w:r>
        <w:r w:rsidR="00E84865">
          <w:rPr>
            <w:noProof/>
            <w:webHidden/>
          </w:rPr>
        </w:r>
        <w:r w:rsidR="00E84865">
          <w:rPr>
            <w:noProof/>
            <w:webHidden/>
          </w:rPr>
          <w:fldChar w:fldCharType="separate"/>
        </w:r>
        <w:r w:rsidR="00E84865">
          <w:rPr>
            <w:noProof/>
            <w:webHidden/>
          </w:rPr>
          <w:t>88</w:t>
        </w:r>
        <w:r w:rsidR="00E84865">
          <w:rPr>
            <w:noProof/>
            <w:webHidden/>
          </w:rPr>
          <w:fldChar w:fldCharType="end"/>
        </w:r>
      </w:hyperlink>
    </w:p>
    <w:p w14:paraId="4C8A8969" w14:textId="5728FE7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7" w:history="1">
        <w:r w:rsidR="00E84865" w:rsidRPr="000D0C63">
          <w:rPr>
            <w:rStyle w:val="Hyperlink"/>
            <w:noProof/>
            <w:lang w:val="it-IT"/>
          </w:rPr>
          <w:t xml:space="preserve">6.3.39  </w:t>
        </w:r>
        <w:r w:rsidR="00E84865" w:rsidRPr="000D0C63">
          <w:rPr>
            <w:rStyle w:val="Hyperlink"/>
            <w:rFonts w:ascii="Courier" w:hAnsi="Courier"/>
            <w:noProof/>
            <w:lang w:val="it-IT"/>
          </w:rPr>
          <w:t>viPoke64(vi, addr, val64)</w:t>
        </w:r>
        <w:r w:rsidR="00E84865">
          <w:rPr>
            <w:noProof/>
            <w:webHidden/>
          </w:rPr>
          <w:tab/>
        </w:r>
        <w:r w:rsidR="00E84865">
          <w:rPr>
            <w:noProof/>
            <w:webHidden/>
          </w:rPr>
          <w:fldChar w:fldCharType="begin"/>
        </w:r>
        <w:r w:rsidR="00E84865">
          <w:rPr>
            <w:noProof/>
            <w:webHidden/>
          </w:rPr>
          <w:instrText xml:space="preserve"> PAGEREF _Toc68182597 \h </w:instrText>
        </w:r>
        <w:r w:rsidR="00E84865">
          <w:rPr>
            <w:noProof/>
            <w:webHidden/>
          </w:rPr>
        </w:r>
        <w:r w:rsidR="00E84865">
          <w:rPr>
            <w:noProof/>
            <w:webHidden/>
          </w:rPr>
          <w:fldChar w:fldCharType="separate"/>
        </w:r>
        <w:r w:rsidR="00E84865">
          <w:rPr>
            <w:noProof/>
            <w:webHidden/>
          </w:rPr>
          <w:t>88</w:t>
        </w:r>
        <w:r w:rsidR="00E84865">
          <w:rPr>
            <w:noProof/>
            <w:webHidden/>
          </w:rPr>
          <w:fldChar w:fldCharType="end"/>
        </w:r>
      </w:hyperlink>
    </w:p>
    <w:p w14:paraId="79C65D3A" w14:textId="10C8C325"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598" w:history="1">
        <w:r w:rsidR="00E84865" w:rsidRPr="000D0C63">
          <w:rPr>
            <w:rStyle w:val="Hyperlink"/>
            <w:noProof/>
          </w:rPr>
          <w:t>6.4  Shared Memory Services</w:t>
        </w:r>
        <w:r w:rsidR="00E84865">
          <w:rPr>
            <w:noProof/>
            <w:webHidden/>
          </w:rPr>
          <w:tab/>
        </w:r>
        <w:r w:rsidR="00E84865">
          <w:rPr>
            <w:noProof/>
            <w:webHidden/>
          </w:rPr>
          <w:fldChar w:fldCharType="begin"/>
        </w:r>
        <w:r w:rsidR="00E84865">
          <w:rPr>
            <w:noProof/>
            <w:webHidden/>
          </w:rPr>
          <w:instrText xml:space="preserve"> PAGEREF _Toc68182598 \h </w:instrText>
        </w:r>
        <w:r w:rsidR="00E84865">
          <w:rPr>
            <w:noProof/>
            <w:webHidden/>
          </w:rPr>
        </w:r>
        <w:r w:rsidR="00E84865">
          <w:rPr>
            <w:noProof/>
            <w:webHidden/>
          </w:rPr>
          <w:fldChar w:fldCharType="separate"/>
        </w:r>
        <w:r w:rsidR="00E84865">
          <w:rPr>
            <w:noProof/>
            <w:webHidden/>
          </w:rPr>
          <w:t>89</w:t>
        </w:r>
        <w:r w:rsidR="00E84865">
          <w:rPr>
            <w:noProof/>
            <w:webHidden/>
          </w:rPr>
          <w:fldChar w:fldCharType="end"/>
        </w:r>
      </w:hyperlink>
    </w:p>
    <w:p w14:paraId="49F38357" w14:textId="1EDC3E8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599" w:history="1">
        <w:r w:rsidR="00E84865" w:rsidRPr="000D0C63">
          <w:rPr>
            <w:rStyle w:val="Hyperlink"/>
            <w:noProof/>
          </w:rPr>
          <w:t xml:space="preserve">6.4.1  </w:t>
        </w:r>
        <w:r w:rsidR="00E84865" w:rsidRPr="000D0C63">
          <w:rPr>
            <w:rStyle w:val="Hyperlink"/>
            <w:rFonts w:ascii="Courier" w:hAnsi="Courier"/>
            <w:noProof/>
          </w:rPr>
          <w:t>viMemAlloc(vi, size, offset)</w:t>
        </w:r>
        <w:r w:rsidR="00E84865">
          <w:rPr>
            <w:noProof/>
            <w:webHidden/>
          </w:rPr>
          <w:tab/>
        </w:r>
        <w:r w:rsidR="00E84865">
          <w:rPr>
            <w:noProof/>
            <w:webHidden/>
          </w:rPr>
          <w:fldChar w:fldCharType="begin"/>
        </w:r>
        <w:r w:rsidR="00E84865">
          <w:rPr>
            <w:noProof/>
            <w:webHidden/>
          </w:rPr>
          <w:instrText xml:space="preserve"> PAGEREF _Toc68182599 \h </w:instrText>
        </w:r>
        <w:r w:rsidR="00E84865">
          <w:rPr>
            <w:noProof/>
            <w:webHidden/>
          </w:rPr>
        </w:r>
        <w:r w:rsidR="00E84865">
          <w:rPr>
            <w:noProof/>
            <w:webHidden/>
          </w:rPr>
          <w:fldChar w:fldCharType="separate"/>
        </w:r>
        <w:r w:rsidR="00E84865">
          <w:rPr>
            <w:noProof/>
            <w:webHidden/>
          </w:rPr>
          <w:t>89</w:t>
        </w:r>
        <w:r w:rsidR="00E84865">
          <w:rPr>
            <w:noProof/>
            <w:webHidden/>
          </w:rPr>
          <w:fldChar w:fldCharType="end"/>
        </w:r>
      </w:hyperlink>
    </w:p>
    <w:p w14:paraId="1E027175" w14:textId="0C39429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0" w:history="1">
        <w:r w:rsidR="00E84865" w:rsidRPr="000D0C63">
          <w:rPr>
            <w:rStyle w:val="Hyperlink"/>
            <w:noProof/>
          </w:rPr>
          <w:t xml:space="preserve">6.4.2  </w:t>
        </w:r>
        <w:r w:rsidR="00E84865" w:rsidRPr="000D0C63">
          <w:rPr>
            <w:rStyle w:val="Hyperlink"/>
            <w:rFonts w:ascii="Courier" w:hAnsi="Courier"/>
            <w:noProof/>
          </w:rPr>
          <w:t>viMemAllocEx(vi, size, offset64)</w:t>
        </w:r>
        <w:r w:rsidR="00E84865">
          <w:rPr>
            <w:noProof/>
            <w:webHidden/>
          </w:rPr>
          <w:tab/>
        </w:r>
        <w:r w:rsidR="00E84865">
          <w:rPr>
            <w:noProof/>
            <w:webHidden/>
          </w:rPr>
          <w:fldChar w:fldCharType="begin"/>
        </w:r>
        <w:r w:rsidR="00E84865">
          <w:rPr>
            <w:noProof/>
            <w:webHidden/>
          </w:rPr>
          <w:instrText xml:space="preserve"> PAGEREF _Toc68182600 \h </w:instrText>
        </w:r>
        <w:r w:rsidR="00E84865">
          <w:rPr>
            <w:noProof/>
            <w:webHidden/>
          </w:rPr>
        </w:r>
        <w:r w:rsidR="00E84865">
          <w:rPr>
            <w:noProof/>
            <w:webHidden/>
          </w:rPr>
          <w:fldChar w:fldCharType="separate"/>
        </w:r>
        <w:r w:rsidR="00E84865">
          <w:rPr>
            <w:noProof/>
            <w:webHidden/>
          </w:rPr>
          <w:t>89</w:t>
        </w:r>
        <w:r w:rsidR="00E84865">
          <w:rPr>
            <w:noProof/>
            <w:webHidden/>
          </w:rPr>
          <w:fldChar w:fldCharType="end"/>
        </w:r>
      </w:hyperlink>
    </w:p>
    <w:p w14:paraId="5EC7489A" w14:textId="16152CA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1" w:history="1">
        <w:r w:rsidR="00E84865" w:rsidRPr="000D0C63">
          <w:rPr>
            <w:rStyle w:val="Hyperlink"/>
            <w:noProof/>
            <w:lang w:val="it-IT"/>
          </w:rPr>
          <w:t xml:space="preserve">6.4.3  </w:t>
        </w:r>
        <w:r w:rsidR="00E84865" w:rsidRPr="000D0C63">
          <w:rPr>
            <w:rStyle w:val="Hyperlink"/>
            <w:rFonts w:ascii="Courier" w:hAnsi="Courier"/>
            <w:noProof/>
            <w:lang w:val="it-IT"/>
          </w:rPr>
          <w:t>viMemFree(vi, offset)</w:t>
        </w:r>
        <w:r w:rsidR="00E84865">
          <w:rPr>
            <w:noProof/>
            <w:webHidden/>
          </w:rPr>
          <w:tab/>
        </w:r>
        <w:r w:rsidR="00E84865">
          <w:rPr>
            <w:noProof/>
            <w:webHidden/>
          </w:rPr>
          <w:fldChar w:fldCharType="begin"/>
        </w:r>
        <w:r w:rsidR="00E84865">
          <w:rPr>
            <w:noProof/>
            <w:webHidden/>
          </w:rPr>
          <w:instrText xml:space="preserve"> PAGEREF _Toc68182601 \h </w:instrText>
        </w:r>
        <w:r w:rsidR="00E84865">
          <w:rPr>
            <w:noProof/>
            <w:webHidden/>
          </w:rPr>
        </w:r>
        <w:r w:rsidR="00E84865">
          <w:rPr>
            <w:noProof/>
            <w:webHidden/>
          </w:rPr>
          <w:fldChar w:fldCharType="separate"/>
        </w:r>
        <w:r w:rsidR="00E84865">
          <w:rPr>
            <w:noProof/>
            <w:webHidden/>
          </w:rPr>
          <w:t>91</w:t>
        </w:r>
        <w:r w:rsidR="00E84865">
          <w:rPr>
            <w:noProof/>
            <w:webHidden/>
          </w:rPr>
          <w:fldChar w:fldCharType="end"/>
        </w:r>
      </w:hyperlink>
    </w:p>
    <w:p w14:paraId="1E393781" w14:textId="116CBF4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2" w:history="1">
        <w:r w:rsidR="00E84865" w:rsidRPr="000D0C63">
          <w:rPr>
            <w:rStyle w:val="Hyperlink"/>
            <w:noProof/>
            <w:lang w:val="it-IT"/>
          </w:rPr>
          <w:t xml:space="preserve">6.4.4  </w:t>
        </w:r>
        <w:r w:rsidR="00E84865" w:rsidRPr="000D0C63">
          <w:rPr>
            <w:rStyle w:val="Hyperlink"/>
            <w:rFonts w:ascii="Courier" w:hAnsi="Courier"/>
            <w:noProof/>
            <w:lang w:val="it-IT"/>
          </w:rPr>
          <w:t>viMemFreeEx(vi, offset64)</w:t>
        </w:r>
        <w:r w:rsidR="00E84865">
          <w:rPr>
            <w:noProof/>
            <w:webHidden/>
          </w:rPr>
          <w:tab/>
        </w:r>
        <w:r w:rsidR="00E84865">
          <w:rPr>
            <w:noProof/>
            <w:webHidden/>
          </w:rPr>
          <w:fldChar w:fldCharType="begin"/>
        </w:r>
        <w:r w:rsidR="00E84865">
          <w:rPr>
            <w:noProof/>
            <w:webHidden/>
          </w:rPr>
          <w:instrText xml:space="preserve"> PAGEREF _Toc68182602 \h </w:instrText>
        </w:r>
        <w:r w:rsidR="00E84865">
          <w:rPr>
            <w:noProof/>
            <w:webHidden/>
          </w:rPr>
        </w:r>
        <w:r w:rsidR="00E84865">
          <w:rPr>
            <w:noProof/>
            <w:webHidden/>
          </w:rPr>
          <w:fldChar w:fldCharType="separate"/>
        </w:r>
        <w:r w:rsidR="00E84865">
          <w:rPr>
            <w:noProof/>
            <w:webHidden/>
          </w:rPr>
          <w:t>91</w:t>
        </w:r>
        <w:r w:rsidR="00E84865">
          <w:rPr>
            <w:noProof/>
            <w:webHidden/>
          </w:rPr>
          <w:fldChar w:fldCharType="end"/>
        </w:r>
      </w:hyperlink>
    </w:p>
    <w:p w14:paraId="1413177F" w14:textId="3DF369B2"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603" w:history="1">
        <w:r w:rsidR="00E84865" w:rsidRPr="000D0C63">
          <w:rPr>
            <w:rStyle w:val="Hyperlink"/>
            <w:noProof/>
          </w:rPr>
          <w:t>6.5  Interface Specific Services</w:t>
        </w:r>
        <w:r w:rsidR="00E84865">
          <w:rPr>
            <w:noProof/>
            <w:webHidden/>
          </w:rPr>
          <w:tab/>
        </w:r>
        <w:r w:rsidR="00E84865">
          <w:rPr>
            <w:noProof/>
            <w:webHidden/>
          </w:rPr>
          <w:fldChar w:fldCharType="begin"/>
        </w:r>
        <w:r w:rsidR="00E84865">
          <w:rPr>
            <w:noProof/>
            <w:webHidden/>
          </w:rPr>
          <w:instrText xml:space="preserve"> PAGEREF _Toc68182603 \h </w:instrText>
        </w:r>
        <w:r w:rsidR="00E84865">
          <w:rPr>
            <w:noProof/>
            <w:webHidden/>
          </w:rPr>
        </w:r>
        <w:r w:rsidR="00E84865">
          <w:rPr>
            <w:noProof/>
            <w:webHidden/>
          </w:rPr>
          <w:fldChar w:fldCharType="separate"/>
        </w:r>
        <w:r w:rsidR="00E84865">
          <w:rPr>
            <w:noProof/>
            <w:webHidden/>
          </w:rPr>
          <w:t>92</w:t>
        </w:r>
        <w:r w:rsidR="00E84865">
          <w:rPr>
            <w:noProof/>
            <w:webHidden/>
          </w:rPr>
          <w:fldChar w:fldCharType="end"/>
        </w:r>
      </w:hyperlink>
    </w:p>
    <w:p w14:paraId="3B792F7D" w14:textId="12F39BB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4" w:history="1">
        <w:r w:rsidR="00E84865" w:rsidRPr="000D0C63">
          <w:rPr>
            <w:rStyle w:val="Hyperlink"/>
            <w:noProof/>
          </w:rPr>
          <w:t xml:space="preserve">6.5.1  </w:t>
        </w:r>
        <w:r w:rsidR="00E84865" w:rsidRPr="000D0C63">
          <w:rPr>
            <w:rStyle w:val="Hyperlink"/>
            <w:rFonts w:ascii="Courier" w:hAnsi="Courier"/>
            <w:noProof/>
          </w:rPr>
          <w:t>viGpibControlREN(vi, mode)</w:t>
        </w:r>
        <w:r w:rsidR="00E84865">
          <w:rPr>
            <w:noProof/>
            <w:webHidden/>
          </w:rPr>
          <w:tab/>
        </w:r>
        <w:r w:rsidR="00E84865">
          <w:rPr>
            <w:noProof/>
            <w:webHidden/>
          </w:rPr>
          <w:fldChar w:fldCharType="begin"/>
        </w:r>
        <w:r w:rsidR="00E84865">
          <w:rPr>
            <w:noProof/>
            <w:webHidden/>
          </w:rPr>
          <w:instrText xml:space="preserve"> PAGEREF _Toc68182604 \h </w:instrText>
        </w:r>
        <w:r w:rsidR="00E84865">
          <w:rPr>
            <w:noProof/>
            <w:webHidden/>
          </w:rPr>
        </w:r>
        <w:r w:rsidR="00E84865">
          <w:rPr>
            <w:noProof/>
            <w:webHidden/>
          </w:rPr>
          <w:fldChar w:fldCharType="separate"/>
        </w:r>
        <w:r w:rsidR="00E84865">
          <w:rPr>
            <w:noProof/>
            <w:webHidden/>
          </w:rPr>
          <w:t>92</w:t>
        </w:r>
        <w:r w:rsidR="00E84865">
          <w:rPr>
            <w:noProof/>
            <w:webHidden/>
          </w:rPr>
          <w:fldChar w:fldCharType="end"/>
        </w:r>
      </w:hyperlink>
    </w:p>
    <w:p w14:paraId="331FABC6" w14:textId="504A017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5" w:history="1">
        <w:r w:rsidR="00E84865" w:rsidRPr="000D0C63">
          <w:rPr>
            <w:rStyle w:val="Hyperlink"/>
            <w:noProof/>
          </w:rPr>
          <w:t xml:space="preserve">6.5.2  </w:t>
        </w:r>
        <w:r w:rsidR="00E84865" w:rsidRPr="000D0C63">
          <w:rPr>
            <w:rStyle w:val="Hyperlink"/>
            <w:rFonts w:ascii="Courier" w:hAnsi="Courier"/>
            <w:noProof/>
          </w:rPr>
          <w:t>viGpibControlATN(vi, mode)</w:t>
        </w:r>
        <w:r w:rsidR="00E84865">
          <w:rPr>
            <w:noProof/>
            <w:webHidden/>
          </w:rPr>
          <w:tab/>
        </w:r>
        <w:r w:rsidR="00E84865">
          <w:rPr>
            <w:noProof/>
            <w:webHidden/>
          </w:rPr>
          <w:fldChar w:fldCharType="begin"/>
        </w:r>
        <w:r w:rsidR="00E84865">
          <w:rPr>
            <w:noProof/>
            <w:webHidden/>
          </w:rPr>
          <w:instrText xml:space="preserve"> PAGEREF _Toc68182605 \h </w:instrText>
        </w:r>
        <w:r w:rsidR="00E84865">
          <w:rPr>
            <w:noProof/>
            <w:webHidden/>
          </w:rPr>
        </w:r>
        <w:r w:rsidR="00E84865">
          <w:rPr>
            <w:noProof/>
            <w:webHidden/>
          </w:rPr>
          <w:fldChar w:fldCharType="separate"/>
        </w:r>
        <w:r w:rsidR="00E84865">
          <w:rPr>
            <w:noProof/>
            <w:webHidden/>
          </w:rPr>
          <w:t>94</w:t>
        </w:r>
        <w:r w:rsidR="00E84865">
          <w:rPr>
            <w:noProof/>
            <w:webHidden/>
          </w:rPr>
          <w:fldChar w:fldCharType="end"/>
        </w:r>
      </w:hyperlink>
    </w:p>
    <w:p w14:paraId="610D8AD8" w14:textId="56B8793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6" w:history="1">
        <w:r w:rsidR="00E84865" w:rsidRPr="000D0C63">
          <w:rPr>
            <w:rStyle w:val="Hyperlink"/>
            <w:noProof/>
          </w:rPr>
          <w:t xml:space="preserve">6.5.3  </w:t>
        </w:r>
        <w:r w:rsidR="00E84865" w:rsidRPr="000D0C63">
          <w:rPr>
            <w:rStyle w:val="Hyperlink"/>
            <w:rFonts w:ascii="Courier" w:hAnsi="Courier"/>
            <w:noProof/>
          </w:rPr>
          <w:t>viGpibSendIFC(vi)</w:t>
        </w:r>
        <w:r w:rsidR="00E84865">
          <w:rPr>
            <w:noProof/>
            <w:webHidden/>
          </w:rPr>
          <w:tab/>
        </w:r>
        <w:r w:rsidR="00E84865">
          <w:rPr>
            <w:noProof/>
            <w:webHidden/>
          </w:rPr>
          <w:fldChar w:fldCharType="begin"/>
        </w:r>
        <w:r w:rsidR="00E84865">
          <w:rPr>
            <w:noProof/>
            <w:webHidden/>
          </w:rPr>
          <w:instrText xml:space="preserve"> PAGEREF _Toc68182606 \h </w:instrText>
        </w:r>
        <w:r w:rsidR="00E84865">
          <w:rPr>
            <w:noProof/>
            <w:webHidden/>
          </w:rPr>
        </w:r>
        <w:r w:rsidR="00E84865">
          <w:rPr>
            <w:noProof/>
            <w:webHidden/>
          </w:rPr>
          <w:fldChar w:fldCharType="separate"/>
        </w:r>
        <w:r w:rsidR="00E84865">
          <w:rPr>
            <w:noProof/>
            <w:webHidden/>
          </w:rPr>
          <w:t>96</w:t>
        </w:r>
        <w:r w:rsidR="00E84865">
          <w:rPr>
            <w:noProof/>
            <w:webHidden/>
          </w:rPr>
          <w:fldChar w:fldCharType="end"/>
        </w:r>
      </w:hyperlink>
    </w:p>
    <w:p w14:paraId="5F9457FC" w14:textId="55EAC77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7" w:history="1">
        <w:r w:rsidR="00E84865" w:rsidRPr="000D0C63">
          <w:rPr>
            <w:rStyle w:val="Hyperlink"/>
            <w:noProof/>
          </w:rPr>
          <w:t xml:space="preserve">6.5.4  </w:t>
        </w:r>
        <w:r w:rsidR="00E84865" w:rsidRPr="000D0C63">
          <w:rPr>
            <w:rStyle w:val="Hyperlink"/>
            <w:rFonts w:ascii="Courier" w:hAnsi="Courier"/>
            <w:noProof/>
          </w:rPr>
          <w:t>viGpibCommand(vi, buf, count, retCount)</w:t>
        </w:r>
        <w:r w:rsidR="00E84865">
          <w:rPr>
            <w:noProof/>
            <w:webHidden/>
          </w:rPr>
          <w:tab/>
        </w:r>
        <w:r w:rsidR="00E84865">
          <w:rPr>
            <w:noProof/>
            <w:webHidden/>
          </w:rPr>
          <w:fldChar w:fldCharType="begin"/>
        </w:r>
        <w:r w:rsidR="00E84865">
          <w:rPr>
            <w:noProof/>
            <w:webHidden/>
          </w:rPr>
          <w:instrText xml:space="preserve"> PAGEREF _Toc68182607 \h </w:instrText>
        </w:r>
        <w:r w:rsidR="00E84865">
          <w:rPr>
            <w:noProof/>
            <w:webHidden/>
          </w:rPr>
        </w:r>
        <w:r w:rsidR="00E84865">
          <w:rPr>
            <w:noProof/>
            <w:webHidden/>
          </w:rPr>
          <w:fldChar w:fldCharType="separate"/>
        </w:r>
        <w:r w:rsidR="00E84865">
          <w:rPr>
            <w:noProof/>
            <w:webHidden/>
          </w:rPr>
          <w:t>97</w:t>
        </w:r>
        <w:r w:rsidR="00E84865">
          <w:rPr>
            <w:noProof/>
            <w:webHidden/>
          </w:rPr>
          <w:fldChar w:fldCharType="end"/>
        </w:r>
      </w:hyperlink>
    </w:p>
    <w:p w14:paraId="59003E61" w14:textId="7E713C4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8" w:history="1">
        <w:r w:rsidR="00E84865" w:rsidRPr="000D0C63">
          <w:rPr>
            <w:rStyle w:val="Hyperlink"/>
            <w:noProof/>
          </w:rPr>
          <w:t xml:space="preserve">6.5.5  </w:t>
        </w:r>
        <w:r w:rsidR="00E84865" w:rsidRPr="000D0C63">
          <w:rPr>
            <w:rStyle w:val="Hyperlink"/>
            <w:rFonts w:ascii="Courier" w:hAnsi="Courier"/>
            <w:noProof/>
          </w:rPr>
          <w:t>viGpibPassControl(vi, primAddr, secAddr)</w:t>
        </w:r>
        <w:r w:rsidR="00E84865">
          <w:rPr>
            <w:noProof/>
            <w:webHidden/>
          </w:rPr>
          <w:tab/>
        </w:r>
        <w:r w:rsidR="00E84865">
          <w:rPr>
            <w:noProof/>
            <w:webHidden/>
          </w:rPr>
          <w:fldChar w:fldCharType="begin"/>
        </w:r>
        <w:r w:rsidR="00E84865">
          <w:rPr>
            <w:noProof/>
            <w:webHidden/>
          </w:rPr>
          <w:instrText xml:space="preserve"> PAGEREF _Toc68182608 \h </w:instrText>
        </w:r>
        <w:r w:rsidR="00E84865">
          <w:rPr>
            <w:noProof/>
            <w:webHidden/>
          </w:rPr>
        </w:r>
        <w:r w:rsidR="00E84865">
          <w:rPr>
            <w:noProof/>
            <w:webHidden/>
          </w:rPr>
          <w:fldChar w:fldCharType="separate"/>
        </w:r>
        <w:r w:rsidR="00E84865">
          <w:rPr>
            <w:noProof/>
            <w:webHidden/>
          </w:rPr>
          <w:t>99</w:t>
        </w:r>
        <w:r w:rsidR="00E84865">
          <w:rPr>
            <w:noProof/>
            <w:webHidden/>
          </w:rPr>
          <w:fldChar w:fldCharType="end"/>
        </w:r>
      </w:hyperlink>
    </w:p>
    <w:p w14:paraId="7965F54A" w14:textId="4820AA4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09" w:history="1">
        <w:r w:rsidR="00E84865" w:rsidRPr="000D0C63">
          <w:rPr>
            <w:rStyle w:val="Hyperlink"/>
            <w:noProof/>
            <w:lang w:val="it-IT"/>
          </w:rPr>
          <w:t xml:space="preserve">6.5.6  </w:t>
        </w:r>
        <w:r w:rsidR="00E84865" w:rsidRPr="000D0C63">
          <w:rPr>
            <w:rStyle w:val="Hyperlink"/>
            <w:rFonts w:ascii="Courier" w:hAnsi="Courier"/>
            <w:noProof/>
            <w:lang w:val="it-IT"/>
          </w:rPr>
          <w:t>viVxiCommandQuery(vi, mode, cmd, response)</w:t>
        </w:r>
        <w:r w:rsidR="00E84865">
          <w:rPr>
            <w:noProof/>
            <w:webHidden/>
          </w:rPr>
          <w:tab/>
        </w:r>
        <w:r w:rsidR="00E84865">
          <w:rPr>
            <w:noProof/>
            <w:webHidden/>
          </w:rPr>
          <w:fldChar w:fldCharType="begin"/>
        </w:r>
        <w:r w:rsidR="00E84865">
          <w:rPr>
            <w:noProof/>
            <w:webHidden/>
          </w:rPr>
          <w:instrText xml:space="preserve"> PAGEREF _Toc68182609 \h </w:instrText>
        </w:r>
        <w:r w:rsidR="00E84865">
          <w:rPr>
            <w:noProof/>
            <w:webHidden/>
          </w:rPr>
        </w:r>
        <w:r w:rsidR="00E84865">
          <w:rPr>
            <w:noProof/>
            <w:webHidden/>
          </w:rPr>
          <w:fldChar w:fldCharType="separate"/>
        </w:r>
        <w:r w:rsidR="00E84865">
          <w:rPr>
            <w:noProof/>
            <w:webHidden/>
          </w:rPr>
          <w:t>100</w:t>
        </w:r>
        <w:r w:rsidR="00E84865">
          <w:rPr>
            <w:noProof/>
            <w:webHidden/>
          </w:rPr>
          <w:fldChar w:fldCharType="end"/>
        </w:r>
      </w:hyperlink>
    </w:p>
    <w:p w14:paraId="578000DB" w14:textId="0416A96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0" w:history="1">
        <w:r w:rsidR="00E84865" w:rsidRPr="000D0C63">
          <w:rPr>
            <w:rStyle w:val="Hyperlink"/>
            <w:noProof/>
          </w:rPr>
          <w:t xml:space="preserve">6.5.7  </w:t>
        </w:r>
        <w:r w:rsidR="00E84865" w:rsidRPr="000D0C63">
          <w:rPr>
            <w:rStyle w:val="Hyperlink"/>
            <w:rFonts w:ascii="Courier" w:hAnsi="Courier"/>
            <w:noProof/>
          </w:rPr>
          <w:t>viAssertIntrSignal(vi, mode, statusID)</w:t>
        </w:r>
        <w:r w:rsidR="00E84865">
          <w:rPr>
            <w:noProof/>
            <w:webHidden/>
          </w:rPr>
          <w:tab/>
        </w:r>
        <w:r w:rsidR="00E84865">
          <w:rPr>
            <w:noProof/>
            <w:webHidden/>
          </w:rPr>
          <w:fldChar w:fldCharType="begin"/>
        </w:r>
        <w:r w:rsidR="00E84865">
          <w:rPr>
            <w:noProof/>
            <w:webHidden/>
          </w:rPr>
          <w:instrText xml:space="preserve"> PAGEREF _Toc68182610 \h </w:instrText>
        </w:r>
        <w:r w:rsidR="00E84865">
          <w:rPr>
            <w:noProof/>
            <w:webHidden/>
          </w:rPr>
        </w:r>
        <w:r w:rsidR="00E84865">
          <w:rPr>
            <w:noProof/>
            <w:webHidden/>
          </w:rPr>
          <w:fldChar w:fldCharType="separate"/>
        </w:r>
        <w:r w:rsidR="00E84865">
          <w:rPr>
            <w:noProof/>
            <w:webHidden/>
          </w:rPr>
          <w:t>102</w:t>
        </w:r>
        <w:r w:rsidR="00E84865">
          <w:rPr>
            <w:noProof/>
            <w:webHidden/>
          </w:rPr>
          <w:fldChar w:fldCharType="end"/>
        </w:r>
      </w:hyperlink>
    </w:p>
    <w:p w14:paraId="64ADBDD4" w14:textId="153FAC9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1" w:history="1">
        <w:r w:rsidR="00E84865" w:rsidRPr="000D0C63">
          <w:rPr>
            <w:rStyle w:val="Hyperlink"/>
            <w:noProof/>
          </w:rPr>
          <w:t xml:space="preserve">6.5.8  </w:t>
        </w:r>
        <w:r w:rsidR="00E84865" w:rsidRPr="000D0C63">
          <w:rPr>
            <w:rStyle w:val="Hyperlink"/>
            <w:rFonts w:ascii="Courier" w:hAnsi="Courier"/>
            <w:noProof/>
          </w:rPr>
          <w:t>viAssertUtilSignal(vi, line)</w:t>
        </w:r>
        <w:r w:rsidR="00E84865">
          <w:rPr>
            <w:noProof/>
            <w:webHidden/>
          </w:rPr>
          <w:tab/>
        </w:r>
        <w:r w:rsidR="00E84865">
          <w:rPr>
            <w:noProof/>
            <w:webHidden/>
          </w:rPr>
          <w:fldChar w:fldCharType="begin"/>
        </w:r>
        <w:r w:rsidR="00E84865">
          <w:rPr>
            <w:noProof/>
            <w:webHidden/>
          </w:rPr>
          <w:instrText xml:space="preserve"> PAGEREF _Toc68182611 \h </w:instrText>
        </w:r>
        <w:r w:rsidR="00E84865">
          <w:rPr>
            <w:noProof/>
            <w:webHidden/>
          </w:rPr>
        </w:r>
        <w:r w:rsidR="00E84865">
          <w:rPr>
            <w:noProof/>
            <w:webHidden/>
          </w:rPr>
          <w:fldChar w:fldCharType="separate"/>
        </w:r>
        <w:r w:rsidR="00E84865">
          <w:rPr>
            <w:noProof/>
            <w:webHidden/>
          </w:rPr>
          <w:t>104</w:t>
        </w:r>
        <w:r w:rsidR="00E84865">
          <w:rPr>
            <w:noProof/>
            <w:webHidden/>
          </w:rPr>
          <w:fldChar w:fldCharType="end"/>
        </w:r>
      </w:hyperlink>
    </w:p>
    <w:p w14:paraId="785859E9" w14:textId="73D9C11E"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2" w:history="1">
        <w:r w:rsidR="00E84865" w:rsidRPr="000D0C63">
          <w:rPr>
            <w:rStyle w:val="Hyperlink"/>
            <w:noProof/>
          </w:rPr>
          <w:t xml:space="preserve">6.5.9  </w:t>
        </w:r>
        <w:r w:rsidR="00E84865" w:rsidRPr="000D0C63">
          <w:rPr>
            <w:rStyle w:val="Hyperlink"/>
            <w:rFonts w:ascii="Courier" w:hAnsi="Courier"/>
            <w:noProof/>
          </w:rPr>
          <w:t>viMapTrigger(vi, trigSrc, trigDest, mode)</w:t>
        </w:r>
        <w:r w:rsidR="00E84865">
          <w:rPr>
            <w:noProof/>
            <w:webHidden/>
          </w:rPr>
          <w:tab/>
        </w:r>
        <w:r w:rsidR="00E84865">
          <w:rPr>
            <w:noProof/>
            <w:webHidden/>
          </w:rPr>
          <w:fldChar w:fldCharType="begin"/>
        </w:r>
        <w:r w:rsidR="00E84865">
          <w:rPr>
            <w:noProof/>
            <w:webHidden/>
          </w:rPr>
          <w:instrText xml:space="preserve"> PAGEREF _Toc68182612 \h </w:instrText>
        </w:r>
        <w:r w:rsidR="00E84865">
          <w:rPr>
            <w:noProof/>
            <w:webHidden/>
          </w:rPr>
        </w:r>
        <w:r w:rsidR="00E84865">
          <w:rPr>
            <w:noProof/>
            <w:webHidden/>
          </w:rPr>
          <w:fldChar w:fldCharType="separate"/>
        </w:r>
        <w:r w:rsidR="00E84865">
          <w:rPr>
            <w:noProof/>
            <w:webHidden/>
          </w:rPr>
          <w:t>105</w:t>
        </w:r>
        <w:r w:rsidR="00E84865">
          <w:rPr>
            <w:noProof/>
            <w:webHidden/>
          </w:rPr>
          <w:fldChar w:fldCharType="end"/>
        </w:r>
      </w:hyperlink>
    </w:p>
    <w:p w14:paraId="707E2F0F" w14:textId="03C08E2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3" w:history="1">
        <w:r w:rsidR="00E84865" w:rsidRPr="000D0C63">
          <w:rPr>
            <w:rStyle w:val="Hyperlink"/>
            <w:noProof/>
          </w:rPr>
          <w:t xml:space="preserve">6.5.10  </w:t>
        </w:r>
        <w:r w:rsidR="00E84865" w:rsidRPr="000D0C63">
          <w:rPr>
            <w:rStyle w:val="Hyperlink"/>
            <w:rFonts w:ascii="Courier" w:hAnsi="Courier"/>
            <w:noProof/>
          </w:rPr>
          <w:t>viUnmapTrigger(vi, trigSrc, trigDest)</w:t>
        </w:r>
        <w:r w:rsidR="00E84865">
          <w:rPr>
            <w:noProof/>
            <w:webHidden/>
          </w:rPr>
          <w:tab/>
        </w:r>
        <w:r w:rsidR="00E84865">
          <w:rPr>
            <w:noProof/>
            <w:webHidden/>
          </w:rPr>
          <w:fldChar w:fldCharType="begin"/>
        </w:r>
        <w:r w:rsidR="00E84865">
          <w:rPr>
            <w:noProof/>
            <w:webHidden/>
          </w:rPr>
          <w:instrText xml:space="preserve"> PAGEREF _Toc68182613 \h </w:instrText>
        </w:r>
        <w:r w:rsidR="00E84865">
          <w:rPr>
            <w:noProof/>
            <w:webHidden/>
          </w:rPr>
        </w:r>
        <w:r w:rsidR="00E84865">
          <w:rPr>
            <w:noProof/>
            <w:webHidden/>
          </w:rPr>
          <w:fldChar w:fldCharType="separate"/>
        </w:r>
        <w:r w:rsidR="00E84865">
          <w:rPr>
            <w:noProof/>
            <w:webHidden/>
          </w:rPr>
          <w:t>108</w:t>
        </w:r>
        <w:r w:rsidR="00E84865">
          <w:rPr>
            <w:noProof/>
            <w:webHidden/>
          </w:rPr>
          <w:fldChar w:fldCharType="end"/>
        </w:r>
      </w:hyperlink>
    </w:p>
    <w:p w14:paraId="33E0568D" w14:textId="3964CC0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4" w:history="1">
        <w:r w:rsidR="00E84865" w:rsidRPr="000D0C63">
          <w:rPr>
            <w:rStyle w:val="Hyperlink"/>
            <w:noProof/>
          </w:rPr>
          <w:t xml:space="preserve">6.5.11  </w:t>
        </w:r>
        <w:r w:rsidR="00E84865" w:rsidRPr="000D0C63">
          <w:rPr>
            <w:rStyle w:val="Hyperlink"/>
            <w:rFonts w:ascii="Courier" w:hAnsi="Courier"/>
            <w:noProof/>
          </w:rPr>
          <w:t>viUsbControlOut (vi, bmRequestType, bRequest, wValue, wIndex, wLength, buf)</w:t>
        </w:r>
        <w:r w:rsidR="00E84865">
          <w:rPr>
            <w:noProof/>
            <w:webHidden/>
          </w:rPr>
          <w:tab/>
        </w:r>
        <w:r w:rsidR="00E84865">
          <w:rPr>
            <w:noProof/>
            <w:webHidden/>
          </w:rPr>
          <w:fldChar w:fldCharType="begin"/>
        </w:r>
        <w:r w:rsidR="00E84865">
          <w:rPr>
            <w:noProof/>
            <w:webHidden/>
          </w:rPr>
          <w:instrText xml:space="preserve"> PAGEREF _Toc68182614 \h </w:instrText>
        </w:r>
        <w:r w:rsidR="00E84865">
          <w:rPr>
            <w:noProof/>
            <w:webHidden/>
          </w:rPr>
        </w:r>
        <w:r w:rsidR="00E84865">
          <w:rPr>
            <w:noProof/>
            <w:webHidden/>
          </w:rPr>
          <w:fldChar w:fldCharType="separate"/>
        </w:r>
        <w:r w:rsidR="00E84865">
          <w:rPr>
            <w:noProof/>
            <w:webHidden/>
          </w:rPr>
          <w:t>110</w:t>
        </w:r>
        <w:r w:rsidR="00E84865">
          <w:rPr>
            <w:noProof/>
            <w:webHidden/>
          </w:rPr>
          <w:fldChar w:fldCharType="end"/>
        </w:r>
      </w:hyperlink>
    </w:p>
    <w:p w14:paraId="40651BB1" w14:textId="316F0B47"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5" w:history="1">
        <w:r w:rsidR="00E84865" w:rsidRPr="000D0C63">
          <w:rPr>
            <w:rStyle w:val="Hyperlink"/>
            <w:noProof/>
          </w:rPr>
          <w:t xml:space="preserve">6.5.12  </w:t>
        </w:r>
        <w:r w:rsidR="00E84865" w:rsidRPr="000D0C63">
          <w:rPr>
            <w:rStyle w:val="Hyperlink"/>
            <w:rFonts w:ascii="Courier" w:hAnsi="Courier"/>
            <w:noProof/>
          </w:rPr>
          <w:t>viUsbControlIn (vi, bmRequestType, bRequest, wValue, wIndex, wLength, buf, retCnt)</w:t>
        </w:r>
        <w:r w:rsidR="00E84865">
          <w:rPr>
            <w:noProof/>
            <w:webHidden/>
          </w:rPr>
          <w:tab/>
        </w:r>
        <w:r w:rsidR="00E84865">
          <w:rPr>
            <w:noProof/>
            <w:webHidden/>
          </w:rPr>
          <w:fldChar w:fldCharType="begin"/>
        </w:r>
        <w:r w:rsidR="00E84865">
          <w:rPr>
            <w:noProof/>
            <w:webHidden/>
          </w:rPr>
          <w:instrText xml:space="preserve"> PAGEREF _Toc68182615 \h </w:instrText>
        </w:r>
        <w:r w:rsidR="00E84865">
          <w:rPr>
            <w:noProof/>
            <w:webHidden/>
          </w:rPr>
        </w:r>
        <w:r w:rsidR="00E84865">
          <w:rPr>
            <w:noProof/>
            <w:webHidden/>
          </w:rPr>
          <w:fldChar w:fldCharType="separate"/>
        </w:r>
        <w:r w:rsidR="00E84865">
          <w:rPr>
            <w:noProof/>
            <w:webHidden/>
          </w:rPr>
          <w:t>112</w:t>
        </w:r>
        <w:r w:rsidR="00E84865">
          <w:rPr>
            <w:noProof/>
            <w:webHidden/>
          </w:rPr>
          <w:fldChar w:fldCharType="end"/>
        </w:r>
      </w:hyperlink>
    </w:p>
    <w:p w14:paraId="01E41F2F" w14:textId="128EB76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6" w:history="1">
        <w:r w:rsidR="00E84865" w:rsidRPr="000D0C63">
          <w:rPr>
            <w:rStyle w:val="Hyperlink"/>
            <w:noProof/>
          </w:rPr>
          <w:t xml:space="preserve">6.5.13  </w:t>
        </w:r>
        <w:r w:rsidR="00E84865" w:rsidRPr="000D0C63">
          <w:rPr>
            <w:rStyle w:val="Hyperlink"/>
            <w:rFonts w:ascii="Courier" w:hAnsi="Courier"/>
            <w:noProof/>
          </w:rPr>
          <w:t>viPxiReserveTriggers (vi, cnt, trigBuses, trigLines, failureIndex)</w:t>
        </w:r>
        <w:r w:rsidR="00E84865">
          <w:rPr>
            <w:noProof/>
            <w:webHidden/>
          </w:rPr>
          <w:tab/>
        </w:r>
        <w:r w:rsidR="00E84865">
          <w:rPr>
            <w:noProof/>
            <w:webHidden/>
          </w:rPr>
          <w:fldChar w:fldCharType="begin"/>
        </w:r>
        <w:r w:rsidR="00E84865">
          <w:rPr>
            <w:noProof/>
            <w:webHidden/>
          </w:rPr>
          <w:instrText xml:space="preserve"> PAGEREF _Toc68182616 \h </w:instrText>
        </w:r>
        <w:r w:rsidR="00E84865">
          <w:rPr>
            <w:noProof/>
            <w:webHidden/>
          </w:rPr>
        </w:r>
        <w:r w:rsidR="00E84865">
          <w:rPr>
            <w:noProof/>
            <w:webHidden/>
          </w:rPr>
          <w:fldChar w:fldCharType="separate"/>
        </w:r>
        <w:r w:rsidR="00E84865">
          <w:rPr>
            <w:noProof/>
            <w:webHidden/>
          </w:rPr>
          <w:t>114</w:t>
        </w:r>
        <w:r w:rsidR="00E84865">
          <w:rPr>
            <w:noProof/>
            <w:webHidden/>
          </w:rPr>
          <w:fldChar w:fldCharType="end"/>
        </w:r>
      </w:hyperlink>
    </w:p>
    <w:p w14:paraId="278D054C" w14:textId="00EA27F8"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617" w:history="1">
        <w:r w:rsidR="00E84865" w:rsidRPr="000D0C63">
          <w:rPr>
            <w:rStyle w:val="Hyperlink"/>
            <w:noProof/>
          </w:rPr>
          <w:t>Appendix A  Required Attributes</w:t>
        </w:r>
        <w:r w:rsidR="00E84865">
          <w:rPr>
            <w:noProof/>
            <w:webHidden/>
          </w:rPr>
          <w:tab/>
        </w:r>
        <w:r w:rsidR="00E84865">
          <w:rPr>
            <w:noProof/>
            <w:webHidden/>
          </w:rPr>
          <w:fldChar w:fldCharType="begin"/>
        </w:r>
        <w:r w:rsidR="00E84865">
          <w:rPr>
            <w:noProof/>
            <w:webHidden/>
          </w:rPr>
          <w:instrText xml:space="preserve"> PAGEREF _Toc68182617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6811096E" w14:textId="6E03358F"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618" w:history="1">
        <w:r w:rsidR="00E84865" w:rsidRPr="000D0C63">
          <w:rPr>
            <w:rStyle w:val="Hyperlink"/>
            <w:noProof/>
          </w:rPr>
          <w:t>A.1  Required Attribute Tables</w:t>
        </w:r>
        <w:r w:rsidR="00E84865">
          <w:rPr>
            <w:noProof/>
            <w:webHidden/>
          </w:rPr>
          <w:tab/>
        </w:r>
        <w:r w:rsidR="00E84865">
          <w:rPr>
            <w:noProof/>
            <w:webHidden/>
          </w:rPr>
          <w:fldChar w:fldCharType="begin"/>
        </w:r>
        <w:r w:rsidR="00E84865">
          <w:rPr>
            <w:noProof/>
            <w:webHidden/>
          </w:rPr>
          <w:instrText xml:space="preserve"> PAGEREF _Toc68182618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70A3A31D" w14:textId="1C284E40"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19" w:history="1">
        <w:r w:rsidR="00E84865" w:rsidRPr="000D0C63">
          <w:rPr>
            <w:rStyle w:val="Hyperlink"/>
            <w:noProof/>
          </w:rPr>
          <w:t>Resource Template Attributes</w:t>
        </w:r>
        <w:r w:rsidR="00E84865">
          <w:rPr>
            <w:noProof/>
            <w:webHidden/>
          </w:rPr>
          <w:tab/>
        </w:r>
        <w:r w:rsidR="00E84865">
          <w:rPr>
            <w:noProof/>
            <w:webHidden/>
          </w:rPr>
          <w:fldChar w:fldCharType="begin"/>
        </w:r>
        <w:r w:rsidR="00E84865">
          <w:rPr>
            <w:noProof/>
            <w:webHidden/>
          </w:rPr>
          <w:instrText xml:space="preserve"> PAGEREF _Toc68182619 \h </w:instrText>
        </w:r>
        <w:r w:rsidR="00E84865">
          <w:rPr>
            <w:noProof/>
            <w:webHidden/>
          </w:rPr>
        </w:r>
        <w:r w:rsidR="00E84865">
          <w:rPr>
            <w:noProof/>
            <w:webHidden/>
          </w:rPr>
          <w:fldChar w:fldCharType="separate"/>
        </w:r>
        <w:r w:rsidR="00E84865">
          <w:rPr>
            <w:noProof/>
            <w:webHidden/>
          </w:rPr>
          <w:t>1</w:t>
        </w:r>
        <w:r w:rsidR="00E84865">
          <w:rPr>
            <w:noProof/>
            <w:webHidden/>
          </w:rPr>
          <w:fldChar w:fldCharType="end"/>
        </w:r>
      </w:hyperlink>
    </w:p>
    <w:p w14:paraId="50B58DCA" w14:textId="0951F35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0" w:history="1">
        <w:r w:rsidR="00E84865" w:rsidRPr="000D0C63">
          <w:rPr>
            <w:rStyle w:val="Hyperlink"/>
            <w:noProof/>
          </w:rPr>
          <w:t>INSTR Resource Attributes (Generic) (Continued)</w:t>
        </w:r>
        <w:r w:rsidR="00E84865">
          <w:rPr>
            <w:noProof/>
            <w:webHidden/>
          </w:rPr>
          <w:tab/>
        </w:r>
        <w:r w:rsidR="00E84865">
          <w:rPr>
            <w:noProof/>
            <w:webHidden/>
          </w:rPr>
          <w:fldChar w:fldCharType="begin"/>
        </w:r>
        <w:r w:rsidR="00E84865">
          <w:rPr>
            <w:noProof/>
            <w:webHidden/>
          </w:rPr>
          <w:instrText xml:space="preserve"> PAGEREF _Toc68182620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600D5AC5" w14:textId="2E07E6B8"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1" w:history="1">
        <w:r w:rsidR="00E84865" w:rsidRPr="000D0C63">
          <w:rPr>
            <w:rStyle w:val="Hyperlink"/>
            <w:noProof/>
          </w:rPr>
          <w:t>INSTR Resource Attributes (Message Based)</w:t>
        </w:r>
        <w:r w:rsidR="00E84865">
          <w:rPr>
            <w:noProof/>
            <w:webHidden/>
          </w:rPr>
          <w:tab/>
        </w:r>
        <w:r w:rsidR="00E84865">
          <w:rPr>
            <w:noProof/>
            <w:webHidden/>
          </w:rPr>
          <w:fldChar w:fldCharType="begin"/>
        </w:r>
        <w:r w:rsidR="00E84865">
          <w:rPr>
            <w:noProof/>
            <w:webHidden/>
          </w:rPr>
          <w:instrText xml:space="preserve"> PAGEREF _Toc68182621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7B600FFA" w14:textId="4FA3FBF5"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2" w:history="1">
        <w:r w:rsidR="00E84865" w:rsidRPr="000D0C63">
          <w:rPr>
            <w:rStyle w:val="Hyperlink"/>
            <w:noProof/>
          </w:rPr>
          <w:t>INSTR Resource Attributes (GPIB and GPIB-VXI Specific)</w:t>
        </w:r>
        <w:r w:rsidR="00E84865">
          <w:rPr>
            <w:noProof/>
            <w:webHidden/>
          </w:rPr>
          <w:tab/>
        </w:r>
        <w:r w:rsidR="00E84865">
          <w:rPr>
            <w:noProof/>
            <w:webHidden/>
          </w:rPr>
          <w:fldChar w:fldCharType="begin"/>
        </w:r>
        <w:r w:rsidR="00E84865">
          <w:rPr>
            <w:noProof/>
            <w:webHidden/>
          </w:rPr>
          <w:instrText xml:space="preserve"> PAGEREF _Toc68182622 \h </w:instrText>
        </w:r>
        <w:r w:rsidR="00E84865">
          <w:rPr>
            <w:noProof/>
            <w:webHidden/>
          </w:rPr>
        </w:r>
        <w:r w:rsidR="00E84865">
          <w:rPr>
            <w:noProof/>
            <w:webHidden/>
          </w:rPr>
          <w:fldChar w:fldCharType="separate"/>
        </w:r>
        <w:r w:rsidR="00E84865">
          <w:rPr>
            <w:noProof/>
            <w:webHidden/>
          </w:rPr>
          <w:t>2</w:t>
        </w:r>
        <w:r w:rsidR="00E84865">
          <w:rPr>
            <w:noProof/>
            <w:webHidden/>
          </w:rPr>
          <w:fldChar w:fldCharType="end"/>
        </w:r>
      </w:hyperlink>
    </w:p>
    <w:p w14:paraId="2F51F6E9" w14:textId="168FE28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3" w:history="1">
        <w:r w:rsidR="00E84865" w:rsidRPr="000D0C63">
          <w:rPr>
            <w:rStyle w:val="Hyperlink"/>
            <w:noProof/>
          </w:rPr>
          <w:t>INSTR Resource Attributes (VXI and GPIB-VXI Specific)</w:t>
        </w:r>
        <w:r w:rsidR="00E84865">
          <w:rPr>
            <w:noProof/>
            <w:webHidden/>
          </w:rPr>
          <w:tab/>
        </w:r>
        <w:r w:rsidR="00E84865">
          <w:rPr>
            <w:noProof/>
            <w:webHidden/>
          </w:rPr>
          <w:fldChar w:fldCharType="begin"/>
        </w:r>
        <w:r w:rsidR="00E84865">
          <w:rPr>
            <w:noProof/>
            <w:webHidden/>
          </w:rPr>
          <w:instrText xml:space="preserve"> PAGEREF _Toc68182623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767A23AE" w14:textId="5A5B5DF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4" w:history="1">
        <w:r w:rsidR="00E84865" w:rsidRPr="000D0C63">
          <w:rPr>
            <w:rStyle w:val="Hyperlink"/>
            <w:noProof/>
          </w:rPr>
          <w:t>INSTR Resource Attributes (VXI and GPIB-VXI Specific)</w:t>
        </w:r>
        <w:r w:rsidR="00E84865">
          <w:rPr>
            <w:noProof/>
            <w:webHidden/>
          </w:rPr>
          <w:tab/>
        </w:r>
        <w:r w:rsidR="00E84865">
          <w:rPr>
            <w:noProof/>
            <w:webHidden/>
          </w:rPr>
          <w:fldChar w:fldCharType="begin"/>
        </w:r>
        <w:r w:rsidR="00E84865">
          <w:rPr>
            <w:noProof/>
            <w:webHidden/>
          </w:rPr>
          <w:instrText xml:space="preserve"> PAGEREF _Toc68182624 \h </w:instrText>
        </w:r>
        <w:r w:rsidR="00E84865">
          <w:rPr>
            <w:noProof/>
            <w:webHidden/>
          </w:rPr>
        </w:r>
        <w:r w:rsidR="00E84865">
          <w:rPr>
            <w:noProof/>
            <w:webHidden/>
          </w:rPr>
          <w:fldChar w:fldCharType="separate"/>
        </w:r>
        <w:r w:rsidR="00E84865">
          <w:rPr>
            <w:noProof/>
            <w:webHidden/>
          </w:rPr>
          <w:t>3</w:t>
        </w:r>
        <w:r w:rsidR="00E84865">
          <w:rPr>
            <w:noProof/>
            <w:webHidden/>
          </w:rPr>
          <w:fldChar w:fldCharType="end"/>
        </w:r>
      </w:hyperlink>
    </w:p>
    <w:p w14:paraId="46B7BEA6" w14:textId="56A797C4"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5" w:history="1">
        <w:r w:rsidR="00E84865" w:rsidRPr="000D0C63">
          <w:rPr>
            <w:rStyle w:val="Hyperlink"/>
            <w:noProof/>
          </w:rPr>
          <w:t>INSTR Resource Attributes (ASRL Specific)</w:t>
        </w:r>
        <w:r w:rsidR="00E84865">
          <w:rPr>
            <w:noProof/>
            <w:webHidden/>
          </w:rPr>
          <w:tab/>
        </w:r>
        <w:r w:rsidR="00E84865">
          <w:rPr>
            <w:noProof/>
            <w:webHidden/>
          </w:rPr>
          <w:fldChar w:fldCharType="begin"/>
        </w:r>
        <w:r w:rsidR="00E84865">
          <w:rPr>
            <w:noProof/>
            <w:webHidden/>
          </w:rPr>
          <w:instrText xml:space="preserve"> PAGEREF _Toc68182625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1219CAA3" w14:textId="568642F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6" w:history="1">
        <w:r w:rsidR="00E84865" w:rsidRPr="000D0C63">
          <w:rPr>
            <w:rStyle w:val="Hyperlink"/>
            <w:noProof/>
          </w:rPr>
          <w:t>INSTR Resource Attributes (TCPIP Specific)</w:t>
        </w:r>
        <w:r w:rsidR="00E84865">
          <w:rPr>
            <w:noProof/>
            <w:webHidden/>
          </w:rPr>
          <w:tab/>
        </w:r>
        <w:r w:rsidR="00E84865">
          <w:rPr>
            <w:noProof/>
            <w:webHidden/>
          </w:rPr>
          <w:fldChar w:fldCharType="begin"/>
        </w:r>
        <w:r w:rsidR="00E84865">
          <w:rPr>
            <w:noProof/>
            <w:webHidden/>
          </w:rPr>
          <w:instrText xml:space="preserve"> PAGEREF _Toc68182626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027F8B03" w14:textId="1AD5DF57"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7" w:history="1">
        <w:r w:rsidR="00E84865" w:rsidRPr="000D0C63">
          <w:rPr>
            <w:rStyle w:val="Hyperlink"/>
            <w:noProof/>
          </w:rPr>
          <w:t>INSTR Resource Attributes (TCPIP Specific, Security)</w:t>
        </w:r>
        <w:r w:rsidR="00E84865">
          <w:rPr>
            <w:noProof/>
            <w:webHidden/>
          </w:rPr>
          <w:tab/>
        </w:r>
        <w:r w:rsidR="00E84865">
          <w:rPr>
            <w:noProof/>
            <w:webHidden/>
          </w:rPr>
          <w:fldChar w:fldCharType="begin"/>
        </w:r>
        <w:r w:rsidR="00E84865">
          <w:rPr>
            <w:noProof/>
            <w:webHidden/>
          </w:rPr>
          <w:instrText xml:space="preserve"> PAGEREF _Toc68182627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7204A39D" w14:textId="71D61D2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8" w:history="1">
        <w:r w:rsidR="00E84865" w:rsidRPr="000D0C63">
          <w:rPr>
            <w:rStyle w:val="Hyperlink"/>
            <w:noProof/>
          </w:rPr>
          <w:t>INSTR Resource Attributes (HiSLIP Specific)</w:t>
        </w:r>
        <w:r w:rsidR="00E84865">
          <w:rPr>
            <w:noProof/>
            <w:webHidden/>
          </w:rPr>
          <w:tab/>
        </w:r>
        <w:r w:rsidR="00E84865">
          <w:rPr>
            <w:noProof/>
            <w:webHidden/>
          </w:rPr>
          <w:fldChar w:fldCharType="begin"/>
        </w:r>
        <w:r w:rsidR="00E84865">
          <w:rPr>
            <w:noProof/>
            <w:webHidden/>
          </w:rPr>
          <w:instrText xml:space="preserve"> PAGEREF _Toc68182628 \h </w:instrText>
        </w:r>
        <w:r w:rsidR="00E84865">
          <w:rPr>
            <w:noProof/>
            <w:webHidden/>
          </w:rPr>
        </w:r>
        <w:r w:rsidR="00E84865">
          <w:rPr>
            <w:noProof/>
            <w:webHidden/>
          </w:rPr>
          <w:fldChar w:fldCharType="separate"/>
        </w:r>
        <w:r w:rsidR="00E84865">
          <w:rPr>
            <w:noProof/>
            <w:webHidden/>
          </w:rPr>
          <w:t>4</w:t>
        </w:r>
        <w:r w:rsidR="00E84865">
          <w:rPr>
            <w:noProof/>
            <w:webHidden/>
          </w:rPr>
          <w:fldChar w:fldCharType="end"/>
        </w:r>
      </w:hyperlink>
    </w:p>
    <w:p w14:paraId="3705C0B7" w14:textId="53A7717A"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29" w:history="1">
        <w:r w:rsidR="00E84865" w:rsidRPr="000D0C63">
          <w:rPr>
            <w:rStyle w:val="Hyperlink"/>
            <w:noProof/>
          </w:rPr>
          <w:t>INSTR Resource Attributes (HiSLIP Specific, Security)</w:t>
        </w:r>
        <w:r w:rsidR="00E84865">
          <w:rPr>
            <w:noProof/>
            <w:webHidden/>
          </w:rPr>
          <w:tab/>
        </w:r>
        <w:r w:rsidR="00E84865">
          <w:rPr>
            <w:noProof/>
            <w:webHidden/>
          </w:rPr>
          <w:fldChar w:fldCharType="begin"/>
        </w:r>
        <w:r w:rsidR="00E84865">
          <w:rPr>
            <w:noProof/>
            <w:webHidden/>
          </w:rPr>
          <w:instrText xml:space="preserve"> PAGEREF _Toc68182629 \h </w:instrText>
        </w:r>
        <w:r w:rsidR="00E84865">
          <w:rPr>
            <w:noProof/>
            <w:webHidden/>
          </w:rPr>
        </w:r>
        <w:r w:rsidR="00E84865">
          <w:rPr>
            <w:noProof/>
            <w:webHidden/>
          </w:rPr>
          <w:fldChar w:fldCharType="separate"/>
        </w:r>
        <w:r w:rsidR="00E84865">
          <w:rPr>
            <w:noProof/>
            <w:webHidden/>
          </w:rPr>
          <w:t>5</w:t>
        </w:r>
        <w:r w:rsidR="00E84865">
          <w:rPr>
            <w:noProof/>
            <w:webHidden/>
          </w:rPr>
          <w:fldChar w:fldCharType="end"/>
        </w:r>
      </w:hyperlink>
    </w:p>
    <w:p w14:paraId="72BEEEA4" w14:textId="60732DC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0" w:history="1">
        <w:r w:rsidR="00E84865" w:rsidRPr="000D0C63">
          <w:rPr>
            <w:rStyle w:val="Hyperlink"/>
            <w:noProof/>
          </w:rPr>
          <w:t>INSTR Resource Attributes (VXI, GPIB-VXI, USB, and PXI Specific)</w:t>
        </w:r>
        <w:r w:rsidR="00E84865">
          <w:rPr>
            <w:noProof/>
            <w:webHidden/>
          </w:rPr>
          <w:tab/>
        </w:r>
        <w:r w:rsidR="00E84865">
          <w:rPr>
            <w:noProof/>
            <w:webHidden/>
          </w:rPr>
          <w:fldChar w:fldCharType="begin"/>
        </w:r>
        <w:r w:rsidR="00E84865">
          <w:rPr>
            <w:noProof/>
            <w:webHidden/>
          </w:rPr>
          <w:instrText xml:space="preserve"> PAGEREF _Toc68182630 \h </w:instrText>
        </w:r>
        <w:r w:rsidR="00E84865">
          <w:rPr>
            <w:noProof/>
            <w:webHidden/>
          </w:rPr>
        </w:r>
        <w:r w:rsidR="00E84865">
          <w:rPr>
            <w:noProof/>
            <w:webHidden/>
          </w:rPr>
          <w:fldChar w:fldCharType="separate"/>
        </w:r>
        <w:r w:rsidR="00E84865">
          <w:rPr>
            <w:noProof/>
            <w:webHidden/>
          </w:rPr>
          <w:t>5</w:t>
        </w:r>
        <w:r w:rsidR="00E84865">
          <w:rPr>
            <w:noProof/>
            <w:webHidden/>
          </w:rPr>
          <w:fldChar w:fldCharType="end"/>
        </w:r>
      </w:hyperlink>
    </w:p>
    <w:p w14:paraId="21D5F254" w14:textId="1C60780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1" w:history="1">
        <w:r w:rsidR="00E84865" w:rsidRPr="000D0C63">
          <w:rPr>
            <w:rStyle w:val="Hyperlink"/>
            <w:noProof/>
          </w:rPr>
          <w:t>INSTR Resource Attributes (VXI, GPIB-VXI, and USB Specific)</w:t>
        </w:r>
        <w:r w:rsidR="00E84865">
          <w:rPr>
            <w:noProof/>
            <w:webHidden/>
          </w:rPr>
          <w:tab/>
        </w:r>
        <w:r w:rsidR="00E84865">
          <w:rPr>
            <w:noProof/>
            <w:webHidden/>
          </w:rPr>
          <w:fldChar w:fldCharType="begin"/>
        </w:r>
        <w:r w:rsidR="00E84865">
          <w:rPr>
            <w:noProof/>
            <w:webHidden/>
          </w:rPr>
          <w:instrText xml:space="preserve"> PAGEREF _Toc68182631 \h </w:instrText>
        </w:r>
        <w:r w:rsidR="00E84865">
          <w:rPr>
            <w:noProof/>
            <w:webHidden/>
          </w:rPr>
        </w:r>
        <w:r w:rsidR="00E84865">
          <w:rPr>
            <w:noProof/>
            <w:webHidden/>
          </w:rPr>
          <w:fldChar w:fldCharType="separate"/>
        </w:r>
        <w:r w:rsidR="00E84865">
          <w:rPr>
            <w:noProof/>
            <w:webHidden/>
          </w:rPr>
          <w:t>5</w:t>
        </w:r>
        <w:r w:rsidR="00E84865">
          <w:rPr>
            <w:noProof/>
            <w:webHidden/>
          </w:rPr>
          <w:fldChar w:fldCharType="end"/>
        </w:r>
      </w:hyperlink>
    </w:p>
    <w:p w14:paraId="27BE57F5" w14:textId="68E5C8A7"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2" w:history="1">
        <w:r w:rsidR="00E84865" w:rsidRPr="000D0C63">
          <w:rPr>
            <w:rStyle w:val="Hyperlink"/>
            <w:noProof/>
          </w:rPr>
          <w:t>INSTR Resource Attributes (USB Specific)</w:t>
        </w:r>
        <w:r w:rsidR="00E84865">
          <w:rPr>
            <w:noProof/>
            <w:webHidden/>
          </w:rPr>
          <w:tab/>
        </w:r>
        <w:r w:rsidR="00E84865">
          <w:rPr>
            <w:noProof/>
            <w:webHidden/>
          </w:rPr>
          <w:fldChar w:fldCharType="begin"/>
        </w:r>
        <w:r w:rsidR="00E84865">
          <w:rPr>
            <w:noProof/>
            <w:webHidden/>
          </w:rPr>
          <w:instrText xml:space="preserve"> PAGEREF _Toc68182632 \h </w:instrText>
        </w:r>
        <w:r w:rsidR="00E84865">
          <w:rPr>
            <w:noProof/>
            <w:webHidden/>
          </w:rPr>
        </w:r>
        <w:r w:rsidR="00E84865">
          <w:rPr>
            <w:noProof/>
            <w:webHidden/>
          </w:rPr>
          <w:fldChar w:fldCharType="separate"/>
        </w:r>
        <w:r w:rsidR="00E84865">
          <w:rPr>
            <w:noProof/>
            <w:webHidden/>
          </w:rPr>
          <w:t>5</w:t>
        </w:r>
        <w:r w:rsidR="00E84865">
          <w:rPr>
            <w:noProof/>
            <w:webHidden/>
          </w:rPr>
          <w:fldChar w:fldCharType="end"/>
        </w:r>
      </w:hyperlink>
    </w:p>
    <w:p w14:paraId="4C412ADE" w14:textId="38BD443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3" w:history="1">
        <w:r w:rsidR="00E84865" w:rsidRPr="000D0C63">
          <w:rPr>
            <w:rStyle w:val="Hyperlink"/>
            <w:noProof/>
          </w:rPr>
          <w:t>INSTR Resource Attributes (PXI Specific)</w:t>
        </w:r>
        <w:r w:rsidR="00E84865">
          <w:rPr>
            <w:noProof/>
            <w:webHidden/>
          </w:rPr>
          <w:tab/>
        </w:r>
        <w:r w:rsidR="00E84865">
          <w:rPr>
            <w:noProof/>
            <w:webHidden/>
          </w:rPr>
          <w:fldChar w:fldCharType="begin"/>
        </w:r>
        <w:r w:rsidR="00E84865">
          <w:rPr>
            <w:noProof/>
            <w:webHidden/>
          </w:rPr>
          <w:instrText xml:space="preserve"> PAGEREF _Toc68182633 \h </w:instrText>
        </w:r>
        <w:r w:rsidR="00E84865">
          <w:rPr>
            <w:noProof/>
            <w:webHidden/>
          </w:rPr>
        </w:r>
        <w:r w:rsidR="00E84865">
          <w:rPr>
            <w:noProof/>
            <w:webHidden/>
          </w:rPr>
          <w:fldChar w:fldCharType="separate"/>
        </w:r>
        <w:r w:rsidR="00E84865">
          <w:rPr>
            <w:noProof/>
            <w:webHidden/>
          </w:rPr>
          <w:t>5</w:t>
        </w:r>
        <w:r w:rsidR="00E84865">
          <w:rPr>
            <w:noProof/>
            <w:webHidden/>
          </w:rPr>
          <w:fldChar w:fldCharType="end"/>
        </w:r>
      </w:hyperlink>
    </w:p>
    <w:p w14:paraId="7B1670D2" w14:textId="6AF7115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4" w:history="1">
        <w:r w:rsidR="00E84865" w:rsidRPr="000D0C63">
          <w:rPr>
            <w:rStyle w:val="Hyperlink"/>
            <w:noProof/>
          </w:rPr>
          <w:t>MEMACC Resource Attributes (Generic)</w:t>
        </w:r>
        <w:r w:rsidR="00E84865">
          <w:rPr>
            <w:noProof/>
            <w:webHidden/>
          </w:rPr>
          <w:tab/>
        </w:r>
        <w:r w:rsidR="00E84865">
          <w:rPr>
            <w:noProof/>
            <w:webHidden/>
          </w:rPr>
          <w:fldChar w:fldCharType="begin"/>
        </w:r>
        <w:r w:rsidR="00E84865">
          <w:rPr>
            <w:noProof/>
            <w:webHidden/>
          </w:rPr>
          <w:instrText xml:space="preserve"> PAGEREF _Toc68182634 \h </w:instrText>
        </w:r>
        <w:r w:rsidR="00E84865">
          <w:rPr>
            <w:noProof/>
            <w:webHidden/>
          </w:rPr>
        </w:r>
        <w:r w:rsidR="00E84865">
          <w:rPr>
            <w:noProof/>
            <w:webHidden/>
          </w:rPr>
          <w:fldChar w:fldCharType="separate"/>
        </w:r>
        <w:r w:rsidR="00E84865">
          <w:rPr>
            <w:noProof/>
            <w:webHidden/>
          </w:rPr>
          <w:t>6</w:t>
        </w:r>
        <w:r w:rsidR="00E84865">
          <w:rPr>
            <w:noProof/>
            <w:webHidden/>
          </w:rPr>
          <w:fldChar w:fldCharType="end"/>
        </w:r>
      </w:hyperlink>
    </w:p>
    <w:p w14:paraId="26F310E4" w14:textId="60C3E4B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5" w:history="1">
        <w:r w:rsidR="00E84865" w:rsidRPr="000D0C63">
          <w:rPr>
            <w:rStyle w:val="Hyperlink"/>
            <w:noProof/>
          </w:rPr>
          <w:t>MEMACC Resource Attributes (VXI, GPIB-VXI, and PXI Specific)</w:t>
        </w:r>
        <w:r w:rsidR="00E84865">
          <w:rPr>
            <w:noProof/>
            <w:webHidden/>
          </w:rPr>
          <w:tab/>
        </w:r>
        <w:r w:rsidR="00E84865">
          <w:rPr>
            <w:noProof/>
            <w:webHidden/>
          </w:rPr>
          <w:fldChar w:fldCharType="begin"/>
        </w:r>
        <w:r w:rsidR="00E84865">
          <w:rPr>
            <w:noProof/>
            <w:webHidden/>
          </w:rPr>
          <w:instrText xml:space="preserve"> PAGEREF _Toc68182635 \h </w:instrText>
        </w:r>
        <w:r w:rsidR="00E84865">
          <w:rPr>
            <w:noProof/>
            <w:webHidden/>
          </w:rPr>
        </w:r>
        <w:r w:rsidR="00E84865">
          <w:rPr>
            <w:noProof/>
            <w:webHidden/>
          </w:rPr>
          <w:fldChar w:fldCharType="separate"/>
        </w:r>
        <w:r w:rsidR="00E84865">
          <w:rPr>
            <w:noProof/>
            <w:webHidden/>
          </w:rPr>
          <w:t>7</w:t>
        </w:r>
        <w:r w:rsidR="00E84865">
          <w:rPr>
            <w:noProof/>
            <w:webHidden/>
          </w:rPr>
          <w:fldChar w:fldCharType="end"/>
        </w:r>
      </w:hyperlink>
    </w:p>
    <w:p w14:paraId="55DBC42F" w14:textId="24E5856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6" w:history="1">
        <w:r w:rsidR="00E84865" w:rsidRPr="000D0C63">
          <w:rPr>
            <w:rStyle w:val="Hyperlink"/>
            <w:noProof/>
          </w:rPr>
          <w:t>MEMACC Resource Attributes (VXI and GPIB-VXI Specific)</w:t>
        </w:r>
        <w:r w:rsidR="00E84865">
          <w:rPr>
            <w:noProof/>
            <w:webHidden/>
          </w:rPr>
          <w:tab/>
        </w:r>
        <w:r w:rsidR="00E84865">
          <w:rPr>
            <w:noProof/>
            <w:webHidden/>
          </w:rPr>
          <w:fldChar w:fldCharType="begin"/>
        </w:r>
        <w:r w:rsidR="00E84865">
          <w:rPr>
            <w:noProof/>
            <w:webHidden/>
          </w:rPr>
          <w:instrText xml:space="preserve"> PAGEREF _Toc68182636 \h </w:instrText>
        </w:r>
        <w:r w:rsidR="00E84865">
          <w:rPr>
            <w:noProof/>
            <w:webHidden/>
          </w:rPr>
        </w:r>
        <w:r w:rsidR="00E84865">
          <w:rPr>
            <w:noProof/>
            <w:webHidden/>
          </w:rPr>
          <w:fldChar w:fldCharType="separate"/>
        </w:r>
        <w:r w:rsidR="00E84865">
          <w:rPr>
            <w:noProof/>
            <w:webHidden/>
          </w:rPr>
          <w:t>7</w:t>
        </w:r>
        <w:r w:rsidR="00E84865">
          <w:rPr>
            <w:noProof/>
            <w:webHidden/>
          </w:rPr>
          <w:fldChar w:fldCharType="end"/>
        </w:r>
      </w:hyperlink>
    </w:p>
    <w:p w14:paraId="6B02123E" w14:textId="37A4BB62"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7" w:history="1">
        <w:r w:rsidR="00E84865" w:rsidRPr="000D0C63">
          <w:rPr>
            <w:rStyle w:val="Hyperlink"/>
            <w:noProof/>
          </w:rPr>
          <w:t>MEMACC Resource Attributes (GPIB-VXI Specific)</w:t>
        </w:r>
        <w:r w:rsidR="00E84865">
          <w:rPr>
            <w:noProof/>
            <w:webHidden/>
          </w:rPr>
          <w:tab/>
        </w:r>
        <w:r w:rsidR="00E84865">
          <w:rPr>
            <w:noProof/>
            <w:webHidden/>
          </w:rPr>
          <w:fldChar w:fldCharType="begin"/>
        </w:r>
        <w:r w:rsidR="00E84865">
          <w:rPr>
            <w:noProof/>
            <w:webHidden/>
          </w:rPr>
          <w:instrText xml:space="preserve"> PAGEREF _Toc68182637 \h </w:instrText>
        </w:r>
        <w:r w:rsidR="00E84865">
          <w:rPr>
            <w:noProof/>
            <w:webHidden/>
          </w:rPr>
        </w:r>
        <w:r w:rsidR="00E84865">
          <w:rPr>
            <w:noProof/>
            <w:webHidden/>
          </w:rPr>
          <w:fldChar w:fldCharType="separate"/>
        </w:r>
        <w:r w:rsidR="00E84865">
          <w:rPr>
            <w:noProof/>
            <w:webHidden/>
          </w:rPr>
          <w:t>8</w:t>
        </w:r>
        <w:r w:rsidR="00E84865">
          <w:rPr>
            <w:noProof/>
            <w:webHidden/>
          </w:rPr>
          <w:fldChar w:fldCharType="end"/>
        </w:r>
      </w:hyperlink>
    </w:p>
    <w:p w14:paraId="4982C630" w14:textId="7AE2CCAD"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8" w:history="1">
        <w:r w:rsidR="00E84865" w:rsidRPr="000D0C63">
          <w:rPr>
            <w:rStyle w:val="Hyperlink"/>
            <w:noProof/>
          </w:rPr>
          <w:t>INTFC Resource Attributes (Generic)</w:t>
        </w:r>
        <w:r w:rsidR="00E84865">
          <w:rPr>
            <w:noProof/>
            <w:webHidden/>
          </w:rPr>
          <w:tab/>
        </w:r>
        <w:r w:rsidR="00E84865">
          <w:rPr>
            <w:noProof/>
            <w:webHidden/>
          </w:rPr>
          <w:fldChar w:fldCharType="begin"/>
        </w:r>
        <w:r w:rsidR="00E84865">
          <w:rPr>
            <w:noProof/>
            <w:webHidden/>
          </w:rPr>
          <w:instrText xml:space="preserve"> PAGEREF _Toc68182638 \h </w:instrText>
        </w:r>
        <w:r w:rsidR="00E84865">
          <w:rPr>
            <w:noProof/>
            <w:webHidden/>
          </w:rPr>
        </w:r>
        <w:r w:rsidR="00E84865">
          <w:rPr>
            <w:noProof/>
            <w:webHidden/>
          </w:rPr>
          <w:fldChar w:fldCharType="separate"/>
        </w:r>
        <w:r w:rsidR="00E84865">
          <w:rPr>
            <w:noProof/>
            <w:webHidden/>
          </w:rPr>
          <w:t>8</w:t>
        </w:r>
        <w:r w:rsidR="00E84865">
          <w:rPr>
            <w:noProof/>
            <w:webHidden/>
          </w:rPr>
          <w:fldChar w:fldCharType="end"/>
        </w:r>
      </w:hyperlink>
    </w:p>
    <w:p w14:paraId="38FA0E68" w14:textId="438BF7F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39" w:history="1">
        <w:r w:rsidR="00E84865" w:rsidRPr="000D0C63">
          <w:rPr>
            <w:rStyle w:val="Hyperlink"/>
            <w:noProof/>
          </w:rPr>
          <w:t>INTFC Resource Attributes (GPIB Specific)</w:t>
        </w:r>
        <w:r w:rsidR="00E84865">
          <w:rPr>
            <w:noProof/>
            <w:webHidden/>
          </w:rPr>
          <w:tab/>
        </w:r>
        <w:r w:rsidR="00E84865">
          <w:rPr>
            <w:noProof/>
            <w:webHidden/>
          </w:rPr>
          <w:fldChar w:fldCharType="begin"/>
        </w:r>
        <w:r w:rsidR="00E84865">
          <w:rPr>
            <w:noProof/>
            <w:webHidden/>
          </w:rPr>
          <w:instrText xml:space="preserve"> PAGEREF _Toc68182639 \h </w:instrText>
        </w:r>
        <w:r w:rsidR="00E84865">
          <w:rPr>
            <w:noProof/>
            <w:webHidden/>
          </w:rPr>
        </w:r>
        <w:r w:rsidR="00E84865">
          <w:rPr>
            <w:noProof/>
            <w:webHidden/>
          </w:rPr>
          <w:fldChar w:fldCharType="separate"/>
        </w:r>
        <w:r w:rsidR="00E84865">
          <w:rPr>
            <w:noProof/>
            <w:webHidden/>
          </w:rPr>
          <w:t>9</w:t>
        </w:r>
        <w:r w:rsidR="00E84865">
          <w:rPr>
            <w:noProof/>
            <w:webHidden/>
          </w:rPr>
          <w:fldChar w:fldCharType="end"/>
        </w:r>
      </w:hyperlink>
    </w:p>
    <w:p w14:paraId="6C0785FE" w14:textId="4AE51DB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0" w:history="1">
        <w:r w:rsidR="00E84865" w:rsidRPr="000D0C63">
          <w:rPr>
            <w:rStyle w:val="Hyperlink"/>
            <w:noProof/>
          </w:rPr>
          <w:t>BACKPLANE Resource Attributes (Generic)</w:t>
        </w:r>
        <w:r w:rsidR="00E84865">
          <w:rPr>
            <w:noProof/>
            <w:webHidden/>
          </w:rPr>
          <w:tab/>
        </w:r>
        <w:r w:rsidR="00E84865">
          <w:rPr>
            <w:noProof/>
            <w:webHidden/>
          </w:rPr>
          <w:fldChar w:fldCharType="begin"/>
        </w:r>
        <w:r w:rsidR="00E84865">
          <w:rPr>
            <w:noProof/>
            <w:webHidden/>
          </w:rPr>
          <w:instrText xml:space="preserve"> PAGEREF _Toc68182640 \h </w:instrText>
        </w:r>
        <w:r w:rsidR="00E84865">
          <w:rPr>
            <w:noProof/>
            <w:webHidden/>
          </w:rPr>
        </w:r>
        <w:r w:rsidR="00E84865">
          <w:rPr>
            <w:noProof/>
            <w:webHidden/>
          </w:rPr>
          <w:fldChar w:fldCharType="separate"/>
        </w:r>
        <w:r w:rsidR="00E84865">
          <w:rPr>
            <w:noProof/>
            <w:webHidden/>
          </w:rPr>
          <w:t>9</w:t>
        </w:r>
        <w:r w:rsidR="00E84865">
          <w:rPr>
            <w:noProof/>
            <w:webHidden/>
          </w:rPr>
          <w:fldChar w:fldCharType="end"/>
        </w:r>
      </w:hyperlink>
    </w:p>
    <w:p w14:paraId="77AC55C9" w14:textId="1A3B10B9"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1" w:history="1">
        <w:r w:rsidR="00E84865" w:rsidRPr="000D0C63">
          <w:rPr>
            <w:rStyle w:val="Hyperlink"/>
            <w:noProof/>
          </w:rPr>
          <w:t>BACKPLANE Resource Attributes (VXI and GPIB-VXI Specific)</w:t>
        </w:r>
        <w:r w:rsidR="00E84865">
          <w:rPr>
            <w:noProof/>
            <w:webHidden/>
          </w:rPr>
          <w:tab/>
        </w:r>
        <w:r w:rsidR="00E84865">
          <w:rPr>
            <w:noProof/>
            <w:webHidden/>
          </w:rPr>
          <w:fldChar w:fldCharType="begin"/>
        </w:r>
        <w:r w:rsidR="00E84865">
          <w:rPr>
            <w:noProof/>
            <w:webHidden/>
          </w:rPr>
          <w:instrText xml:space="preserve"> PAGEREF _Toc68182641 \h </w:instrText>
        </w:r>
        <w:r w:rsidR="00E84865">
          <w:rPr>
            <w:noProof/>
            <w:webHidden/>
          </w:rPr>
        </w:r>
        <w:r w:rsidR="00E84865">
          <w:rPr>
            <w:noProof/>
            <w:webHidden/>
          </w:rPr>
          <w:fldChar w:fldCharType="separate"/>
        </w:r>
        <w:r w:rsidR="00E84865">
          <w:rPr>
            <w:noProof/>
            <w:webHidden/>
          </w:rPr>
          <w:t>10</w:t>
        </w:r>
        <w:r w:rsidR="00E84865">
          <w:rPr>
            <w:noProof/>
            <w:webHidden/>
          </w:rPr>
          <w:fldChar w:fldCharType="end"/>
        </w:r>
      </w:hyperlink>
    </w:p>
    <w:p w14:paraId="2963EB3E" w14:textId="39B81E6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2" w:history="1">
        <w:r w:rsidR="00E84865" w:rsidRPr="000D0C63">
          <w:rPr>
            <w:rStyle w:val="Hyperlink"/>
            <w:noProof/>
          </w:rPr>
          <w:t>SERVANT Resource Attributes (Generic)</w:t>
        </w:r>
        <w:r w:rsidR="00E84865">
          <w:rPr>
            <w:noProof/>
            <w:webHidden/>
          </w:rPr>
          <w:tab/>
        </w:r>
        <w:r w:rsidR="00E84865">
          <w:rPr>
            <w:noProof/>
            <w:webHidden/>
          </w:rPr>
          <w:fldChar w:fldCharType="begin"/>
        </w:r>
        <w:r w:rsidR="00E84865">
          <w:rPr>
            <w:noProof/>
            <w:webHidden/>
          </w:rPr>
          <w:instrText xml:space="preserve"> PAGEREF _Toc68182642 \h </w:instrText>
        </w:r>
        <w:r w:rsidR="00E84865">
          <w:rPr>
            <w:noProof/>
            <w:webHidden/>
          </w:rPr>
        </w:r>
        <w:r w:rsidR="00E84865">
          <w:rPr>
            <w:noProof/>
            <w:webHidden/>
          </w:rPr>
          <w:fldChar w:fldCharType="separate"/>
        </w:r>
        <w:r w:rsidR="00E84865">
          <w:rPr>
            <w:noProof/>
            <w:webHidden/>
          </w:rPr>
          <w:t>10</w:t>
        </w:r>
        <w:r w:rsidR="00E84865">
          <w:rPr>
            <w:noProof/>
            <w:webHidden/>
          </w:rPr>
          <w:fldChar w:fldCharType="end"/>
        </w:r>
      </w:hyperlink>
    </w:p>
    <w:p w14:paraId="794480A9" w14:textId="0A4C218C"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3" w:history="1">
        <w:r w:rsidR="00E84865" w:rsidRPr="000D0C63">
          <w:rPr>
            <w:rStyle w:val="Hyperlink"/>
            <w:noProof/>
          </w:rPr>
          <w:t>SERVANT Resource Attributes (GPIB Specific)</w:t>
        </w:r>
        <w:r w:rsidR="00E84865">
          <w:rPr>
            <w:noProof/>
            <w:webHidden/>
          </w:rPr>
          <w:tab/>
        </w:r>
        <w:r w:rsidR="00E84865">
          <w:rPr>
            <w:noProof/>
            <w:webHidden/>
          </w:rPr>
          <w:fldChar w:fldCharType="begin"/>
        </w:r>
        <w:r w:rsidR="00E84865">
          <w:rPr>
            <w:noProof/>
            <w:webHidden/>
          </w:rPr>
          <w:instrText xml:space="preserve"> PAGEREF _Toc68182643 \h </w:instrText>
        </w:r>
        <w:r w:rsidR="00E84865">
          <w:rPr>
            <w:noProof/>
            <w:webHidden/>
          </w:rPr>
        </w:r>
        <w:r w:rsidR="00E84865">
          <w:rPr>
            <w:noProof/>
            <w:webHidden/>
          </w:rPr>
          <w:fldChar w:fldCharType="separate"/>
        </w:r>
        <w:r w:rsidR="00E84865">
          <w:rPr>
            <w:noProof/>
            <w:webHidden/>
          </w:rPr>
          <w:t>11</w:t>
        </w:r>
        <w:r w:rsidR="00E84865">
          <w:rPr>
            <w:noProof/>
            <w:webHidden/>
          </w:rPr>
          <w:fldChar w:fldCharType="end"/>
        </w:r>
      </w:hyperlink>
    </w:p>
    <w:p w14:paraId="5408DD1D" w14:textId="2C7F7D61"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4" w:history="1">
        <w:r w:rsidR="00E84865" w:rsidRPr="000D0C63">
          <w:rPr>
            <w:rStyle w:val="Hyperlink"/>
            <w:noProof/>
          </w:rPr>
          <w:t>SERVANT Resource Attributes (VXI Specific)</w:t>
        </w:r>
        <w:r w:rsidR="00E84865">
          <w:rPr>
            <w:noProof/>
            <w:webHidden/>
          </w:rPr>
          <w:tab/>
        </w:r>
        <w:r w:rsidR="00E84865">
          <w:rPr>
            <w:noProof/>
            <w:webHidden/>
          </w:rPr>
          <w:fldChar w:fldCharType="begin"/>
        </w:r>
        <w:r w:rsidR="00E84865">
          <w:rPr>
            <w:noProof/>
            <w:webHidden/>
          </w:rPr>
          <w:instrText xml:space="preserve"> PAGEREF _Toc68182644 \h </w:instrText>
        </w:r>
        <w:r w:rsidR="00E84865">
          <w:rPr>
            <w:noProof/>
            <w:webHidden/>
          </w:rPr>
        </w:r>
        <w:r w:rsidR="00E84865">
          <w:rPr>
            <w:noProof/>
            <w:webHidden/>
          </w:rPr>
          <w:fldChar w:fldCharType="separate"/>
        </w:r>
        <w:r w:rsidR="00E84865">
          <w:rPr>
            <w:noProof/>
            <w:webHidden/>
          </w:rPr>
          <w:t>11</w:t>
        </w:r>
        <w:r w:rsidR="00E84865">
          <w:rPr>
            <w:noProof/>
            <w:webHidden/>
          </w:rPr>
          <w:fldChar w:fldCharType="end"/>
        </w:r>
      </w:hyperlink>
    </w:p>
    <w:p w14:paraId="731775FA" w14:textId="7D7F6F6F"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5" w:history="1">
        <w:r w:rsidR="00E84865" w:rsidRPr="000D0C63">
          <w:rPr>
            <w:rStyle w:val="Hyperlink"/>
            <w:noProof/>
          </w:rPr>
          <w:t>SERVANT Resource Attributes (TCPIP Specific)</w:t>
        </w:r>
        <w:r w:rsidR="00E84865">
          <w:rPr>
            <w:noProof/>
            <w:webHidden/>
          </w:rPr>
          <w:tab/>
        </w:r>
        <w:r w:rsidR="00E84865">
          <w:rPr>
            <w:noProof/>
            <w:webHidden/>
          </w:rPr>
          <w:fldChar w:fldCharType="begin"/>
        </w:r>
        <w:r w:rsidR="00E84865">
          <w:rPr>
            <w:noProof/>
            <w:webHidden/>
          </w:rPr>
          <w:instrText xml:space="preserve"> PAGEREF _Toc68182645 \h </w:instrText>
        </w:r>
        <w:r w:rsidR="00E84865">
          <w:rPr>
            <w:noProof/>
            <w:webHidden/>
          </w:rPr>
        </w:r>
        <w:r w:rsidR="00E84865">
          <w:rPr>
            <w:noProof/>
            <w:webHidden/>
          </w:rPr>
          <w:fldChar w:fldCharType="separate"/>
        </w:r>
        <w:r w:rsidR="00E84865">
          <w:rPr>
            <w:noProof/>
            <w:webHidden/>
          </w:rPr>
          <w:t>11</w:t>
        </w:r>
        <w:r w:rsidR="00E84865">
          <w:rPr>
            <w:noProof/>
            <w:webHidden/>
          </w:rPr>
          <w:fldChar w:fldCharType="end"/>
        </w:r>
      </w:hyperlink>
    </w:p>
    <w:p w14:paraId="6615ECDB" w14:textId="534BD983"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6" w:history="1">
        <w:r w:rsidR="00E84865" w:rsidRPr="000D0C63">
          <w:rPr>
            <w:rStyle w:val="Hyperlink"/>
            <w:noProof/>
          </w:rPr>
          <w:t>SOCKET Resource Attributes (Generic)</w:t>
        </w:r>
        <w:r w:rsidR="00E84865">
          <w:rPr>
            <w:noProof/>
            <w:webHidden/>
          </w:rPr>
          <w:tab/>
        </w:r>
        <w:r w:rsidR="00E84865">
          <w:rPr>
            <w:noProof/>
            <w:webHidden/>
          </w:rPr>
          <w:fldChar w:fldCharType="begin"/>
        </w:r>
        <w:r w:rsidR="00E84865">
          <w:rPr>
            <w:noProof/>
            <w:webHidden/>
          </w:rPr>
          <w:instrText xml:space="preserve"> PAGEREF _Toc68182646 \h </w:instrText>
        </w:r>
        <w:r w:rsidR="00E84865">
          <w:rPr>
            <w:noProof/>
            <w:webHidden/>
          </w:rPr>
        </w:r>
        <w:r w:rsidR="00E84865">
          <w:rPr>
            <w:noProof/>
            <w:webHidden/>
          </w:rPr>
          <w:fldChar w:fldCharType="separate"/>
        </w:r>
        <w:r w:rsidR="00E84865">
          <w:rPr>
            <w:noProof/>
            <w:webHidden/>
          </w:rPr>
          <w:t>12</w:t>
        </w:r>
        <w:r w:rsidR="00E84865">
          <w:rPr>
            <w:noProof/>
            <w:webHidden/>
          </w:rPr>
          <w:fldChar w:fldCharType="end"/>
        </w:r>
      </w:hyperlink>
    </w:p>
    <w:p w14:paraId="722C8345" w14:textId="480DB0E6"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7" w:history="1">
        <w:r w:rsidR="00E84865" w:rsidRPr="000D0C63">
          <w:rPr>
            <w:rStyle w:val="Hyperlink"/>
            <w:noProof/>
          </w:rPr>
          <w:t>SOCKET Resource Attributes (TCPIP Specific)</w:t>
        </w:r>
        <w:r w:rsidR="00E84865">
          <w:rPr>
            <w:noProof/>
            <w:webHidden/>
          </w:rPr>
          <w:tab/>
        </w:r>
        <w:r w:rsidR="00E84865">
          <w:rPr>
            <w:noProof/>
            <w:webHidden/>
          </w:rPr>
          <w:fldChar w:fldCharType="begin"/>
        </w:r>
        <w:r w:rsidR="00E84865">
          <w:rPr>
            <w:noProof/>
            <w:webHidden/>
          </w:rPr>
          <w:instrText xml:space="preserve"> PAGEREF _Toc68182647 \h </w:instrText>
        </w:r>
        <w:r w:rsidR="00E84865">
          <w:rPr>
            <w:noProof/>
            <w:webHidden/>
          </w:rPr>
        </w:r>
        <w:r w:rsidR="00E84865">
          <w:rPr>
            <w:noProof/>
            <w:webHidden/>
          </w:rPr>
          <w:fldChar w:fldCharType="separate"/>
        </w:r>
        <w:r w:rsidR="00E84865">
          <w:rPr>
            <w:noProof/>
            <w:webHidden/>
          </w:rPr>
          <w:t>12</w:t>
        </w:r>
        <w:r w:rsidR="00E84865">
          <w:rPr>
            <w:noProof/>
            <w:webHidden/>
          </w:rPr>
          <w:fldChar w:fldCharType="end"/>
        </w:r>
      </w:hyperlink>
    </w:p>
    <w:p w14:paraId="30B4D59E" w14:textId="7980615B" w:rsidR="00E84865" w:rsidRDefault="00F94B13">
      <w:pPr>
        <w:pStyle w:val="TOC3"/>
        <w:tabs>
          <w:tab w:val="right" w:leader="dot" w:pos="9350"/>
        </w:tabs>
        <w:rPr>
          <w:rFonts w:asciiTheme="minorHAnsi" w:eastAsiaTheme="minorEastAsia" w:hAnsiTheme="minorHAnsi" w:cstheme="minorBidi"/>
          <w:noProof/>
          <w:sz w:val="22"/>
          <w:szCs w:val="22"/>
        </w:rPr>
      </w:pPr>
      <w:hyperlink w:anchor="_Toc68182648" w:history="1">
        <w:r w:rsidR="00E84865" w:rsidRPr="000D0C63">
          <w:rPr>
            <w:rStyle w:val="Hyperlink"/>
            <w:noProof/>
          </w:rPr>
          <w:t>SOCKET Resource Attributes (TCPIP Specific, Security)</w:t>
        </w:r>
        <w:r w:rsidR="00E84865">
          <w:rPr>
            <w:noProof/>
            <w:webHidden/>
          </w:rPr>
          <w:tab/>
        </w:r>
        <w:r w:rsidR="00E84865">
          <w:rPr>
            <w:noProof/>
            <w:webHidden/>
          </w:rPr>
          <w:fldChar w:fldCharType="begin"/>
        </w:r>
        <w:r w:rsidR="00E84865">
          <w:rPr>
            <w:noProof/>
            <w:webHidden/>
          </w:rPr>
          <w:instrText xml:space="preserve"> PAGEREF _Toc68182648 \h </w:instrText>
        </w:r>
        <w:r w:rsidR="00E84865">
          <w:rPr>
            <w:noProof/>
            <w:webHidden/>
          </w:rPr>
        </w:r>
        <w:r w:rsidR="00E84865">
          <w:rPr>
            <w:noProof/>
            <w:webHidden/>
          </w:rPr>
          <w:fldChar w:fldCharType="separate"/>
        </w:r>
        <w:r w:rsidR="00E84865">
          <w:rPr>
            <w:noProof/>
            <w:webHidden/>
          </w:rPr>
          <w:t>12</w:t>
        </w:r>
        <w:r w:rsidR="00E84865">
          <w:rPr>
            <w:noProof/>
            <w:webHidden/>
          </w:rPr>
          <w:fldChar w:fldCharType="end"/>
        </w:r>
      </w:hyperlink>
    </w:p>
    <w:p w14:paraId="2473E970" w14:textId="68A2552D" w:rsidR="00E84865" w:rsidRDefault="00F94B13">
      <w:pPr>
        <w:pStyle w:val="TOC1"/>
        <w:tabs>
          <w:tab w:val="right" w:leader="dot" w:pos="9350"/>
        </w:tabs>
        <w:rPr>
          <w:rFonts w:asciiTheme="minorHAnsi" w:eastAsiaTheme="minorEastAsia" w:hAnsiTheme="minorHAnsi" w:cstheme="minorBidi"/>
          <w:b w:val="0"/>
          <w:noProof/>
          <w:sz w:val="22"/>
          <w:szCs w:val="22"/>
        </w:rPr>
      </w:pPr>
      <w:hyperlink w:anchor="_Toc68182649" w:history="1">
        <w:r w:rsidR="00E84865" w:rsidRPr="000D0C63">
          <w:rPr>
            <w:rStyle w:val="Hyperlink"/>
            <w:noProof/>
          </w:rPr>
          <w:t>Appendix B  Resource Summary Information</w:t>
        </w:r>
        <w:r w:rsidR="00E84865">
          <w:rPr>
            <w:noProof/>
            <w:webHidden/>
          </w:rPr>
          <w:tab/>
        </w:r>
        <w:r w:rsidR="00E84865">
          <w:rPr>
            <w:noProof/>
            <w:webHidden/>
          </w:rPr>
          <w:fldChar w:fldCharType="begin"/>
        </w:r>
        <w:r w:rsidR="00E84865">
          <w:rPr>
            <w:noProof/>
            <w:webHidden/>
          </w:rPr>
          <w:instrText xml:space="preserve"> PAGEREF _Toc68182649 \h </w:instrText>
        </w:r>
        <w:r w:rsidR="00E84865">
          <w:rPr>
            <w:noProof/>
            <w:webHidden/>
          </w:rPr>
        </w:r>
        <w:r w:rsidR="00E84865">
          <w:rPr>
            <w:noProof/>
            <w:webHidden/>
          </w:rPr>
          <w:fldChar w:fldCharType="separate"/>
        </w:r>
        <w:r w:rsidR="00E84865">
          <w:rPr>
            <w:noProof/>
            <w:webHidden/>
          </w:rPr>
          <w:t>13</w:t>
        </w:r>
        <w:r w:rsidR="00E84865">
          <w:rPr>
            <w:noProof/>
            <w:webHidden/>
          </w:rPr>
          <w:fldChar w:fldCharType="end"/>
        </w:r>
      </w:hyperlink>
    </w:p>
    <w:p w14:paraId="0DCF3BC4" w14:textId="649F3A20"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650" w:history="1">
        <w:r w:rsidR="00E84865" w:rsidRPr="000D0C63">
          <w:rPr>
            <w:rStyle w:val="Hyperlink"/>
            <w:noProof/>
          </w:rPr>
          <w:t>B.1  Summary of Attributes</w:t>
        </w:r>
        <w:r w:rsidR="00E84865">
          <w:rPr>
            <w:noProof/>
            <w:webHidden/>
          </w:rPr>
          <w:tab/>
        </w:r>
        <w:r w:rsidR="00E84865">
          <w:rPr>
            <w:noProof/>
            <w:webHidden/>
          </w:rPr>
          <w:fldChar w:fldCharType="begin"/>
        </w:r>
        <w:r w:rsidR="00E84865">
          <w:rPr>
            <w:noProof/>
            <w:webHidden/>
          </w:rPr>
          <w:instrText xml:space="preserve"> PAGEREF _Toc68182650 \h </w:instrText>
        </w:r>
        <w:r w:rsidR="00E84865">
          <w:rPr>
            <w:noProof/>
            <w:webHidden/>
          </w:rPr>
        </w:r>
        <w:r w:rsidR="00E84865">
          <w:rPr>
            <w:noProof/>
            <w:webHidden/>
          </w:rPr>
          <w:fldChar w:fldCharType="separate"/>
        </w:r>
        <w:r w:rsidR="00E84865">
          <w:rPr>
            <w:noProof/>
            <w:webHidden/>
          </w:rPr>
          <w:t>13</w:t>
        </w:r>
        <w:r w:rsidR="00E84865">
          <w:rPr>
            <w:noProof/>
            <w:webHidden/>
          </w:rPr>
          <w:fldChar w:fldCharType="end"/>
        </w:r>
      </w:hyperlink>
    </w:p>
    <w:p w14:paraId="62348C04" w14:textId="77966AFF"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651" w:history="1">
        <w:r w:rsidR="00E84865" w:rsidRPr="000D0C63">
          <w:rPr>
            <w:rStyle w:val="Hyperlink"/>
            <w:noProof/>
          </w:rPr>
          <w:t>B.2  Summary of Events</w:t>
        </w:r>
        <w:r w:rsidR="00E84865">
          <w:rPr>
            <w:noProof/>
            <w:webHidden/>
          </w:rPr>
          <w:tab/>
        </w:r>
        <w:r w:rsidR="00E84865">
          <w:rPr>
            <w:noProof/>
            <w:webHidden/>
          </w:rPr>
          <w:fldChar w:fldCharType="begin"/>
        </w:r>
        <w:r w:rsidR="00E84865">
          <w:rPr>
            <w:noProof/>
            <w:webHidden/>
          </w:rPr>
          <w:instrText xml:space="preserve"> PAGEREF _Toc68182651 \h </w:instrText>
        </w:r>
        <w:r w:rsidR="00E84865">
          <w:rPr>
            <w:noProof/>
            <w:webHidden/>
          </w:rPr>
        </w:r>
        <w:r w:rsidR="00E84865">
          <w:rPr>
            <w:noProof/>
            <w:webHidden/>
          </w:rPr>
          <w:fldChar w:fldCharType="separate"/>
        </w:r>
        <w:r w:rsidR="00E84865">
          <w:rPr>
            <w:noProof/>
            <w:webHidden/>
          </w:rPr>
          <w:t>16</w:t>
        </w:r>
        <w:r w:rsidR="00E84865">
          <w:rPr>
            <w:noProof/>
            <w:webHidden/>
          </w:rPr>
          <w:fldChar w:fldCharType="end"/>
        </w:r>
      </w:hyperlink>
    </w:p>
    <w:p w14:paraId="14EC700A" w14:textId="7436202C" w:rsidR="00E84865" w:rsidRDefault="00F94B13">
      <w:pPr>
        <w:pStyle w:val="TOC2"/>
        <w:tabs>
          <w:tab w:val="right" w:leader="dot" w:pos="9350"/>
        </w:tabs>
        <w:rPr>
          <w:rFonts w:asciiTheme="minorHAnsi" w:eastAsiaTheme="minorEastAsia" w:hAnsiTheme="minorHAnsi" w:cstheme="minorBidi"/>
          <w:noProof/>
          <w:sz w:val="22"/>
          <w:szCs w:val="22"/>
        </w:rPr>
      </w:pPr>
      <w:hyperlink w:anchor="_Toc68182652" w:history="1">
        <w:r w:rsidR="00E84865" w:rsidRPr="000D0C63">
          <w:rPr>
            <w:rStyle w:val="Hyperlink"/>
            <w:noProof/>
          </w:rPr>
          <w:t>B.3  Summary of Operations</w:t>
        </w:r>
        <w:r w:rsidR="00E84865">
          <w:rPr>
            <w:noProof/>
            <w:webHidden/>
          </w:rPr>
          <w:tab/>
        </w:r>
        <w:r w:rsidR="00E84865">
          <w:rPr>
            <w:noProof/>
            <w:webHidden/>
          </w:rPr>
          <w:fldChar w:fldCharType="begin"/>
        </w:r>
        <w:r w:rsidR="00E84865">
          <w:rPr>
            <w:noProof/>
            <w:webHidden/>
          </w:rPr>
          <w:instrText xml:space="preserve"> PAGEREF _Toc68182652 \h </w:instrText>
        </w:r>
        <w:r w:rsidR="00E84865">
          <w:rPr>
            <w:noProof/>
            <w:webHidden/>
          </w:rPr>
        </w:r>
        <w:r w:rsidR="00E84865">
          <w:rPr>
            <w:noProof/>
            <w:webHidden/>
          </w:rPr>
          <w:fldChar w:fldCharType="separate"/>
        </w:r>
        <w:r w:rsidR="00E84865">
          <w:rPr>
            <w:noProof/>
            <w:webHidden/>
          </w:rPr>
          <w:t>17</w:t>
        </w:r>
        <w:r w:rsidR="00E84865">
          <w:rPr>
            <w:noProof/>
            <w:webHidden/>
          </w:rPr>
          <w:fldChar w:fldCharType="end"/>
        </w:r>
      </w:hyperlink>
    </w:p>
    <w:p w14:paraId="72B4625A" w14:textId="77777777" w:rsidR="00F21987" w:rsidRDefault="00EC138D">
      <w:pPr>
        <w:pStyle w:val="TOC4"/>
      </w:pPr>
      <w:r>
        <w:rPr>
          <w:b/>
        </w:rPr>
        <w:fldChar w:fldCharType="end"/>
      </w:r>
    </w:p>
    <w:p w14:paraId="0D2E0CC9" w14:textId="77777777" w:rsidR="00F21987" w:rsidRDefault="00F21987" w:rsidP="005B2639">
      <w:pPr>
        <w:keepNext/>
        <w:jc w:val="center"/>
        <w:rPr>
          <w:sz w:val="20"/>
        </w:rPr>
      </w:pPr>
      <w:r>
        <w:rPr>
          <w:b/>
          <w:sz w:val="28"/>
        </w:rPr>
        <w:t>Figures</w:t>
      </w:r>
    </w:p>
    <w:p w14:paraId="3AAD38B0" w14:textId="77777777" w:rsidR="00F21987" w:rsidRDefault="00F21987">
      <w:pPr>
        <w:rPr>
          <w:sz w:val="20"/>
        </w:rPr>
      </w:pPr>
    </w:p>
    <w:p w14:paraId="2FE9E98D" w14:textId="78F9AF93" w:rsidR="00170771"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caption,1" \c "Figure" </w:instrText>
      </w:r>
      <w:r>
        <w:fldChar w:fldCharType="separate"/>
      </w:r>
      <w:hyperlink w:anchor="_Toc103857226" w:history="1">
        <w:r w:rsidR="00170771" w:rsidRPr="00974011">
          <w:rPr>
            <w:rStyle w:val="Hyperlink"/>
            <w:noProof/>
          </w:rPr>
          <w:t>Figure 3.7.1</w:t>
        </w:r>
        <w:r w:rsidR="00170771">
          <w:rPr>
            <w:rFonts w:asciiTheme="minorHAnsi" w:eastAsiaTheme="minorEastAsia" w:hAnsiTheme="minorHAnsi" w:cstheme="minorBidi"/>
            <w:noProof/>
            <w:sz w:val="22"/>
            <w:szCs w:val="22"/>
          </w:rPr>
          <w:tab/>
        </w:r>
        <w:r w:rsidR="00170771" w:rsidRPr="00974011">
          <w:rPr>
            <w:rStyle w:val="Hyperlink"/>
            <w:noProof/>
          </w:rPr>
          <w:t>State Diagram for the Queuing Mechanism</w:t>
        </w:r>
        <w:r w:rsidR="00170771">
          <w:rPr>
            <w:noProof/>
            <w:webHidden/>
          </w:rPr>
          <w:tab/>
        </w:r>
        <w:r w:rsidR="00170771">
          <w:rPr>
            <w:noProof/>
            <w:webHidden/>
          </w:rPr>
          <w:fldChar w:fldCharType="begin"/>
        </w:r>
        <w:r w:rsidR="00170771">
          <w:rPr>
            <w:noProof/>
            <w:webHidden/>
          </w:rPr>
          <w:instrText xml:space="preserve"> PAGEREF _Toc103857226 \h </w:instrText>
        </w:r>
        <w:r w:rsidR="00170771">
          <w:rPr>
            <w:noProof/>
            <w:webHidden/>
          </w:rPr>
        </w:r>
        <w:r w:rsidR="00170771">
          <w:rPr>
            <w:noProof/>
            <w:webHidden/>
          </w:rPr>
          <w:fldChar w:fldCharType="separate"/>
        </w:r>
        <w:r w:rsidR="00170771">
          <w:rPr>
            <w:noProof/>
            <w:webHidden/>
          </w:rPr>
          <w:t>33</w:t>
        </w:r>
        <w:r w:rsidR="00170771">
          <w:rPr>
            <w:noProof/>
            <w:webHidden/>
          </w:rPr>
          <w:fldChar w:fldCharType="end"/>
        </w:r>
      </w:hyperlink>
    </w:p>
    <w:p w14:paraId="3BB183D0" w14:textId="21287555"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27" w:history="1">
        <w:r w:rsidR="00170771" w:rsidRPr="00974011">
          <w:rPr>
            <w:rStyle w:val="Hyperlink"/>
            <w:noProof/>
          </w:rPr>
          <w:t>Figure 3.7.2</w:t>
        </w:r>
        <w:r w:rsidR="00170771">
          <w:rPr>
            <w:rFonts w:asciiTheme="minorHAnsi" w:eastAsiaTheme="minorEastAsia" w:hAnsiTheme="minorHAnsi" w:cstheme="minorBidi"/>
            <w:noProof/>
            <w:sz w:val="22"/>
            <w:szCs w:val="22"/>
          </w:rPr>
          <w:tab/>
        </w:r>
        <w:r w:rsidR="00170771" w:rsidRPr="00974011">
          <w:rPr>
            <w:rStyle w:val="Hyperlink"/>
            <w:noProof/>
          </w:rPr>
          <w:t>State Diagram for the Callback Mechanism</w:t>
        </w:r>
        <w:r w:rsidR="00170771">
          <w:rPr>
            <w:noProof/>
            <w:webHidden/>
          </w:rPr>
          <w:tab/>
        </w:r>
        <w:r w:rsidR="00170771">
          <w:rPr>
            <w:noProof/>
            <w:webHidden/>
          </w:rPr>
          <w:fldChar w:fldCharType="begin"/>
        </w:r>
        <w:r w:rsidR="00170771">
          <w:rPr>
            <w:noProof/>
            <w:webHidden/>
          </w:rPr>
          <w:instrText xml:space="preserve"> PAGEREF _Toc103857227 \h </w:instrText>
        </w:r>
        <w:r w:rsidR="00170771">
          <w:rPr>
            <w:noProof/>
            <w:webHidden/>
          </w:rPr>
        </w:r>
        <w:r w:rsidR="00170771">
          <w:rPr>
            <w:noProof/>
            <w:webHidden/>
          </w:rPr>
          <w:fldChar w:fldCharType="separate"/>
        </w:r>
        <w:r w:rsidR="00170771">
          <w:rPr>
            <w:noProof/>
            <w:webHidden/>
          </w:rPr>
          <w:t>36</w:t>
        </w:r>
        <w:r w:rsidR="00170771">
          <w:rPr>
            <w:noProof/>
            <w:webHidden/>
          </w:rPr>
          <w:fldChar w:fldCharType="end"/>
        </w:r>
      </w:hyperlink>
    </w:p>
    <w:p w14:paraId="4F19F7A8" w14:textId="77777777" w:rsidR="00F21987" w:rsidRDefault="00EC138D">
      <w:pPr>
        <w:jc w:val="center"/>
        <w:rPr>
          <w:sz w:val="20"/>
        </w:rPr>
      </w:pPr>
      <w:r>
        <w:rPr>
          <w:sz w:val="20"/>
        </w:rPr>
        <w:fldChar w:fldCharType="end"/>
      </w:r>
    </w:p>
    <w:p w14:paraId="323EC791" w14:textId="77777777" w:rsidR="00F21987" w:rsidRDefault="00F21987">
      <w:pPr>
        <w:jc w:val="center"/>
        <w:rPr>
          <w:sz w:val="20"/>
        </w:rPr>
      </w:pPr>
      <w:r>
        <w:rPr>
          <w:b/>
          <w:sz w:val="28"/>
        </w:rPr>
        <w:t>Tables</w:t>
      </w:r>
    </w:p>
    <w:p w14:paraId="5D2C8D8A" w14:textId="170E6495" w:rsidR="00170771"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caption,1" \c "Figure" </w:instrText>
      </w:r>
      <w:r>
        <w:fldChar w:fldCharType="separate"/>
      </w:r>
      <w:hyperlink w:anchor="_Toc103857237" w:history="1">
        <w:r w:rsidR="00170771" w:rsidRPr="00886D03">
          <w:rPr>
            <w:rStyle w:val="Hyperlink"/>
            <w:noProof/>
          </w:rPr>
          <w:t>Table 3.2.1</w:t>
        </w:r>
        <w:r w:rsidR="00170771">
          <w:rPr>
            <w:rFonts w:asciiTheme="minorHAnsi" w:eastAsiaTheme="minorEastAsia" w:hAnsiTheme="minorHAnsi" w:cstheme="minorBidi"/>
            <w:noProof/>
            <w:sz w:val="22"/>
            <w:szCs w:val="22"/>
          </w:rPr>
          <w:tab/>
        </w:r>
        <w:r w:rsidR="00170771" w:rsidRPr="00886D03">
          <w:rPr>
            <w:rStyle w:val="Hyperlink"/>
            <w:noProof/>
          </w:rPr>
          <w:t>VISA Template Required Attributes</w:t>
        </w:r>
        <w:r w:rsidR="00170771">
          <w:rPr>
            <w:noProof/>
            <w:webHidden/>
          </w:rPr>
          <w:tab/>
        </w:r>
        <w:r w:rsidR="00170771">
          <w:rPr>
            <w:noProof/>
            <w:webHidden/>
          </w:rPr>
          <w:fldChar w:fldCharType="begin"/>
        </w:r>
        <w:r w:rsidR="00170771">
          <w:rPr>
            <w:noProof/>
            <w:webHidden/>
          </w:rPr>
          <w:instrText xml:space="preserve"> PAGEREF _Toc103857237 \h </w:instrText>
        </w:r>
        <w:r w:rsidR="00170771">
          <w:rPr>
            <w:noProof/>
            <w:webHidden/>
          </w:rPr>
        </w:r>
        <w:r w:rsidR="00170771">
          <w:rPr>
            <w:noProof/>
            <w:webHidden/>
          </w:rPr>
          <w:fldChar w:fldCharType="separate"/>
        </w:r>
        <w:r w:rsidR="00170771">
          <w:rPr>
            <w:noProof/>
            <w:webHidden/>
          </w:rPr>
          <w:t>4</w:t>
        </w:r>
        <w:r w:rsidR="00170771">
          <w:rPr>
            <w:noProof/>
            <w:webHidden/>
          </w:rPr>
          <w:fldChar w:fldCharType="end"/>
        </w:r>
      </w:hyperlink>
    </w:p>
    <w:p w14:paraId="113EC0D3" w14:textId="780F685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38" w:history="1">
        <w:r w:rsidR="00170771" w:rsidRPr="00886D03">
          <w:rPr>
            <w:rStyle w:val="Hyperlink"/>
            <w:noProof/>
          </w:rPr>
          <w:t>Table 3.2.2</w:t>
        </w:r>
        <w:r w:rsidR="00170771">
          <w:rPr>
            <w:rFonts w:asciiTheme="minorHAnsi" w:eastAsiaTheme="minorEastAsia" w:hAnsiTheme="minorHAnsi" w:cstheme="minorBidi"/>
            <w:noProof/>
            <w:sz w:val="22"/>
            <w:szCs w:val="22"/>
          </w:rPr>
          <w:tab/>
        </w:r>
        <w:r w:rsidR="00170771" w:rsidRPr="00886D03">
          <w:rPr>
            <w:rStyle w:val="Hyperlink"/>
            <w:rFonts w:ascii="Courier" w:hAnsi="Courier"/>
            <w:noProof/>
          </w:rPr>
          <w:t>ViVersion</w:t>
        </w:r>
        <w:r w:rsidR="00170771" w:rsidRPr="00886D03">
          <w:rPr>
            <w:rStyle w:val="Hyperlink"/>
            <w:noProof/>
          </w:rPr>
          <w:t xml:space="preserve"> Description for VI</w:t>
        </w:r>
        <w:r w:rsidR="00170771" w:rsidRPr="00886D03">
          <w:rPr>
            <w:rStyle w:val="Hyperlink"/>
            <w:rFonts w:ascii="Courier" w:hAnsi="Courier"/>
            <w:noProof/>
          </w:rPr>
          <w:t>_ATTR_RSRC_IMPL_VERSION</w:t>
        </w:r>
        <w:r w:rsidR="00170771" w:rsidRPr="00886D03">
          <w:rPr>
            <w:rStyle w:val="Hyperlink"/>
            <w:noProof/>
          </w:rPr>
          <w:t xml:space="preserve"> and </w:t>
        </w:r>
        <w:r w:rsidR="00170771" w:rsidRPr="00886D03">
          <w:rPr>
            <w:rStyle w:val="Hyperlink"/>
            <w:rFonts w:ascii="Courier" w:hAnsi="Courier"/>
            <w:noProof/>
          </w:rPr>
          <w:t>VI_ATTR_RSRC_SPEC_VERSION</w:t>
        </w:r>
        <w:r w:rsidR="00170771">
          <w:rPr>
            <w:noProof/>
            <w:webHidden/>
          </w:rPr>
          <w:tab/>
        </w:r>
        <w:r w:rsidR="00170771">
          <w:rPr>
            <w:noProof/>
            <w:webHidden/>
          </w:rPr>
          <w:fldChar w:fldCharType="begin"/>
        </w:r>
        <w:r w:rsidR="00170771">
          <w:rPr>
            <w:noProof/>
            <w:webHidden/>
          </w:rPr>
          <w:instrText xml:space="preserve"> PAGEREF _Toc103857238 \h </w:instrText>
        </w:r>
        <w:r w:rsidR="00170771">
          <w:rPr>
            <w:noProof/>
            <w:webHidden/>
          </w:rPr>
        </w:r>
        <w:r w:rsidR="00170771">
          <w:rPr>
            <w:noProof/>
            <w:webHidden/>
          </w:rPr>
          <w:fldChar w:fldCharType="separate"/>
        </w:r>
        <w:r w:rsidR="00170771">
          <w:rPr>
            <w:noProof/>
            <w:webHidden/>
          </w:rPr>
          <w:t>5</w:t>
        </w:r>
        <w:r w:rsidR="00170771">
          <w:rPr>
            <w:noProof/>
            <w:webHidden/>
          </w:rPr>
          <w:fldChar w:fldCharType="end"/>
        </w:r>
      </w:hyperlink>
    </w:p>
    <w:p w14:paraId="2F782264" w14:textId="0D5F0540"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39" w:history="1">
        <w:r w:rsidR="00170771" w:rsidRPr="00886D03">
          <w:rPr>
            <w:rStyle w:val="Hyperlink"/>
            <w:noProof/>
          </w:rPr>
          <w:t>Table 3.6.1</w:t>
        </w:r>
        <w:r w:rsidR="00170771">
          <w:rPr>
            <w:rFonts w:asciiTheme="minorHAnsi" w:eastAsiaTheme="minorEastAsia" w:hAnsiTheme="minorHAnsi" w:cstheme="minorBidi"/>
            <w:noProof/>
            <w:sz w:val="22"/>
            <w:szCs w:val="22"/>
          </w:rPr>
          <w:tab/>
        </w:r>
        <w:r w:rsidR="00170771" w:rsidRPr="00886D03">
          <w:rPr>
            <w:rStyle w:val="Hyperlink"/>
            <w:noProof/>
          </w:rPr>
          <w:t>Types of Locks Acquired When Requesting Session Has No Lock</w:t>
        </w:r>
        <w:r w:rsidR="00170771">
          <w:rPr>
            <w:noProof/>
            <w:webHidden/>
          </w:rPr>
          <w:tab/>
        </w:r>
        <w:r w:rsidR="00170771">
          <w:rPr>
            <w:noProof/>
            <w:webHidden/>
          </w:rPr>
          <w:fldChar w:fldCharType="begin"/>
        </w:r>
        <w:r w:rsidR="00170771">
          <w:rPr>
            <w:noProof/>
            <w:webHidden/>
          </w:rPr>
          <w:instrText xml:space="preserve"> PAGEREF _Toc103857239 \h </w:instrText>
        </w:r>
        <w:r w:rsidR="00170771">
          <w:rPr>
            <w:noProof/>
            <w:webHidden/>
          </w:rPr>
        </w:r>
        <w:r w:rsidR="00170771">
          <w:rPr>
            <w:noProof/>
            <w:webHidden/>
          </w:rPr>
          <w:fldChar w:fldCharType="separate"/>
        </w:r>
        <w:r w:rsidR="00170771">
          <w:rPr>
            <w:noProof/>
            <w:webHidden/>
          </w:rPr>
          <w:t>19</w:t>
        </w:r>
        <w:r w:rsidR="00170771">
          <w:rPr>
            <w:noProof/>
            <w:webHidden/>
          </w:rPr>
          <w:fldChar w:fldCharType="end"/>
        </w:r>
      </w:hyperlink>
    </w:p>
    <w:p w14:paraId="2ECC1199" w14:textId="3B44512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0" w:history="1">
        <w:r w:rsidR="00170771" w:rsidRPr="00886D03">
          <w:rPr>
            <w:rStyle w:val="Hyperlink"/>
            <w:noProof/>
          </w:rPr>
          <w:t>Table 3.6.2</w:t>
        </w:r>
        <w:r w:rsidR="00170771">
          <w:rPr>
            <w:rFonts w:asciiTheme="minorHAnsi" w:eastAsiaTheme="minorEastAsia" w:hAnsiTheme="minorHAnsi" w:cstheme="minorBidi"/>
            <w:noProof/>
            <w:sz w:val="22"/>
            <w:szCs w:val="22"/>
          </w:rPr>
          <w:tab/>
        </w:r>
        <w:r w:rsidR="00170771" w:rsidRPr="00886D03">
          <w:rPr>
            <w:rStyle w:val="Hyperlink"/>
            <w:noProof/>
          </w:rPr>
          <w:t>Types of Locks Acquired When Requesting Session Has Exclusive Lock Only (Nesting)</w:t>
        </w:r>
        <w:r w:rsidR="00170771">
          <w:rPr>
            <w:noProof/>
            <w:webHidden/>
          </w:rPr>
          <w:tab/>
        </w:r>
        <w:r w:rsidR="00170771">
          <w:rPr>
            <w:noProof/>
            <w:webHidden/>
          </w:rPr>
          <w:fldChar w:fldCharType="begin"/>
        </w:r>
        <w:r w:rsidR="00170771">
          <w:rPr>
            <w:noProof/>
            <w:webHidden/>
          </w:rPr>
          <w:instrText xml:space="preserve"> PAGEREF _Toc103857240 \h </w:instrText>
        </w:r>
        <w:r w:rsidR="00170771">
          <w:rPr>
            <w:noProof/>
            <w:webHidden/>
          </w:rPr>
        </w:r>
        <w:r w:rsidR="00170771">
          <w:rPr>
            <w:noProof/>
            <w:webHidden/>
          </w:rPr>
          <w:fldChar w:fldCharType="separate"/>
        </w:r>
        <w:r w:rsidR="00170771">
          <w:rPr>
            <w:noProof/>
            <w:webHidden/>
          </w:rPr>
          <w:t>19</w:t>
        </w:r>
        <w:r w:rsidR="00170771">
          <w:rPr>
            <w:noProof/>
            <w:webHidden/>
          </w:rPr>
          <w:fldChar w:fldCharType="end"/>
        </w:r>
      </w:hyperlink>
    </w:p>
    <w:p w14:paraId="65CBE80E" w14:textId="11A9E2FE"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1" w:history="1">
        <w:r w:rsidR="00170771" w:rsidRPr="00886D03">
          <w:rPr>
            <w:rStyle w:val="Hyperlink"/>
            <w:noProof/>
          </w:rPr>
          <w:t>Table 3.6.3</w:t>
        </w:r>
        <w:r w:rsidR="00170771">
          <w:rPr>
            <w:rFonts w:asciiTheme="minorHAnsi" w:eastAsiaTheme="minorEastAsia" w:hAnsiTheme="minorHAnsi" w:cstheme="minorBidi"/>
            <w:noProof/>
            <w:sz w:val="22"/>
            <w:szCs w:val="22"/>
          </w:rPr>
          <w:tab/>
        </w:r>
        <w:r w:rsidR="00170771" w:rsidRPr="00886D03">
          <w:rPr>
            <w:rStyle w:val="Hyperlink"/>
            <w:noProof/>
          </w:rPr>
          <w:t>Types of Locks Acquired When Requesting Session Has Shared Lock (Nesting)</w:t>
        </w:r>
        <w:r w:rsidR="00170771">
          <w:rPr>
            <w:noProof/>
            <w:webHidden/>
          </w:rPr>
          <w:tab/>
        </w:r>
        <w:r w:rsidR="00170771">
          <w:rPr>
            <w:noProof/>
            <w:webHidden/>
          </w:rPr>
          <w:fldChar w:fldCharType="begin"/>
        </w:r>
        <w:r w:rsidR="00170771">
          <w:rPr>
            <w:noProof/>
            <w:webHidden/>
          </w:rPr>
          <w:instrText xml:space="preserve"> PAGEREF _Toc103857241 \h </w:instrText>
        </w:r>
        <w:r w:rsidR="00170771">
          <w:rPr>
            <w:noProof/>
            <w:webHidden/>
          </w:rPr>
        </w:r>
        <w:r w:rsidR="00170771">
          <w:rPr>
            <w:noProof/>
            <w:webHidden/>
          </w:rPr>
          <w:fldChar w:fldCharType="separate"/>
        </w:r>
        <w:r w:rsidR="00170771">
          <w:rPr>
            <w:noProof/>
            <w:webHidden/>
          </w:rPr>
          <w:t>19</w:t>
        </w:r>
        <w:r w:rsidR="00170771">
          <w:rPr>
            <w:noProof/>
            <w:webHidden/>
          </w:rPr>
          <w:fldChar w:fldCharType="end"/>
        </w:r>
      </w:hyperlink>
    </w:p>
    <w:p w14:paraId="5A925A3E" w14:textId="4416FE41"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2" w:history="1">
        <w:r w:rsidR="00170771" w:rsidRPr="00886D03">
          <w:rPr>
            <w:rStyle w:val="Hyperlink"/>
            <w:noProof/>
          </w:rPr>
          <w:t>Table 3.6.4</w:t>
        </w:r>
        <w:r w:rsidR="00170771">
          <w:rPr>
            <w:rFonts w:asciiTheme="minorHAnsi" w:eastAsiaTheme="minorEastAsia" w:hAnsiTheme="minorHAnsi" w:cstheme="minorBidi"/>
            <w:noProof/>
            <w:sz w:val="22"/>
            <w:szCs w:val="22"/>
          </w:rPr>
          <w:tab/>
        </w:r>
        <w:r w:rsidR="00170771" w:rsidRPr="00886D03">
          <w:rPr>
            <w:rStyle w:val="Hyperlink"/>
            <w:noProof/>
          </w:rPr>
          <w:t>Types of Locks Acquired When Requesting Session Has Shared and Exclusive Locks (Nesting)</w:t>
        </w:r>
        <w:r w:rsidR="00170771">
          <w:rPr>
            <w:noProof/>
            <w:webHidden/>
          </w:rPr>
          <w:tab/>
        </w:r>
        <w:r w:rsidR="00170771">
          <w:rPr>
            <w:noProof/>
            <w:webHidden/>
          </w:rPr>
          <w:fldChar w:fldCharType="begin"/>
        </w:r>
        <w:r w:rsidR="00170771">
          <w:rPr>
            <w:noProof/>
            <w:webHidden/>
          </w:rPr>
          <w:instrText xml:space="preserve"> PAGEREF _Toc103857242 \h </w:instrText>
        </w:r>
        <w:r w:rsidR="00170771">
          <w:rPr>
            <w:noProof/>
            <w:webHidden/>
          </w:rPr>
        </w:r>
        <w:r w:rsidR="00170771">
          <w:rPr>
            <w:noProof/>
            <w:webHidden/>
          </w:rPr>
          <w:fldChar w:fldCharType="separate"/>
        </w:r>
        <w:r w:rsidR="00170771">
          <w:rPr>
            <w:noProof/>
            <w:webHidden/>
          </w:rPr>
          <w:t>19</w:t>
        </w:r>
        <w:r w:rsidR="00170771">
          <w:rPr>
            <w:noProof/>
            <w:webHidden/>
          </w:rPr>
          <w:fldChar w:fldCharType="end"/>
        </w:r>
      </w:hyperlink>
    </w:p>
    <w:p w14:paraId="3B9CF1B6" w14:textId="1F8CB1F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3" w:history="1">
        <w:r w:rsidR="00170771" w:rsidRPr="00886D03">
          <w:rPr>
            <w:rStyle w:val="Hyperlink"/>
            <w:noProof/>
          </w:rPr>
          <w:t>Table 3.6.5</w:t>
        </w:r>
        <w:r w:rsidR="00170771">
          <w:rPr>
            <w:rFonts w:asciiTheme="minorHAnsi" w:eastAsiaTheme="minorEastAsia" w:hAnsiTheme="minorHAnsi" w:cstheme="minorBidi"/>
            <w:noProof/>
            <w:sz w:val="22"/>
            <w:szCs w:val="22"/>
          </w:rPr>
          <w:tab/>
        </w:r>
        <w:r w:rsidR="00170771" w:rsidRPr="00886D03">
          <w:rPr>
            <w:rStyle w:val="Hyperlink"/>
            <w:noProof/>
          </w:rPr>
          <w:t>Current Session Has No Lock</w:t>
        </w:r>
        <w:r w:rsidR="00170771">
          <w:rPr>
            <w:noProof/>
            <w:webHidden/>
          </w:rPr>
          <w:tab/>
        </w:r>
        <w:r w:rsidR="00170771">
          <w:rPr>
            <w:noProof/>
            <w:webHidden/>
          </w:rPr>
          <w:fldChar w:fldCharType="begin"/>
        </w:r>
        <w:r w:rsidR="00170771">
          <w:rPr>
            <w:noProof/>
            <w:webHidden/>
          </w:rPr>
          <w:instrText xml:space="preserve"> PAGEREF _Toc103857243 \h </w:instrText>
        </w:r>
        <w:r w:rsidR="00170771">
          <w:rPr>
            <w:noProof/>
            <w:webHidden/>
          </w:rPr>
        </w:r>
        <w:r w:rsidR="00170771">
          <w:rPr>
            <w:noProof/>
            <w:webHidden/>
          </w:rPr>
          <w:fldChar w:fldCharType="separate"/>
        </w:r>
        <w:r w:rsidR="00170771">
          <w:rPr>
            <w:noProof/>
            <w:webHidden/>
          </w:rPr>
          <w:t>21</w:t>
        </w:r>
        <w:r w:rsidR="00170771">
          <w:rPr>
            <w:noProof/>
            <w:webHidden/>
          </w:rPr>
          <w:fldChar w:fldCharType="end"/>
        </w:r>
      </w:hyperlink>
    </w:p>
    <w:p w14:paraId="0EF1B042" w14:textId="5486675C"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4" w:history="1">
        <w:r w:rsidR="00170771" w:rsidRPr="00886D03">
          <w:rPr>
            <w:rStyle w:val="Hyperlink"/>
            <w:noProof/>
          </w:rPr>
          <w:t>Table 3.6.6</w:t>
        </w:r>
        <w:r w:rsidR="00170771">
          <w:rPr>
            <w:rFonts w:asciiTheme="minorHAnsi" w:eastAsiaTheme="minorEastAsia" w:hAnsiTheme="minorHAnsi" w:cstheme="minorBidi"/>
            <w:noProof/>
            <w:sz w:val="22"/>
            <w:szCs w:val="22"/>
          </w:rPr>
          <w:tab/>
        </w:r>
        <w:r w:rsidR="00170771" w:rsidRPr="00886D03">
          <w:rPr>
            <w:rStyle w:val="Hyperlink"/>
            <w:noProof/>
          </w:rPr>
          <w:t>Current Session Has Exclusive Lock</w:t>
        </w:r>
        <w:r w:rsidR="00170771">
          <w:rPr>
            <w:noProof/>
            <w:webHidden/>
          </w:rPr>
          <w:tab/>
        </w:r>
        <w:r w:rsidR="00170771">
          <w:rPr>
            <w:noProof/>
            <w:webHidden/>
          </w:rPr>
          <w:fldChar w:fldCharType="begin"/>
        </w:r>
        <w:r w:rsidR="00170771">
          <w:rPr>
            <w:noProof/>
            <w:webHidden/>
          </w:rPr>
          <w:instrText xml:space="preserve"> PAGEREF _Toc103857244 \h </w:instrText>
        </w:r>
        <w:r w:rsidR="00170771">
          <w:rPr>
            <w:noProof/>
            <w:webHidden/>
          </w:rPr>
        </w:r>
        <w:r w:rsidR="00170771">
          <w:rPr>
            <w:noProof/>
            <w:webHidden/>
          </w:rPr>
          <w:fldChar w:fldCharType="separate"/>
        </w:r>
        <w:r w:rsidR="00170771">
          <w:rPr>
            <w:noProof/>
            <w:webHidden/>
          </w:rPr>
          <w:t>21</w:t>
        </w:r>
        <w:r w:rsidR="00170771">
          <w:rPr>
            <w:noProof/>
            <w:webHidden/>
          </w:rPr>
          <w:fldChar w:fldCharType="end"/>
        </w:r>
      </w:hyperlink>
    </w:p>
    <w:p w14:paraId="69037EFC" w14:textId="741C6AC2"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5" w:history="1">
        <w:r w:rsidR="00170771" w:rsidRPr="00886D03">
          <w:rPr>
            <w:rStyle w:val="Hyperlink"/>
            <w:noProof/>
          </w:rPr>
          <w:t>Table 3.6.7</w:t>
        </w:r>
        <w:r w:rsidR="00170771">
          <w:rPr>
            <w:rFonts w:asciiTheme="minorHAnsi" w:eastAsiaTheme="minorEastAsia" w:hAnsiTheme="minorHAnsi" w:cstheme="minorBidi"/>
            <w:noProof/>
            <w:sz w:val="22"/>
            <w:szCs w:val="22"/>
          </w:rPr>
          <w:tab/>
        </w:r>
        <w:r w:rsidR="00170771" w:rsidRPr="00886D03">
          <w:rPr>
            <w:rStyle w:val="Hyperlink"/>
            <w:noProof/>
          </w:rPr>
          <w:t>Current Session Has Shared Lock</w:t>
        </w:r>
        <w:r w:rsidR="00170771">
          <w:rPr>
            <w:noProof/>
            <w:webHidden/>
          </w:rPr>
          <w:tab/>
        </w:r>
        <w:r w:rsidR="00170771">
          <w:rPr>
            <w:noProof/>
            <w:webHidden/>
          </w:rPr>
          <w:fldChar w:fldCharType="begin"/>
        </w:r>
        <w:r w:rsidR="00170771">
          <w:rPr>
            <w:noProof/>
            <w:webHidden/>
          </w:rPr>
          <w:instrText xml:space="preserve"> PAGEREF _Toc103857245 \h </w:instrText>
        </w:r>
        <w:r w:rsidR="00170771">
          <w:rPr>
            <w:noProof/>
            <w:webHidden/>
          </w:rPr>
        </w:r>
        <w:r w:rsidR="00170771">
          <w:rPr>
            <w:noProof/>
            <w:webHidden/>
          </w:rPr>
          <w:fldChar w:fldCharType="separate"/>
        </w:r>
        <w:r w:rsidR="00170771">
          <w:rPr>
            <w:noProof/>
            <w:webHidden/>
          </w:rPr>
          <w:t>21</w:t>
        </w:r>
        <w:r w:rsidR="00170771">
          <w:rPr>
            <w:noProof/>
            <w:webHidden/>
          </w:rPr>
          <w:fldChar w:fldCharType="end"/>
        </w:r>
      </w:hyperlink>
    </w:p>
    <w:p w14:paraId="462B6D6D" w14:textId="7017F429"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6" w:history="1">
        <w:r w:rsidR="00170771" w:rsidRPr="00886D03">
          <w:rPr>
            <w:rStyle w:val="Hyperlink"/>
            <w:noProof/>
          </w:rPr>
          <w:t>Table 3.7.1</w:t>
        </w:r>
        <w:r w:rsidR="00170771">
          <w:rPr>
            <w:rFonts w:asciiTheme="minorHAnsi" w:eastAsiaTheme="minorEastAsia" w:hAnsiTheme="minorHAnsi" w:cstheme="minorBidi"/>
            <w:noProof/>
            <w:sz w:val="22"/>
            <w:szCs w:val="22"/>
          </w:rPr>
          <w:tab/>
        </w:r>
        <w:r w:rsidR="00170771" w:rsidRPr="00886D03">
          <w:rPr>
            <w:rStyle w:val="Hyperlink"/>
            <w:noProof/>
          </w:rPr>
          <w:t>State Transitions for the Queuing Mechanism</w:t>
        </w:r>
        <w:r w:rsidR="00170771">
          <w:rPr>
            <w:noProof/>
            <w:webHidden/>
          </w:rPr>
          <w:tab/>
        </w:r>
        <w:r w:rsidR="00170771">
          <w:rPr>
            <w:noProof/>
            <w:webHidden/>
          </w:rPr>
          <w:fldChar w:fldCharType="begin"/>
        </w:r>
        <w:r w:rsidR="00170771">
          <w:rPr>
            <w:noProof/>
            <w:webHidden/>
          </w:rPr>
          <w:instrText xml:space="preserve"> PAGEREF _Toc103857246 \h </w:instrText>
        </w:r>
        <w:r w:rsidR="00170771">
          <w:rPr>
            <w:noProof/>
            <w:webHidden/>
          </w:rPr>
        </w:r>
        <w:r w:rsidR="00170771">
          <w:rPr>
            <w:noProof/>
            <w:webHidden/>
          </w:rPr>
          <w:fldChar w:fldCharType="separate"/>
        </w:r>
        <w:r w:rsidR="00170771">
          <w:rPr>
            <w:noProof/>
            <w:webHidden/>
          </w:rPr>
          <w:t>34</w:t>
        </w:r>
        <w:r w:rsidR="00170771">
          <w:rPr>
            <w:noProof/>
            <w:webHidden/>
          </w:rPr>
          <w:fldChar w:fldCharType="end"/>
        </w:r>
      </w:hyperlink>
    </w:p>
    <w:p w14:paraId="0B11CD50" w14:textId="55F93ABB"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7" w:history="1">
        <w:r w:rsidR="00170771" w:rsidRPr="00886D03">
          <w:rPr>
            <w:rStyle w:val="Hyperlink"/>
            <w:noProof/>
          </w:rPr>
          <w:t>Table 3.7.2</w:t>
        </w:r>
        <w:r w:rsidR="00170771">
          <w:rPr>
            <w:rFonts w:asciiTheme="minorHAnsi" w:eastAsiaTheme="minorEastAsia" w:hAnsiTheme="minorHAnsi" w:cstheme="minorBidi"/>
            <w:noProof/>
            <w:sz w:val="22"/>
            <w:szCs w:val="22"/>
          </w:rPr>
          <w:tab/>
        </w:r>
        <w:r w:rsidR="00170771" w:rsidRPr="00886D03">
          <w:rPr>
            <w:rStyle w:val="Hyperlink"/>
            <w:noProof/>
          </w:rPr>
          <w:t>State Transition Table for the Callback Mechanism</w:t>
        </w:r>
        <w:r w:rsidR="00170771">
          <w:rPr>
            <w:noProof/>
            <w:webHidden/>
          </w:rPr>
          <w:tab/>
        </w:r>
        <w:r w:rsidR="00170771">
          <w:rPr>
            <w:noProof/>
            <w:webHidden/>
          </w:rPr>
          <w:fldChar w:fldCharType="begin"/>
        </w:r>
        <w:r w:rsidR="00170771">
          <w:rPr>
            <w:noProof/>
            <w:webHidden/>
          </w:rPr>
          <w:instrText xml:space="preserve"> PAGEREF _Toc103857247 \h </w:instrText>
        </w:r>
        <w:r w:rsidR="00170771">
          <w:rPr>
            <w:noProof/>
            <w:webHidden/>
          </w:rPr>
        </w:r>
        <w:r w:rsidR="00170771">
          <w:rPr>
            <w:noProof/>
            <w:webHidden/>
          </w:rPr>
          <w:fldChar w:fldCharType="separate"/>
        </w:r>
        <w:r w:rsidR="00170771">
          <w:rPr>
            <w:noProof/>
            <w:webHidden/>
          </w:rPr>
          <w:t>37</w:t>
        </w:r>
        <w:r w:rsidR="00170771">
          <w:rPr>
            <w:noProof/>
            <w:webHidden/>
          </w:rPr>
          <w:fldChar w:fldCharType="end"/>
        </w:r>
      </w:hyperlink>
    </w:p>
    <w:p w14:paraId="44FE19F4" w14:textId="68F37F7E"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8" w:history="1">
        <w:r w:rsidR="00170771" w:rsidRPr="00886D03">
          <w:rPr>
            <w:rStyle w:val="Hyperlink"/>
            <w:noProof/>
          </w:rPr>
          <w:t>Table 3.7.3</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eventType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_Toc103857248 \h </w:instrText>
        </w:r>
        <w:r w:rsidR="00170771">
          <w:rPr>
            <w:noProof/>
            <w:webHidden/>
          </w:rPr>
        </w:r>
        <w:r w:rsidR="00170771">
          <w:rPr>
            <w:noProof/>
            <w:webHidden/>
          </w:rPr>
          <w:fldChar w:fldCharType="separate"/>
        </w:r>
        <w:r w:rsidR="00170771">
          <w:rPr>
            <w:noProof/>
            <w:webHidden/>
          </w:rPr>
          <w:t>41</w:t>
        </w:r>
        <w:r w:rsidR="00170771">
          <w:rPr>
            <w:noProof/>
            <w:webHidden/>
          </w:rPr>
          <w:fldChar w:fldCharType="end"/>
        </w:r>
      </w:hyperlink>
    </w:p>
    <w:p w14:paraId="63367FB4" w14:textId="627FAF02"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49" w:history="1">
        <w:r w:rsidR="00170771" w:rsidRPr="00886D03">
          <w:rPr>
            <w:rStyle w:val="Hyperlink"/>
            <w:noProof/>
          </w:rPr>
          <w:t>Table 3.7.4</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mechanism</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_Toc103857249 \h </w:instrText>
        </w:r>
        <w:r w:rsidR="00170771">
          <w:rPr>
            <w:noProof/>
            <w:webHidden/>
          </w:rPr>
        </w:r>
        <w:r w:rsidR="00170771">
          <w:rPr>
            <w:noProof/>
            <w:webHidden/>
          </w:rPr>
          <w:fldChar w:fldCharType="separate"/>
        </w:r>
        <w:r w:rsidR="00170771">
          <w:rPr>
            <w:noProof/>
            <w:webHidden/>
          </w:rPr>
          <w:t>41</w:t>
        </w:r>
        <w:r w:rsidR="00170771">
          <w:rPr>
            <w:noProof/>
            <w:webHidden/>
          </w:rPr>
          <w:fldChar w:fldCharType="end"/>
        </w:r>
      </w:hyperlink>
    </w:p>
    <w:p w14:paraId="3CCE02F8" w14:textId="7E604F6E"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0" w:history="1">
        <w:r w:rsidR="00170771" w:rsidRPr="00886D03">
          <w:rPr>
            <w:rStyle w:val="Hyperlink"/>
            <w:noProof/>
          </w:rPr>
          <w:t>Table 3.7.5</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eventType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_Toc103857250 \h </w:instrText>
        </w:r>
        <w:r w:rsidR="00170771">
          <w:rPr>
            <w:noProof/>
            <w:webHidden/>
          </w:rPr>
        </w:r>
        <w:r w:rsidR="00170771">
          <w:rPr>
            <w:noProof/>
            <w:webHidden/>
          </w:rPr>
          <w:fldChar w:fldCharType="separate"/>
        </w:r>
        <w:r w:rsidR="00170771">
          <w:rPr>
            <w:noProof/>
            <w:webHidden/>
          </w:rPr>
          <w:t>43</w:t>
        </w:r>
        <w:r w:rsidR="00170771">
          <w:rPr>
            <w:noProof/>
            <w:webHidden/>
          </w:rPr>
          <w:fldChar w:fldCharType="end"/>
        </w:r>
      </w:hyperlink>
    </w:p>
    <w:p w14:paraId="4654B11F" w14:textId="3A471A10"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1" w:history="1">
        <w:r w:rsidR="00170771" w:rsidRPr="00886D03">
          <w:rPr>
            <w:rStyle w:val="Hyperlink"/>
            <w:noProof/>
          </w:rPr>
          <w:t>Table 3.7.6</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mechanism</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_Toc103857251 \h </w:instrText>
        </w:r>
        <w:r w:rsidR="00170771">
          <w:rPr>
            <w:noProof/>
            <w:webHidden/>
          </w:rPr>
        </w:r>
        <w:r w:rsidR="00170771">
          <w:rPr>
            <w:noProof/>
            <w:webHidden/>
          </w:rPr>
          <w:fldChar w:fldCharType="separate"/>
        </w:r>
        <w:r w:rsidR="00170771">
          <w:rPr>
            <w:noProof/>
            <w:webHidden/>
          </w:rPr>
          <w:t>44</w:t>
        </w:r>
        <w:r w:rsidR="00170771">
          <w:rPr>
            <w:noProof/>
            <w:webHidden/>
          </w:rPr>
          <w:fldChar w:fldCharType="end"/>
        </w:r>
      </w:hyperlink>
    </w:p>
    <w:p w14:paraId="3A1BC19D" w14:textId="5B46175E"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2" w:history="1">
        <w:r w:rsidR="00170771" w:rsidRPr="00886D03">
          <w:rPr>
            <w:rStyle w:val="Hyperlink"/>
            <w:noProof/>
          </w:rPr>
          <w:t>Table 3.7.7</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eventType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_Toc103857252 \h </w:instrText>
        </w:r>
        <w:r w:rsidR="00170771">
          <w:rPr>
            <w:noProof/>
            <w:webHidden/>
          </w:rPr>
        </w:r>
        <w:r w:rsidR="00170771">
          <w:rPr>
            <w:noProof/>
            <w:webHidden/>
          </w:rPr>
          <w:fldChar w:fldCharType="separate"/>
        </w:r>
        <w:r w:rsidR="00170771">
          <w:rPr>
            <w:noProof/>
            <w:webHidden/>
          </w:rPr>
          <w:t>46</w:t>
        </w:r>
        <w:r w:rsidR="00170771">
          <w:rPr>
            <w:noProof/>
            <w:webHidden/>
          </w:rPr>
          <w:fldChar w:fldCharType="end"/>
        </w:r>
      </w:hyperlink>
    </w:p>
    <w:p w14:paraId="55DF6539" w14:textId="5BAA988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3" w:history="1">
        <w:r w:rsidR="00170771" w:rsidRPr="00886D03">
          <w:rPr>
            <w:rStyle w:val="Hyperlink"/>
            <w:noProof/>
          </w:rPr>
          <w:t>Table 3.7.8</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mechanism</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_Toc103857253 \h </w:instrText>
        </w:r>
        <w:r w:rsidR="00170771">
          <w:rPr>
            <w:noProof/>
            <w:webHidden/>
          </w:rPr>
        </w:r>
        <w:r w:rsidR="00170771">
          <w:rPr>
            <w:noProof/>
            <w:webHidden/>
          </w:rPr>
          <w:fldChar w:fldCharType="separate"/>
        </w:r>
        <w:r w:rsidR="00170771">
          <w:rPr>
            <w:noProof/>
            <w:webHidden/>
          </w:rPr>
          <w:t>46</w:t>
        </w:r>
        <w:r w:rsidR="00170771">
          <w:rPr>
            <w:noProof/>
            <w:webHidden/>
          </w:rPr>
          <w:fldChar w:fldCharType="end"/>
        </w:r>
      </w:hyperlink>
    </w:p>
    <w:p w14:paraId="763B1698" w14:textId="2B8D6050"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4" w:history="1">
        <w:r w:rsidR="00170771" w:rsidRPr="00886D03">
          <w:rPr>
            <w:rStyle w:val="Hyperlink"/>
            <w:noProof/>
          </w:rPr>
          <w:t>Table 3.7.9</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outEventType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_Toc103857254 \h </w:instrText>
        </w:r>
        <w:r w:rsidR="00170771">
          <w:rPr>
            <w:noProof/>
            <w:webHidden/>
          </w:rPr>
        </w:r>
        <w:r w:rsidR="00170771">
          <w:rPr>
            <w:noProof/>
            <w:webHidden/>
          </w:rPr>
          <w:fldChar w:fldCharType="separate"/>
        </w:r>
        <w:r w:rsidR="00170771">
          <w:rPr>
            <w:noProof/>
            <w:webHidden/>
          </w:rPr>
          <w:t>48</w:t>
        </w:r>
        <w:r w:rsidR="00170771">
          <w:rPr>
            <w:noProof/>
            <w:webHidden/>
          </w:rPr>
          <w:fldChar w:fldCharType="end"/>
        </w:r>
      </w:hyperlink>
    </w:p>
    <w:p w14:paraId="53DEABB8" w14:textId="4CE9B272"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5" w:history="1">
        <w:r w:rsidR="00170771" w:rsidRPr="00886D03">
          <w:rPr>
            <w:rStyle w:val="Hyperlink"/>
            <w:noProof/>
          </w:rPr>
          <w:t>Table 3.7.10</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outContext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_Toc103857255 \h </w:instrText>
        </w:r>
        <w:r w:rsidR="00170771">
          <w:rPr>
            <w:noProof/>
            <w:webHidden/>
          </w:rPr>
        </w:r>
        <w:r w:rsidR="00170771">
          <w:rPr>
            <w:noProof/>
            <w:webHidden/>
          </w:rPr>
          <w:fldChar w:fldCharType="separate"/>
        </w:r>
        <w:r w:rsidR="00170771">
          <w:rPr>
            <w:noProof/>
            <w:webHidden/>
          </w:rPr>
          <w:t>48</w:t>
        </w:r>
        <w:r w:rsidR="00170771">
          <w:rPr>
            <w:noProof/>
            <w:webHidden/>
          </w:rPr>
          <w:fldChar w:fldCharType="end"/>
        </w:r>
      </w:hyperlink>
    </w:p>
    <w:p w14:paraId="206E9E44" w14:textId="18B7B529"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6" w:history="1">
        <w:r w:rsidR="00170771" w:rsidRPr="00886D03">
          <w:rPr>
            <w:rStyle w:val="Hyperlink"/>
            <w:noProof/>
          </w:rPr>
          <w:t>Table 3.7.11</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handler</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_Toc103857256 \h </w:instrText>
        </w:r>
        <w:r w:rsidR="00170771">
          <w:rPr>
            <w:noProof/>
            <w:webHidden/>
          </w:rPr>
        </w:r>
        <w:r w:rsidR="00170771">
          <w:rPr>
            <w:noProof/>
            <w:webHidden/>
          </w:rPr>
          <w:fldChar w:fldCharType="separate"/>
        </w:r>
        <w:r w:rsidR="00170771">
          <w:rPr>
            <w:noProof/>
            <w:webHidden/>
          </w:rPr>
          <w:t>54</w:t>
        </w:r>
        <w:r w:rsidR="00170771">
          <w:rPr>
            <w:noProof/>
            <w:webHidden/>
          </w:rPr>
          <w:fldChar w:fldCharType="end"/>
        </w:r>
      </w:hyperlink>
    </w:p>
    <w:p w14:paraId="4EBA6A2C" w14:textId="21D11C61"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7" w:history="1">
        <w:r w:rsidR="00170771" w:rsidRPr="00886D03">
          <w:rPr>
            <w:rStyle w:val="Hyperlink"/>
            <w:noProof/>
          </w:rPr>
          <w:t>Table 4.3.1</w:t>
        </w:r>
        <w:r w:rsidR="00170771">
          <w:rPr>
            <w:rFonts w:asciiTheme="minorHAnsi" w:eastAsiaTheme="minorEastAsia" w:hAnsiTheme="minorHAnsi" w:cstheme="minorBidi"/>
            <w:noProof/>
            <w:sz w:val="22"/>
            <w:szCs w:val="22"/>
          </w:rPr>
          <w:tab/>
        </w:r>
        <w:r w:rsidR="00170771" w:rsidRPr="00886D03">
          <w:rPr>
            <w:rStyle w:val="Hyperlink"/>
            <w:noProof/>
          </w:rPr>
          <w:t>Explanation of Address String Grammar</w:t>
        </w:r>
        <w:r w:rsidR="00170771">
          <w:rPr>
            <w:noProof/>
            <w:webHidden/>
          </w:rPr>
          <w:tab/>
        </w:r>
        <w:r w:rsidR="00170771">
          <w:rPr>
            <w:noProof/>
            <w:webHidden/>
          </w:rPr>
          <w:fldChar w:fldCharType="begin"/>
        </w:r>
        <w:r w:rsidR="00170771">
          <w:rPr>
            <w:noProof/>
            <w:webHidden/>
          </w:rPr>
          <w:instrText xml:space="preserve"> PAGEREF _Toc103857257 \h </w:instrText>
        </w:r>
        <w:r w:rsidR="00170771">
          <w:rPr>
            <w:noProof/>
            <w:webHidden/>
          </w:rPr>
        </w:r>
        <w:r w:rsidR="00170771">
          <w:rPr>
            <w:noProof/>
            <w:webHidden/>
          </w:rPr>
          <w:fldChar w:fldCharType="separate"/>
        </w:r>
        <w:r w:rsidR="00170771">
          <w:rPr>
            <w:noProof/>
            <w:webHidden/>
          </w:rPr>
          <w:t>3</w:t>
        </w:r>
        <w:r w:rsidR="00170771">
          <w:rPr>
            <w:noProof/>
            <w:webHidden/>
          </w:rPr>
          <w:fldChar w:fldCharType="end"/>
        </w:r>
      </w:hyperlink>
    </w:p>
    <w:p w14:paraId="60880129" w14:textId="01F86593"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8" w:history="1">
        <w:r w:rsidR="00170771" w:rsidRPr="00886D03">
          <w:rPr>
            <w:rStyle w:val="Hyperlink"/>
            <w:noProof/>
          </w:rPr>
          <w:t>Table 4.3.1a</w:t>
        </w:r>
        <w:r w:rsidR="00170771">
          <w:rPr>
            <w:rFonts w:asciiTheme="minorHAnsi" w:eastAsiaTheme="minorEastAsia" w:hAnsiTheme="minorHAnsi" w:cstheme="minorBidi"/>
            <w:noProof/>
            <w:sz w:val="22"/>
            <w:szCs w:val="22"/>
          </w:rPr>
          <w:tab/>
        </w:r>
        <w:r w:rsidR="00170771" w:rsidRPr="00886D03">
          <w:rPr>
            <w:rStyle w:val="Hyperlink"/>
            <w:noProof/>
          </w:rPr>
          <w:t>TCPIP Security Syntax</w:t>
        </w:r>
        <w:r w:rsidR="00170771">
          <w:rPr>
            <w:noProof/>
            <w:webHidden/>
          </w:rPr>
          <w:tab/>
        </w:r>
        <w:r w:rsidR="00170771">
          <w:rPr>
            <w:noProof/>
            <w:webHidden/>
          </w:rPr>
          <w:fldChar w:fldCharType="begin"/>
        </w:r>
        <w:r w:rsidR="00170771">
          <w:rPr>
            <w:noProof/>
            <w:webHidden/>
          </w:rPr>
          <w:instrText xml:space="preserve"> PAGEREF _Toc103857258 \h </w:instrText>
        </w:r>
        <w:r w:rsidR="00170771">
          <w:rPr>
            <w:noProof/>
            <w:webHidden/>
          </w:rPr>
        </w:r>
        <w:r w:rsidR="00170771">
          <w:rPr>
            <w:noProof/>
            <w:webHidden/>
          </w:rPr>
          <w:fldChar w:fldCharType="separate"/>
        </w:r>
        <w:r w:rsidR="00170771">
          <w:rPr>
            <w:noProof/>
            <w:webHidden/>
          </w:rPr>
          <w:t>4</w:t>
        </w:r>
        <w:r w:rsidR="00170771">
          <w:rPr>
            <w:noProof/>
            <w:webHidden/>
          </w:rPr>
          <w:fldChar w:fldCharType="end"/>
        </w:r>
      </w:hyperlink>
    </w:p>
    <w:p w14:paraId="5CA1604E" w14:textId="3F8F76A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59" w:history="1">
        <w:r w:rsidR="00170771" w:rsidRPr="00886D03">
          <w:rPr>
            <w:rStyle w:val="Hyperlink"/>
            <w:noProof/>
          </w:rPr>
          <w:t>Table 4.3.2</w:t>
        </w:r>
        <w:r w:rsidR="00170771">
          <w:rPr>
            <w:rFonts w:asciiTheme="minorHAnsi" w:eastAsiaTheme="minorEastAsia" w:hAnsiTheme="minorHAnsi" w:cstheme="minorBidi"/>
            <w:noProof/>
            <w:sz w:val="22"/>
            <w:szCs w:val="22"/>
          </w:rPr>
          <w:tab/>
        </w:r>
        <w:r w:rsidR="00170771" w:rsidRPr="00886D03">
          <w:rPr>
            <w:rStyle w:val="Hyperlink"/>
            <w:noProof/>
          </w:rPr>
          <w:t>Examples of Address Strings</w:t>
        </w:r>
        <w:r w:rsidR="00170771">
          <w:rPr>
            <w:noProof/>
            <w:webHidden/>
          </w:rPr>
          <w:tab/>
        </w:r>
        <w:r w:rsidR="00170771">
          <w:rPr>
            <w:noProof/>
            <w:webHidden/>
          </w:rPr>
          <w:fldChar w:fldCharType="begin"/>
        </w:r>
        <w:r w:rsidR="00170771">
          <w:rPr>
            <w:noProof/>
            <w:webHidden/>
          </w:rPr>
          <w:instrText xml:space="preserve"> PAGEREF _Toc103857259 \h </w:instrText>
        </w:r>
        <w:r w:rsidR="00170771">
          <w:rPr>
            <w:noProof/>
            <w:webHidden/>
          </w:rPr>
        </w:r>
        <w:r w:rsidR="00170771">
          <w:rPr>
            <w:noProof/>
            <w:webHidden/>
          </w:rPr>
          <w:fldChar w:fldCharType="separate"/>
        </w:r>
        <w:r w:rsidR="00170771">
          <w:rPr>
            <w:noProof/>
            <w:webHidden/>
          </w:rPr>
          <w:t>9</w:t>
        </w:r>
        <w:r w:rsidR="00170771">
          <w:rPr>
            <w:noProof/>
            <w:webHidden/>
          </w:rPr>
          <w:fldChar w:fldCharType="end"/>
        </w:r>
      </w:hyperlink>
    </w:p>
    <w:p w14:paraId="35F86515" w14:textId="73D5CF11"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0" w:history="1">
        <w:r w:rsidR="00170771" w:rsidRPr="00886D03">
          <w:rPr>
            <w:rStyle w:val="Hyperlink"/>
            <w:noProof/>
          </w:rPr>
          <w:t>Table 4.3.3</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rsrcClass</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_Toc103857260 \h </w:instrText>
        </w:r>
        <w:r w:rsidR="00170771">
          <w:rPr>
            <w:noProof/>
            <w:webHidden/>
          </w:rPr>
        </w:r>
        <w:r w:rsidR="00170771">
          <w:rPr>
            <w:noProof/>
            <w:webHidden/>
          </w:rPr>
          <w:fldChar w:fldCharType="separate"/>
        </w:r>
        <w:r w:rsidR="00170771">
          <w:rPr>
            <w:noProof/>
            <w:webHidden/>
          </w:rPr>
          <w:t>23</w:t>
        </w:r>
        <w:r w:rsidR="00170771">
          <w:rPr>
            <w:noProof/>
            <w:webHidden/>
          </w:rPr>
          <w:fldChar w:fldCharType="end"/>
        </w:r>
      </w:hyperlink>
    </w:p>
    <w:p w14:paraId="154A9AD1" w14:textId="06554E43"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1" w:history="1">
        <w:r w:rsidR="00170771" w:rsidRPr="00886D03">
          <w:rPr>
            <w:rStyle w:val="Hyperlink"/>
            <w:noProof/>
          </w:rPr>
          <w:t>Table 4.3.4</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unaliasedExpandedRsrcName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_Toc103857261 \h </w:instrText>
        </w:r>
        <w:r w:rsidR="00170771">
          <w:rPr>
            <w:noProof/>
            <w:webHidden/>
          </w:rPr>
        </w:r>
        <w:r w:rsidR="00170771">
          <w:rPr>
            <w:noProof/>
            <w:webHidden/>
          </w:rPr>
          <w:fldChar w:fldCharType="separate"/>
        </w:r>
        <w:r w:rsidR="00170771">
          <w:rPr>
            <w:noProof/>
            <w:webHidden/>
          </w:rPr>
          <w:t>23</w:t>
        </w:r>
        <w:r w:rsidR="00170771">
          <w:rPr>
            <w:noProof/>
            <w:webHidden/>
          </w:rPr>
          <w:fldChar w:fldCharType="end"/>
        </w:r>
      </w:hyperlink>
    </w:p>
    <w:p w14:paraId="6A2202A3" w14:textId="225ACD80"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2" w:history="1">
        <w:r w:rsidR="00170771" w:rsidRPr="00886D03">
          <w:rPr>
            <w:rStyle w:val="Hyperlink"/>
            <w:noProof/>
          </w:rPr>
          <w:t>Table 4.3.5</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aliasIfExists</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_Toc103857262 \h </w:instrText>
        </w:r>
        <w:r w:rsidR="00170771">
          <w:rPr>
            <w:noProof/>
            <w:webHidden/>
          </w:rPr>
        </w:r>
        <w:r w:rsidR="00170771">
          <w:rPr>
            <w:noProof/>
            <w:webHidden/>
          </w:rPr>
          <w:fldChar w:fldCharType="separate"/>
        </w:r>
        <w:r w:rsidR="00170771">
          <w:rPr>
            <w:noProof/>
            <w:webHidden/>
          </w:rPr>
          <w:t>24</w:t>
        </w:r>
        <w:r w:rsidR="00170771">
          <w:rPr>
            <w:noProof/>
            <w:webHidden/>
          </w:rPr>
          <w:fldChar w:fldCharType="end"/>
        </w:r>
      </w:hyperlink>
    </w:p>
    <w:p w14:paraId="35CC28B1" w14:textId="4E2F7193"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3" w:history="1">
        <w:r w:rsidR="00170771" w:rsidRPr="00886D03">
          <w:rPr>
            <w:rStyle w:val="Hyperlink"/>
            <w:noProof/>
          </w:rPr>
          <w:t>Table 4.4.1</w:t>
        </w:r>
        <w:r w:rsidR="00170771">
          <w:rPr>
            <w:rFonts w:asciiTheme="minorHAnsi" w:eastAsiaTheme="minorEastAsia" w:hAnsiTheme="minorHAnsi" w:cstheme="minorBidi"/>
            <w:noProof/>
            <w:sz w:val="22"/>
            <w:szCs w:val="22"/>
          </w:rPr>
          <w:tab/>
        </w:r>
        <w:r w:rsidR="00170771" w:rsidRPr="00886D03">
          <w:rPr>
            <w:rStyle w:val="Hyperlink"/>
            <w:noProof/>
          </w:rPr>
          <w:t>Special Characters</w:t>
        </w:r>
        <w:r w:rsidR="00170771">
          <w:rPr>
            <w:noProof/>
            <w:webHidden/>
          </w:rPr>
          <w:tab/>
        </w:r>
        <w:r w:rsidR="00170771">
          <w:rPr>
            <w:noProof/>
            <w:webHidden/>
          </w:rPr>
          <w:fldChar w:fldCharType="begin"/>
        </w:r>
        <w:r w:rsidR="00170771">
          <w:rPr>
            <w:noProof/>
            <w:webHidden/>
          </w:rPr>
          <w:instrText xml:space="preserve"> PAGEREF _Toc103857263 \h </w:instrText>
        </w:r>
        <w:r w:rsidR="00170771">
          <w:rPr>
            <w:noProof/>
            <w:webHidden/>
          </w:rPr>
        </w:r>
        <w:r w:rsidR="00170771">
          <w:rPr>
            <w:noProof/>
            <w:webHidden/>
          </w:rPr>
          <w:fldChar w:fldCharType="separate"/>
        </w:r>
        <w:r w:rsidR="00170771">
          <w:rPr>
            <w:noProof/>
            <w:webHidden/>
          </w:rPr>
          <w:t>26</w:t>
        </w:r>
        <w:r w:rsidR="00170771">
          <w:rPr>
            <w:noProof/>
            <w:webHidden/>
          </w:rPr>
          <w:fldChar w:fldCharType="end"/>
        </w:r>
      </w:hyperlink>
    </w:p>
    <w:p w14:paraId="7441E357" w14:textId="5CB40A99"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4" w:history="1">
        <w:r w:rsidR="00170771" w:rsidRPr="00886D03">
          <w:rPr>
            <w:rStyle w:val="Hyperlink"/>
            <w:noProof/>
          </w:rPr>
          <w:t>Table 4.4.2</w:t>
        </w:r>
        <w:r w:rsidR="00170771">
          <w:rPr>
            <w:rFonts w:asciiTheme="minorHAnsi" w:eastAsiaTheme="minorEastAsia" w:hAnsiTheme="minorHAnsi" w:cstheme="minorBidi"/>
            <w:noProof/>
            <w:sz w:val="22"/>
            <w:szCs w:val="22"/>
          </w:rPr>
          <w:tab/>
        </w:r>
        <w:r w:rsidR="00170771" w:rsidRPr="00886D03">
          <w:rPr>
            <w:rStyle w:val="Hyperlink"/>
            <w:noProof/>
          </w:rPr>
          <w:t>Literals</w:t>
        </w:r>
        <w:r w:rsidR="00170771">
          <w:rPr>
            <w:noProof/>
            <w:webHidden/>
          </w:rPr>
          <w:tab/>
        </w:r>
        <w:r w:rsidR="00170771">
          <w:rPr>
            <w:noProof/>
            <w:webHidden/>
          </w:rPr>
          <w:fldChar w:fldCharType="begin"/>
        </w:r>
        <w:r w:rsidR="00170771">
          <w:rPr>
            <w:noProof/>
            <w:webHidden/>
          </w:rPr>
          <w:instrText xml:space="preserve"> PAGEREF _Toc103857264 \h </w:instrText>
        </w:r>
        <w:r w:rsidR="00170771">
          <w:rPr>
            <w:noProof/>
            <w:webHidden/>
          </w:rPr>
        </w:r>
        <w:r w:rsidR="00170771">
          <w:rPr>
            <w:noProof/>
            <w:webHidden/>
          </w:rPr>
          <w:fldChar w:fldCharType="separate"/>
        </w:r>
        <w:r w:rsidR="00170771">
          <w:rPr>
            <w:noProof/>
            <w:webHidden/>
          </w:rPr>
          <w:t>26</w:t>
        </w:r>
        <w:r w:rsidR="00170771">
          <w:rPr>
            <w:noProof/>
            <w:webHidden/>
          </w:rPr>
          <w:fldChar w:fldCharType="end"/>
        </w:r>
      </w:hyperlink>
    </w:p>
    <w:p w14:paraId="1EBB8707" w14:textId="4E23924E"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5" w:history="1">
        <w:r w:rsidR="00170771" w:rsidRPr="00886D03">
          <w:rPr>
            <w:rStyle w:val="Hyperlink"/>
            <w:noProof/>
          </w:rPr>
          <w:t>Table 4.4.3</w:t>
        </w:r>
        <w:r w:rsidR="00170771">
          <w:rPr>
            <w:rFonts w:asciiTheme="minorHAnsi" w:eastAsiaTheme="minorEastAsia" w:hAnsiTheme="minorHAnsi" w:cstheme="minorBidi"/>
            <w:noProof/>
            <w:sz w:val="22"/>
            <w:szCs w:val="22"/>
          </w:rPr>
          <w:tab/>
        </w:r>
        <w:r w:rsidR="00170771" w:rsidRPr="00886D03">
          <w:rPr>
            <w:rStyle w:val="Hyperlink"/>
            <w:noProof/>
          </w:rPr>
          <w:t>Regular Expression Characters and Operators</w:t>
        </w:r>
        <w:r w:rsidR="00170771">
          <w:rPr>
            <w:noProof/>
            <w:webHidden/>
          </w:rPr>
          <w:tab/>
        </w:r>
        <w:r w:rsidR="00170771">
          <w:rPr>
            <w:noProof/>
            <w:webHidden/>
          </w:rPr>
          <w:fldChar w:fldCharType="begin"/>
        </w:r>
        <w:r w:rsidR="00170771">
          <w:rPr>
            <w:noProof/>
            <w:webHidden/>
          </w:rPr>
          <w:instrText xml:space="preserve"> PAGEREF _Toc103857265 \h </w:instrText>
        </w:r>
        <w:r w:rsidR="00170771">
          <w:rPr>
            <w:noProof/>
            <w:webHidden/>
          </w:rPr>
        </w:r>
        <w:r w:rsidR="00170771">
          <w:rPr>
            <w:noProof/>
            <w:webHidden/>
          </w:rPr>
          <w:fldChar w:fldCharType="separate"/>
        </w:r>
        <w:r w:rsidR="00170771">
          <w:rPr>
            <w:noProof/>
            <w:webHidden/>
          </w:rPr>
          <w:t>27</w:t>
        </w:r>
        <w:r w:rsidR="00170771">
          <w:rPr>
            <w:noProof/>
            <w:webHidden/>
          </w:rPr>
          <w:fldChar w:fldCharType="end"/>
        </w:r>
      </w:hyperlink>
    </w:p>
    <w:p w14:paraId="1B37EC4A" w14:textId="4A6B2E94"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6" w:history="1">
        <w:r w:rsidR="00170771" w:rsidRPr="00886D03">
          <w:rPr>
            <w:rStyle w:val="Hyperlink"/>
            <w:noProof/>
          </w:rPr>
          <w:t>Table 4.4.4</w:t>
        </w:r>
        <w:r w:rsidR="00170771">
          <w:rPr>
            <w:rFonts w:asciiTheme="minorHAnsi" w:eastAsiaTheme="minorEastAsia" w:hAnsiTheme="minorHAnsi" w:cstheme="minorBidi"/>
            <w:noProof/>
            <w:sz w:val="22"/>
            <w:szCs w:val="22"/>
          </w:rPr>
          <w:tab/>
        </w:r>
        <w:r w:rsidR="00170771" w:rsidRPr="00886D03">
          <w:rPr>
            <w:rStyle w:val="Hyperlink"/>
            <w:noProof/>
          </w:rPr>
          <w:t>Examples</w:t>
        </w:r>
        <w:r w:rsidR="00170771">
          <w:rPr>
            <w:noProof/>
            <w:webHidden/>
          </w:rPr>
          <w:tab/>
        </w:r>
        <w:r w:rsidR="00170771">
          <w:rPr>
            <w:noProof/>
            <w:webHidden/>
          </w:rPr>
          <w:fldChar w:fldCharType="begin"/>
        </w:r>
        <w:r w:rsidR="00170771">
          <w:rPr>
            <w:noProof/>
            <w:webHidden/>
          </w:rPr>
          <w:instrText xml:space="preserve"> PAGEREF _Toc103857266 \h </w:instrText>
        </w:r>
        <w:r w:rsidR="00170771">
          <w:rPr>
            <w:noProof/>
            <w:webHidden/>
          </w:rPr>
        </w:r>
        <w:r w:rsidR="00170771">
          <w:rPr>
            <w:noProof/>
            <w:webHidden/>
          </w:rPr>
          <w:fldChar w:fldCharType="separate"/>
        </w:r>
        <w:r w:rsidR="00170771">
          <w:rPr>
            <w:noProof/>
            <w:webHidden/>
          </w:rPr>
          <w:t>27</w:t>
        </w:r>
        <w:r w:rsidR="00170771">
          <w:rPr>
            <w:noProof/>
            <w:webHidden/>
          </w:rPr>
          <w:fldChar w:fldCharType="end"/>
        </w:r>
      </w:hyperlink>
    </w:p>
    <w:p w14:paraId="4B709711" w14:textId="2B12B014"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7" w:history="1">
        <w:r w:rsidR="00170771" w:rsidRPr="00886D03">
          <w:rPr>
            <w:rStyle w:val="Hyperlink"/>
            <w:noProof/>
          </w:rPr>
          <w:t>Table 4.4.5</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findList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_Toc103857267 \h </w:instrText>
        </w:r>
        <w:r w:rsidR="00170771">
          <w:rPr>
            <w:noProof/>
            <w:webHidden/>
          </w:rPr>
        </w:r>
        <w:r w:rsidR="00170771">
          <w:rPr>
            <w:noProof/>
            <w:webHidden/>
          </w:rPr>
          <w:fldChar w:fldCharType="separate"/>
        </w:r>
        <w:r w:rsidR="00170771">
          <w:rPr>
            <w:noProof/>
            <w:webHidden/>
          </w:rPr>
          <w:t>30</w:t>
        </w:r>
        <w:r w:rsidR="00170771">
          <w:rPr>
            <w:noProof/>
            <w:webHidden/>
          </w:rPr>
          <w:fldChar w:fldCharType="end"/>
        </w:r>
      </w:hyperlink>
    </w:p>
    <w:p w14:paraId="39604C41" w14:textId="6240C2B4"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8" w:history="1">
        <w:r w:rsidR="00170771" w:rsidRPr="00886D03">
          <w:rPr>
            <w:rStyle w:val="Hyperlink"/>
            <w:noProof/>
          </w:rPr>
          <w:t>Table 4.4.6</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_Toc103857268 \h </w:instrText>
        </w:r>
        <w:r w:rsidR="00170771">
          <w:rPr>
            <w:noProof/>
            <w:webHidden/>
          </w:rPr>
        </w:r>
        <w:r w:rsidR="00170771">
          <w:rPr>
            <w:noProof/>
            <w:webHidden/>
          </w:rPr>
          <w:fldChar w:fldCharType="separate"/>
        </w:r>
        <w:r w:rsidR="00170771">
          <w:rPr>
            <w:noProof/>
            <w:webHidden/>
          </w:rPr>
          <w:t>30</w:t>
        </w:r>
        <w:r w:rsidR="00170771">
          <w:rPr>
            <w:noProof/>
            <w:webHidden/>
          </w:rPr>
          <w:fldChar w:fldCharType="end"/>
        </w:r>
      </w:hyperlink>
    </w:p>
    <w:p w14:paraId="3E5A34BA" w14:textId="01D94DF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69" w:history="1">
        <w:r w:rsidR="00170771" w:rsidRPr="00886D03">
          <w:rPr>
            <w:rStyle w:val="Hyperlink"/>
            <w:noProof/>
          </w:rPr>
          <w:t>Table 4.4.7</w:t>
        </w:r>
        <w:r w:rsidR="00170771">
          <w:rPr>
            <w:rFonts w:asciiTheme="minorHAnsi" w:eastAsiaTheme="minorEastAsia" w:hAnsiTheme="minorHAnsi" w:cstheme="minorBidi"/>
            <w:noProof/>
            <w:sz w:val="22"/>
            <w:szCs w:val="22"/>
          </w:rPr>
          <w:tab/>
        </w:r>
        <w:r w:rsidR="00170771" w:rsidRPr="00886D03">
          <w:rPr>
            <w:rStyle w:val="Hyperlink"/>
            <w:noProof/>
          </w:rPr>
          <w:t>Special Characters and their Meaning</w:t>
        </w:r>
        <w:r w:rsidR="00170771">
          <w:rPr>
            <w:noProof/>
            <w:webHidden/>
          </w:rPr>
          <w:tab/>
        </w:r>
        <w:r w:rsidR="00170771">
          <w:rPr>
            <w:noProof/>
            <w:webHidden/>
          </w:rPr>
          <w:fldChar w:fldCharType="begin"/>
        </w:r>
        <w:r w:rsidR="00170771">
          <w:rPr>
            <w:noProof/>
            <w:webHidden/>
          </w:rPr>
          <w:instrText xml:space="preserve"> PAGEREF _Toc103857269 \h </w:instrText>
        </w:r>
        <w:r w:rsidR="00170771">
          <w:rPr>
            <w:noProof/>
            <w:webHidden/>
          </w:rPr>
        </w:r>
        <w:r w:rsidR="00170771">
          <w:rPr>
            <w:noProof/>
            <w:webHidden/>
          </w:rPr>
          <w:fldChar w:fldCharType="separate"/>
        </w:r>
        <w:r w:rsidR="00170771">
          <w:rPr>
            <w:noProof/>
            <w:webHidden/>
          </w:rPr>
          <w:t>30</w:t>
        </w:r>
        <w:r w:rsidR="00170771">
          <w:rPr>
            <w:noProof/>
            <w:webHidden/>
          </w:rPr>
          <w:fldChar w:fldCharType="end"/>
        </w:r>
      </w:hyperlink>
    </w:p>
    <w:p w14:paraId="25A5989E" w14:textId="57673450"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0" w:history="1">
        <w:r w:rsidR="00170771" w:rsidRPr="00886D03">
          <w:rPr>
            <w:rStyle w:val="Hyperlink"/>
            <w:noProof/>
          </w:rPr>
          <w:t>Table 4.4.8</w:t>
        </w:r>
        <w:r w:rsidR="00170771">
          <w:rPr>
            <w:rFonts w:asciiTheme="minorHAnsi" w:eastAsiaTheme="minorEastAsia" w:hAnsiTheme="minorHAnsi" w:cstheme="minorBidi"/>
            <w:noProof/>
            <w:sz w:val="22"/>
            <w:szCs w:val="22"/>
          </w:rPr>
          <w:tab/>
        </w:r>
        <w:r w:rsidR="00170771" w:rsidRPr="00886D03">
          <w:rPr>
            <w:rStyle w:val="Hyperlink"/>
            <w:noProof/>
          </w:rPr>
          <w:t>Examples</w:t>
        </w:r>
        <w:r w:rsidR="00170771">
          <w:rPr>
            <w:noProof/>
            <w:webHidden/>
          </w:rPr>
          <w:tab/>
        </w:r>
        <w:r w:rsidR="00170771">
          <w:rPr>
            <w:noProof/>
            <w:webHidden/>
          </w:rPr>
          <w:fldChar w:fldCharType="begin"/>
        </w:r>
        <w:r w:rsidR="00170771">
          <w:rPr>
            <w:noProof/>
            <w:webHidden/>
          </w:rPr>
          <w:instrText xml:space="preserve"> PAGEREF _Toc103857270 \h </w:instrText>
        </w:r>
        <w:r w:rsidR="00170771">
          <w:rPr>
            <w:noProof/>
            <w:webHidden/>
          </w:rPr>
        </w:r>
        <w:r w:rsidR="00170771">
          <w:rPr>
            <w:noProof/>
            <w:webHidden/>
          </w:rPr>
          <w:fldChar w:fldCharType="separate"/>
        </w:r>
        <w:r w:rsidR="00170771">
          <w:rPr>
            <w:noProof/>
            <w:webHidden/>
          </w:rPr>
          <w:t>31</w:t>
        </w:r>
        <w:r w:rsidR="00170771">
          <w:rPr>
            <w:noProof/>
            <w:webHidden/>
          </w:rPr>
          <w:fldChar w:fldCharType="end"/>
        </w:r>
      </w:hyperlink>
    </w:p>
    <w:p w14:paraId="5CDC9F17" w14:textId="57105C65"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1" w:history="1">
        <w:r w:rsidR="00170771" w:rsidRPr="00886D03">
          <w:rPr>
            <w:rStyle w:val="Hyperlink"/>
            <w:noProof/>
          </w:rPr>
          <w:t>Table 6.1.1</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_Toc103857271 \h </w:instrText>
        </w:r>
        <w:r w:rsidR="00170771">
          <w:rPr>
            <w:noProof/>
            <w:webHidden/>
          </w:rPr>
        </w:r>
        <w:r w:rsidR="00170771">
          <w:rPr>
            <w:noProof/>
            <w:webHidden/>
          </w:rPr>
          <w:fldChar w:fldCharType="separate"/>
        </w:r>
        <w:r w:rsidR="00170771">
          <w:rPr>
            <w:noProof/>
            <w:webHidden/>
          </w:rPr>
          <w:t>3</w:t>
        </w:r>
        <w:r w:rsidR="00170771">
          <w:rPr>
            <w:noProof/>
            <w:webHidden/>
          </w:rPr>
          <w:fldChar w:fldCharType="end"/>
        </w:r>
      </w:hyperlink>
    </w:p>
    <w:p w14:paraId="16D03051" w14:textId="1C4924E6"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2" w:history="1">
        <w:r w:rsidR="00170771" w:rsidRPr="00886D03">
          <w:rPr>
            <w:rStyle w:val="Hyperlink"/>
            <w:noProof/>
          </w:rPr>
          <w:t>Table 6.1.2</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jobId</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_Toc103857272 \h </w:instrText>
        </w:r>
        <w:r w:rsidR="00170771">
          <w:rPr>
            <w:noProof/>
            <w:webHidden/>
          </w:rPr>
        </w:r>
        <w:r w:rsidR="00170771">
          <w:rPr>
            <w:noProof/>
            <w:webHidden/>
          </w:rPr>
          <w:fldChar w:fldCharType="separate"/>
        </w:r>
        <w:r w:rsidR="00170771">
          <w:rPr>
            <w:noProof/>
            <w:webHidden/>
          </w:rPr>
          <w:t>6</w:t>
        </w:r>
        <w:r w:rsidR="00170771">
          <w:rPr>
            <w:noProof/>
            <w:webHidden/>
          </w:rPr>
          <w:fldChar w:fldCharType="end"/>
        </w:r>
      </w:hyperlink>
    </w:p>
    <w:p w14:paraId="4BDA49AC" w14:textId="63A04DBC"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3" w:history="1">
        <w:r w:rsidR="00170771" w:rsidRPr="00886D03">
          <w:rPr>
            <w:rStyle w:val="Hyperlink"/>
            <w:noProof/>
          </w:rPr>
          <w:t>Table 6.1.3</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_Toc103857273 \h </w:instrText>
        </w:r>
        <w:r w:rsidR="00170771">
          <w:rPr>
            <w:noProof/>
            <w:webHidden/>
          </w:rPr>
        </w:r>
        <w:r w:rsidR="00170771">
          <w:rPr>
            <w:noProof/>
            <w:webHidden/>
          </w:rPr>
          <w:fldChar w:fldCharType="separate"/>
        </w:r>
        <w:r w:rsidR="00170771">
          <w:rPr>
            <w:noProof/>
            <w:webHidden/>
          </w:rPr>
          <w:t>9</w:t>
        </w:r>
        <w:r w:rsidR="00170771">
          <w:rPr>
            <w:noProof/>
            <w:webHidden/>
          </w:rPr>
          <w:fldChar w:fldCharType="end"/>
        </w:r>
      </w:hyperlink>
    </w:p>
    <w:p w14:paraId="104938CF" w14:textId="4F969495"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4" w:history="1">
        <w:r w:rsidR="00170771" w:rsidRPr="00886D03">
          <w:rPr>
            <w:rStyle w:val="Hyperlink"/>
            <w:noProof/>
          </w:rPr>
          <w:t>Table 6.1.4</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_Toc103857274 \h </w:instrText>
        </w:r>
        <w:r w:rsidR="00170771">
          <w:rPr>
            <w:noProof/>
            <w:webHidden/>
          </w:rPr>
        </w:r>
        <w:r w:rsidR="00170771">
          <w:rPr>
            <w:noProof/>
            <w:webHidden/>
          </w:rPr>
          <w:fldChar w:fldCharType="separate"/>
        </w:r>
        <w:r w:rsidR="00170771">
          <w:rPr>
            <w:noProof/>
            <w:webHidden/>
          </w:rPr>
          <w:t>12</w:t>
        </w:r>
        <w:r w:rsidR="00170771">
          <w:rPr>
            <w:noProof/>
            <w:webHidden/>
          </w:rPr>
          <w:fldChar w:fldCharType="end"/>
        </w:r>
      </w:hyperlink>
    </w:p>
    <w:p w14:paraId="64151133" w14:textId="740885D2"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5" w:history="1">
        <w:r w:rsidR="00170771" w:rsidRPr="00886D03">
          <w:rPr>
            <w:rStyle w:val="Hyperlink"/>
            <w:noProof/>
          </w:rPr>
          <w:t>Table 6.1.5</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jobId</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_Toc103857275 \h </w:instrText>
        </w:r>
        <w:r w:rsidR="00170771">
          <w:rPr>
            <w:noProof/>
            <w:webHidden/>
          </w:rPr>
        </w:r>
        <w:r w:rsidR="00170771">
          <w:rPr>
            <w:noProof/>
            <w:webHidden/>
          </w:rPr>
          <w:fldChar w:fldCharType="separate"/>
        </w:r>
        <w:r w:rsidR="00170771">
          <w:rPr>
            <w:noProof/>
            <w:webHidden/>
          </w:rPr>
          <w:t>14</w:t>
        </w:r>
        <w:r w:rsidR="00170771">
          <w:rPr>
            <w:noProof/>
            <w:webHidden/>
          </w:rPr>
          <w:fldChar w:fldCharType="end"/>
        </w:r>
      </w:hyperlink>
    </w:p>
    <w:p w14:paraId="1741AD9E" w14:textId="3A7F3569"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6" w:history="1">
        <w:r w:rsidR="00170771" w:rsidRPr="00886D03">
          <w:rPr>
            <w:rStyle w:val="Hyperlink"/>
            <w:noProof/>
          </w:rPr>
          <w:t>Table 6.1.6</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_Toc103857276 \h </w:instrText>
        </w:r>
        <w:r w:rsidR="00170771">
          <w:rPr>
            <w:noProof/>
            <w:webHidden/>
          </w:rPr>
        </w:r>
        <w:r w:rsidR="00170771">
          <w:rPr>
            <w:noProof/>
            <w:webHidden/>
          </w:rPr>
          <w:fldChar w:fldCharType="separate"/>
        </w:r>
        <w:r w:rsidR="00170771">
          <w:rPr>
            <w:noProof/>
            <w:webHidden/>
          </w:rPr>
          <w:t>17</w:t>
        </w:r>
        <w:r w:rsidR="00170771">
          <w:rPr>
            <w:noProof/>
            <w:webHidden/>
          </w:rPr>
          <w:fldChar w:fldCharType="end"/>
        </w:r>
      </w:hyperlink>
    </w:p>
    <w:p w14:paraId="4DAE42F1" w14:textId="225F1589"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7" w:history="1">
        <w:r w:rsidR="00170771" w:rsidRPr="00886D03">
          <w:rPr>
            <w:rStyle w:val="Hyperlink"/>
            <w:noProof/>
          </w:rPr>
          <w:t>Table 6.2.1</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_Toc103857277 \h </w:instrText>
        </w:r>
        <w:r w:rsidR="00170771">
          <w:rPr>
            <w:noProof/>
            <w:webHidden/>
          </w:rPr>
        </w:r>
        <w:r w:rsidR="00170771">
          <w:rPr>
            <w:noProof/>
            <w:webHidden/>
          </w:rPr>
          <w:fldChar w:fldCharType="separate"/>
        </w:r>
        <w:r w:rsidR="00170771">
          <w:rPr>
            <w:noProof/>
            <w:webHidden/>
          </w:rPr>
          <w:t>42</w:t>
        </w:r>
        <w:r w:rsidR="00170771">
          <w:rPr>
            <w:noProof/>
            <w:webHidden/>
          </w:rPr>
          <w:fldChar w:fldCharType="end"/>
        </w:r>
      </w:hyperlink>
    </w:p>
    <w:p w14:paraId="314AE866" w14:textId="22950E42"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8" w:history="1">
        <w:r w:rsidR="00170771" w:rsidRPr="00886D03">
          <w:rPr>
            <w:rStyle w:val="Hyperlink"/>
            <w:noProof/>
          </w:rPr>
          <w:t>Table 6.2.2</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_Toc103857278 \h </w:instrText>
        </w:r>
        <w:r w:rsidR="00170771">
          <w:rPr>
            <w:noProof/>
            <w:webHidden/>
          </w:rPr>
        </w:r>
        <w:r w:rsidR="00170771">
          <w:rPr>
            <w:noProof/>
            <w:webHidden/>
          </w:rPr>
          <w:fldChar w:fldCharType="separate"/>
        </w:r>
        <w:r w:rsidR="00170771">
          <w:rPr>
            <w:noProof/>
            <w:webHidden/>
          </w:rPr>
          <w:t>56</w:t>
        </w:r>
        <w:r w:rsidR="00170771">
          <w:rPr>
            <w:noProof/>
            <w:webHidden/>
          </w:rPr>
          <w:fldChar w:fldCharType="end"/>
        </w:r>
      </w:hyperlink>
    </w:p>
    <w:p w14:paraId="21C26A85" w14:textId="577F8371"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79" w:history="1">
        <w:r w:rsidR="00170771" w:rsidRPr="00886D03">
          <w:rPr>
            <w:rStyle w:val="Hyperlink"/>
            <w:noProof/>
          </w:rPr>
          <w:t>Table 6.3.1</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jobId</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_Toc103857279 \h </w:instrText>
        </w:r>
        <w:r w:rsidR="00170771">
          <w:rPr>
            <w:noProof/>
            <w:webHidden/>
          </w:rPr>
        </w:r>
        <w:r w:rsidR="00170771">
          <w:rPr>
            <w:noProof/>
            <w:webHidden/>
          </w:rPr>
          <w:fldChar w:fldCharType="separate"/>
        </w:r>
        <w:r w:rsidR="00170771">
          <w:rPr>
            <w:noProof/>
            <w:webHidden/>
          </w:rPr>
          <w:t>80</w:t>
        </w:r>
        <w:r w:rsidR="00170771">
          <w:rPr>
            <w:noProof/>
            <w:webHidden/>
          </w:rPr>
          <w:fldChar w:fldCharType="end"/>
        </w:r>
      </w:hyperlink>
    </w:p>
    <w:p w14:paraId="3A7D4583" w14:textId="556CEF3A"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0" w:history="1">
        <w:r w:rsidR="00170771" w:rsidRPr="00886D03">
          <w:rPr>
            <w:rStyle w:val="Hyperlink"/>
            <w:noProof/>
          </w:rPr>
          <w:t>Table 6.5.1</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mode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_Toc103857280 \h </w:instrText>
        </w:r>
        <w:r w:rsidR="00170771">
          <w:rPr>
            <w:noProof/>
            <w:webHidden/>
          </w:rPr>
        </w:r>
        <w:r w:rsidR="00170771">
          <w:rPr>
            <w:noProof/>
            <w:webHidden/>
          </w:rPr>
          <w:fldChar w:fldCharType="separate"/>
        </w:r>
        <w:r w:rsidR="00170771">
          <w:rPr>
            <w:noProof/>
            <w:webHidden/>
          </w:rPr>
          <w:t>93</w:t>
        </w:r>
        <w:r w:rsidR="00170771">
          <w:rPr>
            <w:noProof/>
            <w:webHidden/>
          </w:rPr>
          <w:fldChar w:fldCharType="end"/>
        </w:r>
      </w:hyperlink>
    </w:p>
    <w:p w14:paraId="72E07A38" w14:textId="68EA91C5"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1" w:history="1">
        <w:r w:rsidR="00170771" w:rsidRPr="00886D03">
          <w:rPr>
            <w:rStyle w:val="Hyperlink"/>
            <w:noProof/>
          </w:rPr>
          <w:t>Table 6.5.2</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mode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_Toc103857281 \h </w:instrText>
        </w:r>
        <w:r w:rsidR="00170771">
          <w:rPr>
            <w:noProof/>
            <w:webHidden/>
          </w:rPr>
        </w:r>
        <w:r w:rsidR="00170771">
          <w:rPr>
            <w:noProof/>
            <w:webHidden/>
          </w:rPr>
          <w:fldChar w:fldCharType="separate"/>
        </w:r>
        <w:r w:rsidR="00170771">
          <w:rPr>
            <w:noProof/>
            <w:webHidden/>
          </w:rPr>
          <w:t>95</w:t>
        </w:r>
        <w:r w:rsidR="00170771">
          <w:rPr>
            <w:noProof/>
            <w:webHidden/>
          </w:rPr>
          <w:fldChar w:fldCharType="end"/>
        </w:r>
      </w:hyperlink>
    </w:p>
    <w:p w14:paraId="28BDA910" w14:textId="3614FCC0"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2" w:history="1">
        <w:r w:rsidR="00170771" w:rsidRPr="00886D03">
          <w:rPr>
            <w:rStyle w:val="Hyperlink"/>
            <w:noProof/>
          </w:rPr>
          <w:t>Table 6.5.3</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retCount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_Toc103857282 \h </w:instrText>
        </w:r>
        <w:r w:rsidR="00170771">
          <w:rPr>
            <w:noProof/>
            <w:webHidden/>
          </w:rPr>
        </w:r>
        <w:r w:rsidR="00170771">
          <w:rPr>
            <w:noProof/>
            <w:webHidden/>
          </w:rPr>
          <w:fldChar w:fldCharType="separate"/>
        </w:r>
        <w:r w:rsidR="00170771">
          <w:rPr>
            <w:noProof/>
            <w:webHidden/>
          </w:rPr>
          <w:t>98</w:t>
        </w:r>
        <w:r w:rsidR="00170771">
          <w:rPr>
            <w:noProof/>
            <w:webHidden/>
          </w:rPr>
          <w:fldChar w:fldCharType="end"/>
        </w:r>
      </w:hyperlink>
    </w:p>
    <w:p w14:paraId="0F0B81E3" w14:textId="18CF4483"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3" w:history="1">
        <w:r w:rsidR="00170771" w:rsidRPr="00886D03">
          <w:rPr>
            <w:rStyle w:val="Hyperlink"/>
            <w:noProof/>
          </w:rPr>
          <w:t>Table 6.5.4</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mode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_Toc103857283 \h </w:instrText>
        </w:r>
        <w:r w:rsidR="00170771">
          <w:rPr>
            <w:noProof/>
            <w:webHidden/>
          </w:rPr>
        </w:r>
        <w:r w:rsidR="00170771">
          <w:rPr>
            <w:noProof/>
            <w:webHidden/>
          </w:rPr>
          <w:fldChar w:fldCharType="separate"/>
        </w:r>
        <w:r w:rsidR="00170771">
          <w:rPr>
            <w:noProof/>
            <w:webHidden/>
          </w:rPr>
          <w:t>101</w:t>
        </w:r>
        <w:r w:rsidR="00170771">
          <w:rPr>
            <w:noProof/>
            <w:webHidden/>
          </w:rPr>
          <w:fldChar w:fldCharType="end"/>
        </w:r>
      </w:hyperlink>
    </w:p>
    <w:p w14:paraId="4782A859" w14:textId="27A0578B"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4" w:history="1">
        <w:r w:rsidR="00170771" w:rsidRPr="00886D03">
          <w:rPr>
            <w:rStyle w:val="Hyperlink"/>
            <w:noProof/>
          </w:rPr>
          <w:t>Table 6.5.5</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mode</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_Toc103857284 \h </w:instrText>
        </w:r>
        <w:r w:rsidR="00170771">
          <w:rPr>
            <w:noProof/>
            <w:webHidden/>
          </w:rPr>
        </w:r>
        <w:r w:rsidR="00170771">
          <w:rPr>
            <w:noProof/>
            <w:webHidden/>
          </w:rPr>
          <w:fldChar w:fldCharType="separate"/>
        </w:r>
        <w:r w:rsidR="00170771">
          <w:rPr>
            <w:noProof/>
            <w:webHidden/>
          </w:rPr>
          <w:t>103</w:t>
        </w:r>
        <w:r w:rsidR="00170771">
          <w:rPr>
            <w:noProof/>
            <w:webHidden/>
          </w:rPr>
          <w:fldChar w:fldCharType="end"/>
        </w:r>
      </w:hyperlink>
    </w:p>
    <w:p w14:paraId="7A8131B9" w14:textId="37F21BED"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5" w:history="1">
        <w:r w:rsidR="00170771" w:rsidRPr="00886D03">
          <w:rPr>
            <w:rStyle w:val="Hyperlink"/>
            <w:noProof/>
          </w:rPr>
          <w:t>Table 6.5.6</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trigSrc</w:t>
        </w:r>
        <w:r w:rsidR="00170771" w:rsidRPr="00886D03">
          <w:rPr>
            <w:rStyle w:val="Hyperlink"/>
            <w:noProof/>
          </w:rPr>
          <w:t xml:space="preserve"> Parameters</w:t>
        </w:r>
        <w:r w:rsidR="00170771">
          <w:rPr>
            <w:noProof/>
            <w:webHidden/>
          </w:rPr>
          <w:tab/>
        </w:r>
        <w:r w:rsidR="00170771">
          <w:rPr>
            <w:noProof/>
            <w:webHidden/>
          </w:rPr>
          <w:fldChar w:fldCharType="begin"/>
        </w:r>
        <w:r w:rsidR="00170771">
          <w:rPr>
            <w:noProof/>
            <w:webHidden/>
          </w:rPr>
          <w:instrText xml:space="preserve"> PAGEREF _Toc103857285 \h </w:instrText>
        </w:r>
        <w:r w:rsidR="00170771">
          <w:rPr>
            <w:noProof/>
            <w:webHidden/>
          </w:rPr>
        </w:r>
        <w:r w:rsidR="00170771">
          <w:rPr>
            <w:noProof/>
            <w:webHidden/>
          </w:rPr>
          <w:fldChar w:fldCharType="separate"/>
        </w:r>
        <w:r w:rsidR="00170771">
          <w:rPr>
            <w:noProof/>
            <w:webHidden/>
          </w:rPr>
          <w:t>106</w:t>
        </w:r>
        <w:r w:rsidR="00170771">
          <w:rPr>
            <w:noProof/>
            <w:webHidden/>
          </w:rPr>
          <w:fldChar w:fldCharType="end"/>
        </w:r>
      </w:hyperlink>
    </w:p>
    <w:p w14:paraId="495D8CC7" w14:textId="5C21D3EE"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6" w:history="1">
        <w:r w:rsidR="00170771" w:rsidRPr="00886D03">
          <w:rPr>
            <w:rStyle w:val="Hyperlink"/>
            <w:noProof/>
          </w:rPr>
          <w:t>Table 6.5.7</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trigDest</w:t>
        </w:r>
        <w:r w:rsidR="00170771" w:rsidRPr="00886D03">
          <w:rPr>
            <w:rStyle w:val="Hyperlink"/>
            <w:noProof/>
          </w:rPr>
          <w:t xml:space="preserve"> Parameters</w:t>
        </w:r>
        <w:r w:rsidR="00170771">
          <w:rPr>
            <w:noProof/>
            <w:webHidden/>
          </w:rPr>
          <w:tab/>
        </w:r>
        <w:r w:rsidR="00170771">
          <w:rPr>
            <w:noProof/>
            <w:webHidden/>
          </w:rPr>
          <w:fldChar w:fldCharType="begin"/>
        </w:r>
        <w:r w:rsidR="00170771">
          <w:rPr>
            <w:noProof/>
            <w:webHidden/>
          </w:rPr>
          <w:instrText xml:space="preserve"> PAGEREF _Toc103857286 \h </w:instrText>
        </w:r>
        <w:r w:rsidR="00170771">
          <w:rPr>
            <w:noProof/>
            <w:webHidden/>
          </w:rPr>
        </w:r>
        <w:r w:rsidR="00170771">
          <w:rPr>
            <w:noProof/>
            <w:webHidden/>
          </w:rPr>
          <w:fldChar w:fldCharType="separate"/>
        </w:r>
        <w:r w:rsidR="00170771">
          <w:rPr>
            <w:noProof/>
            <w:webHidden/>
          </w:rPr>
          <w:t>106</w:t>
        </w:r>
        <w:r w:rsidR="00170771">
          <w:rPr>
            <w:noProof/>
            <w:webHidden/>
          </w:rPr>
          <w:fldChar w:fldCharType="end"/>
        </w:r>
      </w:hyperlink>
    </w:p>
    <w:p w14:paraId="24EE90D3" w14:textId="253E429F"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7" w:history="1">
        <w:r w:rsidR="00170771" w:rsidRPr="00886D03">
          <w:rPr>
            <w:rStyle w:val="Hyperlink"/>
            <w:noProof/>
          </w:rPr>
          <w:t>Table 6.5.7</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trigSrc</w:t>
        </w:r>
        <w:r w:rsidR="00170771" w:rsidRPr="00886D03">
          <w:rPr>
            <w:rStyle w:val="Hyperlink"/>
            <w:noProof/>
          </w:rPr>
          <w:t xml:space="preserve"> Parameters</w:t>
        </w:r>
        <w:r w:rsidR="00170771">
          <w:rPr>
            <w:noProof/>
            <w:webHidden/>
          </w:rPr>
          <w:tab/>
        </w:r>
        <w:r w:rsidR="00170771">
          <w:rPr>
            <w:noProof/>
            <w:webHidden/>
          </w:rPr>
          <w:fldChar w:fldCharType="begin"/>
        </w:r>
        <w:r w:rsidR="00170771">
          <w:rPr>
            <w:noProof/>
            <w:webHidden/>
          </w:rPr>
          <w:instrText xml:space="preserve"> PAGEREF _Toc103857287 \h </w:instrText>
        </w:r>
        <w:r w:rsidR="00170771">
          <w:rPr>
            <w:noProof/>
            <w:webHidden/>
          </w:rPr>
        </w:r>
        <w:r w:rsidR="00170771">
          <w:rPr>
            <w:noProof/>
            <w:webHidden/>
          </w:rPr>
          <w:fldChar w:fldCharType="separate"/>
        </w:r>
        <w:r w:rsidR="00170771">
          <w:rPr>
            <w:noProof/>
            <w:webHidden/>
          </w:rPr>
          <w:t>109</w:t>
        </w:r>
        <w:r w:rsidR="00170771">
          <w:rPr>
            <w:noProof/>
            <w:webHidden/>
          </w:rPr>
          <w:fldChar w:fldCharType="end"/>
        </w:r>
      </w:hyperlink>
    </w:p>
    <w:p w14:paraId="6F36C305" w14:textId="424E7A26"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8" w:history="1">
        <w:r w:rsidR="00170771" w:rsidRPr="00886D03">
          <w:rPr>
            <w:rStyle w:val="Hyperlink"/>
            <w:noProof/>
          </w:rPr>
          <w:t>Table 6.5.8</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trigDest</w:t>
        </w:r>
        <w:r w:rsidR="00170771" w:rsidRPr="00886D03">
          <w:rPr>
            <w:rStyle w:val="Hyperlink"/>
            <w:noProof/>
          </w:rPr>
          <w:t xml:space="preserve"> Parameters</w:t>
        </w:r>
        <w:r w:rsidR="00170771">
          <w:rPr>
            <w:noProof/>
            <w:webHidden/>
          </w:rPr>
          <w:tab/>
        </w:r>
        <w:r w:rsidR="00170771">
          <w:rPr>
            <w:noProof/>
            <w:webHidden/>
          </w:rPr>
          <w:fldChar w:fldCharType="begin"/>
        </w:r>
        <w:r w:rsidR="00170771">
          <w:rPr>
            <w:noProof/>
            <w:webHidden/>
          </w:rPr>
          <w:instrText xml:space="preserve"> PAGEREF _Toc103857288 \h </w:instrText>
        </w:r>
        <w:r w:rsidR="00170771">
          <w:rPr>
            <w:noProof/>
            <w:webHidden/>
          </w:rPr>
        </w:r>
        <w:r w:rsidR="00170771">
          <w:rPr>
            <w:noProof/>
            <w:webHidden/>
          </w:rPr>
          <w:fldChar w:fldCharType="separate"/>
        </w:r>
        <w:r w:rsidR="00170771">
          <w:rPr>
            <w:noProof/>
            <w:webHidden/>
          </w:rPr>
          <w:t>109</w:t>
        </w:r>
        <w:r w:rsidR="00170771">
          <w:rPr>
            <w:noProof/>
            <w:webHidden/>
          </w:rPr>
          <w:fldChar w:fldCharType="end"/>
        </w:r>
      </w:hyperlink>
    </w:p>
    <w:p w14:paraId="22E484E3" w14:textId="2540A9F7"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89" w:history="1">
        <w:r w:rsidR="00170771" w:rsidRPr="00886D03">
          <w:rPr>
            <w:rStyle w:val="Hyperlink"/>
            <w:noProof/>
          </w:rPr>
          <w:t>Table 6.5.9</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retCnt</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_Toc103857289 \h </w:instrText>
        </w:r>
        <w:r w:rsidR="00170771">
          <w:rPr>
            <w:noProof/>
            <w:webHidden/>
          </w:rPr>
        </w:r>
        <w:r w:rsidR="00170771">
          <w:rPr>
            <w:noProof/>
            <w:webHidden/>
          </w:rPr>
          <w:fldChar w:fldCharType="separate"/>
        </w:r>
        <w:r w:rsidR="00170771">
          <w:rPr>
            <w:noProof/>
            <w:webHidden/>
          </w:rPr>
          <w:t>113</w:t>
        </w:r>
        <w:r w:rsidR="00170771">
          <w:rPr>
            <w:noProof/>
            <w:webHidden/>
          </w:rPr>
          <w:fldChar w:fldCharType="end"/>
        </w:r>
      </w:hyperlink>
    </w:p>
    <w:p w14:paraId="33CACBDC" w14:textId="47304004" w:rsidR="00170771" w:rsidRDefault="00F94B13">
      <w:pPr>
        <w:pStyle w:val="TableofFigures"/>
        <w:tabs>
          <w:tab w:val="right" w:leader="dot" w:pos="9350"/>
        </w:tabs>
        <w:rPr>
          <w:rFonts w:asciiTheme="minorHAnsi" w:eastAsiaTheme="minorEastAsia" w:hAnsiTheme="minorHAnsi" w:cstheme="minorBidi"/>
          <w:noProof/>
          <w:sz w:val="22"/>
          <w:szCs w:val="22"/>
        </w:rPr>
      </w:pPr>
      <w:hyperlink w:anchor="_Toc103857290" w:history="1">
        <w:r w:rsidR="00170771" w:rsidRPr="00886D03">
          <w:rPr>
            <w:rStyle w:val="Hyperlink"/>
            <w:noProof/>
          </w:rPr>
          <w:t>Table 6.5.9</w:t>
        </w:r>
        <w:r w:rsidR="00170771">
          <w:rPr>
            <w:rFonts w:asciiTheme="minorHAnsi" w:eastAsiaTheme="minorEastAsia" w:hAnsiTheme="minorHAnsi" w:cstheme="minorBidi"/>
            <w:noProof/>
            <w:sz w:val="22"/>
            <w:szCs w:val="22"/>
          </w:rPr>
          <w:tab/>
        </w:r>
        <w:r w:rsidR="00170771" w:rsidRPr="00886D03">
          <w:rPr>
            <w:rStyle w:val="Hyperlink"/>
            <w:noProof/>
          </w:rPr>
          <w:t xml:space="preserve">Special Values for </w:t>
        </w:r>
        <w:r w:rsidR="00170771" w:rsidRPr="00886D03">
          <w:rPr>
            <w:rStyle w:val="Hyperlink"/>
            <w:rFonts w:ascii="Courier" w:hAnsi="Courier"/>
            <w:noProof/>
          </w:rPr>
          <w:t>failureIndex</w:t>
        </w:r>
        <w:r w:rsidR="00170771" w:rsidRPr="00886D03">
          <w:rPr>
            <w:rStyle w:val="Hyperlink"/>
            <w:noProof/>
          </w:rPr>
          <w:t xml:space="preserve"> Parameter</w:t>
        </w:r>
        <w:r w:rsidR="00170771">
          <w:rPr>
            <w:noProof/>
            <w:webHidden/>
          </w:rPr>
          <w:tab/>
        </w:r>
        <w:r w:rsidR="00170771">
          <w:rPr>
            <w:noProof/>
            <w:webHidden/>
          </w:rPr>
          <w:fldChar w:fldCharType="begin"/>
        </w:r>
        <w:r w:rsidR="00170771">
          <w:rPr>
            <w:noProof/>
            <w:webHidden/>
          </w:rPr>
          <w:instrText xml:space="preserve"> PAGEREF _Toc103857290 \h </w:instrText>
        </w:r>
        <w:r w:rsidR="00170771">
          <w:rPr>
            <w:noProof/>
            <w:webHidden/>
          </w:rPr>
        </w:r>
        <w:r w:rsidR="00170771">
          <w:rPr>
            <w:noProof/>
            <w:webHidden/>
          </w:rPr>
          <w:fldChar w:fldCharType="separate"/>
        </w:r>
        <w:r w:rsidR="00170771">
          <w:rPr>
            <w:noProof/>
            <w:webHidden/>
          </w:rPr>
          <w:t>116</w:t>
        </w:r>
        <w:r w:rsidR="00170771">
          <w:rPr>
            <w:noProof/>
            <w:webHidden/>
          </w:rPr>
          <w:fldChar w:fldCharType="end"/>
        </w:r>
      </w:hyperlink>
    </w:p>
    <w:p w14:paraId="009BE859" w14:textId="77777777" w:rsidR="00F21987" w:rsidRDefault="00EC138D">
      <w:pPr>
        <w:rPr>
          <w:sz w:val="20"/>
        </w:rPr>
      </w:pPr>
      <w:r>
        <w:fldChar w:fldCharType="end"/>
      </w:r>
    </w:p>
    <w:p w14:paraId="782D4883" w14:textId="77777777" w:rsidR="00F21987" w:rsidRDefault="00F21987">
      <w:pPr>
        <w:rPr>
          <w:sz w:val="20"/>
        </w:rPr>
      </w:pPr>
    </w:p>
    <w:p w14:paraId="7C43D3E8" w14:textId="77777777" w:rsidR="00F21987" w:rsidRDefault="00F21987">
      <w:pPr>
        <w:ind w:left="360"/>
        <w:rPr>
          <w:sz w:val="20"/>
        </w:rPr>
        <w:sectPr w:rsidR="00F21987">
          <w:headerReference w:type="even" r:id="rId21"/>
          <w:headerReference w:type="default" r:id="rId22"/>
          <w:footerReference w:type="even" r:id="rId23"/>
          <w:footerReference w:type="default" r:id="rId24"/>
          <w:footerReference w:type="first" r:id="rId25"/>
          <w:footnotePr>
            <w:numRestart w:val="eachPage"/>
          </w:footnotePr>
          <w:type w:val="oddPage"/>
          <w:pgSz w:w="12240" w:h="15840"/>
          <w:pgMar w:top="1440" w:right="1440" w:bottom="-1440" w:left="1440" w:header="720" w:footer="720" w:gutter="0"/>
          <w:pgNumType w:fmt="lowerRoman"/>
          <w:cols w:space="720"/>
          <w:noEndnote/>
        </w:sectPr>
      </w:pPr>
    </w:p>
    <w:p w14:paraId="51255C7F" w14:textId="77777777" w:rsidR="00F21987" w:rsidRPr="00D5340B" w:rsidRDefault="00F21987" w:rsidP="00D5340B">
      <w:pPr>
        <w:pStyle w:val="SectionTitle0"/>
      </w:pPr>
      <w:bookmarkStart w:id="4" w:name="_Toc460726839"/>
      <w:bookmarkStart w:id="5" w:name="_Toc460729695"/>
      <w:bookmarkStart w:id="6" w:name="_Toc460806198"/>
      <w:bookmarkStart w:id="7" w:name="_Toc462121329"/>
      <w:bookmarkStart w:id="8" w:name="_Toc467460150"/>
      <w:bookmarkStart w:id="9" w:name="_Toc135102615"/>
      <w:bookmarkStart w:id="10" w:name="_Toc68182425"/>
      <w:r w:rsidRPr="00D5340B">
        <w:lastRenderedPageBreak/>
        <w:t>Section 1  Introduction</w:t>
      </w:r>
      <w:bookmarkEnd w:id="4"/>
      <w:bookmarkEnd w:id="5"/>
      <w:bookmarkEnd w:id="6"/>
      <w:bookmarkEnd w:id="7"/>
      <w:bookmarkEnd w:id="8"/>
      <w:bookmarkEnd w:id="9"/>
      <w:r w:rsidR="008A2EB3" w:rsidRPr="00D5340B">
        <w:t xml:space="preserve"> to the VXIplug&amp;play Systems Alliance and the IVI Foundation</w:t>
      </w:r>
      <w:bookmarkEnd w:id="10"/>
    </w:p>
    <w:p w14:paraId="215A5FA9" w14:textId="77777777" w:rsidR="00F21987" w:rsidRDefault="00F21987">
      <w:pPr>
        <w:rPr>
          <w:b/>
          <w:sz w:val="36"/>
        </w:rPr>
      </w:pPr>
    </w:p>
    <w:p w14:paraId="2314A2F9"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69BCF65B" w14:textId="77777777"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440157"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8F418E1"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6B6B5F"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In 2002, the VXI</w:t>
      </w:r>
      <w:r w:rsidRPr="00A25565">
        <w:rPr>
          <w:i/>
        </w:rPr>
        <w:t xml:space="preserve">plug&amp;play </w:t>
      </w:r>
      <w:r w:rsidRPr="00A25565">
        <w:t>Systems Alliance voted to become part of the IVI Foundation.  In 2003, the VXI</w:t>
      </w:r>
      <w:r w:rsidRPr="00A25565">
        <w:rPr>
          <w:i/>
        </w:rPr>
        <w:t xml:space="preserve">plug&amp;play </w:t>
      </w:r>
      <w:r w:rsidRPr="00A25565">
        <w:t>Systems Alliance formally merged into the IVI Foundation.  The IVI Foundation has assumed control of the VXI</w:t>
      </w:r>
      <w:r w:rsidRPr="00A25565">
        <w:rPr>
          <w:i/>
        </w:rPr>
        <w:t>plug&amp;play</w:t>
      </w:r>
      <w:r w:rsidRPr="00A25565">
        <w:t xml:space="preserve"> specifications, and all ongoing work will be accomplished as part of the IVI Foundation.</w:t>
      </w:r>
    </w:p>
    <w:p w14:paraId="7F02EA4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E1E28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4DBB6ADE" w14:textId="77777777" w:rsidR="008A2EB3" w:rsidRDefault="008A2EB3" w:rsidP="009E6E44">
      <w:pPr>
        <w:tabs>
          <w:tab w:val="left" w:pos="5760"/>
        </w:tabs>
      </w:pPr>
    </w:p>
    <w:p w14:paraId="29FFB817" w14:textId="77777777" w:rsidR="00F21987" w:rsidRDefault="00F21987">
      <w:pPr>
        <w:rPr>
          <w:sz w:val="20"/>
        </w:rPr>
      </w:pPr>
    </w:p>
    <w:p w14:paraId="52462458" w14:textId="77777777" w:rsidR="00F21987" w:rsidRDefault="00F21987">
      <w:pPr>
        <w:ind w:left="630" w:hanging="630"/>
        <w:rPr>
          <w:sz w:val="20"/>
        </w:rPr>
        <w:sectPr w:rsidR="00F21987">
          <w:headerReference w:type="even" r:id="rId26"/>
          <w:headerReference w:type="default" r:id="rId27"/>
          <w:footerReference w:type="even" r:id="rId28"/>
          <w:footerReference w:type="default" r:id="rId29"/>
          <w:footerReference w:type="first" r:id="rId30"/>
          <w:footnotePr>
            <w:numRestart w:val="eachPage"/>
          </w:footnotePr>
          <w:pgSz w:w="12240" w:h="15840"/>
          <w:pgMar w:top="1440" w:right="1440" w:bottom="-1440" w:left="1440" w:header="720" w:footer="720" w:gutter="0"/>
          <w:pgNumType w:start="1"/>
          <w:cols w:space="720"/>
          <w:noEndnote/>
        </w:sectPr>
      </w:pPr>
    </w:p>
    <w:p w14:paraId="67ED2393" w14:textId="77777777" w:rsidR="00F21987" w:rsidRDefault="00F21987">
      <w:pPr>
        <w:pStyle w:val="SectionTitle0"/>
        <w:rPr>
          <w:sz w:val="28"/>
        </w:rPr>
      </w:pPr>
      <w:bookmarkStart w:id="11" w:name="_Toc460729696"/>
      <w:bookmarkStart w:id="12" w:name="_Toc460806199"/>
      <w:bookmarkStart w:id="13" w:name="_Toc462121330"/>
      <w:bookmarkStart w:id="14" w:name="_Toc467460151"/>
      <w:bookmarkStart w:id="15" w:name="_Toc135102616"/>
      <w:bookmarkStart w:id="16" w:name="_Toc68182426"/>
      <w:r>
        <w:lastRenderedPageBreak/>
        <w:t>Section 2  Overview of VISA Library Specification</w:t>
      </w:r>
      <w:bookmarkEnd w:id="11"/>
      <w:bookmarkEnd w:id="12"/>
      <w:bookmarkEnd w:id="13"/>
      <w:bookmarkEnd w:id="14"/>
      <w:bookmarkEnd w:id="15"/>
      <w:bookmarkEnd w:id="16"/>
    </w:p>
    <w:p w14:paraId="0F7AB5EB" w14:textId="77777777" w:rsidR="00F21987" w:rsidRDefault="00F21987">
      <w:pPr>
        <w:rPr>
          <w:b/>
          <w:sz w:val="36"/>
        </w:rPr>
      </w:pPr>
    </w:p>
    <w:p w14:paraId="71A1A0FB" w14:textId="77777777" w:rsidR="00F21987" w:rsidRDefault="00F21987">
      <w:pPr>
        <w:ind w:left="720"/>
        <w:rPr>
          <w:sz w:val="20"/>
        </w:rPr>
      </w:pPr>
      <w:r>
        <w:rPr>
          <w:sz w:val="20"/>
        </w:rPr>
        <w:t>This section introduces the VISA specification. The VISA specification is a document authored by the VXI</w:t>
      </w:r>
      <w:r>
        <w:rPr>
          <w:i/>
          <w:sz w:val="20"/>
        </w:rPr>
        <w:t>plug&amp;play</w:t>
      </w:r>
      <w:r>
        <w:rPr>
          <w:sz w:val="20"/>
        </w:rPr>
        <w:t xml:space="preserve"> Systems Alliance. The technical work embodied in this document and the writing of this document were performed by the VISA Technical Working Group.</w:t>
      </w:r>
    </w:p>
    <w:p w14:paraId="60A9A841" w14:textId="77777777" w:rsidR="00F21987" w:rsidRDefault="00F21987">
      <w:pPr>
        <w:ind w:left="720"/>
        <w:rPr>
          <w:sz w:val="20"/>
        </w:rPr>
      </w:pPr>
    </w:p>
    <w:p w14:paraId="67A8B52E" w14:textId="77777777"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14:paraId="4E3B914F" w14:textId="77777777" w:rsidR="00F21987" w:rsidRDefault="00F21987">
      <w:pPr>
        <w:ind w:left="720"/>
        <w:rPr>
          <w:sz w:val="20"/>
        </w:rPr>
      </w:pPr>
    </w:p>
    <w:p w14:paraId="5E42573E" w14:textId="77777777" w:rsidR="00F21987" w:rsidRDefault="00F21987">
      <w:pPr>
        <w:ind w:left="1080" w:hanging="360"/>
        <w:rPr>
          <w:sz w:val="20"/>
        </w:rPr>
      </w:pPr>
      <w:r>
        <w:rPr>
          <w:sz w:val="20"/>
        </w:rPr>
        <w:t>•</w:t>
      </w:r>
      <w:r>
        <w:rPr>
          <w:sz w:val="20"/>
        </w:rPr>
        <w:tab/>
        <w:t>Objectives of this specification</w:t>
      </w:r>
    </w:p>
    <w:p w14:paraId="3219D3AB" w14:textId="77777777" w:rsidR="00F21987" w:rsidRDefault="00F21987">
      <w:pPr>
        <w:ind w:left="1080" w:hanging="360"/>
        <w:rPr>
          <w:sz w:val="20"/>
        </w:rPr>
      </w:pPr>
    </w:p>
    <w:p w14:paraId="23DA2169" w14:textId="77777777" w:rsidR="00F21987" w:rsidRDefault="00F21987">
      <w:pPr>
        <w:ind w:left="1080" w:hanging="360"/>
        <w:rPr>
          <w:sz w:val="20"/>
        </w:rPr>
      </w:pPr>
      <w:r>
        <w:rPr>
          <w:sz w:val="20"/>
        </w:rPr>
        <w:t>•</w:t>
      </w:r>
      <w:r>
        <w:rPr>
          <w:sz w:val="20"/>
        </w:rPr>
        <w:tab/>
        <w:t>Audience for this specification</w:t>
      </w:r>
    </w:p>
    <w:p w14:paraId="02408E44" w14:textId="77777777" w:rsidR="00F21987" w:rsidRDefault="00F21987">
      <w:pPr>
        <w:ind w:left="1080" w:hanging="360"/>
        <w:rPr>
          <w:sz w:val="20"/>
        </w:rPr>
      </w:pPr>
    </w:p>
    <w:p w14:paraId="019E875F" w14:textId="77777777" w:rsidR="00F21987" w:rsidRDefault="00F21987">
      <w:pPr>
        <w:ind w:left="1080" w:hanging="360"/>
        <w:rPr>
          <w:sz w:val="20"/>
        </w:rPr>
      </w:pPr>
      <w:r>
        <w:rPr>
          <w:sz w:val="20"/>
        </w:rPr>
        <w:t>•</w:t>
      </w:r>
      <w:r>
        <w:rPr>
          <w:sz w:val="20"/>
        </w:rPr>
        <w:tab/>
        <w:t>Scope and organization of this specification</w:t>
      </w:r>
    </w:p>
    <w:p w14:paraId="39BBF1A0" w14:textId="77777777" w:rsidR="00F21987" w:rsidRDefault="00F21987">
      <w:pPr>
        <w:ind w:left="1080" w:hanging="360"/>
        <w:rPr>
          <w:sz w:val="20"/>
        </w:rPr>
      </w:pPr>
    </w:p>
    <w:p w14:paraId="7A3154BE" w14:textId="77777777" w:rsidR="00F21987" w:rsidRDefault="00F21987">
      <w:pPr>
        <w:ind w:left="1080" w:hanging="360"/>
        <w:rPr>
          <w:sz w:val="20"/>
        </w:rPr>
      </w:pPr>
      <w:r>
        <w:rPr>
          <w:sz w:val="20"/>
        </w:rPr>
        <w:t>•</w:t>
      </w:r>
      <w:r>
        <w:rPr>
          <w:sz w:val="20"/>
        </w:rPr>
        <w:tab/>
        <w:t>Application of this specification</w:t>
      </w:r>
    </w:p>
    <w:p w14:paraId="518CF103" w14:textId="77777777" w:rsidR="00F21987" w:rsidRDefault="00F21987">
      <w:pPr>
        <w:ind w:left="1080" w:hanging="360"/>
        <w:rPr>
          <w:sz w:val="20"/>
        </w:rPr>
      </w:pPr>
    </w:p>
    <w:p w14:paraId="2706E0D3" w14:textId="77777777" w:rsidR="00F21987" w:rsidRDefault="00F21987">
      <w:pPr>
        <w:ind w:left="1080" w:hanging="360"/>
        <w:rPr>
          <w:sz w:val="20"/>
        </w:rPr>
      </w:pPr>
      <w:r>
        <w:rPr>
          <w:sz w:val="20"/>
        </w:rPr>
        <w:t>•</w:t>
      </w:r>
      <w:r>
        <w:rPr>
          <w:sz w:val="20"/>
        </w:rPr>
        <w:tab/>
        <w:t>References</w:t>
      </w:r>
    </w:p>
    <w:p w14:paraId="4DEBC53C" w14:textId="77777777" w:rsidR="00F21987" w:rsidRDefault="00F21987">
      <w:pPr>
        <w:ind w:left="1080" w:hanging="360"/>
        <w:rPr>
          <w:sz w:val="20"/>
        </w:rPr>
      </w:pPr>
    </w:p>
    <w:p w14:paraId="68FA6CAE" w14:textId="77777777" w:rsidR="00F21987" w:rsidRDefault="00F21987">
      <w:pPr>
        <w:ind w:left="1080" w:hanging="360"/>
        <w:rPr>
          <w:sz w:val="20"/>
        </w:rPr>
      </w:pPr>
      <w:r>
        <w:rPr>
          <w:sz w:val="20"/>
        </w:rPr>
        <w:t>•</w:t>
      </w:r>
      <w:r>
        <w:rPr>
          <w:sz w:val="20"/>
        </w:rPr>
        <w:tab/>
        <w:t>Definitions of terms and acronyms</w:t>
      </w:r>
    </w:p>
    <w:p w14:paraId="6A283FE7" w14:textId="77777777" w:rsidR="00F21987" w:rsidRDefault="00F21987">
      <w:pPr>
        <w:ind w:left="1080" w:hanging="360"/>
        <w:rPr>
          <w:sz w:val="20"/>
        </w:rPr>
      </w:pPr>
    </w:p>
    <w:p w14:paraId="252861F4" w14:textId="77777777" w:rsidR="00F21987" w:rsidRDefault="00F21987">
      <w:pPr>
        <w:ind w:left="1080" w:hanging="360"/>
        <w:rPr>
          <w:sz w:val="20"/>
        </w:rPr>
      </w:pPr>
      <w:r>
        <w:rPr>
          <w:sz w:val="20"/>
        </w:rPr>
        <w:t>•</w:t>
      </w:r>
      <w:r>
        <w:rPr>
          <w:sz w:val="20"/>
        </w:rPr>
        <w:tab/>
        <w:t>Conventions</w:t>
      </w:r>
    </w:p>
    <w:p w14:paraId="194289BC" w14:textId="77777777" w:rsidR="00F21987" w:rsidRDefault="00F21987">
      <w:pPr>
        <w:ind w:left="1080" w:hanging="360"/>
        <w:rPr>
          <w:sz w:val="20"/>
        </w:rPr>
      </w:pPr>
    </w:p>
    <w:p w14:paraId="28AABEB3" w14:textId="77777777" w:rsidR="00F21987" w:rsidRDefault="00F21987">
      <w:pPr>
        <w:ind w:left="1080" w:hanging="360"/>
        <w:rPr>
          <w:sz w:val="20"/>
        </w:rPr>
      </w:pPr>
      <w:r>
        <w:rPr>
          <w:sz w:val="20"/>
        </w:rPr>
        <w:t>•</w:t>
      </w:r>
      <w:r>
        <w:rPr>
          <w:sz w:val="20"/>
        </w:rPr>
        <w:tab/>
        <w:t>Communication</w:t>
      </w:r>
    </w:p>
    <w:p w14:paraId="3962A4DB" w14:textId="77777777" w:rsidR="00F21987" w:rsidRDefault="00F21987">
      <w:pPr>
        <w:rPr>
          <w:sz w:val="20"/>
        </w:rPr>
      </w:pPr>
    </w:p>
    <w:p w14:paraId="185B3882" w14:textId="77777777" w:rsidR="00F21987" w:rsidRDefault="00F21987">
      <w:pPr>
        <w:rPr>
          <w:sz w:val="20"/>
        </w:rPr>
      </w:pPr>
    </w:p>
    <w:p w14:paraId="7E93899F" w14:textId="77777777" w:rsidR="00F21987" w:rsidRDefault="00F21987">
      <w:pPr>
        <w:pStyle w:val="Head1"/>
      </w:pPr>
      <w:bookmarkStart w:id="17" w:name="_Toc135102617"/>
      <w:bookmarkStart w:id="18" w:name="_Toc68182427"/>
      <w:r>
        <w:t xml:space="preserve">2.1  Objectives of </w:t>
      </w:r>
      <w:r w:rsidR="002B5ADD">
        <w:t>t</w:t>
      </w:r>
      <w:r>
        <w:t>his Specification</w:t>
      </w:r>
      <w:bookmarkEnd w:id="17"/>
      <w:bookmarkEnd w:id="18"/>
    </w:p>
    <w:p w14:paraId="7D139404" w14:textId="77777777" w:rsidR="00F21987" w:rsidRDefault="00F21987">
      <w:pPr>
        <w:rPr>
          <w:b/>
          <w:sz w:val="20"/>
        </w:rPr>
      </w:pPr>
    </w:p>
    <w:p w14:paraId="73225603" w14:textId="77777777" w:rsidR="00F21987" w:rsidRDefault="00F21987">
      <w:pPr>
        <w:ind w:left="720"/>
        <w:rPr>
          <w:sz w:val="20"/>
        </w:rPr>
      </w:pPr>
      <w:r>
        <w:rPr>
          <w:sz w:val="20"/>
        </w:rPr>
        <w:t>The VISA specification provides a common standard for the VXI</w:t>
      </w:r>
      <w:r>
        <w:rPr>
          <w:i/>
          <w:sz w:val="20"/>
        </w:rPr>
        <w:t>plug&amp;play</w:t>
      </w:r>
      <w:r>
        <w:rPr>
          <w:sz w:val="20"/>
        </w:rPr>
        <w:t xml:space="preserve"> System Alliance for developing multi-vendor software programs, including instrument drivers. This specification describes the VISA software model and the VISA Application Programming Interface (API).</w:t>
      </w:r>
    </w:p>
    <w:p w14:paraId="074A94F9" w14:textId="77777777" w:rsidR="00F21987" w:rsidRDefault="00F21987">
      <w:pPr>
        <w:ind w:left="720"/>
        <w:rPr>
          <w:sz w:val="20"/>
        </w:rPr>
      </w:pPr>
    </w:p>
    <w:p w14:paraId="5341CCE1" w14:textId="77777777" w:rsidR="00F21987" w:rsidRDefault="00F21987">
      <w:pPr>
        <w:ind w:left="720"/>
        <w:rPr>
          <w:sz w:val="20"/>
        </w:rPr>
      </w:pPr>
      <w:r>
        <w:rPr>
          <w:color w:val="000000"/>
          <w:sz w:val="2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sz w:val="20"/>
        </w:rPr>
        <w:t>plug&amp;play</w:t>
      </w:r>
      <w:r>
        <w:rPr>
          <w:color w:val="000000"/>
          <w:sz w:val="20"/>
        </w:rPr>
        <w:t xml:space="preserve"> drivers written to the VISA specifications can execute on VXI</w:t>
      </w:r>
      <w:r>
        <w:rPr>
          <w:i/>
          <w:color w:val="000000"/>
          <w:sz w:val="20"/>
        </w:rPr>
        <w:t>plug&amp;play</w:t>
      </w:r>
      <w:r>
        <w:rPr>
          <w:color w:val="000000"/>
          <w:sz w:val="20"/>
        </w:rPr>
        <w:t xml:space="preserve"> system frameworks that have the VISA I/O library.</w:t>
      </w:r>
      <w:r>
        <w:rPr>
          <w:sz w:val="20"/>
        </w:rPr>
        <w:t xml:space="preserve"> </w:t>
      </w:r>
    </w:p>
    <w:p w14:paraId="1E5DA4F7" w14:textId="77777777" w:rsidR="00F21987" w:rsidRDefault="00F21987">
      <w:pPr>
        <w:rPr>
          <w:sz w:val="20"/>
        </w:rPr>
      </w:pPr>
    </w:p>
    <w:p w14:paraId="098E4750" w14:textId="77777777" w:rsidR="00F21987" w:rsidRDefault="00F21987">
      <w:pPr>
        <w:rPr>
          <w:sz w:val="20"/>
        </w:rPr>
      </w:pPr>
    </w:p>
    <w:p w14:paraId="325288A7" w14:textId="77777777" w:rsidR="00F21987" w:rsidRDefault="00F21987">
      <w:pPr>
        <w:pStyle w:val="Head1"/>
      </w:pPr>
      <w:bookmarkStart w:id="19" w:name="_Toc135102618"/>
      <w:bookmarkStart w:id="20" w:name="_Toc68182428"/>
      <w:r>
        <w:t xml:space="preserve">2.2  Audience for </w:t>
      </w:r>
      <w:r w:rsidR="002B5ADD">
        <w:t>t</w:t>
      </w:r>
      <w:r>
        <w:t>his Specification</w:t>
      </w:r>
      <w:bookmarkEnd w:id="19"/>
      <w:bookmarkEnd w:id="20"/>
    </w:p>
    <w:p w14:paraId="2351382D" w14:textId="77777777" w:rsidR="00F21987" w:rsidRDefault="00F21987">
      <w:pPr>
        <w:rPr>
          <w:b/>
          <w:sz w:val="28"/>
        </w:rPr>
      </w:pPr>
    </w:p>
    <w:p w14:paraId="7DE4D117" w14:textId="77777777"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VXI</w:t>
      </w:r>
      <w:r>
        <w:rPr>
          <w:i/>
          <w:sz w:val="20"/>
        </w:rPr>
        <w:t>plug&amp;play</w:t>
      </w:r>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14:paraId="4E3648C7" w14:textId="77777777" w:rsidR="00F21987" w:rsidRDefault="00F21987">
      <w:pPr>
        <w:pStyle w:val="Head1"/>
      </w:pPr>
      <w:r>
        <w:rPr>
          <w:sz w:val="20"/>
        </w:rPr>
        <w:br w:type="page"/>
      </w:r>
      <w:bookmarkStart w:id="21" w:name="_Toc135102619"/>
      <w:bookmarkStart w:id="22" w:name="_Toc68182429"/>
      <w:r>
        <w:lastRenderedPageBreak/>
        <w:t xml:space="preserve">2.3  Scope and Organization of </w:t>
      </w:r>
      <w:r w:rsidR="002B5ADD">
        <w:t>t</w:t>
      </w:r>
      <w:r>
        <w:t>his Specification</w:t>
      </w:r>
      <w:bookmarkEnd w:id="21"/>
      <w:bookmarkEnd w:id="22"/>
    </w:p>
    <w:p w14:paraId="1392EA04" w14:textId="77777777" w:rsidR="00F21987" w:rsidRDefault="00F21987">
      <w:pPr>
        <w:rPr>
          <w:b/>
          <w:sz w:val="28"/>
        </w:rPr>
      </w:pPr>
    </w:p>
    <w:p w14:paraId="06284844" w14:textId="77777777" w:rsidR="00F21987" w:rsidRDefault="00F21987">
      <w:pPr>
        <w:ind w:left="720"/>
        <w:rPr>
          <w:sz w:val="20"/>
        </w:rPr>
      </w:pPr>
      <w:r>
        <w:rPr>
          <w:sz w:val="20"/>
        </w:rPr>
        <w:t>This specification is organized in sections, with each section discussing a particular aspect of the VISA model.</w:t>
      </w:r>
    </w:p>
    <w:p w14:paraId="5268FDA4" w14:textId="77777777" w:rsidR="00F21987" w:rsidRDefault="00F21987">
      <w:pPr>
        <w:ind w:left="720"/>
        <w:rPr>
          <w:sz w:val="20"/>
        </w:rPr>
      </w:pPr>
    </w:p>
    <w:p w14:paraId="20D76B79" w14:textId="77777777" w:rsidR="00F21987" w:rsidRDefault="00F21987">
      <w:pPr>
        <w:ind w:left="720"/>
        <w:rPr>
          <w:sz w:val="20"/>
        </w:rPr>
      </w:pPr>
      <w:r>
        <w:rPr>
          <w:sz w:val="20"/>
        </w:rPr>
        <w:t>Section 1 explains the VXI</w:t>
      </w:r>
      <w:r>
        <w:rPr>
          <w:i/>
          <w:sz w:val="20"/>
        </w:rPr>
        <w:t>plug&amp;play</w:t>
      </w:r>
      <w:r>
        <w:rPr>
          <w:sz w:val="20"/>
        </w:rPr>
        <w:t xml:space="preserve"> Systems Alliance</w:t>
      </w:r>
      <w:r w:rsidR="008A2EB3" w:rsidRPr="008A2EB3">
        <w:t xml:space="preserve"> </w:t>
      </w:r>
      <w:r w:rsidR="008A2EB3" w:rsidRPr="008A2EB3">
        <w:rPr>
          <w:sz w:val="20"/>
        </w:rPr>
        <w:t>and its relation to the IVI Foundation</w:t>
      </w:r>
      <w:r>
        <w:rPr>
          <w:sz w:val="20"/>
        </w:rPr>
        <w:t>.</w:t>
      </w:r>
    </w:p>
    <w:p w14:paraId="0342D435" w14:textId="77777777" w:rsidR="00F21987" w:rsidRDefault="00F21987">
      <w:pPr>
        <w:ind w:left="720"/>
        <w:rPr>
          <w:sz w:val="20"/>
        </w:rPr>
      </w:pPr>
    </w:p>
    <w:p w14:paraId="35D3A12A" w14:textId="77777777"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14:paraId="12DA8CAC" w14:textId="77777777" w:rsidR="00F21987" w:rsidRDefault="00F21987">
      <w:pPr>
        <w:ind w:left="720"/>
        <w:rPr>
          <w:sz w:val="20"/>
        </w:rPr>
      </w:pPr>
    </w:p>
    <w:p w14:paraId="655366BE" w14:textId="77777777" w:rsidR="00F21987" w:rsidRDefault="00F21987">
      <w:pPr>
        <w:ind w:left="720"/>
        <w:rPr>
          <w:sz w:val="20"/>
        </w:rPr>
      </w:pPr>
      <w:r>
        <w:rPr>
          <w:sz w:val="20"/>
        </w:rPr>
        <w:t>Section 3 describes the VISA Resource Template.</w:t>
      </w:r>
    </w:p>
    <w:p w14:paraId="4B997312" w14:textId="77777777" w:rsidR="00F21987" w:rsidRDefault="00F21987">
      <w:pPr>
        <w:ind w:left="720"/>
        <w:rPr>
          <w:sz w:val="20"/>
        </w:rPr>
      </w:pPr>
    </w:p>
    <w:p w14:paraId="58E05088" w14:textId="77777777" w:rsidR="00F21987" w:rsidRDefault="00F21987">
      <w:pPr>
        <w:ind w:left="720"/>
        <w:rPr>
          <w:sz w:val="20"/>
        </w:rPr>
      </w:pPr>
      <w:r>
        <w:rPr>
          <w:sz w:val="20"/>
        </w:rPr>
        <w:t>Section 4 describes the VISA Resource Manager Resource.</w:t>
      </w:r>
    </w:p>
    <w:p w14:paraId="307E46D3" w14:textId="77777777" w:rsidR="00F21987" w:rsidRDefault="00F21987">
      <w:pPr>
        <w:ind w:left="720"/>
        <w:rPr>
          <w:sz w:val="20"/>
        </w:rPr>
      </w:pPr>
    </w:p>
    <w:p w14:paraId="776FE930" w14:textId="77777777" w:rsidR="00F21987" w:rsidRDefault="00F21987">
      <w:pPr>
        <w:ind w:left="720"/>
        <w:rPr>
          <w:sz w:val="20"/>
        </w:rPr>
      </w:pPr>
      <w:r>
        <w:rPr>
          <w:sz w:val="20"/>
        </w:rPr>
        <w:t xml:space="preserve">Section 5 presents the VISA Instrument Control Resource and other I/O resource classes. </w:t>
      </w:r>
    </w:p>
    <w:p w14:paraId="1B51BCCB" w14:textId="77777777" w:rsidR="00F21987" w:rsidRDefault="00F21987">
      <w:pPr>
        <w:ind w:left="720"/>
        <w:rPr>
          <w:sz w:val="20"/>
        </w:rPr>
      </w:pPr>
      <w:r>
        <w:rPr>
          <w:sz w:val="20"/>
        </w:rPr>
        <w:t xml:space="preserve"> </w:t>
      </w:r>
    </w:p>
    <w:p w14:paraId="29C47005" w14:textId="77777777"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14:paraId="700A3319" w14:textId="77777777" w:rsidR="00F21987" w:rsidRDefault="00F21987">
      <w:pPr>
        <w:ind w:left="720"/>
        <w:rPr>
          <w:sz w:val="20"/>
        </w:rPr>
      </w:pPr>
    </w:p>
    <w:p w14:paraId="52574AA1" w14:textId="77777777" w:rsidR="00F21987" w:rsidRDefault="00F21987">
      <w:pPr>
        <w:ind w:left="720"/>
        <w:rPr>
          <w:sz w:val="20"/>
        </w:rPr>
      </w:pPr>
    </w:p>
    <w:p w14:paraId="79D6E8C3" w14:textId="77777777" w:rsidR="00F21987" w:rsidRDefault="00F21987">
      <w:pPr>
        <w:pStyle w:val="Head1"/>
      </w:pPr>
      <w:bookmarkStart w:id="23" w:name="_Toc135102620"/>
      <w:bookmarkStart w:id="24" w:name="_Toc68182430"/>
      <w:r>
        <w:t xml:space="preserve">2.4  Application of </w:t>
      </w:r>
      <w:r w:rsidR="002B5ADD">
        <w:t>t</w:t>
      </w:r>
      <w:r>
        <w:t>his Specification</w:t>
      </w:r>
      <w:bookmarkEnd w:id="23"/>
      <w:bookmarkEnd w:id="24"/>
    </w:p>
    <w:p w14:paraId="44AC7EB8" w14:textId="77777777" w:rsidR="00F21987" w:rsidRDefault="00F21987">
      <w:pPr>
        <w:ind w:left="720"/>
        <w:rPr>
          <w:b/>
          <w:sz w:val="28"/>
        </w:rPr>
      </w:pPr>
    </w:p>
    <w:p w14:paraId="288638AE" w14:textId="77777777" w:rsidR="00F21987" w:rsidRDefault="00F21987">
      <w:pPr>
        <w:ind w:left="720"/>
        <w:rPr>
          <w:sz w:val="20"/>
        </w:rPr>
      </w:pPr>
      <w:r>
        <w:rPr>
          <w:sz w:val="20"/>
        </w:rPr>
        <w:t>This specification is intended for use by developers of VXI</w:t>
      </w:r>
      <w:r>
        <w:rPr>
          <w:i/>
          <w:sz w:val="20"/>
        </w:rPr>
        <w:t>plug&amp;play</w:t>
      </w:r>
      <w:r>
        <w:rPr>
          <w:sz w:val="20"/>
        </w:rPr>
        <w:t xml:space="preserve"> instrument drivers and by developers of VISA I/O software. It is also useful as a reference for end users of VXI</w:t>
      </w:r>
      <w:r>
        <w:rPr>
          <w:i/>
          <w:sz w:val="20"/>
        </w:rPr>
        <w:t>plug&amp;play</w:t>
      </w:r>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VXI</w:t>
      </w:r>
      <w:r>
        <w:rPr>
          <w:i/>
          <w:sz w:val="20"/>
        </w:rPr>
        <w:t>plug&amp;play</w:t>
      </w:r>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14:paraId="40392AE6" w14:textId="77777777" w:rsidR="00F21987" w:rsidRDefault="00F21987">
      <w:pPr>
        <w:ind w:left="720"/>
        <w:rPr>
          <w:b/>
          <w:sz w:val="20"/>
        </w:rPr>
      </w:pPr>
    </w:p>
    <w:p w14:paraId="6C2FA287" w14:textId="77777777" w:rsidR="00F21987" w:rsidRDefault="00F21987">
      <w:pPr>
        <w:ind w:left="720"/>
        <w:rPr>
          <w:b/>
          <w:sz w:val="20"/>
        </w:rPr>
      </w:pPr>
    </w:p>
    <w:p w14:paraId="7A7B013C" w14:textId="77777777" w:rsidR="00C71484" w:rsidRDefault="00C71484">
      <w:pPr>
        <w:rPr>
          <w:b/>
          <w:sz w:val="28"/>
        </w:rPr>
      </w:pPr>
      <w:bookmarkStart w:id="25" w:name="_Toc135102621"/>
      <w:r>
        <w:br w:type="page"/>
      </w:r>
    </w:p>
    <w:p w14:paraId="5BEB6616" w14:textId="77777777" w:rsidR="00F21987" w:rsidRDefault="00F21987">
      <w:pPr>
        <w:pStyle w:val="Head1"/>
      </w:pPr>
      <w:bookmarkStart w:id="26" w:name="_Toc68182431"/>
      <w:r>
        <w:lastRenderedPageBreak/>
        <w:t>2.5  References</w:t>
      </w:r>
      <w:bookmarkEnd w:id="25"/>
      <w:bookmarkEnd w:id="26"/>
    </w:p>
    <w:p w14:paraId="70B84D9B" w14:textId="77777777" w:rsidR="00F21987" w:rsidRDefault="00F21987">
      <w:pPr>
        <w:ind w:left="720"/>
        <w:rPr>
          <w:b/>
          <w:sz w:val="28"/>
        </w:rPr>
      </w:pPr>
    </w:p>
    <w:p w14:paraId="6986178F" w14:textId="77777777" w:rsidR="00F21987" w:rsidRDefault="00F21987">
      <w:pPr>
        <w:tabs>
          <w:tab w:val="left" w:pos="360"/>
        </w:tabs>
        <w:ind w:left="720"/>
        <w:rPr>
          <w:sz w:val="20"/>
        </w:rPr>
      </w:pPr>
      <w:r>
        <w:rPr>
          <w:sz w:val="20"/>
        </w:rPr>
        <w:t>The following documents contain information that you may find helpful as you read this document:</w:t>
      </w:r>
    </w:p>
    <w:p w14:paraId="5842CAA6" w14:textId="77777777" w:rsidR="00F21987" w:rsidRDefault="00F21987">
      <w:pPr>
        <w:ind w:left="1080" w:hanging="360"/>
        <w:rPr>
          <w:sz w:val="20"/>
        </w:rPr>
      </w:pPr>
    </w:p>
    <w:p w14:paraId="15652C42" w14:textId="77777777"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14:paraId="655F8D4E" w14:textId="77777777" w:rsidR="00F21987" w:rsidRDefault="00F21987" w:rsidP="0095319A">
      <w:pPr>
        <w:rPr>
          <w:sz w:val="20"/>
        </w:rPr>
      </w:pPr>
    </w:p>
    <w:p w14:paraId="1DBCE56B" w14:textId="77777777"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14:paraId="72BA0BEA" w14:textId="77777777" w:rsidR="00F21987" w:rsidRDefault="00F21987">
      <w:pPr>
        <w:ind w:left="1080" w:hanging="360"/>
        <w:rPr>
          <w:sz w:val="20"/>
        </w:rPr>
      </w:pPr>
    </w:p>
    <w:p w14:paraId="66680C3D" w14:textId="77777777" w:rsidR="00F21987" w:rsidRDefault="00F21987" w:rsidP="00A541E4">
      <w:pPr>
        <w:ind w:left="1080" w:hanging="360"/>
        <w:rPr>
          <w:sz w:val="20"/>
        </w:rPr>
      </w:pPr>
      <w:r>
        <w:rPr>
          <w:sz w:val="20"/>
        </w:rPr>
        <w:t>•</w:t>
      </w:r>
      <w:r>
        <w:rPr>
          <w:sz w:val="20"/>
        </w:rPr>
        <w:tab/>
        <w:t xml:space="preserve">ANSI/IEEE Standard 1014-1987, </w:t>
      </w:r>
      <w:r>
        <w:rPr>
          <w:i/>
          <w:sz w:val="20"/>
        </w:rPr>
        <w:t>IEEE Standard for a Versatile Backplane Bus:  VMEbus</w:t>
      </w:r>
    </w:p>
    <w:p w14:paraId="40AA604B" w14:textId="77777777" w:rsidR="00F21987" w:rsidRDefault="00F21987">
      <w:pPr>
        <w:ind w:left="1080" w:hanging="360"/>
        <w:rPr>
          <w:sz w:val="20"/>
        </w:rPr>
      </w:pPr>
    </w:p>
    <w:p w14:paraId="633CF8CF" w14:textId="5A619773" w:rsidR="00F21987" w:rsidRDefault="00F21987">
      <w:pPr>
        <w:ind w:left="1080" w:hanging="360"/>
        <w:rPr>
          <w:rFonts w:cs="Times"/>
          <w:i/>
          <w:iCs/>
          <w:color w:val="000000"/>
          <w:sz w:val="20"/>
        </w:rPr>
      </w:pPr>
      <w:r>
        <w:rPr>
          <w:sz w:val="20"/>
        </w:rPr>
        <w:t>•</w:t>
      </w:r>
      <w:r>
        <w:rPr>
          <w:sz w:val="20"/>
        </w:rPr>
        <w:tab/>
      </w:r>
      <w:r w:rsidR="004F1106" w:rsidRPr="00FC2EEA">
        <w:rPr>
          <w:rFonts w:cs="Times"/>
          <w:color w:val="000000"/>
          <w:sz w:val="20"/>
        </w:rPr>
        <w:t>ANSI/IEEE Standard 1174-2000,</w:t>
      </w:r>
      <w:r w:rsidR="004F1106">
        <w:rPr>
          <w:rFonts w:cs="Times"/>
          <w:i/>
          <w:iCs/>
          <w:color w:val="000000"/>
          <w:sz w:val="20"/>
        </w:rPr>
        <w:t xml:space="preserve"> Standard Serial Interface for Programmable Instrumentation</w:t>
      </w:r>
    </w:p>
    <w:p w14:paraId="6CFBFE7A" w14:textId="1A5E7726" w:rsidR="00FC2EEA" w:rsidRDefault="00FC2EEA">
      <w:pPr>
        <w:ind w:left="1080" w:hanging="360"/>
        <w:rPr>
          <w:rFonts w:cs="Times"/>
          <w:i/>
          <w:iCs/>
          <w:color w:val="000000"/>
          <w:sz w:val="20"/>
        </w:rPr>
      </w:pPr>
    </w:p>
    <w:p w14:paraId="294419C7" w14:textId="270FD066" w:rsidR="00FC2EEA" w:rsidRDefault="00FC2EEA" w:rsidP="00FC2EEA">
      <w:pPr>
        <w:ind w:left="1080" w:hanging="360"/>
        <w:rPr>
          <w:sz w:val="20"/>
        </w:rPr>
      </w:pPr>
      <w:r>
        <w:rPr>
          <w:sz w:val="20"/>
        </w:rPr>
        <w:t>•</w:t>
      </w:r>
      <w:r>
        <w:rPr>
          <w:sz w:val="20"/>
        </w:rPr>
        <w:tab/>
      </w:r>
      <w:r w:rsidR="009B781F" w:rsidRPr="009B781F">
        <w:rPr>
          <w:sz w:val="20"/>
        </w:rPr>
        <w:t xml:space="preserve">RFC 4422 </w:t>
      </w:r>
      <w:r w:rsidR="009B781F">
        <w:rPr>
          <w:sz w:val="20"/>
        </w:rPr>
        <w:t>(</w:t>
      </w:r>
      <w:r w:rsidR="009B781F" w:rsidRPr="009B781F">
        <w:rPr>
          <w:sz w:val="20"/>
        </w:rPr>
        <w:t>Specifies the Simple Authentication and Security Layer (SASL) used for authentication</w:t>
      </w:r>
      <w:r w:rsidR="009B781F">
        <w:rPr>
          <w:sz w:val="20"/>
        </w:rPr>
        <w:t>)</w:t>
      </w:r>
    </w:p>
    <w:p w14:paraId="24BA8D82" w14:textId="77777777" w:rsidR="009B781F" w:rsidRDefault="009B781F" w:rsidP="00FC2EEA">
      <w:pPr>
        <w:ind w:left="1080" w:hanging="360"/>
        <w:rPr>
          <w:sz w:val="20"/>
        </w:rPr>
      </w:pPr>
    </w:p>
    <w:p w14:paraId="62ACE948" w14:textId="3DAD92BB" w:rsidR="00685E50" w:rsidRDefault="00685E50" w:rsidP="00685E50">
      <w:pPr>
        <w:ind w:left="1080" w:hanging="360"/>
        <w:rPr>
          <w:sz w:val="20"/>
        </w:rPr>
      </w:pPr>
      <w:r>
        <w:rPr>
          <w:sz w:val="20"/>
        </w:rPr>
        <w:t>•</w:t>
      </w:r>
      <w:r>
        <w:rPr>
          <w:sz w:val="20"/>
        </w:rPr>
        <w:tab/>
      </w:r>
      <w:r w:rsidRPr="009B781F">
        <w:rPr>
          <w:sz w:val="20"/>
        </w:rPr>
        <w:t xml:space="preserve">RFC </w:t>
      </w:r>
      <w:r>
        <w:rPr>
          <w:sz w:val="20"/>
        </w:rPr>
        <w:t>5652</w:t>
      </w:r>
      <w:r w:rsidRPr="009B781F">
        <w:rPr>
          <w:sz w:val="20"/>
        </w:rPr>
        <w:t xml:space="preserve"> </w:t>
      </w:r>
      <w:r>
        <w:rPr>
          <w:sz w:val="20"/>
        </w:rPr>
        <w:t>(</w:t>
      </w:r>
      <w:r w:rsidRPr="009B781F">
        <w:rPr>
          <w:sz w:val="20"/>
        </w:rPr>
        <w:t>Specif</w:t>
      </w:r>
      <w:r w:rsidRPr="00685E50">
        <w:rPr>
          <w:rFonts w:cs="Times"/>
          <w:color w:val="000000"/>
          <w:sz w:val="20"/>
        </w:rPr>
        <w:t xml:space="preserve">ies the Cryptographic Message Syntax (CMS) used </w:t>
      </w:r>
      <w:r>
        <w:rPr>
          <w:rFonts w:cs="Times"/>
          <w:color w:val="000000"/>
          <w:sz w:val="20"/>
        </w:rPr>
        <w:t>when returning certificate text associated with a TCPIP connectio</w:t>
      </w:r>
      <w:r w:rsidRPr="00685E50">
        <w:rPr>
          <w:sz w:val="20"/>
        </w:rPr>
        <w:t>n</w:t>
      </w:r>
      <w:r>
        <w:rPr>
          <w:sz w:val="20"/>
        </w:rPr>
        <w:t xml:space="preserve">).  </w:t>
      </w:r>
      <w:r w:rsidR="00F33282">
        <w:rPr>
          <w:sz w:val="20"/>
        </w:rPr>
        <w:t xml:space="preserve">RFC 5652 supplants </w:t>
      </w:r>
      <w:r w:rsidRPr="00685E50">
        <w:rPr>
          <w:sz w:val="20"/>
        </w:rPr>
        <w:t>PKCS #7.</w:t>
      </w:r>
    </w:p>
    <w:p w14:paraId="1E7E586F" w14:textId="77777777" w:rsidR="00685E50" w:rsidRDefault="00685E50" w:rsidP="00685E50">
      <w:pPr>
        <w:ind w:left="1080" w:hanging="360"/>
        <w:rPr>
          <w:sz w:val="20"/>
        </w:rPr>
      </w:pPr>
    </w:p>
    <w:p w14:paraId="0E103955" w14:textId="0118AC3D" w:rsidR="009B781F" w:rsidRPr="009B781F" w:rsidRDefault="009B781F" w:rsidP="00FC2EEA">
      <w:pPr>
        <w:ind w:left="1080" w:hanging="360"/>
        <w:rPr>
          <w:sz w:val="20"/>
        </w:rPr>
      </w:pPr>
      <w:r w:rsidRPr="009B781F">
        <w:rPr>
          <w:sz w:val="20"/>
        </w:rPr>
        <w:t>•</w:t>
      </w:r>
      <w:r w:rsidRPr="009B781F">
        <w:rPr>
          <w:sz w:val="20"/>
        </w:rPr>
        <w:tab/>
        <w:t xml:space="preserve">RFC 8446 </w:t>
      </w:r>
      <w:r>
        <w:rPr>
          <w:sz w:val="20"/>
        </w:rPr>
        <w:t>(</w:t>
      </w:r>
      <w:r w:rsidRPr="009B781F">
        <w:rPr>
          <w:sz w:val="20"/>
        </w:rPr>
        <w:t>Specifies the Transport Layer Security (TLS) protocol used for encryption</w:t>
      </w:r>
      <w:r>
        <w:rPr>
          <w:sz w:val="20"/>
        </w:rPr>
        <w:t>)</w:t>
      </w:r>
    </w:p>
    <w:p w14:paraId="4E29EEAC" w14:textId="77777777" w:rsidR="00FC2EEA" w:rsidRPr="00FC2EEA" w:rsidRDefault="00FC2EEA" w:rsidP="00FC2EEA">
      <w:pPr>
        <w:ind w:left="1080" w:hanging="360"/>
        <w:rPr>
          <w:i/>
          <w:iCs/>
          <w:sz w:val="20"/>
        </w:rPr>
      </w:pPr>
    </w:p>
    <w:p w14:paraId="349DB778" w14:textId="77777777" w:rsidR="00FC2EEA" w:rsidRPr="00FC2EEA" w:rsidRDefault="00FC2EEA" w:rsidP="00FC2EEA">
      <w:pPr>
        <w:ind w:left="1080" w:hanging="360"/>
        <w:rPr>
          <w:i/>
          <w:iCs/>
          <w:sz w:val="20"/>
        </w:rPr>
      </w:pPr>
      <w:r>
        <w:rPr>
          <w:sz w:val="20"/>
        </w:rPr>
        <w:t>•</w:t>
      </w:r>
      <w:r>
        <w:rPr>
          <w:sz w:val="20"/>
        </w:rPr>
        <w:tab/>
      </w:r>
      <w:r w:rsidRPr="00FC2EEA">
        <w:rPr>
          <w:sz w:val="20"/>
        </w:rPr>
        <w:t>IEEE Standard 802.1AR-2018,</w:t>
      </w:r>
      <w:r>
        <w:rPr>
          <w:i/>
          <w:iCs/>
          <w:sz w:val="20"/>
        </w:rPr>
        <w:t xml:space="preserve"> Secure Device Identity</w:t>
      </w:r>
    </w:p>
    <w:p w14:paraId="3521F5B1" w14:textId="77777777" w:rsidR="00F21987" w:rsidRDefault="00F21987">
      <w:pPr>
        <w:ind w:left="1080" w:hanging="360"/>
        <w:rPr>
          <w:sz w:val="20"/>
        </w:rPr>
      </w:pPr>
    </w:p>
    <w:p w14:paraId="72DB4EA1" w14:textId="77777777" w:rsidR="009934C3" w:rsidRPr="009934C3" w:rsidRDefault="009934C3" w:rsidP="009934C3">
      <w:pPr>
        <w:ind w:left="1080" w:hanging="360"/>
        <w:rPr>
          <w:sz w:val="20"/>
        </w:rPr>
      </w:pPr>
      <w:r>
        <w:rPr>
          <w:sz w:val="20"/>
        </w:rPr>
        <w:t>•</w:t>
      </w:r>
      <w:r>
        <w:rPr>
          <w:sz w:val="20"/>
        </w:rPr>
        <w:tab/>
      </w:r>
      <w:r w:rsidRPr="009934C3">
        <w:rPr>
          <w:sz w:val="20"/>
        </w:rPr>
        <w:t>PXI-4, PXI Module DescriptionFile Specification</w:t>
      </w:r>
    </w:p>
    <w:p w14:paraId="626473B1" w14:textId="77777777" w:rsidR="009934C3" w:rsidRDefault="009934C3">
      <w:pPr>
        <w:ind w:left="1080" w:hanging="360"/>
        <w:rPr>
          <w:sz w:val="20"/>
        </w:rPr>
      </w:pPr>
    </w:p>
    <w:p w14:paraId="42B73B39" w14:textId="77777777" w:rsidR="00F21987" w:rsidRDefault="00F21987">
      <w:pPr>
        <w:ind w:left="1080" w:hanging="360"/>
        <w:rPr>
          <w:sz w:val="20"/>
        </w:rPr>
      </w:pPr>
      <w:r>
        <w:rPr>
          <w:sz w:val="20"/>
        </w:rPr>
        <w:t>•</w:t>
      </w:r>
      <w:r>
        <w:rPr>
          <w:sz w:val="20"/>
        </w:rPr>
        <w:tab/>
        <w:t>VPP-1, VXI</w:t>
      </w:r>
      <w:r>
        <w:rPr>
          <w:i/>
          <w:sz w:val="20"/>
        </w:rPr>
        <w:t>plug&amp;play</w:t>
      </w:r>
      <w:r>
        <w:rPr>
          <w:sz w:val="20"/>
        </w:rPr>
        <w:t xml:space="preserve"> Charter Document</w:t>
      </w:r>
    </w:p>
    <w:p w14:paraId="0A67BF18" w14:textId="77777777" w:rsidR="0095319A" w:rsidRDefault="0095319A">
      <w:pPr>
        <w:ind w:left="1080" w:hanging="360"/>
        <w:rPr>
          <w:sz w:val="20"/>
        </w:rPr>
      </w:pPr>
    </w:p>
    <w:p w14:paraId="491AB6D6" w14:textId="77777777"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14:paraId="20E515A6" w14:textId="77777777" w:rsidR="00F21987" w:rsidRDefault="00F21987">
      <w:pPr>
        <w:ind w:left="1080" w:hanging="360"/>
        <w:rPr>
          <w:sz w:val="20"/>
        </w:rPr>
      </w:pPr>
    </w:p>
    <w:p w14:paraId="0F7C35FC" w14:textId="77777777"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14:paraId="2B2FAC43" w14:textId="77777777" w:rsidR="00F21987" w:rsidRDefault="00F21987">
      <w:pPr>
        <w:ind w:left="2520" w:hanging="1080"/>
        <w:rPr>
          <w:sz w:val="20"/>
        </w:rPr>
      </w:pPr>
    </w:p>
    <w:p w14:paraId="5EF04427" w14:textId="77777777" w:rsidR="00F21987" w:rsidRDefault="00F21987">
      <w:pPr>
        <w:ind w:left="1080" w:hanging="360"/>
        <w:rPr>
          <w:sz w:val="20"/>
        </w:rPr>
      </w:pPr>
      <w:r>
        <w:rPr>
          <w:sz w:val="20"/>
        </w:rPr>
        <w:t>•</w:t>
      </w:r>
      <w:r>
        <w:rPr>
          <w:sz w:val="20"/>
        </w:rPr>
        <w:tab/>
        <w:t xml:space="preserve">VPP-3.2, </w:t>
      </w:r>
      <w:r>
        <w:rPr>
          <w:i/>
          <w:sz w:val="20"/>
        </w:rPr>
        <w:t>Instrument Functional Body Specification</w:t>
      </w:r>
    </w:p>
    <w:p w14:paraId="427386C0" w14:textId="77777777" w:rsidR="00F21987" w:rsidRDefault="00F21987">
      <w:pPr>
        <w:ind w:left="2520" w:hanging="1080"/>
        <w:rPr>
          <w:sz w:val="20"/>
        </w:rPr>
      </w:pPr>
    </w:p>
    <w:p w14:paraId="650553E2" w14:textId="77777777"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14:paraId="186FE0AB" w14:textId="77777777" w:rsidR="00F21987" w:rsidRDefault="00F21987">
      <w:pPr>
        <w:ind w:left="1080" w:hanging="360"/>
        <w:rPr>
          <w:sz w:val="20"/>
        </w:rPr>
      </w:pPr>
    </w:p>
    <w:p w14:paraId="170AB240" w14:textId="77777777"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14:paraId="10650896" w14:textId="77777777" w:rsidR="00F21987" w:rsidRDefault="00F21987" w:rsidP="0095319A">
      <w:pPr>
        <w:rPr>
          <w:sz w:val="20"/>
        </w:rPr>
      </w:pPr>
    </w:p>
    <w:p w14:paraId="0F0712F9" w14:textId="77777777"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14:paraId="1D6FA1F1" w14:textId="77777777" w:rsidR="00F21987" w:rsidRDefault="00F21987">
      <w:pPr>
        <w:ind w:left="1080" w:hanging="360"/>
        <w:rPr>
          <w:sz w:val="20"/>
        </w:rPr>
      </w:pPr>
    </w:p>
    <w:p w14:paraId="5EA458F7" w14:textId="77777777"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14:paraId="61F5E155" w14:textId="77777777" w:rsidR="00F21987" w:rsidRDefault="00F21987">
      <w:pPr>
        <w:ind w:left="1080" w:hanging="360"/>
        <w:rPr>
          <w:sz w:val="20"/>
        </w:rPr>
      </w:pPr>
    </w:p>
    <w:p w14:paraId="30D25F68" w14:textId="77777777" w:rsidR="00F21987" w:rsidRDefault="00F21987">
      <w:pPr>
        <w:ind w:left="1080" w:hanging="360"/>
        <w:rPr>
          <w:sz w:val="20"/>
        </w:rPr>
      </w:pPr>
      <w:r>
        <w:rPr>
          <w:sz w:val="20"/>
        </w:rPr>
        <w:t>•</w:t>
      </w:r>
      <w:r>
        <w:rPr>
          <w:sz w:val="20"/>
        </w:rPr>
        <w:tab/>
        <w:t xml:space="preserve">VPP-6, </w:t>
      </w:r>
      <w:r>
        <w:rPr>
          <w:i/>
          <w:sz w:val="20"/>
        </w:rPr>
        <w:t>Installation and Packaging Specification</w:t>
      </w:r>
    </w:p>
    <w:p w14:paraId="11A2F758" w14:textId="77777777" w:rsidR="00F21987" w:rsidRDefault="00F21987">
      <w:pPr>
        <w:tabs>
          <w:tab w:val="left" w:pos="1800"/>
        </w:tabs>
        <w:ind w:left="2520" w:hanging="1080"/>
        <w:rPr>
          <w:sz w:val="20"/>
        </w:rPr>
      </w:pPr>
    </w:p>
    <w:p w14:paraId="33F7A749" w14:textId="77777777" w:rsidR="00F21987" w:rsidRDefault="00F21987">
      <w:pPr>
        <w:ind w:left="1080" w:hanging="360"/>
        <w:rPr>
          <w:sz w:val="20"/>
        </w:rPr>
      </w:pPr>
      <w:r>
        <w:rPr>
          <w:sz w:val="20"/>
        </w:rPr>
        <w:t>•</w:t>
      </w:r>
      <w:r>
        <w:rPr>
          <w:sz w:val="20"/>
        </w:rPr>
        <w:tab/>
        <w:t xml:space="preserve">VPP-7, </w:t>
      </w:r>
      <w:r>
        <w:rPr>
          <w:i/>
          <w:sz w:val="20"/>
        </w:rPr>
        <w:t>Soft Front Panel Specification</w:t>
      </w:r>
    </w:p>
    <w:p w14:paraId="3ED97DD3" w14:textId="77777777" w:rsidR="00F21987" w:rsidRDefault="00F21987">
      <w:pPr>
        <w:ind w:left="2520" w:hanging="1080"/>
        <w:rPr>
          <w:sz w:val="20"/>
        </w:rPr>
      </w:pPr>
    </w:p>
    <w:p w14:paraId="38BCED7B" w14:textId="77777777" w:rsidR="00F21987" w:rsidRDefault="00F21987">
      <w:pPr>
        <w:ind w:left="1080" w:hanging="360"/>
        <w:rPr>
          <w:sz w:val="20"/>
        </w:rPr>
      </w:pPr>
      <w:r>
        <w:rPr>
          <w:sz w:val="20"/>
        </w:rPr>
        <w:t>•</w:t>
      </w:r>
      <w:r>
        <w:rPr>
          <w:sz w:val="20"/>
        </w:rPr>
        <w:tab/>
        <w:t xml:space="preserve">VPP-9, </w:t>
      </w:r>
      <w:r>
        <w:rPr>
          <w:i/>
          <w:sz w:val="20"/>
        </w:rPr>
        <w:t>Instrument Vendor Abbreviations</w:t>
      </w:r>
    </w:p>
    <w:p w14:paraId="42EF5BC1" w14:textId="77777777" w:rsidR="00F21987" w:rsidRDefault="00F21987">
      <w:pPr>
        <w:ind w:left="2520" w:hanging="1080"/>
        <w:rPr>
          <w:sz w:val="20"/>
        </w:rPr>
      </w:pPr>
    </w:p>
    <w:p w14:paraId="739FCD4F" w14:textId="77777777" w:rsidR="00F21987" w:rsidRDefault="00F21987">
      <w:pPr>
        <w:ind w:left="1080" w:hanging="360"/>
        <w:rPr>
          <w:sz w:val="20"/>
        </w:rPr>
      </w:pPr>
      <w:r>
        <w:rPr>
          <w:sz w:val="20"/>
        </w:rPr>
        <w:t>•</w:t>
      </w:r>
      <w:r>
        <w:rPr>
          <w:sz w:val="20"/>
        </w:rPr>
        <w:tab/>
        <w:t xml:space="preserve">VXI-1, </w:t>
      </w:r>
      <w:r>
        <w:rPr>
          <w:i/>
          <w:sz w:val="20"/>
        </w:rPr>
        <w:t>VXIbus System Specification</w:t>
      </w:r>
      <w:r>
        <w:rPr>
          <w:sz w:val="20"/>
        </w:rPr>
        <w:t xml:space="preserve">, Revision 1.4, VXIbus Consortium </w:t>
      </w:r>
    </w:p>
    <w:p w14:paraId="54943381" w14:textId="77777777" w:rsidR="00F21987" w:rsidRDefault="00F21987" w:rsidP="0095319A">
      <w:pPr>
        <w:rPr>
          <w:sz w:val="20"/>
        </w:rPr>
      </w:pPr>
    </w:p>
    <w:p w14:paraId="5488B39A" w14:textId="77777777"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VXIbus Consortium </w:t>
      </w:r>
    </w:p>
    <w:p w14:paraId="1B5F0FB0" w14:textId="77777777" w:rsidR="00C316DE" w:rsidRPr="001C54E0" w:rsidRDefault="00C316DE" w:rsidP="00C316DE">
      <w:pPr>
        <w:ind w:left="1080" w:hanging="360"/>
        <w:rPr>
          <w:sz w:val="20"/>
        </w:rPr>
      </w:pPr>
    </w:p>
    <w:p w14:paraId="28E98644" w14:textId="5C1B120F" w:rsidR="00C316DE" w:rsidRDefault="00C316DE" w:rsidP="00C316DE">
      <w:pPr>
        <w:ind w:left="1080" w:hanging="360"/>
        <w:rPr>
          <w:sz w:val="20"/>
        </w:rPr>
      </w:pPr>
      <w:r w:rsidRPr="00C316DE">
        <w:rPr>
          <w:sz w:val="20"/>
        </w:rPr>
        <w:t>•</w:t>
      </w:r>
      <w:r w:rsidRPr="00C316DE">
        <w:rPr>
          <w:sz w:val="20"/>
        </w:rPr>
        <w:tab/>
        <w:t>IVI-6.1: High-Speed LAN Instrument Protocol (HiSLIP</w:t>
      </w:r>
      <w:r w:rsidR="008F509B">
        <w:rPr>
          <w:sz w:val="20"/>
        </w:rPr>
        <w:t>)</w:t>
      </w:r>
    </w:p>
    <w:p w14:paraId="1590BCD7" w14:textId="77777777" w:rsidR="00593F96" w:rsidRDefault="00593F96" w:rsidP="00C316DE">
      <w:pPr>
        <w:ind w:left="1080" w:hanging="360"/>
        <w:rPr>
          <w:sz w:val="20"/>
        </w:rPr>
      </w:pPr>
    </w:p>
    <w:p w14:paraId="36AFDC21" w14:textId="2668FDE0" w:rsidR="008538BB" w:rsidRPr="00593F96" w:rsidRDefault="008538BB" w:rsidP="00593F96">
      <w:pPr>
        <w:pStyle w:val="ListParagraph"/>
        <w:numPr>
          <w:ilvl w:val="0"/>
          <w:numId w:val="31"/>
        </w:numPr>
        <w:rPr>
          <w:sz w:val="20"/>
        </w:rPr>
      </w:pPr>
      <w:r w:rsidRPr="00593F96">
        <w:rPr>
          <w:sz w:val="20"/>
        </w:rPr>
        <w:t>IVI-6.5: SASL Mechanism Specification</w:t>
      </w:r>
    </w:p>
    <w:p w14:paraId="21D0A271" w14:textId="77777777" w:rsidR="00C316DE" w:rsidRPr="00C316DE" w:rsidRDefault="00C316DE" w:rsidP="00C316DE">
      <w:pPr>
        <w:ind w:left="1080" w:hanging="360"/>
        <w:rPr>
          <w:sz w:val="20"/>
        </w:rPr>
      </w:pPr>
    </w:p>
    <w:p w14:paraId="5BF48451" w14:textId="77777777"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14:paraId="4E850B44" w14:textId="77777777" w:rsidR="00F21987" w:rsidRPr="00C316DE" w:rsidRDefault="00F21987">
      <w:pPr>
        <w:ind w:left="720"/>
        <w:rPr>
          <w:b/>
          <w:sz w:val="20"/>
          <w:lang w:val="fr-FR"/>
        </w:rPr>
      </w:pPr>
    </w:p>
    <w:p w14:paraId="610E027F" w14:textId="77777777" w:rsidR="00F21987" w:rsidRDefault="00F21987">
      <w:pPr>
        <w:pStyle w:val="Head1"/>
      </w:pPr>
      <w:r w:rsidRPr="00DB0F35">
        <w:br w:type="page"/>
      </w:r>
      <w:bookmarkStart w:id="27" w:name="_Toc135102622"/>
      <w:bookmarkStart w:id="28" w:name="_Toc68182432"/>
      <w:r>
        <w:lastRenderedPageBreak/>
        <w:t>2.6  Definition of Terms and Acronyms</w:t>
      </w:r>
      <w:bookmarkEnd w:id="27"/>
      <w:bookmarkEnd w:id="28"/>
    </w:p>
    <w:p w14:paraId="7182B752" w14:textId="77777777" w:rsidR="00F21987" w:rsidRDefault="00F21987">
      <w:pPr>
        <w:rPr>
          <w:b/>
          <w:sz w:val="28"/>
        </w:rPr>
      </w:pPr>
    </w:p>
    <w:p w14:paraId="3EBFC84A" w14:textId="77777777" w:rsidR="00F21987" w:rsidRDefault="00F21987">
      <w:pPr>
        <w:ind w:left="720"/>
        <w:rPr>
          <w:sz w:val="20"/>
        </w:rPr>
      </w:pPr>
      <w:r>
        <w:rPr>
          <w:sz w:val="20"/>
        </w:rPr>
        <w:t>The following are some commonly used terms within this document</w:t>
      </w:r>
    </w:p>
    <w:p w14:paraId="5E739054" w14:textId="77777777" w:rsidR="00F21987" w:rsidRDefault="00F21987">
      <w:pPr>
        <w:ind w:left="1980" w:hanging="1980"/>
        <w:rPr>
          <w:sz w:val="20"/>
        </w:rPr>
      </w:pPr>
    </w:p>
    <w:tbl>
      <w:tblPr>
        <w:tblW w:w="9440" w:type="dxa"/>
        <w:tblLayout w:type="fixed"/>
        <w:tblCellMar>
          <w:left w:w="80" w:type="dxa"/>
          <w:right w:w="80" w:type="dxa"/>
        </w:tblCellMar>
        <w:tblLook w:val="0000" w:firstRow="0" w:lastRow="0" w:firstColumn="0" w:lastColumn="0" w:noHBand="0" w:noVBand="0"/>
      </w:tblPr>
      <w:tblGrid>
        <w:gridCol w:w="2600"/>
        <w:gridCol w:w="6840"/>
      </w:tblGrid>
      <w:tr w:rsidR="00F21987" w14:paraId="18D7A882" w14:textId="77777777" w:rsidTr="009B781F">
        <w:trPr>
          <w:cantSplit/>
        </w:trPr>
        <w:tc>
          <w:tcPr>
            <w:tcW w:w="2600" w:type="dxa"/>
          </w:tcPr>
          <w:p w14:paraId="1274D15E" w14:textId="77777777" w:rsidR="00F21987" w:rsidRDefault="00F21987">
            <w:pPr>
              <w:spacing w:before="80" w:after="80"/>
              <w:ind w:left="720"/>
              <w:rPr>
                <w:sz w:val="20"/>
              </w:rPr>
            </w:pPr>
            <w:r>
              <w:rPr>
                <w:b/>
                <w:sz w:val="20"/>
              </w:rPr>
              <w:t>Address</w:t>
            </w:r>
          </w:p>
        </w:tc>
        <w:tc>
          <w:tcPr>
            <w:tcW w:w="6840" w:type="dxa"/>
          </w:tcPr>
          <w:p w14:paraId="2690B760" w14:textId="77777777"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14:paraId="3C3C3103" w14:textId="77777777" w:rsidTr="009B781F">
        <w:trPr>
          <w:cantSplit/>
        </w:trPr>
        <w:tc>
          <w:tcPr>
            <w:tcW w:w="2600" w:type="dxa"/>
          </w:tcPr>
          <w:p w14:paraId="24683368" w14:textId="77777777" w:rsidR="00F21987" w:rsidRDefault="00F21987">
            <w:pPr>
              <w:spacing w:before="80" w:after="80"/>
              <w:ind w:left="720"/>
              <w:rPr>
                <w:sz w:val="20"/>
              </w:rPr>
            </w:pPr>
            <w:r>
              <w:rPr>
                <w:b/>
                <w:sz w:val="20"/>
              </w:rPr>
              <w:t>ADE</w:t>
            </w:r>
          </w:p>
        </w:tc>
        <w:tc>
          <w:tcPr>
            <w:tcW w:w="6840" w:type="dxa"/>
          </w:tcPr>
          <w:p w14:paraId="4C88EEC1" w14:textId="77777777" w:rsidR="00F21987" w:rsidRDefault="00F21987">
            <w:pPr>
              <w:spacing w:before="80" w:after="80"/>
              <w:ind w:left="100"/>
              <w:rPr>
                <w:sz w:val="20"/>
              </w:rPr>
            </w:pPr>
            <w:r>
              <w:rPr>
                <w:sz w:val="20"/>
              </w:rPr>
              <w:t>Application Development Environment</w:t>
            </w:r>
          </w:p>
        </w:tc>
      </w:tr>
      <w:tr w:rsidR="00F21987" w14:paraId="0AC749D7" w14:textId="77777777" w:rsidTr="009B781F">
        <w:trPr>
          <w:cantSplit/>
        </w:trPr>
        <w:tc>
          <w:tcPr>
            <w:tcW w:w="2600" w:type="dxa"/>
          </w:tcPr>
          <w:p w14:paraId="6C312431" w14:textId="77777777" w:rsidR="00F21987" w:rsidRDefault="00F21987">
            <w:pPr>
              <w:spacing w:before="80" w:after="80"/>
              <w:ind w:left="720"/>
              <w:rPr>
                <w:sz w:val="20"/>
              </w:rPr>
            </w:pPr>
            <w:r>
              <w:rPr>
                <w:b/>
                <w:sz w:val="20"/>
              </w:rPr>
              <w:t>API</w:t>
            </w:r>
          </w:p>
        </w:tc>
        <w:tc>
          <w:tcPr>
            <w:tcW w:w="6840" w:type="dxa"/>
          </w:tcPr>
          <w:p w14:paraId="34465F6B" w14:textId="77777777"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14:paraId="65A5DCB9" w14:textId="77777777" w:rsidTr="009B781F">
        <w:trPr>
          <w:cantSplit/>
        </w:trPr>
        <w:tc>
          <w:tcPr>
            <w:tcW w:w="2600" w:type="dxa"/>
          </w:tcPr>
          <w:p w14:paraId="1A6878E7" w14:textId="77777777" w:rsidR="00F21987" w:rsidRDefault="00F21987">
            <w:pPr>
              <w:spacing w:before="80" w:after="80"/>
              <w:ind w:left="720"/>
              <w:rPr>
                <w:b/>
                <w:sz w:val="20"/>
              </w:rPr>
            </w:pPr>
            <w:r>
              <w:rPr>
                <w:b/>
                <w:sz w:val="20"/>
              </w:rPr>
              <w:t>Attribute</w:t>
            </w:r>
          </w:p>
        </w:tc>
        <w:tc>
          <w:tcPr>
            <w:tcW w:w="6840" w:type="dxa"/>
          </w:tcPr>
          <w:p w14:paraId="34F2E772" w14:textId="77777777" w:rsidR="00F21987" w:rsidRDefault="00F21987">
            <w:pPr>
              <w:spacing w:before="80" w:after="80"/>
              <w:ind w:left="100"/>
              <w:rPr>
                <w:sz w:val="20"/>
              </w:rPr>
            </w:pPr>
            <w:r>
              <w:rPr>
                <w:sz w:val="20"/>
              </w:rPr>
              <w:t>A value within a resource that reflects a characteristic of the operational state of a resource.</w:t>
            </w:r>
          </w:p>
        </w:tc>
      </w:tr>
      <w:tr w:rsidR="00F21987" w14:paraId="41569D90" w14:textId="77777777" w:rsidTr="009B781F">
        <w:trPr>
          <w:cantSplit/>
        </w:trPr>
        <w:tc>
          <w:tcPr>
            <w:tcW w:w="2600" w:type="dxa"/>
          </w:tcPr>
          <w:p w14:paraId="27119D05" w14:textId="77777777" w:rsidR="00F21987" w:rsidRDefault="00F21987">
            <w:pPr>
              <w:spacing w:before="80" w:after="80"/>
              <w:ind w:left="720"/>
              <w:rPr>
                <w:b/>
                <w:sz w:val="20"/>
              </w:rPr>
            </w:pPr>
            <w:r>
              <w:rPr>
                <w:b/>
                <w:sz w:val="20"/>
              </w:rPr>
              <w:t>Bus Error</w:t>
            </w:r>
          </w:p>
        </w:tc>
        <w:tc>
          <w:tcPr>
            <w:tcW w:w="6840" w:type="dxa"/>
          </w:tcPr>
          <w:p w14:paraId="69C18D4C" w14:textId="77777777"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C97F9A" w14:paraId="0FDE4FFB" w14:textId="77777777" w:rsidTr="009B781F">
        <w:trPr>
          <w:cantSplit/>
        </w:trPr>
        <w:tc>
          <w:tcPr>
            <w:tcW w:w="2600" w:type="dxa"/>
          </w:tcPr>
          <w:p w14:paraId="5A2A15D1" w14:textId="56CD25DB" w:rsidR="00C97F9A" w:rsidRDefault="00C97F9A">
            <w:pPr>
              <w:spacing w:before="80" w:after="80"/>
              <w:ind w:left="720"/>
              <w:rPr>
                <w:b/>
                <w:sz w:val="20"/>
              </w:rPr>
            </w:pPr>
            <w:r>
              <w:rPr>
                <w:b/>
                <w:sz w:val="20"/>
              </w:rPr>
              <w:t>CMS</w:t>
            </w:r>
          </w:p>
        </w:tc>
        <w:tc>
          <w:tcPr>
            <w:tcW w:w="6840" w:type="dxa"/>
          </w:tcPr>
          <w:p w14:paraId="1B93CAF8" w14:textId="4951B5C3" w:rsidR="00C97F9A" w:rsidRDefault="00C97F9A">
            <w:pPr>
              <w:spacing w:before="80" w:after="80"/>
              <w:ind w:left="100"/>
              <w:rPr>
                <w:sz w:val="20"/>
              </w:rPr>
            </w:pPr>
            <w:r w:rsidRPr="00A26020">
              <w:rPr>
                <w:sz w:val="20"/>
              </w:rPr>
              <w:t>Cryptographic Message Syntax</w:t>
            </w:r>
            <w:r>
              <w:rPr>
                <w:sz w:val="20"/>
              </w:rPr>
              <w:t xml:space="preserve">.  </w:t>
            </w:r>
            <w:r w:rsidRPr="00C07726">
              <w:rPr>
                <w:sz w:val="20"/>
              </w:rPr>
              <w:t xml:space="preserve">The </w:t>
            </w:r>
            <w:r>
              <w:rPr>
                <w:sz w:val="20"/>
              </w:rPr>
              <w:t xml:space="preserve">current </w:t>
            </w:r>
            <w:r w:rsidRPr="00C07726">
              <w:rPr>
                <w:sz w:val="20"/>
              </w:rPr>
              <w:t xml:space="preserve">CMS </w:t>
            </w:r>
            <w:r>
              <w:rPr>
                <w:sz w:val="20"/>
              </w:rPr>
              <w:t xml:space="preserve">specification is IETF RFC 5652, which is </w:t>
            </w:r>
            <w:r w:rsidRPr="00C07726">
              <w:rPr>
                <w:sz w:val="20"/>
              </w:rPr>
              <w:t>derived from</w:t>
            </w:r>
            <w:r>
              <w:rPr>
                <w:sz w:val="20"/>
              </w:rPr>
              <w:t xml:space="preserve"> and supplants</w:t>
            </w:r>
            <w:r w:rsidRPr="00C07726">
              <w:rPr>
                <w:sz w:val="20"/>
              </w:rPr>
              <w:t xml:space="preserve"> PKCS #7 version 1.5</w:t>
            </w:r>
            <w:r>
              <w:rPr>
                <w:sz w:val="20"/>
              </w:rPr>
              <w:t>.</w:t>
            </w:r>
          </w:p>
        </w:tc>
      </w:tr>
      <w:tr w:rsidR="00F21987" w14:paraId="67CBEDB0" w14:textId="77777777" w:rsidTr="009B781F">
        <w:trPr>
          <w:cantSplit/>
        </w:trPr>
        <w:tc>
          <w:tcPr>
            <w:tcW w:w="2600" w:type="dxa"/>
          </w:tcPr>
          <w:p w14:paraId="32E767F1" w14:textId="77777777" w:rsidR="00F21987" w:rsidRDefault="00F21987">
            <w:pPr>
              <w:spacing w:before="80" w:after="80"/>
              <w:ind w:left="720"/>
              <w:rPr>
                <w:b/>
                <w:sz w:val="20"/>
              </w:rPr>
            </w:pPr>
            <w:r>
              <w:rPr>
                <w:b/>
                <w:sz w:val="20"/>
              </w:rPr>
              <w:t>Commander</w:t>
            </w:r>
          </w:p>
        </w:tc>
        <w:tc>
          <w:tcPr>
            <w:tcW w:w="6840" w:type="dxa"/>
          </w:tcPr>
          <w:p w14:paraId="728B5F17" w14:textId="77777777"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14:paraId="501DADE2" w14:textId="77777777" w:rsidTr="009B781F">
        <w:trPr>
          <w:cantSplit/>
        </w:trPr>
        <w:tc>
          <w:tcPr>
            <w:tcW w:w="2600" w:type="dxa"/>
          </w:tcPr>
          <w:p w14:paraId="156A6E5A" w14:textId="77777777" w:rsidR="00F21987" w:rsidRDefault="00F21987">
            <w:pPr>
              <w:spacing w:before="80" w:after="80"/>
              <w:ind w:left="720"/>
              <w:rPr>
                <w:b/>
                <w:sz w:val="20"/>
              </w:rPr>
            </w:pPr>
            <w:r>
              <w:rPr>
                <w:b/>
                <w:sz w:val="20"/>
              </w:rPr>
              <w:t>Communication Channel</w:t>
            </w:r>
          </w:p>
        </w:tc>
        <w:tc>
          <w:tcPr>
            <w:tcW w:w="6840" w:type="dxa"/>
          </w:tcPr>
          <w:p w14:paraId="2F183E60" w14:textId="77777777"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14:paraId="22D6E8CF" w14:textId="77777777" w:rsidTr="009B781F">
        <w:trPr>
          <w:cantSplit/>
        </w:trPr>
        <w:tc>
          <w:tcPr>
            <w:tcW w:w="2600" w:type="dxa"/>
          </w:tcPr>
          <w:p w14:paraId="1DA49C1B" w14:textId="77777777" w:rsidR="00F21987" w:rsidRDefault="00F21987">
            <w:pPr>
              <w:spacing w:before="80" w:after="80"/>
              <w:ind w:left="720"/>
              <w:rPr>
                <w:b/>
                <w:sz w:val="20"/>
              </w:rPr>
            </w:pPr>
            <w:r>
              <w:rPr>
                <w:b/>
                <w:sz w:val="20"/>
              </w:rPr>
              <w:t>Controller</w:t>
            </w:r>
          </w:p>
        </w:tc>
        <w:tc>
          <w:tcPr>
            <w:tcW w:w="6840" w:type="dxa"/>
          </w:tcPr>
          <w:p w14:paraId="4F058BF4" w14:textId="77777777"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14:paraId="017A112F" w14:textId="77777777" w:rsidTr="009B781F">
        <w:trPr>
          <w:cantSplit/>
        </w:trPr>
        <w:tc>
          <w:tcPr>
            <w:tcW w:w="2600" w:type="dxa"/>
          </w:tcPr>
          <w:p w14:paraId="29AE0685" w14:textId="77777777" w:rsidR="00F21987" w:rsidRDefault="00F21987">
            <w:pPr>
              <w:spacing w:before="80" w:after="80"/>
              <w:ind w:left="720"/>
              <w:rPr>
                <w:b/>
                <w:sz w:val="20"/>
              </w:rPr>
            </w:pPr>
            <w:r>
              <w:rPr>
                <w:b/>
                <w:sz w:val="20"/>
              </w:rPr>
              <w:t>Device</w:t>
            </w:r>
          </w:p>
        </w:tc>
        <w:tc>
          <w:tcPr>
            <w:tcW w:w="6840" w:type="dxa"/>
          </w:tcPr>
          <w:p w14:paraId="143CF46F" w14:textId="77777777"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14:paraId="2DB00F55" w14:textId="77777777" w:rsidTr="009B781F">
        <w:trPr>
          <w:cantSplit/>
        </w:trPr>
        <w:tc>
          <w:tcPr>
            <w:tcW w:w="2600" w:type="dxa"/>
          </w:tcPr>
          <w:p w14:paraId="42F1D6CC" w14:textId="77777777" w:rsidR="00533EB7" w:rsidRDefault="00533EB7" w:rsidP="0076104B">
            <w:pPr>
              <w:spacing w:before="80" w:after="80"/>
              <w:ind w:left="720"/>
              <w:rPr>
                <w:b/>
                <w:sz w:val="20"/>
              </w:rPr>
            </w:pPr>
            <w:r>
              <w:rPr>
                <w:b/>
                <w:sz w:val="20"/>
              </w:rPr>
              <w:t>HiSLIP</w:t>
            </w:r>
          </w:p>
        </w:tc>
        <w:tc>
          <w:tcPr>
            <w:tcW w:w="6840" w:type="dxa"/>
          </w:tcPr>
          <w:p w14:paraId="52CA15B8" w14:textId="77777777" w:rsidR="00533EB7" w:rsidRDefault="00533EB7" w:rsidP="00533EB7">
            <w:pPr>
              <w:spacing w:before="80" w:after="80"/>
              <w:ind w:left="100"/>
              <w:rPr>
                <w:sz w:val="20"/>
              </w:rPr>
            </w:pPr>
            <w:r w:rsidRPr="002B629B">
              <w:rPr>
                <w:sz w:val="20"/>
              </w:rPr>
              <w:t>HiSLIP (High Speed LAN Instrument Protocol) is a protocol for TCP-based instrument control that provides the instrument-like capabilities of conventional test and measurement protocols with minimal impact to performance.</w:t>
            </w:r>
          </w:p>
        </w:tc>
      </w:tr>
      <w:tr w:rsidR="00D10373" w14:paraId="1F9CEEF5" w14:textId="77777777" w:rsidTr="00A37DB0">
        <w:trPr>
          <w:cantSplit/>
        </w:trPr>
        <w:tc>
          <w:tcPr>
            <w:tcW w:w="2600" w:type="dxa"/>
          </w:tcPr>
          <w:p w14:paraId="4FC42C42" w14:textId="64B0D889" w:rsidR="00D10373" w:rsidRDefault="00D10373" w:rsidP="00A37DB0">
            <w:pPr>
              <w:spacing w:before="80" w:after="80"/>
              <w:ind w:left="720"/>
              <w:rPr>
                <w:sz w:val="20"/>
              </w:rPr>
            </w:pPr>
            <w:bookmarkStart w:id="29" w:name="_Hlk52960961"/>
            <w:r>
              <w:rPr>
                <w:b/>
                <w:sz w:val="20"/>
              </w:rPr>
              <w:t>IDevID</w:t>
            </w:r>
          </w:p>
        </w:tc>
        <w:tc>
          <w:tcPr>
            <w:tcW w:w="6840" w:type="dxa"/>
          </w:tcPr>
          <w:p w14:paraId="33E2D1F2" w14:textId="5E0F87E8" w:rsidR="00D10373" w:rsidRDefault="005E64EC" w:rsidP="00A37DB0">
            <w:pPr>
              <w:spacing w:before="80" w:after="80"/>
              <w:ind w:left="100"/>
              <w:rPr>
                <w:sz w:val="20"/>
              </w:rPr>
            </w:pPr>
            <w:r>
              <w:rPr>
                <w:sz w:val="20"/>
              </w:rPr>
              <w:t>Initial Secure</w:t>
            </w:r>
            <w:r w:rsidR="00D10373" w:rsidRPr="00D10373">
              <w:rPr>
                <w:sz w:val="20"/>
              </w:rPr>
              <w:t xml:space="preserve"> Device </w:t>
            </w:r>
            <w:r w:rsidRPr="005E64EC">
              <w:rPr>
                <w:sz w:val="20"/>
              </w:rPr>
              <w:t>Identifier (IEEE Std 802.1AR-2018 section 3.29)</w:t>
            </w:r>
          </w:p>
        </w:tc>
      </w:tr>
      <w:tr w:rsidR="00C07726" w14:paraId="3C356ABA" w14:textId="77777777" w:rsidTr="00A37DB0">
        <w:trPr>
          <w:cantSplit/>
        </w:trPr>
        <w:tc>
          <w:tcPr>
            <w:tcW w:w="2600" w:type="dxa"/>
          </w:tcPr>
          <w:p w14:paraId="7264858B" w14:textId="7F56D03E" w:rsidR="00C07726" w:rsidRDefault="00C07726" w:rsidP="00A37DB0">
            <w:pPr>
              <w:spacing w:before="80" w:after="80"/>
              <w:ind w:left="720"/>
              <w:rPr>
                <w:b/>
                <w:sz w:val="20"/>
              </w:rPr>
            </w:pPr>
            <w:r>
              <w:rPr>
                <w:b/>
                <w:sz w:val="20"/>
              </w:rPr>
              <w:t>IETF</w:t>
            </w:r>
          </w:p>
        </w:tc>
        <w:tc>
          <w:tcPr>
            <w:tcW w:w="6840" w:type="dxa"/>
          </w:tcPr>
          <w:p w14:paraId="15641990" w14:textId="0BB03319" w:rsidR="00C07726" w:rsidRDefault="00C07726" w:rsidP="00A37DB0">
            <w:pPr>
              <w:spacing w:before="80" w:after="80"/>
              <w:ind w:left="100"/>
              <w:rPr>
                <w:sz w:val="20"/>
              </w:rPr>
            </w:pPr>
            <w:r>
              <w:rPr>
                <w:sz w:val="20"/>
              </w:rPr>
              <w:t>Internet Engineering Task Force.</w:t>
            </w:r>
          </w:p>
        </w:tc>
      </w:tr>
      <w:bookmarkEnd w:id="29"/>
      <w:tr w:rsidR="00F21987" w14:paraId="091A1C7C" w14:textId="77777777" w:rsidTr="009B781F">
        <w:trPr>
          <w:cantSplit/>
        </w:trPr>
        <w:tc>
          <w:tcPr>
            <w:tcW w:w="2600" w:type="dxa"/>
          </w:tcPr>
          <w:p w14:paraId="56490166" w14:textId="77777777" w:rsidR="00F21987" w:rsidRDefault="00F21987">
            <w:pPr>
              <w:spacing w:before="80" w:after="80"/>
              <w:ind w:left="720"/>
              <w:rPr>
                <w:b/>
                <w:sz w:val="20"/>
              </w:rPr>
            </w:pPr>
            <w:r>
              <w:rPr>
                <w:b/>
                <w:sz w:val="20"/>
              </w:rPr>
              <w:t>Instrument</w:t>
            </w:r>
          </w:p>
        </w:tc>
        <w:tc>
          <w:tcPr>
            <w:tcW w:w="6840" w:type="dxa"/>
          </w:tcPr>
          <w:p w14:paraId="49C797DF" w14:textId="77777777"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14:paraId="50D611BC" w14:textId="77777777" w:rsidTr="009B781F">
        <w:trPr>
          <w:cantSplit/>
        </w:trPr>
        <w:tc>
          <w:tcPr>
            <w:tcW w:w="2600" w:type="dxa"/>
          </w:tcPr>
          <w:p w14:paraId="49C365B0" w14:textId="77777777" w:rsidR="00F21987" w:rsidRDefault="00F21987">
            <w:pPr>
              <w:spacing w:before="80" w:after="80"/>
              <w:ind w:left="720"/>
              <w:rPr>
                <w:b/>
                <w:sz w:val="20"/>
              </w:rPr>
            </w:pPr>
            <w:r>
              <w:rPr>
                <w:b/>
                <w:sz w:val="20"/>
              </w:rPr>
              <w:t>Interface</w:t>
            </w:r>
          </w:p>
        </w:tc>
        <w:tc>
          <w:tcPr>
            <w:tcW w:w="6840" w:type="dxa"/>
          </w:tcPr>
          <w:p w14:paraId="6820E3F5" w14:textId="77777777"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14:paraId="6ADD7D95" w14:textId="77777777" w:rsidTr="009B781F">
        <w:trPr>
          <w:cantSplit/>
        </w:trPr>
        <w:tc>
          <w:tcPr>
            <w:tcW w:w="2600" w:type="dxa"/>
          </w:tcPr>
          <w:p w14:paraId="3F732A12" w14:textId="77777777" w:rsidR="00F21987" w:rsidRDefault="00F21987">
            <w:pPr>
              <w:spacing w:before="80" w:after="80"/>
              <w:ind w:left="720"/>
              <w:rPr>
                <w:sz w:val="20"/>
              </w:rPr>
            </w:pPr>
            <w:r>
              <w:rPr>
                <w:b/>
                <w:sz w:val="20"/>
              </w:rPr>
              <w:t>Instrument Driver</w:t>
            </w:r>
          </w:p>
        </w:tc>
        <w:tc>
          <w:tcPr>
            <w:tcW w:w="6840" w:type="dxa"/>
          </w:tcPr>
          <w:p w14:paraId="4021C709" w14:textId="77777777" w:rsidR="00F21987" w:rsidRDefault="00F21987">
            <w:pPr>
              <w:spacing w:before="80" w:after="80"/>
              <w:ind w:left="100"/>
              <w:rPr>
                <w:sz w:val="20"/>
              </w:rPr>
            </w:pPr>
            <w:r>
              <w:rPr>
                <w:sz w:val="20"/>
              </w:rPr>
              <w:t>Library of functions for controlling a specific instrument</w:t>
            </w:r>
          </w:p>
        </w:tc>
      </w:tr>
      <w:tr w:rsidR="00D10373" w14:paraId="752B9B9D" w14:textId="77777777" w:rsidTr="00A37DB0">
        <w:trPr>
          <w:cantSplit/>
        </w:trPr>
        <w:tc>
          <w:tcPr>
            <w:tcW w:w="2600" w:type="dxa"/>
          </w:tcPr>
          <w:p w14:paraId="4FD003FB" w14:textId="10B359C6" w:rsidR="00D10373" w:rsidRDefault="00D10373" w:rsidP="00A37DB0">
            <w:pPr>
              <w:spacing w:before="80" w:after="80"/>
              <w:ind w:left="720"/>
              <w:rPr>
                <w:sz w:val="20"/>
              </w:rPr>
            </w:pPr>
            <w:bookmarkStart w:id="30" w:name="_Hlk52960968"/>
            <w:r>
              <w:rPr>
                <w:b/>
                <w:sz w:val="20"/>
              </w:rPr>
              <w:lastRenderedPageBreak/>
              <w:t>LDevID</w:t>
            </w:r>
          </w:p>
        </w:tc>
        <w:tc>
          <w:tcPr>
            <w:tcW w:w="6840" w:type="dxa"/>
          </w:tcPr>
          <w:p w14:paraId="7A359896" w14:textId="036B6168" w:rsidR="00D10373" w:rsidRDefault="005E64EC" w:rsidP="00A37DB0">
            <w:pPr>
              <w:spacing w:before="80" w:after="80"/>
              <w:ind w:left="100"/>
              <w:rPr>
                <w:sz w:val="20"/>
              </w:rPr>
            </w:pPr>
            <w:r w:rsidRPr="005E64EC">
              <w:rPr>
                <w:sz w:val="20"/>
              </w:rPr>
              <w:t xml:space="preserve">Locally Significant Secure </w:t>
            </w:r>
            <w:r w:rsidR="00D10373" w:rsidRPr="00D10373">
              <w:rPr>
                <w:sz w:val="20"/>
              </w:rPr>
              <w:t xml:space="preserve">Device </w:t>
            </w:r>
            <w:r w:rsidRPr="005E64EC">
              <w:rPr>
                <w:sz w:val="20"/>
              </w:rPr>
              <w:t>Identifier (IEEE Std 802.1AR-2018 section 3.34)</w:t>
            </w:r>
          </w:p>
        </w:tc>
      </w:tr>
      <w:bookmarkEnd w:id="30"/>
      <w:tr w:rsidR="00F21987" w14:paraId="2107409A" w14:textId="77777777" w:rsidTr="009B781F">
        <w:trPr>
          <w:cantSplit/>
        </w:trPr>
        <w:tc>
          <w:tcPr>
            <w:tcW w:w="2600" w:type="dxa"/>
          </w:tcPr>
          <w:p w14:paraId="4E27AAC0" w14:textId="77777777" w:rsidR="00F21987" w:rsidRDefault="00F21987">
            <w:pPr>
              <w:spacing w:before="80" w:after="80"/>
              <w:ind w:left="720"/>
              <w:rPr>
                <w:b/>
                <w:sz w:val="20"/>
              </w:rPr>
            </w:pPr>
            <w:r>
              <w:rPr>
                <w:b/>
                <w:sz w:val="20"/>
              </w:rPr>
              <w:t>Mapping</w:t>
            </w:r>
          </w:p>
        </w:tc>
        <w:tc>
          <w:tcPr>
            <w:tcW w:w="6840" w:type="dxa"/>
          </w:tcPr>
          <w:p w14:paraId="62CE57B2" w14:textId="77777777"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14:paraId="0F86AF45" w14:textId="77777777" w:rsidTr="009B781F">
        <w:trPr>
          <w:cantSplit/>
        </w:trPr>
        <w:tc>
          <w:tcPr>
            <w:tcW w:w="2600" w:type="dxa"/>
          </w:tcPr>
          <w:p w14:paraId="2E460DDE" w14:textId="77777777" w:rsidR="00F21987" w:rsidRDefault="00F21987">
            <w:pPr>
              <w:spacing w:before="80" w:after="80"/>
              <w:ind w:left="720"/>
              <w:rPr>
                <w:b/>
                <w:sz w:val="20"/>
              </w:rPr>
            </w:pPr>
            <w:r>
              <w:rPr>
                <w:b/>
                <w:sz w:val="20"/>
              </w:rPr>
              <w:t>Operation</w:t>
            </w:r>
          </w:p>
        </w:tc>
        <w:tc>
          <w:tcPr>
            <w:tcW w:w="6840" w:type="dxa"/>
          </w:tcPr>
          <w:p w14:paraId="508EC0C9" w14:textId="77777777" w:rsidR="00F21987" w:rsidRDefault="00F21987">
            <w:pPr>
              <w:spacing w:before="80" w:after="80"/>
              <w:ind w:left="100"/>
              <w:rPr>
                <w:sz w:val="20"/>
              </w:rPr>
            </w:pPr>
            <w:r>
              <w:rPr>
                <w:sz w:val="20"/>
              </w:rPr>
              <w:t>An action defined by a resource that can be performed on a resource.</w:t>
            </w:r>
          </w:p>
        </w:tc>
      </w:tr>
      <w:tr w:rsidR="00F21987" w14:paraId="6B669DF1" w14:textId="77777777" w:rsidTr="009B781F">
        <w:trPr>
          <w:cantSplit/>
        </w:trPr>
        <w:tc>
          <w:tcPr>
            <w:tcW w:w="2600" w:type="dxa"/>
          </w:tcPr>
          <w:p w14:paraId="3CFEB226" w14:textId="77777777" w:rsidR="00F21987" w:rsidRDefault="00F21987">
            <w:pPr>
              <w:spacing w:before="80" w:after="80"/>
              <w:ind w:left="720"/>
              <w:rPr>
                <w:b/>
                <w:sz w:val="20"/>
              </w:rPr>
            </w:pPr>
            <w:r>
              <w:rPr>
                <w:b/>
                <w:sz w:val="20"/>
              </w:rPr>
              <w:t>Process</w:t>
            </w:r>
          </w:p>
        </w:tc>
        <w:tc>
          <w:tcPr>
            <w:tcW w:w="6840" w:type="dxa"/>
          </w:tcPr>
          <w:p w14:paraId="12052B9B" w14:textId="19C14A88"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14:paraId="761CA1D4" w14:textId="77777777" w:rsidTr="009B781F">
        <w:trPr>
          <w:cantSplit/>
        </w:trPr>
        <w:tc>
          <w:tcPr>
            <w:tcW w:w="2600" w:type="dxa"/>
          </w:tcPr>
          <w:p w14:paraId="5AC60F13" w14:textId="2926AC2A" w:rsidR="00F21987" w:rsidRDefault="00F21987">
            <w:pPr>
              <w:spacing w:before="80" w:after="80"/>
              <w:ind w:left="720"/>
              <w:rPr>
                <w:b/>
                <w:sz w:val="20"/>
              </w:rPr>
            </w:pPr>
            <w:r>
              <w:rPr>
                <w:b/>
                <w:sz w:val="20"/>
              </w:rPr>
              <w:t>Register</w:t>
            </w:r>
          </w:p>
        </w:tc>
        <w:tc>
          <w:tcPr>
            <w:tcW w:w="6840" w:type="dxa"/>
          </w:tcPr>
          <w:p w14:paraId="7B3D34B9" w14:textId="77777777"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14:paraId="48678644" w14:textId="77777777" w:rsidTr="009B781F">
        <w:trPr>
          <w:cantSplit/>
        </w:trPr>
        <w:tc>
          <w:tcPr>
            <w:tcW w:w="2600" w:type="dxa"/>
          </w:tcPr>
          <w:p w14:paraId="43792F56" w14:textId="77777777" w:rsidR="00F21987" w:rsidRDefault="00F21987">
            <w:pPr>
              <w:spacing w:before="80" w:after="80"/>
              <w:ind w:left="720"/>
              <w:rPr>
                <w:b/>
                <w:sz w:val="20"/>
              </w:rPr>
            </w:pPr>
            <w:r>
              <w:rPr>
                <w:b/>
                <w:sz w:val="20"/>
              </w:rPr>
              <w:t>Resource Class</w:t>
            </w:r>
          </w:p>
        </w:tc>
        <w:tc>
          <w:tcPr>
            <w:tcW w:w="6840" w:type="dxa"/>
          </w:tcPr>
          <w:p w14:paraId="1B19D0AF" w14:textId="77777777"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14:paraId="5D465DCB" w14:textId="77777777" w:rsidTr="009B781F">
        <w:trPr>
          <w:cantSplit/>
        </w:trPr>
        <w:tc>
          <w:tcPr>
            <w:tcW w:w="2600" w:type="dxa"/>
          </w:tcPr>
          <w:p w14:paraId="4696BD7D" w14:textId="77777777" w:rsidR="00F21987" w:rsidRDefault="00F21987">
            <w:pPr>
              <w:spacing w:before="80" w:after="80"/>
              <w:ind w:left="720"/>
              <w:rPr>
                <w:b/>
                <w:sz w:val="20"/>
              </w:rPr>
            </w:pPr>
            <w:r>
              <w:rPr>
                <w:b/>
                <w:sz w:val="20"/>
              </w:rPr>
              <w:t>Resource  or</w:t>
            </w:r>
            <w:r>
              <w:rPr>
                <w:b/>
                <w:sz w:val="20"/>
              </w:rPr>
              <w:br/>
              <w:t>Resource Instance</w:t>
            </w:r>
          </w:p>
        </w:tc>
        <w:tc>
          <w:tcPr>
            <w:tcW w:w="6840" w:type="dxa"/>
          </w:tcPr>
          <w:p w14:paraId="1FF035A2" w14:textId="77777777"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9B781F" w14:paraId="641C8835" w14:textId="77777777" w:rsidTr="009B781F">
        <w:trPr>
          <w:cantSplit/>
        </w:trPr>
        <w:tc>
          <w:tcPr>
            <w:tcW w:w="2600" w:type="dxa"/>
          </w:tcPr>
          <w:p w14:paraId="699FF2C7" w14:textId="0CE53578" w:rsidR="009B781F" w:rsidRDefault="009B781F" w:rsidP="00AB2DF0">
            <w:pPr>
              <w:spacing w:before="80" w:after="80"/>
              <w:ind w:left="720"/>
              <w:rPr>
                <w:b/>
                <w:sz w:val="20"/>
              </w:rPr>
            </w:pPr>
            <w:r>
              <w:rPr>
                <w:b/>
                <w:sz w:val="20"/>
              </w:rPr>
              <w:t>SASL</w:t>
            </w:r>
          </w:p>
        </w:tc>
        <w:tc>
          <w:tcPr>
            <w:tcW w:w="6840" w:type="dxa"/>
          </w:tcPr>
          <w:p w14:paraId="3831A891" w14:textId="42CF9EBE" w:rsidR="009B781F" w:rsidRPr="009B781F" w:rsidRDefault="009B781F" w:rsidP="00AB2DF0">
            <w:pPr>
              <w:spacing w:before="80" w:after="80"/>
              <w:ind w:left="100"/>
              <w:rPr>
                <w:sz w:val="20"/>
              </w:rPr>
            </w:pPr>
            <w:r w:rsidRPr="009B781F">
              <w:rPr>
                <w:sz w:val="20"/>
              </w:rPr>
              <w:t>Simple Authentication and Security Layer.</w:t>
            </w:r>
          </w:p>
        </w:tc>
      </w:tr>
      <w:tr w:rsidR="00F21987" w14:paraId="4A422197" w14:textId="77777777" w:rsidTr="009B781F">
        <w:trPr>
          <w:cantSplit/>
        </w:trPr>
        <w:tc>
          <w:tcPr>
            <w:tcW w:w="2600" w:type="dxa"/>
          </w:tcPr>
          <w:p w14:paraId="6F891BB2" w14:textId="77777777" w:rsidR="00F21987" w:rsidRDefault="00F21987">
            <w:pPr>
              <w:spacing w:before="80" w:after="80"/>
              <w:ind w:left="720"/>
              <w:rPr>
                <w:b/>
                <w:sz w:val="20"/>
              </w:rPr>
            </w:pPr>
            <w:r>
              <w:rPr>
                <w:b/>
                <w:sz w:val="20"/>
              </w:rPr>
              <w:t>Session</w:t>
            </w:r>
          </w:p>
        </w:tc>
        <w:tc>
          <w:tcPr>
            <w:tcW w:w="6840" w:type="dxa"/>
          </w:tcPr>
          <w:p w14:paraId="79F86B87" w14:textId="77777777"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14:paraId="35631498" w14:textId="77777777" w:rsidTr="009B781F">
        <w:trPr>
          <w:cantSplit/>
        </w:trPr>
        <w:tc>
          <w:tcPr>
            <w:tcW w:w="2600" w:type="dxa"/>
          </w:tcPr>
          <w:p w14:paraId="660F67F5" w14:textId="77777777" w:rsidR="00F21987" w:rsidRDefault="00F21987">
            <w:pPr>
              <w:spacing w:before="80" w:after="80"/>
              <w:ind w:left="720"/>
              <w:rPr>
                <w:sz w:val="20"/>
              </w:rPr>
            </w:pPr>
            <w:r>
              <w:rPr>
                <w:b/>
                <w:sz w:val="20"/>
              </w:rPr>
              <w:t>SRQ</w:t>
            </w:r>
          </w:p>
        </w:tc>
        <w:tc>
          <w:tcPr>
            <w:tcW w:w="6840" w:type="dxa"/>
          </w:tcPr>
          <w:p w14:paraId="7814147E" w14:textId="77777777"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14:paraId="4CF40455" w14:textId="77777777" w:rsidTr="009B781F">
        <w:trPr>
          <w:cantSplit/>
        </w:trPr>
        <w:tc>
          <w:tcPr>
            <w:tcW w:w="2600" w:type="dxa"/>
          </w:tcPr>
          <w:p w14:paraId="3519D792" w14:textId="77777777" w:rsidR="00F21987" w:rsidRDefault="00F21987">
            <w:pPr>
              <w:spacing w:before="80" w:after="80"/>
              <w:ind w:left="720"/>
              <w:rPr>
                <w:b/>
                <w:sz w:val="20"/>
              </w:rPr>
            </w:pPr>
            <w:r>
              <w:rPr>
                <w:b/>
                <w:sz w:val="20"/>
              </w:rPr>
              <w:t>Status Byte</w:t>
            </w:r>
          </w:p>
        </w:tc>
        <w:tc>
          <w:tcPr>
            <w:tcW w:w="6840" w:type="dxa"/>
          </w:tcPr>
          <w:p w14:paraId="3B6FD966" w14:textId="77777777"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14:paraId="21D6FCBC" w14:textId="77777777" w:rsidTr="009B781F">
        <w:trPr>
          <w:cantSplit/>
        </w:trPr>
        <w:tc>
          <w:tcPr>
            <w:tcW w:w="2600" w:type="dxa"/>
          </w:tcPr>
          <w:p w14:paraId="48570865" w14:textId="77777777" w:rsidR="00F21987" w:rsidRDefault="00F21987">
            <w:pPr>
              <w:spacing w:before="80" w:after="80"/>
              <w:ind w:left="720"/>
              <w:rPr>
                <w:b/>
                <w:sz w:val="20"/>
              </w:rPr>
            </w:pPr>
            <w:r>
              <w:rPr>
                <w:b/>
                <w:sz w:val="20"/>
              </w:rPr>
              <w:t>Template Function</w:t>
            </w:r>
          </w:p>
        </w:tc>
        <w:tc>
          <w:tcPr>
            <w:tcW w:w="6840" w:type="dxa"/>
          </w:tcPr>
          <w:p w14:paraId="4DE9EA86" w14:textId="77777777" w:rsidR="00F21987" w:rsidRDefault="00F21987">
            <w:pPr>
              <w:spacing w:before="80" w:after="80"/>
              <w:ind w:left="100"/>
              <w:rPr>
                <w:sz w:val="20"/>
              </w:rPr>
            </w:pPr>
            <w:r>
              <w:rPr>
                <w:sz w:val="20"/>
              </w:rPr>
              <w:t>Instrument driver subsystem function common to the majority of VXI</w:t>
            </w:r>
            <w:r>
              <w:rPr>
                <w:i/>
                <w:sz w:val="20"/>
              </w:rPr>
              <w:t>plug&amp;play</w:t>
            </w:r>
            <w:r>
              <w:rPr>
                <w:sz w:val="20"/>
              </w:rPr>
              <w:t xml:space="preserve"> instrument drivers</w:t>
            </w:r>
          </w:p>
        </w:tc>
      </w:tr>
      <w:tr w:rsidR="009B781F" w14:paraId="444F66AD" w14:textId="77777777" w:rsidTr="00AB2DF0">
        <w:trPr>
          <w:cantSplit/>
        </w:trPr>
        <w:tc>
          <w:tcPr>
            <w:tcW w:w="2600" w:type="dxa"/>
          </w:tcPr>
          <w:p w14:paraId="387204C6" w14:textId="126C195D" w:rsidR="009B781F" w:rsidRDefault="009B781F" w:rsidP="00AB2DF0">
            <w:pPr>
              <w:spacing w:before="80" w:after="80"/>
              <w:ind w:left="720"/>
              <w:rPr>
                <w:b/>
                <w:sz w:val="20"/>
              </w:rPr>
            </w:pPr>
            <w:r>
              <w:rPr>
                <w:b/>
                <w:sz w:val="20"/>
              </w:rPr>
              <w:t>TLS</w:t>
            </w:r>
          </w:p>
        </w:tc>
        <w:tc>
          <w:tcPr>
            <w:tcW w:w="6840" w:type="dxa"/>
          </w:tcPr>
          <w:p w14:paraId="092DFCFF" w14:textId="0E5BC124" w:rsidR="009B781F" w:rsidRDefault="009B781F" w:rsidP="00AB2DF0">
            <w:pPr>
              <w:spacing w:before="80" w:after="80"/>
              <w:ind w:left="100"/>
              <w:rPr>
                <w:sz w:val="20"/>
              </w:rPr>
            </w:pPr>
            <w:r w:rsidRPr="009B781F">
              <w:rPr>
                <w:sz w:val="20"/>
              </w:rPr>
              <w:t>Transport Layer Security</w:t>
            </w:r>
          </w:p>
        </w:tc>
      </w:tr>
      <w:tr w:rsidR="00F21987" w14:paraId="7E7DE73F" w14:textId="77777777" w:rsidTr="009B781F">
        <w:trPr>
          <w:cantSplit/>
        </w:trPr>
        <w:tc>
          <w:tcPr>
            <w:tcW w:w="2600" w:type="dxa"/>
          </w:tcPr>
          <w:p w14:paraId="4FAA7AE8" w14:textId="77777777" w:rsidR="00F21987" w:rsidRDefault="00F21987">
            <w:pPr>
              <w:spacing w:before="80" w:after="80"/>
              <w:ind w:left="720"/>
              <w:rPr>
                <w:b/>
                <w:sz w:val="20"/>
              </w:rPr>
            </w:pPr>
            <w:r>
              <w:rPr>
                <w:b/>
                <w:sz w:val="20"/>
              </w:rPr>
              <w:t>Top-level Example</w:t>
            </w:r>
          </w:p>
        </w:tc>
        <w:tc>
          <w:tcPr>
            <w:tcW w:w="6840" w:type="dxa"/>
          </w:tcPr>
          <w:p w14:paraId="5A3A027A" w14:textId="77777777"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14:paraId="6C91AE26" w14:textId="77777777" w:rsidTr="009B781F">
        <w:trPr>
          <w:cantSplit/>
        </w:trPr>
        <w:tc>
          <w:tcPr>
            <w:tcW w:w="2600" w:type="dxa"/>
          </w:tcPr>
          <w:p w14:paraId="3F1D4F6D" w14:textId="77777777" w:rsidR="00F21987" w:rsidRDefault="00F21987">
            <w:pPr>
              <w:spacing w:before="80" w:after="80"/>
              <w:ind w:left="720"/>
              <w:rPr>
                <w:b/>
                <w:sz w:val="20"/>
              </w:rPr>
            </w:pPr>
            <w:r>
              <w:rPr>
                <w:b/>
                <w:sz w:val="20"/>
              </w:rPr>
              <w:t>Virtual Instrument</w:t>
            </w:r>
          </w:p>
        </w:tc>
        <w:tc>
          <w:tcPr>
            <w:tcW w:w="6840" w:type="dxa"/>
          </w:tcPr>
          <w:p w14:paraId="627CE608" w14:textId="77777777"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14:paraId="0B8F7DB9" w14:textId="77777777" w:rsidTr="009B781F">
        <w:trPr>
          <w:cantSplit/>
        </w:trPr>
        <w:tc>
          <w:tcPr>
            <w:tcW w:w="2600" w:type="dxa"/>
          </w:tcPr>
          <w:p w14:paraId="2BD2E191" w14:textId="77777777" w:rsidR="00F21987" w:rsidRDefault="00F21987">
            <w:pPr>
              <w:spacing w:before="80" w:after="80"/>
              <w:ind w:left="720"/>
              <w:rPr>
                <w:b/>
                <w:sz w:val="20"/>
              </w:rPr>
            </w:pPr>
            <w:r>
              <w:rPr>
                <w:b/>
                <w:sz w:val="20"/>
              </w:rPr>
              <w:lastRenderedPageBreak/>
              <w:t>VISA</w:t>
            </w:r>
          </w:p>
        </w:tc>
        <w:tc>
          <w:tcPr>
            <w:tcW w:w="6840" w:type="dxa"/>
          </w:tcPr>
          <w:p w14:paraId="54243198" w14:textId="77777777"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14:paraId="39A09446" w14:textId="77777777" w:rsidTr="009B781F">
        <w:trPr>
          <w:cantSplit/>
        </w:trPr>
        <w:tc>
          <w:tcPr>
            <w:tcW w:w="2600" w:type="dxa"/>
          </w:tcPr>
          <w:p w14:paraId="1AD6CC18" w14:textId="77777777" w:rsidR="00F21987" w:rsidRDefault="00F21987">
            <w:pPr>
              <w:spacing w:before="80" w:after="80"/>
              <w:ind w:left="720"/>
              <w:rPr>
                <w:b/>
                <w:sz w:val="20"/>
              </w:rPr>
            </w:pPr>
            <w:r>
              <w:rPr>
                <w:b/>
                <w:sz w:val="20"/>
              </w:rPr>
              <w:t>VISA Instrument Control Resources</w:t>
            </w:r>
          </w:p>
        </w:tc>
        <w:tc>
          <w:tcPr>
            <w:tcW w:w="6840" w:type="dxa"/>
          </w:tcPr>
          <w:p w14:paraId="3D607CCD" w14:textId="77777777"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14:paraId="73FCD7FD" w14:textId="77777777" w:rsidTr="009B781F">
        <w:trPr>
          <w:cantSplit/>
        </w:trPr>
        <w:tc>
          <w:tcPr>
            <w:tcW w:w="2600" w:type="dxa"/>
          </w:tcPr>
          <w:p w14:paraId="60650610" w14:textId="77777777" w:rsidR="00F21987" w:rsidRDefault="00F21987">
            <w:pPr>
              <w:spacing w:before="80" w:after="80"/>
              <w:ind w:left="720"/>
              <w:rPr>
                <w:b/>
                <w:sz w:val="20"/>
              </w:rPr>
            </w:pPr>
            <w:r>
              <w:rPr>
                <w:b/>
                <w:sz w:val="20"/>
              </w:rPr>
              <w:t>VISA Resource Manager</w:t>
            </w:r>
          </w:p>
        </w:tc>
        <w:tc>
          <w:tcPr>
            <w:tcW w:w="6840" w:type="dxa"/>
          </w:tcPr>
          <w:p w14:paraId="1EA67C57" w14:textId="77777777"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14:paraId="5FD9C93B" w14:textId="77777777" w:rsidTr="009B781F">
        <w:trPr>
          <w:cantSplit/>
        </w:trPr>
        <w:tc>
          <w:tcPr>
            <w:tcW w:w="2600" w:type="dxa"/>
          </w:tcPr>
          <w:p w14:paraId="45F70291" w14:textId="77777777" w:rsidR="00F21987" w:rsidRDefault="00F21987">
            <w:pPr>
              <w:spacing w:before="80" w:after="80"/>
              <w:ind w:left="720"/>
              <w:rPr>
                <w:b/>
                <w:sz w:val="20"/>
              </w:rPr>
            </w:pPr>
            <w:r>
              <w:rPr>
                <w:b/>
                <w:sz w:val="20"/>
              </w:rPr>
              <w:t>VISA Resource Template</w:t>
            </w:r>
          </w:p>
        </w:tc>
        <w:tc>
          <w:tcPr>
            <w:tcW w:w="6840" w:type="dxa"/>
          </w:tcPr>
          <w:p w14:paraId="302A3FAE" w14:textId="77777777"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4109C02A" w14:textId="77777777" w:rsidR="00F21987" w:rsidRDefault="00F21987">
      <w:pPr>
        <w:pStyle w:val="Head1"/>
      </w:pPr>
      <w:r>
        <w:rPr>
          <w:sz w:val="20"/>
        </w:rPr>
        <w:br w:type="page"/>
      </w:r>
      <w:bookmarkStart w:id="31" w:name="_Toc135102623"/>
      <w:bookmarkStart w:id="32" w:name="_Toc68182433"/>
      <w:r>
        <w:lastRenderedPageBreak/>
        <w:t>2.7  Conventions</w:t>
      </w:r>
      <w:bookmarkEnd w:id="31"/>
      <w:bookmarkEnd w:id="32"/>
    </w:p>
    <w:p w14:paraId="2E1DDC08" w14:textId="77777777" w:rsidR="00F21987" w:rsidRDefault="00F21987">
      <w:pPr>
        <w:ind w:left="720"/>
        <w:rPr>
          <w:b/>
          <w:sz w:val="28"/>
        </w:rPr>
      </w:pPr>
    </w:p>
    <w:p w14:paraId="4A8EF167" w14:textId="77777777" w:rsidR="00F21987" w:rsidRDefault="00F21987">
      <w:pPr>
        <w:ind w:left="720"/>
        <w:rPr>
          <w:sz w:val="20"/>
        </w:rPr>
      </w:pPr>
      <w:r>
        <w:rPr>
          <w:sz w:val="20"/>
        </w:rPr>
        <w:t>Throughout this specification you will see the following headings on certain paragraphs. These headings instill special meaning on these paragraphs.</w:t>
      </w:r>
    </w:p>
    <w:p w14:paraId="68CFD5BB" w14:textId="77777777" w:rsidR="00F21987" w:rsidRDefault="00F21987">
      <w:pPr>
        <w:ind w:left="720"/>
        <w:rPr>
          <w:i/>
          <w:sz w:val="20"/>
        </w:rPr>
      </w:pPr>
    </w:p>
    <w:p w14:paraId="0847548F" w14:textId="77777777"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14:paraId="33839B76" w14:textId="77777777" w:rsidR="00F21987" w:rsidRDefault="00F21987">
      <w:pPr>
        <w:ind w:left="720"/>
        <w:rPr>
          <w:i/>
          <w:sz w:val="20"/>
        </w:rPr>
      </w:pPr>
    </w:p>
    <w:p w14:paraId="5AEFC978" w14:textId="77777777"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14:paraId="3C10E500" w14:textId="77777777" w:rsidR="00F21987" w:rsidRDefault="00F21987">
      <w:pPr>
        <w:ind w:left="720"/>
        <w:rPr>
          <w:i/>
          <w:sz w:val="20"/>
        </w:rPr>
      </w:pPr>
    </w:p>
    <w:p w14:paraId="6F2DF3C2" w14:textId="77777777"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14:paraId="50ED539C" w14:textId="77777777" w:rsidR="00F21987" w:rsidRDefault="00F21987">
      <w:pPr>
        <w:ind w:left="720"/>
        <w:rPr>
          <w:sz w:val="20"/>
        </w:rPr>
      </w:pPr>
    </w:p>
    <w:p w14:paraId="3BAD6482" w14:textId="77777777"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14:paraId="05F5AB18" w14:textId="77777777" w:rsidR="00F21987" w:rsidRDefault="00F21987">
      <w:pPr>
        <w:ind w:left="720"/>
        <w:rPr>
          <w:sz w:val="20"/>
        </w:rPr>
      </w:pPr>
    </w:p>
    <w:p w14:paraId="3CB15F5B" w14:textId="77777777"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7BA40344" w14:textId="7CB59BD0" w:rsidR="00F21987" w:rsidRDefault="00F21987" w:rsidP="005E0EFF">
      <w:pPr>
        <w:rPr>
          <w:sz w:val="20"/>
        </w:rPr>
      </w:pPr>
    </w:p>
    <w:p w14:paraId="79D52C33" w14:textId="0429C039" w:rsidR="00554FD7" w:rsidRDefault="00554FD7" w:rsidP="00554FD7">
      <w:pPr>
        <w:pStyle w:val="Head1"/>
      </w:pPr>
      <w:bookmarkStart w:id="33" w:name="_Toc68182434"/>
      <w:r>
        <w:t>2.8  Secure I/O Requirements</w:t>
      </w:r>
      <w:bookmarkEnd w:id="33"/>
    </w:p>
    <w:p w14:paraId="50BFF3FE" w14:textId="5C6F88A7" w:rsidR="00554FD7" w:rsidRDefault="00554FD7" w:rsidP="005455C9">
      <w:pPr>
        <w:ind w:left="720"/>
        <w:rPr>
          <w:sz w:val="20"/>
        </w:rPr>
      </w:pPr>
    </w:p>
    <w:p w14:paraId="4635112C" w14:textId="13C9574C" w:rsidR="00A1450D" w:rsidRDefault="008538BB" w:rsidP="1389244D">
      <w:pPr>
        <w:ind w:left="720"/>
        <w:rPr>
          <w:rStyle w:val="normaltextrun"/>
          <w:rFonts w:cs="Times"/>
          <w:sz w:val="20"/>
          <w:shd w:val="clear" w:color="auto" w:fill="FFFFFF"/>
        </w:rPr>
      </w:pPr>
      <w:r w:rsidRPr="1389244D">
        <w:rPr>
          <w:rStyle w:val="normaltextrun"/>
          <w:rFonts w:cs="Times"/>
          <w:sz w:val="20"/>
          <w:shd w:val="clear" w:color="auto" w:fill="FFFFFF"/>
        </w:rPr>
        <w:t xml:space="preserve">All </w:t>
      </w:r>
      <w:r w:rsidR="34C77816" w:rsidRPr="1389244D">
        <w:rPr>
          <w:rStyle w:val="normaltextrun"/>
          <w:rFonts w:cs="Times"/>
          <w:sz w:val="20"/>
          <w:shd w:val="clear" w:color="auto" w:fill="FFFFFF"/>
        </w:rPr>
        <w:t xml:space="preserve">Windows </w:t>
      </w:r>
      <w:r w:rsidRPr="1389244D">
        <w:rPr>
          <w:rStyle w:val="normaltextrun"/>
          <w:rFonts w:cs="Times"/>
          <w:sz w:val="20"/>
          <w:shd w:val="clear" w:color="auto" w:fill="FFFFFF"/>
        </w:rPr>
        <w:t>VISA implementations released on or after January 1, 202</w:t>
      </w:r>
      <w:r w:rsidR="0061261F" w:rsidRPr="1389244D">
        <w:rPr>
          <w:rStyle w:val="normaltextrun"/>
          <w:rFonts w:cs="Times"/>
          <w:sz w:val="20"/>
        </w:rPr>
        <w:t>5</w:t>
      </w:r>
      <w:r w:rsidRPr="1389244D">
        <w:rPr>
          <w:rStyle w:val="normaltextrun"/>
          <w:rFonts w:cs="Times"/>
          <w:sz w:val="20"/>
          <w:shd w:val="clear" w:color="auto" w:fill="FFFFFF"/>
        </w:rPr>
        <w:t>, SHALL implement the security features added to versions 7.1 and 7.2 of this specification. The minimal set of SASL mechanisms supported by such an implementation SHALL be ANONYMOUS, PLAIN, SCRAM-SHA-256, and SCRAM-SHA-256-PLUS, subject to the constraints detailed in IVI-6.5.</w:t>
      </w:r>
    </w:p>
    <w:p w14:paraId="3F091481" w14:textId="77777777" w:rsidR="00170771" w:rsidRDefault="00170771" w:rsidP="005455C9">
      <w:pPr>
        <w:ind w:left="720"/>
        <w:rPr>
          <w:sz w:val="20"/>
        </w:rPr>
      </w:pPr>
    </w:p>
    <w:p w14:paraId="24E0642F" w14:textId="65A70091" w:rsidR="008538BB" w:rsidRPr="008538BB" w:rsidRDefault="008538BB" w:rsidP="008538BB">
      <w:pPr>
        <w:ind w:left="720"/>
        <w:rPr>
          <w:rStyle w:val="normaltextrun"/>
          <w:rFonts w:cs="Times"/>
          <w:sz w:val="20"/>
          <w:shd w:val="clear" w:color="auto" w:fill="FFFFFF"/>
        </w:rPr>
      </w:pPr>
      <w:r w:rsidRPr="008538BB">
        <w:rPr>
          <w:rStyle w:val="normaltextrun"/>
          <w:sz w:val="20"/>
          <w:shd w:val="clear" w:color="auto" w:fill="FFFFFF"/>
        </w:rPr>
        <w:t>VISA implementations should provide a way for users to configure server certificates so that only connections to authentic servers are accepted.  This relieves the VISA application of needing to check the validity of the certificate using the VISA attributes. Implementations should provide a way for users to configure acceptable root authorities as well as a way to configure specific certificates that the VISA library will recognize as acceptable.  Note that since SCRAM uses the client credentials to authenticate the server</w:t>
      </w:r>
      <w:r>
        <w:rPr>
          <w:rStyle w:val="normaltextrun"/>
          <w:sz w:val="20"/>
          <w:shd w:val="clear" w:color="auto" w:fill="FFFFFF"/>
        </w:rPr>
        <w:t xml:space="preserve">, the VISA client may choose to bypass validating </w:t>
      </w:r>
      <w:r w:rsidRPr="008538BB">
        <w:rPr>
          <w:rStyle w:val="normaltextrun"/>
          <w:sz w:val="20"/>
          <w:shd w:val="clear" w:color="auto" w:fill="FFFFFF"/>
        </w:rPr>
        <w:t>server certificates</w:t>
      </w:r>
      <w:r>
        <w:rPr>
          <w:rStyle w:val="normaltextrun"/>
          <w:sz w:val="20"/>
          <w:shd w:val="clear" w:color="auto" w:fill="FFFFFF"/>
        </w:rPr>
        <w:t xml:space="preserve"> when channel binding is used</w:t>
      </w:r>
      <w:r w:rsidRPr="008538BB">
        <w:rPr>
          <w:rStyle w:val="normaltextrun"/>
          <w:sz w:val="20"/>
          <w:shd w:val="clear" w:color="auto" w:fill="FFFFFF"/>
        </w:rPr>
        <w:t>. </w:t>
      </w:r>
    </w:p>
    <w:p w14:paraId="4F702EDF" w14:textId="77777777" w:rsidR="008538BB" w:rsidRPr="008538BB" w:rsidRDefault="008538BB" w:rsidP="008538BB">
      <w:pPr>
        <w:ind w:left="720"/>
        <w:rPr>
          <w:rStyle w:val="normaltextrun"/>
          <w:rFonts w:cs="Times"/>
          <w:sz w:val="20"/>
          <w:shd w:val="clear" w:color="auto" w:fill="FFFFFF"/>
        </w:rPr>
      </w:pPr>
      <w:r w:rsidRPr="008538BB">
        <w:rPr>
          <w:rStyle w:val="normaltextrun"/>
          <w:sz w:val="20"/>
          <w:shd w:val="clear" w:color="auto" w:fill="FFFFFF"/>
        </w:rPr>
        <w:t>  </w:t>
      </w:r>
    </w:p>
    <w:p w14:paraId="1DC30C03" w14:textId="7DB7E4D4" w:rsidR="008538BB" w:rsidRPr="008538BB" w:rsidRDefault="008538BB" w:rsidP="008538BB">
      <w:pPr>
        <w:ind w:left="720"/>
        <w:rPr>
          <w:rStyle w:val="normaltextrun"/>
          <w:sz w:val="20"/>
          <w:shd w:val="clear" w:color="auto" w:fill="FFFFFF"/>
        </w:rPr>
      </w:pPr>
      <w:r w:rsidRPr="008538BB">
        <w:rPr>
          <w:rStyle w:val="normaltextrun"/>
          <w:sz w:val="20"/>
          <w:shd w:val="clear" w:color="auto" w:fill="FFFFFF"/>
        </w:rPr>
        <w:t>LXI compliant instruments may include an LXI rooted certificate. VISA implementations should provide a simple way to accept LXI rooted certificates. </w:t>
      </w:r>
    </w:p>
    <w:p w14:paraId="12D29CD1" w14:textId="77777777" w:rsidR="008538BB" w:rsidRPr="008538BB" w:rsidRDefault="008538BB" w:rsidP="008538BB">
      <w:pPr>
        <w:ind w:left="720"/>
        <w:rPr>
          <w:rStyle w:val="normaltextrun"/>
          <w:rFonts w:cs="Times"/>
          <w:sz w:val="20"/>
          <w:shd w:val="clear" w:color="auto" w:fill="FFFFFF"/>
        </w:rPr>
      </w:pPr>
    </w:p>
    <w:p w14:paraId="4C27DBF5" w14:textId="77777777" w:rsidR="00E8603D" w:rsidRPr="00554FD7" w:rsidRDefault="00E8603D" w:rsidP="0015036B">
      <w:pPr>
        <w:rPr>
          <w:sz w:val="20"/>
        </w:rPr>
      </w:pPr>
    </w:p>
    <w:p w14:paraId="5E278088" w14:textId="77777777" w:rsidR="00554FD7" w:rsidRDefault="00554FD7" w:rsidP="005E0EFF">
      <w:pPr>
        <w:rPr>
          <w:sz w:val="20"/>
        </w:rPr>
      </w:pPr>
    </w:p>
    <w:p w14:paraId="5E1E4668" w14:textId="77777777" w:rsidR="00F21987" w:rsidRDefault="00F21987">
      <w:pPr>
        <w:ind w:left="720"/>
        <w:rPr>
          <w:b/>
          <w:sz w:val="28"/>
        </w:rPr>
      </w:pPr>
    </w:p>
    <w:p w14:paraId="4A7FE39D" w14:textId="77777777" w:rsidR="00F21987" w:rsidRDefault="00F21987">
      <w:pPr>
        <w:ind w:left="630" w:hanging="630"/>
        <w:rPr>
          <w:sz w:val="20"/>
        </w:rPr>
        <w:sectPr w:rsidR="00F21987">
          <w:headerReference w:type="even" r:id="rId31"/>
          <w:headerReference w:type="default" r:id="rId32"/>
          <w:footerReference w:type="even" r:id="rId33"/>
          <w:footerReference w:type="default" r:id="rId34"/>
          <w:footerReference w:type="first" r:id="rId35"/>
          <w:footnotePr>
            <w:numRestart w:val="eachPage"/>
          </w:footnotePr>
          <w:pgSz w:w="12240" w:h="15840"/>
          <w:pgMar w:top="1440" w:right="1440" w:bottom="-1440" w:left="1440" w:header="720" w:footer="720" w:gutter="0"/>
          <w:pgNumType w:start="1"/>
          <w:cols w:space="720"/>
          <w:noEndnote/>
        </w:sectPr>
      </w:pPr>
    </w:p>
    <w:p w14:paraId="274BE417" w14:textId="77777777" w:rsidR="00F21987" w:rsidRDefault="00F21987">
      <w:pPr>
        <w:pStyle w:val="SectionTitle0"/>
      </w:pPr>
      <w:bookmarkStart w:id="34" w:name="_Toc460726849"/>
      <w:bookmarkStart w:id="35" w:name="_Toc460729705"/>
      <w:bookmarkStart w:id="36" w:name="_Toc460806208"/>
      <w:bookmarkStart w:id="37" w:name="_Toc462121339"/>
      <w:bookmarkStart w:id="38" w:name="_Toc467460160"/>
      <w:bookmarkStart w:id="39" w:name="_Toc135102625"/>
      <w:bookmarkStart w:id="40" w:name="_Toc68182435"/>
      <w:r>
        <w:lastRenderedPageBreak/>
        <w:t>Section 3  VISA Resource Template</w:t>
      </w:r>
      <w:bookmarkEnd w:id="34"/>
      <w:bookmarkEnd w:id="35"/>
      <w:bookmarkEnd w:id="36"/>
      <w:bookmarkEnd w:id="37"/>
      <w:bookmarkEnd w:id="38"/>
      <w:bookmarkEnd w:id="39"/>
      <w:bookmarkEnd w:id="40"/>
    </w:p>
    <w:p w14:paraId="257A08F8" w14:textId="77777777" w:rsidR="00F21987" w:rsidRDefault="00F21987">
      <w:pPr>
        <w:ind w:left="720"/>
        <w:rPr>
          <w:b/>
          <w:sz w:val="36"/>
        </w:rPr>
      </w:pPr>
    </w:p>
    <w:p w14:paraId="55B6D7ED" w14:textId="77777777"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14:paraId="62868406" w14:textId="77777777" w:rsidR="00F21987" w:rsidRDefault="00F21987">
      <w:pPr>
        <w:spacing w:line="360" w:lineRule="atLeast"/>
        <w:ind w:left="1080" w:hanging="360"/>
        <w:rPr>
          <w:sz w:val="20"/>
        </w:rPr>
      </w:pPr>
      <w:r>
        <w:rPr>
          <w:sz w:val="20"/>
        </w:rPr>
        <w:t>•</w:t>
      </w:r>
      <w:r>
        <w:rPr>
          <w:sz w:val="20"/>
        </w:rPr>
        <w:tab/>
        <w:t>Creating and deleting sessions (Life Cycle Control)</w:t>
      </w:r>
    </w:p>
    <w:p w14:paraId="5D83CDB8" w14:textId="77777777"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14:paraId="2477E922" w14:textId="77777777" w:rsidR="00F21987" w:rsidRDefault="00F21987">
      <w:pPr>
        <w:spacing w:line="360" w:lineRule="atLeast"/>
        <w:ind w:left="1080" w:hanging="360"/>
        <w:rPr>
          <w:sz w:val="20"/>
        </w:rPr>
      </w:pPr>
      <w:r>
        <w:rPr>
          <w:sz w:val="20"/>
        </w:rPr>
        <w:t>•</w:t>
      </w:r>
      <w:r>
        <w:rPr>
          <w:sz w:val="20"/>
        </w:rPr>
        <w:tab/>
        <w:t>Terminating queued operations (Asynchronous Operation Control)</w:t>
      </w:r>
    </w:p>
    <w:p w14:paraId="2737764D" w14:textId="77777777" w:rsidR="00F21987" w:rsidRDefault="00F21987">
      <w:pPr>
        <w:spacing w:line="360" w:lineRule="atLeast"/>
        <w:ind w:left="1080" w:hanging="360"/>
        <w:rPr>
          <w:sz w:val="20"/>
        </w:rPr>
      </w:pPr>
      <w:r>
        <w:rPr>
          <w:sz w:val="20"/>
        </w:rPr>
        <w:t>•</w:t>
      </w:r>
      <w:r>
        <w:rPr>
          <w:sz w:val="20"/>
        </w:rPr>
        <w:tab/>
        <w:t>Restricting resource access (Access Control)</w:t>
      </w:r>
    </w:p>
    <w:p w14:paraId="15C21D40" w14:textId="77777777"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14:paraId="52E8D958" w14:textId="77777777" w:rsidR="00F21987" w:rsidRDefault="00F21987">
      <w:pPr>
        <w:ind w:left="720"/>
        <w:rPr>
          <w:sz w:val="20"/>
        </w:rPr>
      </w:pPr>
    </w:p>
    <w:p w14:paraId="49E6EE8B" w14:textId="77777777" w:rsidR="00F21987" w:rsidRDefault="00F21987">
      <w:pPr>
        <w:rPr>
          <w:sz w:val="20"/>
        </w:rPr>
      </w:pPr>
    </w:p>
    <w:p w14:paraId="3B5A21B7" w14:textId="77777777" w:rsidR="00F21987" w:rsidRDefault="00F21987">
      <w:pPr>
        <w:pStyle w:val="Head1"/>
      </w:pPr>
      <w:bookmarkStart w:id="41" w:name="_Toc135102626"/>
      <w:bookmarkStart w:id="42" w:name="_Toc68182436"/>
      <w:r>
        <w:t>3.1  VISA Template Services</w:t>
      </w:r>
      <w:bookmarkEnd w:id="41"/>
      <w:bookmarkEnd w:id="42"/>
    </w:p>
    <w:p w14:paraId="0BCC2D72" w14:textId="77777777" w:rsidR="00F21987" w:rsidRDefault="00F21987">
      <w:pPr>
        <w:rPr>
          <w:b/>
          <w:sz w:val="28"/>
        </w:rPr>
      </w:pPr>
    </w:p>
    <w:p w14:paraId="32F8183A" w14:textId="77777777" w:rsidR="00F21987" w:rsidRDefault="00F21987">
      <w:pPr>
        <w:pStyle w:val="Head2"/>
      </w:pPr>
      <w:bookmarkStart w:id="43" w:name="_Toc135102627"/>
      <w:bookmarkStart w:id="44" w:name="_Toc68182437"/>
      <w:r>
        <w:t>3.1.1  Control Services</w:t>
      </w:r>
      <w:bookmarkEnd w:id="43"/>
      <w:bookmarkEnd w:id="44"/>
    </w:p>
    <w:p w14:paraId="72C62A2E" w14:textId="77777777" w:rsidR="00F21987" w:rsidRDefault="00F21987">
      <w:pPr>
        <w:ind w:left="720"/>
        <w:rPr>
          <w:sz w:val="20"/>
        </w:rPr>
      </w:pPr>
    </w:p>
    <w:p w14:paraId="374D20FF" w14:textId="77777777"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14:paraId="24F79AE6" w14:textId="77777777" w:rsidR="00F21987" w:rsidRDefault="00F21987">
      <w:pPr>
        <w:ind w:left="720"/>
        <w:rPr>
          <w:sz w:val="20"/>
        </w:rPr>
      </w:pPr>
    </w:p>
    <w:p w14:paraId="49FE2F3D" w14:textId="77777777" w:rsidR="00F21987" w:rsidRDefault="00F21987">
      <w:pPr>
        <w:ind w:left="1080" w:hanging="360"/>
        <w:rPr>
          <w:sz w:val="20"/>
        </w:rPr>
      </w:pPr>
      <w:r>
        <w:rPr>
          <w:b/>
          <w:sz w:val="20"/>
        </w:rPr>
        <w:t>•</w:t>
      </w:r>
      <w:r>
        <w:rPr>
          <w:b/>
          <w:sz w:val="20"/>
        </w:rPr>
        <w:tab/>
        <w:t>Life Cycle Control</w:t>
      </w:r>
    </w:p>
    <w:p w14:paraId="37670E27" w14:textId="77777777" w:rsidR="00F21987" w:rsidRDefault="00F21987">
      <w:pPr>
        <w:ind w:left="1080" w:hanging="360"/>
        <w:rPr>
          <w:sz w:val="20"/>
        </w:rPr>
      </w:pPr>
      <w:r>
        <w:rPr>
          <w:sz w:val="20"/>
        </w:rPr>
        <w:tab/>
        <w:t xml:space="preserve">VISA controls the life cycle of sessions, find lists, and events. Once an application has finished using any of them, it can use </w:t>
      </w:r>
      <w:r>
        <w:rPr>
          <w:rFonts w:ascii="Courier" w:hAnsi="Courier"/>
          <w:sz w:val="18"/>
        </w:rPr>
        <w:t>viClose()</w:t>
      </w:r>
      <w:r>
        <w:rPr>
          <w:sz w:val="20"/>
        </w:rPr>
        <w:t xml:space="preserve"> to free up all the system resources associated with it. The VISA system is also responsible for freeing up all associated system resources whenever an application becomes dysfunctional.</w:t>
      </w:r>
    </w:p>
    <w:p w14:paraId="0796C397" w14:textId="77777777" w:rsidR="00F21987" w:rsidRDefault="00F21987">
      <w:pPr>
        <w:ind w:left="720"/>
        <w:rPr>
          <w:sz w:val="20"/>
        </w:rPr>
      </w:pPr>
      <w:r>
        <w:rPr>
          <w:sz w:val="20"/>
        </w:rPr>
        <w:tab/>
      </w:r>
    </w:p>
    <w:p w14:paraId="3DDA2E07" w14:textId="77777777" w:rsidR="00F21987" w:rsidRDefault="00F21987">
      <w:pPr>
        <w:ind w:left="1080" w:hanging="360"/>
        <w:rPr>
          <w:b/>
          <w:sz w:val="20"/>
        </w:rPr>
      </w:pPr>
      <w:r>
        <w:rPr>
          <w:b/>
          <w:sz w:val="20"/>
        </w:rPr>
        <w:t>•</w:t>
      </w:r>
      <w:r>
        <w:rPr>
          <w:b/>
          <w:sz w:val="20"/>
        </w:rPr>
        <w:tab/>
        <w:t>Characteristic Control</w:t>
      </w:r>
    </w:p>
    <w:p w14:paraId="7624A8E4" w14:textId="77777777"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r>
        <w:rPr>
          <w:rFonts w:ascii="Courier" w:hAnsi="Courier"/>
          <w:sz w:val="18"/>
        </w:rPr>
        <w:t>viSetAttribute()</w:t>
      </w:r>
      <w:r>
        <w:rPr>
          <w:sz w:val="20"/>
        </w:rPr>
        <w:t xml:space="preserve"> and the operation that retrieves the attributes is </w:t>
      </w:r>
      <w:r>
        <w:rPr>
          <w:rFonts w:ascii="Courier" w:hAnsi="Courier"/>
          <w:sz w:val="18"/>
        </w:rPr>
        <w:t>viGetAttribute()</w:t>
      </w:r>
      <w:r>
        <w:rPr>
          <w:sz w:val="20"/>
        </w:rPr>
        <w:t>.</w:t>
      </w:r>
    </w:p>
    <w:p w14:paraId="777037AC" w14:textId="77777777" w:rsidR="00F21987" w:rsidRDefault="00F21987">
      <w:pPr>
        <w:ind w:left="720"/>
        <w:rPr>
          <w:sz w:val="20"/>
        </w:rPr>
      </w:pPr>
      <w:r>
        <w:rPr>
          <w:sz w:val="20"/>
        </w:rPr>
        <w:tab/>
      </w:r>
    </w:p>
    <w:p w14:paraId="2714C3A3" w14:textId="77777777" w:rsidR="00F21987" w:rsidRDefault="00F21987">
      <w:pPr>
        <w:ind w:left="1080" w:hanging="360"/>
        <w:rPr>
          <w:b/>
          <w:sz w:val="20"/>
        </w:rPr>
      </w:pPr>
      <w:r>
        <w:rPr>
          <w:b/>
          <w:sz w:val="20"/>
        </w:rPr>
        <w:t>•</w:t>
      </w:r>
      <w:r>
        <w:rPr>
          <w:b/>
          <w:sz w:val="20"/>
        </w:rPr>
        <w:tab/>
        <w:t>Asynchronous Operation Control</w:t>
      </w:r>
    </w:p>
    <w:p w14:paraId="62A20B52" w14:textId="77777777"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r>
        <w:rPr>
          <w:rFonts w:ascii="Courier" w:hAnsi="Courier"/>
          <w:sz w:val="18"/>
        </w:rPr>
        <w:t>viTerminate()</w:t>
      </w:r>
      <w:r>
        <w:rPr>
          <w:sz w:val="20"/>
        </w:rPr>
        <w:t xml:space="preserve"> with the unique job identifier returned from the operation to be aborted.</w:t>
      </w:r>
    </w:p>
    <w:p w14:paraId="7D993116" w14:textId="77777777" w:rsidR="002608E4" w:rsidRDefault="002608E4">
      <w:pPr>
        <w:ind w:left="1080" w:hanging="360"/>
        <w:rPr>
          <w:sz w:val="20"/>
        </w:rPr>
      </w:pPr>
    </w:p>
    <w:p w14:paraId="78FD1332" w14:textId="77777777" w:rsidR="00F21987" w:rsidRDefault="00F21987" w:rsidP="002608E4">
      <w:pPr>
        <w:keepNext/>
        <w:keepLines/>
        <w:ind w:left="1080" w:hanging="360"/>
        <w:rPr>
          <w:b/>
          <w:sz w:val="20"/>
        </w:rPr>
      </w:pPr>
      <w:r>
        <w:rPr>
          <w:b/>
          <w:sz w:val="20"/>
        </w:rPr>
        <w:lastRenderedPageBreak/>
        <w:t>•</w:t>
      </w:r>
      <w:r>
        <w:rPr>
          <w:b/>
          <w:sz w:val="20"/>
        </w:rPr>
        <w:tab/>
        <w:t>Access Control</w:t>
      </w:r>
    </w:p>
    <w:p w14:paraId="1FD66F42" w14:textId="77777777"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r>
        <w:rPr>
          <w:rFonts w:ascii="Courier" w:hAnsi="Courier"/>
          <w:sz w:val="18"/>
        </w:rPr>
        <w:t>viLock()</w:t>
      </w:r>
      <w:r>
        <w:rPr>
          <w:sz w:val="20"/>
        </w:rPr>
        <w:t xml:space="preserve">, and the operation to relinquish the lock is </w:t>
      </w:r>
      <w:r>
        <w:rPr>
          <w:rFonts w:ascii="Courier" w:hAnsi="Courier"/>
          <w:sz w:val="18"/>
        </w:rPr>
        <w:t>viUnlock()</w:t>
      </w:r>
      <w:r>
        <w:rPr>
          <w:sz w:val="20"/>
        </w:rPr>
        <w:t>.</w:t>
      </w:r>
    </w:p>
    <w:p w14:paraId="007707D4" w14:textId="77777777" w:rsidR="00F21987" w:rsidRDefault="00F21987">
      <w:pPr>
        <w:ind w:left="720"/>
        <w:rPr>
          <w:sz w:val="20"/>
        </w:rPr>
      </w:pPr>
    </w:p>
    <w:p w14:paraId="7174031D" w14:textId="77777777" w:rsidR="00F21987" w:rsidRDefault="00F21987">
      <w:pPr>
        <w:ind w:left="720"/>
        <w:rPr>
          <w:sz w:val="20"/>
        </w:rPr>
      </w:pPr>
    </w:p>
    <w:p w14:paraId="0AA86B19" w14:textId="77777777" w:rsidR="00D00CEA" w:rsidRDefault="00D00CEA">
      <w:pPr>
        <w:rPr>
          <w:b/>
        </w:rPr>
      </w:pPr>
      <w:bookmarkStart w:id="45" w:name="_Toc135102628"/>
      <w:r>
        <w:br w:type="page"/>
      </w:r>
    </w:p>
    <w:p w14:paraId="7A214AF6" w14:textId="77777777" w:rsidR="00F21987" w:rsidRDefault="00F21987">
      <w:pPr>
        <w:pStyle w:val="Head2"/>
      </w:pPr>
      <w:bookmarkStart w:id="46" w:name="_Toc68182438"/>
      <w:r>
        <w:lastRenderedPageBreak/>
        <w:t>3.1.2  Communication Services</w:t>
      </w:r>
      <w:bookmarkEnd w:id="45"/>
      <w:bookmarkEnd w:id="46"/>
    </w:p>
    <w:p w14:paraId="6A45B800" w14:textId="77777777" w:rsidR="00F21987" w:rsidRDefault="00F21987">
      <w:pPr>
        <w:ind w:left="720"/>
        <w:rPr>
          <w:sz w:val="20"/>
        </w:rPr>
      </w:pPr>
    </w:p>
    <w:p w14:paraId="0FB0C2ED" w14:textId="77777777"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14:paraId="0B32B94B" w14:textId="77777777" w:rsidR="00F21987" w:rsidRDefault="00F21987">
      <w:pPr>
        <w:ind w:left="720"/>
        <w:rPr>
          <w:sz w:val="20"/>
        </w:rPr>
      </w:pPr>
    </w:p>
    <w:p w14:paraId="33FB38C1" w14:textId="77777777"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14:paraId="47BD1B08" w14:textId="77777777" w:rsidR="00F21987" w:rsidRDefault="00F21987">
      <w:pPr>
        <w:ind w:left="1080" w:hanging="360"/>
        <w:rPr>
          <w:sz w:val="20"/>
        </w:rPr>
      </w:pPr>
    </w:p>
    <w:p w14:paraId="3CC2D05B" w14:textId="77777777" w:rsidR="00F21987" w:rsidRDefault="00F21987">
      <w:pPr>
        <w:ind w:left="1080" w:hanging="36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21987" w14:paraId="5EC61F82" w14:textId="77777777">
        <w:trPr>
          <w:cantSplit/>
        </w:trPr>
        <w:tc>
          <w:tcPr>
            <w:tcW w:w="3566" w:type="dxa"/>
            <w:tcBorders>
              <w:top w:val="single" w:sz="6" w:space="0" w:color="auto"/>
              <w:left w:val="single" w:sz="6" w:space="0" w:color="auto"/>
              <w:bottom w:val="double" w:sz="6" w:space="0" w:color="auto"/>
              <w:right w:val="single" w:sz="6" w:space="0" w:color="auto"/>
            </w:tcBorders>
          </w:tcPr>
          <w:p w14:paraId="18C013B8" w14:textId="77777777"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14:paraId="1BC13976" w14:textId="77777777" w:rsidR="00F21987" w:rsidRDefault="00F21987">
            <w:pPr>
              <w:spacing w:before="40" w:after="40"/>
              <w:jc w:val="center"/>
              <w:rPr>
                <w:b/>
                <w:sz w:val="20"/>
              </w:rPr>
            </w:pPr>
            <w:r>
              <w:rPr>
                <w:b/>
                <w:sz w:val="20"/>
              </w:rPr>
              <w:t>Description</w:t>
            </w:r>
          </w:p>
        </w:tc>
      </w:tr>
      <w:tr w:rsidR="00F21987" w14:paraId="374E9692" w14:textId="77777777">
        <w:trPr>
          <w:cantSplit/>
        </w:trPr>
        <w:tc>
          <w:tcPr>
            <w:tcW w:w="3566" w:type="dxa"/>
            <w:tcBorders>
              <w:top w:val="double" w:sz="6" w:space="0" w:color="auto"/>
              <w:left w:val="single" w:sz="6" w:space="0" w:color="auto"/>
              <w:bottom w:val="single" w:sz="6" w:space="0" w:color="auto"/>
              <w:right w:val="single" w:sz="6" w:space="0" w:color="auto"/>
            </w:tcBorders>
          </w:tcPr>
          <w:p w14:paraId="71B3AE8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14:paraId="153BEF0E" w14:textId="77777777" w:rsidR="00F21987" w:rsidRDefault="00F21987">
            <w:pPr>
              <w:spacing w:before="40" w:after="40"/>
              <w:ind w:left="80"/>
              <w:rPr>
                <w:sz w:val="20"/>
              </w:rPr>
            </w:pPr>
            <w:r>
              <w:rPr>
                <w:sz w:val="20"/>
              </w:rPr>
              <w:t>The given session or object reference is invalid (both are the same value).</w:t>
            </w:r>
          </w:p>
        </w:tc>
      </w:tr>
      <w:tr w:rsidR="00F21987" w14:paraId="0F49411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CF33881" w14:textId="77777777"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14:paraId="79CB820E" w14:textId="77777777" w:rsidR="00F21987" w:rsidRDefault="00F21987">
            <w:pPr>
              <w:spacing w:before="40" w:after="40"/>
              <w:ind w:left="80"/>
              <w:rPr>
                <w:sz w:val="20"/>
              </w:rPr>
            </w:pPr>
            <w:r>
              <w:rPr>
                <w:sz w:val="20"/>
              </w:rPr>
              <w:t>The given session does not support this operation.</w:t>
            </w:r>
          </w:p>
        </w:tc>
      </w:tr>
      <w:tr w:rsidR="00F21987" w14:paraId="683B8AC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08528EFC" w14:textId="77777777"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14:paraId="6244108B" w14:textId="77777777" w:rsidR="00F21987" w:rsidRDefault="00F21987">
            <w:pPr>
              <w:spacing w:before="40" w:after="40"/>
              <w:ind w:left="80"/>
              <w:rPr>
                <w:sz w:val="20"/>
              </w:rPr>
            </w:pPr>
            <w:r>
              <w:rPr>
                <w:sz w:val="20"/>
              </w:rPr>
              <w:t>The given operation is not implemented.</w:t>
            </w:r>
          </w:p>
        </w:tc>
      </w:tr>
      <w:tr w:rsidR="00F21987" w14:paraId="2667E4F1" w14:textId="77777777">
        <w:trPr>
          <w:cantSplit/>
        </w:trPr>
        <w:tc>
          <w:tcPr>
            <w:tcW w:w="3566" w:type="dxa"/>
            <w:tcBorders>
              <w:top w:val="single" w:sz="6" w:space="0" w:color="auto"/>
              <w:left w:val="single" w:sz="6" w:space="0" w:color="auto"/>
              <w:bottom w:val="single" w:sz="6" w:space="0" w:color="auto"/>
              <w:right w:val="single" w:sz="6" w:space="0" w:color="auto"/>
            </w:tcBorders>
          </w:tcPr>
          <w:p w14:paraId="4F47A572" w14:textId="77777777"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14:paraId="0AA2E640" w14:textId="77777777" w:rsidR="00F21987" w:rsidRDefault="00F21987">
            <w:pPr>
              <w:spacing w:before="40" w:after="40"/>
              <w:ind w:left="80"/>
              <w:rPr>
                <w:sz w:val="20"/>
              </w:rPr>
            </w:pPr>
            <w:r>
              <w:rPr>
                <w:sz w:val="20"/>
              </w:rPr>
              <w:t>Unknown system error (miscellaneous error).</w:t>
            </w:r>
          </w:p>
        </w:tc>
      </w:tr>
      <w:tr w:rsidR="00F21987" w14:paraId="2A6AD849"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AC6B429" w14:textId="77777777"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14:paraId="33FA7518" w14:textId="77777777" w:rsidR="00F21987" w:rsidRDefault="00F21987">
            <w:pPr>
              <w:spacing w:before="40" w:after="40"/>
              <w:ind w:left="80"/>
              <w:rPr>
                <w:sz w:val="20"/>
              </w:rPr>
            </w:pPr>
            <w:r>
              <w:rPr>
                <w:sz w:val="20"/>
              </w:rPr>
              <w:t>The value of some parameter—which parameter is not known—is invalid.</w:t>
            </w:r>
          </w:p>
        </w:tc>
      </w:tr>
      <w:tr w:rsidR="00F21987" w14:paraId="7AE6AB9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FF835B2" w14:textId="77777777"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14:paraId="5030CAF3" w14:textId="77777777" w:rsidR="00F21987" w:rsidRDefault="00F21987">
            <w:pPr>
              <w:spacing w:before="40" w:after="40"/>
              <w:ind w:left="80"/>
              <w:rPr>
                <w:sz w:val="20"/>
              </w:rPr>
            </w:pPr>
            <w:r>
              <w:rPr>
                <w:sz w:val="20"/>
              </w:rPr>
              <w:t>A specified user buffer is not valid or cannot be accessed for the required size.</w:t>
            </w:r>
          </w:p>
        </w:tc>
      </w:tr>
    </w:tbl>
    <w:p w14:paraId="7E517520" w14:textId="77777777" w:rsidR="00F21987" w:rsidRDefault="00F21987">
      <w:pPr>
        <w:ind w:left="360" w:hanging="360"/>
        <w:rPr>
          <w:sz w:val="20"/>
        </w:rPr>
      </w:pPr>
    </w:p>
    <w:p w14:paraId="16075286" w14:textId="77777777" w:rsidR="00F21987" w:rsidRDefault="00F21987">
      <w:pPr>
        <w:ind w:left="360" w:hanging="360"/>
        <w:rPr>
          <w:sz w:val="20"/>
        </w:rPr>
      </w:pPr>
    </w:p>
    <w:p w14:paraId="31F5A8EF" w14:textId="77777777" w:rsidR="00F21987" w:rsidRDefault="00F21987">
      <w:pPr>
        <w:ind w:left="360" w:hanging="360"/>
        <w:rPr>
          <w:sz w:val="20"/>
        </w:rPr>
      </w:pPr>
      <w:r>
        <w:rPr>
          <w:b/>
          <w:sz w:val="20"/>
        </w:rPr>
        <w:t>OBSERVATION 3.1.1</w:t>
      </w:r>
    </w:p>
    <w:p w14:paraId="385EB2E4" w14:textId="77777777"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14:paraId="2401950B" w14:textId="77777777" w:rsidR="00F21987" w:rsidRDefault="00F21987">
      <w:pPr>
        <w:ind w:left="360" w:hanging="360"/>
        <w:rPr>
          <w:sz w:val="20"/>
        </w:rPr>
      </w:pPr>
    </w:p>
    <w:p w14:paraId="6BBF9405" w14:textId="77777777" w:rsidR="00F21987" w:rsidRDefault="00F21987">
      <w:pPr>
        <w:ind w:left="360" w:hanging="360"/>
        <w:rPr>
          <w:sz w:val="20"/>
        </w:rPr>
      </w:pPr>
      <w:r>
        <w:rPr>
          <w:b/>
          <w:sz w:val="20"/>
        </w:rPr>
        <w:t>OBSERVATION 3.1.2</w:t>
      </w:r>
    </w:p>
    <w:p w14:paraId="2F9E7988" w14:textId="77777777"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6DA917AB" w14:textId="77777777" w:rsidR="00F21987" w:rsidRDefault="00F21987">
      <w:pPr>
        <w:ind w:left="360" w:hanging="360"/>
        <w:rPr>
          <w:sz w:val="20"/>
        </w:rPr>
      </w:pPr>
    </w:p>
    <w:p w14:paraId="0AFDDCFB" w14:textId="77777777"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14:paraId="4813455A" w14:textId="77777777" w:rsidR="003C4F4C" w:rsidRDefault="003C4F4C">
      <w:pPr>
        <w:ind w:left="360" w:hanging="360"/>
        <w:rPr>
          <w:b/>
          <w:sz w:val="20"/>
        </w:rPr>
      </w:pPr>
    </w:p>
    <w:p w14:paraId="26586211" w14:textId="77777777" w:rsidR="00F21987" w:rsidRDefault="00F21987">
      <w:pPr>
        <w:ind w:left="360" w:hanging="360"/>
        <w:rPr>
          <w:sz w:val="20"/>
        </w:rPr>
      </w:pPr>
      <w:r>
        <w:rPr>
          <w:b/>
          <w:sz w:val="20"/>
        </w:rPr>
        <w:t>RECOMMENDATION 3.1.1</w:t>
      </w:r>
    </w:p>
    <w:p w14:paraId="27B6EDE2" w14:textId="77777777" w:rsidR="00F21987" w:rsidRDefault="00F21987">
      <w:pPr>
        <w:ind w:left="720" w:hanging="720"/>
        <w:rPr>
          <w:sz w:val="20"/>
        </w:rPr>
      </w:pPr>
      <w:r>
        <w:rPr>
          <w:sz w:val="20"/>
        </w:rPr>
        <w:tab/>
        <w:t>If an operation defines an error code for a given parameter, a VISA implementation should normally use that error code.</w:t>
      </w:r>
    </w:p>
    <w:p w14:paraId="2FD0CA6C" w14:textId="77777777" w:rsidR="00F21987" w:rsidRDefault="00F21987">
      <w:pPr>
        <w:rPr>
          <w:sz w:val="20"/>
        </w:rPr>
      </w:pPr>
    </w:p>
    <w:p w14:paraId="77F26A79" w14:textId="77777777" w:rsidR="00F21987" w:rsidRDefault="00F21987">
      <w:pPr>
        <w:ind w:left="360" w:hanging="360"/>
        <w:rPr>
          <w:sz w:val="20"/>
        </w:rPr>
      </w:pPr>
      <w:r>
        <w:rPr>
          <w:b/>
          <w:sz w:val="20"/>
        </w:rPr>
        <w:t>PERMISSION 3.1.1</w:t>
      </w:r>
    </w:p>
    <w:p w14:paraId="29EB8A9C" w14:textId="77777777"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14:paraId="4C3156D1" w14:textId="77777777" w:rsidR="00F21987" w:rsidRDefault="00F21987">
      <w:pPr>
        <w:rPr>
          <w:b/>
          <w:sz w:val="28"/>
        </w:rPr>
        <w:sectPr w:rsidR="00F21987">
          <w:headerReference w:type="even" r:id="rId36"/>
          <w:headerReference w:type="default" r:id="rId37"/>
          <w:footerReference w:type="even" r:id="rId38"/>
          <w:footerReference w:type="default" r:id="rId39"/>
          <w:footerReference w:type="first" r:id="rId40"/>
          <w:footnotePr>
            <w:numRestart w:val="eachPage"/>
          </w:footnotePr>
          <w:pgSz w:w="12240" w:h="15840"/>
          <w:pgMar w:top="1440" w:right="1440" w:bottom="-1440" w:left="1440" w:header="720" w:footer="720" w:gutter="0"/>
          <w:pgNumType w:start="1"/>
          <w:cols w:space="720"/>
          <w:noEndnote/>
        </w:sectPr>
      </w:pPr>
    </w:p>
    <w:p w14:paraId="1BDC6918" w14:textId="77777777" w:rsidR="00F21987" w:rsidRDefault="00F21987">
      <w:pPr>
        <w:pStyle w:val="Head1"/>
      </w:pPr>
      <w:bookmarkStart w:id="47" w:name="_Toc135102629"/>
      <w:bookmarkStart w:id="48" w:name="_Toc68182439"/>
      <w:r>
        <w:lastRenderedPageBreak/>
        <w:t>3.2  VISA Template Interface Overview</w:t>
      </w:r>
      <w:bookmarkEnd w:id="47"/>
      <w:bookmarkEnd w:id="48"/>
    </w:p>
    <w:p w14:paraId="71B87709" w14:textId="77777777" w:rsidR="00F21987" w:rsidRPr="009A19F0" w:rsidRDefault="00F21987">
      <w:pPr>
        <w:ind w:left="720"/>
        <w:rPr>
          <w:b/>
          <w:sz w:val="20"/>
        </w:rPr>
      </w:pPr>
    </w:p>
    <w:p w14:paraId="4CBB92BF"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2F99A9A" w14:textId="77777777" w:rsidR="00F21987" w:rsidRPr="009A19F0" w:rsidRDefault="00F21987">
      <w:pPr>
        <w:ind w:left="720"/>
        <w:rPr>
          <w:b/>
          <w:sz w:val="16"/>
          <w:szCs w:val="16"/>
        </w:rPr>
      </w:pPr>
    </w:p>
    <w:p w14:paraId="4CACF164" w14:textId="77777777" w:rsidR="00F21987" w:rsidRPr="009A19F0" w:rsidRDefault="00F21987">
      <w:pPr>
        <w:ind w:left="720"/>
        <w:rPr>
          <w:b/>
          <w:sz w:val="16"/>
          <w:szCs w:val="16"/>
        </w:rPr>
      </w:pPr>
    </w:p>
    <w:p w14:paraId="21B5754D" w14:textId="77777777" w:rsidR="00F21987" w:rsidRDefault="00F21987">
      <w:pPr>
        <w:pStyle w:val="Head2"/>
      </w:pPr>
      <w:bookmarkStart w:id="49" w:name="_Toc135102630"/>
      <w:bookmarkStart w:id="50" w:name="_Toc68182440"/>
      <w:r>
        <w:t>3.2.1  VISA Template Attributes</w:t>
      </w:r>
      <w:bookmarkEnd w:id="49"/>
      <w:bookmarkEnd w:id="50"/>
    </w:p>
    <w:p w14:paraId="4961DAFF" w14:textId="77777777" w:rsidR="00F21987" w:rsidRDefault="00F21987">
      <w:pPr>
        <w:rPr>
          <w:b/>
          <w:sz w:val="20"/>
        </w:rPr>
      </w:pPr>
    </w:p>
    <w:p w14:paraId="4A1B422D" w14:textId="77777777" w:rsidR="00F21987" w:rsidRDefault="00F21987">
      <w:pPr>
        <w:ind w:left="540" w:hanging="540"/>
        <w:rPr>
          <w:b/>
          <w:sz w:val="20"/>
        </w:rPr>
      </w:pPr>
      <w:r>
        <w:rPr>
          <w:b/>
          <w:sz w:val="20"/>
        </w:rPr>
        <w:t>RULE 3.2.1</w:t>
      </w:r>
    </w:p>
    <w:p w14:paraId="12C69483" w14:textId="77777777"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14:paraId="673C2919" w14:textId="77777777" w:rsidR="00F21987" w:rsidRDefault="00F21987">
      <w:pPr>
        <w:ind w:left="540" w:hanging="540"/>
        <w:rPr>
          <w:b/>
          <w:sz w:val="20"/>
        </w:rPr>
      </w:pPr>
    </w:p>
    <w:p w14:paraId="0A01972D" w14:textId="77777777" w:rsidR="00F21987" w:rsidRDefault="00F21987">
      <w:pPr>
        <w:ind w:left="540" w:hanging="540"/>
        <w:rPr>
          <w:sz w:val="20"/>
        </w:rPr>
      </w:pPr>
      <w:r>
        <w:rPr>
          <w:b/>
          <w:sz w:val="20"/>
        </w:rPr>
        <w:t>RULE 3.2.2</w:t>
      </w:r>
    </w:p>
    <w:p w14:paraId="7A114CD2" w14:textId="77777777"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14:paraId="04BD0C54" w14:textId="77777777" w:rsidR="00F21987" w:rsidRDefault="00F21987">
      <w:pPr>
        <w:ind w:left="540" w:hanging="540"/>
        <w:rPr>
          <w:b/>
          <w:sz w:val="20"/>
        </w:rPr>
      </w:pPr>
    </w:p>
    <w:p w14:paraId="638EA5B1" w14:textId="77777777" w:rsidR="00F21987" w:rsidRDefault="00F21987">
      <w:pPr>
        <w:ind w:left="540" w:hanging="540"/>
        <w:rPr>
          <w:sz w:val="20"/>
        </w:rPr>
      </w:pPr>
      <w:r>
        <w:rPr>
          <w:b/>
          <w:sz w:val="20"/>
        </w:rPr>
        <w:t>RULE 3.2.3</w:t>
      </w:r>
    </w:p>
    <w:p w14:paraId="72775376" w14:textId="78784283"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sidRPr="00BE51E8">
        <w:rPr>
          <w:b/>
          <w:sz w:val="20"/>
          <w:highlight w:val="yellow"/>
        </w:rPr>
        <w:t>SHALL</w:t>
      </w:r>
      <w:r w:rsidRPr="00BE51E8">
        <w:rPr>
          <w:sz w:val="20"/>
          <w:highlight w:val="yellow"/>
        </w:rPr>
        <w:t xml:space="preserve"> be the value </w:t>
      </w:r>
      <w:r w:rsidR="00B62BFD" w:rsidRPr="00BE51E8">
        <w:rPr>
          <w:sz w:val="20"/>
          <w:highlight w:val="yellow"/>
        </w:rPr>
        <w:t>00</w:t>
      </w:r>
      <w:r w:rsidR="00B62BFD">
        <w:rPr>
          <w:sz w:val="20"/>
          <w:highlight w:val="yellow"/>
        </w:rPr>
        <w:t>7</w:t>
      </w:r>
      <w:r w:rsidR="00B62BFD" w:rsidRPr="00BE51E8">
        <w:rPr>
          <w:sz w:val="20"/>
          <w:highlight w:val="yellow"/>
        </w:rPr>
        <w:t>00</w:t>
      </w:r>
      <w:r w:rsidR="00B62BFD">
        <w:rPr>
          <w:sz w:val="20"/>
          <w:highlight w:val="yellow"/>
        </w:rPr>
        <w:t>2</w:t>
      </w:r>
      <w:r w:rsidR="00B62BFD" w:rsidRPr="00BE51E8">
        <w:rPr>
          <w:sz w:val="20"/>
          <w:highlight w:val="yellow"/>
        </w:rPr>
        <w:t>00h</w:t>
      </w:r>
      <w:r w:rsidRPr="00BE51E8">
        <w:rPr>
          <w:sz w:val="20"/>
          <w:highlight w:val="yellow"/>
        </w:rPr>
        <w:t>.</w:t>
      </w:r>
      <w:r>
        <w:rPr>
          <w:sz w:val="20"/>
        </w:rPr>
        <w:t xml:space="preserve"> </w:t>
      </w:r>
    </w:p>
    <w:p w14:paraId="66C9BFBD" w14:textId="77777777" w:rsidR="00F21987" w:rsidRDefault="00F21987">
      <w:pPr>
        <w:rPr>
          <w:b/>
          <w:sz w:val="20"/>
        </w:rPr>
      </w:pPr>
    </w:p>
    <w:p w14:paraId="64CDA8D3" w14:textId="77777777" w:rsidR="00F21987" w:rsidRDefault="00F21987">
      <w:pPr>
        <w:ind w:left="540" w:hanging="540"/>
        <w:rPr>
          <w:sz w:val="20"/>
        </w:rPr>
      </w:pPr>
      <w:r>
        <w:rPr>
          <w:b/>
          <w:sz w:val="20"/>
        </w:rPr>
        <w:t>OBSERVATION 3.2.1</w:t>
      </w:r>
    </w:p>
    <w:p w14:paraId="40D28776" w14:textId="77777777"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14:paraId="67A3876A" w14:textId="77777777" w:rsidR="00F21987" w:rsidRDefault="00F21987">
      <w:pPr>
        <w:jc w:val="center"/>
        <w:rPr>
          <w:b/>
          <w:sz w:val="20"/>
        </w:rPr>
      </w:pPr>
    </w:p>
    <w:p w14:paraId="078EEDA4" w14:textId="77777777" w:rsidR="00F21987" w:rsidRDefault="00F21987">
      <w:pPr>
        <w:pStyle w:val="Tablecaption"/>
      </w:pPr>
      <w:bookmarkStart w:id="51" w:name="_Toc460633016"/>
      <w:bookmarkStart w:id="52" w:name="_Toc460633466"/>
      <w:bookmarkStart w:id="53" w:name="_Toc460633549"/>
      <w:bookmarkStart w:id="54" w:name="_Toc460636265"/>
      <w:bookmarkStart w:id="55" w:name="_Toc460651834"/>
      <w:bookmarkStart w:id="56" w:name="_Toc460652208"/>
      <w:bookmarkStart w:id="57" w:name="_Toc103857237"/>
      <w:r>
        <w:t>Table 3.2.1</w:t>
      </w:r>
      <w:r>
        <w:tab/>
        <w:t>VISA Template Required Attributes</w:t>
      </w:r>
      <w:bookmarkEnd w:id="51"/>
      <w:bookmarkEnd w:id="52"/>
      <w:bookmarkEnd w:id="53"/>
      <w:bookmarkEnd w:id="54"/>
      <w:bookmarkEnd w:id="55"/>
      <w:bookmarkEnd w:id="56"/>
      <w:bookmarkEnd w:id="57"/>
    </w:p>
    <w:p w14:paraId="113F50EC" w14:textId="77777777" w:rsidR="00F21987" w:rsidRDefault="00F21987">
      <w:pPr>
        <w:rPr>
          <w:b/>
          <w:sz w:val="20"/>
        </w:rPr>
      </w:pPr>
    </w:p>
    <w:tbl>
      <w:tblPr>
        <w:tblW w:w="0" w:type="auto"/>
        <w:tblInd w:w="540" w:type="dxa"/>
        <w:tblLayout w:type="fixed"/>
        <w:tblLook w:val="0000" w:firstRow="0" w:lastRow="0" w:firstColumn="0" w:lastColumn="0" w:noHBand="0" w:noVBand="0"/>
      </w:tblPr>
      <w:tblGrid>
        <w:gridCol w:w="3384"/>
        <w:gridCol w:w="704"/>
        <w:gridCol w:w="900"/>
        <w:gridCol w:w="1690"/>
        <w:gridCol w:w="2070"/>
      </w:tblGrid>
      <w:tr w:rsidR="00F21987" w14:paraId="16655EDE" w14:textId="77777777">
        <w:trPr>
          <w:cantSplit/>
        </w:trPr>
        <w:tc>
          <w:tcPr>
            <w:tcW w:w="3384" w:type="dxa"/>
            <w:tcBorders>
              <w:top w:val="single" w:sz="6" w:space="0" w:color="auto"/>
              <w:left w:val="single" w:sz="6" w:space="0" w:color="auto"/>
              <w:bottom w:val="double" w:sz="6" w:space="0" w:color="auto"/>
              <w:right w:val="single" w:sz="6" w:space="0" w:color="auto"/>
            </w:tcBorders>
          </w:tcPr>
          <w:p w14:paraId="451024E2" w14:textId="77777777"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14:paraId="1763BFF4" w14:textId="77777777"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14:paraId="68C7C2EA" w14:textId="77777777"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14:paraId="528D6B97" w14:textId="77777777" w:rsidR="00F21987" w:rsidRDefault="00F21987">
            <w:pPr>
              <w:spacing w:before="40" w:after="40"/>
              <w:jc w:val="center"/>
              <w:rPr>
                <w:b/>
                <w:sz w:val="20"/>
              </w:rPr>
            </w:pPr>
            <w:r>
              <w:rPr>
                <w:b/>
                <w:sz w:val="20"/>
              </w:rPr>
              <w:t>Range</w:t>
            </w:r>
          </w:p>
        </w:tc>
      </w:tr>
      <w:tr w:rsidR="00F21987" w14:paraId="52AB3549" w14:textId="77777777">
        <w:trPr>
          <w:cantSplit/>
        </w:trPr>
        <w:tc>
          <w:tcPr>
            <w:tcW w:w="3384" w:type="dxa"/>
            <w:tcBorders>
              <w:top w:val="double" w:sz="6" w:space="0" w:color="auto"/>
              <w:left w:val="single" w:sz="6" w:space="0" w:color="auto"/>
              <w:bottom w:val="single" w:sz="6" w:space="0" w:color="auto"/>
              <w:right w:val="single" w:sz="6" w:space="0" w:color="auto"/>
            </w:tcBorders>
          </w:tcPr>
          <w:p w14:paraId="49F52A6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14:paraId="5D68EE16"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1D82AA12" w14:textId="77777777"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14:paraId="38C3337B"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double" w:sz="6" w:space="0" w:color="auto"/>
              <w:left w:val="single" w:sz="6" w:space="0" w:color="auto"/>
              <w:bottom w:val="single" w:sz="6" w:space="0" w:color="auto"/>
              <w:right w:val="single" w:sz="6" w:space="0" w:color="auto"/>
            </w:tcBorders>
          </w:tcPr>
          <w:p w14:paraId="339ABF57" w14:textId="77777777" w:rsidR="00F21987" w:rsidRDefault="00F21987">
            <w:pPr>
              <w:spacing w:before="40" w:after="40"/>
              <w:jc w:val="center"/>
              <w:rPr>
                <w:sz w:val="20"/>
              </w:rPr>
            </w:pPr>
            <w:r>
              <w:rPr>
                <w:sz w:val="20"/>
              </w:rPr>
              <w:t>0h to FFFFFFFFh</w:t>
            </w:r>
          </w:p>
        </w:tc>
      </w:tr>
      <w:tr w:rsidR="00F21987" w14:paraId="6FBAB26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D2812B4" w14:textId="77777777"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14:paraId="55624D6B"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740ED65"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50E00844" w14:textId="77777777" w:rsidR="00F21987" w:rsidRDefault="00F21987">
            <w:pPr>
              <w:spacing w:before="40" w:after="40"/>
              <w:ind w:left="142" w:hanging="142"/>
              <w:rPr>
                <w:rFonts w:ascii="Courier" w:hAnsi="Courier"/>
                <w:sz w:val="18"/>
              </w:rPr>
            </w:pPr>
            <w:r>
              <w:rPr>
                <w:rFonts w:ascii="Courier" w:hAnsi="Courier"/>
                <w:sz w:val="18"/>
              </w:rPr>
              <w:t>ViAccessMode</w:t>
            </w:r>
          </w:p>
        </w:tc>
        <w:tc>
          <w:tcPr>
            <w:tcW w:w="2070" w:type="dxa"/>
            <w:tcBorders>
              <w:top w:val="single" w:sz="6" w:space="0" w:color="auto"/>
              <w:left w:val="single" w:sz="6" w:space="0" w:color="auto"/>
              <w:bottom w:val="single" w:sz="6" w:space="0" w:color="auto"/>
              <w:right w:val="single" w:sz="6" w:space="0" w:color="auto"/>
            </w:tcBorders>
          </w:tcPr>
          <w:p w14:paraId="3DAA0AF8"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14:paraId="3F73A602"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14:paraId="52B4735E" w14:textId="77777777" w:rsidR="00F21987" w:rsidRDefault="00F21987">
            <w:pPr>
              <w:spacing w:before="40" w:after="40"/>
              <w:ind w:left="-108"/>
              <w:jc w:val="center"/>
              <w:rPr>
                <w:sz w:val="18"/>
              </w:rPr>
            </w:pPr>
            <w:r>
              <w:rPr>
                <w:rFonts w:ascii="Courier" w:hAnsi="Courier"/>
                <w:sz w:val="18"/>
              </w:rPr>
              <w:t>VI_SHARED_LOCK</w:t>
            </w:r>
          </w:p>
        </w:tc>
      </w:tr>
      <w:tr w:rsidR="00F21987" w14:paraId="29DC84E7"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85B817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14:paraId="1982C744"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9233A0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677696A1" w14:textId="77777777"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14:paraId="4B7D8823" w14:textId="77777777" w:rsidR="00F21987" w:rsidRDefault="00F21987">
            <w:pPr>
              <w:spacing w:before="40" w:after="40"/>
              <w:jc w:val="center"/>
              <w:rPr>
                <w:sz w:val="20"/>
              </w:rPr>
            </w:pPr>
            <w:r>
              <w:rPr>
                <w:sz w:val="20"/>
              </w:rPr>
              <w:t>0h to 3FFFh</w:t>
            </w:r>
          </w:p>
        </w:tc>
      </w:tr>
      <w:tr w:rsidR="00F21987" w14:paraId="3F487F1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BE351C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14:paraId="2AC45007"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83EDA22"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E433008"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6296690A" w14:textId="77777777" w:rsidR="00F21987" w:rsidRDefault="00F21987">
            <w:pPr>
              <w:spacing w:before="40" w:after="40"/>
              <w:jc w:val="center"/>
              <w:rPr>
                <w:sz w:val="20"/>
              </w:rPr>
            </w:pPr>
            <w:r>
              <w:rPr>
                <w:sz w:val="20"/>
              </w:rPr>
              <w:t>N/A</w:t>
            </w:r>
          </w:p>
        </w:tc>
      </w:tr>
      <w:tr w:rsidR="00F21987" w14:paraId="3A2CB34C"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B3FB898" w14:textId="77777777"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14:paraId="36997E01"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983BD96"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0E0CF970" w14:textId="77777777" w:rsidR="00F21987" w:rsidRDefault="00F21987">
            <w:pPr>
              <w:spacing w:before="40" w:after="40"/>
              <w:ind w:left="180"/>
              <w:rPr>
                <w:rFonts w:ascii="Courier" w:hAnsi="Courier"/>
                <w:sz w:val="18"/>
              </w:rPr>
            </w:pPr>
            <w:r>
              <w:rPr>
                <w:rFonts w:ascii="Courier" w:hAnsi="Courier"/>
                <w:sz w:val="18"/>
              </w:rPr>
              <w:t>ViRsrc</w:t>
            </w:r>
          </w:p>
        </w:tc>
        <w:tc>
          <w:tcPr>
            <w:tcW w:w="2070" w:type="dxa"/>
            <w:tcBorders>
              <w:top w:val="single" w:sz="6" w:space="0" w:color="auto"/>
              <w:left w:val="single" w:sz="6" w:space="0" w:color="auto"/>
              <w:bottom w:val="single" w:sz="6" w:space="0" w:color="auto"/>
              <w:right w:val="single" w:sz="6" w:space="0" w:color="auto"/>
            </w:tcBorders>
          </w:tcPr>
          <w:p w14:paraId="22C9FE47" w14:textId="77777777" w:rsidR="00F21987" w:rsidRDefault="00F21987">
            <w:pPr>
              <w:spacing w:before="40" w:after="40"/>
              <w:jc w:val="center"/>
              <w:rPr>
                <w:sz w:val="20"/>
              </w:rPr>
            </w:pPr>
            <w:r>
              <w:rPr>
                <w:sz w:val="20"/>
              </w:rPr>
              <w:t>N/A</w:t>
            </w:r>
          </w:p>
        </w:tc>
      </w:tr>
      <w:tr w:rsidR="00F21987" w14:paraId="24A70158"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FE74BB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14:paraId="475094E8"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96D518F"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71DECD83"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single" w:sz="6" w:space="0" w:color="auto"/>
              <w:left w:val="single" w:sz="6" w:space="0" w:color="auto"/>
              <w:bottom w:val="single" w:sz="6" w:space="0" w:color="auto"/>
              <w:right w:val="single" w:sz="6" w:space="0" w:color="auto"/>
            </w:tcBorders>
          </w:tcPr>
          <w:p w14:paraId="0B7F1075" w14:textId="389C8145" w:rsidR="00F21987" w:rsidRDefault="00B62BFD" w:rsidP="00FF09CE">
            <w:pPr>
              <w:spacing w:before="40" w:after="40"/>
              <w:jc w:val="center"/>
              <w:rPr>
                <w:sz w:val="20"/>
              </w:rPr>
            </w:pPr>
            <w:r w:rsidRPr="00BE51E8">
              <w:rPr>
                <w:sz w:val="20"/>
                <w:highlight w:val="yellow"/>
              </w:rPr>
              <w:t>00</w:t>
            </w:r>
            <w:r>
              <w:rPr>
                <w:sz w:val="20"/>
                <w:highlight w:val="yellow"/>
              </w:rPr>
              <w:t>7</w:t>
            </w:r>
            <w:r w:rsidRPr="00BE51E8">
              <w:rPr>
                <w:sz w:val="20"/>
                <w:highlight w:val="yellow"/>
              </w:rPr>
              <w:t>00</w:t>
            </w:r>
            <w:r>
              <w:rPr>
                <w:sz w:val="20"/>
                <w:highlight w:val="yellow"/>
              </w:rPr>
              <w:t>2</w:t>
            </w:r>
            <w:r w:rsidRPr="00BE51E8">
              <w:rPr>
                <w:sz w:val="20"/>
                <w:highlight w:val="yellow"/>
              </w:rPr>
              <w:t>00h</w:t>
            </w:r>
          </w:p>
        </w:tc>
      </w:tr>
      <w:tr w:rsidR="00F21987" w14:paraId="71C38DD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5EB4038" w14:textId="77777777"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14:paraId="1D0B877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E5912B5"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A2F9D39" w14:textId="77777777" w:rsidR="00F21987" w:rsidRDefault="00F21987">
            <w:pPr>
              <w:spacing w:before="40" w:after="40"/>
              <w:ind w:left="180"/>
              <w:rPr>
                <w:rFonts w:ascii="Courier" w:hAnsi="Courier"/>
                <w:sz w:val="18"/>
              </w:rPr>
            </w:pPr>
            <w:r>
              <w:rPr>
                <w:rFonts w:ascii="Courier" w:hAnsi="Courier"/>
                <w:sz w:val="18"/>
              </w:rPr>
              <w:t>ViSession</w:t>
            </w:r>
          </w:p>
        </w:tc>
        <w:tc>
          <w:tcPr>
            <w:tcW w:w="2070" w:type="dxa"/>
            <w:tcBorders>
              <w:top w:val="single" w:sz="6" w:space="0" w:color="auto"/>
              <w:left w:val="single" w:sz="6" w:space="0" w:color="auto"/>
              <w:bottom w:val="single" w:sz="6" w:space="0" w:color="auto"/>
              <w:right w:val="single" w:sz="6" w:space="0" w:color="auto"/>
            </w:tcBorders>
          </w:tcPr>
          <w:p w14:paraId="2FAF43AA" w14:textId="77777777" w:rsidR="00F21987" w:rsidRDefault="00F21987">
            <w:pPr>
              <w:spacing w:before="40" w:after="40"/>
              <w:jc w:val="center"/>
              <w:rPr>
                <w:sz w:val="20"/>
              </w:rPr>
            </w:pPr>
            <w:r>
              <w:rPr>
                <w:sz w:val="20"/>
              </w:rPr>
              <w:t>N/A</w:t>
            </w:r>
          </w:p>
        </w:tc>
      </w:tr>
      <w:tr w:rsidR="00F21987" w14:paraId="2FBC2EB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7624B2E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14:paraId="78F09E23"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41EF8A8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DA2CAA5" w14:textId="77777777"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0944CEBF" w14:textId="77777777" w:rsidR="00F21987" w:rsidRDefault="00F21987">
            <w:pPr>
              <w:spacing w:before="40" w:after="40"/>
              <w:jc w:val="center"/>
              <w:rPr>
                <w:sz w:val="20"/>
              </w:rPr>
            </w:pPr>
            <w:r>
              <w:rPr>
                <w:sz w:val="20"/>
              </w:rPr>
              <w:t>1h to FFFFFFFFh</w:t>
            </w:r>
          </w:p>
        </w:tc>
      </w:tr>
      <w:tr w:rsidR="00F21987" w14:paraId="0D8A21E1"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158ADDE" w14:textId="77777777"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14:paraId="22130EDE"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02E1FB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148434E9"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2EEE784E" w14:textId="77777777" w:rsidR="00F21987" w:rsidRDefault="00F21987">
            <w:pPr>
              <w:spacing w:before="40" w:after="40"/>
              <w:jc w:val="center"/>
              <w:rPr>
                <w:sz w:val="20"/>
              </w:rPr>
            </w:pPr>
            <w:r>
              <w:rPr>
                <w:sz w:val="20"/>
              </w:rPr>
              <w:t>N/A</w:t>
            </w:r>
          </w:p>
        </w:tc>
      </w:tr>
      <w:tr w:rsidR="00F21987" w14:paraId="6B22EE0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7426A8A" w14:textId="77777777"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14:paraId="19FDF3A5"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E78CDA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B76F2F6" w14:textId="77777777" w:rsidR="00F21987" w:rsidRDefault="00F21987">
            <w:pPr>
              <w:spacing w:before="40" w:after="40"/>
              <w:ind w:left="180"/>
              <w:rPr>
                <w:rFonts w:ascii="Courier" w:hAnsi="Courier"/>
                <w:sz w:val="18"/>
              </w:rPr>
            </w:pPr>
            <w:r>
              <w:rPr>
                <w:rFonts w:ascii="Courier" w:hAnsi="Courier"/>
                <w:sz w:val="18"/>
              </w:rPr>
              <w:t>ViAddr</w:t>
            </w:r>
          </w:p>
        </w:tc>
        <w:tc>
          <w:tcPr>
            <w:tcW w:w="2070" w:type="dxa"/>
            <w:tcBorders>
              <w:top w:val="single" w:sz="6" w:space="0" w:color="auto"/>
              <w:left w:val="single" w:sz="6" w:space="0" w:color="auto"/>
              <w:bottom w:val="single" w:sz="6" w:space="0" w:color="auto"/>
              <w:right w:val="single" w:sz="6" w:space="0" w:color="auto"/>
            </w:tcBorders>
          </w:tcPr>
          <w:p w14:paraId="5D53990A" w14:textId="77777777" w:rsidR="00F21987" w:rsidRDefault="00F21987">
            <w:pPr>
              <w:spacing w:before="40" w:after="40"/>
              <w:jc w:val="center"/>
              <w:rPr>
                <w:sz w:val="20"/>
              </w:rPr>
            </w:pPr>
            <w:r>
              <w:rPr>
                <w:sz w:val="20"/>
              </w:rPr>
              <w:t>**</w:t>
            </w:r>
          </w:p>
        </w:tc>
      </w:tr>
      <w:tr w:rsidR="000B0253" w14:paraId="4EEBF4E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6122A68" w14:textId="77777777"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14:paraId="71F1A388"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5E1B8ABF"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61A6A26B" w14:textId="77777777"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50B1C554" w14:textId="77777777" w:rsidR="000B0253" w:rsidRDefault="000B0253">
            <w:pPr>
              <w:spacing w:before="40" w:after="40"/>
              <w:jc w:val="center"/>
              <w:rPr>
                <w:sz w:val="20"/>
              </w:rPr>
            </w:pPr>
            <w:r>
              <w:rPr>
                <w:sz w:val="20"/>
              </w:rPr>
              <w:t>0h to FFFFFFFFh</w:t>
            </w:r>
          </w:p>
        </w:tc>
      </w:tr>
      <w:tr w:rsidR="000B0253" w14:paraId="0ACB8EDD"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D1FA733" w14:textId="77777777"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14:paraId="525E2279"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05D58B9"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8215FBE" w14:textId="77777777"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14:paraId="5362A7C8" w14:textId="77777777" w:rsidR="000B0253" w:rsidRDefault="000B0253" w:rsidP="000B0253">
            <w:pPr>
              <w:spacing w:before="40" w:after="40"/>
              <w:ind w:left="-144" w:right="-144"/>
              <w:jc w:val="center"/>
              <w:rPr>
                <w:sz w:val="20"/>
              </w:rPr>
            </w:pPr>
            <w:r>
              <w:rPr>
                <w:sz w:val="20"/>
              </w:rPr>
              <w:t>0h to FFFFFFFFFFFFFFFFh</w:t>
            </w:r>
          </w:p>
        </w:tc>
      </w:tr>
    </w:tbl>
    <w:p w14:paraId="3E346CDB" w14:textId="77777777" w:rsidR="00F21987" w:rsidRDefault="00F21987">
      <w:pPr>
        <w:rPr>
          <w:b/>
          <w:sz w:val="20"/>
        </w:rPr>
      </w:pPr>
    </w:p>
    <w:p w14:paraId="7C40ECB7" w14:textId="77777777" w:rsidR="00F21987" w:rsidRDefault="00F21987">
      <w:pPr>
        <w:rPr>
          <w:sz w:val="20"/>
        </w:rPr>
      </w:pPr>
      <w:r>
        <w:rPr>
          <w:sz w:val="20"/>
        </w:rPr>
        <w:t xml:space="preserve">*    </w:t>
      </w:r>
      <w:r w:rsidR="008343B9">
        <w:rPr>
          <w:sz w:val="20"/>
        </w:rPr>
        <w:t xml:space="preserve"> </w:t>
      </w:r>
      <w:r>
        <w:rPr>
          <w:sz w:val="20"/>
        </w:rPr>
        <w:t xml:space="preserve">This attribute becomes RO once </w:t>
      </w:r>
      <w:r>
        <w:rPr>
          <w:rFonts w:ascii="Courier" w:hAnsi="Courier"/>
          <w:sz w:val="18"/>
        </w:rPr>
        <w:t>viEnableEvent()</w:t>
      </w:r>
      <w:r>
        <w:rPr>
          <w:sz w:val="20"/>
        </w:rPr>
        <w:t xml:space="preserve"> has been called for the first time.</w:t>
      </w:r>
    </w:p>
    <w:p w14:paraId="61C61C8B" w14:textId="77777777"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14:paraId="0841E847" w14:textId="77777777"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14:paraId="63788EDC" w14:textId="77777777" w:rsidR="00F21987" w:rsidRDefault="00F21987">
      <w:pPr>
        <w:rPr>
          <w:sz w:val="20"/>
        </w:rPr>
      </w:pPr>
      <w:r>
        <w:rPr>
          <w:b/>
          <w:sz w:val="20"/>
        </w:rPr>
        <w:br w:type="page"/>
      </w:r>
      <w:r>
        <w:rPr>
          <w:b/>
          <w:sz w:val="20"/>
        </w:rPr>
        <w:lastRenderedPageBreak/>
        <w:t>Attribute Descriptions</w:t>
      </w:r>
    </w:p>
    <w:p w14:paraId="230D6810" w14:textId="77777777" w:rsidR="00F21987" w:rsidRDefault="00F21987">
      <w:pPr>
        <w:rPr>
          <w:sz w:val="20"/>
        </w:rPr>
      </w:pPr>
    </w:p>
    <w:p w14:paraId="545DF4FE" w14:textId="77777777"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14:paraId="338CA38B" w14:textId="77777777" w:rsidR="00F21987" w:rsidRDefault="00F21987">
      <w:pPr>
        <w:ind w:left="4320" w:hanging="3600"/>
        <w:rPr>
          <w:sz w:val="20"/>
        </w:rPr>
      </w:pPr>
    </w:p>
    <w:p w14:paraId="356ADB39" w14:textId="77777777"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14:paraId="5F68D75F" w14:textId="77777777" w:rsidR="00F21987" w:rsidRDefault="00F21987">
      <w:pPr>
        <w:ind w:left="4320" w:hanging="3600"/>
        <w:rPr>
          <w:sz w:val="20"/>
        </w:rPr>
      </w:pPr>
    </w:p>
    <w:p w14:paraId="541B4428" w14:textId="77777777"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14:paraId="35129AE8" w14:textId="77777777" w:rsidR="00F21987" w:rsidRDefault="00F21987">
      <w:pPr>
        <w:ind w:left="4320" w:hanging="3600"/>
        <w:rPr>
          <w:sz w:val="20"/>
        </w:rPr>
      </w:pPr>
    </w:p>
    <w:p w14:paraId="25CD9119" w14:textId="77777777"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14:paraId="5A442540" w14:textId="77777777" w:rsidR="00F21987" w:rsidRDefault="00F21987">
      <w:pPr>
        <w:ind w:left="4320" w:hanging="3600"/>
        <w:rPr>
          <w:rFonts w:ascii="Courier" w:hAnsi="Courier"/>
          <w:sz w:val="18"/>
        </w:rPr>
      </w:pPr>
    </w:p>
    <w:p w14:paraId="0355F8CC" w14:textId="77777777"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14:paraId="143656D8" w14:textId="77777777" w:rsidR="00F21987" w:rsidRDefault="00F21987">
      <w:pPr>
        <w:ind w:left="4320" w:hanging="3600"/>
        <w:rPr>
          <w:sz w:val="20"/>
        </w:rPr>
      </w:pPr>
    </w:p>
    <w:p w14:paraId="03AE60CF" w14:textId="77777777"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14:paraId="53C48B7D" w14:textId="77777777" w:rsidR="00F21987" w:rsidRDefault="00F21987">
      <w:pPr>
        <w:ind w:left="4320" w:hanging="3600"/>
        <w:rPr>
          <w:sz w:val="20"/>
        </w:rPr>
      </w:pPr>
    </w:p>
    <w:p w14:paraId="36280D48" w14:textId="77777777"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14:paraId="399258F3" w14:textId="77777777" w:rsidR="00F21987" w:rsidRDefault="00F21987">
      <w:pPr>
        <w:ind w:left="4320" w:hanging="3600"/>
        <w:rPr>
          <w:sz w:val="20"/>
        </w:rPr>
      </w:pPr>
    </w:p>
    <w:p w14:paraId="3E6B3B4B" w14:textId="77777777"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14:paraId="32CE7DFE" w14:textId="77777777" w:rsidR="00F21987" w:rsidRDefault="00F21987">
      <w:pPr>
        <w:ind w:left="4320" w:hanging="3600"/>
        <w:rPr>
          <w:sz w:val="20"/>
        </w:rPr>
      </w:pPr>
    </w:p>
    <w:p w14:paraId="36C459A2" w14:textId="77777777"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14:paraId="25AF65F5" w14:textId="77777777" w:rsidR="00F21987" w:rsidRDefault="00F21987">
      <w:pPr>
        <w:ind w:left="4320" w:hanging="3600"/>
        <w:rPr>
          <w:sz w:val="20"/>
        </w:rPr>
      </w:pPr>
    </w:p>
    <w:p w14:paraId="54E73421" w14:textId="77777777"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14:paraId="44C7C4CF" w14:textId="77777777"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14:paraId="3ED6057A" w14:textId="77777777"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14:paraId="339CEFB7" w14:textId="77777777" w:rsidR="00F21987" w:rsidRDefault="00F21987">
      <w:pPr>
        <w:ind w:left="1260" w:right="1260"/>
        <w:jc w:val="center"/>
        <w:rPr>
          <w:sz w:val="20"/>
        </w:rPr>
      </w:pPr>
    </w:p>
    <w:p w14:paraId="26A50384" w14:textId="77777777" w:rsidR="00F21987" w:rsidRDefault="00F21987">
      <w:pPr>
        <w:ind w:left="1260" w:right="1260"/>
        <w:jc w:val="center"/>
        <w:rPr>
          <w:sz w:val="20"/>
        </w:rPr>
      </w:pPr>
    </w:p>
    <w:p w14:paraId="2384B619" w14:textId="77777777" w:rsidR="00F21987" w:rsidRDefault="00F21987">
      <w:pPr>
        <w:pStyle w:val="Tablecaption"/>
      </w:pPr>
      <w:bookmarkStart w:id="58" w:name="_Toc460633017"/>
      <w:bookmarkStart w:id="59" w:name="_Toc460633467"/>
      <w:bookmarkStart w:id="60" w:name="_Toc460633550"/>
      <w:bookmarkStart w:id="61" w:name="_Toc460636266"/>
      <w:bookmarkStart w:id="62" w:name="_Toc460651835"/>
      <w:bookmarkStart w:id="63" w:name="_Toc460652209"/>
      <w:bookmarkStart w:id="64" w:name="_Toc103857238"/>
      <w:r>
        <w:t>Table 3.2.2</w:t>
      </w:r>
      <w:r>
        <w:tab/>
      </w:r>
      <w:r w:rsidRPr="00BF428D">
        <w:rPr>
          <w:rFonts w:ascii="Courier" w:hAnsi="Courier"/>
          <w:sz w:val="18"/>
          <w:szCs w:val="18"/>
        </w:rPr>
        <w:t>ViVersion</w:t>
      </w:r>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8"/>
      <w:bookmarkEnd w:id="59"/>
      <w:bookmarkEnd w:id="60"/>
      <w:bookmarkEnd w:id="61"/>
      <w:bookmarkEnd w:id="62"/>
      <w:bookmarkEnd w:id="63"/>
      <w:bookmarkEnd w:id="64"/>
    </w:p>
    <w:p w14:paraId="354A9A13" w14:textId="77777777" w:rsidR="00F21987" w:rsidRDefault="00F21987">
      <w:pPr>
        <w:ind w:left="720" w:hanging="720"/>
        <w:rPr>
          <w:sz w:val="20"/>
        </w:rPr>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21987" w14:paraId="2D88B44F" w14:textId="77777777">
        <w:trPr>
          <w:cantSplit/>
        </w:trPr>
        <w:tc>
          <w:tcPr>
            <w:tcW w:w="2780" w:type="dxa"/>
            <w:tcBorders>
              <w:top w:val="single" w:sz="6" w:space="0" w:color="auto"/>
              <w:left w:val="single" w:sz="6" w:space="0" w:color="auto"/>
              <w:bottom w:val="double" w:sz="6" w:space="0" w:color="auto"/>
              <w:right w:val="single" w:sz="6" w:space="0" w:color="auto"/>
            </w:tcBorders>
          </w:tcPr>
          <w:p w14:paraId="0A059F33" w14:textId="77777777"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14:paraId="14B92845" w14:textId="77777777"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14:paraId="1E4A9026" w14:textId="77777777" w:rsidR="00F21987" w:rsidRDefault="00F21987">
            <w:pPr>
              <w:spacing w:before="40" w:after="40"/>
              <w:jc w:val="center"/>
              <w:rPr>
                <w:b/>
                <w:sz w:val="20"/>
              </w:rPr>
            </w:pPr>
            <w:r>
              <w:rPr>
                <w:b/>
                <w:sz w:val="20"/>
              </w:rPr>
              <w:t>Bits 0 to 7</w:t>
            </w:r>
          </w:p>
        </w:tc>
      </w:tr>
      <w:tr w:rsidR="00F21987" w14:paraId="04B556B0" w14:textId="77777777">
        <w:trPr>
          <w:cantSplit/>
        </w:trPr>
        <w:tc>
          <w:tcPr>
            <w:tcW w:w="2780" w:type="dxa"/>
            <w:tcBorders>
              <w:top w:val="double" w:sz="6" w:space="0" w:color="auto"/>
              <w:left w:val="single" w:sz="6" w:space="0" w:color="auto"/>
              <w:bottom w:val="single" w:sz="6" w:space="0" w:color="auto"/>
              <w:right w:val="single" w:sz="6" w:space="0" w:color="auto"/>
            </w:tcBorders>
          </w:tcPr>
          <w:p w14:paraId="7079FE82" w14:textId="77777777"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14:paraId="1325A9D4" w14:textId="77777777"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14:paraId="26F0F35F" w14:textId="77777777"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14:paraId="3BCB42E1" w14:textId="77777777" w:rsidR="00F21987" w:rsidRDefault="00F21987">
      <w:pPr>
        <w:ind w:left="720" w:hanging="720"/>
        <w:rPr>
          <w:sz w:val="20"/>
        </w:rPr>
      </w:pPr>
    </w:p>
    <w:p w14:paraId="7FD17A44" w14:textId="77777777" w:rsidR="00F21987" w:rsidRDefault="00F21987">
      <w:pPr>
        <w:ind w:left="720" w:hanging="720"/>
        <w:rPr>
          <w:sz w:val="20"/>
        </w:rPr>
      </w:pPr>
    </w:p>
    <w:p w14:paraId="224C7C50" w14:textId="77777777" w:rsidR="00B07FC7" w:rsidRPr="002066F8" w:rsidRDefault="00B07FC7">
      <w:pPr>
        <w:ind w:left="720" w:hanging="720"/>
        <w:rPr>
          <w:b/>
          <w:sz w:val="20"/>
        </w:rPr>
      </w:pPr>
      <w:r w:rsidRPr="002066F8">
        <w:rPr>
          <w:b/>
          <w:sz w:val="20"/>
        </w:rPr>
        <w:t>OBSERVATION 3.2.2</w:t>
      </w:r>
    </w:p>
    <w:p w14:paraId="6B49DB68" w14:textId="77777777" w:rsidR="00B07FC7" w:rsidRDefault="00B07FC7" w:rsidP="00B07FC7">
      <w:pPr>
        <w:ind w:left="720"/>
        <w:rPr>
          <w:sz w:val="20"/>
        </w:rPr>
      </w:pPr>
      <w:r>
        <w:rPr>
          <w:sz w:val="20"/>
        </w:rPr>
        <w:t>VI_ATTR_RSRC_LOCK_STATE returns the combined lock state for all sessions of the same type.  If there are three sessions open to the same device, with one being VXI-11 and two being HiSLIP sessions, then if one of the HiSLIP sessions holds a lock, both HiSLIP sessions will return a lock indication for this attribute, while the VXI-11 session will not.</w:t>
      </w:r>
    </w:p>
    <w:p w14:paraId="0B731687" w14:textId="77777777" w:rsidR="00F21987" w:rsidRDefault="00F21987">
      <w:pPr>
        <w:ind w:left="720" w:hanging="720"/>
        <w:rPr>
          <w:sz w:val="20"/>
        </w:rPr>
      </w:pPr>
    </w:p>
    <w:p w14:paraId="5933E254" w14:textId="77777777"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14:paraId="367E8D94" w14:textId="77777777" w:rsidR="00F21987" w:rsidRDefault="00F21987">
      <w:pPr>
        <w:ind w:left="720" w:hanging="720"/>
        <w:rPr>
          <w:rFonts w:ascii="Courier" w:hAnsi="Courier"/>
          <w:sz w:val="18"/>
        </w:rPr>
      </w:pPr>
    </w:p>
    <w:p w14:paraId="300A312C" w14:textId="77777777"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14:paraId="120D26A0" w14:textId="77777777" w:rsidR="00F21987" w:rsidRDefault="00F21987">
      <w:pPr>
        <w:ind w:left="634" w:hanging="634"/>
        <w:rPr>
          <w:sz w:val="20"/>
        </w:rPr>
      </w:pPr>
    </w:p>
    <w:p w14:paraId="1D8F8019" w14:textId="77777777"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14:paraId="25320CDC" w14:textId="77777777" w:rsidR="00C71484" w:rsidRDefault="00C71484">
      <w:pPr>
        <w:ind w:left="720" w:hanging="720"/>
        <w:rPr>
          <w:b/>
          <w:sz w:val="20"/>
        </w:rPr>
      </w:pPr>
    </w:p>
    <w:p w14:paraId="0C241C3B" w14:textId="77777777"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r>
        <w:rPr>
          <w:rFonts w:ascii="Courier" w:hAnsi="Courier"/>
          <w:sz w:val="18"/>
        </w:rPr>
        <w:t>viEnableEvent()</w:t>
      </w:r>
      <w:r>
        <w:rPr>
          <w:sz w:val="20"/>
        </w:rPr>
        <w:t xml:space="preserve"> is called for the first time on a session.</w:t>
      </w:r>
    </w:p>
    <w:p w14:paraId="605BC1C6" w14:textId="77777777" w:rsidR="00F21987" w:rsidRDefault="00F21987">
      <w:pPr>
        <w:ind w:left="720" w:hanging="720"/>
        <w:rPr>
          <w:rFonts w:ascii="Courier" w:hAnsi="Courier"/>
          <w:sz w:val="18"/>
        </w:rPr>
      </w:pPr>
    </w:p>
    <w:p w14:paraId="3B25A791" w14:textId="77777777"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r>
        <w:rPr>
          <w:rFonts w:ascii="Courier" w:hAnsi="Courier"/>
          <w:sz w:val="18"/>
        </w:rPr>
        <w:t>viEnableEvent()</w:t>
      </w:r>
      <w:r>
        <w:rPr>
          <w:sz w:val="20"/>
        </w:rPr>
        <w:t xml:space="preserve"> is called for the first time on a session.</w:t>
      </w:r>
    </w:p>
    <w:p w14:paraId="2E9A28F6" w14:textId="77777777" w:rsidR="00F21987" w:rsidRDefault="00F21987">
      <w:pPr>
        <w:ind w:left="720" w:hanging="720"/>
        <w:rPr>
          <w:b/>
          <w:sz w:val="20"/>
        </w:rPr>
      </w:pPr>
    </w:p>
    <w:p w14:paraId="6B22438D" w14:textId="77777777"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r w:rsidR="00F21987">
        <w:rPr>
          <w:rFonts w:ascii="Courier" w:hAnsi="Courier"/>
          <w:sz w:val="18"/>
        </w:rPr>
        <w:t>viEnableEvent()</w:t>
      </w:r>
      <w:r w:rsidR="00F21987">
        <w:rPr>
          <w:sz w:val="20"/>
        </w:rPr>
        <w:t xml:space="preserve"> has been called).</w:t>
      </w:r>
    </w:p>
    <w:p w14:paraId="1C865E6D" w14:textId="77777777" w:rsidR="00F21987" w:rsidRDefault="00F21987">
      <w:pPr>
        <w:ind w:left="634" w:hanging="634"/>
        <w:rPr>
          <w:sz w:val="20"/>
        </w:rPr>
      </w:pPr>
    </w:p>
    <w:p w14:paraId="69E14C25" w14:textId="77777777" w:rsidR="00A33491" w:rsidRPr="002B5ADD" w:rsidRDefault="00A33491">
      <w:pPr>
        <w:ind w:left="634" w:hanging="634"/>
        <w:rPr>
          <w:b/>
          <w:sz w:val="20"/>
        </w:rPr>
      </w:pPr>
      <w:r w:rsidRPr="002B5ADD">
        <w:rPr>
          <w:b/>
          <w:sz w:val="20"/>
        </w:rPr>
        <w:t>RULE 3.2.</w:t>
      </w:r>
      <w:r w:rsidR="002B5ADD">
        <w:rPr>
          <w:b/>
          <w:sz w:val="20"/>
        </w:rPr>
        <w:t>7</w:t>
      </w:r>
    </w:p>
    <w:p w14:paraId="03330B66" w14:textId="77777777"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14:paraId="5849075E" w14:textId="77777777" w:rsidR="00A33491" w:rsidRDefault="00A33491">
      <w:pPr>
        <w:ind w:left="634" w:hanging="634"/>
        <w:rPr>
          <w:sz w:val="20"/>
        </w:rPr>
      </w:pPr>
    </w:p>
    <w:p w14:paraId="04AC8DA7" w14:textId="77777777" w:rsidR="00A33491" w:rsidRPr="002B5ADD" w:rsidRDefault="00A33491" w:rsidP="00A33491">
      <w:pPr>
        <w:ind w:left="634" w:hanging="634"/>
        <w:rPr>
          <w:b/>
          <w:sz w:val="20"/>
        </w:rPr>
      </w:pPr>
      <w:r w:rsidRPr="002B5ADD">
        <w:rPr>
          <w:b/>
          <w:sz w:val="20"/>
        </w:rPr>
        <w:t>RULE 3.2.</w:t>
      </w:r>
      <w:r w:rsidR="002B5ADD">
        <w:rPr>
          <w:b/>
          <w:sz w:val="20"/>
        </w:rPr>
        <w:t>8</w:t>
      </w:r>
    </w:p>
    <w:p w14:paraId="6AC2E461" w14:textId="77777777"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14:paraId="51C05D97" w14:textId="77777777" w:rsidR="00A33491" w:rsidRDefault="00A33491">
      <w:pPr>
        <w:ind w:left="634" w:hanging="634"/>
        <w:rPr>
          <w:sz w:val="20"/>
        </w:rPr>
      </w:pPr>
    </w:p>
    <w:p w14:paraId="5BD34976" w14:textId="77777777" w:rsidR="00A33491" w:rsidRPr="002B5ADD" w:rsidRDefault="00A33491">
      <w:pPr>
        <w:ind w:left="634" w:hanging="634"/>
        <w:rPr>
          <w:b/>
          <w:sz w:val="20"/>
        </w:rPr>
      </w:pPr>
      <w:r w:rsidRPr="002B5ADD">
        <w:rPr>
          <w:b/>
          <w:sz w:val="20"/>
        </w:rPr>
        <w:t>RULE 3.2.</w:t>
      </w:r>
      <w:r w:rsidR="002B5ADD">
        <w:rPr>
          <w:b/>
          <w:sz w:val="20"/>
        </w:rPr>
        <w:t>9</w:t>
      </w:r>
    </w:p>
    <w:p w14:paraId="53B62B60" w14:textId="77777777"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14:paraId="0EAAF737" w14:textId="77777777" w:rsidR="00A33491" w:rsidRDefault="00A33491">
      <w:pPr>
        <w:ind w:left="634" w:hanging="634"/>
        <w:rPr>
          <w:sz w:val="20"/>
        </w:rPr>
      </w:pPr>
    </w:p>
    <w:p w14:paraId="4FDABDB0" w14:textId="77777777" w:rsidR="00A33491" w:rsidRPr="002B5ADD" w:rsidRDefault="00A33491">
      <w:pPr>
        <w:ind w:left="634" w:hanging="634"/>
        <w:rPr>
          <w:b/>
          <w:sz w:val="20"/>
        </w:rPr>
      </w:pPr>
      <w:r w:rsidRPr="002B5ADD">
        <w:rPr>
          <w:b/>
          <w:sz w:val="20"/>
        </w:rPr>
        <w:t>OBSERVATION  3.2.</w:t>
      </w:r>
      <w:r w:rsidR="002066F8">
        <w:rPr>
          <w:b/>
          <w:sz w:val="20"/>
        </w:rPr>
        <w:t>5</w:t>
      </w:r>
    </w:p>
    <w:p w14:paraId="15ABF86F" w14:textId="77777777" w:rsidR="00A33491" w:rsidRDefault="00A33491" w:rsidP="002B5ADD">
      <w:pPr>
        <w:ind w:left="720" w:hanging="4"/>
        <w:rPr>
          <w:sz w:val="20"/>
        </w:rPr>
      </w:pPr>
      <w:r>
        <w:rPr>
          <w:sz w:val="20"/>
        </w:rPr>
        <w:t>A user on a 32-bit framework can store 64-bit data via a private structure referenced by a 32-bit pointer.</w:t>
      </w:r>
    </w:p>
    <w:p w14:paraId="01667898" w14:textId="77777777" w:rsidR="00A33491" w:rsidRDefault="00A33491">
      <w:pPr>
        <w:ind w:left="634" w:hanging="634"/>
        <w:rPr>
          <w:sz w:val="20"/>
        </w:rPr>
      </w:pPr>
    </w:p>
    <w:p w14:paraId="532D1085" w14:textId="77777777" w:rsidR="00A33491" w:rsidRPr="002B5ADD" w:rsidRDefault="00A33491">
      <w:pPr>
        <w:ind w:left="634" w:hanging="634"/>
        <w:rPr>
          <w:b/>
          <w:sz w:val="20"/>
        </w:rPr>
      </w:pPr>
      <w:r w:rsidRPr="002B5ADD">
        <w:rPr>
          <w:b/>
          <w:sz w:val="20"/>
        </w:rPr>
        <w:t>RULE 3.2.</w:t>
      </w:r>
      <w:r w:rsidR="002B5ADD">
        <w:rPr>
          <w:b/>
          <w:sz w:val="20"/>
        </w:rPr>
        <w:t>10</w:t>
      </w:r>
    </w:p>
    <w:p w14:paraId="02DFAC17" w14:textId="77777777"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r w:rsidR="00A33491" w:rsidRPr="008343B9">
        <w:rPr>
          <w:rFonts w:ascii="Courier" w:hAnsi="Courier"/>
          <w:sz w:val="18"/>
          <w:szCs w:val="18"/>
        </w:rPr>
        <w:t>viSetAttribute</w:t>
      </w:r>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r w:rsidR="00A33491" w:rsidRPr="008343B9">
        <w:rPr>
          <w:rFonts w:ascii="Courier" w:hAnsi="Courier"/>
          <w:sz w:val="18"/>
          <w:szCs w:val="18"/>
        </w:rPr>
        <w:t>viGetAttribute</w:t>
      </w:r>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14:paraId="59D9B144" w14:textId="77777777" w:rsidR="00B077BA" w:rsidRDefault="00B077BA" w:rsidP="006A715C">
      <w:pPr>
        <w:rPr>
          <w:sz w:val="20"/>
        </w:rPr>
      </w:pPr>
    </w:p>
    <w:p w14:paraId="0F725F6A" w14:textId="77777777" w:rsidR="00F304F4" w:rsidRDefault="00F304F4">
      <w:pPr>
        <w:rPr>
          <w:b/>
          <w:lang w:val="it-IT"/>
        </w:rPr>
      </w:pPr>
      <w:bookmarkStart w:id="65" w:name="_Toc135102631"/>
      <w:r>
        <w:rPr>
          <w:lang w:val="it-IT"/>
        </w:rPr>
        <w:br w:type="page"/>
      </w:r>
    </w:p>
    <w:p w14:paraId="31C32A98" w14:textId="77777777" w:rsidR="00F21987" w:rsidRPr="00851DA4" w:rsidRDefault="00F21987" w:rsidP="00B025D9">
      <w:pPr>
        <w:pStyle w:val="Head2"/>
        <w:rPr>
          <w:lang w:val="it-IT"/>
        </w:rPr>
      </w:pPr>
      <w:bookmarkStart w:id="66" w:name="_Toc68182441"/>
      <w:r w:rsidRPr="00851DA4">
        <w:rPr>
          <w:lang w:val="it-IT"/>
        </w:rPr>
        <w:lastRenderedPageBreak/>
        <w:t>3.2.2  VISA Template Operations</w:t>
      </w:r>
      <w:bookmarkEnd w:id="65"/>
      <w:bookmarkEnd w:id="66"/>
    </w:p>
    <w:p w14:paraId="2745CED4" w14:textId="77777777" w:rsidR="00F21987" w:rsidRPr="00851DA4" w:rsidRDefault="00F21987">
      <w:pPr>
        <w:rPr>
          <w:sz w:val="20"/>
          <w:lang w:val="it-IT"/>
        </w:rPr>
      </w:pPr>
    </w:p>
    <w:p w14:paraId="3C1C6B0A"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2943382D" w14:textId="77777777"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14:paraId="12CECC26" w14:textId="77777777"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14:paraId="227A9151" w14:textId="77777777"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14:paraId="53259D27" w14:textId="77777777" w:rsidR="00F21987" w:rsidRDefault="00F21987">
      <w:pPr>
        <w:ind w:left="720"/>
        <w:rPr>
          <w:rFonts w:ascii="Courier" w:hAnsi="Courier"/>
          <w:sz w:val="18"/>
        </w:rPr>
      </w:pPr>
      <w:r>
        <w:rPr>
          <w:rFonts w:ascii="Courier" w:hAnsi="Courier"/>
          <w:sz w:val="18"/>
        </w:rPr>
        <w:t>viTerminate(vi, degree, jobId)</w:t>
      </w:r>
    </w:p>
    <w:p w14:paraId="650ABB01" w14:textId="77777777" w:rsidR="00F21987" w:rsidRDefault="00F21987">
      <w:pPr>
        <w:ind w:left="720"/>
        <w:rPr>
          <w:rFonts w:ascii="Courier" w:hAnsi="Courier"/>
          <w:sz w:val="18"/>
        </w:rPr>
      </w:pPr>
      <w:r>
        <w:rPr>
          <w:rFonts w:ascii="Courier" w:hAnsi="Courier"/>
          <w:sz w:val="18"/>
        </w:rPr>
        <w:t>viLock(vi, lockType, timeout, requestedKey, accessKey)</w:t>
      </w:r>
    </w:p>
    <w:p w14:paraId="67B50D65" w14:textId="77777777" w:rsidR="00F21987" w:rsidRDefault="00F21987">
      <w:pPr>
        <w:ind w:left="720"/>
        <w:rPr>
          <w:rFonts w:ascii="Courier" w:hAnsi="Courier"/>
          <w:sz w:val="18"/>
        </w:rPr>
      </w:pPr>
      <w:r>
        <w:rPr>
          <w:rFonts w:ascii="Courier" w:hAnsi="Courier"/>
          <w:sz w:val="18"/>
        </w:rPr>
        <w:t>viUnlock(vi)</w:t>
      </w:r>
    </w:p>
    <w:p w14:paraId="27CFDB72" w14:textId="77777777" w:rsidR="00F21987" w:rsidRDefault="00F21987">
      <w:pPr>
        <w:ind w:left="720"/>
        <w:rPr>
          <w:rFonts w:ascii="Courier" w:hAnsi="Courier"/>
          <w:sz w:val="18"/>
        </w:rPr>
      </w:pPr>
      <w:r>
        <w:rPr>
          <w:rFonts w:ascii="Courier" w:hAnsi="Courier"/>
          <w:sz w:val="18"/>
        </w:rPr>
        <w:t>viEnableEvent(vi, eventType, mechanism, context)</w:t>
      </w:r>
    </w:p>
    <w:p w14:paraId="6C2272A3" w14:textId="77777777" w:rsidR="00F21987" w:rsidRDefault="00F21987">
      <w:pPr>
        <w:ind w:left="720"/>
        <w:rPr>
          <w:rFonts w:ascii="Courier" w:hAnsi="Courier"/>
          <w:sz w:val="18"/>
        </w:rPr>
      </w:pPr>
      <w:r>
        <w:rPr>
          <w:rFonts w:ascii="Courier" w:hAnsi="Courier"/>
          <w:sz w:val="18"/>
        </w:rPr>
        <w:t>viDisableEvent(vi, eventType, mechanism)</w:t>
      </w:r>
    </w:p>
    <w:p w14:paraId="0094C956" w14:textId="77777777" w:rsidR="00F21987" w:rsidRDefault="00F21987">
      <w:pPr>
        <w:ind w:left="720"/>
        <w:rPr>
          <w:rFonts w:ascii="Courier" w:hAnsi="Courier"/>
          <w:sz w:val="18"/>
        </w:rPr>
      </w:pPr>
      <w:r>
        <w:rPr>
          <w:rFonts w:ascii="Courier" w:hAnsi="Courier"/>
          <w:sz w:val="18"/>
        </w:rPr>
        <w:t>viDiscardEvents(vi, eventType, mechanism)</w:t>
      </w:r>
    </w:p>
    <w:p w14:paraId="66FC8DEE" w14:textId="77777777" w:rsidR="00F21987" w:rsidRDefault="00F21987">
      <w:pPr>
        <w:ind w:left="720"/>
        <w:rPr>
          <w:rFonts w:ascii="Courier" w:hAnsi="Courier"/>
          <w:sz w:val="18"/>
        </w:rPr>
      </w:pPr>
      <w:r>
        <w:rPr>
          <w:rFonts w:ascii="Courier" w:hAnsi="Courier"/>
          <w:sz w:val="18"/>
        </w:rPr>
        <w:t>viWaitOnEvent(vi, inEventType, timeout, outEventType, outContext)</w:t>
      </w:r>
    </w:p>
    <w:p w14:paraId="01DDCB51" w14:textId="77777777" w:rsidR="00F21987" w:rsidRPr="0097419F" w:rsidRDefault="00F21987">
      <w:pPr>
        <w:ind w:left="720"/>
        <w:rPr>
          <w:rFonts w:ascii="Courier" w:hAnsi="Courier"/>
          <w:sz w:val="18"/>
        </w:rPr>
      </w:pPr>
      <w:r w:rsidRPr="0097419F">
        <w:rPr>
          <w:rFonts w:ascii="Courier" w:hAnsi="Courier"/>
          <w:sz w:val="18"/>
        </w:rPr>
        <w:t>viInstallHandler(vi, eventType, handler, userHandle)</w:t>
      </w:r>
    </w:p>
    <w:p w14:paraId="34CD97ED" w14:textId="77777777" w:rsidR="00F21987" w:rsidRDefault="00F21987">
      <w:pPr>
        <w:ind w:left="720"/>
        <w:rPr>
          <w:rFonts w:ascii="Courier" w:hAnsi="Courier"/>
          <w:sz w:val="18"/>
        </w:rPr>
      </w:pPr>
      <w:r>
        <w:rPr>
          <w:rFonts w:ascii="Courier" w:hAnsi="Courier"/>
          <w:sz w:val="18"/>
        </w:rPr>
        <w:t>viUninstallHandler(vi, eventType, handler, userHandle)</w:t>
      </w:r>
    </w:p>
    <w:p w14:paraId="4E4A2D1A" w14:textId="77777777" w:rsidR="00F21987" w:rsidRDefault="00F21987">
      <w:pPr>
        <w:ind w:left="720"/>
        <w:rPr>
          <w:sz w:val="20"/>
        </w:rPr>
      </w:pPr>
    </w:p>
    <w:p w14:paraId="0EB10C4D" w14:textId="77777777" w:rsidR="00F21987" w:rsidRDefault="00F21987">
      <w:pPr>
        <w:ind w:left="634" w:hanging="634"/>
        <w:rPr>
          <w:sz w:val="20"/>
        </w:rPr>
      </w:pPr>
    </w:p>
    <w:p w14:paraId="39318EE2" w14:textId="77777777"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r>
        <w:rPr>
          <w:rFonts w:ascii="Courier" w:hAnsi="Courier"/>
          <w:sz w:val="18"/>
        </w:rPr>
        <w:t>viClose()</w:t>
      </w:r>
      <w:r>
        <w:rPr>
          <w:sz w:val="20"/>
        </w:rPr>
        <w:t xml:space="preserve">, </w:t>
      </w:r>
      <w:r>
        <w:rPr>
          <w:rFonts w:ascii="Courier" w:hAnsi="Courier"/>
          <w:sz w:val="18"/>
        </w:rPr>
        <w:t>viGetAttribute()</w:t>
      </w:r>
      <w:r>
        <w:rPr>
          <w:sz w:val="20"/>
        </w:rPr>
        <w:t xml:space="preserve">, </w:t>
      </w:r>
      <w:r>
        <w:rPr>
          <w:rFonts w:ascii="Courier" w:hAnsi="Courier"/>
          <w:sz w:val="18"/>
        </w:rPr>
        <w:t>viSetAttribute()</w:t>
      </w:r>
      <w:r>
        <w:rPr>
          <w:sz w:val="20"/>
        </w:rPr>
        <w:t xml:space="preserve">, </w:t>
      </w:r>
      <w:r>
        <w:rPr>
          <w:rFonts w:ascii="Courier" w:hAnsi="Courier"/>
          <w:sz w:val="18"/>
        </w:rPr>
        <w:t>viStatusDesc()</w:t>
      </w:r>
      <w:r>
        <w:rPr>
          <w:sz w:val="20"/>
        </w:rPr>
        <w:t xml:space="preserve">, </w:t>
      </w:r>
      <w:r>
        <w:rPr>
          <w:rFonts w:ascii="Courier" w:hAnsi="Courier"/>
          <w:sz w:val="18"/>
        </w:rPr>
        <w:t>viTerminate()</w:t>
      </w:r>
      <w:r>
        <w:rPr>
          <w:sz w:val="20"/>
        </w:rPr>
        <w:t xml:space="preserve">, </w:t>
      </w:r>
      <w:r>
        <w:rPr>
          <w:rFonts w:ascii="Courier" w:hAnsi="Courier"/>
          <w:sz w:val="18"/>
        </w:rPr>
        <w:t>viLock()</w:t>
      </w:r>
      <w:r>
        <w:rPr>
          <w:sz w:val="20"/>
        </w:rPr>
        <w:t xml:space="preserve">, </w:t>
      </w:r>
      <w:r>
        <w:rPr>
          <w:rFonts w:ascii="Courier" w:hAnsi="Courier"/>
          <w:sz w:val="18"/>
        </w:rPr>
        <w:t>viUnlock()</w:t>
      </w:r>
      <w:r>
        <w:rPr>
          <w:sz w:val="20"/>
        </w:rPr>
        <w:t xml:space="preserve">, </w:t>
      </w:r>
      <w:r>
        <w:rPr>
          <w:rFonts w:ascii="Courier" w:hAnsi="Courier"/>
          <w:sz w:val="18"/>
        </w:rPr>
        <w:t>viEnableEvent()</w:t>
      </w:r>
      <w:r>
        <w:rPr>
          <w:sz w:val="20"/>
        </w:rPr>
        <w:t xml:space="preserve">, </w:t>
      </w:r>
      <w:r>
        <w:rPr>
          <w:rFonts w:ascii="Courier" w:hAnsi="Courier"/>
          <w:sz w:val="18"/>
        </w:rPr>
        <w:t>viDisableEvent()</w:t>
      </w:r>
      <w:r>
        <w:rPr>
          <w:sz w:val="20"/>
        </w:rPr>
        <w:t xml:space="preserve">, </w:t>
      </w:r>
      <w:r>
        <w:rPr>
          <w:rFonts w:ascii="Courier" w:hAnsi="Courier"/>
          <w:sz w:val="18"/>
        </w:rPr>
        <w:t>viDiscardEvents()</w:t>
      </w:r>
      <w:r>
        <w:rPr>
          <w:sz w:val="20"/>
        </w:rPr>
        <w:t xml:space="preserve">, </w:t>
      </w:r>
      <w:r>
        <w:rPr>
          <w:rFonts w:ascii="Courier" w:hAnsi="Courier"/>
          <w:sz w:val="18"/>
        </w:rPr>
        <w:t>viWaitOnEvent()</w:t>
      </w:r>
      <w:r>
        <w:rPr>
          <w:sz w:val="20"/>
        </w:rPr>
        <w:t xml:space="preserve">, </w:t>
      </w:r>
      <w:r>
        <w:rPr>
          <w:rFonts w:ascii="Courier" w:hAnsi="Courier"/>
          <w:sz w:val="18"/>
        </w:rPr>
        <w:t>viInstallHandler()</w:t>
      </w:r>
      <w:r>
        <w:rPr>
          <w:sz w:val="20"/>
        </w:rPr>
        <w:t xml:space="preserve">, and </w:t>
      </w:r>
      <w:r>
        <w:rPr>
          <w:rFonts w:ascii="Courier" w:hAnsi="Courier"/>
          <w:sz w:val="18"/>
        </w:rPr>
        <w:t>viUninstallHandler()</w:t>
      </w:r>
      <w:r>
        <w:rPr>
          <w:sz w:val="20"/>
        </w:rPr>
        <w:t>.</w:t>
      </w:r>
    </w:p>
    <w:p w14:paraId="3D4354AF" w14:textId="77777777" w:rsidR="00F21987" w:rsidRDefault="00F21987" w:rsidP="00B077BA">
      <w:pPr>
        <w:keepLines/>
        <w:rPr>
          <w:b/>
          <w:sz w:val="28"/>
        </w:rPr>
        <w:sectPr w:rsidR="00F21987">
          <w:headerReference w:type="even" r:id="rId41"/>
          <w:headerReference w:type="default" r:id="rId42"/>
          <w:footerReference w:type="even" r:id="rId43"/>
          <w:footerReference w:type="default" r:id="rId44"/>
          <w:footerReference w:type="first" r:id="rId45"/>
          <w:footnotePr>
            <w:numRestart w:val="eachPage"/>
          </w:footnotePr>
          <w:pgSz w:w="12240" w:h="15840"/>
          <w:pgMar w:top="1440" w:right="1440" w:bottom="-1440" w:left="1440" w:header="720" w:footer="720" w:gutter="0"/>
          <w:cols w:space="720"/>
          <w:noEndnote/>
        </w:sectPr>
      </w:pPr>
    </w:p>
    <w:p w14:paraId="5B149C95" w14:textId="77777777" w:rsidR="00F21987" w:rsidRDefault="00F21987">
      <w:pPr>
        <w:pStyle w:val="Head1"/>
      </w:pPr>
      <w:bookmarkStart w:id="67" w:name="_Toc135102632"/>
      <w:bookmarkStart w:id="68" w:name="_Toc68182442"/>
      <w:r>
        <w:lastRenderedPageBreak/>
        <w:t>3.3  Lifecycle Services</w:t>
      </w:r>
      <w:bookmarkEnd w:id="67"/>
      <w:bookmarkEnd w:id="68"/>
    </w:p>
    <w:p w14:paraId="40C7E642" w14:textId="77777777" w:rsidR="00F21987" w:rsidRDefault="00F21987">
      <w:pPr>
        <w:ind w:left="720"/>
        <w:rPr>
          <w:b/>
          <w:sz w:val="28"/>
        </w:rPr>
      </w:pPr>
    </w:p>
    <w:p w14:paraId="4FD93B8E" w14:textId="77777777" w:rsidR="00F21987" w:rsidRDefault="00F21987">
      <w:pPr>
        <w:ind w:left="720"/>
        <w:rPr>
          <w:sz w:val="20"/>
        </w:rPr>
      </w:pPr>
      <w:r>
        <w:rPr>
          <w:sz w:val="20"/>
        </w:rPr>
        <w:t xml:space="preserve">Once an application has opened a session to a VISA resource using some of the services in the VISA Resource Manager, it can use </w:t>
      </w:r>
      <w:r>
        <w:rPr>
          <w:rFonts w:ascii="Courier" w:hAnsi="Courier"/>
          <w:sz w:val="18"/>
        </w:rPr>
        <w:t>viClose()</w:t>
      </w:r>
      <w:r>
        <w:rPr>
          <w:sz w:val="20"/>
        </w:rPr>
        <w:t xml:space="preserve"> to close that session. The </w:t>
      </w:r>
      <w:r>
        <w:rPr>
          <w:rFonts w:ascii="Courier" w:hAnsi="Courier"/>
          <w:sz w:val="18"/>
        </w:rPr>
        <w:t>viClose()</w:t>
      </w:r>
      <w:r>
        <w:rPr>
          <w:sz w:val="20"/>
        </w:rPr>
        <w:t xml:space="preserve"> operation is also used to free find lists returned from the </w:t>
      </w:r>
      <w:r>
        <w:rPr>
          <w:rFonts w:ascii="Courier" w:hAnsi="Courier"/>
          <w:sz w:val="18"/>
        </w:rPr>
        <w:t>viFindRsrc()</w:t>
      </w:r>
      <w:r>
        <w:rPr>
          <w:sz w:val="20"/>
        </w:rPr>
        <w:t xml:space="preserve"> operation as well as events returned from the </w:t>
      </w:r>
      <w:r>
        <w:rPr>
          <w:rFonts w:ascii="Courier" w:hAnsi="Courier"/>
          <w:sz w:val="18"/>
        </w:rPr>
        <w:t>viWaitOnEvent()</w:t>
      </w:r>
      <w:r>
        <w:rPr>
          <w:sz w:val="20"/>
        </w:rPr>
        <w:t xml:space="preserve"> operation.</w:t>
      </w:r>
    </w:p>
    <w:p w14:paraId="5BCE9EA9" w14:textId="77777777" w:rsidR="00F21987" w:rsidRDefault="00F21987">
      <w:pPr>
        <w:ind w:left="720"/>
        <w:rPr>
          <w:sz w:val="20"/>
        </w:rPr>
      </w:pPr>
    </w:p>
    <w:p w14:paraId="20A99EB3" w14:textId="77777777" w:rsidR="00F21987" w:rsidRDefault="00F21987">
      <w:pPr>
        <w:ind w:left="720"/>
        <w:rPr>
          <w:sz w:val="20"/>
        </w:rPr>
      </w:pPr>
    </w:p>
    <w:p w14:paraId="263A02AF" w14:textId="77777777" w:rsidR="00F21987" w:rsidRDefault="00F21987">
      <w:pPr>
        <w:pStyle w:val="Head2"/>
      </w:pPr>
      <w:bookmarkStart w:id="69" w:name="_Toc135102633"/>
      <w:bookmarkStart w:id="70" w:name="_Toc68182443"/>
      <w:r>
        <w:t>3.3.1  Lifecycle Operations</w:t>
      </w:r>
      <w:bookmarkEnd w:id="69"/>
      <w:bookmarkEnd w:id="70"/>
    </w:p>
    <w:p w14:paraId="1A85BC42" w14:textId="77777777" w:rsidR="00F21987" w:rsidRDefault="00F21987">
      <w:pPr>
        <w:rPr>
          <w:sz w:val="20"/>
        </w:rPr>
      </w:pPr>
    </w:p>
    <w:p w14:paraId="1793EACC" w14:textId="77777777" w:rsidR="00F21987" w:rsidRDefault="00F21987">
      <w:pPr>
        <w:ind w:left="720" w:hanging="720"/>
        <w:rPr>
          <w:rFonts w:ascii="Courier" w:hAnsi="Courier"/>
          <w:sz w:val="18"/>
        </w:rPr>
      </w:pPr>
      <w:r>
        <w:rPr>
          <w:rFonts w:ascii="Courier" w:hAnsi="Courier"/>
          <w:sz w:val="18"/>
        </w:rPr>
        <w:tab/>
        <w:t>viClose(vi)</w:t>
      </w:r>
    </w:p>
    <w:p w14:paraId="20A35E24" w14:textId="77777777" w:rsidR="00F21987" w:rsidRPr="00E84865" w:rsidRDefault="00F21987" w:rsidP="00E84865">
      <w:pPr>
        <w:pStyle w:val="Head3"/>
        <w:outlineLvl w:val="4"/>
        <w:rPr>
          <w:rStyle w:val="Header4"/>
        </w:rPr>
      </w:pPr>
      <w:r>
        <w:br w:type="page"/>
      </w:r>
      <w:bookmarkStart w:id="71" w:name="_Toc135102634"/>
      <w:bookmarkStart w:id="72" w:name="_Toc68182444"/>
      <w:r w:rsidRPr="00E84865">
        <w:rPr>
          <w:rStyle w:val="Header4"/>
        </w:rPr>
        <w:lastRenderedPageBreak/>
        <w:t>3.3.1.1  viClose(vi)</w:t>
      </w:r>
      <w:bookmarkEnd w:id="71"/>
      <w:bookmarkEnd w:id="72"/>
    </w:p>
    <w:p w14:paraId="365F503D" w14:textId="77777777" w:rsidR="00F21987" w:rsidRDefault="00F21987">
      <w:pPr>
        <w:rPr>
          <w:sz w:val="20"/>
        </w:rPr>
      </w:pPr>
    </w:p>
    <w:p w14:paraId="019600BE" w14:textId="77777777" w:rsidR="00F21987" w:rsidRDefault="00F21987">
      <w:pPr>
        <w:ind w:left="620" w:hanging="620"/>
        <w:rPr>
          <w:b/>
          <w:sz w:val="20"/>
        </w:rPr>
      </w:pPr>
      <w:r>
        <w:rPr>
          <w:b/>
          <w:sz w:val="20"/>
        </w:rPr>
        <w:t>Purpose</w:t>
      </w:r>
      <w:r>
        <w:rPr>
          <w:b/>
          <w:sz w:val="20"/>
        </w:rPr>
        <w:tab/>
      </w:r>
    </w:p>
    <w:p w14:paraId="72A71E8F" w14:textId="77777777" w:rsidR="00F21987" w:rsidRDefault="00F21987">
      <w:pPr>
        <w:ind w:left="720" w:hanging="720"/>
        <w:rPr>
          <w:sz w:val="20"/>
        </w:rPr>
      </w:pPr>
      <w:r>
        <w:rPr>
          <w:b/>
          <w:sz w:val="20"/>
        </w:rPr>
        <w:tab/>
      </w:r>
      <w:r>
        <w:rPr>
          <w:sz w:val="20"/>
        </w:rPr>
        <w:t>Close the specified session, event, or find list.</w:t>
      </w:r>
    </w:p>
    <w:p w14:paraId="104C543B" w14:textId="77777777" w:rsidR="00F21987" w:rsidRDefault="00F21987">
      <w:pPr>
        <w:ind w:left="620" w:hanging="620"/>
        <w:rPr>
          <w:sz w:val="20"/>
        </w:rPr>
      </w:pPr>
    </w:p>
    <w:p w14:paraId="5B481940" w14:textId="77777777" w:rsidR="00F21987" w:rsidRDefault="00F21987">
      <w:pPr>
        <w:ind w:left="620" w:hanging="620"/>
        <w:rPr>
          <w:sz w:val="20"/>
        </w:rPr>
      </w:pPr>
      <w:r>
        <w:rPr>
          <w:b/>
          <w:sz w:val="20"/>
        </w:rPr>
        <w:t>Parameter</w:t>
      </w:r>
    </w:p>
    <w:p w14:paraId="77FD80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982B28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365BB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769CA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07F32B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C959B2" w14:textId="77777777" w:rsidR="00F21987" w:rsidRDefault="00F21987">
            <w:pPr>
              <w:spacing w:before="40" w:after="40"/>
              <w:jc w:val="center"/>
              <w:rPr>
                <w:b/>
                <w:sz w:val="20"/>
              </w:rPr>
            </w:pPr>
            <w:r>
              <w:rPr>
                <w:b/>
                <w:sz w:val="20"/>
              </w:rPr>
              <w:t>Description</w:t>
            </w:r>
          </w:p>
        </w:tc>
      </w:tr>
      <w:tr w:rsidR="00F21987" w14:paraId="64E3D17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6075C4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36BDFF7" w14:textId="77777777"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14:paraId="0C7BEE36" w14:textId="77777777" w:rsidR="00F21987" w:rsidRDefault="00F21987">
            <w:pPr>
              <w:spacing w:before="40" w:after="40"/>
              <w:ind w:lef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096E3B41" w14:textId="77777777" w:rsidR="00F21987" w:rsidRDefault="00F21987">
            <w:pPr>
              <w:spacing w:before="40" w:after="40"/>
              <w:ind w:left="80"/>
              <w:rPr>
                <w:sz w:val="20"/>
              </w:rPr>
            </w:pPr>
            <w:r>
              <w:rPr>
                <w:sz w:val="20"/>
              </w:rPr>
              <w:t>Unique logical identifier to a session, event, or find list.</w:t>
            </w:r>
          </w:p>
        </w:tc>
      </w:tr>
    </w:tbl>
    <w:p w14:paraId="12E81D40" w14:textId="77777777" w:rsidR="00F21987" w:rsidRDefault="00F21987">
      <w:pPr>
        <w:rPr>
          <w:sz w:val="20"/>
        </w:rPr>
      </w:pPr>
    </w:p>
    <w:p w14:paraId="6DB6D140" w14:textId="77777777" w:rsidR="00F21987" w:rsidRDefault="00F21987">
      <w:pPr>
        <w:rPr>
          <w:b/>
          <w:sz w:val="20"/>
        </w:rPr>
      </w:pPr>
      <w:r>
        <w:rPr>
          <w:b/>
          <w:sz w:val="20"/>
        </w:rPr>
        <w:t>Return Values</w:t>
      </w:r>
    </w:p>
    <w:p w14:paraId="19867C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91A644" w14:textId="77777777">
        <w:trPr>
          <w:cantSplit/>
        </w:trPr>
        <w:tc>
          <w:tcPr>
            <w:tcW w:w="3680" w:type="dxa"/>
          </w:tcPr>
          <w:p w14:paraId="5763759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A337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3A4407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6FFD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AE7A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A6EA1D" w14:textId="77777777" w:rsidR="00F21987" w:rsidRDefault="00F21987">
            <w:pPr>
              <w:spacing w:before="40" w:after="40"/>
              <w:jc w:val="center"/>
              <w:rPr>
                <w:b/>
                <w:sz w:val="20"/>
              </w:rPr>
            </w:pPr>
            <w:r>
              <w:rPr>
                <w:b/>
                <w:sz w:val="20"/>
              </w:rPr>
              <w:t>Description</w:t>
            </w:r>
          </w:p>
        </w:tc>
      </w:tr>
      <w:tr w:rsidR="00F21987" w14:paraId="7E02AC3C" w14:textId="77777777">
        <w:trPr>
          <w:cantSplit/>
        </w:trPr>
        <w:tc>
          <w:tcPr>
            <w:tcW w:w="3680" w:type="dxa"/>
            <w:tcBorders>
              <w:top w:val="double" w:sz="6" w:space="0" w:color="auto"/>
              <w:left w:val="single" w:sz="6" w:space="0" w:color="auto"/>
              <w:right w:val="single" w:sz="6" w:space="0" w:color="auto"/>
            </w:tcBorders>
          </w:tcPr>
          <w:p w14:paraId="485277B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EC81CB9" w14:textId="77777777" w:rsidR="00F21987" w:rsidRDefault="00F21987">
            <w:pPr>
              <w:spacing w:before="40" w:after="40"/>
              <w:ind w:left="80"/>
              <w:rPr>
                <w:sz w:val="20"/>
              </w:rPr>
            </w:pPr>
            <w:r>
              <w:rPr>
                <w:sz w:val="20"/>
              </w:rPr>
              <w:t xml:space="preserve">Session, event, or find list closed successfully. </w:t>
            </w:r>
          </w:p>
        </w:tc>
      </w:tr>
      <w:tr w:rsidR="00F21987" w14:paraId="3C9093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6817E" w14:textId="77777777"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14:paraId="73F296D0" w14:textId="77777777" w:rsidR="00F21987" w:rsidRDefault="00F21987">
            <w:pPr>
              <w:spacing w:before="40" w:after="40"/>
              <w:ind w:left="80"/>
              <w:rPr>
                <w:sz w:val="20"/>
              </w:rPr>
            </w:pPr>
            <w:r>
              <w:rPr>
                <w:sz w:val="20"/>
              </w:rPr>
              <w:t>The specified object reference is uninitialized.</w:t>
            </w:r>
          </w:p>
        </w:tc>
      </w:tr>
    </w:tbl>
    <w:p w14:paraId="11835BE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BEE51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6A198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C62B4CD" w14:textId="77777777" w:rsidR="00F21987" w:rsidRDefault="00F21987">
            <w:pPr>
              <w:spacing w:before="40" w:after="40"/>
              <w:jc w:val="center"/>
              <w:rPr>
                <w:b/>
                <w:sz w:val="20"/>
              </w:rPr>
            </w:pPr>
            <w:r>
              <w:rPr>
                <w:b/>
                <w:sz w:val="20"/>
              </w:rPr>
              <w:t>Description</w:t>
            </w:r>
          </w:p>
        </w:tc>
      </w:tr>
      <w:tr w:rsidR="00F21987" w14:paraId="4CB67C87" w14:textId="77777777">
        <w:trPr>
          <w:cantSplit/>
        </w:trPr>
        <w:tc>
          <w:tcPr>
            <w:tcW w:w="3680" w:type="dxa"/>
            <w:tcBorders>
              <w:top w:val="double" w:sz="6" w:space="0" w:color="auto"/>
              <w:left w:val="single" w:sz="6" w:space="0" w:color="auto"/>
              <w:right w:val="single" w:sz="6" w:space="0" w:color="auto"/>
            </w:tcBorders>
          </w:tcPr>
          <w:p w14:paraId="03670A7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309DED6" w14:textId="77777777" w:rsidR="00F21987" w:rsidRDefault="00F21987">
            <w:pPr>
              <w:spacing w:before="40" w:after="40"/>
              <w:ind w:left="80"/>
              <w:rPr>
                <w:sz w:val="20"/>
              </w:rPr>
            </w:pPr>
            <w:r>
              <w:rPr>
                <w:sz w:val="20"/>
              </w:rPr>
              <w:t>The given session or object reference is invalid (both are the same value).</w:t>
            </w:r>
          </w:p>
        </w:tc>
      </w:tr>
      <w:tr w:rsidR="00F21987" w14:paraId="528572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D41725" w14:textId="77777777"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14:paraId="5688A096" w14:textId="77777777" w:rsidR="00F21987" w:rsidRDefault="00F21987">
            <w:pPr>
              <w:spacing w:before="40" w:after="40"/>
              <w:ind w:left="80"/>
              <w:rPr>
                <w:sz w:val="20"/>
              </w:rPr>
            </w:pPr>
            <w:r>
              <w:rPr>
                <w:sz w:val="20"/>
              </w:rPr>
              <w:t>Unable to deallocate the previously allocated data structures corresponding to this session or object reference.</w:t>
            </w:r>
          </w:p>
        </w:tc>
      </w:tr>
    </w:tbl>
    <w:p w14:paraId="6487B5A7" w14:textId="77777777" w:rsidR="00F21987" w:rsidRDefault="00F21987">
      <w:pPr>
        <w:rPr>
          <w:sz w:val="20"/>
        </w:rPr>
      </w:pPr>
    </w:p>
    <w:p w14:paraId="4550B73C" w14:textId="77777777" w:rsidR="00F21987" w:rsidRDefault="00F21987">
      <w:pPr>
        <w:ind w:left="620" w:hanging="620"/>
        <w:rPr>
          <w:sz w:val="20"/>
        </w:rPr>
      </w:pPr>
      <w:r>
        <w:rPr>
          <w:b/>
          <w:sz w:val="20"/>
        </w:rPr>
        <w:t>Description</w:t>
      </w:r>
    </w:p>
    <w:p w14:paraId="44926465" w14:textId="77777777"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14:paraId="3F224A3D" w14:textId="77777777" w:rsidR="00F21987" w:rsidRDefault="00F21987">
      <w:pPr>
        <w:ind w:left="620" w:hanging="620"/>
        <w:rPr>
          <w:sz w:val="20"/>
        </w:rPr>
      </w:pPr>
    </w:p>
    <w:p w14:paraId="2186CDF2" w14:textId="77777777" w:rsidR="00F21987" w:rsidRDefault="00F21987">
      <w:pPr>
        <w:ind w:left="620" w:hanging="620"/>
        <w:rPr>
          <w:b/>
          <w:sz w:val="20"/>
        </w:rPr>
      </w:pPr>
      <w:r>
        <w:rPr>
          <w:b/>
          <w:sz w:val="20"/>
        </w:rPr>
        <w:t>Related Items</w:t>
      </w:r>
    </w:p>
    <w:p w14:paraId="4B9770D7"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w:t>
      </w:r>
    </w:p>
    <w:p w14:paraId="0BD0BD3A" w14:textId="77777777" w:rsidR="00F21987" w:rsidRDefault="00F21987">
      <w:pPr>
        <w:ind w:left="620" w:hanging="620"/>
        <w:rPr>
          <w:sz w:val="20"/>
        </w:rPr>
      </w:pPr>
    </w:p>
    <w:p w14:paraId="61F81ABB" w14:textId="77777777" w:rsidR="00F21987" w:rsidRDefault="00F21987">
      <w:pPr>
        <w:ind w:left="620" w:hanging="620"/>
        <w:rPr>
          <w:sz w:val="20"/>
        </w:rPr>
      </w:pPr>
      <w:r>
        <w:rPr>
          <w:b/>
          <w:sz w:val="20"/>
        </w:rPr>
        <w:t>Implementation Requirements</w:t>
      </w:r>
    </w:p>
    <w:p w14:paraId="06266EC6" w14:textId="77777777" w:rsidR="00F21987" w:rsidRDefault="00F21987">
      <w:pPr>
        <w:ind w:left="620" w:hanging="620"/>
        <w:rPr>
          <w:b/>
          <w:sz w:val="20"/>
        </w:rPr>
      </w:pPr>
    </w:p>
    <w:p w14:paraId="0B74588E" w14:textId="77777777" w:rsidR="00F21987" w:rsidRDefault="00F21987">
      <w:pPr>
        <w:rPr>
          <w:sz w:val="20"/>
        </w:rPr>
      </w:pPr>
      <w:r>
        <w:rPr>
          <w:b/>
          <w:sz w:val="20"/>
        </w:rPr>
        <w:t>RULE 3.3.1</w:t>
      </w:r>
    </w:p>
    <w:p w14:paraId="09760306" w14:textId="77777777"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r>
        <w:rPr>
          <w:rFonts w:ascii="Courier" w:hAnsi="Courier"/>
          <w:sz w:val="18"/>
        </w:rPr>
        <w:t>viClose()</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14:paraId="0F5EC2F1" w14:textId="77777777" w:rsidR="00F21987" w:rsidRDefault="00F21987">
      <w:pPr>
        <w:ind w:left="620" w:hanging="620"/>
        <w:rPr>
          <w:b/>
          <w:sz w:val="20"/>
        </w:rPr>
      </w:pPr>
    </w:p>
    <w:p w14:paraId="41694F26" w14:textId="77777777" w:rsidR="00F21987" w:rsidRDefault="00F21987">
      <w:pPr>
        <w:rPr>
          <w:sz w:val="20"/>
        </w:rPr>
      </w:pPr>
      <w:r>
        <w:rPr>
          <w:b/>
          <w:sz w:val="20"/>
        </w:rPr>
        <w:t>RULE 3.3.2</w:t>
      </w:r>
    </w:p>
    <w:p w14:paraId="000E361B"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r>
        <w:rPr>
          <w:rFonts w:ascii="Courier" w:hAnsi="Courier"/>
          <w:sz w:val="18"/>
        </w:rPr>
        <w:t>viClose()</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14:paraId="3C3E605B" w14:textId="77777777" w:rsidR="00F21987" w:rsidRDefault="00F21987">
      <w:pPr>
        <w:rPr>
          <w:b/>
          <w:sz w:val="20"/>
        </w:rPr>
      </w:pPr>
    </w:p>
    <w:p w14:paraId="400365E4" w14:textId="77777777" w:rsidR="00F21987" w:rsidRDefault="00F21987">
      <w:pPr>
        <w:rPr>
          <w:b/>
          <w:sz w:val="28"/>
        </w:rPr>
        <w:sectPr w:rsidR="00F21987">
          <w:headerReference w:type="even" r:id="rId46"/>
          <w:headerReference w:type="default" r:id="rId47"/>
          <w:footerReference w:type="even" r:id="rId48"/>
          <w:footerReference w:type="default" r:id="rId49"/>
          <w:footerReference w:type="first" r:id="rId50"/>
          <w:footnotePr>
            <w:numRestart w:val="eachPage"/>
          </w:footnotePr>
          <w:pgSz w:w="12240" w:h="15840"/>
          <w:pgMar w:top="1440" w:right="1440" w:bottom="-1440" w:left="1440" w:header="720" w:footer="720" w:gutter="0"/>
          <w:cols w:space="720"/>
          <w:noEndnote/>
        </w:sectPr>
      </w:pPr>
    </w:p>
    <w:p w14:paraId="5D68B358" w14:textId="77777777" w:rsidR="00F21987" w:rsidRDefault="00F21987">
      <w:pPr>
        <w:pStyle w:val="Head1"/>
      </w:pPr>
      <w:bookmarkStart w:id="73" w:name="_Toc135102635"/>
      <w:bookmarkStart w:id="74" w:name="_Toc68182445"/>
      <w:r>
        <w:lastRenderedPageBreak/>
        <w:t>3.4  Characteristic Control Services</w:t>
      </w:r>
      <w:bookmarkEnd w:id="73"/>
      <w:bookmarkEnd w:id="74"/>
    </w:p>
    <w:p w14:paraId="14B516CE" w14:textId="77777777" w:rsidR="00F21987" w:rsidRDefault="00F21987">
      <w:pPr>
        <w:ind w:left="720"/>
        <w:rPr>
          <w:sz w:val="28"/>
        </w:rPr>
      </w:pPr>
    </w:p>
    <w:p w14:paraId="02389C87" w14:textId="77777777"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14:paraId="50D9A9A7" w14:textId="77777777" w:rsidR="00F21987" w:rsidRDefault="00F21987">
      <w:pPr>
        <w:ind w:left="720"/>
        <w:rPr>
          <w:sz w:val="20"/>
        </w:rPr>
      </w:pPr>
    </w:p>
    <w:p w14:paraId="494E57DE" w14:textId="77777777" w:rsidR="00F21987" w:rsidRDefault="00F21987">
      <w:pPr>
        <w:ind w:left="720"/>
        <w:rPr>
          <w:sz w:val="20"/>
        </w:rPr>
      </w:pPr>
      <w:r>
        <w:rPr>
          <w:sz w:val="20"/>
        </w:rPr>
        <w:t>This section also includes an operation that can be used to retrieve a human-readable description for a given error code from a given session.</w:t>
      </w:r>
    </w:p>
    <w:p w14:paraId="5D8DB537" w14:textId="77777777" w:rsidR="00F21987" w:rsidRDefault="00F21987">
      <w:pPr>
        <w:ind w:left="720"/>
        <w:rPr>
          <w:sz w:val="20"/>
        </w:rPr>
      </w:pPr>
    </w:p>
    <w:p w14:paraId="206DE975" w14:textId="77777777" w:rsidR="00F21987" w:rsidRDefault="00F21987">
      <w:pPr>
        <w:ind w:left="720"/>
        <w:rPr>
          <w:sz w:val="20"/>
        </w:rPr>
      </w:pPr>
    </w:p>
    <w:p w14:paraId="33A1E540" w14:textId="77777777" w:rsidR="00F21987" w:rsidRPr="00851DA4" w:rsidRDefault="00F21987">
      <w:pPr>
        <w:pStyle w:val="Head2"/>
        <w:rPr>
          <w:lang w:val="it-IT"/>
        </w:rPr>
      </w:pPr>
      <w:bookmarkStart w:id="75" w:name="_Toc135102636"/>
      <w:bookmarkStart w:id="76" w:name="_Toc68182446"/>
      <w:r w:rsidRPr="00851DA4">
        <w:rPr>
          <w:lang w:val="it-IT"/>
        </w:rPr>
        <w:t>3.4.1  Characteristic Control Operations</w:t>
      </w:r>
      <w:bookmarkEnd w:id="75"/>
      <w:bookmarkEnd w:id="76"/>
    </w:p>
    <w:p w14:paraId="64E4A77B" w14:textId="77777777" w:rsidR="00F21987" w:rsidRPr="00851DA4" w:rsidRDefault="00F21987">
      <w:pPr>
        <w:rPr>
          <w:sz w:val="20"/>
          <w:lang w:val="it-IT"/>
        </w:rPr>
      </w:pPr>
    </w:p>
    <w:p w14:paraId="32FA14B8"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14:paraId="3EF99410"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14:paraId="07B1ECA7"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14:paraId="4FD0770B" w14:textId="77777777" w:rsidR="00F21987" w:rsidRPr="00851DA4" w:rsidRDefault="00F21987">
      <w:pPr>
        <w:ind w:left="540" w:hanging="540"/>
        <w:rPr>
          <w:rFonts w:ascii="Courier" w:hAnsi="Courier"/>
          <w:sz w:val="18"/>
          <w:lang w:val="it-IT"/>
        </w:rPr>
      </w:pPr>
    </w:p>
    <w:p w14:paraId="0B73B991" w14:textId="77777777" w:rsidR="00F21987" w:rsidRPr="00E84865" w:rsidRDefault="00F21987" w:rsidP="00E84865">
      <w:pPr>
        <w:pStyle w:val="Head3"/>
        <w:outlineLvl w:val="4"/>
        <w:rPr>
          <w:rStyle w:val="Header4"/>
        </w:rPr>
      </w:pPr>
      <w:r w:rsidRPr="00851DA4">
        <w:rPr>
          <w:lang w:val="it-IT"/>
        </w:rPr>
        <w:br w:type="page"/>
      </w:r>
      <w:bookmarkStart w:id="77" w:name="_Toc135102637"/>
      <w:bookmarkStart w:id="78" w:name="_Toc68182447"/>
      <w:r w:rsidRPr="00851DA4">
        <w:rPr>
          <w:lang w:val="it-IT"/>
        </w:rPr>
        <w:lastRenderedPageBreak/>
        <w:t xml:space="preserve">3.4.1.1  </w:t>
      </w:r>
      <w:r w:rsidRPr="00E84865">
        <w:rPr>
          <w:rStyle w:val="Header4"/>
        </w:rPr>
        <w:t>viGetAttribute(vi, attribute, attrState)</w:t>
      </w:r>
      <w:bookmarkEnd w:id="77"/>
      <w:bookmarkEnd w:id="78"/>
    </w:p>
    <w:p w14:paraId="71A2979C" w14:textId="77777777" w:rsidR="00F21987" w:rsidRPr="00851DA4" w:rsidRDefault="00F21987">
      <w:pPr>
        <w:pStyle w:val="Head3"/>
        <w:rPr>
          <w:lang w:val="it-IT"/>
        </w:rPr>
      </w:pPr>
    </w:p>
    <w:p w14:paraId="059F34C3" w14:textId="77777777" w:rsidR="00F21987" w:rsidRDefault="00F21987">
      <w:pPr>
        <w:ind w:left="620" w:hanging="620"/>
        <w:rPr>
          <w:b/>
          <w:sz w:val="20"/>
        </w:rPr>
      </w:pPr>
      <w:r>
        <w:rPr>
          <w:b/>
          <w:sz w:val="20"/>
        </w:rPr>
        <w:t>Purpose</w:t>
      </w:r>
    </w:p>
    <w:p w14:paraId="47B7BE55" w14:textId="77777777" w:rsidR="00F21987" w:rsidRDefault="00F21987">
      <w:pPr>
        <w:ind w:left="720" w:hanging="720"/>
        <w:rPr>
          <w:sz w:val="20"/>
        </w:rPr>
      </w:pPr>
      <w:r>
        <w:rPr>
          <w:b/>
          <w:sz w:val="20"/>
        </w:rPr>
        <w:tab/>
      </w:r>
      <w:r>
        <w:rPr>
          <w:sz w:val="20"/>
        </w:rPr>
        <w:t>Retrieve the state of an attribute.</w:t>
      </w:r>
    </w:p>
    <w:p w14:paraId="6F0DA422" w14:textId="77777777" w:rsidR="00F21987" w:rsidRDefault="00F21987">
      <w:pPr>
        <w:rPr>
          <w:sz w:val="20"/>
        </w:rPr>
      </w:pPr>
    </w:p>
    <w:p w14:paraId="795EA3B6" w14:textId="77777777" w:rsidR="00F21987" w:rsidRDefault="00F21987">
      <w:pPr>
        <w:ind w:left="620" w:hanging="620"/>
        <w:rPr>
          <w:sz w:val="20"/>
        </w:rPr>
      </w:pPr>
      <w:r>
        <w:rPr>
          <w:b/>
          <w:sz w:val="20"/>
        </w:rPr>
        <w:t>Parameters</w:t>
      </w:r>
    </w:p>
    <w:p w14:paraId="3EBB649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384AA0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0EEF3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FBDC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A3BC52E"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084D27" w14:textId="77777777" w:rsidR="00F21987" w:rsidRDefault="00F21987">
            <w:pPr>
              <w:spacing w:before="40" w:after="40"/>
              <w:jc w:val="center"/>
              <w:rPr>
                <w:b/>
                <w:sz w:val="20"/>
              </w:rPr>
            </w:pPr>
            <w:r>
              <w:rPr>
                <w:b/>
                <w:sz w:val="20"/>
              </w:rPr>
              <w:t>Description</w:t>
            </w:r>
          </w:p>
        </w:tc>
      </w:tr>
      <w:tr w:rsidR="00F21987" w14:paraId="2CEE583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37BDF1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229EAD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241000"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6B86C988" w14:textId="77777777" w:rsidR="00F21987" w:rsidRDefault="00F21987">
            <w:pPr>
              <w:spacing w:before="40" w:after="40"/>
              <w:ind w:left="80"/>
              <w:rPr>
                <w:sz w:val="20"/>
              </w:rPr>
            </w:pPr>
            <w:r>
              <w:rPr>
                <w:sz w:val="20"/>
              </w:rPr>
              <w:t>Unique logical identifier to a session, event, or find list.</w:t>
            </w:r>
          </w:p>
        </w:tc>
      </w:tr>
      <w:tr w:rsidR="00F21987" w14:paraId="1D622CC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BB5940"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045BBE3A"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E9D5F9B"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0669A16B" w14:textId="77777777" w:rsidR="00F21987" w:rsidRDefault="00F21987">
            <w:pPr>
              <w:spacing w:before="40" w:after="40"/>
              <w:ind w:left="80"/>
              <w:rPr>
                <w:sz w:val="20"/>
              </w:rPr>
            </w:pPr>
            <w:r>
              <w:rPr>
                <w:sz w:val="20"/>
              </w:rPr>
              <w:t>Session, event, or find list attribute for which the state query is made.</w:t>
            </w:r>
          </w:p>
        </w:tc>
      </w:tr>
      <w:tr w:rsidR="00F21987" w14:paraId="43CA803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5BF2BB"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147BCB20"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C2C4045"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78AA995D" w14:textId="77777777"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14:paraId="4AA4B7EF" w14:textId="77777777" w:rsidR="00F21987" w:rsidRDefault="00F21987">
      <w:pPr>
        <w:rPr>
          <w:b/>
          <w:sz w:val="20"/>
        </w:rPr>
      </w:pPr>
    </w:p>
    <w:p w14:paraId="2C312763" w14:textId="77777777" w:rsidR="00F21987" w:rsidRDefault="00F21987">
      <w:pPr>
        <w:rPr>
          <w:b/>
          <w:sz w:val="20"/>
        </w:rPr>
      </w:pPr>
      <w:r>
        <w:rPr>
          <w:b/>
          <w:sz w:val="20"/>
        </w:rPr>
        <w:t>Return Values</w:t>
      </w:r>
    </w:p>
    <w:p w14:paraId="74C0D9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4ECDFA" w14:textId="77777777">
        <w:trPr>
          <w:cantSplit/>
        </w:trPr>
        <w:tc>
          <w:tcPr>
            <w:tcW w:w="3680" w:type="dxa"/>
          </w:tcPr>
          <w:p w14:paraId="256324D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788FC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340AE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2D89B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69196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2004394" w14:textId="77777777" w:rsidR="00F21987" w:rsidRDefault="00F21987">
            <w:pPr>
              <w:spacing w:before="40" w:after="40"/>
              <w:jc w:val="center"/>
              <w:rPr>
                <w:b/>
                <w:sz w:val="20"/>
              </w:rPr>
            </w:pPr>
            <w:r>
              <w:rPr>
                <w:b/>
                <w:sz w:val="20"/>
              </w:rPr>
              <w:t>Description</w:t>
            </w:r>
          </w:p>
        </w:tc>
      </w:tr>
      <w:tr w:rsidR="00F21987" w14:paraId="16AF250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0807C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C1EDA73" w14:textId="77777777" w:rsidR="00F21987" w:rsidRDefault="00F21987">
            <w:pPr>
              <w:spacing w:before="40" w:after="40"/>
              <w:ind w:left="80"/>
              <w:rPr>
                <w:sz w:val="20"/>
              </w:rPr>
            </w:pPr>
            <w:r>
              <w:rPr>
                <w:sz w:val="20"/>
              </w:rPr>
              <w:t>Session, event, or find list attribute retrieved successfully.</w:t>
            </w:r>
          </w:p>
        </w:tc>
      </w:tr>
    </w:tbl>
    <w:p w14:paraId="582B45D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B9AC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2254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30E5402" w14:textId="77777777" w:rsidR="00F21987" w:rsidRDefault="00F21987">
            <w:pPr>
              <w:spacing w:before="40" w:after="40"/>
              <w:jc w:val="center"/>
              <w:rPr>
                <w:b/>
                <w:sz w:val="20"/>
              </w:rPr>
            </w:pPr>
            <w:r>
              <w:rPr>
                <w:b/>
                <w:sz w:val="20"/>
              </w:rPr>
              <w:t>Description</w:t>
            </w:r>
          </w:p>
        </w:tc>
      </w:tr>
      <w:tr w:rsidR="00F21987" w14:paraId="7420BCE4" w14:textId="77777777">
        <w:trPr>
          <w:cantSplit/>
        </w:trPr>
        <w:tc>
          <w:tcPr>
            <w:tcW w:w="3680" w:type="dxa"/>
            <w:tcBorders>
              <w:top w:val="double" w:sz="6" w:space="0" w:color="auto"/>
              <w:left w:val="single" w:sz="6" w:space="0" w:color="auto"/>
              <w:right w:val="single" w:sz="6" w:space="0" w:color="auto"/>
            </w:tcBorders>
          </w:tcPr>
          <w:p w14:paraId="39108B8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4AC49F51" w14:textId="77777777" w:rsidR="00F21987" w:rsidRDefault="00F21987">
            <w:pPr>
              <w:spacing w:before="40" w:after="40"/>
              <w:ind w:left="80"/>
              <w:rPr>
                <w:sz w:val="20"/>
              </w:rPr>
            </w:pPr>
            <w:r>
              <w:rPr>
                <w:sz w:val="20"/>
              </w:rPr>
              <w:t>The given session or object reference is invalid (both are the same value).</w:t>
            </w:r>
          </w:p>
        </w:tc>
      </w:tr>
      <w:tr w:rsidR="00F21987" w14:paraId="44AAE3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FB6832"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15D91943" w14:textId="77777777" w:rsidR="00F21987" w:rsidRDefault="00F21987">
            <w:pPr>
              <w:spacing w:before="40" w:after="40"/>
              <w:ind w:left="80"/>
              <w:rPr>
                <w:sz w:val="20"/>
              </w:rPr>
            </w:pPr>
            <w:r>
              <w:rPr>
                <w:sz w:val="20"/>
              </w:rPr>
              <w:t>The specified attribute is not defined by the referenced session, event, or find list.</w:t>
            </w:r>
          </w:p>
        </w:tc>
      </w:tr>
      <w:tr w:rsidR="00A76A1B" w14:paraId="5FC513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2474AF" w14:textId="10419459" w:rsidR="00A76A1B" w:rsidRDefault="00A76A1B">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4F9D474C" w14:textId="1814C8C6" w:rsidR="00A76A1B" w:rsidRDefault="00A76A1B">
            <w:pPr>
              <w:spacing w:before="40" w:after="40"/>
              <w:ind w:left="80"/>
              <w:rPr>
                <w:sz w:val="20"/>
              </w:rPr>
            </w:pPr>
            <w:r>
              <w:rPr>
                <w:sz w:val="20"/>
              </w:rPr>
              <w:t xml:space="preserve">The client called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Pr="00640983">
              <w:rPr>
                <w:sz w:val="20"/>
              </w:rPr>
              <w:t xml:space="preserve"> </w:t>
            </w:r>
            <w:r>
              <w:rPr>
                <w:sz w:val="20"/>
              </w:rPr>
              <w:t xml:space="preserve">without previously calling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for that session.</w:t>
            </w:r>
          </w:p>
        </w:tc>
      </w:tr>
    </w:tbl>
    <w:p w14:paraId="6AED307F" w14:textId="77777777" w:rsidR="00F21987" w:rsidRDefault="00F21987">
      <w:pPr>
        <w:rPr>
          <w:sz w:val="20"/>
        </w:rPr>
      </w:pPr>
    </w:p>
    <w:p w14:paraId="286A715F" w14:textId="77777777" w:rsidR="00F21987" w:rsidRDefault="00F21987">
      <w:pPr>
        <w:ind w:left="620" w:hanging="620"/>
        <w:rPr>
          <w:sz w:val="20"/>
        </w:rPr>
      </w:pPr>
      <w:r>
        <w:rPr>
          <w:b/>
          <w:sz w:val="20"/>
        </w:rPr>
        <w:t>Description</w:t>
      </w:r>
    </w:p>
    <w:p w14:paraId="168C1F75" w14:textId="77777777" w:rsidR="00F21987" w:rsidRDefault="00F21987">
      <w:pPr>
        <w:ind w:left="720" w:hanging="720"/>
        <w:rPr>
          <w:sz w:val="20"/>
        </w:rPr>
      </w:pPr>
      <w:r>
        <w:rPr>
          <w:sz w:val="20"/>
        </w:rPr>
        <w:tab/>
        <w:t xml:space="preserve">The </w:t>
      </w:r>
      <w:r>
        <w:rPr>
          <w:rFonts w:ascii="Courier" w:hAnsi="Courier"/>
          <w:sz w:val="18"/>
        </w:rPr>
        <w:t>viGetAttribute()</w:t>
      </w:r>
      <w:r>
        <w:rPr>
          <w:sz w:val="20"/>
        </w:rPr>
        <w:t xml:space="preserve"> operation is used to retrieve the state of an attribute for the specified session, event, or find list.</w:t>
      </w:r>
    </w:p>
    <w:p w14:paraId="189F8C18" w14:textId="77777777" w:rsidR="00F21987" w:rsidRDefault="00F21987">
      <w:pPr>
        <w:ind w:left="620" w:hanging="620"/>
        <w:rPr>
          <w:sz w:val="20"/>
        </w:rPr>
      </w:pPr>
      <w:r>
        <w:rPr>
          <w:sz w:val="20"/>
        </w:rPr>
        <w:tab/>
      </w:r>
    </w:p>
    <w:p w14:paraId="3BCE3E39" w14:textId="77777777" w:rsidR="00F21987" w:rsidRDefault="00F21987">
      <w:pPr>
        <w:ind w:left="620" w:hanging="620"/>
        <w:rPr>
          <w:b/>
          <w:sz w:val="20"/>
        </w:rPr>
      </w:pPr>
      <w:r>
        <w:rPr>
          <w:b/>
          <w:sz w:val="20"/>
        </w:rPr>
        <w:t>Related Items</w:t>
      </w:r>
    </w:p>
    <w:p w14:paraId="7235F1D0" w14:textId="77777777" w:rsidR="00F21987" w:rsidRDefault="00F21987">
      <w:pPr>
        <w:ind w:left="720" w:hanging="720"/>
        <w:rPr>
          <w:sz w:val="20"/>
        </w:rPr>
      </w:pPr>
      <w:r>
        <w:rPr>
          <w:sz w:val="20"/>
        </w:rPr>
        <w:tab/>
        <w:t xml:space="preserve">See </w:t>
      </w:r>
      <w:r>
        <w:rPr>
          <w:rFonts w:ascii="Courier" w:hAnsi="Courier"/>
          <w:sz w:val="18"/>
        </w:rPr>
        <w:t>viSetAttribute().</w:t>
      </w:r>
    </w:p>
    <w:p w14:paraId="1A8AA1FD" w14:textId="77777777" w:rsidR="00F21987" w:rsidRDefault="00F21987">
      <w:pPr>
        <w:ind w:left="620" w:hanging="620"/>
        <w:rPr>
          <w:sz w:val="20"/>
        </w:rPr>
      </w:pPr>
    </w:p>
    <w:p w14:paraId="53753044" w14:textId="77777777" w:rsidR="00F21987" w:rsidRDefault="00F21987">
      <w:pPr>
        <w:ind w:left="540" w:hanging="540"/>
        <w:rPr>
          <w:b/>
          <w:sz w:val="20"/>
        </w:rPr>
      </w:pPr>
      <w:r>
        <w:rPr>
          <w:b/>
          <w:sz w:val="20"/>
        </w:rPr>
        <w:t>Implementation Requirements</w:t>
      </w:r>
    </w:p>
    <w:p w14:paraId="51C973DF" w14:textId="6717FA46" w:rsidR="00361B1D" w:rsidRPr="00565BF8" w:rsidRDefault="00361B1D" w:rsidP="00565BF8">
      <w:pPr>
        <w:ind w:left="720" w:hanging="720"/>
        <w:rPr>
          <w:sz w:val="20"/>
        </w:rPr>
      </w:pPr>
    </w:p>
    <w:p w14:paraId="386F23AE" w14:textId="77777777" w:rsidR="00361B1D" w:rsidRDefault="00361B1D" w:rsidP="00361B1D">
      <w:pPr>
        <w:rPr>
          <w:sz w:val="20"/>
        </w:rPr>
      </w:pPr>
      <w:r>
        <w:rPr>
          <w:b/>
          <w:sz w:val="20"/>
        </w:rPr>
        <w:t>RULE 3.4.1</w:t>
      </w:r>
    </w:p>
    <w:p w14:paraId="1AB892BE" w14:textId="15D24EE7"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00565BF8">
        <w:rPr>
          <w:sz w:val="20"/>
        </w:rPr>
        <w:t xml:space="preserve"> other than </w:t>
      </w:r>
      <w:r w:rsidR="00565BF8">
        <w:rPr>
          <w:rFonts w:ascii="Courier" w:hAnsi="Courier"/>
          <w:caps/>
          <w:sz w:val="18"/>
        </w:rPr>
        <w:t>VI_ATTR_</w:t>
      </w:r>
      <w:r w:rsidR="00565BF8" w:rsidRPr="00851DA4">
        <w:rPr>
          <w:rFonts w:ascii="Courier" w:hAnsi="Courier"/>
          <w:caps/>
          <w:sz w:val="18"/>
          <w:lang w:val="it-IT"/>
        </w:rPr>
        <w:t>TCPIP_</w:t>
      </w:r>
      <w:r w:rsidR="00565BF8" w:rsidRPr="00252065">
        <w:rPr>
          <w:rFonts w:ascii="Courier" w:hAnsi="Courier"/>
          <w:caps/>
          <w:sz w:val="18"/>
        </w:rPr>
        <w:t>SERVER_CERT</w:t>
      </w:r>
      <w:r>
        <w:rPr>
          <w:sz w:val="20"/>
        </w:rPr>
        <w:t>,</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r>
        <w:rPr>
          <w:rFonts w:ascii="Courier" w:hAnsi="Courier"/>
          <w:sz w:val="18"/>
        </w:rPr>
        <w:t>attrState</w:t>
      </w:r>
      <w:r w:rsidR="00F960AE">
        <w:rPr>
          <w:sz w:val="20"/>
        </w:rPr>
        <w:t xml:space="preserve">, including the null </w:t>
      </w:r>
      <w:r w:rsidR="0007543B">
        <w:rPr>
          <w:sz w:val="20"/>
        </w:rPr>
        <w:t>character</w:t>
      </w:r>
      <w:r w:rsidR="00F960AE">
        <w:rPr>
          <w:sz w:val="20"/>
        </w:rPr>
        <w:t>.</w:t>
      </w:r>
    </w:p>
    <w:p w14:paraId="35E25645" w14:textId="77777777" w:rsidR="008A0811" w:rsidRDefault="008A0811" w:rsidP="00565BF8">
      <w:pPr>
        <w:ind w:left="720" w:hanging="720"/>
        <w:rPr>
          <w:sz w:val="20"/>
        </w:rPr>
      </w:pPr>
    </w:p>
    <w:p w14:paraId="47146756" w14:textId="77777777" w:rsidR="008A0811" w:rsidRDefault="008A0811" w:rsidP="008A0811">
      <w:pPr>
        <w:rPr>
          <w:b/>
          <w:sz w:val="20"/>
        </w:rPr>
      </w:pPr>
      <w:r>
        <w:rPr>
          <w:b/>
          <w:sz w:val="20"/>
        </w:rPr>
        <w:lastRenderedPageBreak/>
        <w:t>OBSERVATION 3.4.1</w:t>
      </w:r>
    </w:p>
    <w:p w14:paraId="74CD3903" w14:textId="650429A5" w:rsidR="008A0811" w:rsidRDefault="008A0811" w:rsidP="008A0811">
      <w:pPr>
        <w:ind w:left="720"/>
        <w:rPr>
          <w:sz w:val="20"/>
        </w:rPr>
      </w:pPr>
      <w:r>
        <w:rPr>
          <w:sz w:val="20"/>
        </w:rPr>
        <w:t>RULE 3.4.1 states the maximum length of a VISA string attribute</w:t>
      </w:r>
      <w:r w:rsidR="00565BF8">
        <w:rPr>
          <w:sz w:val="20"/>
        </w:rPr>
        <w:t xml:space="preserve"> (except for the </w:t>
      </w:r>
      <w:r w:rsidR="00565BF8">
        <w:rPr>
          <w:rFonts w:ascii="Courier" w:hAnsi="Courier"/>
          <w:caps/>
          <w:sz w:val="18"/>
        </w:rPr>
        <w:t>VI_ATTR_</w:t>
      </w:r>
      <w:r w:rsidR="00565BF8" w:rsidRPr="00851DA4">
        <w:rPr>
          <w:rFonts w:ascii="Courier" w:hAnsi="Courier"/>
          <w:caps/>
          <w:sz w:val="18"/>
          <w:lang w:val="it-IT"/>
        </w:rPr>
        <w:t>TCPIP_</w:t>
      </w:r>
      <w:r w:rsidR="00565BF8" w:rsidRPr="00252065">
        <w:rPr>
          <w:rFonts w:ascii="Courier" w:hAnsi="Courier"/>
          <w:caps/>
          <w:sz w:val="18"/>
        </w:rPr>
        <w:t>SERVER_CERT</w:t>
      </w:r>
      <w:r w:rsidR="00565BF8">
        <w:rPr>
          <w:sz w:val="20"/>
        </w:rPr>
        <w:t xml:space="preserve"> attribute)</w:t>
      </w:r>
      <w:r w:rsidR="008B6945">
        <w:rPr>
          <w:sz w:val="20"/>
        </w:rPr>
        <w:t xml:space="preserve"> to be 255 characters</w:t>
      </w:r>
      <w:r>
        <w:rPr>
          <w:sz w:val="20"/>
        </w:rPr>
        <w:t>.</w:t>
      </w:r>
    </w:p>
    <w:p w14:paraId="00112214" w14:textId="77777777" w:rsidR="00F21987" w:rsidRDefault="00F21987">
      <w:pPr>
        <w:ind w:left="720" w:hanging="720"/>
        <w:rPr>
          <w:sz w:val="20"/>
        </w:rPr>
      </w:pPr>
    </w:p>
    <w:p w14:paraId="33CF8A5D" w14:textId="77777777" w:rsidR="00F33282" w:rsidRDefault="00F33282" w:rsidP="00F33282">
      <w:pPr>
        <w:rPr>
          <w:sz w:val="20"/>
        </w:rPr>
      </w:pPr>
      <w:r>
        <w:rPr>
          <w:b/>
          <w:sz w:val="20"/>
        </w:rPr>
        <w:t>RULE 3.4.1-a</w:t>
      </w:r>
    </w:p>
    <w:p w14:paraId="3BFBF105" w14:textId="0DFE120D" w:rsidR="00F33282" w:rsidRDefault="00F33282" w:rsidP="00F33282">
      <w:pPr>
        <w:ind w:left="720"/>
        <w:rPr>
          <w:sz w:val="20"/>
        </w:rPr>
      </w:pPr>
      <w:r>
        <w:rPr>
          <w:b/>
          <w:sz w:val="20"/>
        </w:rPr>
        <w:t>IF</w:t>
      </w:r>
      <w:r>
        <w:rPr>
          <w:sz w:val="20"/>
        </w:rPr>
        <w:t xml:space="preserve"> </w:t>
      </w:r>
      <w:r>
        <w:rPr>
          <w:rFonts w:ascii="Courier" w:hAnsi="Courier"/>
          <w:sz w:val="18"/>
        </w:rPr>
        <w:t>attribute</w:t>
      </w:r>
      <w:r>
        <w:rPr>
          <w:sz w:val="20"/>
        </w:rPr>
        <w:t xml:space="preserve"> is the string attribute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sz w:val="20"/>
        </w:rPr>
        <w:t>,</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write both the full certificate string and the </w:t>
      </w:r>
      <w:r w:rsidR="00313786">
        <w:rPr>
          <w:sz w:val="20"/>
        </w:rPr>
        <w:t xml:space="preserve">complete certificate chain back to the </w:t>
      </w:r>
      <w:r>
        <w:rPr>
          <w:sz w:val="20"/>
        </w:rPr>
        <w:t xml:space="preserve">root certificate if included </w:t>
      </w:r>
      <w:r w:rsidR="002B7033">
        <w:rPr>
          <w:sz w:val="20"/>
        </w:rPr>
        <w:t>by</w:t>
      </w:r>
      <w:r>
        <w:rPr>
          <w:sz w:val="20"/>
        </w:rPr>
        <w:t xml:space="preserve"> the server.</w:t>
      </w:r>
    </w:p>
    <w:p w14:paraId="4B5A217C" w14:textId="77777777" w:rsidR="00F33282" w:rsidRDefault="00F33282" w:rsidP="00F33282">
      <w:pPr>
        <w:ind w:left="720" w:hanging="720"/>
        <w:rPr>
          <w:sz w:val="20"/>
        </w:rPr>
      </w:pPr>
    </w:p>
    <w:p w14:paraId="61DF3EF4" w14:textId="16099EE5" w:rsidR="00565BF8" w:rsidRDefault="00565BF8" w:rsidP="00565BF8">
      <w:pPr>
        <w:rPr>
          <w:sz w:val="20"/>
        </w:rPr>
      </w:pPr>
      <w:r>
        <w:rPr>
          <w:b/>
          <w:sz w:val="20"/>
        </w:rPr>
        <w:t>RULE 3.4.1-</w:t>
      </w:r>
      <w:r w:rsidR="00F33282">
        <w:rPr>
          <w:b/>
          <w:sz w:val="20"/>
        </w:rPr>
        <w:t>b</w:t>
      </w:r>
    </w:p>
    <w:p w14:paraId="4C7F133F" w14:textId="52ACE772" w:rsidR="00565BF8" w:rsidRDefault="00565BF8" w:rsidP="00565BF8">
      <w:pPr>
        <w:ind w:left="720"/>
        <w:rPr>
          <w:sz w:val="20"/>
        </w:rPr>
      </w:pPr>
      <w:r>
        <w:rPr>
          <w:b/>
          <w:sz w:val="20"/>
        </w:rPr>
        <w:t>IF</w:t>
      </w:r>
      <w:r>
        <w:rPr>
          <w:sz w:val="20"/>
        </w:rPr>
        <w:t xml:space="preserve"> </w:t>
      </w:r>
      <w:r>
        <w:rPr>
          <w:rFonts w:ascii="Courier" w:hAnsi="Courier"/>
          <w:sz w:val="18"/>
        </w:rPr>
        <w:t>attribute</w:t>
      </w:r>
      <w:r>
        <w:rPr>
          <w:sz w:val="20"/>
        </w:rPr>
        <w:t xml:space="preserve"> is the string attribute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sz w:val="20"/>
        </w:rPr>
        <w:t>,</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write the number of characters</w:t>
      </w:r>
      <w:r w:rsidR="00285249">
        <w:rPr>
          <w:sz w:val="20"/>
        </w:rPr>
        <w:t xml:space="preserve"> in the full certificate string (indicated by </w:t>
      </w:r>
      <w:r w:rsidR="00285249">
        <w:rPr>
          <w:rFonts w:ascii="Courier" w:hAnsi="Courier"/>
          <w:caps/>
          <w:sz w:val="18"/>
        </w:rPr>
        <w:t>VI_ATTR_</w:t>
      </w:r>
      <w:r w:rsidR="00285249" w:rsidRPr="00851DA4">
        <w:rPr>
          <w:rFonts w:ascii="Courier" w:hAnsi="Courier"/>
          <w:caps/>
          <w:sz w:val="18"/>
          <w:lang w:val="it-IT"/>
        </w:rPr>
        <w:t>TCPIP_</w:t>
      </w:r>
      <w:r w:rsidR="00285249" w:rsidRPr="00252065">
        <w:rPr>
          <w:rFonts w:ascii="Courier" w:hAnsi="Courier"/>
          <w:caps/>
          <w:sz w:val="18"/>
        </w:rPr>
        <w:t>SERVER_CERT</w:t>
      </w:r>
      <w:r w:rsidR="00285249">
        <w:rPr>
          <w:rFonts w:ascii="Courier" w:hAnsi="Courier"/>
          <w:caps/>
          <w:sz w:val="18"/>
        </w:rPr>
        <w:t>_SIZE)</w:t>
      </w:r>
      <w:r>
        <w:rPr>
          <w:sz w:val="20"/>
        </w:rPr>
        <w:t xml:space="preserve"> in </w:t>
      </w:r>
      <w:r w:rsidR="00A76A1B">
        <w:rPr>
          <w:sz w:val="20"/>
        </w:rPr>
        <w:t xml:space="preserve">RFC 5652 </w:t>
      </w:r>
      <w:r w:rsidR="001E6DEC">
        <w:rPr>
          <w:sz w:val="20"/>
        </w:rPr>
        <w:t>PEM</w:t>
      </w:r>
      <w:r>
        <w:rPr>
          <w:sz w:val="20"/>
        </w:rPr>
        <w:t xml:space="preserve"> format, to </w:t>
      </w:r>
      <w:r>
        <w:rPr>
          <w:rFonts w:ascii="Courier" w:hAnsi="Courier"/>
          <w:sz w:val="18"/>
        </w:rPr>
        <w:t>attrState</w:t>
      </w:r>
      <w:r>
        <w:rPr>
          <w:sz w:val="20"/>
        </w:rPr>
        <w:t>, including the null character</w:t>
      </w:r>
    </w:p>
    <w:p w14:paraId="42123459" w14:textId="77777777" w:rsidR="00565BF8" w:rsidRDefault="00565BF8" w:rsidP="00565BF8">
      <w:pPr>
        <w:ind w:left="720" w:hanging="720"/>
        <w:rPr>
          <w:sz w:val="20"/>
        </w:rPr>
      </w:pPr>
    </w:p>
    <w:p w14:paraId="51229BDF" w14:textId="562F620A" w:rsidR="00565BF8" w:rsidRDefault="00565BF8" w:rsidP="00565BF8">
      <w:pPr>
        <w:rPr>
          <w:b/>
          <w:sz w:val="20"/>
        </w:rPr>
      </w:pPr>
      <w:r>
        <w:rPr>
          <w:b/>
          <w:sz w:val="20"/>
        </w:rPr>
        <w:t>OBSERVATION 3.4.1-a</w:t>
      </w:r>
    </w:p>
    <w:p w14:paraId="37C29294" w14:textId="21E480AC" w:rsidR="00565BF8" w:rsidRDefault="00565BF8" w:rsidP="00565BF8">
      <w:pPr>
        <w:ind w:left="720"/>
        <w:rPr>
          <w:sz w:val="20"/>
        </w:rPr>
      </w:pPr>
      <w:r>
        <w:rPr>
          <w:sz w:val="20"/>
        </w:rPr>
        <w:t xml:space="preserve">RULE 3.4.1-a states the length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sz w:val="20"/>
        </w:rPr>
        <w:t xml:space="preserve"> attribute is the length of the full certificate string.  The length of the full certificate string varies with the certificate, and no maximum value may be assumed.  As a result, a client must get the value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attribute, create an </w:t>
      </w:r>
      <w:r>
        <w:rPr>
          <w:rFonts w:ascii="Courier" w:hAnsi="Courier"/>
          <w:sz w:val="18"/>
        </w:rPr>
        <w:t>attrState</w:t>
      </w:r>
      <w:r>
        <w:rPr>
          <w:sz w:val="20"/>
        </w:rPr>
        <w:t xml:space="preserve"> buffer of that size, and </w:t>
      </w:r>
      <w:r w:rsidR="004E5759">
        <w:rPr>
          <w:sz w:val="20"/>
        </w:rPr>
        <w:t xml:space="preserve">only then </w:t>
      </w:r>
      <w:r w:rsidR="00640983">
        <w:rPr>
          <w:sz w:val="20"/>
        </w:rPr>
        <w:t xml:space="preserve">call viGetAttribute with that buffer to return the value of </w:t>
      </w:r>
      <w:r w:rsidR="00640983">
        <w:rPr>
          <w:rFonts w:ascii="Courier" w:hAnsi="Courier"/>
          <w:caps/>
          <w:sz w:val="18"/>
        </w:rPr>
        <w:t>VI_ATTR_</w:t>
      </w:r>
      <w:r w:rsidR="00640983" w:rsidRPr="00851DA4">
        <w:rPr>
          <w:rFonts w:ascii="Courier" w:hAnsi="Courier"/>
          <w:caps/>
          <w:sz w:val="18"/>
          <w:lang w:val="it-IT"/>
        </w:rPr>
        <w:t>TCPIP_</w:t>
      </w:r>
      <w:r w:rsidR="00640983" w:rsidRPr="00252065">
        <w:rPr>
          <w:rFonts w:ascii="Courier" w:hAnsi="Courier"/>
          <w:caps/>
          <w:sz w:val="18"/>
        </w:rPr>
        <w:t>SERVER_CERT</w:t>
      </w:r>
      <w:r w:rsidR="00640983">
        <w:rPr>
          <w:rFonts w:ascii="Courier" w:hAnsi="Courier"/>
          <w:caps/>
          <w:sz w:val="18"/>
        </w:rPr>
        <w:t>.</w:t>
      </w:r>
    </w:p>
    <w:p w14:paraId="3E7E0611" w14:textId="77777777" w:rsidR="00565BF8" w:rsidRDefault="00565BF8" w:rsidP="00565BF8">
      <w:pPr>
        <w:ind w:left="720" w:hanging="720"/>
        <w:rPr>
          <w:sz w:val="20"/>
        </w:rPr>
      </w:pPr>
    </w:p>
    <w:p w14:paraId="2F625452" w14:textId="76DEA0EA" w:rsidR="00565BF8" w:rsidRDefault="00565BF8" w:rsidP="00565BF8">
      <w:pPr>
        <w:rPr>
          <w:b/>
          <w:sz w:val="20"/>
        </w:rPr>
      </w:pPr>
      <w:r>
        <w:rPr>
          <w:b/>
          <w:sz w:val="20"/>
        </w:rPr>
        <w:t>RECOMMENDATION 3.4.1</w:t>
      </w:r>
    </w:p>
    <w:p w14:paraId="6A499784" w14:textId="0F152B92" w:rsidR="00565BF8" w:rsidRDefault="00640983" w:rsidP="00565BF8">
      <w:pPr>
        <w:ind w:left="720"/>
        <w:rPr>
          <w:sz w:val="20"/>
        </w:rPr>
      </w:pPr>
      <w:r>
        <w:rPr>
          <w:sz w:val="20"/>
        </w:rPr>
        <w:t xml:space="preserve">As a result of </w:t>
      </w:r>
      <w:r w:rsidR="00565BF8">
        <w:rPr>
          <w:sz w:val="20"/>
        </w:rPr>
        <w:t>RULE 3.4.1-a</w:t>
      </w:r>
      <w:r>
        <w:rPr>
          <w:sz w:val="20"/>
        </w:rPr>
        <w:t xml:space="preserve"> and OBSERVATION 3.4.1-a, it is recommended that VISA implementations return </w:t>
      </w:r>
      <w:r w:rsidR="00A76A1B" w:rsidRPr="004B24BB">
        <w:rPr>
          <w:rFonts w:ascii="Courier" w:hAnsi="Courier"/>
          <w:caps/>
          <w:sz w:val="18"/>
        </w:rPr>
        <w:t>VI_ERROR_INV_SIZE</w:t>
      </w:r>
      <w:r>
        <w:rPr>
          <w:sz w:val="20"/>
        </w:rPr>
        <w:t xml:space="preserve"> if the client calls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Pr="00640983">
        <w:rPr>
          <w:sz w:val="20"/>
        </w:rPr>
        <w:t xml:space="preserve"> </w:t>
      </w:r>
      <w:r>
        <w:rPr>
          <w:sz w:val="20"/>
        </w:rPr>
        <w:t xml:space="preserve">unless the client has </w:t>
      </w:r>
      <w:r w:rsidR="00285249">
        <w:rPr>
          <w:sz w:val="20"/>
        </w:rPr>
        <w:t>previously</w:t>
      </w:r>
      <w:r>
        <w:rPr>
          <w:sz w:val="20"/>
        </w:rPr>
        <w:t xml:space="preserve"> called viGetattribute for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for that session.</w:t>
      </w:r>
    </w:p>
    <w:p w14:paraId="244698F8" w14:textId="77777777" w:rsidR="00565BF8" w:rsidRDefault="00565BF8" w:rsidP="00565BF8">
      <w:pPr>
        <w:ind w:left="720" w:hanging="720"/>
        <w:rPr>
          <w:sz w:val="20"/>
        </w:rPr>
      </w:pPr>
    </w:p>
    <w:p w14:paraId="2C5501A7" w14:textId="77777777" w:rsidR="00F21987" w:rsidRDefault="00F21987">
      <w:pPr>
        <w:ind w:left="620" w:hanging="620"/>
        <w:rPr>
          <w:sz w:val="20"/>
        </w:rPr>
      </w:pPr>
    </w:p>
    <w:p w14:paraId="542D39D6" w14:textId="77777777" w:rsidR="00F21987" w:rsidRPr="00E84865" w:rsidRDefault="00F21987" w:rsidP="00E84865">
      <w:pPr>
        <w:pStyle w:val="Head3"/>
        <w:outlineLvl w:val="4"/>
        <w:rPr>
          <w:rStyle w:val="Header4"/>
        </w:rPr>
      </w:pPr>
      <w:r w:rsidRPr="00535D66">
        <w:rPr>
          <w:lang w:val="it-IT"/>
        </w:rPr>
        <w:br w:type="page"/>
      </w:r>
      <w:bookmarkStart w:id="79" w:name="_Toc135102638"/>
      <w:bookmarkStart w:id="80" w:name="_Toc68182448"/>
      <w:r w:rsidRPr="00E84865">
        <w:rPr>
          <w:rStyle w:val="Header4"/>
        </w:rPr>
        <w:lastRenderedPageBreak/>
        <w:t>3.4.1.2  viSetAttribute(vi, attribute, attrState)</w:t>
      </w:r>
      <w:bookmarkEnd w:id="79"/>
      <w:bookmarkEnd w:id="80"/>
    </w:p>
    <w:p w14:paraId="6610A9DF" w14:textId="77777777" w:rsidR="00F21987" w:rsidRPr="00851DA4" w:rsidRDefault="00F21987">
      <w:pPr>
        <w:pStyle w:val="Head3"/>
        <w:rPr>
          <w:lang w:val="it-IT"/>
        </w:rPr>
      </w:pPr>
    </w:p>
    <w:p w14:paraId="2851B5C4" w14:textId="77777777" w:rsidR="00F21987" w:rsidRPr="00851DA4" w:rsidRDefault="00F21987">
      <w:pPr>
        <w:ind w:left="620" w:hanging="620"/>
        <w:rPr>
          <w:b/>
          <w:sz w:val="20"/>
          <w:lang w:val="it-IT"/>
        </w:rPr>
      </w:pPr>
      <w:r w:rsidRPr="00851DA4">
        <w:rPr>
          <w:b/>
          <w:sz w:val="20"/>
          <w:lang w:val="it-IT"/>
        </w:rPr>
        <w:t>Purpose</w:t>
      </w:r>
      <w:r w:rsidRPr="00851DA4">
        <w:rPr>
          <w:b/>
          <w:sz w:val="20"/>
          <w:lang w:val="it-IT"/>
        </w:rPr>
        <w:tab/>
      </w:r>
    </w:p>
    <w:p w14:paraId="61B6ED4D" w14:textId="77777777" w:rsidR="00F21987" w:rsidRDefault="00F21987">
      <w:pPr>
        <w:ind w:left="720" w:hanging="720"/>
        <w:rPr>
          <w:sz w:val="20"/>
        </w:rPr>
      </w:pPr>
      <w:r w:rsidRPr="00851DA4">
        <w:rPr>
          <w:b/>
          <w:sz w:val="20"/>
          <w:lang w:val="it-IT"/>
        </w:rPr>
        <w:tab/>
      </w:r>
      <w:r>
        <w:rPr>
          <w:sz w:val="20"/>
        </w:rPr>
        <w:t>Set the state of an attribute.</w:t>
      </w:r>
    </w:p>
    <w:p w14:paraId="41BA9FA7" w14:textId="77777777" w:rsidR="00F21987" w:rsidRDefault="00F21987">
      <w:pPr>
        <w:ind w:left="620" w:hanging="620"/>
        <w:rPr>
          <w:sz w:val="20"/>
        </w:rPr>
      </w:pPr>
    </w:p>
    <w:p w14:paraId="2F8BAD19" w14:textId="77777777" w:rsidR="00F21987" w:rsidRDefault="00F21987">
      <w:pPr>
        <w:ind w:left="620" w:hanging="620"/>
        <w:rPr>
          <w:sz w:val="20"/>
        </w:rPr>
      </w:pPr>
      <w:r>
        <w:rPr>
          <w:b/>
          <w:sz w:val="20"/>
        </w:rPr>
        <w:t>Parameters</w:t>
      </w:r>
    </w:p>
    <w:p w14:paraId="1C7C735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A39B3B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D61D9F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F31718"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1C9C91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34061" w14:textId="77777777" w:rsidR="00F21987" w:rsidRDefault="00F21987">
            <w:pPr>
              <w:spacing w:before="40" w:after="40"/>
              <w:jc w:val="center"/>
              <w:rPr>
                <w:b/>
                <w:sz w:val="20"/>
              </w:rPr>
            </w:pPr>
            <w:r>
              <w:rPr>
                <w:b/>
                <w:sz w:val="20"/>
              </w:rPr>
              <w:t>Description</w:t>
            </w:r>
          </w:p>
        </w:tc>
      </w:tr>
      <w:tr w:rsidR="00F21987" w14:paraId="5B09ED83" w14:textId="77777777">
        <w:trPr>
          <w:cantSplit/>
        </w:trPr>
        <w:tc>
          <w:tcPr>
            <w:tcW w:w="1520" w:type="dxa"/>
            <w:tcBorders>
              <w:top w:val="double" w:sz="6" w:space="0" w:color="auto"/>
              <w:left w:val="single" w:sz="6" w:space="0" w:color="auto"/>
              <w:right w:val="single" w:sz="6" w:space="0" w:color="auto"/>
            </w:tcBorders>
          </w:tcPr>
          <w:p w14:paraId="72B02B3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6B772F4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565E9814"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05FD21E4" w14:textId="77777777" w:rsidR="00F21987" w:rsidRDefault="00F21987">
            <w:pPr>
              <w:spacing w:before="40" w:after="40"/>
              <w:ind w:left="80"/>
              <w:rPr>
                <w:sz w:val="20"/>
              </w:rPr>
            </w:pPr>
            <w:r>
              <w:rPr>
                <w:sz w:val="20"/>
              </w:rPr>
              <w:t>Unique logical identifier to a session, event, or find list.</w:t>
            </w:r>
          </w:p>
        </w:tc>
      </w:tr>
      <w:tr w:rsidR="00F21987" w14:paraId="789EC67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6E99195"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6982D68C"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B6D9565"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16092A0C" w14:textId="77777777" w:rsidR="00F21987" w:rsidRDefault="00F21987">
            <w:pPr>
              <w:spacing w:before="40" w:after="40"/>
              <w:ind w:left="80"/>
              <w:rPr>
                <w:sz w:val="20"/>
              </w:rPr>
            </w:pPr>
            <w:r>
              <w:rPr>
                <w:sz w:val="20"/>
              </w:rPr>
              <w:t>Session, event, or find list attribute for which the state is modified.</w:t>
            </w:r>
          </w:p>
        </w:tc>
      </w:tr>
      <w:tr w:rsidR="00F21987" w14:paraId="2B2D2E3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313864"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414D611E"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093A16D"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4AA4B128" w14:textId="77777777"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14:paraId="7F52AFEB" w14:textId="77777777" w:rsidR="00F21987" w:rsidRDefault="00F21987">
      <w:pPr>
        <w:rPr>
          <w:sz w:val="20"/>
        </w:rPr>
      </w:pPr>
    </w:p>
    <w:p w14:paraId="2233D690" w14:textId="77777777" w:rsidR="00F21987" w:rsidRDefault="00F21987">
      <w:pPr>
        <w:rPr>
          <w:b/>
          <w:sz w:val="20"/>
        </w:rPr>
      </w:pPr>
      <w:r>
        <w:rPr>
          <w:b/>
          <w:sz w:val="20"/>
        </w:rPr>
        <w:t>Return Values</w:t>
      </w:r>
    </w:p>
    <w:p w14:paraId="39BB26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D0C0F3" w14:textId="77777777">
        <w:trPr>
          <w:cantSplit/>
        </w:trPr>
        <w:tc>
          <w:tcPr>
            <w:tcW w:w="3680" w:type="dxa"/>
          </w:tcPr>
          <w:p w14:paraId="5BBF2FA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09492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9871B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09E95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369C4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16DC2F" w14:textId="77777777" w:rsidR="00F21987" w:rsidRDefault="00F21987">
            <w:pPr>
              <w:spacing w:before="40" w:after="40"/>
              <w:jc w:val="center"/>
              <w:rPr>
                <w:b/>
                <w:sz w:val="20"/>
              </w:rPr>
            </w:pPr>
            <w:r>
              <w:rPr>
                <w:b/>
                <w:sz w:val="20"/>
              </w:rPr>
              <w:t>Description</w:t>
            </w:r>
          </w:p>
        </w:tc>
      </w:tr>
      <w:tr w:rsidR="00F21987" w14:paraId="72A1424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49888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072EF6" w14:textId="77777777" w:rsidR="00F21987" w:rsidRDefault="00F21987">
            <w:pPr>
              <w:spacing w:before="40" w:after="40"/>
              <w:ind w:left="80"/>
              <w:rPr>
                <w:sz w:val="20"/>
              </w:rPr>
            </w:pPr>
            <w:r>
              <w:rPr>
                <w:sz w:val="20"/>
              </w:rPr>
              <w:t>Attribute value set successfully.</w:t>
            </w:r>
          </w:p>
        </w:tc>
      </w:tr>
      <w:tr w:rsidR="00F21987" w14:paraId="4D88215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784608" w14:textId="77777777"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14:paraId="34236937" w14:textId="77777777" w:rsidR="00F21987" w:rsidRDefault="00F21987">
            <w:pPr>
              <w:spacing w:before="40" w:after="40"/>
              <w:ind w:left="80"/>
              <w:rPr>
                <w:sz w:val="20"/>
              </w:rPr>
            </w:pPr>
            <w:r>
              <w:rPr>
                <w:sz w:val="20"/>
              </w:rPr>
              <w:t>Although the specified attribute state is valid, it is not supported by this implementation.</w:t>
            </w:r>
          </w:p>
        </w:tc>
      </w:tr>
    </w:tbl>
    <w:p w14:paraId="7A73256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B77376" w14:textId="77777777">
        <w:trPr>
          <w:cantSplit/>
        </w:trPr>
        <w:tc>
          <w:tcPr>
            <w:tcW w:w="3680" w:type="dxa"/>
            <w:tcBorders>
              <w:top w:val="single" w:sz="6" w:space="0" w:color="auto"/>
              <w:left w:val="single" w:sz="6" w:space="0" w:color="auto"/>
              <w:right w:val="single" w:sz="6" w:space="0" w:color="auto"/>
            </w:tcBorders>
          </w:tcPr>
          <w:p w14:paraId="2E6F89E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8098171" w14:textId="77777777" w:rsidR="00F21987" w:rsidRDefault="00F21987">
            <w:pPr>
              <w:spacing w:before="40" w:after="40"/>
              <w:jc w:val="center"/>
              <w:rPr>
                <w:b/>
                <w:sz w:val="20"/>
              </w:rPr>
            </w:pPr>
            <w:r>
              <w:rPr>
                <w:b/>
                <w:sz w:val="20"/>
              </w:rPr>
              <w:t>Description</w:t>
            </w:r>
          </w:p>
        </w:tc>
      </w:tr>
      <w:tr w:rsidR="00F21987" w14:paraId="3DADA08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D564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47EC08C" w14:textId="77777777" w:rsidR="00F21987" w:rsidRDefault="00F21987">
            <w:pPr>
              <w:spacing w:before="40" w:after="40"/>
              <w:ind w:left="80"/>
              <w:rPr>
                <w:sz w:val="20"/>
              </w:rPr>
            </w:pPr>
            <w:r>
              <w:rPr>
                <w:sz w:val="20"/>
              </w:rPr>
              <w:t>The given session or object reference is invalid (both are the same value).</w:t>
            </w:r>
          </w:p>
        </w:tc>
      </w:tr>
      <w:tr w:rsidR="00F21987" w14:paraId="11A5E5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F49457"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69EBAF03" w14:textId="77777777" w:rsidR="00F21987" w:rsidRDefault="00F21987">
            <w:pPr>
              <w:spacing w:before="40" w:after="40"/>
              <w:ind w:left="80"/>
              <w:rPr>
                <w:sz w:val="20"/>
              </w:rPr>
            </w:pPr>
            <w:r>
              <w:rPr>
                <w:sz w:val="20"/>
              </w:rPr>
              <w:t>The specified attribute is not defined by the referenced session, event, or find list.</w:t>
            </w:r>
          </w:p>
        </w:tc>
      </w:tr>
      <w:tr w:rsidR="00F21987" w14:paraId="5ECBD90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4FF657" w14:textId="77777777"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14:paraId="2AAA354F" w14:textId="77777777"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14:paraId="5B2050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521718" w14:textId="77777777"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14:paraId="614CD1FA" w14:textId="77777777" w:rsidR="00F21987" w:rsidRDefault="00F21987">
            <w:pPr>
              <w:spacing w:before="40" w:after="40"/>
              <w:ind w:left="80"/>
              <w:rPr>
                <w:sz w:val="20"/>
              </w:rPr>
            </w:pPr>
            <w:r>
              <w:rPr>
                <w:sz w:val="20"/>
              </w:rPr>
              <w:t>The specified attribute is read-only.</w:t>
            </w:r>
          </w:p>
        </w:tc>
      </w:tr>
      <w:tr w:rsidR="00F21987" w14:paraId="5F2E4C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CFECB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B873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14:paraId="0E2EC8E1" w14:textId="77777777" w:rsidR="00F21987" w:rsidRDefault="00F21987">
      <w:pPr>
        <w:rPr>
          <w:sz w:val="20"/>
        </w:rPr>
      </w:pPr>
    </w:p>
    <w:p w14:paraId="33DD0C9F" w14:textId="77777777" w:rsidR="00F21987" w:rsidRDefault="00F21987">
      <w:pPr>
        <w:ind w:left="620" w:hanging="620"/>
        <w:rPr>
          <w:sz w:val="20"/>
        </w:rPr>
      </w:pPr>
      <w:r>
        <w:rPr>
          <w:b/>
          <w:sz w:val="20"/>
        </w:rPr>
        <w:t>Description</w:t>
      </w:r>
      <w:r>
        <w:rPr>
          <w:sz w:val="20"/>
        </w:rPr>
        <w:t xml:space="preserve"> </w:t>
      </w:r>
    </w:p>
    <w:p w14:paraId="423A0208" w14:textId="77777777" w:rsidR="00F21987" w:rsidRDefault="00F21987">
      <w:pPr>
        <w:ind w:left="720" w:hanging="720"/>
        <w:rPr>
          <w:sz w:val="20"/>
        </w:rPr>
      </w:pPr>
      <w:r>
        <w:rPr>
          <w:sz w:val="20"/>
        </w:rPr>
        <w:tab/>
        <w:t xml:space="preserve">The </w:t>
      </w:r>
      <w:r>
        <w:rPr>
          <w:rFonts w:ascii="Courier" w:hAnsi="Courier"/>
          <w:sz w:val="18"/>
        </w:rPr>
        <w:t>viSetAttribute()</w:t>
      </w:r>
      <w:r>
        <w:rPr>
          <w:sz w:val="20"/>
        </w:rPr>
        <w:t xml:space="preserve"> operation is used to modify the state of an attribute for the specified session, event, or find list. </w:t>
      </w:r>
    </w:p>
    <w:p w14:paraId="466CD7AE" w14:textId="77777777" w:rsidR="00F21987" w:rsidRDefault="00F21987">
      <w:pPr>
        <w:ind w:left="620" w:hanging="620"/>
        <w:rPr>
          <w:sz w:val="20"/>
        </w:rPr>
      </w:pPr>
      <w:r>
        <w:rPr>
          <w:sz w:val="20"/>
        </w:rPr>
        <w:tab/>
      </w:r>
      <w:r>
        <w:rPr>
          <w:sz w:val="20"/>
        </w:rPr>
        <w:tab/>
      </w:r>
    </w:p>
    <w:p w14:paraId="589B01D4" w14:textId="77777777" w:rsidR="00F21987" w:rsidRDefault="00F21987">
      <w:pPr>
        <w:ind w:left="620" w:hanging="620"/>
        <w:rPr>
          <w:b/>
          <w:sz w:val="20"/>
        </w:rPr>
      </w:pPr>
      <w:r>
        <w:rPr>
          <w:b/>
          <w:sz w:val="20"/>
        </w:rPr>
        <w:t>Related Items</w:t>
      </w:r>
    </w:p>
    <w:p w14:paraId="4DA21721" w14:textId="77777777" w:rsidR="00F21987" w:rsidRDefault="00F21987">
      <w:pPr>
        <w:ind w:left="720" w:hanging="720"/>
        <w:rPr>
          <w:sz w:val="20"/>
        </w:rPr>
      </w:pPr>
      <w:r>
        <w:rPr>
          <w:sz w:val="20"/>
        </w:rPr>
        <w:tab/>
        <w:t xml:space="preserve">See </w:t>
      </w:r>
      <w:r>
        <w:rPr>
          <w:rFonts w:ascii="Courier" w:hAnsi="Courier"/>
          <w:sz w:val="18"/>
        </w:rPr>
        <w:t>viGetAttribute().</w:t>
      </w:r>
    </w:p>
    <w:p w14:paraId="5E5E2327" w14:textId="77777777" w:rsidR="00F21987" w:rsidRDefault="00F21987">
      <w:pPr>
        <w:tabs>
          <w:tab w:val="left" w:pos="900"/>
        </w:tabs>
        <w:ind w:left="620" w:hanging="620"/>
        <w:rPr>
          <w:sz w:val="20"/>
        </w:rPr>
      </w:pPr>
    </w:p>
    <w:p w14:paraId="5C778B06" w14:textId="77777777" w:rsidR="00F21987" w:rsidRDefault="00F21987">
      <w:pPr>
        <w:ind w:left="540" w:hanging="540"/>
        <w:rPr>
          <w:b/>
          <w:sz w:val="20"/>
        </w:rPr>
      </w:pPr>
      <w:r>
        <w:rPr>
          <w:b/>
          <w:sz w:val="20"/>
        </w:rPr>
        <w:br w:type="page"/>
      </w:r>
      <w:r>
        <w:rPr>
          <w:b/>
          <w:sz w:val="20"/>
        </w:rPr>
        <w:lastRenderedPageBreak/>
        <w:t>Implementation Requirements</w:t>
      </w:r>
    </w:p>
    <w:p w14:paraId="711D48AF" w14:textId="77777777" w:rsidR="00F21987" w:rsidRDefault="00F21987">
      <w:pPr>
        <w:ind w:left="620" w:hanging="620"/>
        <w:rPr>
          <w:sz w:val="20"/>
        </w:rPr>
      </w:pPr>
      <w:r>
        <w:rPr>
          <w:sz w:val="20"/>
        </w:rPr>
        <w:tab/>
      </w:r>
    </w:p>
    <w:p w14:paraId="0B7A43CF" w14:textId="77777777" w:rsidR="00F21987" w:rsidRDefault="00F21987">
      <w:pPr>
        <w:rPr>
          <w:sz w:val="20"/>
        </w:rPr>
      </w:pPr>
      <w:r>
        <w:rPr>
          <w:b/>
          <w:sz w:val="20"/>
        </w:rPr>
        <w:t>RULE 3.4.</w:t>
      </w:r>
      <w:r w:rsidR="00EB4D1E">
        <w:rPr>
          <w:b/>
          <w:sz w:val="20"/>
        </w:rPr>
        <w:t>2</w:t>
      </w:r>
    </w:p>
    <w:p w14:paraId="6C8814C5" w14:textId="77777777"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14:paraId="3B91A8BA" w14:textId="77777777" w:rsidR="00F21987" w:rsidRDefault="00F21987">
      <w:pPr>
        <w:rPr>
          <w:sz w:val="20"/>
        </w:rPr>
      </w:pPr>
    </w:p>
    <w:p w14:paraId="5E02B56B" w14:textId="77777777" w:rsidR="00F21987" w:rsidRDefault="00F21987">
      <w:pPr>
        <w:rPr>
          <w:b/>
          <w:sz w:val="20"/>
        </w:rPr>
      </w:pPr>
      <w:r>
        <w:rPr>
          <w:b/>
          <w:sz w:val="20"/>
        </w:rPr>
        <w:t>OBSERVATION 3.4.</w:t>
      </w:r>
      <w:r w:rsidR="00EB4D1E">
        <w:rPr>
          <w:b/>
          <w:sz w:val="20"/>
        </w:rPr>
        <w:t>2</w:t>
      </w:r>
    </w:p>
    <w:p w14:paraId="28F6BF83" w14:textId="77777777"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14:paraId="1D1DBED0" w14:textId="77777777" w:rsidR="00F21987" w:rsidRDefault="00F21987">
      <w:pPr>
        <w:rPr>
          <w:b/>
          <w:sz w:val="20"/>
        </w:rPr>
      </w:pPr>
    </w:p>
    <w:p w14:paraId="192DEA36" w14:textId="77777777" w:rsidR="00F21987" w:rsidRDefault="00F21987">
      <w:pPr>
        <w:rPr>
          <w:b/>
          <w:sz w:val="20"/>
        </w:rPr>
      </w:pPr>
      <w:r>
        <w:rPr>
          <w:b/>
          <w:sz w:val="20"/>
        </w:rPr>
        <w:t>OBSERVATION 3.4.</w:t>
      </w:r>
      <w:r w:rsidR="00EB4D1E">
        <w:rPr>
          <w:b/>
          <w:sz w:val="20"/>
        </w:rPr>
        <w:t>3</w:t>
      </w:r>
    </w:p>
    <w:p w14:paraId="117ED962" w14:textId="77777777"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14:paraId="4A664E2E" w14:textId="77777777" w:rsidR="00F21987" w:rsidRPr="00E84865" w:rsidRDefault="00F21987" w:rsidP="00E84865">
      <w:pPr>
        <w:pStyle w:val="Head3"/>
        <w:outlineLvl w:val="4"/>
        <w:rPr>
          <w:rStyle w:val="Header4"/>
        </w:rPr>
      </w:pPr>
      <w:r>
        <w:br w:type="page"/>
      </w:r>
      <w:bookmarkStart w:id="81" w:name="_Toc135102639"/>
      <w:bookmarkStart w:id="82" w:name="_Toc68182449"/>
      <w:r w:rsidRPr="00E84865">
        <w:rPr>
          <w:rStyle w:val="Header4"/>
        </w:rPr>
        <w:lastRenderedPageBreak/>
        <w:t xml:space="preserve">3.4.1.3  </w:t>
      </w:r>
      <w:r>
        <w:rPr>
          <w:rStyle w:val="Header4"/>
        </w:rPr>
        <w:t>viStatusDesc</w:t>
      </w:r>
      <w:r w:rsidRPr="00E84865">
        <w:rPr>
          <w:rStyle w:val="Header4"/>
        </w:rPr>
        <w:t>(vi, status, desc)</w:t>
      </w:r>
      <w:bookmarkEnd w:id="81"/>
      <w:bookmarkEnd w:id="82"/>
    </w:p>
    <w:p w14:paraId="51D222C9" w14:textId="77777777" w:rsidR="00F21987" w:rsidRDefault="00F21987">
      <w:pPr>
        <w:rPr>
          <w:sz w:val="20"/>
        </w:rPr>
      </w:pPr>
    </w:p>
    <w:p w14:paraId="058D5E54" w14:textId="77777777" w:rsidR="00F21987" w:rsidRDefault="00F21987">
      <w:pPr>
        <w:ind w:left="620" w:hanging="620"/>
        <w:rPr>
          <w:b/>
          <w:sz w:val="20"/>
        </w:rPr>
      </w:pPr>
      <w:r>
        <w:rPr>
          <w:b/>
          <w:sz w:val="20"/>
        </w:rPr>
        <w:t>Purpose</w:t>
      </w:r>
      <w:r>
        <w:rPr>
          <w:b/>
          <w:sz w:val="20"/>
        </w:rPr>
        <w:tab/>
      </w:r>
    </w:p>
    <w:p w14:paraId="1B685FCF" w14:textId="77777777" w:rsidR="00F21987" w:rsidRDefault="00F21987">
      <w:pPr>
        <w:ind w:left="720" w:hanging="720"/>
        <w:rPr>
          <w:sz w:val="20"/>
        </w:rPr>
      </w:pPr>
      <w:r>
        <w:rPr>
          <w:b/>
          <w:sz w:val="20"/>
        </w:rPr>
        <w:tab/>
      </w:r>
      <w:r>
        <w:rPr>
          <w:sz w:val="20"/>
        </w:rPr>
        <w:t>Return a user-readable description of the status code passed to the operation.</w:t>
      </w:r>
    </w:p>
    <w:p w14:paraId="0E3050E2" w14:textId="77777777" w:rsidR="00F21987" w:rsidRDefault="00F21987">
      <w:pPr>
        <w:ind w:left="620" w:hanging="620"/>
        <w:rPr>
          <w:sz w:val="20"/>
        </w:rPr>
      </w:pPr>
    </w:p>
    <w:p w14:paraId="6E9BA8EB" w14:textId="77777777" w:rsidR="00F21987" w:rsidRDefault="00F21987">
      <w:pPr>
        <w:ind w:left="620" w:hanging="620"/>
        <w:rPr>
          <w:sz w:val="20"/>
        </w:rPr>
      </w:pPr>
      <w:r>
        <w:rPr>
          <w:b/>
          <w:sz w:val="20"/>
        </w:rPr>
        <w:t>Parameters</w:t>
      </w:r>
    </w:p>
    <w:p w14:paraId="64AC2FC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C267EC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B1375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A5B75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17836A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D6D7EE" w14:textId="77777777" w:rsidR="00F21987" w:rsidRDefault="00F21987">
            <w:pPr>
              <w:spacing w:before="40" w:after="40"/>
              <w:jc w:val="center"/>
              <w:rPr>
                <w:b/>
                <w:sz w:val="20"/>
              </w:rPr>
            </w:pPr>
            <w:r>
              <w:rPr>
                <w:b/>
                <w:sz w:val="20"/>
              </w:rPr>
              <w:t>Description</w:t>
            </w:r>
          </w:p>
        </w:tc>
      </w:tr>
      <w:tr w:rsidR="00F21987" w14:paraId="70128DF8" w14:textId="77777777">
        <w:trPr>
          <w:cantSplit/>
        </w:trPr>
        <w:tc>
          <w:tcPr>
            <w:tcW w:w="1520" w:type="dxa"/>
            <w:tcBorders>
              <w:top w:val="double" w:sz="6" w:space="0" w:color="auto"/>
              <w:left w:val="single" w:sz="6" w:space="0" w:color="auto"/>
              <w:right w:val="single" w:sz="6" w:space="0" w:color="auto"/>
            </w:tcBorders>
          </w:tcPr>
          <w:p w14:paraId="1BDA96C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2BD6F4C9"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079881A"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0167396C" w14:textId="77777777" w:rsidR="00F21987" w:rsidRDefault="00F21987">
            <w:pPr>
              <w:spacing w:before="40" w:after="40"/>
              <w:ind w:left="80"/>
              <w:rPr>
                <w:sz w:val="20"/>
              </w:rPr>
            </w:pPr>
            <w:r>
              <w:rPr>
                <w:sz w:val="20"/>
              </w:rPr>
              <w:t>Unique logical identifier to a session, event, or find list.</w:t>
            </w:r>
          </w:p>
        </w:tc>
      </w:tr>
      <w:tr w:rsidR="00F21987" w14:paraId="51AA55F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DD439B"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4D774E86"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50C53E0" w14:textId="77777777" w:rsidR="00F21987" w:rsidRDefault="00F21987">
            <w:pPr>
              <w:spacing w:before="40" w:after="40"/>
              <w:ind w:left="80" w:right="-80"/>
              <w:rPr>
                <w:rFonts w:ascii="Courier" w:hAnsi="Courier"/>
                <w:sz w:val="18"/>
              </w:rPr>
            </w:pPr>
            <w:r>
              <w:rPr>
                <w:rFonts w:ascii="Courier" w:hAnsi="Courier"/>
                <w:sz w:val="18"/>
              </w:rPr>
              <w:t>ViStatus</w:t>
            </w:r>
          </w:p>
        </w:tc>
        <w:tc>
          <w:tcPr>
            <w:tcW w:w="3974" w:type="dxa"/>
            <w:tcBorders>
              <w:top w:val="single" w:sz="6" w:space="0" w:color="auto"/>
              <w:left w:val="single" w:sz="6" w:space="0" w:color="auto"/>
              <w:bottom w:val="single" w:sz="6" w:space="0" w:color="auto"/>
              <w:right w:val="single" w:sz="6" w:space="0" w:color="auto"/>
            </w:tcBorders>
          </w:tcPr>
          <w:p w14:paraId="74FAB979" w14:textId="77777777" w:rsidR="00F21987" w:rsidRDefault="00F21987">
            <w:pPr>
              <w:spacing w:before="40" w:after="40"/>
              <w:ind w:left="80"/>
              <w:rPr>
                <w:sz w:val="20"/>
              </w:rPr>
            </w:pPr>
            <w:r>
              <w:rPr>
                <w:sz w:val="20"/>
              </w:rPr>
              <w:t>Status code to interpret.</w:t>
            </w:r>
          </w:p>
        </w:tc>
      </w:tr>
      <w:tr w:rsidR="00F21987" w14:paraId="372B6A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B093B7" w14:textId="77777777"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14:paraId="271F82B0"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EE55E0B" w14:textId="77777777" w:rsidR="00F21987" w:rsidRDefault="00F21987">
            <w:pPr>
              <w:spacing w:before="40" w:after="40"/>
              <w:ind w:left="80" w:righ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055D078" w14:textId="77777777" w:rsidR="00F21987" w:rsidRDefault="00F21987">
            <w:pPr>
              <w:spacing w:before="40" w:after="40"/>
              <w:ind w:left="80"/>
              <w:rPr>
                <w:sz w:val="20"/>
              </w:rPr>
            </w:pPr>
            <w:r>
              <w:rPr>
                <w:sz w:val="20"/>
              </w:rPr>
              <w:t>The user-readable string interpretation of the status code passed to the operation.</w:t>
            </w:r>
          </w:p>
        </w:tc>
      </w:tr>
    </w:tbl>
    <w:p w14:paraId="17AE1BB0" w14:textId="77777777" w:rsidR="00F21987" w:rsidRDefault="00F21987">
      <w:pPr>
        <w:rPr>
          <w:sz w:val="20"/>
        </w:rPr>
      </w:pPr>
    </w:p>
    <w:p w14:paraId="0D68EC28" w14:textId="77777777" w:rsidR="00F21987" w:rsidRDefault="00F21987">
      <w:pPr>
        <w:rPr>
          <w:b/>
          <w:sz w:val="20"/>
        </w:rPr>
      </w:pPr>
      <w:r>
        <w:rPr>
          <w:b/>
          <w:sz w:val="20"/>
        </w:rPr>
        <w:t>Return Values</w:t>
      </w:r>
    </w:p>
    <w:p w14:paraId="0D387D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FB2B36" w14:textId="77777777">
        <w:trPr>
          <w:cantSplit/>
        </w:trPr>
        <w:tc>
          <w:tcPr>
            <w:tcW w:w="3680" w:type="dxa"/>
          </w:tcPr>
          <w:p w14:paraId="4B2E59E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C3B320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B562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8114AC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CA2D8A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E5F461B" w14:textId="77777777" w:rsidR="00F21987" w:rsidRDefault="00F21987">
            <w:pPr>
              <w:spacing w:before="40" w:after="40"/>
              <w:jc w:val="center"/>
              <w:rPr>
                <w:b/>
                <w:sz w:val="20"/>
              </w:rPr>
            </w:pPr>
            <w:r>
              <w:rPr>
                <w:b/>
                <w:sz w:val="20"/>
              </w:rPr>
              <w:t>Description</w:t>
            </w:r>
          </w:p>
        </w:tc>
      </w:tr>
      <w:tr w:rsidR="00F21987" w14:paraId="7C8295E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6FA83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895F91D" w14:textId="77777777" w:rsidR="00F21987" w:rsidRDefault="00F21987">
            <w:pPr>
              <w:spacing w:before="40" w:after="40"/>
              <w:ind w:left="80"/>
              <w:rPr>
                <w:sz w:val="20"/>
              </w:rPr>
            </w:pPr>
            <w:r>
              <w:rPr>
                <w:sz w:val="20"/>
              </w:rPr>
              <w:t>Description successfully returned.</w:t>
            </w:r>
          </w:p>
        </w:tc>
      </w:tr>
      <w:tr w:rsidR="00F21987" w14:paraId="4B2B611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BE1DAE" w14:textId="77777777"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14:paraId="708576CC" w14:textId="77777777" w:rsidR="00F21987" w:rsidRDefault="00F21987">
            <w:pPr>
              <w:spacing w:before="40" w:after="40"/>
              <w:ind w:left="80"/>
              <w:rPr>
                <w:sz w:val="20"/>
              </w:rPr>
            </w:pPr>
            <w:r>
              <w:rPr>
                <w:sz w:val="20"/>
              </w:rPr>
              <w:t>The status code passed to the operation could not be interpreted.</w:t>
            </w:r>
          </w:p>
        </w:tc>
      </w:tr>
    </w:tbl>
    <w:p w14:paraId="5A38F8FC" w14:textId="77777777" w:rsidR="00F21987" w:rsidRDefault="00F21987">
      <w:pPr>
        <w:ind w:left="620" w:hanging="620"/>
        <w:rPr>
          <w:sz w:val="20"/>
        </w:rPr>
      </w:pPr>
    </w:p>
    <w:p w14:paraId="56B4D3E1" w14:textId="77777777" w:rsidR="00F21987" w:rsidRDefault="00F21987">
      <w:pPr>
        <w:ind w:left="620" w:hanging="620"/>
        <w:rPr>
          <w:sz w:val="20"/>
        </w:rPr>
      </w:pPr>
      <w:r>
        <w:rPr>
          <w:b/>
          <w:sz w:val="20"/>
        </w:rPr>
        <w:t>Description</w:t>
      </w:r>
      <w:r>
        <w:rPr>
          <w:sz w:val="20"/>
        </w:rPr>
        <w:t xml:space="preserve"> </w:t>
      </w:r>
    </w:p>
    <w:p w14:paraId="72315400" w14:textId="77777777" w:rsidR="00F21987" w:rsidRDefault="00F21987">
      <w:pPr>
        <w:ind w:left="720" w:hanging="720"/>
        <w:rPr>
          <w:sz w:val="20"/>
        </w:rPr>
      </w:pPr>
      <w:r>
        <w:rPr>
          <w:sz w:val="20"/>
        </w:rPr>
        <w:tab/>
        <w:t xml:space="preserve">The </w:t>
      </w:r>
      <w:r>
        <w:rPr>
          <w:rFonts w:ascii="Courier" w:hAnsi="Courier"/>
          <w:sz w:val="18"/>
        </w:rPr>
        <w:t>viStatusDesc()</w:t>
      </w:r>
      <w:r>
        <w:rPr>
          <w:sz w:val="20"/>
        </w:rPr>
        <w:t xml:space="preserve"> operation is used to retrieve a user-readable string that describes the status code presented.</w:t>
      </w:r>
    </w:p>
    <w:p w14:paraId="6970681A" w14:textId="77777777" w:rsidR="00F21987" w:rsidRDefault="00F21987">
      <w:pPr>
        <w:ind w:left="620" w:hanging="620"/>
        <w:rPr>
          <w:sz w:val="20"/>
        </w:rPr>
      </w:pPr>
    </w:p>
    <w:p w14:paraId="1856A110" w14:textId="77777777" w:rsidR="00F21987" w:rsidRDefault="00F21987">
      <w:pPr>
        <w:ind w:left="540" w:hanging="540"/>
        <w:rPr>
          <w:b/>
          <w:sz w:val="20"/>
        </w:rPr>
      </w:pPr>
      <w:r>
        <w:rPr>
          <w:b/>
          <w:sz w:val="20"/>
        </w:rPr>
        <w:t>Implementation Requirements</w:t>
      </w:r>
    </w:p>
    <w:p w14:paraId="4E6DA0B4" w14:textId="77777777" w:rsidR="00F21987" w:rsidRDefault="00F21987">
      <w:pPr>
        <w:ind w:left="620" w:hanging="620"/>
        <w:rPr>
          <w:sz w:val="20"/>
        </w:rPr>
      </w:pPr>
      <w:r>
        <w:rPr>
          <w:sz w:val="20"/>
        </w:rPr>
        <w:tab/>
      </w:r>
    </w:p>
    <w:p w14:paraId="5EBAF494" w14:textId="77777777" w:rsidR="00F21987" w:rsidRDefault="00F21987">
      <w:pPr>
        <w:rPr>
          <w:sz w:val="20"/>
        </w:rPr>
      </w:pPr>
      <w:r>
        <w:rPr>
          <w:b/>
          <w:sz w:val="20"/>
        </w:rPr>
        <w:t>RULE 3.4.</w:t>
      </w:r>
      <w:r w:rsidR="00EB4D1E">
        <w:rPr>
          <w:b/>
          <w:sz w:val="20"/>
        </w:rPr>
        <w:t>3</w:t>
      </w:r>
    </w:p>
    <w:p w14:paraId="4545ADC7" w14:textId="77777777"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14:paraId="1D28873C" w14:textId="77777777" w:rsidR="00F21987" w:rsidRDefault="00F21987">
      <w:pPr>
        <w:ind w:left="620" w:hanging="620"/>
        <w:rPr>
          <w:sz w:val="20"/>
        </w:rPr>
      </w:pPr>
    </w:p>
    <w:p w14:paraId="36D8B767" w14:textId="77777777" w:rsidR="00F21987" w:rsidRDefault="00F21987">
      <w:pPr>
        <w:rPr>
          <w:sz w:val="20"/>
        </w:rPr>
      </w:pPr>
      <w:r>
        <w:rPr>
          <w:b/>
          <w:sz w:val="20"/>
        </w:rPr>
        <w:t>RULE 3.4.</w:t>
      </w:r>
      <w:r w:rsidR="00EB4D1E">
        <w:rPr>
          <w:b/>
          <w:sz w:val="20"/>
        </w:rPr>
        <w:t>4</w:t>
      </w:r>
    </w:p>
    <w:p w14:paraId="3300C382" w14:textId="77777777"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14:paraId="3F592AF1" w14:textId="77777777" w:rsidR="00F21987" w:rsidRDefault="00F21987">
      <w:pPr>
        <w:ind w:left="620" w:hanging="620"/>
        <w:rPr>
          <w:sz w:val="20"/>
        </w:rPr>
        <w:sectPr w:rsidR="00F21987">
          <w:headerReference w:type="even" r:id="rId51"/>
          <w:headerReference w:type="default" r:id="rId52"/>
          <w:footerReference w:type="even" r:id="rId53"/>
          <w:footerReference w:type="default" r:id="rId54"/>
          <w:footerReference w:type="first" r:id="rId55"/>
          <w:footnotePr>
            <w:numRestart w:val="eachPage"/>
          </w:footnotePr>
          <w:pgSz w:w="12240" w:h="15840"/>
          <w:pgMar w:top="1440" w:right="1440" w:bottom="-1440" w:left="1440" w:header="720" w:footer="720" w:gutter="0"/>
          <w:cols w:space="720"/>
          <w:noEndnote/>
        </w:sectPr>
      </w:pPr>
    </w:p>
    <w:p w14:paraId="5AD13BC9" w14:textId="77777777" w:rsidR="00F21987" w:rsidRDefault="00F21987">
      <w:pPr>
        <w:pStyle w:val="Head1"/>
      </w:pPr>
      <w:bookmarkStart w:id="83" w:name="_Toc135102640"/>
      <w:bookmarkStart w:id="84" w:name="_Toc68182450"/>
      <w:r>
        <w:lastRenderedPageBreak/>
        <w:t>3.5  Asynchronous Operation Control Services</w:t>
      </w:r>
      <w:bookmarkEnd w:id="83"/>
      <w:bookmarkEnd w:id="84"/>
    </w:p>
    <w:p w14:paraId="27EF7EDD" w14:textId="77777777" w:rsidR="00F21987" w:rsidRDefault="00F21987">
      <w:pPr>
        <w:rPr>
          <w:sz w:val="20"/>
        </w:rPr>
      </w:pPr>
    </w:p>
    <w:p w14:paraId="29E2ACE4" w14:textId="77777777"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r>
        <w:rPr>
          <w:rFonts w:ascii="Courier" w:hAnsi="Courier"/>
          <w:sz w:val="18"/>
        </w:rPr>
        <w:t>viTerminate()</w:t>
      </w:r>
      <w:r>
        <w:rPr>
          <w:sz w:val="20"/>
        </w:rPr>
        <w:t xml:space="preserve"> with the unique job identifier that is returned from the operation to be aborted. Examples of asynchronous operations are </w:t>
      </w:r>
      <w:r>
        <w:rPr>
          <w:rFonts w:ascii="Courier" w:hAnsi="Courier"/>
          <w:sz w:val="18"/>
        </w:rPr>
        <w:t>viReadAsync()</w:t>
      </w:r>
      <w:r>
        <w:rPr>
          <w:sz w:val="20"/>
        </w:rPr>
        <w:t xml:space="preserve"> and </w:t>
      </w:r>
      <w:r>
        <w:rPr>
          <w:rFonts w:ascii="Courier" w:hAnsi="Courier"/>
          <w:sz w:val="18"/>
        </w:rPr>
        <w:t>viWriteAsync()</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14:paraId="780F810A" w14:textId="77777777" w:rsidR="00F21987" w:rsidRDefault="00F21987">
      <w:pPr>
        <w:rPr>
          <w:sz w:val="20"/>
        </w:rPr>
      </w:pPr>
    </w:p>
    <w:p w14:paraId="05D65126" w14:textId="77777777" w:rsidR="00341AB9" w:rsidRPr="00341AB9" w:rsidRDefault="00341AB9" w:rsidP="00341AB9">
      <w:pPr>
        <w:rPr>
          <w:b/>
          <w:sz w:val="20"/>
        </w:rPr>
      </w:pPr>
      <w:r w:rsidRPr="00341AB9">
        <w:rPr>
          <w:b/>
          <w:sz w:val="20"/>
        </w:rPr>
        <w:t>PERMISSION 3.5.1</w:t>
      </w:r>
    </w:p>
    <w:p w14:paraId="09F3E3AB" w14:textId="77777777"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14:paraId="6C71C7D2" w14:textId="77777777" w:rsidR="00341AB9" w:rsidRPr="00341AB9" w:rsidRDefault="00341AB9" w:rsidP="00341AB9">
      <w:pPr>
        <w:ind w:left="720"/>
        <w:rPr>
          <w:sz w:val="20"/>
        </w:rPr>
      </w:pPr>
    </w:p>
    <w:p w14:paraId="640BC609" w14:textId="77777777" w:rsidR="00341AB9" w:rsidRPr="00341AB9" w:rsidRDefault="00341AB9" w:rsidP="00341AB9">
      <w:pPr>
        <w:rPr>
          <w:b/>
          <w:sz w:val="20"/>
        </w:rPr>
      </w:pPr>
      <w:r w:rsidRPr="00341AB9">
        <w:rPr>
          <w:b/>
          <w:sz w:val="20"/>
        </w:rPr>
        <w:t>RULE 3.5.1</w:t>
      </w:r>
    </w:p>
    <w:p w14:paraId="32B94620" w14:textId="77777777"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14:paraId="08C400F6" w14:textId="77777777" w:rsidR="00341AB9" w:rsidRPr="00341AB9" w:rsidRDefault="00341AB9" w:rsidP="00341AB9">
      <w:pPr>
        <w:rPr>
          <w:sz w:val="20"/>
        </w:rPr>
      </w:pPr>
    </w:p>
    <w:p w14:paraId="62658DD8" w14:textId="77777777" w:rsidR="00341AB9" w:rsidRPr="00341AB9" w:rsidRDefault="00341AB9" w:rsidP="00341AB9">
      <w:pPr>
        <w:rPr>
          <w:b/>
          <w:sz w:val="20"/>
        </w:rPr>
      </w:pPr>
      <w:r w:rsidRPr="00341AB9">
        <w:rPr>
          <w:b/>
          <w:sz w:val="20"/>
        </w:rPr>
        <w:t>OBSERVATION 3.5.1</w:t>
      </w:r>
    </w:p>
    <w:p w14:paraId="6CFF8550" w14:textId="77777777"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14:paraId="21AA32D8" w14:textId="77777777" w:rsidR="000D794A" w:rsidRPr="00341AB9" w:rsidRDefault="000D794A" w:rsidP="000D794A">
      <w:pPr>
        <w:rPr>
          <w:sz w:val="20"/>
        </w:rPr>
      </w:pPr>
    </w:p>
    <w:p w14:paraId="196D47C9" w14:textId="77777777" w:rsidR="000D794A" w:rsidRPr="00341AB9" w:rsidRDefault="000D794A" w:rsidP="000D794A">
      <w:pPr>
        <w:rPr>
          <w:b/>
          <w:sz w:val="20"/>
        </w:rPr>
      </w:pPr>
      <w:r>
        <w:rPr>
          <w:b/>
          <w:sz w:val="20"/>
        </w:rPr>
        <w:t>OBSERVATION 3.5.2</w:t>
      </w:r>
    </w:p>
    <w:p w14:paraId="1067B028" w14:textId="77777777"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14:paraId="74DDA29B" w14:textId="77777777" w:rsidR="000D794A" w:rsidRDefault="000D794A" w:rsidP="000D794A">
      <w:pPr>
        <w:rPr>
          <w:sz w:val="20"/>
        </w:rPr>
      </w:pPr>
    </w:p>
    <w:p w14:paraId="75B3F75C" w14:textId="77777777" w:rsidR="00F21987" w:rsidRDefault="00F21987">
      <w:pPr>
        <w:pStyle w:val="Head2"/>
      </w:pPr>
      <w:bookmarkStart w:id="85" w:name="_Toc135102641"/>
      <w:bookmarkStart w:id="86" w:name="_Toc68182451"/>
      <w:r>
        <w:t>3.5.1  Asynchronous Operation Control Operations</w:t>
      </w:r>
      <w:bookmarkEnd w:id="85"/>
      <w:bookmarkEnd w:id="86"/>
    </w:p>
    <w:p w14:paraId="142589B9" w14:textId="77777777" w:rsidR="00F21987" w:rsidRDefault="00F21987">
      <w:pPr>
        <w:rPr>
          <w:sz w:val="20"/>
        </w:rPr>
      </w:pPr>
    </w:p>
    <w:p w14:paraId="7F213713" w14:textId="77777777" w:rsidR="00F21987" w:rsidRDefault="00F21987">
      <w:pPr>
        <w:ind w:left="720" w:hanging="720"/>
        <w:rPr>
          <w:rFonts w:ascii="Courier" w:hAnsi="Courier"/>
          <w:sz w:val="18"/>
        </w:rPr>
      </w:pPr>
      <w:r>
        <w:rPr>
          <w:rFonts w:ascii="Courier" w:hAnsi="Courier"/>
          <w:sz w:val="18"/>
        </w:rPr>
        <w:tab/>
        <w:t>viTerminate(vi, degree, jobId)</w:t>
      </w:r>
    </w:p>
    <w:p w14:paraId="384ACEEF" w14:textId="77777777" w:rsidR="00F21987" w:rsidRDefault="00F21987">
      <w:pPr>
        <w:ind w:left="540" w:hanging="540"/>
        <w:rPr>
          <w:rFonts w:ascii="Courier" w:hAnsi="Courier"/>
          <w:sz w:val="18"/>
        </w:rPr>
      </w:pPr>
    </w:p>
    <w:p w14:paraId="28F18A8E" w14:textId="77777777" w:rsidR="00F21987" w:rsidRPr="00E84865" w:rsidRDefault="00F21987" w:rsidP="00E84865">
      <w:pPr>
        <w:pStyle w:val="Head3"/>
        <w:outlineLvl w:val="4"/>
        <w:rPr>
          <w:rStyle w:val="Header4"/>
          <w:lang w:val="it-IT"/>
        </w:rPr>
      </w:pPr>
      <w:r>
        <w:br w:type="page"/>
      </w:r>
      <w:bookmarkStart w:id="87" w:name="_Toc135102642"/>
      <w:bookmarkStart w:id="88" w:name="_Toc68182452"/>
      <w:r w:rsidRPr="00E84865">
        <w:rPr>
          <w:rStyle w:val="Header4"/>
          <w:lang w:val="it-IT"/>
        </w:rPr>
        <w:lastRenderedPageBreak/>
        <w:t>3.5.1.1  viTerminate(vi, degree, jobId)</w:t>
      </w:r>
      <w:bookmarkEnd w:id="87"/>
      <w:bookmarkEnd w:id="88"/>
    </w:p>
    <w:p w14:paraId="555D3A5C" w14:textId="77777777" w:rsidR="00F21987" w:rsidRDefault="00F21987">
      <w:pPr>
        <w:pStyle w:val="figcap"/>
        <w:spacing w:after="0" w:line="240" w:lineRule="auto"/>
      </w:pPr>
    </w:p>
    <w:p w14:paraId="7494ADEA" w14:textId="77777777" w:rsidR="00F21987" w:rsidRDefault="00F21987">
      <w:pPr>
        <w:ind w:left="720" w:hanging="720"/>
        <w:rPr>
          <w:b/>
          <w:sz w:val="20"/>
        </w:rPr>
      </w:pPr>
      <w:r>
        <w:rPr>
          <w:b/>
          <w:sz w:val="20"/>
        </w:rPr>
        <w:t>Purpose</w:t>
      </w:r>
      <w:r>
        <w:rPr>
          <w:b/>
          <w:sz w:val="20"/>
        </w:rPr>
        <w:tab/>
      </w:r>
    </w:p>
    <w:p w14:paraId="06E0E9B0" w14:textId="77777777" w:rsidR="00F21987" w:rsidRDefault="00F21987">
      <w:pPr>
        <w:ind w:left="720" w:hanging="720"/>
        <w:rPr>
          <w:sz w:val="20"/>
        </w:rPr>
      </w:pPr>
      <w:r>
        <w:rPr>
          <w:sz w:val="20"/>
        </w:rPr>
        <w:tab/>
        <w:t>Request a VISA session to terminate normal execution of an operation.</w:t>
      </w:r>
    </w:p>
    <w:p w14:paraId="7D71CC31" w14:textId="77777777" w:rsidR="00F21987" w:rsidRDefault="00F21987">
      <w:pPr>
        <w:ind w:left="720" w:hanging="720"/>
        <w:rPr>
          <w:sz w:val="20"/>
        </w:rPr>
      </w:pPr>
    </w:p>
    <w:p w14:paraId="11B36A0A" w14:textId="77777777" w:rsidR="00F21987" w:rsidRDefault="00F21987">
      <w:pPr>
        <w:ind w:left="720" w:hanging="720"/>
        <w:rPr>
          <w:sz w:val="20"/>
        </w:rPr>
      </w:pPr>
      <w:r>
        <w:rPr>
          <w:b/>
          <w:sz w:val="20"/>
        </w:rPr>
        <w:t>Parameters</w:t>
      </w:r>
    </w:p>
    <w:p w14:paraId="2AF7CD63" w14:textId="77777777" w:rsidR="00F21987" w:rsidRDefault="00F21987">
      <w:pPr>
        <w:ind w:left="720" w:hanging="720"/>
        <w:rPr>
          <w:b/>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1746"/>
        <w:gridCol w:w="1222"/>
        <w:gridCol w:w="1565"/>
        <w:gridCol w:w="3567"/>
      </w:tblGrid>
      <w:tr w:rsidR="00F21987" w14:paraId="526A4781" w14:textId="77777777">
        <w:trPr>
          <w:cantSplit/>
        </w:trPr>
        <w:tc>
          <w:tcPr>
            <w:tcW w:w="1746" w:type="dxa"/>
            <w:tcBorders>
              <w:top w:val="single" w:sz="6" w:space="0" w:color="auto"/>
              <w:left w:val="single" w:sz="6" w:space="0" w:color="auto"/>
              <w:bottom w:val="double" w:sz="6" w:space="0" w:color="auto"/>
              <w:right w:val="single" w:sz="6" w:space="0" w:color="auto"/>
            </w:tcBorders>
          </w:tcPr>
          <w:p w14:paraId="7F8F1AF0" w14:textId="77777777"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14:paraId="3009706F" w14:textId="77777777"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14:paraId="752B26EA" w14:textId="77777777"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14:paraId="1380E1FC" w14:textId="77777777" w:rsidR="00F21987" w:rsidRDefault="00F21987">
            <w:pPr>
              <w:spacing w:before="40" w:after="40"/>
              <w:jc w:val="center"/>
              <w:rPr>
                <w:b/>
                <w:sz w:val="20"/>
              </w:rPr>
            </w:pPr>
            <w:r>
              <w:rPr>
                <w:b/>
                <w:sz w:val="20"/>
              </w:rPr>
              <w:t>Description</w:t>
            </w:r>
          </w:p>
        </w:tc>
      </w:tr>
      <w:tr w:rsidR="00F21987" w14:paraId="11D27A50" w14:textId="77777777">
        <w:trPr>
          <w:cantSplit/>
        </w:trPr>
        <w:tc>
          <w:tcPr>
            <w:tcW w:w="1746" w:type="dxa"/>
            <w:tcBorders>
              <w:top w:val="double" w:sz="6" w:space="0" w:color="auto"/>
              <w:left w:val="single" w:sz="6" w:space="0" w:color="auto"/>
              <w:bottom w:val="single" w:sz="6" w:space="0" w:color="auto"/>
              <w:right w:val="single" w:sz="6" w:space="0" w:color="auto"/>
            </w:tcBorders>
          </w:tcPr>
          <w:p w14:paraId="5245FA3A" w14:textId="77777777"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14:paraId="619D5F28" w14:textId="77777777"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14:paraId="6D58646F" w14:textId="77777777" w:rsidR="00F21987" w:rsidRDefault="00F21987">
            <w:pPr>
              <w:spacing w:before="40" w:after="40"/>
              <w:ind w:left="80"/>
              <w:rPr>
                <w:rFonts w:ascii="Courier" w:hAnsi="Courier"/>
                <w:sz w:val="18"/>
              </w:rPr>
            </w:pPr>
            <w:r>
              <w:rPr>
                <w:rFonts w:ascii="Courier" w:hAnsi="Courier"/>
                <w:sz w:val="18"/>
              </w:rPr>
              <w:t>ViSession</w:t>
            </w:r>
          </w:p>
        </w:tc>
        <w:tc>
          <w:tcPr>
            <w:tcW w:w="3567" w:type="dxa"/>
            <w:tcBorders>
              <w:top w:val="double" w:sz="6" w:space="0" w:color="auto"/>
              <w:left w:val="single" w:sz="6" w:space="0" w:color="auto"/>
              <w:bottom w:val="single" w:sz="6" w:space="0" w:color="auto"/>
              <w:right w:val="single" w:sz="6" w:space="0" w:color="auto"/>
            </w:tcBorders>
          </w:tcPr>
          <w:p w14:paraId="7311ED88" w14:textId="77777777" w:rsidR="00F21987" w:rsidRDefault="00F21987">
            <w:pPr>
              <w:spacing w:before="40" w:after="40"/>
              <w:ind w:left="80"/>
              <w:rPr>
                <w:sz w:val="20"/>
              </w:rPr>
            </w:pPr>
            <w:r>
              <w:rPr>
                <w:sz w:val="20"/>
              </w:rPr>
              <w:t>Unique logical identifier to an object.</w:t>
            </w:r>
          </w:p>
        </w:tc>
      </w:tr>
      <w:tr w:rsidR="00F21987" w14:paraId="4651D32B" w14:textId="77777777">
        <w:trPr>
          <w:cantSplit/>
        </w:trPr>
        <w:tc>
          <w:tcPr>
            <w:tcW w:w="1746" w:type="dxa"/>
            <w:tcBorders>
              <w:top w:val="single" w:sz="6" w:space="0" w:color="auto"/>
              <w:left w:val="single" w:sz="6" w:space="0" w:color="auto"/>
              <w:bottom w:val="single" w:sz="6" w:space="0" w:color="auto"/>
              <w:right w:val="single" w:sz="6" w:space="0" w:color="auto"/>
            </w:tcBorders>
          </w:tcPr>
          <w:p w14:paraId="52AB04EF" w14:textId="77777777"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14:paraId="05E935AC"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5EBCA9BA" w14:textId="77777777"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14:paraId="06C81ECA" w14:textId="77777777" w:rsidR="00F21987" w:rsidRDefault="00F21987">
            <w:pPr>
              <w:spacing w:before="40" w:after="40"/>
              <w:ind w:left="80"/>
              <w:rPr>
                <w:sz w:val="20"/>
              </w:rPr>
            </w:pPr>
            <w:r>
              <w:rPr>
                <w:rFonts w:ascii="Courier" w:hAnsi="Courier"/>
                <w:sz w:val="18"/>
              </w:rPr>
              <w:t>VI_NULL</w:t>
            </w:r>
          </w:p>
        </w:tc>
      </w:tr>
      <w:tr w:rsidR="00F21987" w14:paraId="4E081145" w14:textId="77777777">
        <w:trPr>
          <w:cantSplit/>
        </w:trPr>
        <w:tc>
          <w:tcPr>
            <w:tcW w:w="1746" w:type="dxa"/>
            <w:tcBorders>
              <w:top w:val="single" w:sz="6" w:space="0" w:color="auto"/>
              <w:left w:val="single" w:sz="6" w:space="0" w:color="auto"/>
              <w:bottom w:val="single" w:sz="6" w:space="0" w:color="auto"/>
              <w:right w:val="single" w:sz="6" w:space="0" w:color="auto"/>
            </w:tcBorders>
          </w:tcPr>
          <w:p w14:paraId="4C1F03C5" w14:textId="77777777" w:rsidR="00F21987" w:rsidRDefault="00F21987">
            <w:pPr>
              <w:spacing w:before="40" w:after="40"/>
              <w:ind w:left="80"/>
              <w:rPr>
                <w:rFonts w:ascii="Courier" w:hAnsi="Courier"/>
                <w:sz w:val="18"/>
              </w:rPr>
            </w:pPr>
            <w:r>
              <w:rPr>
                <w:rFonts w:ascii="Courier" w:hAnsi="Courier"/>
                <w:sz w:val="18"/>
              </w:rPr>
              <w:t>jobId</w:t>
            </w:r>
          </w:p>
        </w:tc>
        <w:tc>
          <w:tcPr>
            <w:tcW w:w="1222" w:type="dxa"/>
            <w:tcBorders>
              <w:top w:val="single" w:sz="6" w:space="0" w:color="auto"/>
              <w:left w:val="single" w:sz="6" w:space="0" w:color="auto"/>
              <w:bottom w:val="single" w:sz="6" w:space="0" w:color="auto"/>
              <w:right w:val="single" w:sz="6" w:space="0" w:color="auto"/>
            </w:tcBorders>
          </w:tcPr>
          <w:p w14:paraId="5CE06CAA"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28B59644" w14:textId="77777777" w:rsidR="00F21987" w:rsidRDefault="00F21987">
            <w:pPr>
              <w:spacing w:before="40" w:after="40"/>
              <w:ind w:left="80"/>
              <w:rPr>
                <w:rFonts w:ascii="Courier" w:hAnsi="Courier"/>
                <w:sz w:val="18"/>
              </w:rPr>
            </w:pPr>
            <w:r>
              <w:rPr>
                <w:rFonts w:ascii="Courier" w:hAnsi="Courier"/>
                <w:sz w:val="18"/>
              </w:rPr>
              <w:t>ViJobId</w:t>
            </w:r>
          </w:p>
        </w:tc>
        <w:tc>
          <w:tcPr>
            <w:tcW w:w="3567" w:type="dxa"/>
            <w:tcBorders>
              <w:top w:val="single" w:sz="6" w:space="0" w:color="auto"/>
              <w:left w:val="single" w:sz="6" w:space="0" w:color="auto"/>
              <w:bottom w:val="single" w:sz="6" w:space="0" w:color="auto"/>
              <w:right w:val="single" w:sz="6" w:space="0" w:color="auto"/>
            </w:tcBorders>
          </w:tcPr>
          <w:p w14:paraId="595286BE" w14:textId="77777777" w:rsidR="00F21987" w:rsidRDefault="00F21987">
            <w:pPr>
              <w:spacing w:before="40" w:after="40"/>
              <w:ind w:left="80"/>
              <w:rPr>
                <w:sz w:val="20"/>
              </w:rPr>
            </w:pPr>
            <w:r>
              <w:rPr>
                <w:sz w:val="20"/>
              </w:rPr>
              <w:t>Specifies an operation identifier.</w:t>
            </w:r>
          </w:p>
        </w:tc>
      </w:tr>
    </w:tbl>
    <w:p w14:paraId="268B73A3" w14:textId="77777777" w:rsidR="00F21987" w:rsidRDefault="00F21987">
      <w:pPr>
        <w:rPr>
          <w:b/>
          <w:sz w:val="20"/>
        </w:rPr>
      </w:pPr>
    </w:p>
    <w:p w14:paraId="4EDFF973" w14:textId="77777777" w:rsidR="00F21987" w:rsidRDefault="00F21987">
      <w:pPr>
        <w:rPr>
          <w:b/>
          <w:sz w:val="20"/>
        </w:rPr>
      </w:pPr>
      <w:r>
        <w:rPr>
          <w:b/>
          <w:sz w:val="20"/>
        </w:rPr>
        <w:t>Return Values</w:t>
      </w:r>
    </w:p>
    <w:p w14:paraId="01718454" w14:textId="77777777" w:rsidR="00F21987" w:rsidRDefault="00F21987">
      <w:pPr>
        <w:rPr>
          <w:b/>
          <w:sz w:val="20"/>
        </w:rPr>
      </w:pPr>
    </w:p>
    <w:tbl>
      <w:tblPr>
        <w:tblW w:w="0" w:type="auto"/>
        <w:tblInd w:w="529" w:type="dxa"/>
        <w:tblLayout w:type="fixed"/>
        <w:tblCellMar>
          <w:left w:w="79" w:type="dxa"/>
          <w:right w:w="79" w:type="dxa"/>
        </w:tblCellMar>
        <w:tblLook w:val="0000" w:firstRow="0" w:lastRow="0" w:firstColumn="0" w:lastColumn="0" w:noHBand="0" w:noVBand="0"/>
      </w:tblPr>
      <w:tblGrid>
        <w:gridCol w:w="3690"/>
        <w:gridCol w:w="4680"/>
      </w:tblGrid>
      <w:tr w:rsidR="00F21987" w14:paraId="24E01B45" w14:textId="77777777">
        <w:trPr>
          <w:cantSplit/>
        </w:trPr>
        <w:tc>
          <w:tcPr>
            <w:tcW w:w="3690" w:type="dxa"/>
          </w:tcPr>
          <w:p w14:paraId="7AEE2BEE"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E184A1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82ECA6" w14:textId="77777777" w:rsidR="00F21987" w:rsidRDefault="00F21987">
      <w:pPr>
        <w:rPr>
          <w:b/>
          <w:sz w:val="20"/>
        </w:rPr>
      </w:pPr>
    </w:p>
    <w:tbl>
      <w:tblPr>
        <w:tblW w:w="0" w:type="auto"/>
        <w:tblInd w:w="799" w:type="dxa"/>
        <w:tblLayout w:type="fixed"/>
        <w:tblCellMar>
          <w:left w:w="79" w:type="dxa"/>
          <w:right w:w="79" w:type="dxa"/>
        </w:tblCellMar>
        <w:tblLook w:val="0000" w:firstRow="0" w:lastRow="0" w:firstColumn="0" w:lastColumn="0" w:noHBand="0" w:noVBand="0"/>
      </w:tblPr>
      <w:tblGrid>
        <w:gridCol w:w="3687"/>
        <w:gridCol w:w="4413"/>
      </w:tblGrid>
      <w:tr w:rsidR="00F21987" w14:paraId="0144F706" w14:textId="77777777">
        <w:trPr>
          <w:cantSplit/>
        </w:trPr>
        <w:tc>
          <w:tcPr>
            <w:tcW w:w="3687" w:type="dxa"/>
            <w:tcBorders>
              <w:top w:val="single" w:sz="6" w:space="0" w:color="auto"/>
              <w:left w:val="single" w:sz="6" w:space="0" w:color="auto"/>
              <w:right w:val="single" w:sz="6" w:space="0" w:color="auto"/>
            </w:tcBorders>
          </w:tcPr>
          <w:p w14:paraId="6DBD7A30" w14:textId="77777777"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14:paraId="19057422" w14:textId="77777777" w:rsidR="00F21987" w:rsidRDefault="00F21987">
            <w:pPr>
              <w:spacing w:before="40" w:after="40"/>
              <w:jc w:val="center"/>
              <w:rPr>
                <w:b/>
                <w:sz w:val="20"/>
              </w:rPr>
            </w:pPr>
            <w:r>
              <w:rPr>
                <w:b/>
                <w:sz w:val="20"/>
              </w:rPr>
              <w:t>Description</w:t>
            </w:r>
          </w:p>
        </w:tc>
      </w:tr>
      <w:tr w:rsidR="00F21987" w14:paraId="103DA9AC" w14:textId="77777777">
        <w:trPr>
          <w:cantSplit/>
        </w:trPr>
        <w:tc>
          <w:tcPr>
            <w:tcW w:w="3687" w:type="dxa"/>
            <w:tcBorders>
              <w:top w:val="double" w:sz="6" w:space="0" w:color="auto"/>
              <w:left w:val="single" w:sz="6" w:space="0" w:color="auto"/>
              <w:bottom w:val="single" w:sz="6" w:space="0" w:color="auto"/>
              <w:right w:val="single" w:sz="6" w:space="0" w:color="auto"/>
            </w:tcBorders>
          </w:tcPr>
          <w:p w14:paraId="4DC55D46" w14:textId="77777777"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14:paraId="279813D5" w14:textId="77777777" w:rsidR="00F21987" w:rsidRDefault="00F21987">
            <w:pPr>
              <w:spacing w:before="40" w:after="40"/>
              <w:ind w:left="80"/>
              <w:rPr>
                <w:sz w:val="20"/>
              </w:rPr>
            </w:pPr>
            <w:r>
              <w:rPr>
                <w:sz w:val="20"/>
              </w:rPr>
              <w:t>Request serviced successfully.</w:t>
            </w:r>
          </w:p>
        </w:tc>
      </w:tr>
    </w:tbl>
    <w:p w14:paraId="28A2F66A" w14:textId="77777777" w:rsidR="00F21987" w:rsidRDefault="00F21987">
      <w:pPr>
        <w:rPr>
          <w:sz w:val="20"/>
        </w:rPr>
      </w:pPr>
    </w:p>
    <w:tbl>
      <w:tblPr>
        <w:tblW w:w="0" w:type="auto"/>
        <w:tblInd w:w="800" w:type="dxa"/>
        <w:tblLayout w:type="fixed"/>
        <w:tblCellMar>
          <w:left w:w="79" w:type="dxa"/>
          <w:right w:w="79" w:type="dxa"/>
        </w:tblCellMar>
        <w:tblLook w:val="0000" w:firstRow="0" w:lastRow="0" w:firstColumn="0" w:lastColumn="0" w:noHBand="0" w:noVBand="0"/>
      </w:tblPr>
      <w:tblGrid>
        <w:gridCol w:w="3686"/>
        <w:gridCol w:w="4413"/>
      </w:tblGrid>
      <w:tr w:rsidR="00F21987" w14:paraId="349BD5D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0ED40C90" w14:textId="77777777"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14:paraId="77F2B1CC" w14:textId="77777777" w:rsidR="00F21987" w:rsidRDefault="00F21987">
            <w:pPr>
              <w:spacing w:before="40" w:after="40"/>
              <w:jc w:val="center"/>
              <w:rPr>
                <w:b/>
                <w:sz w:val="20"/>
              </w:rPr>
            </w:pPr>
            <w:r>
              <w:rPr>
                <w:b/>
                <w:sz w:val="20"/>
              </w:rPr>
              <w:t>Description</w:t>
            </w:r>
          </w:p>
        </w:tc>
      </w:tr>
      <w:tr w:rsidR="00F21987" w14:paraId="4156088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5968A21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14:paraId="1E1FB456" w14:textId="77777777" w:rsidR="00F21987" w:rsidRDefault="00F21987">
            <w:pPr>
              <w:spacing w:before="40" w:after="40"/>
              <w:ind w:left="80"/>
              <w:rPr>
                <w:sz w:val="20"/>
              </w:rPr>
            </w:pPr>
            <w:r>
              <w:rPr>
                <w:sz w:val="20"/>
              </w:rPr>
              <w:t>The given session or object reference is invalid (both are the same value).</w:t>
            </w:r>
          </w:p>
        </w:tc>
      </w:tr>
      <w:tr w:rsidR="00F21987" w14:paraId="6D3C868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1C911EB9" w14:textId="77777777"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14:paraId="06545B3A" w14:textId="77777777" w:rsidR="00F21987" w:rsidRDefault="00F21987">
            <w:pPr>
              <w:spacing w:before="40" w:after="40"/>
              <w:ind w:left="80"/>
              <w:rPr>
                <w:sz w:val="20"/>
              </w:rPr>
            </w:pPr>
            <w:r>
              <w:rPr>
                <w:sz w:val="20"/>
              </w:rPr>
              <w:t>Specified job identifier is invalid.</w:t>
            </w:r>
          </w:p>
        </w:tc>
      </w:tr>
      <w:tr w:rsidR="00F21987" w14:paraId="4173008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600D2D0" w14:textId="77777777"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14:paraId="28A44836" w14:textId="77777777"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14:paraId="73E73A3D" w14:textId="77777777" w:rsidR="00F21987" w:rsidRDefault="00F21987">
      <w:pPr>
        <w:rPr>
          <w:b/>
          <w:sz w:val="20"/>
        </w:rPr>
      </w:pPr>
    </w:p>
    <w:p w14:paraId="08B22D26" w14:textId="77777777" w:rsidR="00F21987" w:rsidRDefault="00F21987">
      <w:pPr>
        <w:rPr>
          <w:sz w:val="20"/>
        </w:rPr>
      </w:pPr>
      <w:r>
        <w:rPr>
          <w:b/>
          <w:sz w:val="20"/>
        </w:rPr>
        <w:t>Description</w:t>
      </w:r>
    </w:p>
    <w:p w14:paraId="367ACF5D" w14:textId="77777777" w:rsidR="00F21987" w:rsidRDefault="00F21987">
      <w:pPr>
        <w:ind w:left="720"/>
        <w:rPr>
          <w:sz w:val="20"/>
        </w:rPr>
      </w:pPr>
      <w:r>
        <w:rPr>
          <w:sz w:val="20"/>
        </w:rPr>
        <w:t xml:space="preserve">This operation requests a session to terminate normal execution of an operation, as specified by the </w:t>
      </w:r>
      <w:r>
        <w:rPr>
          <w:rFonts w:ascii="Courier" w:hAnsi="Courier"/>
          <w:sz w:val="18"/>
        </w:rPr>
        <w:t>jobId</w:t>
      </w:r>
      <w:r>
        <w:rPr>
          <w:sz w:val="20"/>
        </w:rPr>
        <w:t xml:space="preserve"> parameter. The </w:t>
      </w:r>
      <w:r>
        <w:rPr>
          <w:rFonts w:ascii="Courier" w:hAnsi="Courier"/>
          <w:sz w:val="18"/>
        </w:rPr>
        <w:t>jobId</w:t>
      </w:r>
      <w:r>
        <w:rPr>
          <w:sz w:val="20"/>
        </w:rPr>
        <w:t xml:space="preserve"> parameter is a unique value generated from each call to an asynchronous operation.</w:t>
      </w:r>
    </w:p>
    <w:p w14:paraId="20720458" w14:textId="77777777" w:rsidR="00F21987" w:rsidRDefault="00F21987">
      <w:pPr>
        <w:ind w:left="720"/>
        <w:rPr>
          <w:sz w:val="20"/>
        </w:rPr>
      </w:pPr>
    </w:p>
    <w:p w14:paraId="511D6A7A" w14:textId="77777777" w:rsidR="00F21987" w:rsidRDefault="00F21987">
      <w:pPr>
        <w:pStyle w:val="NormalIndent1"/>
      </w:pPr>
      <w:r>
        <w:t xml:space="preserve">If a user passes </w:t>
      </w:r>
      <w:r w:rsidRPr="008343B9">
        <w:rPr>
          <w:rFonts w:ascii="Courier" w:hAnsi="Courier"/>
          <w:sz w:val="18"/>
          <w:szCs w:val="18"/>
        </w:rPr>
        <w:t>VI_NULL</w:t>
      </w:r>
      <w:r>
        <w:t xml:space="preserve"> as the jobId value to </w:t>
      </w:r>
      <w:r w:rsidRPr="008343B9">
        <w:rPr>
          <w:rFonts w:ascii="Courier" w:hAnsi="Courier"/>
          <w:sz w:val="18"/>
          <w:szCs w:val="18"/>
        </w:rPr>
        <w:t>viTerminate()</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r w:rsidRPr="008343B9">
        <w:rPr>
          <w:rFonts w:ascii="Courier" w:hAnsi="Courier"/>
          <w:sz w:val="18"/>
          <w:szCs w:val="18"/>
        </w:rPr>
        <w:t>viTerminate()</w:t>
      </w:r>
      <w:r>
        <w:t xml:space="preserve"> has any effect, the specified return value is not guaranteed.</w:t>
      </w:r>
    </w:p>
    <w:p w14:paraId="708AA13C" w14:textId="77777777" w:rsidR="00F21987" w:rsidRDefault="00F21987">
      <w:pPr>
        <w:ind w:left="720"/>
        <w:rPr>
          <w:sz w:val="20"/>
        </w:rPr>
      </w:pPr>
    </w:p>
    <w:p w14:paraId="11586F9D" w14:textId="77777777" w:rsidR="00F21987" w:rsidRDefault="00F21987">
      <w:pPr>
        <w:rPr>
          <w:b/>
          <w:sz w:val="20"/>
        </w:rPr>
      </w:pPr>
      <w:r>
        <w:rPr>
          <w:b/>
          <w:sz w:val="20"/>
        </w:rPr>
        <w:t>Related Items</w:t>
      </w:r>
    </w:p>
    <w:p w14:paraId="08BE9468" w14:textId="77777777" w:rsidR="00F21987" w:rsidRDefault="00F21987">
      <w:pPr>
        <w:ind w:left="720"/>
        <w:rPr>
          <w:sz w:val="20"/>
        </w:rPr>
      </w:pPr>
      <w:r>
        <w:rPr>
          <w:rFonts w:ascii="Courier" w:hAnsi="Courier"/>
          <w:sz w:val="18"/>
        </w:rPr>
        <w:t>viReadAsync()</w:t>
      </w:r>
      <w:r>
        <w:rPr>
          <w:sz w:val="20"/>
        </w:rPr>
        <w:t xml:space="preserve">, </w:t>
      </w:r>
      <w:r>
        <w:rPr>
          <w:rFonts w:ascii="Courier" w:hAnsi="Courier"/>
          <w:sz w:val="18"/>
        </w:rPr>
        <w:t>viWriteAsync()</w:t>
      </w:r>
      <w:r w:rsidRPr="002B5ADD">
        <w:rPr>
          <w:rFonts w:ascii="Times New Roman" w:hAnsi="Times New Roman"/>
          <w:sz w:val="20"/>
        </w:rPr>
        <w:t xml:space="preserve">, </w:t>
      </w:r>
      <w:r>
        <w:rPr>
          <w:rFonts w:ascii="Courier" w:hAnsi="Courier"/>
          <w:sz w:val="18"/>
        </w:rPr>
        <w:t>viMoveAsync()</w:t>
      </w:r>
      <w:r>
        <w:rPr>
          <w:sz w:val="20"/>
        </w:rPr>
        <w:t>.</w:t>
      </w:r>
    </w:p>
    <w:p w14:paraId="1250205E" w14:textId="77777777" w:rsidR="00F21987" w:rsidRDefault="00F21987">
      <w:pPr>
        <w:ind w:left="720"/>
        <w:rPr>
          <w:sz w:val="20"/>
        </w:rPr>
      </w:pPr>
    </w:p>
    <w:p w14:paraId="26F66DAC" w14:textId="77777777" w:rsidR="00F21987" w:rsidRDefault="00F21987">
      <w:pPr>
        <w:rPr>
          <w:b/>
          <w:sz w:val="20"/>
        </w:rPr>
      </w:pPr>
      <w:r>
        <w:rPr>
          <w:b/>
          <w:sz w:val="20"/>
        </w:rPr>
        <w:t xml:space="preserve">Implementation Requirements </w:t>
      </w:r>
    </w:p>
    <w:p w14:paraId="56DA29D0" w14:textId="77777777" w:rsidR="00F21987" w:rsidRDefault="00F21987">
      <w:pPr>
        <w:ind w:left="720" w:hanging="720"/>
        <w:rPr>
          <w:sz w:val="20"/>
        </w:rPr>
      </w:pPr>
      <w:r>
        <w:rPr>
          <w:sz w:val="20"/>
        </w:rPr>
        <w:tab/>
        <w:t xml:space="preserve">There are no additional implementation requirements other than those specified above. </w:t>
      </w:r>
    </w:p>
    <w:p w14:paraId="0A82F199" w14:textId="77777777" w:rsidR="00F21987" w:rsidRDefault="00F21987">
      <w:pPr>
        <w:ind w:left="620" w:hanging="620"/>
        <w:rPr>
          <w:sz w:val="20"/>
        </w:rPr>
      </w:pPr>
    </w:p>
    <w:p w14:paraId="5C7B36AC" w14:textId="77777777" w:rsidR="00F21987" w:rsidRDefault="00F21987">
      <w:pPr>
        <w:rPr>
          <w:b/>
          <w:sz w:val="36"/>
        </w:rPr>
        <w:sectPr w:rsidR="00F21987">
          <w:headerReference w:type="even" r:id="rId56"/>
          <w:headerReference w:type="default" r:id="rId57"/>
          <w:footerReference w:type="even" r:id="rId58"/>
          <w:footerReference w:type="default" r:id="rId59"/>
          <w:footerReference w:type="first" r:id="rId60"/>
          <w:footnotePr>
            <w:numRestart w:val="eachPage"/>
          </w:footnotePr>
          <w:pgSz w:w="12240" w:h="15840"/>
          <w:pgMar w:top="1440" w:right="1440" w:bottom="-1440" w:left="1440" w:header="720" w:footer="720" w:gutter="0"/>
          <w:cols w:space="720"/>
          <w:noEndnote/>
        </w:sectPr>
      </w:pPr>
    </w:p>
    <w:p w14:paraId="7DED583F" w14:textId="77777777" w:rsidR="00F21987" w:rsidRDefault="00F21987">
      <w:pPr>
        <w:pStyle w:val="Head1"/>
      </w:pPr>
      <w:bookmarkStart w:id="89" w:name="_Toc135102643"/>
      <w:bookmarkStart w:id="90" w:name="_Toc68182453"/>
      <w:r>
        <w:lastRenderedPageBreak/>
        <w:t>3.6  Access Control Services</w:t>
      </w:r>
      <w:bookmarkEnd w:id="89"/>
      <w:bookmarkEnd w:id="90"/>
    </w:p>
    <w:p w14:paraId="155F5B15" w14:textId="77777777" w:rsidR="00F21987" w:rsidRDefault="00F21987">
      <w:pPr>
        <w:ind w:left="720"/>
        <w:jc w:val="both"/>
        <w:rPr>
          <w:b/>
          <w:sz w:val="20"/>
        </w:rPr>
      </w:pPr>
    </w:p>
    <w:p w14:paraId="0635E137" w14:textId="77777777"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14:paraId="5C0DB161" w14:textId="77777777" w:rsidR="00F21987" w:rsidRDefault="00F21987">
      <w:pPr>
        <w:ind w:left="720"/>
        <w:rPr>
          <w:sz w:val="20"/>
        </w:rPr>
      </w:pPr>
    </w:p>
    <w:p w14:paraId="145AAB23" w14:textId="77777777" w:rsidR="00F21987" w:rsidRDefault="00F21987">
      <w:pPr>
        <w:rPr>
          <w:b/>
          <w:sz w:val="20"/>
        </w:rPr>
      </w:pPr>
      <w:r>
        <w:rPr>
          <w:b/>
          <w:sz w:val="20"/>
        </w:rPr>
        <w:t>RULE 3.6.1</w:t>
      </w:r>
    </w:p>
    <w:p w14:paraId="75640978" w14:textId="77777777"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14:paraId="19CC43CC" w14:textId="77777777" w:rsidR="00F21987" w:rsidRDefault="00F21987">
      <w:pPr>
        <w:ind w:left="720"/>
        <w:rPr>
          <w:sz w:val="20"/>
        </w:rPr>
      </w:pPr>
    </w:p>
    <w:p w14:paraId="4C519EAF" w14:textId="77777777" w:rsidR="00F21987" w:rsidRDefault="00F21987">
      <w:pPr>
        <w:ind w:left="720"/>
        <w:rPr>
          <w:sz w:val="20"/>
        </w:rPr>
      </w:pPr>
    </w:p>
    <w:p w14:paraId="7241748A" w14:textId="77777777" w:rsidR="00F21987" w:rsidRDefault="00F21987">
      <w:pPr>
        <w:pStyle w:val="Head2"/>
      </w:pPr>
      <w:bookmarkStart w:id="91" w:name="_Toc135102644"/>
      <w:bookmarkStart w:id="92" w:name="_Toc68182454"/>
      <w:r>
        <w:t>3.6.1  Session Access Control Service Model</w:t>
      </w:r>
      <w:bookmarkEnd w:id="91"/>
      <w:bookmarkEnd w:id="92"/>
    </w:p>
    <w:p w14:paraId="5420D196" w14:textId="77777777" w:rsidR="00F21987" w:rsidRDefault="00F21987">
      <w:pPr>
        <w:ind w:left="720"/>
        <w:rPr>
          <w:sz w:val="20"/>
        </w:rPr>
      </w:pPr>
    </w:p>
    <w:p w14:paraId="0A154049" w14:textId="77777777" w:rsidR="00F21987" w:rsidRPr="003D5FBE" w:rsidRDefault="00F21987">
      <w:pPr>
        <w:pStyle w:val="Head3"/>
      </w:pPr>
      <w:bookmarkStart w:id="93" w:name="_Toc135102645"/>
      <w:bookmarkStart w:id="94" w:name="_Toc68182455"/>
      <w:r w:rsidRPr="003D5FBE">
        <w:t>3.6.1.1  Locking Mechanism</w:t>
      </w:r>
      <w:bookmarkEnd w:id="93"/>
      <w:bookmarkEnd w:id="94"/>
    </w:p>
    <w:p w14:paraId="6C4FED5C" w14:textId="77777777" w:rsidR="00F21987" w:rsidRDefault="00F21987">
      <w:pPr>
        <w:ind w:left="720"/>
        <w:rPr>
          <w:sz w:val="20"/>
        </w:rPr>
      </w:pPr>
    </w:p>
    <w:p w14:paraId="5151CF24" w14:textId="77777777"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14:paraId="4A84877F" w14:textId="77777777" w:rsidR="00F21987" w:rsidRDefault="00F21987">
      <w:pPr>
        <w:ind w:left="720"/>
        <w:rPr>
          <w:sz w:val="20"/>
        </w:rPr>
      </w:pPr>
    </w:p>
    <w:p w14:paraId="594EF0CC" w14:textId="77777777"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14:paraId="44789DE6" w14:textId="77777777" w:rsidR="00F21987" w:rsidRDefault="00F21987">
      <w:pPr>
        <w:ind w:left="720"/>
        <w:rPr>
          <w:sz w:val="20"/>
        </w:rPr>
      </w:pPr>
    </w:p>
    <w:p w14:paraId="624E4796" w14:textId="77777777"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r>
        <w:rPr>
          <w:rFonts w:ascii="Courier" w:hAnsi="Courier"/>
          <w:sz w:val="18"/>
        </w:rPr>
        <w:t>viLock()</w:t>
      </w:r>
      <w:r>
        <w:rPr>
          <w:sz w:val="20"/>
        </w:rPr>
        <w:t xml:space="preserve"> is used to acquire a lock on a resource, and </w:t>
      </w:r>
      <w:r>
        <w:rPr>
          <w:rFonts w:ascii="Courier" w:hAnsi="Courier"/>
          <w:sz w:val="18"/>
        </w:rPr>
        <w:t>viUnlock()</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14:paraId="701D26D2" w14:textId="77777777" w:rsidR="00F21987" w:rsidRDefault="00F21987">
      <w:pPr>
        <w:ind w:left="720"/>
        <w:rPr>
          <w:sz w:val="20"/>
        </w:rPr>
      </w:pPr>
    </w:p>
    <w:p w14:paraId="2967449F" w14:textId="77777777" w:rsidR="00F21987" w:rsidRDefault="00F21987">
      <w:pPr>
        <w:ind w:left="720"/>
        <w:rPr>
          <w:sz w:val="20"/>
        </w:rPr>
      </w:pPr>
    </w:p>
    <w:p w14:paraId="79C044D3" w14:textId="77777777" w:rsidR="00F21987" w:rsidRDefault="00F21987">
      <w:pPr>
        <w:rPr>
          <w:b/>
          <w:sz w:val="20"/>
        </w:rPr>
      </w:pPr>
      <w:r>
        <w:rPr>
          <w:b/>
          <w:sz w:val="20"/>
        </w:rPr>
        <w:t>Attributes</w:t>
      </w:r>
    </w:p>
    <w:p w14:paraId="601D544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900"/>
        <w:gridCol w:w="900"/>
        <w:gridCol w:w="1730"/>
        <w:gridCol w:w="2590"/>
      </w:tblGrid>
      <w:tr w:rsidR="00F21987" w14:paraId="3A0D23B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370AEC" w14:textId="77777777"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14:paraId="3AAAE57D" w14:textId="77777777"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14:paraId="4932B983" w14:textId="77777777"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14:paraId="3A03ACE8" w14:textId="77777777" w:rsidR="00F21987" w:rsidRDefault="00F21987">
            <w:pPr>
              <w:spacing w:before="40" w:after="40"/>
              <w:jc w:val="center"/>
              <w:rPr>
                <w:b/>
                <w:sz w:val="20"/>
              </w:rPr>
            </w:pPr>
            <w:r>
              <w:rPr>
                <w:b/>
                <w:sz w:val="20"/>
              </w:rPr>
              <w:t>Range</w:t>
            </w:r>
          </w:p>
        </w:tc>
      </w:tr>
      <w:tr w:rsidR="00F21987" w14:paraId="028C400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51FD862" w14:textId="77777777"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14:paraId="51BCE438"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568C1029" w14:textId="77777777"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14:paraId="5654CA3D" w14:textId="77777777" w:rsidR="00F21987" w:rsidRDefault="00F21987">
            <w:pPr>
              <w:spacing w:before="40" w:after="40"/>
              <w:ind w:left="80"/>
              <w:rPr>
                <w:rFonts w:ascii="Courier" w:hAnsi="Courier"/>
                <w:sz w:val="18"/>
              </w:rPr>
            </w:pPr>
            <w:r>
              <w:rPr>
                <w:rFonts w:ascii="Courier" w:hAnsi="Courier"/>
                <w:sz w:val="18"/>
              </w:rPr>
              <w:t>ViAccessMode</w:t>
            </w:r>
          </w:p>
        </w:tc>
        <w:tc>
          <w:tcPr>
            <w:tcW w:w="2590" w:type="dxa"/>
            <w:tcBorders>
              <w:top w:val="double" w:sz="6" w:space="0" w:color="auto"/>
              <w:left w:val="single" w:sz="6" w:space="0" w:color="auto"/>
              <w:bottom w:val="single" w:sz="6" w:space="0" w:color="auto"/>
              <w:right w:val="single" w:sz="6" w:space="0" w:color="auto"/>
            </w:tcBorders>
          </w:tcPr>
          <w:p w14:paraId="0DDF5BB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14:paraId="4CCED90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14:paraId="3669591B" w14:textId="77777777" w:rsidR="00F21987" w:rsidRDefault="00F21987">
            <w:pPr>
              <w:spacing w:before="40" w:after="40"/>
              <w:ind w:left="72" w:right="-80"/>
              <w:rPr>
                <w:sz w:val="20"/>
              </w:rPr>
            </w:pPr>
            <w:r>
              <w:rPr>
                <w:rFonts w:ascii="Courier" w:hAnsi="Courier"/>
                <w:sz w:val="18"/>
              </w:rPr>
              <w:t>VI_SHARED_LOCK</w:t>
            </w:r>
          </w:p>
        </w:tc>
      </w:tr>
    </w:tbl>
    <w:p w14:paraId="5981BAAA" w14:textId="77777777" w:rsidR="00F21987" w:rsidRDefault="00F21987">
      <w:pPr>
        <w:ind w:left="720"/>
        <w:rPr>
          <w:sz w:val="20"/>
        </w:rPr>
      </w:pPr>
    </w:p>
    <w:p w14:paraId="60E2EF57" w14:textId="77777777" w:rsidR="00F21987" w:rsidRDefault="00F21987">
      <w:pPr>
        <w:ind w:left="720"/>
        <w:rPr>
          <w:sz w:val="20"/>
        </w:rPr>
      </w:pPr>
    </w:p>
    <w:p w14:paraId="7D04B671" w14:textId="77777777" w:rsidR="00F21987" w:rsidRDefault="00F21987">
      <w:pPr>
        <w:rPr>
          <w:b/>
          <w:sz w:val="20"/>
        </w:rPr>
      </w:pPr>
      <w:r>
        <w:rPr>
          <w:b/>
          <w:sz w:val="20"/>
        </w:rPr>
        <w:br w:type="page"/>
      </w:r>
      <w:r>
        <w:rPr>
          <w:b/>
          <w:sz w:val="20"/>
        </w:rPr>
        <w:lastRenderedPageBreak/>
        <w:t>RULE 3.6.2</w:t>
      </w:r>
    </w:p>
    <w:p w14:paraId="38D80516" w14:textId="77777777"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14:paraId="5247F688" w14:textId="77777777" w:rsidR="00F21987" w:rsidRDefault="00F21987">
      <w:pPr>
        <w:ind w:left="720"/>
        <w:rPr>
          <w:b/>
          <w:sz w:val="20"/>
        </w:rPr>
      </w:pPr>
    </w:p>
    <w:p w14:paraId="2DC99B92" w14:textId="77777777" w:rsidR="00F21987" w:rsidRDefault="00F21987">
      <w:pPr>
        <w:rPr>
          <w:b/>
          <w:sz w:val="20"/>
        </w:rPr>
      </w:pPr>
      <w:r>
        <w:rPr>
          <w:b/>
          <w:sz w:val="20"/>
        </w:rPr>
        <w:t>RULE 3.6.3</w:t>
      </w:r>
    </w:p>
    <w:p w14:paraId="2A61F38D" w14:textId="77777777" w:rsidR="00F21987" w:rsidRDefault="00F21987">
      <w:pPr>
        <w:rPr>
          <w:sz w:val="20"/>
        </w:rPr>
      </w:pPr>
      <w:r>
        <w:rPr>
          <w:sz w:val="20"/>
        </w:rPr>
        <w:tab/>
        <w:t xml:space="preserve">Every VISA resource </w:t>
      </w:r>
      <w:r>
        <w:rPr>
          <w:b/>
          <w:sz w:val="20"/>
        </w:rPr>
        <w:t>SHALL</w:t>
      </w:r>
      <w:r>
        <w:rPr>
          <w:sz w:val="20"/>
        </w:rPr>
        <w:t xml:space="preserve"> support both exclusive and shared locks.</w:t>
      </w:r>
    </w:p>
    <w:p w14:paraId="0AC934F4" w14:textId="77777777" w:rsidR="00F21987" w:rsidRDefault="00F21987">
      <w:pPr>
        <w:ind w:left="720"/>
        <w:rPr>
          <w:b/>
          <w:sz w:val="20"/>
        </w:rPr>
      </w:pPr>
    </w:p>
    <w:p w14:paraId="6401281D" w14:textId="77777777" w:rsidR="00F21987" w:rsidRDefault="00F21987">
      <w:pPr>
        <w:ind w:left="720"/>
        <w:rPr>
          <w:b/>
          <w:sz w:val="20"/>
        </w:rPr>
      </w:pPr>
    </w:p>
    <w:p w14:paraId="1B6CD893" w14:textId="77777777" w:rsidR="00F21987" w:rsidRDefault="00F21987">
      <w:pPr>
        <w:pStyle w:val="Tablecaption"/>
      </w:pPr>
      <w:bookmarkStart w:id="95" w:name="_Toc460633468"/>
      <w:bookmarkStart w:id="96" w:name="_Toc460633551"/>
      <w:bookmarkStart w:id="97" w:name="_Toc460636267"/>
      <w:bookmarkStart w:id="98" w:name="_Toc460651836"/>
      <w:bookmarkStart w:id="99" w:name="_Toc460652210"/>
      <w:bookmarkStart w:id="100" w:name="_Toc103857239"/>
      <w:r>
        <w:t>Table 3.6.1</w:t>
      </w:r>
      <w:r>
        <w:tab/>
        <w:t>Types of Locks Acquired When Requesting Session Has No Lock</w:t>
      </w:r>
      <w:bookmarkEnd w:id="95"/>
      <w:bookmarkEnd w:id="96"/>
      <w:bookmarkEnd w:id="97"/>
      <w:bookmarkEnd w:id="98"/>
      <w:bookmarkEnd w:id="99"/>
      <w:bookmarkEnd w:id="100"/>
    </w:p>
    <w:p w14:paraId="39BD326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E4820C8" w14:textId="77777777">
        <w:trPr>
          <w:cantSplit/>
          <w:jc w:val="center"/>
        </w:trPr>
        <w:tc>
          <w:tcPr>
            <w:tcW w:w="1886" w:type="dxa"/>
            <w:tcBorders>
              <w:top w:val="single" w:sz="6" w:space="0" w:color="auto"/>
              <w:left w:val="single" w:sz="6" w:space="0" w:color="auto"/>
              <w:right w:val="single" w:sz="6" w:space="0" w:color="auto"/>
            </w:tcBorders>
          </w:tcPr>
          <w:p w14:paraId="2A447430"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1F2A2131" w14:textId="77777777" w:rsidR="00F21987" w:rsidRDefault="00F21987">
            <w:pPr>
              <w:spacing w:before="40" w:after="40"/>
              <w:ind w:right="-85"/>
              <w:jc w:val="center"/>
              <w:rPr>
                <w:b/>
                <w:sz w:val="20"/>
              </w:rPr>
            </w:pPr>
            <w:r>
              <w:rPr>
                <w:b/>
                <w:sz w:val="20"/>
              </w:rPr>
              <w:t>Any Other Session Has</w:t>
            </w:r>
          </w:p>
        </w:tc>
      </w:tr>
      <w:tr w:rsidR="00F21987" w14:paraId="4FF9F9B0" w14:textId="77777777">
        <w:trPr>
          <w:cantSplit/>
          <w:jc w:val="center"/>
        </w:trPr>
        <w:tc>
          <w:tcPr>
            <w:tcW w:w="1886" w:type="dxa"/>
            <w:tcBorders>
              <w:left w:val="single" w:sz="6" w:space="0" w:color="auto"/>
              <w:bottom w:val="single" w:sz="6" w:space="0" w:color="auto"/>
              <w:right w:val="single" w:sz="6" w:space="0" w:color="auto"/>
            </w:tcBorders>
          </w:tcPr>
          <w:p w14:paraId="201E532D"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669B9DE"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610C4F4A"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04ABB53"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3E013924" w14:textId="77777777" w:rsidR="00F21987" w:rsidRDefault="00F21987">
            <w:pPr>
              <w:spacing w:before="40" w:after="40"/>
              <w:ind w:right="-85"/>
              <w:jc w:val="center"/>
              <w:rPr>
                <w:b/>
                <w:sz w:val="20"/>
              </w:rPr>
            </w:pPr>
            <w:r>
              <w:rPr>
                <w:b/>
                <w:sz w:val="20"/>
              </w:rPr>
              <w:t>Shared and Exclusive Locks</w:t>
            </w:r>
          </w:p>
        </w:tc>
      </w:tr>
      <w:tr w:rsidR="00F21987" w14:paraId="13BF962A"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43ECA616"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68AC68F7"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3943B6CE" w14:textId="77777777"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14:paraId="75C8C5F7" w14:textId="77777777"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14:paraId="325F795C" w14:textId="77777777" w:rsidR="00F21987" w:rsidRDefault="00F21987">
            <w:pPr>
              <w:spacing w:before="40" w:after="40"/>
              <w:ind w:right="-85"/>
              <w:jc w:val="center"/>
              <w:rPr>
                <w:sz w:val="20"/>
              </w:rPr>
            </w:pPr>
            <w:r>
              <w:rPr>
                <w:sz w:val="20"/>
              </w:rPr>
              <w:t>No</w:t>
            </w:r>
          </w:p>
        </w:tc>
      </w:tr>
      <w:tr w:rsidR="00F21987" w14:paraId="4DC95277"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37F097A2"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3F5FB8B"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2EBFC73C" w14:textId="77777777"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14:paraId="0E4B0412"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6EE7CDA6" w14:textId="77777777" w:rsidR="00F21987" w:rsidRDefault="00F21987">
            <w:pPr>
              <w:spacing w:before="40" w:after="40"/>
              <w:ind w:right="-85"/>
              <w:jc w:val="center"/>
              <w:rPr>
                <w:sz w:val="20"/>
              </w:rPr>
            </w:pPr>
            <w:r>
              <w:rPr>
                <w:sz w:val="20"/>
              </w:rPr>
              <w:t>Yes*</w:t>
            </w:r>
          </w:p>
        </w:tc>
      </w:tr>
    </w:tbl>
    <w:p w14:paraId="3F6D6E21" w14:textId="77777777" w:rsidR="00F21987" w:rsidRDefault="00F21987">
      <w:pPr>
        <w:rPr>
          <w:sz w:val="20"/>
        </w:rPr>
      </w:pPr>
    </w:p>
    <w:p w14:paraId="6426CC17" w14:textId="77777777" w:rsidR="00F21987" w:rsidRDefault="00F21987">
      <w:pPr>
        <w:jc w:val="center"/>
        <w:rPr>
          <w:sz w:val="20"/>
        </w:rPr>
      </w:pPr>
    </w:p>
    <w:p w14:paraId="3F7081F8" w14:textId="77777777" w:rsidR="00F21987" w:rsidRDefault="00F21987">
      <w:pPr>
        <w:pStyle w:val="Tablecaption"/>
      </w:pPr>
      <w:bookmarkStart w:id="101" w:name="_Toc460633469"/>
      <w:bookmarkStart w:id="102" w:name="_Toc460633552"/>
      <w:bookmarkStart w:id="103" w:name="_Toc460636268"/>
      <w:bookmarkStart w:id="104" w:name="_Toc460651837"/>
      <w:bookmarkStart w:id="105" w:name="_Toc460652211"/>
      <w:bookmarkStart w:id="106" w:name="_Toc103857240"/>
      <w:r>
        <w:t>Table 3.6.2</w:t>
      </w:r>
      <w:r>
        <w:tab/>
        <w:t>Types of Locks Acquired When Requesting Session Has Exclusive Lock Only (Nesting)</w:t>
      </w:r>
      <w:bookmarkEnd w:id="101"/>
      <w:bookmarkEnd w:id="102"/>
      <w:bookmarkEnd w:id="103"/>
      <w:bookmarkEnd w:id="104"/>
      <w:bookmarkEnd w:id="105"/>
      <w:bookmarkEnd w:id="106"/>
    </w:p>
    <w:p w14:paraId="5A36EB59"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5C66E474" w14:textId="77777777">
        <w:trPr>
          <w:cantSplit/>
          <w:jc w:val="center"/>
        </w:trPr>
        <w:tc>
          <w:tcPr>
            <w:tcW w:w="1886" w:type="dxa"/>
            <w:tcBorders>
              <w:top w:val="single" w:sz="6" w:space="0" w:color="auto"/>
              <w:left w:val="single" w:sz="6" w:space="0" w:color="auto"/>
              <w:right w:val="single" w:sz="6" w:space="0" w:color="auto"/>
            </w:tcBorders>
          </w:tcPr>
          <w:p w14:paraId="07EF9086"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0C881A55" w14:textId="77777777" w:rsidR="00F21987" w:rsidRDefault="00F21987">
            <w:pPr>
              <w:spacing w:before="40" w:after="40"/>
              <w:ind w:right="-85"/>
              <w:jc w:val="center"/>
              <w:rPr>
                <w:b/>
                <w:sz w:val="20"/>
              </w:rPr>
            </w:pPr>
            <w:r>
              <w:rPr>
                <w:b/>
                <w:sz w:val="20"/>
              </w:rPr>
              <w:t>Any Other Session Has</w:t>
            </w:r>
          </w:p>
        </w:tc>
      </w:tr>
      <w:tr w:rsidR="00F21987" w14:paraId="60A167A8" w14:textId="77777777">
        <w:trPr>
          <w:cantSplit/>
          <w:jc w:val="center"/>
        </w:trPr>
        <w:tc>
          <w:tcPr>
            <w:tcW w:w="1886" w:type="dxa"/>
            <w:tcBorders>
              <w:left w:val="single" w:sz="6" w:space="0" w:color="auto"/>
              <w:bottom w:val="single" w:sz="6" w:space="0" w:color="auto"/>
              <w:right w:val="single" w:sz="6" w:space="0" w:color="auto"/>
            </w:tcBorders>
          </w:tcPr>
          <w:p w14:paraId="72570B1B"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10520A44"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6608521"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E0263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45261286" w14:textId="77777777" w:rsidR="00F21987" w:rsidRDefault="00F21987">
            <w:pPr>
              <w:spacing w:before="40" w:after="40"/>
              <w:ind w:right="-85"/>
              <w:jc w:val="center"/>
              <w:rPr>
                <w:b/>
                <w:sz w:val="20"/>
              </w:rPr>
            </w:pPr>
            <w:r>
              <w:rPr>
                <w:b/>
                <w:sz w:val="20"/>
              </w:rPr>
              <w:t>Shared and Exclusive Locks</w:t>
            </w:r>
          </w:p>
        </w:tc>
      </w:tr>
      <w:tr w:rsidR="00F21987" w14:paraId="3CD216EB"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B129517"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02EE4CE8"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0B090094"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367EC41" w14:textId="77777777"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14:paraId="74DF7D2D" w14:textId="77777777" w:rsidR="00F21987" w:rsidRDefault="00F21987">
            <w:pPr>
              <w:spacing w:before="40" w:after="40"/>
              <w:ind w:right="-85"/>
              <w:jc w:val="center"/>
              <w:rPr>
                <w:sz w:val="20"/>
              </w:rPr>
            </w:pPr>
            <w:r>
              <w:rPr>
                <w:sz w:val="20"/>
              </w:rPr>
              <w:t>**</w:t>
            </w:r>
          </w:p>
        </w:tc>
      </w:tr>
      <w:tr w:rsidR="00F21987" w14:paraId="5129D55F"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2C5FAAE"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602EBFB9"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7C7E063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09C1E01A" w14:textId="77777777"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14:paraId="6DBEF0D4" w14:textId="77777777" w:rsidR="00F21987" w:rsidRDefault="00F21987">
            <w:pPr>
              <w:spacing w:before="40" w:after="40"/>
              <w:ind w:right="-85"/>
              <w:jc w:val="center"/>
              <w:rPr>
                <w:sz w:val="20"/>
              </w:rPr>
            </w:pPr>
            <w:r>
              <w:rPr>
                <w:sz w:val="20"/>
              </w:rPr>
              <w:t>**</w:t>
            </w:r>
          </w:p>
        </w:tc>
      </w:tr>
    </w:tbl>
    <w:p w14:paraId="4CEB8E21" w14:textId="77777777" w:rsidR="00F21987" w:rsidRDefault="00F21987">
      <w:pPr>
        <w:jc w:val="center"/>
        <w:rPr>
          <w:sz w:val="20"/>
        </w:rPr>
      </w:pPr>
    </w:p>
    <w:p w14:paraId="03B8620E" w14:textId="77777777" w:rsidR="00F21987" w:rsidRDefault="00F21987">
      <w:pPr>
        <w:jc w:val="center"/>
        <w:rPr>
          <w:sz w:val="20"/>
        </w:rPr>
      </w:pPr>
    </w:p>
    <w:p w14:paraId="5396734C" w14:textId="77777777" w:rsidR="00F21987" w:rsidRDefault="00F21987">
      <w:pPr>
        <w:pStyle w:val="Tablecaption"/>
      </w:pPr>
      <w:bookmarkStart w:id="107" w:name="_Toc460633470"/>
      <w:bookmarkStart w:id="108" w:name="_Toc460633553"/>
      <w:bookmarkStart w:id="109" w:name="_Toc460636269"/>
      <w:bookmarkStart w:id="110" w:name="_Toc460651838"/>
      <w:bookmarkStart w:id="111" w:name="_Toc460652212"/>
      <w:bookmarkStart w:id="112" w:name="_Toc103857241"/>
      <w:r>
        <w:t>Table 3.6.3</w:t>
      </w:r>
      <w:r>
        <w:tab/>
        <w:t>Types of Locks Acquired When Requesting Session Has Shared Lock (Nesting)</w:t>
      </w:r>
      <w:bookmarkEnd w:id="107"/>
      <w:bookmarkEnd w:id="108"/>
      <w:bookmarkEnd w:id="109"/>
      <w:bookmarkEnd w:id="110"/>
      <w:bookmarkEnd w:id="111"/>
      <w:bookmarkEnd w:id="112"/>
    </w:p>
    <w:p w14:paraId="4DD21E00"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6230FEFD" w14:textId="77777777">
        <w:trPr>
          <w:cantSplit/>
          <w:jc w:val="center"/>
        </w:trPr>
        <w:tc>
          <w:tcPr>
            <w:tcW w:w="1886" w:type="dxa"/>
            <w:tcBorders>
              <w:top w:val="single" w:sz="6" w:space="0" w:color="auto"/>
              <w:left w:val="single" w:sz="6" w:space="0" w:color="auto"/>
              <w:right w:val="single" w:sz="6" w:space="0" w:color="auto"/>
            </w:tcBorders>
          </w:tcPr>
          <w:p w14:paraId="10D5B55A"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719AFEE1" w14:textId="77777777" w:rsidR="00F21987" w:rsidRDefault="00F21987">
            <w:pPr>
              <w:spacing w:before="40" w:after="40"/>
              <w:ind w:right="-85"/>
              <w:jc w:val="center"/>
              <w:rPr>
                <w:b/>
                <w:sz w:val="20"/>
              </w:rPr>
            </w:pPr>
            <w:r>
              <w:rPr>
                <w:b/>
                <w:sz w:val="20"/>
              </w:rPr>
              <w:t>Any Other Session Has</w:t>
            </w:r>
          </w:p>
        </w:tc>
      </w:tr>
      <w:tr w:rsidR="00F21987" w14:paraId="0EAD69DA" w14:textId="77777777">
        <w:trPr>
          <w:cantSplit/>
          <w:jc w:val="center"/>
        </w:trPr>
        <w:tc>
          <w:tcPr>
            <w:tcW w:w="1886" w:type="dxa"/>
            <w:tcBorders>
              <w:left w:val="single" w:sz="6" w:space="0" w:color="auto"/>
              <w:bottom w:val="single" w:sz="6" w:space="0" w:color="auto"/>
              <w:right w:val="single" w:sz="6" w:space="0" w:color="auto"/>
            </w:tcBorders>
          </w:tcPr>
          <w:p w14:paraId="0CB3167E"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D728670"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D9C4609"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37AED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063A892E" w14:textId="77777777" w:rsidR="00F21987" w:rsidRDefault="00F21987">
            <w:pPr>
              <w:spacing w:before="40" w:after="40"/>
              <w:ind w:right="-85"/>
              <w:jc w:val="center"/>
              <w:rPr>
                <w:b/>
                <w:sz w:val="20"/>
              </w:rPr>
            </w:pPr>
            <w:r>
              <w:rPr>
                <w:b/>
                <w:sz w:val="20"/>
              </w:rPr>
              <w:t>Shared and Exclusive Locks</w:t>
            </w:r>
          </w:p>
        </w:tc>
      </w:tr>
      <w:tr w:rsidR="00F21987" w14:paraId="611AFC1C"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DC29641"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1D0B0F16"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4C4E7FCE"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A89E03E"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166CA5A2" w14:textId="77777777" w:rsidR="00F21987" w:rsidRDefault="00F21987">
            <w:pPr>
              <w:spacing w:before="40" w:after="40"/>
              <w:ind w:right="-85"/>
              <w:jc w:val="center"/>
              <w:rPr>
                <w:sz w:val="20"/>
              </w:rPr>
            </w:pPr>
            <w:r>
              <w:rPr>
                <w:sz w:val="20"/>
              </w:rPr>
              <w:t>No</w:t>
            </w:r>
          </w:p>
        </w:tc>
      </w:tr>
      <w:tr w:rsidR="00F21987" w14:paraId="6B746632"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346AA37"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8FCFD56"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0C8FA1A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7D39ACED"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28AC0CD1" w14:textId="77777777" w:rsidR="00F21987" w:rsidRDefault="00F21987">
            <w:pPr>
              <w:spacing w:before="40" w:after="40"/>
              <w:ind w:right="-85"/>
              <w:jc w:val="center"/>
              <w:rPr>
                <w:sz w:val="20"/>
              </w:rPr>
            </w:pPr>
            <w:r>
              <w:rPr>
                <w:sz w:val="20"/>
              </w:rPr>
              <w:t>Yes</w:t>
            </w:r>
          </w:p>
        </w:tc>
      </w:tr>
    </w:tbl>
    <w:p w14:paraId="6B8175D0" w14:textId="77777777" w:rsidR="00F21987" w:rsidRDefault="00F21987">
      <w:pPr>
        <w:jc w:val="center"/>
        <w:rPr>
          <w:sz w:val="20"/>
        </w:rPr>
      </w:pPr>
    </w:p>
    <w:p w14:paraId="60918AE5" w14:textId="77777777" w:rsidR="00F21987" w:rsidRDefault="00F21987">
      <w:pPr>
        <w:jc w:val="center"/>
        <w:rPr>
          <w:sz w:val="20"/>
        </w:rPr>
      </w:pPr>
    </w:p>
    <w:p w14:paraId="4A8A6768" w14:textId="77777777" w:rsidR="00F21987" w:rsidRDefault="00F21987">
      <w:pPr>
        <w:pStyle w:val="Tablecaption"/>
      </w:pPr>
      <w:bookmarkStart w:id="113" w:name="_Toc460633471"/>
      <w:bookmarkStart w:id="114" w:name="_Toc460633554"/>
      <w:bookmarkStart w:id="115" w:name="_Toc460636270"/>
      <w:bookmarkStart w:id="116" w:name="_Toc460651839"/>
      <w:bookmarkStart w:id="117" w:name="_Toc460652213"/>
      <w:bookmarkStart w:id="118" w:name="_Toc103857242"/>
      <w:r>
        <w:t>Table 3.6.4</w:t>
      </w:r>
      <w:r>
        <w:tab/>
        <w:t>Types of Locks Acquired When Requesting Session Has Shared and Exclusive Lock</w:t>
      </w:r>
      <w:r w:rsidR="005B2639">
        <w:t>s</w:t>
      </w:r>
      <w:r>
        <w:t xml:space="preserve"> (Nesting)</w:t>
      </w:r>
      <w:bookmarkEnd w:id="113"/>
      <w:bookmarkEnd w:id="114"/>
      <w:bookmarkEnd w:id="115"/>
      <w:bookmarkEnd w:id="116"/>
      <w:bookmarkEnd w:id="117"/>
      <w:bookmarkEnd w:id="118"/>
    </w:p>
    <w:p w14:paraId="3AADD00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2638C1E" w14:textId="77777777">
        <w:trPr>
          <w:cantSplit/>
          <w:jc w:val="center"/>
        </w:trPr>
        <w:tc>
          <w:tcPr>
            <w:tcW w:w="1886" w:type="dxa"/>
            <w:tcBorders>
              <w:top w:val="single" w:sz="6" w:space="0" w:color="auto"/>
              <w:left w:val="single" w:sz="6" w:space="0" w:color="auto"/>
              <w:right w:val="single" w:sz="6" w:space="0" w:color="auto"/>
            </w:tcBorders>
          </w:tcPr>
          <w:p w14:paraId="391389AB"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D954421" w14:textId="77777777" w:rsidR="00F21987" w:rsidRDefault="00F21987">
            <w:pPr>
              <w:spacing w:before="40" w:after="40"/>
              <w:ind w:right="-85"/>
              <w:jc w:val="center"/>
              <w:rPr>
                <w:b/>
                <w:sz w:val="20"/>
              </w:rPr>
            </w:pPr>
            <w:r>
              <w:rPr>
                <w:b/>
                <w:sz w:val="20"/>
              </w:rPr>
              <w:t>Any Other Session Has</w:t>
            </w:r>
          </w:p>
        </w:tc>
      </w:tr>
      <w:tr w:rsidR="00F21987" w14:paraId="11D5DD48" w14:textId="77777777">
        <w:trPr>
          <w:cantSplit/>
          <w:jc w:val="center"/>
        </w:trPr>
        <w:tc>
          <w:tcPr>
            <w:tcW w:w="1886" w:type="dxa"/>
            <w:tcBorders>
              <w:left w:val="single" w:sz="6" w:space="0" w:color="auto"/>
              <w:bottom w:val="single" w:sz="6" w:space="0" w:color="auto"/>
              <w:right w:val="single" w:sz="6" w:space="0" w:color="auto"/>
            </w:tcBorders>
          </w:tcPr>
          <w:p w14:paraId="6003247A"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739B4465"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269BBBFF"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F87EF4B"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5CF3D8ED" w14:textId="77777777" w:rsidR="00F21987" w:rsidRDefault="00F21987">
            <w:pPr>
              <w:spacing w:before="40" w:after="40"/>
              <w:ind w:right="-85"/>
              <w:jc w:val="center"/>
              <w:rPr>
                <w:b/>
                <w:sz w:val="20"/>
              </w:rPr>
            </w:pPr>
            <w:r>
              <w:rPr>
                <w:b/>
                <w:sz w:val="20"/>
              </w:rPr>
              <w:t>Shared and Exclusive Locks</w:t>
            </w:r>
          </w:p>
        </w:tc>
      </w:tr>
      <w:tr w:rsidR="00F21987" w14:paraId="2B297BD2"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5496DD2F"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3AB03F99"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16849D29"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88DF9CB"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79B4E105" w14:textId="77777777" w:rsidR="00F21987" w:rsidRDefault="00F21987">
            <w:pPr>
              <w:spacing w:before="40" w:after="40"/>
              <w:ind w:right="-85"/>
              <w:jc w:val="center"/>
              <w:rPr>
                <w:sz w:val="20"/>
              </w:rPr>
            </w:pPr>
            <w:r>
              <w:rPr>
                <w:sz w:val="20"/>
              </w:rPr>
              <w:t>**</w:t>
            </w:r>
          </w:p>
        </w:tc>
      </w:tr>
      <w:tr w:rsidR="00F21987" w14:paraId="25C02E94"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717FFCA1"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560BA86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1848FB7F"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42E4FCD2" w14:textId="77777777"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14:paraId="65C3DB47" w14:textId="77777777" w:rsidR="00F21987" w:rsidRDefault="00F21987">
            <w:pPr>
              <w:spacing w:before="40" w:after="40"/>
              <w:ind w:right="-85"/>
              <w:jc w:val="center"/>
              <w:rPr>
                <w:sz w:val="20"/>
              </w:rPr>
            </w:pPr>
            <w:r>
              <w:rPr>
                <w:sz w:val="20"/>
              </w:rPr>
              <w:t>**</w:t>
            </w:r>
          </w:p>
        </w:tc>
      </w:tr>
    </w:tbl>
    <w:p w14:paraId="58C799F0" w14:textId="77777777" w:rsidR="00F21987" w:rsidRDefault="00F21987">
      <w:pPr>
        <w:jc w:val="center"/>
        <w:rPr>
          <w:sz w:val="20"/>
        </w:rPr>
      </w:pPr>
    </w:p>
    <w:p w14:paraId="7C697289" w14:textId="77777777"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14:paraId="745BF69D" w14:textId="77777777" w:rsidR="00F21987" w:rsidRDefault="00F21987">
      <w:pPr>
        <w:ind w:left="1080" w:hanging="360"/>
        <w:rPr>
          <w:sz w:val="20"/>
        </w:rPr>
      </w:pPr>
      <w:r>
        <w:rPr>
          <w:sz w:val="20"/>
        </w:rPr>
        <w:t xml:space="preserve">** </w:t>
      </w:r>
      <w:r>
        <w:rPr>
          <w:sz w:val="20"/>
        </w:rPr>
        <w:tab/>
        <w:t>The locking mechanism will not allow this situation to occur.</w:t>
      </w:r>
    </w:p>
    <w:p w14:paraId="0710E730" w14:textId="77777777" w:rsidR="00F21987" w:rsidRPr="00D03E88" w:rsidRDefault="00F21987" w:rsidP="00D03E88">
      <w:pPr>
        <w:pStyle w:val="Head3"/>
      </w:pPr>
      <w:r>
        <w:br w:type="page"/>
      </w:r>
      <w:bookmarkStart w:id="119" w:name="_Toc135102646"/>
      <w:bookmarkStart w:id="120" w:name="_Toc68182456"/>
      <w:r w:rsidRPr="00D03E88">
        <w:lastRenderedPageBreak/>
        <w:t>3.6.1.2  Lock Sharing</w:t>
      </w:r>
      <w:bookmarkEnd w:id="119"/>
      <w:bookmarkEnd w:id="120"/>
    </w:p>
    <w:p w14:paraId="2E81E38C" w14:textId="77777777" w:rsidR="00F21987" w:rsidRDefault="00F21987">
      <w:pPr>
        <w:ind w:left="720"/>
        <w:rPr>
          <w:sz w:val="20"/>
        </w:rPr>
      </w:pPr>
    </w:p>
    <w:p w14:paraId="480333CC" w14:textId="77777777"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14:paraId="3DE6ECF4" w14:textId="77777777" w:rsidR="00F21987" w:rsidRDefault="00F21987">
      <w:pPr>
        <w:ind w:left="720"/>
        <w:rPr>
          <w:sz w:val="20"/>
        </w:rPr>
      </w:pPr>
    </w:p>
    <w:p w14:paraId="5F1D304B" w14:textId="77777777"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r>
        <w:rPr>
          <w:rFonts w:ascii="Courier" w:hAnsi="Courier"/>
          <w:sz w:val="18"/>
        </w:rPr>
        <w:t>viLock()</w:t>
      </w:r>
      <w:r>
        <w:rPr>
          <w:sz w:val="20"/>
        </w:rPr>
        <w:t xml:space="preserve"> operation returns an </w:t>
      </w:r>
      <w:r>
        <w:rPr>
          <w:rFonts w:ascii="Courier" w:hAnsi="Courier"/>
          <w:sz w:val="18"/>
        </w:rPr>
        <w:t>accessKey</w:t>
      </w:r>
      <w:r>
        <w:rPr>
          <w:sz w:val="20"/>
        </w:rPr>
        <w:t xml:space="preserve"> that can be used to share the lock. The session can then share this lock with any other session by passing around the </w:t>
      </w:r>
      <w:r>
        <w:rPr>
          <w:rFonts w:ascii="Courier" w:hAnsi="Courier"/>
          <w:sz w:val="18"/>
        </w:rPr>
        <w:t>accessKey</w:t>
      </w:r>
      <w:r>
        <w:rPr>
          <w:sz w:val="20"/>
        </w:rPr>
        <w:t xml:space="preserve">. Before other sessions can access the locked resource, they need to acquire the lock by passing the </w:t>
      </w:r>
      <w:r>
        <w:rPr>
          <w:rFonts w:ascii="Courier" w:hAnsi="Courier"/>
          <w:sz w:val="18"/>
        </w:rPr>
        <w:t>accesskey</w:t>
      </w:r>
      <w:r>
        <w:rPr>
          <w:sz w:val="20"/>
        </w:rPr>
        <w:t xml:space="preserve"> in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Invoking </w:t>
      </w:r>
      <w:r>
        <w:rPr>
          <w:rFonts w:ascii="Courier" w:hAnsi="Courier"/>
          <w:sz w:val="18"/>
        </w:rPr>
        <w:t>viLock()</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14:paraId="7DD29D69" w14:textId="77777777" w:rsidR="00F21987" w:rsidRDefault="00F21987">
      <w:pPr>
        <w:ind w:left="720"/>
        <w:rPr>
          <w:sz w:val="20"/>
        </w:rPr>
      </w:pPr>
    </w:p>
    <w:p w14:paraId="13EDC221" w14:textId="77777777" w:rsidR="00F21987" w:rsidRDefault="00F21987">
      <w:pPr>
        <w:ind w:left="720"/>
        <w:rPr>
          <w:sz w:val="20"/>
        </w:rPr>
      </w:pPr>
      <w:r>
        <w:rPr>
          <w:sz w:val="20"/>
        </w:rPr>
        <w:t xml:space="preserve">VISA provides the flexibility for the applications to specify a key to use as the </w:t>
      </w:r>
      <w:r>
        <w:rPr>
          <w:rFonts w:ascii="Courier" w:hAnsi="Courier"/>
          <w:sz w:val="18"/>
        </w:rPr>
        <w:t>accessKey</w:t>
      </w:r>
      <w:r>
        <w:rPr>
          <w:sz w:val="20"/>
        </w:rPr>
        <w:t xml:space="preserve">, instead of VISA generating the </w:t>
      </w:r>
      <w:r>
        <w:rPr>
          <w:rFonts w:ascii="Courier" w:hAnsi="Courier"/>
          <w:sz w:val="18"/>
        </w:rPr>
        <w:t>accessKey</w:t>
      </w:r>
      <w:r>
        <w:rPr>
          <w:sz w:val="20"/>
        </w:rPr>
        <w:t xml:space="preserve">. The applications can suggest a key value to use through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If the resource was not locked, the resource will use this </w:t>
      </w:r>
      <w:r>
        <w:rPr>
          <w:rFonts w:ascii="Courier" w:hAnsi="Courier"/>
          <w:sz w:val="18"/>
        </w:rPr>
        <w:t>requestedKey</w:t>
      </w:r>
      <w:r>
        <w:rPr>
          <w:sz w:val="20"/>
        </w:rPr>
        <w:t xml:space="preserve"> as the </w:t>
      </w:r>
      <w:r>
        <w:rPr>
          <w:rFonts w:ascii="Courier" w:hAnsi="Courier"/>
          <w:sz w:val="18"/>
        </w:rPr>
        <w:t>accessKey</w:t>
      </w:r>
      <w:r>
        <w:rPr>
          <w:sz w:val="20"/>
        </w:rPr>
        <w:t xml:space="preserve">. If the resource was locked using a shared lock and the </w:t>
      </w:r>
      <w:r>
        <w:rPr>
          <w:rFonts w:ascii="Courier" w:hAnsi="Courier"/>
          <w:sz w:val="18"/>
        </w:rPr>
        <w:t>requestedKey</w:t>
      </w:r>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r>
        <w:rPr>
          <w:rFonts w:ascii="Courier" w:hAnsi="Courier"/>
          <w:sz w:val="18"/>
        </w:rPr>
        <w:t>requestedKey</w:t>
      </w:r>
      <w:r>
        <w:rPr>
          <w:sz w:val="20"/>
        </w:rPr>
        <w:t xml:space="preserve"> parameter, then VISA will generate an </w:t>
      </w:r>
      <w:r>
        <w:rPr>
          <w:rFonts w:ascii="Courier" w:hAnsi="Courier"/>
          <w:sz w:val="18"/>
        </w:rPr>
        <w:t>accessKey</w:t>
      </w:r>
      <w:r>
        <w:rPr>
          <w:sz w:val="20"/>
        </w:rPr>
        <w:t xml:space="preserve"> for the session.</w:t>
      </w:r>
    </w:p>
    <w:p w14:paraId="233D1E91" w14:textId="77777777" w:rsidR="00F21987" w:rsidRDefault="00F21987">
      <w:pPr>
        <w:ind w:left="720"/>
        <w:rPr>
          <w:sz w:val="20"/>
        </w:rPr>
      </w:pPr>
    </w:p>
    <w:p w14:paraId="7ACA6B73" w14:textId="77777777"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14:paraId="4289259F" w14:textId="77777777" w:rsidR="00F21987" w:rsidRDefault="00F21987">
      <w:pPr>
        <w:ind w:left="720"/>
        <w:rPr>
          <w:sz w:val="20"/>
        </w:rPr>
      </w:pPr>
    </w:p>
    <w:p w14:paraId="22750E91" w14:textId="77777777" w:rsidR="00F21987" w:rsidRDefault="00F21987">
      <w:pPr>
        <w:ind w:left="720"/>
        <w:rPr>
          <w:sz w:val="20"/>
        </w:rPr>
      </w:pPr>
    </w:p>
    <w:p w14:paraId="7FBCA74A" w14:textId="77777777" w:rsidR="00F21987" w:rsidRPr="00D03E88" w:rsidRDefault="00F21987" w:rsidP="00D03E88">
      <w:pPr>
        <w:pStyle w:val="Head3"/>
      </w:pPr>
      <w:bookmarkStart w:id="121" w:name="_Toc135102647"/>
      <w:bookmarkStart w:id="122" w:name="_Toc68182457"/>
      <w:r w:rsidRPr="00D03E88">
        <w:t>3.6.1.3  Access Privileges</w:t>
      </w:r>
      <w:bookmarkEnd w:id="121"/>
      <w:bookmarkEnd w:id="122"/>
    </w:p>
    <w:p w14:paraId="036AC131" w14:textId="77777777" w:rsidR="00F21987" w:rsidRDefault="00F21987">
      <w:pPr>
        <w:ind w:left="720"/>
        <w:rPr>
          <w:sz w:val="20"/>
        </w:rPr>
      </w:pPr>
    </w:p>
    <w:p w14:paraId="3182194B" w14:textId="77777777"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14:paraId="67111754" w14:textId="77777777" w:rsidR="00F21987" w:rsidRDefault="00F21987">
      <w:pPr>
        <w:ind w:left="720"/>
        <w:rPr>
          <w:sz w:val="20"/>
        </w:rPr>
      </w:pPr>
    </w:p>
    <w:p w14:paraId="15B8DD7D" w14:textId="77777777"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14:paraId="7015D46E" w14:textId="77777777" w:rsidR="0038403E" w:rsidRDefault="0038403E">
      <w:pPr>
        <w:ind w:left="720"/>
        <w:rPr>
          <w:sz w:val="20"/>
        </w:rPr>
      </w:pPr>
    </w:p>
    <w:p w14:paraId="10837FDE" w14:textId="77777777" w:rsidR="00F21987" w:rsidRDefault="00F21987">
      <w:pPr>
        <w:ind w:left="720"/>
        <w:rPr>
          <w:sz w:val="20"/>
        </w:rPr>
      </w:pPr>
      <w:r>
        <w:rPr>
          <w:sz w:val="20"/>
        </w:rPr>
        <w:t>The following tables describe the access privileges of a session under the various locking conditions.</w:t>
      </w:r>
    </w:p>
    <w:p w14:paraId="1FCD1D86" w14:textId="77777777" w:rsidR="00F21987" w:rsidRDefault="00F21987">
      <w:pPr>
        <w:pStyle w:val="Tablecaption"/>
      </w:pPr>
      <w:r>
        <w:br w:type="page"/>
      </w:r>
      <w:bookmarkStart w:id="123" w:name="_Toc460636271"/>
      <w:bookmarkStart w:id="124" w:name="_Toc460651840"/>
      <w:bookmarkStart w:id="125" w:name="_Toc460652214"/>
      <w:bookmarkStart w:id="126" w:name="_Toc103857243"/>
      <w:r>
        <w:lastRenderedPageBreak/>
        <w:t>Table 3.6.5</w:t>
      </w:r>
      <w:r>
        <w:tab/>
        <w:t>Current Session Has No Lock</w:t>
      </w:r>
      <w:bookmarkEnd w:id="123"/>
      <w:bookmarkEnd w:id="124"/>
      <w:bookmarkEnd w:id="125"/>
      <w:bookmarkEnd w:id="126"/>
    </w:p>
    <w:p w14:paraId="1AF26829"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64CC3FA1" w14:textId="77777777">
        <w:trPr>
          <w:cantSplit/>
          <w:jc w:val="center"/>
        </w:trPr>
        <w:tc>
          <w:tcPr>
            <w:tcW w:w="2340" w:type="dxa"/>
            <w:tcBorders>
              <w:top w:val="single" w:sz="6" w:space="0" w:color="auto"/>
              <w:left w:val="single" w:sz="6" w:space="0" w:color="auto"/>
              <w:right w:val="single" w:sz="6" w:space="0" w:color="auto"/>
            </w:tcBorders>
          </w:tcPr>
          <w:p w14:paraId="6092B580"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7749C9B6" w14:textId="77777777" w:rsidR="00F21987" w:rsidRDefault="00F21987">
            <w:pPr>
              <w:spacing w:before="40" w:after="40"/>
              <w:jc w:val="center"/>
              <w:rPr>
                <w:b/>
                <w:sz w:val="20"/>
              </w:rPr>
            </w:pPr>
            <w:r>
              <w:rPr>
                <w:b/>
                <w:sz w:val="20"/>
              </w:rPr>
              <w:t xml:space="preserve">Access Privilege of Other Sessions </w:t>
            </w:r>
          </w:p>
        </w:tc>
      </w:tr>
      <w:tr w:rsidR="00F21987" w14:paraId="21D9F9E3" w14:textId="77777777">
        <w:trPr>
          <w:cantSplit/>
          <w:jc w:val="center"/>
        </w:trPr>
        <w:tc>
          <w:tcPr>
            <w:tcW w:w="2340" w:type="dxa"/>
            <w:tcBorders>
              <w:left w:val="single" w:sz="6" w:space="0" w:color="auto"/>
              <w:bottom w:val="single" w:sz="6" w:space="0" w:color="auto"/>
              <w:right w:val="single" w:sz="6" w:space="0" w:color="auto"/>
            </w:tcBorders>
          </w:tcPr>
          <w:p w14:paraId="0AB1EEB7"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671F932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15E4E76"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59F4DD48" w14:textId="77777777"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14:paraId="372E94FD"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2542E11" w14:textId="77777777"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32780949"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4208F775"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6D0A1759" w14:textId="77777777" w:rsidR="00F21987" w:rsidRDefault="00F21987">
            <w:pPr>
              <w:spacing w:before="40" w:after="40"/>
              <w:jc w:val="center"/>
              <w:rPr>
                <w:sz w:val="20"/>
              </w:rPr>
            </w:pPr>
            <w:r>
              <w:rPr>
                <w:sz w:val="20"/>
              </w:rPr>
              <w:t>Yes</w:t>
            </w:r>
          </w:p>
        </w:tc>
      </w:tr>
      <w:tr w:rsidR="00F21987" w14:paraId="7F25083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111677DE" w14:textId="77777777"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26013DD7"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8AE31CE"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DB9775C" w14:textId="77777777" w:rsidR="00F21987" w:rsidRDefault="00F21987">
            <w:pPr>
              <w:spacing w:before="40" w:after="40"/>
              <w:jc w:val="center"/>
              <w:rPr>
                <w:sz w:val="20"/>
              </w:rPr>
            </w:pPr>
            <w:r>
              <w:rPr>
                <w:sz w:val="20"/>
              </w:rPr>
              <w:t>Yes</w:t>
            </w:r>
          </w:p>
        </w:tc>
      </w:tr>
      <w:tr w:rsidR="00F21987" w14:paraId="23E07036"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4AB939AA" w14:textId="77777777"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3EE60932"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9FBA639"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66249120" w14:textId="77777777" w:rsidR="00F21987" w:rsidRDefault="00F21987">
            <w:pPr>
              <w:spacing w:before="40" w:after="40"/>
              <w:jc w:val="center"/>
              <w:rPr>
                <w:sz w:val="20"/>
              </w:rPr>
            </w:pPr>
            <w:r>
              <w:rPr>
                <w:sz w:val="20"/>
              </w:rPr>
              <w:t>No</w:t>
            </w:r>
          </w:p>
        </w:tc>
      </w:tr>
      <w:tr w:rsidR="00F21987" w14:paraId="379F26C2"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43D9D8F" w14:textId="77777777"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AD25DE6"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369309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25794029" w14:textId="77777777" w:rsidR="00F21987" w:rsidRDefault="00F21987">
            <w:pPr>
              <w:spacing w:before="40" w:after="40"/>
              <w:jc w:val="center"/>
              <w:rPr>
                <w:sz w:val="20"/>
              </w:rPr>
            </w:pPr>
            <w:r>
              <w:rPr>
                <w:sz w:val="20"/>
              </w:rPr>
              <w:t>No*</w:t>
            </w:r>
          </w:p>
        </w:tc>
      </w:tr>
    </w:tbl>
    <w:p w14:paraId="6F9EAD5A" w14:textId="77777777" w:rsidR="00F21987" w:rsidRDefault="00F21987">
      <w:pPr>
        <w:ind w:left="720"/>
        <w:rPr>
          <w:sz w:val="20"/>
        </w:rPr>
      </w:pPr>
    </w:p>
    <w:p w14:paraId="356D3D79" w14:textId="77777777" w:rsidR="00F21987" w:rsidRDefault="00F21987">
      <w:pPr>
        <w:jc w:val="center"/>
        <w:rPr>
          <w:sz w:val="20"/>
        </w:rPr>
      </w:pPr>
    </w:p>
    <w:p w14:paraId="3ADC1476" w14:textId="77777777" w:rsidR="00F21987" w:rsidRDefault="00F21987">
      <w:pPr>
        <w:pStyle w:val="Tablecaption"/>
      </w:pPr>
      <w:bookmarkStart w:id="127" w:name="_Toc460636272"/>
      <w:bookmarkStart w:id="128" w:name="_Toc460651841"/>
      <w:bookmarkStart w:id="129" w:name="_Toc460652215"/>
      <w:bookmarkStart w:id="130" w:name="_Toc103857244"/>
      <w:r>
        <w:t>Table 3.6.6</w:t>
      </w:r>
      <w:r>
        <w:tab/>
        <w:t>Current Session Has Exclusive Lock</w:t>
      </w:r>
      <w:bookmarkEnd w:id="127"/>
      <w:bookmarkEnd w:id="128"/>
      <w:bookmarkEnd w:id="129"/>
      <w:bookmarkEnd w:id="130"/>
    </w:p>
    <w:p w14:paraId="2809D3FA"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B6506CE" w14:textId="77777777">
        <w:trPr>
          <w:cantSplit/>
          <w:jc w:val="center"/>
        </w:trPr>
        <w:tc>
          <w:tcPr>
            <w:tcW w:w="2340" w:type="dxa"/>
            <w:tcBorders>
              <w:top w:val="single" w:sz="6" w:space="0" w:color="auto"/>
              <w:left w:val="single" w:sz="6" w:space="0" w:color="auto"/>
              <w:right w:val="single" w:sz="6" w:space="0" w:color="auto"/>
            </w:tcBorders>
          </w:tcPr>
          <w:p w14:paraId="1C15E0E2"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0E610763" w14:textId="77777777" w:rsidR="00F21987" w:rsidRDefault="00F21987">
            <w:pPr>
              <w:spacing w:before="40" w:after="40"/>
              <w:jc w:val="center"/>
              <w:rPr>
                <w:b/>
                <w:sz w:val="20"/>
              </w:rPr>
            </w:pPr>
            <w:r>
              <w:rPr>
                <w:b/>
                <w:sz w:val="20"/>
              </w:rPr>
              <w:t xml:space="preserve">Access Privilege of Other Sessions </w:t>
            </w:r>
          </w:p>
        </w:tc>
      </w:tr>
      <w:tr w:rsidR="00F21987" w14:paraId="320D4CA6" w14:textId="77777777">
        <w:trPr>
          <w:cantSplit/>
          <w:jc w:val="center"/>
        </w:trPr>
        <w:tc>
          <w:tcPr>
            <w:tcW w:w="2340" w:type="dxa"/>
            <w:tcBorders>
              <w:left w:val="single" w:sz="6" w:space="0" w:color="auto"/>
              <w:bottom w:val="single" w:sz="6" w:space="0" w:color="auto"/>
              <w:right w:val="single" w:sz="6" w:space="0" w:color="auto"/>
            </w:tcBorders>
          </w:tcPr>
          <w:p w14:paraId="2DC2DC43"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2788BE7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400E4E7"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715A58CB"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3716A911"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3423B2B"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5EE4C9AB"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A19984A" w14:textId="77777777"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14:paraId="12F40954" w14:textId="77777777" w:rsidR="00F21987" w:rsidRDefault="00F21987">
            <w:pPr>
              <w:spacing w:before="40" w:after="40"/>
              <w:jc w:val="center"/>
              <w:rPr>
                <w:sz w:val="20"/>
              </w:rPr>
            </w:pPr>
            <w:r>
              <w:rPr>
                <w:sz w:val="20"/>
              </w:rPr>
              <w:t>Yes</w:t>
            </w:r>
          </w:p>
        </w:tc>
      </w:tr>
      <w:tr w:rsidR="00F21987" w14:paraId="762E3B7B"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B60CAF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4B564A4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86B7D33"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5EAEE258" w14:textId="77777777" w:rsidR="00F21987" w:rsidRDefault="00F21987">
            <w:pPr>
              <w:spacing w:before="40" w:after="40"/>
              <w:jc w:val="center"/>
              <w:rPr>
                <w:sz w:val="20"/>
              </w:rPr>
            </w:pPr>
            <w:r>
              <w:rPr>
                <w:sz w:val="20"/>
              </w:rPr>
              <w:t>Yes</w:t>
            </w:r>
          </w:p>
        </w:tc>
      </w:tr>
      <w:tr w:rsidR="00F21987" w14:paraId="72E4568E"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6ACE501"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11DA330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AE36675"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00DE8015" w14:textId="77777777" w:rsidR="00F21987" w:rsidRDefault="00F21987">
            <w:pPr>
              <w:spacing w:before="40" w:after="40"/>
              <w:jc w:val="center"/>
              <w:rPr>
                <w:sz w:val="20"/>
              </w:rPr>
            </w:pPr>
            <w:r>
              <w:rPr>
                <w:sz w:val="20"/>
              </w:rPr>
              <w:t>Yes</w:t>
            </w:r>
          </w:p>
        </w:tc>
      </w:tr>
      <w:tr w:rsidR="00F21987" w14:paraId="35DFA36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CD976E1"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DB26D5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1191651"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7A7A035B" w14:textId="77777777" w:rsidR="00F21987" w:rsidRDefault="00F21987">
            <w:pPr>
              <w:spacing w:before="40" w:after="40"/>
              <w:jc w:val="center"/>
              <w:rPr>
                <w:sz w:val="20"/>
              </w:rPr>
            </w:pPr>
            <w:r>
              <w:rPr>
                <w:sz w:val="20"/>
              </w:rPr>
              <w:t>Yes</w:t>
            </w:r>
          </w:p>
        </w:tc>
      </w:tr>
    </w:tbl>
    <w:p w14:paraId="5F8CB59B" w14:textId="77777777" w:rsidR="00F21987" w:rsidRDefault="00F21987">
      <w:pPr>
        <w:rPr>
          <w:sz w:val="20"/>
        </w:rPr>
      </w:pPr>
    </w:p>
    <w:p w14:paraId="341FD992" w14:textId="77777777" w:rsidR="00F21987" w:rsidRDefault="00F21987">
      <w:pPr>
        <w:rPr>
          <w:sz w:val="20"/>
        </w:rPr>
      </w:pPr>
    </w:p>
    <w:p w14:paraId="44EA7CD9" w14:textId="77777777" w:rsidR="00F21987" w:rsidRDefault="00F21987">
      <w:pPr>
        <w:pStyle w:val="Tablecaption"/>
      </w:pPr>
      <w:bookmarkStart w:id="131" w:name="_Toc460636273"/>
      <w:bookmarkStart w:id="132" w:name="_Toc460651842"/>
      <w:bookmarkStart w:id="133" w:name="_Toc460652216"/>
      <w:bookmarkStart w:id="134" w:name="_Toc103857245"/>
      <w:r>
        <w:t>Table 3.6.7</w:t>
      </w:r>
      <w:r>
        <w:tab/>
        <w:t>Current Session Has Shared Lock</w:t>
      </w:r>
      <w:bookmarkEnd w:id="131"/>
      <w:bookmarkEnd w:id="132"/>
      <w:bookmarkEnd w:id="133"/>
      <w:bookmarkEnd w:id="134"/>
    </w:p>
    <w:p w14:paraId="72C45D42"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4C47C9C" w14:textId="77777777">
        <w:trPr>
          <w:cantSplit/>
          <w:jc w:val="center"/>
        </w:trPr>
        <w:tc>
          <w:tcPr>
            <w:tcW w:w="2340" w:type="dxa"/>
            <w:tcBorders>
              <w:top w:val="single" w:sz="6" w:space="0" w:color="auto"/>
              <w:left w:val="single" w:sz="6" w:space="0" w:color="auto"/>
              <w:right w:val="single" w:sz="6" w:space="0" w:color="auto"/>
            </w:tcBorders>
          </w:tcPr>
          <w:p w14:paraId="723A914E"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4BE53F91" w14:textId="77777777" w:rsidR="00F21987" w:rsidRDefault="00F21987">
            <w:pPr>
              <w:spacing w:before="40" w:after="40"/>
              <w:jc w:val="center"/>
              <w:rPr>
                <w:b/>
                <w:sz w:val="20"/>
              </w:rPr>
            </w:pPr>
            <w:r>
              <w:rPr>
                <w:b/>
                <w:sz w:val="20"/>
              </w:rPr>
              <w:t xml:space="preserve">Access Privilege of Other Sessions </w:t>
            </w:r>
          </w:p>
        </w:tc>
      </w:tr>
      <w:tr w:rsidR="00F21987" w14:paraId="682BB9BC" w14:textId="77777777">
        <w:trPr>
          <w:cantSplit/>
          <w:jc w:val="center"/>
        </w:trPr>
        <w:tc>
          <w:tcPr>
            <w:tcW w:w="2340" w:type="dxa"/>
            <w:tcBorders>
              <w:left w:val="single" w:sz="6" w:space="0" w:color="auto"/>
              <w:bottom w:val="single" w:sz="6" w:space="0" w:color="auto"/>
              <w:right w:val="single" w:sz="6" w:space="0" w:color="auto"/>
            </w:tcBorders>
          </w:tcPr>
          <w:p w14:paraId="70ED4BD4"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5A82F814"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6D73FF0A"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160C126E"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74045735"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70814ED7"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2BBA7D60"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2C689BAD"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4429007B" w14:textId="77777777" w:rsidR="00F21987" w:rsidRDefault="00F21987">
            <w:pPr>
              <w:spacing w:before="40" w:after="40"/>
              <w:jc w:val="center"/>
              <w:rPr>
                <w:sz w:val="20"/>
              </w:rPr>
            </w:pPr>
            <w:r>
              <w:rPr>
                <w:sz w:val="20"/>
              </w:rPr>
              <w:t>Yes</w:t>
            </w:r>
          </w:p>
        </w:tc>
      </w:tr>
      <w:tr w:rsidR="00F21987" w14:paraId="308D5B21"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592750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3E9F7ECE"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7D07DB4"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4732633" w14:textId="77777777" w:rsidR="00F21987" w:rsidRDefault="00F21987">
            <w:pPr>
              <w:spacing w:before="40" w:after="40"/>
              <w:jc w:val="center"/>
              <w:rPr>
                <w:sz w:val="20"/>
              </w:rPr>
            </w:pPr>
            <w:r>
              <w:rPr>
                <w:sz w:val="20"/>
              </w:rPr>
              <w:t>Yes</w:t>
            </w:r>
          </w:p>
        </w:tc>
      </w:tr>
      <w:tr w:rsidR="00F21987" w14:paraId="10D90C7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9EDCA58"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7278652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FCCE16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41EF3535" w14:textId="77777777" w:rsidR="00F21987" w:rsidRDefault="00F21987">
            <w:pPr>
              <w:spacing w:before="40" w:after="40"/>
              <w:jc w:val="center"/>
              <w:rPr>
                <w:sz w:val="20"/>
              </w:rPr>
            </w:pPr>
            <w:r>
              <w:rPr>
                <w:sz w:val="20"/>
              </w:rPr>
              <w:t>Yes</w:t>
            </w:r>
          </w:p>
        </w:tc>
      </w:tr>
      <w:tr w:rsidR="00F21987" w14:paraId="720CC96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1C025BE"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374D52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6422C93B" w14:textId="77777777"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14:paraId="258ECAF4" w14:textId="77777777" w:rsidR="00F21987" w:rsidRDefault="00F21987">
            <w:pPr>
              <w:spacing w:before="40" w:after="40"/>
              <w:jc w:val="center"/>
              <w:rPr>
                <w:sz w:val="20"/>
              </w:rPr>
            </w:pPr>
            <w:r>
              <w:rPr>
                <w:sz w:val="20"/>
              </w:rPr>
              <w:t>Yes</w:t>
            </w:r>
          </w:p>
        </w:tc>
      </w:tr>
    </w:tbl>
    <w:p w14:paraId="6F9781A8" w14:textId="77777777" w:rsidR="00F21987" w:rsidRDefault="00F21987">
      <w:pPr>
        <w:rPr>
          <w:sz w:val="20"/>
        </w:rPr>
      </w:pPr>
    </w:p>
    <w:p w14:paraId="2255F302" w14:textId="77777777" w:rsidR="00F21987" w:rsidRDefault="00F21987">
      <w:pPr>
        <w:ind w:left="1080" w:hanging="360"/>
        <w:rPr>
          <w:sz w:val="20"/>
        </w:rPr>
      </w:pPr>
      <w:r>
        <w:rPr>
          <w:sz w:val="20"/>
        </w:rPr>
        <w:t>*</w:t>
      </w:r>
      <w:r>
        <w:rPr>
          <w:sz w:val="20"/>
        </w:rPr>
        <w:tab/>
        <w:t>Some operations may be allowed. Refer to individual resources for more information.</w:t>
      </w:r>
    </w:p>
    <w:p w14:paraId="565859A2" w14:textId="77777777"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14:paraId="167387C0" w14:textId="77777777" w:rsidR="00F21987" w:rsidRDefault="00F21987">
      <w:pPr>
        <w:ind w:left="1080" w:hanging="360"/>
        <w:rPr>
          <w:b/>
          <w:sz w:val="20"/>
        </w:rPr>
      </w:pPr>
      <w:r>
        <w:rPr>
          <w:sz w:val="20"/>
        </w:rPr>
        <w:t>***</w:t>
      </w:r>
      <w:r>
        <w:rPr>
          <w:sz w:val="20"/>
        </w:rPr>
        <w:tab/>
        <w:t>These cases arise when a session holding a shared lock also acquires an exclusive lock.</w:t>
      </w:r>
    </w:p>
    <w:p w14:paraId="692B99CE" w14:textId="77777777" w:rsidR="00F21987" w:rsidRDefault="00F21987">
      <w:pPr>
        <w:ind w:left="720"/>
        <w:rPr>
          <w:sz w:val="20"/>
        </w:rPr>
      </w:pPr>
      <w:r>
        <w:rPr>
          <w:sz w:val="20"/>
        </w:rPr>
        <w:tab/>
      </w:r>
    </w:p>
    <w:p w14:paraId="48B8517F" w14:textId="77777777" w:rsidR="00F21987" w:rsidRDefault="00F21987">
      <w:pPr>
        <w:rPr>
          <w:b/>
          <w:sz w:val="20"/>
        </w:rPr>
      </w:pPr>
      <w:r>
        <w:rPr>
          <w:sz w:val="20"/>
        </w:rPr>
        <w:br w:type="page"/>
      </w:r>
      <w:r>
        <w:rPr>
          <w:b/>
          <w:caps/>
          <w:sz w:val="20"/>
        </w:rPr>
        <w:lastRenderedPageBreak/>
        <w:t>OBSERVATION</w:t>
      </w:r>
      <w:r>
        <w:rPr>
          <w:b/>
          <w:sz w:val="20"/>
        </w:rPr>
        <w:t xml:space="preserve"> 3.6.1</w:t>
      </w:r>
    </w:p>
    <w:p w14:paraId="621B50EC" w14:textId="77777777"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14:paraId="4CFC5B21" w14:textId="77777777" w:rsidR="00F21987" w:rsidRDefault="00F21987">
      <w:pPr>
        <w:ind w:left="720"/>
        <w:rPr>
          <w:sz w:val="20"/>
        </w:rPr>
      </w:pPr>
    </w:p>
    <w:p w14:paraId="0840E253" w14:textId="77777777"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14:paraId="3C373BC1" w14:textId="77777777" w:rsidR="00F21987" w:rsidRDefault="00F21987">
      <w:pPr>
        <w:rPr>
          <w:sz w:val="20"/>
        </w:rPr>
      </w:pPr>
    </w:p>
    <w:p w14:paraId="2DFC3E65" w14:textId="77777777" w:rsidR="00F21987" w:rsidRDefault="00F21987">
      <w:pPr>
        <w:rPr>
          <w:b/>
          <w:sz w:val="20"/>
        </w:rPr>
      </w:pPr>
      <w:r>
        <w:rPr>
          <w:b/>
          <w:sz w:val="20"/>
        </w:rPr>
        <w:t>RULE 3.6.4</w:t>
      </w:r>
    </w:p>
    <w:p w14:paraId="40F27605" w14:textId="77777777"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HiSLIP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14:paraId="30A662AD" w14:textId="77777777" w:rsidR="00F21987" w:rsidRDefault="00F21987" w:rsidP="00376E5F">
      <w:pPr>
        <w:ind w:left="720" w:hanging="720"/>
        <w:rPr>
          <w:sz w:val="20"/>
        </w:rPr>
      </w:pPr>
    </w:p>
    <w:p w14:paraId="7A245DE9" w14:textId="77777777" w:rsidR="00F21987" w:rsidRDefault="00376E5F">
      <w:pPr>
        <w:rPr>
          <w:b/>
          <w:sz w:val="20"/>
        </w:rPr>
      </w:pPr>
      <w:r>
        <w:rPr>
          <w:b/>
          <w:sz w:val="20"/>
        </w:rPr>
        <w:t>RULE</w:t>
      </w:r>
      <w:r w:rsidR="00F21987">
        <w:rPr>
          <w:b/>
          <w:sz w:val="20"/>
        </w:rPr>
        <w:t xml:space="preserve"> 3.6.</w:t>
      </w:r>
      <w:r>
        <w:rPr>
          <w:b/>
          <w:sz w:val="20"/>
        </w:rPr>
        <w:t>5</w:t>
      </w:r>
    </w:p>
    <w:p w14:paraId="6033B665" w14:textId="77777777" w:rsidR="00376E5F" w:rsidRDefault="00376E5F" w:rsidP="00376E5F">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14:paraId="3AE9192F" w14:textId="77777777" w:rsidR="00376E5F" w:rsidRDefault="00376E5F" w:rsidP="00376E5F">
      <w:pPr>
        <w:ind w:left="720" w:hanging="720"/>
        <w:rPr>
          <w:sz w:val="20"/>
        </w:rPr>
      </w:pPr>
    </w:p>
    <w:p w14:paraId="1B77E769" w14:textId="77777777" w:rsidR="002812DD" w:rsidRDefault="002812DD" w:rsidP="002812DD">
      <w:pPr>
        <w:rPr>
          <w:b/>
          <w:sz w:val="20"/>
        </w:rPr>
      </w:pPr>
      <w:r>
        <w:rPr>
          <w:b/>
          <w:sz w:val="20"/>
        </w:rPr>
        <w:t>RULE 3.6.6</w:t>
      </w:r>
    </w:p>
    <w:p w14:paraId="61F5579F" w14:textId="77777777" w:rsidR="002812DD" w:rsidRDefault="002812DD" w:rsidP="002812DD">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HiSLIP remote lock state for </w:t>
      </w:r>
      <w:r>
        <w:rPr>
          <w:rFonts w:ascii="Courier" w:hAnsi="Courier"/>
          <w:sz w:val="18"/>
        </w:rPr>
        <w:t>VI_ATTR RSRC_</w:t>
      </w:r>
      <w:r w:rsidRPr="00E823BC">
        <w:rPr>
          <w:rFonts w:ascii="Courier" w:hAnsi="Courier"/>
          <w:sz w:val="18"/>
        </w:rPr>
        <w:t>LOCK_STATE</w:t>
      </w:r>
      <w:r>
        <w:rPr>
          <w:sz w:val="20"/>
        </w:rPr>
        <w:t>.</w:t>
      </w:r>
    </w:p>
    <w:p w14:paraId="1C2F5C9C" w14:textId="77777777" w:rsidR="002812DD" w:rsidRDefault="002812DD" w:rsidP="00376E5F">
      <w:pPr>
        <w:rPr>
          <w:b/>
          <w:sz w:val="20"/>
        </w:rPr>
      </w:pPr>
    </w:p>
    <w:p w14:paraId="60008B16" w14:textId="77777777" w:rsidR="00376E5F" w:rsidRDefault="00376E5F" w:rsidP="00376E5F">
      <w:pPr>
        <w:rPr>
          <w:b/>
          <w:sz w:val="20"/>
        </w:rPr>
      </w:pPr>
      <w:r>
        <w:rPr>
          <w:b/>
          <w:sz w:val="20"/>
        </w:rPr>
        <w:t>RULE 3.6.</w:t>
      </w:r>
      <w:r w:rsidR="002812DD">
        <w:rPr>
          <w:b/>
          <w:sz w:val="20"/>
        </w:rPr>
        <w:t>7</w:t>
      </w:r>
    </w:p>
    <w:p w14:paraId="0FE4B099" w14:textId="77777777" w:rsidR="00410E06" w:rsidRDefault="00410E06" w:rsidP="00410E06">
      <w:pPr>
        <w:ind w:left="720" w:hanging="720"/>
        <w:rPr>
          <w:sz w:val="20"/>
        </w:rPr>
      </w:pPr>
      <w:r>
        <w:rPr>
          <w:sz w:val="20"/>
        </w:rPr>
        <w:tab/>
      </w:r>
      <w:r w:rsidRPr="00F0060C">
        <w:rPr>
          <w:b/>
          <w:sz w:val="20"/>
        </w:rPr>
        <w:t>IF</w:t>
      </w:r>
      <w:r>
        <w:rPr>
          <w:sz w:val="20"/>
        </w:rPr>
        <w:t xml:space="preserve"> a lock is granted on a HiSLIP session, </w:t>
      </w:r>
      <w:r w:rsidRPr="00AA3D13">
        <w:rPr>
          <w:b/>
          <w:sz w:val="20"/>
        </w:rPr>
        <w:t>THEN</w:t>
      </w:r>
      <w:r w:rsidR="00F21987">
        <w:rPr>
          <w:sz w:val="20"/>
        </w:rPr>
        <w:t xml:space="preserve"> operations </w:t>
      </w:r>
      <w:r>
        <w:rPr>
          <w:sz w:val="20"/>
        </w:rPr>
        <w:t xml:space="preserve">that respect locks made by other HiSLIP sessions </w:t>
      </w:r>
      <w:r w:rsidRPr="002812DD">
        <w:rPr>
          <w:b/>
          <w:sz w:val="20"/>
        </w:rPr>
        <w:t>SHALL</w:t>
      </w:r>
      <w:r>
        <w:rPr>
          <w:sz w:val="20"/>
        </w:rPr>
        <w:t xml:space="preserve"> be blocked in the HiSLIP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14:paraId="53579CBF" w14:textId="77777777" w:rsidR="006F3EB4" w:rsidRDefault="006F3EB4" w:rsidP="00410E06">
      <w:pPr>
        <w:ind w:left="720" w:hanging="720"/>
        <w:rPr>
          <w:sz w:val="20"/>
        </w:rPr>
      </w:pPr>
    </w:p>
    <w:p w14:paraId="632529F2" w14:textId="77777777" w:rsidR="006F3EB4" w:rsidRPr="006F3EB4" w:rsidRDefault="006F3EB4" w:rsidP="00410E06">
      <w:pPr>
        <w:ind w:left="720" w:hanging="720"/>
        <w:rPr>
          <w:b/>
          <w:sz w:val="20"/>
        </w:rPr>
      </w:pPr>
      <w:r w:rsidRPr="006F3EB4">
        <w:rPr>
          <w:b/>
          <w:sz w:val="20"/>
        </w:rPr>
        <w:t>RECOMMENDATION 3.6.</w:t>
      </w:r>
      <w:r w:rsidR="000F3AC4">
        <w:rPr>
          <w:b/>
          <w:sz w:val="20"/>
        </w:rPr>
        <w:t>1</w:t>
      </w:r>
    </w:p>
    <w:p w14:paraId="23C70B99" w14:textId="77777777" w:rsidR="006F3EB4" w:rsidRPr="002812DD" w:rsidRDefault="006F3EB4" w:rsidP="006F3EB4">
      <w:pPr>
        <w:ind w:left="720"/>
        <w:rPr>
          <w:sz w:val="20"/>
        </w:rPr>
      </w:pPr>
      <w:r>
        <w:rPr>
          <w:sz w:val="20"/>
        </w:rPr>
        <w:t xml:space="preserve">For HiSLIP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14:paraId="2614A887" w14:textId="77777777" w:rsidR="00410E06" w:rsidRDefault="00410E06" w:rsidP="00410E06">
      <w:pPr>
        <w:rPr>
          <w:b/>
          <w:sz w:val="20"/>
        </w:rPr>
      </w:pPr>
    </w:p>
    <w:p w14:paraId="01920283" w14:textId="77777777" w:rsidR="00B07FC7" w:rsidRDefault="00B07FC7" w:rsidP="00410E06">
      <w:pPr>
        <w:rPr>
          <w:b/>
          <w:sz w:val="20"/>
        </w:rPr>
      </w:pPr>
      <w:r>
        <w:rPr>
          <w:b/>
          <w:sz w:val="20"/>
        </w:rPr>
        <w:t>OBSERVATION 3.6.</w:t>
      </w:r>
      <w:r w:rsidR="000F3AC4">
        <w:rPr>
          <w:b/>
          <w:sz w:val="20"/>
        </w:rPr>
        <w:t>2</w:t>
      </w:r>
    </w:p>
    <w:p w14:paraId="5977094B" w14:textId="77777777" w:rsidR="00B07FC7" w:rsidRDefault="00B07FC7" w:rsidP="00B07FC7">
      <w:pPr>
        <w:ind w:left="720"/>
        <w:rPr>
          <w:sz w:val="20"/>
        </w:rPr>
      </w:pPr>
      <w:r>
        <w:rPr>
          <w:sz w:val="20"/>
        </w:rPr>
        <w:t xml:space="preserve">For HiSLIP sessions, access privileges are enforced by the HiSLIP device.  </w:t>
      </w:r>
    </w:p>
    <w:p w14:paraId="46AC7ACF" w14:textId="77777777" w:rsidR="00B07FC7" w:rsidRDefault="00B07FC7" w:rsidP="00410E06">
      <w:pPr>
        <w:rPr>
          <w:b/>
          <w:sz w:val="20"/>
        </w:rPr>
      </w:pPr>
    </w:p>
    <w:p w14:paraId="61F0201A" w14:textId="77777777" w:rsidR="00410E06" w:rsidRDefault="000F3AC4" w:rsidP="00410E06">
      <w:pPr>
        <w:rPr>
          <w:b/>
          <w:sz w:val="20"/>
        </w:rPr>
      </w:pPr>
      <w:r>
        <w:rPr>
          <w:b/>
          <w:sz w:val="20"/>
        </w:rPr>
        <w:t>RECOMMENDATION 3.6.2</w:t>
      </w:r>
    </w:p>
    <w:p w14:paraId="540C7B88" w14:textId="77777777" w:rsidR="00410E06" w:rsidRDefault="00410E06" w:rsidP="00410E06">
      <w:pPr>
        <w:ind w:left="720" w:hanging="720"/>
        <w:rPr>
          <w:sz w:val="20"/>
        </w:rPr>
      </w:pPr>
      <w:r w:rsidRPr="001E05D6">
        <w:rPr>
          <w:sz w:val="20"/>
        </w:rPr>
        <w:tab/>
        <w:t xml:space="preserve">HiSLIP devices </w:t>
      </w:r>
      <w:r>
        <w:rPr>
          <w:sz w:val="20"/>
        </w:rPr>
        <w:t xml:space="preserve">should </w:t>
      </w:r>
      <w:r w:rsidRPr="001E05D6">
        <w:rPr>
          <w:sz w:val="20"/>
        </w:rPr>
        <w:t>extend HiSLIP lock enforcement to other connection styles.  They should block operations that respect locks made by non-</w:t>
      </w:r>
      <w:r>
        <w:rPr>
          <w:sz w:val="20"/>
        </w:rPr>
        <w:t>HiSLIP connections not holding the HiSLIP</w:t>
      </w:r>
      <w:r w:rsidRPr="001E05D6">
        <w:rPr>
          <w:sz w:val="20"/>
        </w:rPr>
        <w:t xml:space="preserve"> lock until that lock is released.  </w:t>
      </w:r>
      <w:r>
        <w:rPr>
          <w:sz w:val="20"/>
        </w:rPr>
        <w:t>VISA implementations cannot determine from a VISA resource descriptor which connections made via other interfaces or LAN protocols are to the same device as the one made via HiSLIP.  Only the HiSLIP device knows which  connections are to the same instrument or sub-instrument.</w:t>
      </w:r>
    </w:p>
    <w:p w14:paraId="7DEBF46F" w14:textId="77777777" w:rsidR="00E212A2" w:rsidRDefault="00E212A2" w:rsidP="00376E5F">
      <w:pPr>
        <w:rPr>
          <w:b/>
          <w:caps/>
          <w:sz w:val="20"/>
        </w:rPr>
      </w:pPr>
    </w:p>
    <w:p w14:paraId="600D32F8" w14:textId="77777777" w:rsidR="00376E5F" w:rsidRDefault="00376E5F" w:rsidP="00376E5F">
      <w:pPr>
        <w:rPr>
          <w:b/>
          <w:sz w:val="20"/>
        </w:rPr>
      </w:pPr>
      <w:r>
        <w:rPr>
          <w:b/>
          <w:caps/>
          <w:sz w:val="20"/>
        </w:rPr>
        <w:t>OBSERVATION</w:t>
      </w:r>
      <w:r>
        <w:rPr>
          <w:b/>
          <w:sz w:val="20"/>
        </w:rPr>
        <w:t xml:space="preserve"> 3.6.</w:t>
      </w:r>
      <w:r w:rsidR="000F3AC4">
        <w:rPr>
          <w:b/>
          <w:sz w:val="20"/>
        </w:rPr>
        <w:t>3</w:t>
      </w:r>
    </w:p>
    <w:p w14:paraId="75693C9E" w14:textId="77777777" w:rsidR="00F21987" w:rsidRDefault="00376E5F">
      <w:pPr>
        <w:ind w:left="720"/>
        <w:rPr>
          <w:sz w:val="20"/>
        </w:rPr>
      </w:pPr>
      <w:r>
        <w:rPr>
          <w:sz w:val="20"/>
        </w:rPr>
        <w:t>Holding HiSLIP locks and enforcing access privileges in the HiSLIP device allow</w:t>
      </w:r>
      <w:r w:rsidR="00D5417F">
        <w:rPr>
          <w:sz w:val="20"/>
        </w:rPr>
        <w:t>s</w:t>
      </w:r>
      <w:r>
        <w:rPr>
          <w:sz w:val="20"/>
        </w:rPr>
        <w:t xml:space="preserve"> multiple hosts to manage safe access to the HiSLIP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HiSLIP locks for critical-section-style programming patterns.  HiSLIP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14:paraId="61476226" w14:textId="77777777" w:rsidR="00F21987" w:rsidRDefault="00F21987" w:rsidP="00BC3BD4">
      <w:pPr>
        <w:ind w:left="720"/>
        <w:rPr>
          <w:sz w:val="20"/>
        </w:rPr>
      </w:pPr>
    </w:p>
    <w:p w14:paraId="0A8D2340" w14:textId="77777777" w:rsidR="00F21987" w:rsidRDefault="00F21987">
      <w:pPr>
        <w:ind w:left="720" w:hanging="720"/>
        <w:rPr>
          <w:sz w:val="20"/>
        </w:rPr>
      </w:pPr>
    </w:p>
    <w:p w14:paraId="638E00C0" w14:textId="77777777" w:rsidR="000E0CE3" w:rsidRDefault="000E0CE3">
      <w:pPr>
        <w:rPr>
          <w:sz w:val="22"/>
        </w:rPr>
      </w:pPr>
      <w:bookmarkStart w:id="135" w:name="_Toc135102648"/>
      <w:r>
        <w:br w:type="page"/>
      </w:r>
    </w:p>
    <w:p w14:paraId="59BFAFEC" w14:textId="77777777" w:rsidR="00F21987" w:rsidRPr="00D03E88" w:rsidRDefault="00F21987" w:rsidP="00D03E88">
      <w:pPr>
        <w:pStyle w:val="Head3"/>
      </w:pPr>
      <w:bookmarkStart w:id="136" w:name="_Toc68182458"/>
      <w:r w:rsidRPr="00D03E88">
        <w:lastRenderedPageBreak/>
        <w:t>3.6.1.4  Acquiring Exclusive Lock While Owning Shared Lock</w:t>
      </w:r>
      <w:bookmarkEnd w:id="135"/>
      <w:bookmarkEnd w:id="136"/>
    </w:p>
    <w:p w14:paraId="29CCD956" w14:textId="77777777" w:rsidR="00F21987" w:rsidRDefault="00F21987">
      <w:pPr>
        <w:ind w:left="720"/>
        <w:rPr>
          <w:sz w:val="20"/>
        </w:rPr>
      </w:pPr>
    </w:p>
    <w:p w14:paraId="32BA8199" w14:textId="77777777"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r>
        <w:rPr>
          <w:rFonts w:ascii="Courier" w:hAnsi="Courier"/>
          <w:sz w:val="18"/>
        </w:rPr>
        <w:t>viLock()</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r>
        <w:rPr>
          <w:rFonts w:ascii="Courier" w:hAnsi="Courier"/>
          <w:sz w:val="18"/>
        </w:rPr>
        <w:t>viUnlock()</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14:paraId="380A9DC1" w14:textId="77777777" w:rsidR="00F21987" w:rsidRDefault="00F21987">
      <w:pPr>
        <w:ind w:left="720"/>
        <w:rPr>
          <w:sz w:val="20"/>
        </w:rPr>
      </w:pPr>
    </w:p>
    <w:p w14:paraId="0A52C06B" w14:textId="77777777" w:rsidR="00F21987" w:rsidRDefault="00F21987">
      <w:pPr>
        <w:ind w:left="720"/>
        <w:rPr>
          <w:sz w:val="20"/>
        </w:rPr>
      </w:pPr>
    </w:p>
    <w:p w14:paraId="23AC9167" w14:textId="77777777" w:rsidR="00F21987" w:rsidRPr="00D03E88" w:rsidRDefault="00F21987" w:rsidP="00D03E88">
      <w:pPr>
        <w:pStyle w:val="Head3"/>
      </w:pPr>
      <w:bookmarkStart w:id="137" w:name="_Toc135102649"/>
      <w:bookmarkStart w:id="138" w:name="_Toc68182459"/>
      <w:r w:rsidRPr="00D03E88">
        <w:t>3.6.1.5  Nested Locks</w:t>
      </w:r>
      <w:bookmarkEnd w:id="137"/>
      <w:bookmarkEnd w:id="138"/>
    </w:p>
    <w:p w14:paraId="2E52EFAA" w14:textId="77777777" w:rsidR="00F21987" w:rsidRDefault="00F21987">
      <w:pPr>
        <w:ind w:left="720"/>
        <w:rPr>
          <w:sz w:val="20"/>
        </w:rPr>
      </w:pPr>
    </w:p>
    <w:p w14:paraId="3EC11F08" w14:textId="77777777"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r>
        <w:rPr>
          <w:rFonts w:ascii="Courier" w:hAnsi="Courier"/>
          <w:sz w:val="18"/>
        </w:rPr>
        <w:t>viUnlock()</w:t>
      </w:r>
      <w:r>
        <w:rPr>
          <w:sz w:val="20"/>
        </w:rPr>
        <w:t xml:space="preserve"> operation. Each session maintains a separate lock count for each type of locks. Repeated invocations of the </w:t>
      </w:r>
      <w:r>
        <w:rPr>
          <w:rFonts w:ascii="Courier" w:hAnsi="Courier"/>
          <w:sz w:val="18"/>
        </w:rPr>
        <w:t>viLock()</w:t>
      </w:r>
      <w:r>
        <w:rPr>
          <w:sz w:val="20"/>
        </w:rPr>
        <w:t xml:space="preserve"> operation for the same session will increase the appropriate lock count, depending on the type of lock requested. In the case of a shared lock, nesting </w:t>
      </w:r>
      <w:r>
        <w:rPr>
          <w:rFonts w:ascii="Courier" w:hAnsi="Courier"/>
          <w:sz w:val="18"/>
        </w:rPr>
        <w:t>viLock()</w:t>
      </w:r>
      <w:r>
        <w:rPr>
          <w:sz w:val="20"/>
        </w:rPr>
        <w:t xml:space="preserve"> calls will return with the same </w:t>
      </w:r>
      <w:r>
        <w:rPr>
          <w:rFonts w:ascii="Courier" w:hAnsi="Courier"/>
          <w:sz w:val="18"/>
        </w:rPr>
        <w:t>accessKey</w:t>
      </w:r>
      <w:r>
        <w:rPr>
          <w:sz w:val="20"/>
        </w:rPr>
        <w:t xml:space="preserve"> every time. In case of an exclusive lock, </w:t>
      </w:r>
      <w:r>
        <w:rPr>
          <w:rFonts w:ascii="Courier" w:hAnsi="Courier"/>
          <w:sz w:val="18"/>
        </w:rPr>
        <w:t>viLock()</w:t>
      </w:r>
      <w:r>
        <w:rPr>
          <w:sz w:val="20"/>
        </w:rPr>
        <w:t xml:space="preserve"> will not return any </w:t>
      </w:r>
      <w:r>
        <w:rPr>
          <w:rFonts w:ascii="Courier" w:hAnsi="Courier"/>
          <w:sz w:val="18"/>
        </w:rPr>
        <w:t>accessKey</w:t>
      </w:r>
      <w:r>
        <w:rPr>
          <w:sz w:val="20"/>
        </w:rPr>
        <w:t xml:space="preserve">, regardless of whether it is nested or not. When a session locks the resource a multiple number of times, an equal number of invocations of the </w:t>
      </w:r>
      <w:r>
        <w:rPr>
          <w:rFonts w:ascii="Courier" w:hAnsi="Courier"/>
          <w:sz w:val="18"/>
        </w:rPr>
        <w:t>viUnlock()</w:t>
      </w:r>
      <w:r>
        <w:rPr>
          <w:sz w:val="20"/>
        </w:rPr>
        <w:t xml:space="preserve"> operation is required to actually unlock the resource. In other words, for each invocation of </w:t>
      </w:r>
      <w:r>
        <w:rPr>
          <w:rFonts w:ascii="Courier" w:hAnsi="Courier"/>
          <w:sz w:val="18"/>
        </w:rPr>
        <w:t>viLock()</w:t>
      </w:r>
      <w:r>
        <w:rPr>
          <w:sz w:val="20"/>
        </w:rPr>
        <w:t xml:space="preserve">, a lock count will be incremented and for each invocation of </w:t>
      </w:r>
      <w:r>
        <w:rPr>
          <w:rFonts w:ascii="Courier" w:hAnsi="Courier"/>
          <w:sz w:val="18"/>
        </w:rPr>
        <w:t>viUnlock()</w:t>
      </w:r>
      <w:r>
        <w:rPr>
          <w:sz w:val="20"/>
        </w:rPr>
        <w:t>, the lock count will be decremented. A resource can be actually unlocked only when the lock count is 0.</w:t>
      </w:r>
    </w:p>
    <w:p w14:paraId="11D03A52" w14:textId="77777777" w:rsidR="000E0CE3" w:rsidRDefault="000E0CE3">
      <w:pPr>
        <w:ind w:left="720"/>
        <w:rPr>
          <w:sz w:val="20"/>
        </w:rPr>
      </w:pPr>
    </w:p>
    <w:p w14:paraId="7C5A090B" w14:textId="77777777" w:rsidR="00F21987" w:rsidRDefault="00F21987">
      <w:pPr>
        <w:ind w:left="720"/>
        <w:rPr>
          <w:sz w:val="20"/>
        </w:rPr>
      </w:pPr>
      <w:r>
        <w:rPr>
          <w:sz w:val="20"/>
        </w:rPr>
        <w:t xml:space="preserve">For nesting shared locks, VISA does not require an access key be passed in to invoke the </w:t>
      </w:r>
      <w:r>
        <w:rPr>
          <w:rFonts w:ascii="Courier" w:hAnsi="Courier"/>
          <w:sz w:val="18"/>
        </w:rPr>
        <w:t>viLock()</w:t>
      </w:r>
      <w:r>
        <w:rPr>
          <w:sz w:val="20"/>
        </w:rPr>
        <w:t xml:space="preserve"> operation. That is, a session does not need to pass in the access key obtained from the previous invocation of </w:t>
      </w:r>
      <w:r>
        <w:rPr>
          <w:rFonts w:ascii="Courier" w:hAnsi="Courier"/>
          <w:sz w:val="18"/>
        </w:rPr>
        <w:t>viLock()</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r>
        <w:rPr>
          <w:rFonts w:ascii="Courier" w:hAnsi="Courier"/>
          <w:sz w:val="18"/>
        </w:rPr>
        <w:t>viLock()</w:t>
      </w:r>
      <w:r>
        <w:rPr>
          <w:sz w:val="20"/>
        </w:rPr>
        <w:t xml:space="preserve"> operation for further description of the </w:t>
      </w:r>
      <w:r>
        <w:rPr>
          <w:rFonts w:ascii="Courier" w:hAnsi="Courier"/>
          <w:sz w:val="18"/>
        </w:rPr>
        <w:t>accessKey</w:t>
      </w:r>
      <w:r>
        <w:rPr>
          <w:sz w:val="20"/>
        </w:rPr>
        <w:t xml:space="preserve"> parameter.</w:t>
      </w:r>
    </w:p>
    <w:p w14:paraId="2519E01C" w14:textId="77777777" w:rsidR="00F21987" w:rsidRDefault="00F21987">
      <w:pPr>
        <w:ind w:left="720"/>
        <w:rPr>
          <w:b/>
          <w:sz w:val="20"/>
        </w:rPr>
      </w:pPr>
    </w:p>
    <w:p w14:paraId="6CB76869" w14:textId="77777777" w:rsidR="00F21987" w:rsidRPr="00D03E88" w:rsidRDefault="00F21987" w:rsidP="00D03E88">
      <w:pPr>
        <w:pStyle w:val="Head3"/>
      </w:pPr>
      <w:bookmarkStart w:id="139" w:name="_Toc135102650"/>
      <w:bookmarkStart w:id="140" w:name="_Toc68182460"/>
      <w:r w:rsidRPr="00D03E88">
        <w:t>3.6.1.6  Locks on Remote Resources</w:t>
      </w:r>
      <w:bookmarkEnd w:id="139"/>
      <w:bookmarkEnd w:id="140"/>
    </w:p>
    <w:p w14:paraId="532D86F8" w14:textId="77777777" w:rsidR="00F21987" w:rsidRDefault="00F21987">
      <w:pPr>
        <w:ind w:left="720"/>
        <w:rPr>
          <w:sz w:val="20"/>
        </w:rPr>
      </w:pPr>
    </w:p>
    <w:p w14:paraId="149FB7A1" w14:textId="77777777"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14:paraId="4E5465AB" w14:textId="77777777" w:rsidR="00F21987" w:rsidRDefault="00F21987">
      <w:pPr>
        <w:ind w:left="720"/>
        <w:rPr>
          <w:sz w:val="20"/>
        </w:rPr>
      </w:pPr>
    </w:p>
    <w:p w14:paraId="16CD2438" w14:textId="77777777" w:rsidR="00F21987" w:rsidRDefault="00F21987">
      <w:pPr>
        <w:rPr>
          <w:b/>
          <w:sz w:val="20"/>
        </w:rPr>
      </w:pPr>
      <w:r>
        <w:rPr>
          <w:b/>
          <w:sz w:val="20"/>
        </w:rPr>
        <w:t>RULE 3.6.</w:t>
      </w:r>
      <w:r w:rsidR="000F3AC4">
        <w:rPr>
          <w:b/>
          <w:sz w:val="20"/>
        </w:rPr>
        <w:t>8</w:t>
      </w:r>
    </w:p>
    <w:p w14:paraId="56F33CAD" w14:textId="77777777"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14:paraId="4C6BABDD" w14:textId="77777777" w:rsidR="00F21987" w:rsidRDefault="00F21987">
      <w:pPr>
        <w:ind w:left="720"/>
        <w:rPr>
          <w:sz w:val="20"/>
        </w:rPr>
      </w:pPr>
    </w:p>
    <w:p w14:paraId="59AD1028" w14:textId="77777777" w:rsidR="00F21987" w:rsidRDefault="00F21987">
      <w:pPr>
        <w:rPr>
          <w:b/>
          <w:sz w:val="20"/>
        </w:rPr>
      </w:pPr>
      <w:r>
        <w:rPr>
          <w:b/>
          <w:caps/>
          <w:sz w:val="20"/>
        </w:rPr>
        <w:t>RECOMMENDATION</w:t>
      </w:r>
      <w:r>
        <w:rPr>
          <w:b/>
          <w:sz w:val="20"/>
        </w:rPr>
        <w:t xml:space="preserve"> 3.6.</w:t>
      </w:r>
      <w:r w:rsidR="000F3AC4">
        <w:rPr>
          <w:b/>
          <w:sz w:val="20"/>
        </w:rPr>
        <w:t>3</w:t>
      </w:r>
    </w:p>
    <w:p w14:paraId="5F51A453" w14:textId="77777777" w:rsidR="00F21987" w:rsidRDefault="00F21987">
      <w:pPr>
        <w:ind w:left="720"/>
        <w:rPr>
          <w:sz w:val="20"/>
        </w:rPr>
      </w:pPr>
      <w:r>
        <w:rPr>
          <w:sz w:val="20"/>
        </w:rPr>
        <w:t>Multiple VISA entities on separate computers with access to the same resource should share lock information if possible.</w:t>
      </w:r>
    </w:p>
    <w:p w14:paraId="5A19DD2A" w14:textId="77777777" w:rsidR="00F21987" w:rsidRDefault="00F21987">
      <w:pPr>
        <w:rPr>
          <w:b/>
          <w:sz w:val="20"/>
        </w:rPr>
      </w:pPr>
    </w:p>
    <w:p w14:paraId="2D468C5F" w14:textId="77777777" w:rsidR="000E0CE3" w:rsidRDefault="000E0CE3">
      <w:pPr>
        <w:rPr>
          <w:b/>
        </w:rPr>
      </w:pPr>
      <w:bookmarkStart w:id="141" w:name="_Toc135102651"/>
      <w:r>
        <w:br w:type="page"/>
      </w:r>
    </w:p>
    <w:p w14:paraId="0683D283" w14:textId="77777777" w:rsidR="00F21987" w:rsidRDefault="00F21987">
      <w:pPr>
        <w:pStyle w:val="Head2"/>
      </w:pPr>
      <w:bookmarkStart w:id="142" w:name="_Toc68182461"/>
      <w:r>
        <w:lastRenderedPageBreak/>
        <w:t>3.6.2  Access Control Operations</w:t>
      </w:r>
      <w:bookmarkEnd w:id="141"/>
      <w:bookmarkEnd w:id="142"/>
    </w:p>
    <w:p w14:paraId="0A2F8F56" w14:textId="77777777" w:rsidR="00F21987" w:rsidRDefault="00F21987">
      <w:pPr>
        <w:rPr>
          <w:sz w:val="20"/>
        </w:rPr>
      </w:pPr>
    </w:p>
    <w:p w14:paraId="5D9A7C01" w14:textId="77777777" w:rsidR="00F21987" w:rsidRDefault="00F21987">
      <w:pPr>
        <w:ind w:left="720" w:hanging="720"/>
        <w:rPr>
          <w:rFonts w:ascii="Courier" w:hAnsi="Courier"/>
          <w:sz w:val="18"/>
        </w:rPr>
      </w:pPr>
      <w:r>
        <w:rPr>
          <w:rFonts w:ascii="Courier" w:hAnsi="Courier"/>
          <w:sz w:val="18"/>
        </w:rPr>
        <w:tab/>
        <w:t>viLock(vi, lockType, timeout, requestedKey, accessKey)</w:t>
      </w:r>
    </w:p>
    <w:p w14:paraId="0A942130" w14:textId="77777777" w:rsidR="00F21987" w:rsidRDefault="00F21987">
      <w:pPr>
        <w:ind w:left="720" w:hanging="720"/>
        <w:rPr>
          <w:rFonts w:ascii="Courier" w:hAnsi="Courier"/>
          <w:sz w:val="18"/>
        </w:rPr>
      </w:pPr>
      <w:r>
        <w:rPr>
          <w:rFonts w:ascii="Courier" w:hAnsi="Courier"/>
          <w:sz w:val="18"/>
        </w:rPr>
        <w:tab/>
        <w:t>viUnlock(vi)</w:t>
      </w:r>
    </w:p>
    <w:p w14:paraId="6FC9D459" w14:textId="77777777" w:rsidR="00F21987" w:rsidRPr="00E84865" w:rsidRDefault="00F21987" w:rsidP="00E84865">
      <w:pPr>
        <w:pStyle w:val="Head3"/>
        <w:outlineLvl w:val="4"/>
        <w:rPr>
          <w:rStyle w:val="Header4"/>
        </w:rPr>
      </w:pPr>
      <w:r>
        <w:br w:type="page"/>
      </w:r>
      <w:bookmarkStart w:id="143" w:name="_Toc135102652"/>
      <w:bookmarkStart w:id="144" w:name="_Toc68182462"/>
      <w:r w:rsidRPr="00E84865">
        <w:rPr>
          <w:rStyle w:val="Header4"/>
        </w:rPr>
        <w:lastRenderedPageBreak/>
        <w:t>3.6.2.1  viLock(vi, lockType, timeout, requestedKey, accessKey)</w:t>
      </w:r>
      <w:bookmarkEnd w:id="143"/>
      <w:bookmarkEnd w:id="144"/>
    </w:p>
    <w:p w14:paraId="2CE45717" w14:textId="77777777" w:rsidR="00F21987" w:rsidRDefault="00F21987">
      <w:pPr>
        <w:pStyle w:val="TOC2"/>
      </w:pPr>
    </w:p>
    <w:p w14:paraId="4EEDD177" w14:textId="77777777" w:rsidR="00F21987" w:rsidRDefault="00F21987">
      <w:pPr>
        <w:ind w:left="620" w:hanging="620"/>
        <w:rPr>
          <w:b/>
          <w:sz w:val="20"/>
        </w:rPr>
      </w:pPr>
      <w:r>
        <w:rPr>
          <w:b/>
          <w:sz w:val="20"/>
        </w:rPr>
        <w:t>Purpose</w:t>
      </w:r>
      <w:r>
        <w:rPr>
          <w:b/>
          <w:sz w:val="20"/>
        </w:rPr>
        <w:tab/>
      </w:r>
    </w:p>
    <w:p w14:paraId="1489A058" w14:textId="77777777" w:rsidR="00F21987" w:rsidRDefault="00F21987">
      <w:pPr>
        <w:ind w:left="720" w:hanging="720"/>
        <w:rPr>
          <w:sz w:val="20"/>
        </w:rPr>
      </w:pPr>
      <w:r>
        <w:rPr>
          <w:b/>
          <w:sz w:val="20"/>
        </w:rPr>
        <w:tab/>
      </w:r>
      <w:r>
        <w:rPr>
          <w:sz w:val="20"/>
        </w:rPr>
        <w:t>Establish an access mode to the specified resource.</w:t>
      </w:r>
    </w:p>
    <w:p w14:paraId="7ED908D6" w14:textId="77777777" w:rsidR="00F21987" w:rsidRDefault="00F21987">
      <w:pPr>
        <w:ind w:left="620" w:hanging="620"/>
        <w:rPr>
          <w:sz w:val="20"/>
        </w:rPr>
      </w:pPr>
    </w:p>
    <w:p w14:paraId="6734F4C6" w14:textId="77777777" w:rsidR="00F21987" w:rsidRDefault="00F21987">
      <w:pPr>
        <w:ind w:left="620" w:hanging="620"/>
        <w:rPr>
          <w:sz w:val="20"/>
        </w:rPr>
      </w:pPr>
      <w:r>
        <w:rPr>
          <w:b/>
          <w:sz w:val="20"/>
        </w:rPr>
        <w:t>Parameters</w:t>
      </w:r>
    </w:p>
    <w:p w14:paraId="759F33A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620"/>
        <w:gridCol w:w="990"/>
        <w:gridCol w:w="1620"/>
        <w:gridCol w:w="3789"/>
      </w:tblGrid>
      <w:tr w:rsidR="00F21987" w14:paraId="56E1D654" w14:textId="77777777">
        <w:trPr>
          <w:cantSplit/>
        </w:trPr>
        <w:tc>
          <w:tcPr>
            <w:tcW w:w="1620" w:type="dxa"/>
            <w:tcBorders>
              <w:top w:val="single" w:sz="6" w:space="0" w:color="auto"/>
              <w:left w:val="single" w:sz="6" w:space="0" w:color="auto"/>
              <w:bottom w:val="double" w:sz="6" w:space="0" w:color="auto"/>
              <w:right w:val="single" w:sz="6" w:space="0" w:color="auto"/>
            </w:tcBorders>
          </w:tcPr>
          <w:p w14:paraId="778DAB2A" w14:textId="77777777"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0EC6345" w14:textId="77777777"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14:paraId="57A90F07" w14:textId="77777777"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14:paraId="0BB26BE5" w14:textId="77777777" w:rsidR="00F21987" w:rsidRDefault="00F21987">
            <w:pPr>
              <w:spacing w:before="40" w:after="40"/>
              <w:jc w:val="center"/>
              <w:rPr>
                <w:b/>
                <w:sz w:val="20"/>
              </w:rPr>
            </w:pPr>
            <w:r>
              <w:rPr>
                <w:b/>
                <w:sz w:val="20"/>
              </w:rPr>
              <w:t>Description</w:t>
            </w:r>
          </w:p>
        </w:tc>
      </w:tr>
      <w:tr w:rsidR="00F21987" w14:paraId="01CCC8F9" w14:textId="77777777">
        <w:trPr>
          <w:cantSplit/>
        </w:trPr>
        <w:tc>
          <w:tcPr>
            <w:tcW w:w="1620" w:type="dxa"/>
            <w:tcBorders>
              <w:top w:val="double" w:sz="6" w:space="0" w:color="auto"/>
              <w:left w:val="single" w:sz="6" w:space="0" w:color="auto"/>
              <w:right w:val="single" w:sz="6" w:space="0" w:color="auto"/>
            </w:tcBorders>
          </w:tcPr>
          <w:p w14:paraId="30E83FD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14:paraId="58E4EC99" w14:textId="77777777"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14:paraId="615581D9" w14:textId="77777777" w:rsidR="00F21987" w:rsidRDefault="00F21987">
            <w:pPr>
              <w:spacing w:before="40" w:after="40"/>
              <w:ind w:left="80"/>
              <w:rPr>
                <w:rFonts w:ascii="Courier" w:hAnsi="Courier"/>
                <w:sz w:val="18"/>
              </w:rPr>
            </w:pPr>
            <w:r>
              <w:rPr>
                <w:rFonts w:ascii="Courier" w:hAnsi="Courier"/>
                <w:sz w:val="18"/>
              </w:rPr>
              <w:t>ViSession</w:t>
            </w:r>
          </w:p>
        </w:tc>
        <w:tc>
          <w:tcPr>
            <w:tcW w:w="3789" w:type="dxa"/>
            <w:tcBorders>
              <w:top w:val="double" w:sz="6" w:space="0" w:color="auto"/>
              <w:left w:val="single" w:sz="6" w:space="0" w:color="auto"/>
              <w:right w:val="single" w:sz="6" w:space="0" w:color="auto"/>
            </w:tcBorders>
          </w:tcPr>
          <w:p w14:paraId="28633AA0" w14:textId="77777777" w:rsidR="00F21987" w:rsidRDefault="00F21987">
            <w:pPr>
              <w:spacing w:before="40" w:after="40"/>
              <w:ind w:left="80"/>
              <w:rPr>
                <w:sz w:val="20"/>
              </w:rPr>
            </w:pPr>
            <w:r>
              <w:rPr>
                <w:sz w:val="20"/>
              </w:rPr>
              <w:t>Unique logical identifier to a session.</w:t>
            </w:r>
          </w:p>
        </w:tc>
      </w:tr>
      <w:tr w:rsidR="00F21987" w14:paraId="51AA1650"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8469874" w14:textId="77777777" w:rsidR="00F21987" w:rsidRDefault="00F21987">
            <w:pPr>
              <w:spacing w:before="40" w:after="40"/>
              <w:ind w:left="80"/>
              <w:rPr>
                <w:rFonts w:ascii="Courier" w:hAnsi="Courier"/>
                <w:sz w:val="18"/>
              </w:rPr>
            </w:pPr>
            <w:r>
              <w:rPr>
                <w:rFonts w:ascii="Courier" w:hAnsi="Courier"/>
                <w:sz w:val="18"/>
              </w:rPr>
              <w:t>lockType</w:t>
            </w:r>
          </w:p>
        </w:tc>
        <w:tc>
          <w:tcPr>
            <w:tcW w:w="990" w:type="dxa"/>
            <w:tcBorders>
              <w:top w:val="single" w:sz="6" w:space="0" w:color="auto"/>
              <w:left w:val="single" w:sz="6" w:space="0" w:color="auto"/>
              <w:bottom w:val="single" w:sz="6" w:space="0" w:color="auto"/>
              <w:right w:val="single" w:sz="6" w:space="0" w:color="auto"/>
            </w:tcBorders>
          </w:tcPr>
          <w:p w14:paraId="37536320" w14:textId="77777777"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14:paraId="150E89F6" w14:textId="77777777" w:rsidR="00F21987" w:rsidRDefault="00F21987">
            <w:pPr>
              <w:spacing w:before="40" w:after="40"/>
              <w:ind w:left="80"/>
              <w:rPr>
                <w:rFonts w:ascii="Courier" w:hAnsi="Courier"/>
                <w:sz w:val="18"/>
              </w:rPr>
            </w:pPr>
            <w:r>
              <w:rPr>
                <w:rFonts w:ascii="Courier" w:hAnsi="Courier"/>
                <w:sz w:val="18"/>
              </w:rPr>
              <w:t xml:space="preserve">ViAccessMode </w:t>
            </w:r>
          </w:p>
        </w:tc>
        <w:tc>
          <w:tcPr>
            <w:tcW w:w="3789" w:type="dxa"/>
            <w:tcBorders>
              <w:top w:val="single" w:sz="6" w:space="0" w:color="auto"/>
              <w:left w:val="single" w:sz="6" w:space="0" w:color="auto"/>
              <w:bottom w:val="single" w:sz="6" w:space="0" w:color="auto"/>
              <w:right w:val="single" w:sz="6" w:space="0" w:color="auto"/>
            </w:tcBorders>
          </w:tcPr>
          <w:p w14:paraId="69CF52D8" w14:textId="77777777"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14:paraId="74CBE428"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526DFD8" w14:textId="77777777"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14:paraId="3F6620B5"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4C01A548" w14:textId="77777777"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14:paraId="762E99B6" w14:textId="77777777"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14:paraId="7FF23686" w14:textId="77777777">
        <w:trPr>
          <w:cantSplit/>
        </w:trPr>
        <w:tc>
          <w:tcPr>
            <w:tcW w:w="1620" w:type="dxa"/>
            <w:tcBorders>
              <w:top w:val="single" w:sz="6" w:space="0" w:color="auto"/>
              <w:left w:val="single" w:sz="6" w:space="0" w:color="auto"/>
              <w:bottom w:val="single" w:sz="6" w:space="0" w:color="auto"/>
              <w:right w:val="single" w:sz="6" w:space="0" w:color="auto"/>
            </w:tcBorders>
          </w:tcPr>
          <w:p w14:paraId="4CFCDB46" w14:textId="77777777" w:rsidR="00F21987" w:rsidRDefault="00F21987">
            <w:pPr>
              <w:spacing w:before="40" w:after="40"/>
              <w:ind w:left="80"/>
              <w:rPr>
                <w:rFonts w:ascii="Courier" w:hAnsi="Courier"/>
                <w:sz w:val="18"/>
              </w:rPr>
            </w:pPr>
            <w:r>
              <w:rPr>
                <w:rFonts w:ascii="Courier" w:hAnsi="Courier"/>
                <w:sz w:val="18"/>
              </w:rPr>
              <w:t>requestedKey</w:t>
            </w:r>
          </w:p>
        </w:tc>
        <w:tc>
          <w:tcPr>
            <w:tcW w:w="990" w:type="dxa"/>
            <w:tcBorders>
              <w:top w:val="single" w:sz="6" w:space="0" w:color="auto"/>
              <w:left w:val="single" w:sz="6" w:space="0" w:color="auto"/>
              <w:bottom w:val="single" w:sz="6" w:space="0" w:color="auto"/>
              <w:right w:val="single" w:sz="6" w:space="0" w:color="auto"/>
            </w:tcBorders>
          </w:tcPr>
          <w:p w14:paraId="1B74F94E"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718CD5E3"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KeyId</w:t>
            </w:r>
          </w:p>
        </w:tc>
        <w:tc>
          <w:tcPr>
            <w:tcW w:w="3789" w:type="dxa"/>
            <w:tcBorders>
              <w:top w:val="single" w:sz="6" w:space="0" w:color="auto"/>
              <w:left w:val="single" w:sz="6" w:space="0" w:color="auto"/>
              <w:bottom w:val="single" w:sz="6" w:space="0" w:color="auto"/>
              <w:right w:val="single" w:sz="6" w:space="0" w:color="auto"/>
            </w:tcBorders>
          </w:tcPr>
          <w:p w14:paraId="42F65A47" w14:textId="77777777"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r>
              <w:rPr>
                <w:rFonts w:ascii="Courier" w:hAnsi="Courier"/>
                <w:sz w:val="18"/>
              </w:rPr>
              <w:t>lockType</w:t>
            </w:r>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r>
              <w:rPr>
                <w:rFonts w:ascii="Courier" w:hAnsi="Courier"/>
                <w:sz w:val="18"/>
              </w:rPr>
              <w:t>accessKey</w:t>
            </w:r>
            <w:r>
              <w:rPr>
                <w:sz w:val="20"/>
              </w:rPr>
              <w:t xml:space="preserve"> for the session, or the session can suggest an </w:t>
            </w:r>
            <w:r>
              <w:rPr>
                <w:rFonts w:ascii="Courier" w:hAnsi="Courier"/>
                <w:sz w:val="18"/>
              </w:rPr>
              <w:t>accessKey</w:t>
            </w:r>
            <w:r>
              <w:rPr>
                <w:sz w:val="20"/>
              </w:rPr>
              <w:t xml:space="preserve"> to use for the shared lock. Refer to the description section below for more details.</w:t>
            </w:r>
          </w:p>
        </w:tc>
      </w:tr>
      <w:tr w:rsidR="00F21987" w14:paraId="3907718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A229FA1" w14:textId="77777777" w:rsidR="00F21987" w:rsidRDefault="00F21987">
            <w:pPr>
              <w:spacing w:before="40" w:after="40"/>
              <w:ind w:left="80"/>
              <w:rPr>
                <w:rFonts w:ascii="Courier" w:hAnsi="Courier"/>
                <w:sz w:val="18"/>
              </w:rPr>
            </w:pPr>
            <w:r>
              <w:rPr>
                <w:rFonts w:ascii="Courier" w:hAnsi="Courier"/>
                <w:sz w:val="18"/>
              </w:rPr>
              <w:t>accessKey</w:t>
            </w:r>
          </w:p>
        </w:tc>
        <w:tc>
          <w:tcPr>
            <w:tcW w:w="990" w:type="dxa"/>
            <w:tcBorders>
              <w:top w:val="single" w:sz="6" w:space="0" w:color="auto"/>
              <w:left w:val="single" w:sz="6" w:space="0" w:color="auto"/>
              <w:bottom w:val="single" w:sz="6" w:space="0" w:color="auto"/>
              <w:right w:val="single" w:sz="6" w:space="0" w:color="auto"/>
            </w:tcBorders>
          </w:tcPr>
          <w:p w14:paraId="6D529B28" w14:textId="77777777"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14:paraId="15174C2A" w14:textId="77777777"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14:paraId="39D199D6" w14:textId="77777777"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r>
              <w:rPr>
                <w:rFonts w:ascii="Courier" w:hAnsi="Courier"/>
                <w:sz w:val="18"/>
              </w:rPr>
              <w:t xml:space="preserve">lockType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r>
              <w:rPr>
                <w:rFonts w:ascii="Courier" w:hAnsi="Courier"/>
                <w:sz w:val="18"/>
              </w:rPr>
              <w:t>accessKey</w:t>
            </w:r>
            <w:r>
              <w:rPr>
                <w:sz w:val="20"/>
              </w:rPr>
              <w:t xml:space="preserve"> can then be passed to other sessions to share the lock. </w:t>
            </w:r>
          </w:p>
        </w:tc>
      </w:tr>
    </w:tbl>
    <w:p w14:paraId="6D9ADFCB" w14:textId="77777777" w:rsidR="00F21987" w:rsidRDefault="00F21987">
      <w:pPr>
        <w:rPr>
          <w:sz w:val="20"/>
        </w:rPr>
      </w:pPr>
    </w:p>
    <w:p w14:paraId="69885ED6" w14:textId="77777777" w:rsidR="00F21987" w:rsidRDefault="00F21987">
      <w:pPr>
        <w:rPr>
          <w:b/>
          <w:sz w:val="20"/>
        </w:rPr>
      </w:pPr>
      <w:r>
        <w:rPr>
          <w:b/>
          <w:sz w:val="20"/>
        </w:rPr>
        <w:t>Return Values</w:t>
      </w:r>
    </w:p>
    <w:p w14:paraId="2FAB2D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25C7C0" w14:textId="77777777">
        <w:trPr>
          <w:cantSplit/>
        </w:trPr>
        <w:tc>
          <w:tcPr>
            <w:tcW w:w="3680" w:type="dxa"/>
          </w:tcPr>
          <w:p w14:paraId="5507222C"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DB6E2C1"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106CEF17" w14:textId="77777777" w:rsidR="00F21987" w:rsidRDefault="00F21987">
      <w:pPr>
        <w:rPr>
          <w:b/>
          <w:sz w:val="20"/>
        </w:rPr>
      </w:pP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3EB94B6" w14:textId="77777777">
        <w:trPr>
          <w:cantSplit/>
        </w:trPr>
        <w:tc>
          <w:tcPr>
            <w:tcW w:w="3686" w:type="dxa"/>
            <w:tcBorders>
              <w:top w:val="single" w:sz="6" w:space="0" w:color="auto"/>
              <w:left w:val="single" w:sz="6" w:space="0" w:color="auto"/>
              <w:right w:val="single" w:sz="6" w:space="0" w:color="auto"/>
            </w:tcBorders>
          </w:tcPr>
          <w:p w14:paraId="3E1CECC5"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14:paraId="76B409DF" w14:textId="77777777" w:rsidR="00F21987" w:rsidRDefault="00F21987">
            <w:pPr>
              <w:spacing w:before="40" w:after="40"/>
              <w:jc w:val="center"/>
              <w:rPr>
                <w:b/>
                <w:sz w:val="20"/>
              </w:rPr>
            </w:pPr>
            <w:r>
              <w:rPr>
                <w:b/>
                <w:sz w:val="20"/>
              </w:rPr>
              <w:t>Description</w:t>
            </w:r>
          </w:p>
        </w:tc>
      </w:tr>
      <w:tr w:rsidR="00F21987" w14:paraId="52638A2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2FB50F1E"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5011B542" w14:textId="77777777" w:rsidR="00F21987" w:rsidRDefault="00F21987">
            <w:pPr>
              <w:spacing w:before="40" w:after="40"/>
              <w:ind w:left="80"/>
              <w:rPr>
                <w:sz w:val="20"/>
              </w:rPr>
            </w:pPr>
            <w:r>
              <w:rPr>
                <w:sz w:val="20"/>
              </w:rPr>
              <w:t>Specified access mode is successfully acquired.</w:t>
            </w:r>
          </w:p>
        </w:tc>
      </w:tr>
      <w:tr w:rsidR="00F21987" w14:paraId="71784C4C"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FB6F612"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390AE176" w14:textId="77777777" w:rsidR="00F21987" w:rsidRDefault="00F21987">
            <w:pPr>
              <w:spacing w:before="40" w:after="40"/>
              <w:ind w:left="80"/>
              <w:rPr>
                <w:sz w:val="20"/>
              </w:rPr>
            </w:pPr>
            <w:r>
              <w:rPr>
                <w:sz w:val="20"/>
              </w:rPr>
              <w:t>Specified access mode is successfully acquired, and this session has nested exclusive locks.</w:t>
            </w:r>
          </w:p>
        </w:tc>
      </w:tr>
      <w:tr w:rsidR="00F21987" w14:paraId="166C51B9"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F13F70C"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2BF94F84" w14:textId="77777777" w:rsidR="00F21987" w:rsidRDefault="00F21987">
            <w:pPr>
              <w:spacing w:before="40" w:after="40"/>
              <w:ind w:left="80"/>
              <w:rPr>
                <w:sz w:val="20"/>
              </w:rPr>
            </w:pPr>
            <w:r>
              <w:rPr>
                <w:sz w:val="20"/>
              </w:rPr>
              <w:t>Specified access mode is successfully acquired, and this session has nested shared locks.</w:t>
            </w:r>
          </w:p>
        </w:tc>
      </w:tr>
    </w:tbl>
    <w:p w14:paraId="5487E6B8" w14:textId="77777777"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C00B75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7CAB09BD" w14:textId="77777777" w:rsidR="00F21987" w:rsidRDefault="00F21987">
            <w:pPr>
              <w:spacing w:before="40" w:after="40"/>
              <w:jc w:val="center"/>
              <w:rPr>
                <w:b/>
                <w:sz w:val="20"/>
              </w:rPr>
            </w:pPr>
            <w:r>
              <w:rPr>
                <w:b/>
                <w:sz w:val="20"/>
              </w:rPr>
              <w:lastRenderedPageBreak/>
              <w:t>Error Codes</w:t>
            </w:r>
          </w:p>
        </w:tc>
        <w:tc>
          <w:tcPr>
            <w:tcW w:w="4320" w:type="dxa"/>
            <w:tcBorders>
              <w:top w:val="single" w:sz="6" w:space="0" w:color="auto"/>
              <w:left w:val="single" w:sz="6" w:space="0" w:color="auto"/>
              <w:bottom w:val="double" w:sz="6" w:space="0" w:color="auto"/>
              <w:right w:val="single" w:sz="6" w:space="0" w:color="auto"/>
            </w:tcBorders>
          </w:tcPr>
          <w:p w14:paraId="48A1A340" w14:textId="77777777" w:rsidR="00F21987" w:rsidRDefault="00F21987">
            <w:pPr>
              <w:spacing w:before="40" w:after="40"/>
              <w:jc w:val="center"/>
              <w:rPr>
                <w:b/>
                <w:sz w:val="20"/>
              </w:rPr>
            </w:pPr>
            <w:r>
              <w:rPr>
                <w:b/>
                <w:sz w:val="20"/>
              </w:rPr>
              <w:t>Description</w:t>
            </w:r>
          </w:p>
        </w:tc>
      </w:tr>
      <w:tr w:rsidR="00F21987" w14:paraId="054D2529" w14:textId="77777777">
        <w:trPr>
          <w:cantSplit/>
        </w:trPr>
        <w:tc>
          <w:tcPr>
            <w:tcW w:w="3686" w:type="dxa"/>
            <w:tcBorders>
              <w:top w:val="double" w:sz="6" w:space="0" w:color="auto"/>
              <w:left w:val="single" w:sz="6" w:space="0" w:color="auto"/>
              <w:bottom w:val="single" w:sz="6" w:space="0" w:color="auto"/>
              <w:right w:val="single" w:sz="6" w:space="0" w:color="auto"/>
            </w:tcBorders>
          </w:tcPr>
          <w:p w14:paraId="4287B1A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6AB6E3C6" w14:textId="77777777" w:rsidR="00F21987" w:rsidRDefault="00F21987">
            <w:pPr>
              <w:spacing w:before="40" w:after="40"/>
              <w:ind w:left="80"/>
              <w:rPr>
                <w:sz w:val="20"/>
              </w:rPr>
            </w:pPr>
            <w:r>
              <w:rPr>
                <w:sz w:val="20"/>
              </w:rPr>
              <w:t>The given session or object reference is invalid (both are the same value).</w:t>
            </w:r>
          </w:p>
        </w:tc>
      </w:tr>
      <w:tr w:rsidR="00F21987" w14:paraId="1A33F0BE" w14:textId="77777777">
        <w:trPr>
          <w:cantSplit/>
        </w:trPr>
        <w:tc>
          <w:tcPr>
            <w:tcW w:w="3686" w:type="dxa"/>
            <w:tcBorders>
              <w:top w:val="single" w:sz="6" w:space="0" w:color="auto"/>
              <w:left w:val="single" w:sz="6" w:space="0" w:color="auto"/>
              <w:bottom w:val="single" w:sz="6" w:space="0" w:color="auto"/>
              <w:right w:val="single" w:sz="6" w:space="0" w:color="auto"/>
            </w:tcBorders>
          </w:tcPr>
          <w:p w14:paraId="7B973D87" w14:textId="77777777"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14:paraId="7420679D"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1F07C4A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55A7627E" w14:textId="77777777"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14:paraId="117A61D4" w14:textId="77777777" w:rsidR="00F21987" w:rsidRDefault="00F21987">
            <w:pPr>
              <w:spacing w:before="40" w:after="40"/>
              <w:ind w:left="80"/>
              <w:rPr>
                <w:sz w:val="20"/>
              </w:rPr>
            </w:pPr>
            <w:r>
              <w:rPr>
                <w:sz w:val="20"/>
              </w:rPr>
              <w:t>The specified type of lock is not supported by this resource.</w:t>
            </w:r>
          </w:p>
        </w:tc>
      </w:tr>
      <w:tr w:rsidR="00F21987" w14:paraId="102F8006"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80F1A53" w14:textId="77777777"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14:paraId="4671A0B8" w14:textId="77777777" w:rsidR="00F21987" w:rsidRDefault="00F21987">
            <w:pPr>
              <w:spacing w:before="40" w:after="40"/>
              <w:ind w:left="80"/>
              <w:rPr>
                <w:sz w:val="20"/>
              </w:rPr>
            </w:pPr>
            <w:r>
              <w:rPr>
                <w:sz w:val="20"/>
              </w:rPr>
              <w:t xml:space="preserve">The </w:t>
            </w:r>
            <w:r>
              <w:rPr>
                <w:rFonts w:ascii="Courier" w:hAnsi="Courier"/>
                <w:sz w:val="18"/>
              </w:rPr>
              <w:t>requestedKey</w:t>
            </w:r>
            <w:r>
              <w:rPr>
                <w:sz w:val="20"/>
              </w:rPr>
              <w:t xml:space="preserve"> value passed in is not a valid access key to the specified resource. </w:t>
            </w:r>
          </w:p>
        </w:tc>
      </w:tr>
      <w:tr w:rsidR="00F21987" w14:paraId="47DFC0C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94F1D1B" w14:textId="77777777"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14:paraId="3B1C4DC1" w14:textId="77777777" w:rsidR="00F21987" w:rsidRDefault="00F21987">
            <w:pPr>
              <w:spacing w:before="40" w:after="40"/>
              <w:ind w:left="80"/>
              <w:rPr>
                <w:sz w:val="20"/>
              </w:rPr>
            </w:pPr>
            <w:r>
              <w:rPr>
                <w:sz w:val="20"/>
              </w:rPr>
              <w:t>Specified type of lock could not be obtained within the specified timeout period.</w:t>
            </w:r>
          </w:p>
        </w:tc>
      </w:tr>
    </w:tbl>
    <w:p w14:paraId="6DF26535" w14:textId="77777777" w:rsidR="00F21987" w:rsidRDefault="00F21987">
      <w:pPr>
        <w:ind w:left="620" w:hanging="620"/>
        <w:rPr>
          <w:b/>
          <w:sz w:val="20"/>
        </w:rPr>
      </w:pPr>
    </w:p>
    <w:p w14:paraId="07218BD5" w14:textId="77777777" w:rsidR="00F21987" w:rsidRDefault="00F21987">
      <w:pPr>
        <w:ind w:left="620" w:hanging="620"/>
        <w:rPr>
          <w:sz w:val="20"/>
        </w:rPr>
      </w:pPr>
      <w:r>
        <w:rPr>
          <w:b/>
          <w:sz w:val="20"/>
        </w:rPr>
        <w:t>Description</w:t>
      </w:r>
      <w:r>
        <w:rPr>
          <w:sz w:val="20"/>
        </w:rPr>
        <w:t xml:space="preserve"> </w:t>
      </w:r>
    </w:p>
    <w:p w14:paraId="2CFE1B4F" w14:textId="77777777"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14:paraId="2B6A70A1" w14:textId="77777777" w:rsidR="00F21987" w:rsidRDefault="00F21987">
      <w:pPr>
        <w:ind w:left="1440" w:hanging="720"/>
        <w:rPr>
          <w:sz w:val="20"/>
        </w:rPr>
      </w:pPr>
    </w:p>
    <w:p w14:paraId="2D6F9C8B" w14:textId="77777777" w:rsidR="00F21987" w:rsidRDefault="00F21987">
      <w:pPr>
        <w:ind w:left="720" w:hanging="720"/>
        <w:rPr>
          <w:sz w:val="20"/>
        </w:rPr>
      </w:pPr>
      <w:r>
        <w:rPr>
          <w:sz w:val="20"/>
        </w:rPr>
        <w:tab/>
        <w:t xml:space="preserve">The </w:t>
      </w:r>
      <w:r>
        <w:rPr>
          <w:rFonts w:ascii="Courier" w:hAnsi="Courier"/>
          <w:sz w:val="18"/>
        </w:rPr>
        <w:t>requestedKey</w:t>
      </w:r>
      <w:r>
        <w:rPr>
          <w:sz w:val="20"/>
        </w:rPr>
        <w:t xml:space="preserve"> and the </w:t>
      </w:r>
      <w:r>
        <w:rPr>
          <w:rFonts w:ascii="Courier" w:hAnsi="Courier"/>
          <w:sz w:val="18"/>
        </w:rPr>
        <w:t>accessKey</w:t>
      </w:r>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r>
        <w:rPr>
          <w:rFonts w:ascii="Courier" w:hAnsi="Courier"/>
          <w:sz w:val="18"/>
        </w:rPr>
        <w:t>requestedKey</w:t>
      </w:r>
      <w:r>
        <w:rPr>
          <w:sz w:val="20"/>
        </w:rPr>
        <w:t xml:space="preserve"> and </w:t>
      </w:r>
      <w:r>
        <w:rPr>
          <w:rFonts w:ascii="Courier" w:hAnsi="Courier"/>
          <w:sz w:val="18"/>
        </w:rPr>
        <w:t>accessKey</w:t>
      </w:r>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r>
        <w:rPr>
          <w:rFonts w:ascii="Courier" w:hAnsi="Courier"/>
          <w:sz w:val="18"/>
        </w:rPr>
        <w:t>requestedKey</w:t>
      </w:r>
      <w:r>
        <w:rPr>
          <w:sz w:val="20"/>
        </w:rPr>
        <w:t xml:space="preserve"> parameter. Alternatively, a user application can pass </w:t>
      </w:r>
      <w:r>
        <w:rPr>
          <w:rFonts w:ascii="Courier" w:hAnsi="Courier"/>
          <w:sz w:val="18"/>
        </w:rPr>
        <w:t>VI_NULL</w:t>
      </w:r>
      <w:r>
        <w:rPr>
          <w:sz w:val="20"/>
        </w:rPr>
        <w:t xml:space="preserve"> for the </w:t>
      </w:r>
      <w:r>
        <w:rPr>
          <w:rFonts w:ascii="Courier" w:hAnsi="Courier"/>
          <w:sz w:val="18"/>
        </w:rPr>
        <w:t>requestedKey</w:t>
      </w:r>
      <w:r>
        <w:rPr>
          <w:sz w:val="20"/>
        </w:rPr>
        <w:t xml:space="preserve"> parameter when obtaining a shared lock, in which case VISA will generate a unique access key and return it through the </w:t>
      </w:r>
      <w:r>
        <w:rPr>
          <w:rFonts w:ascii="Courier" w:hAnsi="Courier"/>
          <w:sz w:val="18"/>
        </w:rPr>
        <w:t>accessKey</w:t>
      </w:r>
      <w:r>
        <w:rPr>
          <w:sz w:val="20"/>
        </w:rPr>
        <w:t xml:space="preserve"> parameter. If a user application does specify a </w:t>
      </w:r>
      <w:r>
        <w:rPr>
          <w:rFonts w:ascii="Courier" w:hAnsi="Courier"/>
          <w:sz w:val="18"/>
        </w:rPr>
        <w:t>requestedKey</w:t>
      </w:r>
      <w:r>
        <w:rPr>
          <w:sz w:val="20"/>
        </w:rPr>
        <w:t xml:space="preserve"> value, VISA will try to use this value for the </w:t>
      </w:r>
      <w:r>
        <w:rPr>
          <w:rFonts w:ascii="Courier" w:hAnsi="Courier"/>
          <w:sz w:val="18"/>
        </w:rPr>
        <w:t>accessKey</w:t>
      </w:r>
      <w:r>
        <w:rPr>
          <w:sz w:val="20"/>
        </w:rPr>
        <w:t xml:space="preserve">. As long as the resource is not locked, VISA will use the </w:t>
      </w:r>
      <w:r>
        <w:rPr>
          <w:rFonts w:ascii="Courier" w:hAnsi="Courier"/>
          <w:sz w:val="18"/>
        </w:rPr>
        <w:t>requestedKey</w:t>
      </w:r>
      <w:r>
        <w:rPr>
          <w:sz w:val="20"/>
        </w:rPr>
        <w:t xml:space="preserve"> as the access key and grant the lock. When the operation succeeds, the </w:t>
      </w:r>
      <w:r>
        <w:rPr>
          <w:rFonts w:ascii="Courier" w:hAnsi="Courier"/>
          <w:sz w:val="18"/>
        </w:rPr>
        <w:t>requestedKey</w:t>
      </w:r>
      <w:r>
        <w:rPr>
          <w:sz w:val="20"/>
        </w:rPr>
        <w:t xml:space="preserve"> will be copied into the user buffer referred to by the </w:t>
      </w:r>
      <w:r>
        <w:rPr>
          <w:rFonts w:ascii="Courier" w:hAnsi="Courier"/>
          <w:sz w:val="18"/>
        </w:rPr>
        <w:t>accessKey</w:t>
      </w:r>
      <w:r>
        <w:rPr>
          <w:sz w:val="20"/>
        </w:rPr>
        <w:t xml:space="preserve"> parameter.</w:t>
      </w:r>
    </w:p>
    <w:p w14:paraId="2DD541FC" w14:textId="77777777" w:rsidR="00F21987" w:rsidRDefault="00F21987">
      <w:pPr>
        <w:ind w:left="720" w:hanging="720"/>
        <w:rPr>
          <w:sz w:val="20"/>
        </w:rPr>
      </w:pPr>
    </w:p>
    <w:p w14:paraId="695130F1" w14:textId="77777777" w:rsidR="00F21987" w:rsidRDefault="00F21987" w:rsidP="00E823BC">
      <w:pPr>
        <w:ind w:left="720"/>
        <w:rPr>
          <w:sz w:val="20"/>
        </w:rPr>
      </w:pPr>
      <w:r>
        <w:rPr>
          <w:sz w:val="20"/>
        </w:rPr>
        <w:t xml:space="preserve">The session that gained a shared lock can pass the </w:t>
      </w:r>
      <w:r>
        <w:rPr>
          <w:rFonts w:ascii="Courier" w:hAnsi="Courier"/>
          <w:sz w:val="18"/>
        </w:rPr>
        <w:t>accessKey</w:t>
      </w:r>
      <w:r>
        <w:rPr>
          <w:sz w:val="20"/>
        </w:rPr>
        <w:t xml:space="preserve"> to other sessions for the purpose of the sharing the lock. The session wanting to join the group of sessions sharing the lock can use the key as an input value to the </w:t>
      </w:r>
      <w:r>
        <w:rPr>
          <w:rFonts w:ascii="Courier" w:hAnsi="Courier"/>
          <w:sz w:val="18"/>
        </w:rPr>
        <w:t>requestedKey</w:t>
      </w:r>
      <w:r>
        <w:rPr>
          <w:sz w:val="20"/>
        </w:rPr>
        <w:t xml:space="preserve"> parameter. VISA will add the session to the list of sessions sharing the lock, as long as the </w:t>
      </w:r>
      <w:r>
        <w:rPr>
          <w:rFonts w:ascii="Courier" w:hAnsi="Courier"/>
          <w:sz w:val="18"/>
        </w:rPr>
        <w:t>requestedKey</w:t>
      </w:r>
      <w:r>
        <w:rPr>
          <w:sz w:val="20"/>
        </w:rPr>
        <w:t xml:space="preserve"> value matches the </w:t>
      </w:r>
      <w:r>
        <w:rPr>
          <w:rFonts w:ascii="Courier" w:hAnsi="Courier"/>
          <w:sz w:val="18"/>
        </w:rPr>
        <w:t>accessKey</w:t>
      </w:r>
      <w:r>
        <w:rPr>
          <w:sz w:val="20"/>
        </w:rPr>
        <w:t xml:space="preserve"> value for the particular resource. The session obtaining a shared lock in this manner will then have the same access privileges as the original session that obtained the lock.</w:t>
      </w:r>
    </w:p>
    <w:p w14:paraId="6ACF89EE" w14:textId="77777777" w:rsidR="00F21987" w:rsidRDefault="00F21987">
      <w:pPr>
        <w:ind w:left="720" w:hanging="720"/>
        <w:rPr>
          <w:sz w:val="20"/>
        </w:rPr>
      </w:pPr>
    </w:p>
    <w:p w14:paraId="36EB5D62" w14:textId="77777777" w:rsidR="00F21987" w:rsidRDefault="00F21987">
      <w:pPr>
        <w:ind w:left="720" w:hanging="720"/>
        <w:rPr>
          <w:sz w:val="20"/>
        </w:rPr>
      </w:pPr>
      <w:r>
        <w:rPr>
          <w:sz w:val="20"/>
        </w:rPr>
        <w:tab/>
        <w:t xml:space="preserve">It is also possible to obtain nested locks through this operation. To acquire nested locks, invoke the </w:t>
      </w:r>
      <w:r>
        <w:rPr>
          <w:rFonts w:ascii="Courier" w:hAnsi="Courier"/>
          <w:sz w:val="18"/>
        </w:rPr>
        <w:t>viLock()</w:t>
      </w:r>
      <w:r>
        <w:rPr>
          <w:sz w:val="20"/>
        </w:rPr>
        <w:t xml:space="preserve"> operation with the same lock type as the previous invocation of this operation. For each session, </w:t>
      </w:r>
      <w:r>
        <w:rPr>
          <w:rFonts w:ascii="Courier" w:hAnsi="Courier"/>
          <w:sz w:val="18"/>
        </w:rPr>
        <w:t>viLock()</w:t>
      </w:r>
      <w:r>
        <w:rPr>
          <w:sz w:val="20"/>
        </w:rPr>
        <w:t xml:space="preserve"> and </w:t>
      </w:r>
      <w:r>
        <w:rPr>
          <w:rFonts w:ascii="Courier" w:hAnsi="Courier"/>
          <w:sz w:val="18"/>
        </w:rPr>
        <w:t>viUnlock()</w:t>
      </w:r>
      <w:r>
        <w:rPr>
          <w:sz w:val="20"/>
        </w:rPr>
        <w:t xml:space="preserve"> share a lock count, which is initialized to 0. Each invocation of </w:t>
      </w:r>
      <w:r>
        <w:rPr>
          <w:rFonts w:ascii="Courier" w:hAnsi="Courier"/>
          <w:sz w:val="18"/>
        </w:rPr>
        <w:t>viLock()</w:t>
      </w:r>
      <w:r>
        <w:rPr>
          <w:sz w:val="20"/>
        </w:rPr>
        <w:t xml:space="preserve"> for the same session (and for the same </w:t>
      </w:r>
      <w:r>
        <w:rPr>
          <w:rFonts w:ascii="Courier" w:hAnsi="Courier"/>
          <w:sz w:val="18"/>
        </w:rPr>
        <w:t>lockType</w:t>
      </w:r>
      <w:r>
        <w:rPr>
          <w:sz w:val="20"/>
        </w:rPr>
        <w:t xml:space="preserve">) increases the lock count. In the case of a shared lock, it returns with the same </w:t>
      </w:r>
      <w:r>
        <w:rPr>
          <w:rFonts w:ascii="Courier" w:hAnsi="Courier"/>
          <w:sz w:val="18"/>
        </w:rPr>
        <w:t>accessKey</w:t>
      </w:r>
      <w:r>
        <w:rPr>
          <w:sz w:val="20"/>
        </w:rPr>
        <w:t xml:space="preserve"> every time. When a session locks the resource a multiple number of times, it is necessary to invoke the </w:t>
      </w:r>
      <w:r>
        <w:rPr>
          <w:rFonts w:ascii="Courier" w:hAnsi="Courier"/>
          <w:sz w:val="18"/>
        </w:rPr>
        <w:t>viUnlock()</w:t>
      </w:r>
      <w:r>
        <w:rPr>
          <w:sz w:val="20"/>
        </w:rPr>
        <w:t xml:space="preserve"> operation an equal number of times in order to unlock the resource. That is, the lock count increments for each invocation of </w:t>
      </w:r>
      <w:r>
        <w:rPr>
          <w:rFonts w:ascii="Courier" w:hAnsi="Courier"/>
          <w:sz w:val="18"/>
        </w:rPr>
        <w:t>viLock()</w:t>
      </w:r>
      <w:r>
        <w:rPr>
          <w:sz w:val="20"/>
        </w:rPr>
        <w:t xml:space="preserve">, and decrements for each invocation of </w:t>
      </w:r>
      <w:r>
        <w:rPr>
          <w:rFonts w:ascii="Courier" w:hAnsi="Courier"/>
          <w:sz w:val="18"/>
        </w:rPr>
        <w:t>viUnlock()</w:t>
      </w:r>
      <w:r>
        <w:rPr>
          <w:sz w:val="20"/>
        </w:rPr>
        <w:t>. A resource is actually unlocked only when the lock count is 0.</w:t>
      </w:r>
    </w:p>
    <w:p w14:paraId="7E6A3E0E" w14:textId="77777777" w:rsidR="00F21987" w:rsidRDefault="00F21987">
      <w:pPr>
        <w:ind w:left="720" w:hanging="720"/>
        <w:rPr>
          <w:sz w:val="20"/>
        </w:rPr>
      </w:pPr>
    </w:p>
    <w:p w14:paraId="4CDBADE6" w14:textId="77777777" w:rsidR="00F21987" w:rsidRDefault="00F21987">
      <w:pPr>
        <w:ind w:left="620" w:hanging="620"/>
        <w:rPr>
          <w:b/>
          <w:sz w:val="20"/>
        </w:rPr>
      </w:pPr>
      <w:r>
        <w:rPr>
          <w:b/>
          <w:sz w:val="20"/>
        </w:rPr>
        <w:t>Related Items</w:t>
      </w:r>
    </w:p>
    <w:p w14:paraId="22AB327D" w14:textId="77777777" w:rsidR="00F21987" w:rsidRDefault="00F21987">
      <w:pPr>
        <w:ind w:left="720" w:hanging="720"/>
        <w:rPr>
          <w:sz w:val="20"/>
        </w:rPr>
      </w:pPr>
      <w:r>
        <w:rPr>
          <w:sz w:val="20"/>
        </w:rPr>
        <w:tab/>
        <w:t xml:space="preserve">See </w:t>
      </w:r>
      <w:r>
        <w:rPr>
          <w:rFonts w:ascii="Courier" w:hAnsi="Courier"/>
          <w:sz w:val="18"/>
        </w:rPr>
        <w:t>viUnlock()</w:t>
      </w:r>
      <w:r>
        <w:rPr>
          <w:sz w:val="20"/>
        </w:rPr>
        <w:t>.</w:t>
      </w:r>
    </w:p>
    <w:p w14:paraId="1CBCA866" w14:textId="77777777" w:rsidR="00F21987" w:rsidRDefault="00F21987">
      <w:pPr>
        <w:ind w:left="720" w:hanging="720"/>
        <w:rPr>
          <w:sz w:val="20"/>
        </w:rPr>
      </w:pPr>
    </w:p>
    <w:p w14:paraId="0C95135F" w14:textId="77777777" w:rsidR="00F21987" w:rsidRDefault="00F21987">
      <w:pPr>
        <w:tabs>
          <w:tab w:val="left" w:pos="900"/>
        </w:tabs>
        <w:ind w:left="620" w:hanging="620"/>
        <w:rPr>
          <w:b/>
          <w:sz w:val="20"/>
        </w:rPr>
      </w:pPr>
      <w:r>
        <w:rPr>
          <w:b/>
          <w:sz w:val="20"/>
        </w:rPr>
        <w:br w:type="page"/>
      </w:r>
      <w:r>
        <w:rPr>
          <w:b/>
          <w:sz w:val="20"/>
        </w:rPr>
        <w:lastRenderedPageBreak/>
        <w:t>Implementation Requirements</w:t>
      </w:r>
    </w:p>
    <w:p w14:paraId="4E14CD79" w14:textId="77777777" w:rsidR="00F21987" w:rsidRDefault="00F21987">
      <w:pPr>
        <w:tabs>
          <w:tab w:val="left" w:pos="900"/>
        </w:tabs>
        <w:ind w:left="620" w:hanging="620"/>
        <w:rPr>
          <w:sz w:val="20"/>
        </w:rPr>
      </w:pPr>
    </w:p>
    <w:p w14:paraId="0F1B6A02" w14:textId="77777777" w:rsidR="00F21987" w:rsidRDefault="00F21987">
      <w:pPr>
        <w:ind w:left="720" w:hanging="720"/>
        <w:rPr>
          <w:b/>
          <w:sz w:val="20"/>
        </w:rPr>
      </w:pPr>
      <w:r>
        <w:rPr>
          <w:b/>
          <w:sz w:val="20"/>
        </w:rPr>
        <w:t>OBSERVATION 3.6.</w:t>
      </w:r>
      <w:r w:rsidR="000F3AC4">
        <w:rPr>
          <w:b/>
          <w:sz w:val="20"/>
        </w:rPr>
        <w:t>4</w:t>
      </w:r>
    </w:p>
    <w:p w14:paraId="29BE9A68" w14:textId="77777777" w:rsidR="00F21987" w:rsidRDefault="00F21987">
      <w:pPr>
        <w:tabs>
          <w:tab w:val="left" w:pos="900"/>
        </w:tabs>
        <w:ind w:left="720"/>
        <w:rPr>
          <w:sz w:val="20"/>
        </w:rPr>
      </w:pPr>
      <w:r>
        <w:rPr>
          <w:sz w:val="20"/>
        </w:rPr>
        <w:t xml:space="preserve">It is the intention of this specification that </w:t>
      </w:r>
      <w:r>
        <w:rPr>
          <w:rFonts w:ascii="Courier" w:hAnsi="Courier"/>
          <w:sz w:val="18"/>
        </w:rPr>
        <w:t>ViKeyId</w:t>
      </w:r>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r>
        <w:rPr>
          <w:rFonts w:ascii="Courier" w:hAnsi="Courier"/>
          <w:sz w:val="18"/>
        </w:rPr>
        <w:t>ViKeyId</w:t>
      </w:r>
      <w:r>
        <w:rPr>
          <w:sz w:val="20"/>
        </w:rPr>
        <w:t>.</w:t>
      </w:r>
    </w:p>
    <w:p w14:paraId="10364CCB" w14:textId="77777777" w:rsidR="00F21987" w:rsidRDefault="00F21987">
      <w:pPr>
        <w:tabs>
          <w:tab w:val="left" w:pos="900"/>
        </w:tabs>
        <w:ind w:left="720"/>
        <w:rPr>
          <w:sz w:val="20"/>
        </w:rPr>
      </w:pPr>
    </w:p>
    <w:p w14:paraId="0E2CC664" w14:textId="77777777" w:rsidR="00F21987" w:rsidRDefault="00F21987">
      <w:pPr>
        <w:tabs>
          <w:tab w:val="left" w:pos="900"/>
        </w:tabs>
        <w:ind w:left="720" w:hanging="720"/>
        <w:rPr>
          <w:b/>
          <w:sz w:val="20"/>
        </w:rPr>
      </w:pPr>
      <w:r>
        <w:rPr>
          <w:b/>
          <w:sz w:val="20"/>
        </w:rPr>
        <w:t>RULE 3.6.</w:t>
      </w:r>
      <w:r w:rsidR="000F3AC4">
        <w:rPr>
          <w:b/>
          <w:sz w:val="20"/>
        </w:rPr>
        <w:t>9</w:t>
      </w:r>
    </w:p>
    <w:p w14:paraId="66C3981B" w14:textId="77777777"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14:paraId="78AF4355" w14:textId="77777777" w:rsidR="00F21987" w:rsidRDefault="00F21987">
      <w:pPr>
        <w:tabs>
          <w:tab w:val="left" w:pos="900"/>
        </w:tabs>
        <w:ind w:left="720" w:hanging="720"/>
        <w:rPr>
          <w:sz w:val="20"/>
        </w:rPr>
      </w:pPr>
    </w:p>
    <w:p w14:paraId="76B719EC" w14:textId="77777777" w:rsidR="00F21987" w:rsidRDefault="00F21987">
      <w:pPr>
        <w:tabs>
          <w:tab w:val="left" w:pos="900"/>
        </w:tabs>
        <w:ind w:left="720" w:hanging="720"/>
        <w:rPr>
          <w:b/>
          <w:sz w:val="20"/>
        </w:rPr>
      </w:pPr>
      <w:r>
        <w:rPr>
          <w:b/>
          <w:sz w:val="20"/>
        </w:rPr>
        <w:t>RULE 3.6.</w:t>
      </w:r>
      <w:r w:rsidR="000F3AC4">
        <w:rPr>
          <w:b/>
          <w:sz w:val="20"/>
        </w:rPr>
        <w:t>10</w:t>
      </w:r>
    </w:p>
    <w:p w14:paraId="696A7149"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14:paraId="3388F5C8" w14:textId="77777777" w:rsidR="00F21987" w:rsidRDefault="00F21987">
      <w:pPr>
        <w:tabs>
          <w:tab w:val="left" w:pos="900"/>
        </w:tabs>
        <w:ind w:left="720" w:hanging="720"/>
        <w:rPr>
          <w:sz w:val="20"/>
        </w:rPr>
      </w:pPr>
      <w:r>
        <w:rPr>
          <w:sz w:val="20"/>
        </w:rPr>
        <w:tab/>
      </w:r>
    </w:p>
    <w:p w14:paraId="2849C197" w14:textId="77777777" w:rsidR="00F21987" w:rsidRDefault="00F21987">
      <w:pPr>
        <w:tabs>
          <w:tab w:val="left" w:pos="900"/>
        </w:tabs>
        <w:ind w:left="720" w:hanging="720"/>
        <w:rPr>
          <w:b/>
          <w:sz w:val="20"/>
        </w:rPr>
      </w:pPr>
      <w:r>
        <w:rPr>
          <w:b/>
          <w:sz w:val="20"/>
        </w:rPr>
        <w:t>RULE 3.6.</w:t>
      </w:r>
      <w:r w:rsidR="000F3AC4">
        <w:rPr>
          <w:b/>
          <w:sz w:val="20"/>
        </w:rPr>
        <w:t>11</w:t>
      </w:r>
    </w:p>
    <w:p w14:paraId="30947FB8"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14:paraId="4BF482B8" w14:textId="77777777" w:rsidR="00F21987" w:rsidRDefault="00F21987">
      <w:pPr>
        <w:tabs>
          <w:tab w:val="left" w:pos="900"/>
        </w:tabs>
        <w:ind w:left="720" w:hanging="720"/>
        <w:rPr>
          <w:sz w:val="20"/>
        </w:rPr>
      </w:pPr>
    </w:p>
    <w:p w14:paraId="7E47B49E" w14:textId="77777777" w:rsidR="00F21987" w:rsidRDefault="00F21987">
      <w:pPr>
        <w:tabs>
          <w:tab w:val="left" w:pos="900"/>
        </w:tabs>
        <w:ind w:left="720" w:hanging="720"/>
        <w:rPr>
          <w:b/>
          <w:sz w:val="20"/>
        </w:rPr>
      </w:pPr>
      <w:r>
        <w:rPr>
          <w:b/>
          <w:sz w:val="20"/>
        </w:rPr>
        <w:t>RULE 3.6.</w:t>
      </w:r>
      <w:r w:rsidR="000F3AC4">
        <w:rPr>
          <w:b/>
          <w:sz w:val="20"/>
        </w:rPr>
        <w:t>12</w:t>
      </w:r>
    </w:p>
    <w:p w14:paraId="1FE90132"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14:paraId="48DF8EF0" w14:textId="77777777" w:rsidR="00F21987" w:rsidRDefault="00F21987">
      <w:pPr>
        <w:tabs>
          <w:tab w:val="left" w:pos="900"/>
        </w:tabs>
        <w:ind w:left="720" w:hanging="720"/>
        <w:rPr>
          <w:b/>
          <w:sz w:val="20"/>
        </w:rPr>
      </w:pPr>
    </w:p>
    <w:p w14:paraId="437B7ABC" w14:textId="77777777" w:rsidR="00F21987" w:rsidRDefault="00F21987">
      <w:pPr>
        <w:tabs>
          <w:tab w:val="left" w:pos="900"/>
        </w:tabs>
        <w:ind w:left="720" w:hanging="720"/>
        <w:rPr>
          <w:b/>
          <w:sz w:val="20"/>
        </w:rPr>
      </w:pPr>
      <w:r>
        <w:rPr>
          <w:b/>
          <w:sz w:val="20"/>
        </w:rPr>
        <w:t>RULE 3.6.1</w:t>
      </w:r>
      <w:r w:rsidR="000F3AC4">
        <w:rPr>
          <w:b/>
          <w:sz w:val="20"/>
        </w:rPr>
        <w:t>3</w:t>
      </w:r>
    </w:p>
    <w:p w14:paraId="73204733" w14:textId="77777777" w:rsidR="00F21987" w:rsidRDefault="00F21987">
      <w:pPr>
        <w:tabs>
          <w:tab w:val="left" w:pos="900"/>
        </w:tabs>
        <w:ind w:left="720" w:hanging="720"/>
        <w:rPr>
          <w:sz w:val="20"/>
        </w:rPr>
      </w:pPr>
      <w:r>
        <w:rPr>
          <w:sz w:val="20"/>
        </w:rPr>
        <w:tab/>
      </w:r>
      <w:r>
        <w:rPr>
          <w:b/>
          <w:sz w:val="20"/>
        </w:rPr>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ignore the value of the </w:t>
      </w:r>
      <w:r>
        <w:rPr>
          <w:rFonts w:ascii="Courier" w:hAnsi="Courier"/>
          <w:sz w:val="18"/>
        </w:rPr>
        <w:t>requestedKey</w:t>
      </w:r>
      <w:r>
        <w:rPr>
          <w:sz w:val="20"/>
        </w:rPr>
        <w:t xml:space="preserve"> parameter.</w:t>
      </w:r>
    </w:p>
    <w:p w14:paraId="3858659D" w14:textId="77777777" w:rsidR="00F21987" w:rsidRDefault="00F21987">
      <w:pPr>
        <w:tabs>
          <w:tab w:val="left" w:pos="900"/>
        </w:tabs>
        <w:ind w:left="720" w:hanging="720"/>
        <w:rPr>
          <w:sz w:val="20"/>
        </w:rPr>
      </w:pPr>
    </w:p>
    <w:p w14:paraId="323F1C11" w14:textId="77777777" w:rsidR="00F21987" w:rsidRDefault="00F21987">
      <w:pPr>
        <w:tabs>
          <w:tab w:val="left" w:pos="900"/>
        </w:tabs>
        <w:ind w:left="720" w:hanging="720"/>
        <w:rPr>
          <w:b/>
          <w:sz w:val="20"/>
        </w:rPr>
      </w:pPr>
      <w:r>
        <w:rPr>
          <w:b/>
          <w:sz w:val="20"/>
        </w:rPr>
        <w:t>RULE 3.6.1</w:t>
      </w:r>
      <w:r w:rsidR="000F3AC4">
        <w:rPr>
          <w:b/>
          <w:sz w:val="20"/>
        </w:rPr>
        <w:t>4</w:t>
      </w:r>
    </w:p>
    <w:p w14:paraId="3A247E76" w14:textId="77777777" w:rsidR="00F21987" w:rsidRDefault="00F21987">
      <w:pPr>
        <w:tabs>
          <w:tab w:val="left" w:pos="900"/>
        </w:tabs>
        <w:ind w:left="720" w:hanging="720"/>
        <w:rPr>
          <w:sz w:val="20"/>
        </w:rPr>
      </w:pPr>
      <w:r>
        <w:rPr>
          <w:b/>
          <w:sz w:val="20"/>
        </w:rPr>
        <w:tab/>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r>
        <w:rPr>
          <w:rFonts w:ascii="Courier" w:hAnsi="Courier"/>
          <w:sz w:val="18"/>
        </w:rPr>
        <w:t xml:space="preserve">accessKey </w:t>
      </w:r>
      <w:r>
        <w:rPr>
          <w:sz w:val="20"/>
        </w:rPr>
        <w:t xml:space="preserve">parameter points to a valid user buffer,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set the value of </w:t>
      </w:r>
      <w:r>
        <w:rPr>
          <w:rFonts w:ascii="Courier" w:hAnsi="Courier"/>
          <w:sz w:val="18"/>
        </w:rPr>
        <w:t xml:space="preserve">accessKey </w:t>
      </w:r>
      <w:r>
        <w:rPr>
          <w:sz w:val="20"/>
        </w:rPr>
        <w:t xml:space="preserve">to be a zero-length string. </w:t>
      </w:r>
    </w:p>
    <w:p w14:paraId="251436E2" w14:textId="77777777" w:rsidR="00F21987" w:rsidRDefault="00F21987">
      <w:pPr>
        <w:tabs>
          <w:tab w:val="left" w:pos="900"/>
        </w:tabs>
        <w:ind w:left="720" w:hanging="720"/>
        <w:rPr>
          <w:b/>
          <w:sz w:val="20"/>
        </w:rPr>
      </w:pPr>
    </w:p>
    <w:p w14:paraId="138A308E" w14:textId="77777777" w:rsidR="00F21987" w:rsidRDefault="00F21987">
      <w:pPr>
        <w:tabs>
          <w:tab w:val="left" w:pos="900"/>
        </w:tabs>
        <w:ind w:left="720" w:hanging="720"/>
        <w:rPr>
          <w:b/>
          <w:sz w:val="20"/>
        </w:rPr>
      </w:pPr>
      <w:r>
        <w:rPr>
          <w:b/>
          <w:sz w:val="20"/>
        </w:rPr>
        <w:t>RULE 3.6.1</w:t>
      </w:r>
      <w:r w:rsidR="000F3AC4">
        <w:rPr>
          <w:b/>
          <w:sz w:val="20"/>
        </w:rPr>
        <w:t>5</w:t>
      </w:r>
    </w:p>
    <w:p w14:paraId="377570C2" w14:textId="77777777"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to allow sharing of the lock. </w:t>
      </w:r>
    </w:p>
    <w:p w14:paraId="2F738CA8" w14:textId="77777777" w:rsidR="00F21987" w:rsidRDefault="00F21987">
      <w:pPr>
        <w:tabs>
          <w:tab w:val="left" w:pos="900"/>
        </w:tabs>
        <w:ind w:left="720" w:hanging="720"/>
        <w:rPr>
          <w:sz w:val="20"/>
        </w:rPr>
      </w:pPr>
    </w:p>
    <w:p w14:paraId="7EE7DC20" w14:textId="77777777" w:rsidR="00F21987" w:rsidRDefault="00F21987">
      <w:pPr>
        <w:ind w:left="720" w:hanging="720"/>
        <w:rPr>
          <w:b/>
          <w:sz w:val="20"/>
        </w:rPr>
      </w:pPr>
      <w:r>
        <w:rPr>
          <w:b/>
          <w:sz w:val="20"/>
        </w:rPr>
        <w:t>OBSERVATION 3.6.</w:t>
      </w:r>
      <w:r w:rsidR="000F3AC4">
        <w:rPr>
          <w:b/>
          <w:sz w:val="20"/>
        </w:rPr>
        <w:t>5</w:t>
      </w:r>
    </w:p>
    <w:p w14:paraId="1FF4A253" w14:textId="77777777" w:rsidR="00F21987" w:rsidRDefault="00F21987">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need only be unique for a resource, but two different resources can have the same </w:t>
      </w:r>
      <w:r>
        <w:rPr>
          <w:rFonts w:ascii="Courier" w:hAnsi="Courier"/>
          <w:sz w:val="18"/>
        </w:rPr>
        <w:t>accessKey</w:t>
      </w:r>
      <w:r>
        <w:rPr>
          <w:sz w:val="20"/>
        </w:rPr>
        <w:t xml:space="preserve">. </w:t>
      </w:r>
    </w:p>
    <w:p w14:paraId="070416CF" w14:textId="77777777" w:rsidR="00F21987" w:rsidRDefault="00F21987" w:rsidP="00BC3BD4">
      <w:pPr>
        <w:tabs>
          <w:tab w:val="left" w:pos="900"/>
        </w:tabs>
        <w:ind w:left="720" w:hanging="720"/>
        <w:rPr>
          <w:b/>
          <w:sz w:val="20"/>
        </w:rPr>
      </w:pPr>
    </w:p>
    <w:p w14:paraId="42EBAFB5" w14:textId="77777777" w:rsidR="00F21987" w:rsidRDefault="00F21987">
      <w:pPr>
        <w:tabs>
          <w:tab w:val="left" w:pos="900"/>
        </w:tabs>
        <w:ind w:left="720" w:hanging="720"/>
        <w:rPr>
          <w:b/>
          <w:sz w:val="20"/>
        </w:rPr>
      </w:pPr>
      <w:r>
        <w:rPr>
          <w:b/>
          <w:sz w:val="20"/>
        </w:rPr>
        <w:t>RULE 3.6.</w:t>
      </w:r>
      <w:r w:rsidR="000F3AC4">
        <w:rPr>
          <w:b/>
          <w:sz w:val="20"/>
        </w:rPr>
        <w:t>16</w:t>
      </w:r>
    </w:p>
    <w:p w14:paraId="66C0888B" w14:textId="77777777" w:rsidR="00BC3BD4" w:rsidRDefault="00BC3BD4" w:rsidP="00BC3BD4">
      <w:pPr>
        <w:tabs>
          <w:tab w:val="left" w:pos="900"/>
        </w:tabs>
        <w:ind w:left="720" w:hanging="720"/>
        <w:rPr>
          <w:sz w:val="20"/>
        </w:rPr>
      </w:pPr>
      <w:r>
        <w:rPr>
          <w:b/>
          <w:caps/>
          <w:sz w:val="20"/>
        </w:rPr>
        <w:tab/>
        <w:t xml:space="preserve">IF </w:t>
      </w:r>
      <w:r>
        <w:rPr>
          <w:sz w:val="20"/>
        </w:rPr>
        <w:t xml:space="preserve">VISA generates the </w:t>
      </w:r>
      <w:r w:rsidRPr="00C5732B">
        <w:rPr>
          <w:rFonts w:ascii="Courier" w:hAnsi="Courier"/>
          <w:sz w:val="18"/>
        </w:rPr>
        <w:t>accessKey</w:t>
      </w:r>
      <w:r>
        <w:rPr>
          <w:sz w:val="20"/>
        </w:rPr>
        <w:t xml:space="preserve">, </w:t>
      </w:r>
      <w:r w:rsidRPr="00C5732B">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with a value that is guaranteed unique from all other VISA hosts. </w:t>
      </w:r>
    </w:p>
    <w:p w14:paraId="03433BE1" w14:textId="77777777" w:rsidR="00BC3BD4" w:rsidRDefault="00BC3BD4" w:rsidP="00BC3BD4">
      <w:pPr>
        <w:tabs>
          <w:tab w:val="left" w:pos="900"/>
        </w:tabs>
        <w:ind w:left="720" w:hanging="720"/>
        <w:rPr>
          <w:b/>
          <w:caps/>
          <w:sz w:val="20"/>
        </w:rPr>
      </w:pPr>
    </w:p>
    <w:p w14:paraId="455CD21F" w14:textId="77777777" w:rsidR="00BC3BD4" w:rsidRDefault="00BC3BD4" w:rsidP="00BC3BD4">
      <w:pPr>
        <w:tabs>
          <w:tab w:val="left" w:pos="900"/>
        </w:tabs>
        <w:ind w:left="720" w:hanging="720"/>
        <w:rPr>
          <w:b/>
          <w:caps/>
          <w:sz w:val="20"/>
        </w:rPr>
      </w:pPr>
      <w:r>
        <w:rPr>
          <w:b/>
          <w:caps/>
          <w:sz w:val="20"/>
        </w:rPr>
        <w:t>OBSERVATION 3.6.</w:t>
      </w:r>
      <w:r w:rsidR="003B2C5E">
        <w:rPr>
          <w:b/>
          <w:caps/>
          <w:sz w:val="20"/>
        </w:rPr>
        <w:t>6</w:t>
      </w:r>
    </w:p>
    <w:p w14:paraId="14F5CFA0" w14:textId="77777777" w:rsidR="00BC3BD4" w:rsidRDefault="00BC3BD4" w:rsidP="00BC3BD4">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is guaranteed unique from other hosts if it is based in part on host-unique data, such as a GUID or MAC address. </w:t>
      </w:r>
    </w:p>
    <w:p w14:paraId="352AE7DF" w14:textId="77777777" w:rsidR="00F21987" w:rsidRDefault="00F21987">
      <w:pPr>
        <w:tabs>
          <w:tab w:val="left" w:pos="900"/>
        </w:tabs>
        <w:ind w:left="720"/>
        <w:rPr>
          <w:sz w:val="20"/>
        </w:rPr>
      </w:pPr>
    </w:p>
    <w:p w14:paraId="4A0E1912" w14:textId="77777777" w:rsidR="00F21987" w:rsidRDefault="00F21987">
      <w:pPr>
        <w:tabs>
          <w:tab w:val="left" w:pos="900"/>
        </w:tabs>
        <w:ind w:left="720" w:hanging="720"/>
        <w:rPr>
          <w:b/>
          <w:sz w:val="20"/>
        </w:rPr>
      </w:pPr>
      <w:r>
        <w:rPr>
          <w:b/>
          <w:sz w:val="20"/>
        </w:rPr>
        <w:t>RULE 3.6.1</w:t>
      </w:r>
      <w:r w:rsidR="000F3AC4">
        <w:rPr>
          <w:b/>
          <w:sz w:val="20"/>
        </w:rPr>
        <w:t>7</w:t>
      </w:r>
    </w:p>
    <w:p w14:paraId="19E4B72F" w14:textId="77777777" w:rsidR="00F21987" w:rsidRDefault="00F21987">
      <w:pPr>
        <w:tabs>
          <w:tab w:val="left" w:pos="900"/>
        </w:tabs>
        <w:ind w:left="720" w:hanging="720"/>
        <w:rPr>
          <w:sz w:val="20"/>
        </w:rPr>
      </w:pPr>
      <w:r>
        <w:rPr>
          <w:sz w:val="20"/>
        </w:rPr>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r>
        <w:rPr>
          <w:rFonts w:ascii="Courier" w:hAnsi="Courier"/>
          <w:sz w:val="18"/>
        </w:rPr>
        <w:t>requestedKey</w:t>
      </w:r>
      <w:r>
        <w:rPr>
          <w:sz w:val="20"/>
        </w:rPr>
        <w:t xml:space="preserve"> is greater than or equal to 256 characters,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14:paraId="76545246" w14:textId="77777777" w:rsidR="00F21987" w:rsidRDefault="00F21987">
      <w:pPr>
        <w:tabs>
          <w:tab w:val="left" w:pos="900"/>
        </w:tabs>
        <w:ind w:left="720" w:hanging="720"/>
        <w:rPr>
          <w:sz w:val="20"/>
        </w:rPr>
      </w:pPr>
    </w:p>
    <w:p w14:paraId="1BE53D38" w14:textId="77777777" w:rsidR="00F21987" w:rsidRDefault="00F21987">
      <w:pPr>
        <w:tabs>
          <w:tab w:val="left" w:pos="900"/>
        </w:tabs>
        <w:ind w:left="720" w:hanging="720"/>
        <w:rPr>
          <w:b/>
          <w:sz w:val="20"/>
        </w:rPr>
      </w:pPr>
      <w:r>
        <w:rPr>
          <w:b/>
          <w:sz w:val="20"/>
        </w:rPr>
        <w:lastRenderedPageBreak/>
        <w:t>RULE 3.6.1</w:t>
      </w:r>
      <w:r w:rsidR="000F3AC4">
        <w:rPr>
          <w:b/>
          <w:sz w:val="20"/>
        </w:rPr>
        <w:t>8</w:t>
      </w:r>
    </w:p>
    <w:p w14:paraId="446A5580" w14:textId="77777777"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r>
        <w:rPr>
          <w:rFonts w:ascii="Courier" w:hAnsi="Courier"/>
          <w:sz w:val="18"/>
        </w:rPr>
        <w:t>requestedKey</w:t>
      </w:r>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r>
        <w:rPr>
          <w:rFonts w:ascii="Courier" w:hAnsi="Courier"/>
          <w:sz w:val="18"/>
        </w:rPr>
        <w:t>requestedKey</w:t>
      </w:r>
      <w:r>
        <w:rPr>
          <w:sz w:val="20"/>
        </w:rPr>
        <w:t xml:space="preserve"> value as the access key to the resource. </w:t>
      </w:r>
    </w:p>
    <w:p w14:paraId="3E5EE644" w14:textId="77777777" w:rsidR="008F4CA7" w:rsidRDefault="008F4CA7">
      <w:pPr>
        <w:ind w:left="720" w:hanging="720"/>
        <w:rPr>
          <w:b/>
          <w:sz w:val="20"/>
        </w:rPr>
      </w:pPr>
    </w:p>
    <w:p w14:paraId="59B4A594" w14:textId="77777777" w:rsidR="00F21987" w:rsidRDefault="00F21987">
      <w:pPr>
        <w:ind w:left="720" w:hanging="720"/>
        <w:rPr>
          <w:b/>
          <w:sz w:val="20"/>
        </w:rPr>
      </w:pPr>
      <w:r>
        <w:rPr>
          <w:b/>
          <w:sz w:val="20"/>
        </w:rPr>
        <w:t xml:space="preserve"> OBSERVATION 3.6.</w:t>
      </w:r>
      <w:r w:rsidR="003B2C5E">
        <w:rPr>
          <w:b/>
          <w:sz w:val="20"/>
        </w:rPr>
        <w:t>7</w:t>
      </w:r>
    </w:p>
    <w:p w14:paraId="024107AB" w14:textId="77777777" w:rsidR="00F21987" w:rsidRDefault="00F21987">
      <w:pPr>
        <w:ind w:left="720"/>
        <w:rPr>
          <w:sz w:val="20"/>
        </w:rPr>
      </w:pPr>
      <w:r>
        <w:rPr>
          <w:sz w:val="20"/>
        </w:rPr>
        <w:t xml:space="preserve">An application can specify any valid string as a </w:t>
      </w:r>
      <w:r>
        <w:rPr>
          <w:rFonts w:ascii="Courier" w:hAnsi="Courier"/>
          <w:sz w:val="18"/>
        </w:rPr>
        <w:t>requestedKey</w:t>
      </w:r>
      <w:r>
        <w:rPr>
          <w:sz w:val="20"/>
        </w:rPr>
        <w:t xml:space="preserve"> value when acquiring a shared lock. Care should be taken in choosing the </w:t>
      </w:r>
      <w:r>
        <w:rPr>
          <w:rFonts w:ascii="Courier" w:hAnsi="Courier"/>
          <w:sz w:val="18"/>
        </w:rPr>
        <w:t>requestedKey</w:t>
      </w:r>
      <w:r>
        <w:rPr>
          <w:sz w:val="20"/>
        </w:rPr>
        <w:t xml:space="preserve"> value; otherwise, if a string is chosen that can be easily replicated, chances are other sessions may have chosen the same string and the sessions might unknowingly end up sharing the resource. </w:t>
      </w:r>
    </w:p>
    <w:p w14:paraId="13CFE9FD" w14:textId="77777777" w:rsidR="00F21987" w:rsidRDefault="00F21987">
      <w:pPr>
        <w:ind w:left="720"/>
        <w:rPr>
          <w:i/>
          <w:sz w:val="20"/>
        </w:rPr>
      </w:pPr>
    </w:p>
    <w:p w14:paraId="2A50519A" w14:textId="77777777" w:rsidR="00F21987" w:rsidRDefault="00F21987">
      <w:pPr>
        <w:tabs>
          <w:tab w:val="left" w:pos="900"/>
        </w:tabs>
        <w:ind w:left="720" w:hanging="720"/>
        <w:rPr>
          <w:b/>
          <w:sz w:val="20"/>
        </w:rPr>
      </w:pPr>
      <w:r>
        <w:rPr>
          <w:b/>
          <w:sz w:val="20"/>
        </w:rPr>
        <w:t>RULE 3.6.1</w:t>
      </w:r>
      <w:r w:rsidR="00366C7B">
        <w:rPr>
          <w:b/>
          <w:sz w:val="20"/>
        </w:rPr>
        <w:t>9</w:t>
      </w:r>
    </w:p>
    <w:p w14:paraId="66573E62" w14:textId="77777777"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14:paraId="3C0133B5" w14:textId="77777777" w:rsidR="00F21987" w:rsidRDefault="00F21987">
      <w:pPr>
        <w:tabs>
          <w:tab w:val="left" w:pos="900"/>
        </w:tabs>
        <w:ind w:left="720" w:hanging="720"/>
        <w:rPr>
          <w:sz w:val="20"/>
        </w:rPr>
      </w:pPr>
    </w:p>
    <w:p w14:paraId="15297522" w14:textId="77777777" w:rsidR="00F21987" w:rsidRDefault="00F21987">
      <w:pPr>
        <w:tabs>
          <w:tab w:val="left" w:pos="900"/>
        </w:tabs>
        <w:ind w:left="720" w:hanging="720"/>
        <w:rPr>
          <w:b/>
          <w:sz w:val="20"/>
        </w:rPr>
      </w:pPr>
      <w:r>
        <w:rPr>
          <w:b/>
          <w:sz w:val="20"/>
        </w:rPr>
        <w:t>RULE 3.6.</w:t>
      </w:r>
      <w:r w:rsidR="00366C7B">
        <w:rPr>
          <w:b/>
          <w:sz w:val="20"/>
        </w:rPr>
        <w:t>20</w:t>
      </w:r>
    </w:p>
    <w:p w14:paraId="727F4CAD" w14:textId="77777777"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r>
        <w:rPr>
          <w:rFonts w:ascii="Courier" w:hAnsi="Courier"/>
          <w:sz w:val="18"/>
        </w:rPr>
        <w:t>viLock()</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r>
        <w:rPr>
          <w:rFonts w:ascii="Courier" w:hAnsi="Courier"/>
          <w:sz w:val="18"/>
        </w:rPr>
        <w:t>viLock()</w:t>
      </w:r>
      <w:r>
        <w:rPr>
          <w:sz w:val="20"/>
        </w:rPr>
        <w:t xml:space="preserve">. </w:t>
      </w:r>
    </w:p>
    <w:p w14:paraId="18AD72F3" w14:textId="77777777" w:rsidR="00F21987" w:rsidRDefault="00F21987">
      <w:pPr>
        <w:tabs>
          <w:tab w:val="left" w:pos="900"/>
        </w:tabs>
        <w:ind w:left="720" w:hanging="720"/>
        <w:rPr>
          <w:b/>
          <w:sz w:val="20"/>
        </w:rPr>
      </w:pPr>
    </w:p>
    <w:p w14:paraId="511F8F8B" w14:textId="77777777" w:rsidR="00F21987" w:rsidRDefault="00F21987">
      <w:pPr>
        <w:tabs>
          <w:tab w:val="left" w:pos="900"/>
        </w:tabs>
        <w:ind w:left="720" w:hanging="720"/>
        <w:rPr>
          <w:b/>
          <w:sz w:val="20"/>
        </w:rPr>
      </w:pPr>
      <w:r>
        <w:rPr>
          <w:b/>
          <w:sz w:val="20"/>
        </w:rPr>
        <w:t>RULE 3.6.</w:t>
      </w:r>
      <w:r w:rsidR="00366C7B">
        <w:rPr>
          <w:b/>
          <w:sz w:val="20"/>
        </w:rPr>
        <w:t>21</w:t>
      </w:r>
    </w:p>
    <w:p w14:paraId="42D2BB56" w14:textId="77777777"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r>
        <w:rPr>
          <w:rFonts w:ascii="Courier" w:hAnsi="Courier"/>
          <w:sz w:val="18"/>
        </w:rPr>
        <w:t>viClose()</w:t>
      </w:r>
      <w:r>
        <w:rPr>
          <w:sz w:val="20"/>
        </w:rPr>
        <w:t xml:space="preserve"> returns.</w:t>
      </w:r>
    </w:p>
    <w:p w14:paraId="2969A50A" w14:textId="77777777" w:rsidR="00F21987" w:rsidRDefault="00F21987">
      <w:pPr>
        <w:ind w:left="720" w:hanging="720"/>
        <w:rPr>
          <w:sz w:val="20"/>
        </w:rPr>
      </w:pPr>
    </w:p>
    <w:p w14:paraId="54ED3F75" w14:textId="77777777" w:rsidR="00F21987" w:rsidRDefault="00F21987">
      <w:pPr>
        <w:tabs>
          <w:tab w:val="left" w:pos="900"/>
        </w:tabs>
        <w:ind w:left="720" w:hanging="720"/>
        <w:rPr>
          <w:b/>
          <w:sz w:val="20"/>
        </w:rPr>
      </w:pPr>
      <w:r>
        <w:rPr>
          <w:b/>
          <w:sz w:val="20"/>
        </w:rPr>
        <w:t>RULE 3.6.</w:t>
      </w:r>
      <w:r w:rsidR="00366C7B">
        <w:rPr>
          <w:b/>
          <w:sz w:val="20"/>
        </w:rPr>
        <w:t>22</w:t>
      </w:r>
    </w:p>
    <w:p w14:paraId="2CA848A4" w14:textId="77777777" w:rsidR="00F21987" w:rsidRDefault="00F21987">
      <w:pPr>
        <w:ind w:left="720"/>
        <w:rPr>
          <w:sz w:val="20"/>
        </w:rPr>
      </w:pPr>
      <w:r>
        <w:rPr>
          <w:b/>
          <w:sz w:val="20"/>
        </w:rPr>
        <w:t>IF</w:t>
      </w:r>
      <w:r>
        <w:rPr>
          <w:sz w:val="20"/>
        </w:rPr>
        <w:t xml:space="preserve"> </w:t>
      </w:r>
      <w:r>
        <w:rPr>
          <w:rFonts w:ascii="Courier" w:hAnsi="Courier"/>
          <w:sz w:val="18"/>
        </w:rPr>
        <w:t>viLock()</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14:paraId="4EF78CF3" w14:textId="77777777" w:rsidR="00F21987" w:rsidRDefault="00F21987">
      <w:pPr>
        <w:ind w:left="720"/>
        <w:rPr>
          <w:sz w:val="20"/>
        </w:rPr>
      </w:pPr>
    </w:p>
    <w:p w14:paraId="09E72A29" w14:textId="77777777" w:rsidR="00F21987" w:rsidRDefault="00F21987">
      <w:pPr>
        <w:tabs>
          <w:tab w:val="left" w:pos="900"/>
        </w:tabs>
        <w:ind w:left="720" w:hanging="720"/>
        <w:rPr>
          <w:b/>
          <w:sz w:val="20"/>
        </w:rPr>
      </w:pPr>
      <w:r>
        <w:rPr>
          <w:b/>
          <w:sz w:val="20"/>
        </w:rPr>
        <w:t>RULE 3.6.</w:t>
      </w:r>
      <w:r w:rsidR="00366C7B">
        <w:rPr>
          <w:b/>
          <w:sz w:val="20"/>
        </w:rPr>
        <w:t>23</w:t>
      </w:r>
    </w:p>
    <w:p w14:paraId="04491F3F" w14:textId="77777777"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r>
        <w:rPr>
          <w:rFonts w:ascii="Courier" w:hAnsi="Courier"/>
          <w:sz w:val="18"/>
        </w:rPr>
        <w:t>viLock()</w:t>
      </w:r>
      <w:r>
        <w:rPr>
          <w:sz w:val="20"/>
        </w:rPr>
        <w:t xml:space="preserve"> cannot acquire the lock immediately,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immediately with an error.</w:t>
      </w:r>
    </w:p>
    <w:p w14:paraId="044057C8" w14:textId="77777777" w:rsidR="00F21987" w:rsidRDefault="00F21987">
      <w:pPr>
        <w:ind w:left="720"/>
        <w:rPr>
          <w:sz w:val="20"/>
        </w:rPr>
      </w:pPr>
    </w:p>
    <w:p w14:paraId="3374475C" w14:textId="77777777" w:rsidR="00F21987" w:rsidRDefault="00F21987">
      <w:pPr>
        <w:tabs>
          <w:tab w:val="left" w:pos="900"/>
        </w:tabs>
        <w:ind w:left="720" w:hanging="720"/>
        <w:rPr>
          <w:b/>
          <w:sz w:val="20"/>
        </w:rPr>
      </w:pPr>
      <w:r>
        <w:rPr>
          <w:b/>
          <w:sz w:val="20"/>
        </w:rPr>
        <w:t>RULE 3.6.2</w:t>
      </w:r>
      <w:r w:rsidR="00366C7B">
        <w:rPr>
          <w:b/>
          <w:sz w:val="20"/>
        </w:rPr>
        <w:t>4</w:t>
      </w:r>
    </w:p>
    <w:p w14:paraId="0EE254A4"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14:paraId="1BD5BE3E" w14:textId="77777777" w:rsidR="00F21987" w:rsidRDefault="00F21987">
      <w:pPr>
        <w:ind w:left="720"/>
        <w:rPr>
          <w:sz w:val="20"/>
        </w:rPr>
      </w:pPr>
    </w:p>
    <w:p w14:paraId="71F01FDF" w14:textId="77777777" w:rsidR="00F21987" w:rsidRDefault="00F21987">
      <w:pPr>
        <w:tabs>
          <w:tab w:val="left" w:pos="900"/>
        </w:tabs>
        <w:ind w:left="720" w:hanging="720"/>
        <w:rPr>
          <w:b/>
          <w:sz w:val="20"/>
        </w:rPr>
      </w:pPr>
      <w:r>
        <w:rPr>
          <w:b/>
          <w:sz w:val="20"/>
        </w:rPr>
        <w:t>RULE 3.6.2</w:t>
      </w:r>
      <w:r w:rsidR="00366C7B">
        <w:rPr>
          <w:b/>
          <w:sz w:val="20"/>
        </w:rPr>
        <w:t>5</w:t>
      </w:r>
    </w:p>
    <w:p w14:paraId="24039591"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14:paraId="388D905A" w14:textId="77777777" w:rsidR="00F21987" w:rsidRDefault="00F21987">
      <w:pPr>
        <w:ind w:left="720"/>
        <w:rPr>
          <w:sz w:val="20"/>
        </w:rPr>
      </w:pPr>
    </w:p>
    <w:p w14:paraId="29E79AC6" w14:textId="77777777" w:rsidR="00F21987" w:rsidRDefault="00F21987">
      <w:pPr>
        <w:tabs>
          <w:tab w:val="left" w:pos="900"/>
        </w:tabs>
        <w:ind w:left="720" w:hanging="720"/>
        <w:rPr>
          <w:b/>
          <w:sz w:val="20"/>
        </w:rPr>
      </w:pPr>
      <w:r>
        <w:rPr>
          <w:b/>
          <w:sz w:val="20"/>
        </w:rPr>
        <w:t>RULE 3.6.2</w:t>
      </w:r>
      <w:r w:rsidR="00366C7B">
        <w:rPr>
          <w:b/>
          <w:sz w:val="20"/>
        </w:rPr>
        <w:t>6</w:t>
      </w:r>
    </w:p>
    <w:p w14:paraId="35295BBF"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14:paraId="0EB1829C" w14:textId="77777777" w:rsidR="00F21987" w:rsidRDefault="00F21987">
      <w:pPr>
        <w:ind w:left="720"/>
        <w:rPr>
          <w:sz w:val="20"/>
        </w:rPr>
      </w:pPr>
    </w:p>
    <w:p w14:paraId="4AEC5471" w14:textId="77777777" w:rsidR="00F21987" w:rsidRDefault="00F21987">
      <w:pPr>
        <w:tabs>
          <w:tab w:val="left" w:pos="900"/>
        </w:tabs>
        <w:ind w:left="720" w:hanging="720"/>
        <w:rPr>
          <w:b/>
          <w:sz w:val="20"/>
        </w:rPr>
      </w:pPr>
      <w:r>
        <w:rPr>
          <w:b/>
          <w:sz w:val="20"/>
        </w:rPr>
        <w:t>RULE 3.6.2</w:t>
      </w:r>
      <w:r w:rsidR="00366C7B">
        <w:rPr>
          <w:b/>
          <w:sz w:val="20"/>
        </w:rPr>
        <w:t>7</w:t>
      </w:r>
    </w:p>
    <w:p w14:paraId="67704E9C"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5A84B586" w14:textId="77777777" w:rsidR="00F21987" w:rsidRDefault="00F21987">
      <w:pPr>
        <w:ind w:left="720"/>
        <w:rPr>
          <w:sz w:val="20"/>
        </w:rPr>
      </w:pPr>
    </w:p>
    <w:p w14:paraId="3034C360" w14:textId="77777777" w:rsidR="00F21987" w:rsidRDefault="00F21987" w:rsidP="004E43E5">
      <w:pPr>
        <w:keepNext/>
        <w:tabs>
          <w:tab w:val="left" w:pos="900"/>
        </w:tabs>
        <w:ind w:left="720" w:hanging="720"/>
        <w:rPr>
          <w:b/>
          <w:sz w:val="20"/>
        </w:rPr>
      </w:pPr>
      <w:r>
        <w:rPr>
          <w:b/>
          <w:sz w:val="20"/>
        </w:rPr>
        <w:lastRenderedPageBreak/>
        <w:t>RULE 3.6.2</w:t>
      </w:r>
      <w:r w:rsidR="00366C7B">
        <w:rPr>
          <w:b/>
          <w:sz w:val="20"/>
        </w:rPr>
        <w:t>8</w:t>
      </w:r>
    </w:p>
    <w:p w14:paraId="733810B7"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14:paraId="48E62A53" w14:textId="77777777" w:rsidR="00AB70D1" w:rsidRDefault="00AB70D1">
      <w:pPr>
        <w:tabs>
          <w:tab w:val="left" w:pos="900"/>
        </w:tabs>
        <w:ind w:left="720" w:hanging="720"/>
        <w:rPr>
          <w:b/>
          <w:sz w:val="20"/>
        </w:rPr>
      </w:pPr>
    </w:p>
    <w:p w14:paraId="40F29715" w14:textId="77777777" w:rsidR="00F21987" w:rsidRDefault="00F21987">
      <w:pPr>
        <w:tabs>
          <w:tab w:val="left" w:pos="900"/>
        </w:tabs>
        <w:ind w:left="720" w:hanging="720"/>
        <w:rPr>
          <w:b/>
          <w:sz w:val="20"/>
        </w:rPr>
      </w:pPr>
      <w:r>
        <w:rPr>
          <w:b/>
          <w:sz w:val="20"/>
        </w:rPr>
        <w:t>RULE 3.6.2</w:t>
      </w:r>
      <w:r w:rsidR="00366C7B">
        <w:rPr>
          <w:b/>
          <w:sz w:val="20"/>
        </w:rPr>
        <w:t>9</w:t>
      </w:r>
    </w:p>
    <w:p w14:paraId="359ACDCE"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0ED63520" w14:textId="77777777" w:rsidR="00F21987" w:rsidRDefault="00F21987">
      <w:pPr>
        <w:ind w:left="720"/>
        <w:rPr>
          <w:sz w:val="20"/>
        </w:rPr>
      </w:pPr>
    </w:p>
    <w:p w14:paraId="4AC0C592" w14:textId="77777777" w:rsidR="00F21987" w:rsidRDefault="00F21987">
      <w:pPr>
        <w:tabs>
          <w:tab w:val="left" w:pos="900"/>
        </w:tabs>
        <w:ind w:left="720" w:hanging="720"/>
        <w:rPr>
          <w:b/>
          <w:sz w:val="20"/>
        </w:rPr>
      </w:pPr>
      <w:r>
        <w:rPr>
          <w:b/>
          <w:sz w:val="20"/>
        </w:rPr>
        <w:t>RULE 3.6.</w:t>
      </w:r>
      <w:r w:rsidR="00366C7B">
        <w:rPr>
          <w:b/>
          <w:sz w:val="20"/>
        </w:rPr>
        <w:t>30</w:t>
      </w:r>
    </w:p>
    <w:p w14:paraId="60684DAD"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14:paraId="1C78C54F" w14:textId="77777777" w:rsidR="00F21987" w:rsidRDefault="00F21987">
      <w:pPr>
        <w:ind w:left="720"/>
        <w:rPr>
          <w:sz w:val="20"/>
        </w:rPr>
      </w:pPr>
    </w:p>
    <w:p w14:paraId="60362AE9" w14:textId="77777777" w:rsidR="00F21987" w:rsidRDefault="00F21987">
      <w:pPr>
        <w:tabs>
          <w:tab w:val="left" w:pos="900"/>
        </w:tabs>
        <w:ind w:left="720" w:hanging="720"/>
        <w:rPr>
          <w:b/>
          <w:sz w:val="20"/>
        </w:rPr>
      </w:pPr>
      <w:r>
        <w:rPr>
          <w:b/>
          <w:sz w:val="20"/>
        </w:rPr>
        <w:t>RULE 3.6.</w:t>
      </w:r>
      <w:r w:rsidR="00366C7B">
        <w:rPr>
          <w:b/>
          <w:sz w:val="20"/>
        </w:rPr>
        <w:t>31</w:t>
      </w:r>
    </w:p>
    <w:p w14:paraId="191903DD"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r>
        <w:rPr>
          <w:rFonts w:ascii="Courier" w:hAnsi="Courier"/>
          <w:sz w:val="18"/>
        </w:rPr>
        <w:t xml:space="preserve">requestedKey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r>
        <w:rPr>
          <w:rFonts w:ascii="Courier" w:hAnsi="Courier"/>
          <w:sz w:val="18"/>
        </w:rPr>
        <w:t xml:space="preserve">requestedKey </w:t>
      </w:r>
      <w:r>
        <w:rPr>
          <w:sz w:val="20"/>
        </w:rPr>
        <w:t xml:space="preserve">is not the same as the access key for the resource associated with the given session,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14:paraId="6FB5F93E" w14:textId="77777777" w:rsidR="00F21987" w:rsidRDefault="00F21987">
      <w:pPr>
        <w:ind w:left="720"/>
        <w:rPr>
          <w:sz w:val="20"/>
        </w:rPr>
      </w:pPr>
    </w:p>
    <w:p w14:paraId="3327B610" w14:textId="77777777" w:rsidR="00F21987" w:rsidRPr="00E84865" w:rsidRDefault="00F21987" w:rsidP="00E84865">
      <w:pPr>
        <w:pStyle w:val="Head3"/>
        <w:outlineLvl w:val="4"/>
        <w:rPr>
          <w:rStyle w:val="Header4"/>
        </w:rPr>
      </w:pPr>
      <w:r>
        <w:br w:type="page"/>
      </w:r>
      <w:bookmarkStart w:id="145" w:name="_Toc135102653"/>
      <w:bookmarkStart w:id="146" w:name="_Toc68182463"/>
      <w:r w:rsidRPr="00E84865">
        <w:rPr>
          <w:rStyle w:val="Header4"/>
        </w:rPr>
        <w:lastRenderedPageBreak/>
        <w:t>3.6.2.2  viUnlock(vi)</w:t>
      </w:r>
      <w:bookmarkEnd w:id="145"/>
      <w:bookmarkEnd w:id="146"/>
    </w:p>
    <w:p w14:paraId="15804514" w14:textId="77777777" w:rsidR="00F21987" w:rsidRDefault="00F21987">
      <w:pPr>
        <w:ind w:left="620" w:hanging="620"/>
        <w:rPr>
          <w:b/>
          <w:sz w:val="20"/>
        </w:rPr>
      </w:pPr>
    </w:p>
    <w:p w14:paraId="74E6CBC1" w14:textId="77777777" w:rsidR="00F21987" w:rsidRDefault="00F21987">
      <w:pPr>
        <w:ind w:left="620" w:hanging="620"/>
        <w:rPr>
          <w:b/>
          <w:sz w:val="20"/>
        </w:rPr>
      </w:pPr>
      <w:r>
        <w:rPr>
          <w:b/>
          <w:sz w:val="20"/>
        </w:rPr>
        <w:t>Purpose</w:t>
      </w:r>
      <w:r>
        <w:rPr>
          <w:b/>
          <w:sz w:val="20"/>
        </w:rPr>
        <w:tab/>
      </w:r>
    </w:p>
    <w:p w14:paraId="5523B3DB" w14:textId="77777777" w:rsidR="00F21987" w:rsidRDefault="00F21987">
      <w:pPr>
        <w:ind w:left="720" w:hanging="720"/>
        <w:rPr>
          <w:sz w:val="20"/>
        </w:rPr>
      </w:pPr>
      <w:r>
        <w:rPr>
          <w:b/>
          <w:sz w:val="20"/>
        </w:rPr>
        <w:tab/>
      </w:r>
      <w:r>
        <w:rPr>
          <w:sz w:val="20"/>
        </w:rPr>
        <w:t>Relinquish a lock for the specified resource.</w:t>
      </w:r>
    </w:p>
    <w:p w14:paraId="55B7C56E" w14:textId="77777777" w:rsidR="00F21987" w:rsidRDefault="00F21987">
      <w:pPr>
        <w:ind w:left="620" w:hanging="620"/>
        <w:rPr>
          <w:sz w:val="20"/>
        </w:rPr>
      </w:pPr>
    </w:p>
    <w:p w14:paraId="061DE3E2" w14:textId="77777777" w:rsidR="00F21987" w:rsidRDefault="00F21987">
      <w:pPr>
        <w:ind w:left="620" w:hanging="620"/>
        <w:rPr>
          <w:sz w:val="20"/>
        </w:rPr>
      </w:pPr>
      <w:r>
        <w:rPr>
          <w:b/>
          <w:sz w:val="20"/>
        </w:rPr>
        <w:t>Parameter</w:t>
      </w:r>
    </w:p>
    <w:p w14:paraId="43BBFD30"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456"/>
        <w:gridCol w:w="1207"/>
        <w:gridCol w:w="1546"/>
        <w:gridCol w:w="3808"/>
      </w:tblGrid>
      <w:tr w:rsidR="00F21987" w14:paraId="149CDC3F" w14:textId="77777777">
        <w:trPr>
          <w:cantSplit/>
        </w:trPr>
        <w:tc>
          <w:tcPr>
            <w:tcW w:w="1456" w:type="dxa"/>
            <w:tcBorders>
              <w:top w:val="single" w:sz="6" w:space="0" w:color="auto"/>
              <w:left w:val="single" w:sz="6" w:space="0" w:color="auto"/>
              <w:right w:val="single" w:sz="6" w:space="0" w:color="auto"/>
            </w:tcBorders>
          </w:tcPr>
          <w:p w14:paraId="1DECFB19" w14:textId="77777777"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14:paraId="2769ADB3" w14:textId="77777777"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14:paraId="1C3967AC" w14:textId="77777777"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14:paraId="614AFB70" w14:textId="77777777" w:rsidR="00F21987" w:rsidRDefault="00F21987">
            <w:pPr>
              <w:spacing w:before="40" w:after="40"/>
              <w:jc w:val="center"/>
              <w:rPr>
                <w:b/>
                <w:sz w:val="20"/>
              </w:rPr>
            </w:pPr>
            <w:r>
              <w:rPr>
                <w:b/>
                <w:sz w:val="20"/>
              </w:rPr>
              <w:t>Description</w:t>
            </w:r>
          </w:p>
        </w:tc>
      </w:tr>
      <w:tr w:rsidR="00F21987" w14:paraId="3E4A729B" w14:textId="77777777">
        <w:trPr>
          <w:cantSplit/>
        </w:trPr>
        <w:tc>
          <w:tcPr>
            <w:tcW w:w="1456" w:type="dxa"/>
            <w:tcBorders>
              <w:top w:val="double" w:sz="6" w:space="0" w:color="auto"/>
              <w:left w:val="single" w:sz="6" w:space="0" w:color="auto"/>
              <w:bottom w:val="single" w:sz="6" w:space="0" w:color="auto"/>
              <w:right w:val="single" w:sz="6" w:space="0" w:color="auto"/>
            </w:tcBorders>
          </w:tcPr>
          <w:p w14:paraId="60BA0738" w14:textId="77777777"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14:paraId="5BB3E13C" w14:textId="77777777"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14:paraId="1ED4983C" w14:textId="77777777" w:rsidR="00F21987" w:rsidRDefault="00F21987">
            <w:pPr>
              <w:spacing w:before="40" w:after="40"/>
              <w:ind w:left="80"/>
              <w:rPr>
                <w:rFonts w:ascii="Courier" w:hAnsi="Courier"/>
                <w:sz w:val="18"/>
              </w:rPr>
            </w:pPr>
            <w:r>
              <w:rPr>
                <w:rFonts w:ascii="Courier" w:hAnsi="Courier"/>
                <w:sz w:val="18"/>
              </w:rPr>
              <w:t>ViSession</w:t>
            </w:r>
          </w:p>
        </w:tc>
        <w:tc>
          <w:tcPr>
            <w:tcW w:w="3808" w:type="dxa"/>
            <w:tcBorders>
              <w:top w:val="double" w:sz="6" w:space="0" w:color="auto"/>
              <w:left w:val="single" w:sz="6" w:space="0" w:color="auto"/>
              <w:bottom w:val="single" w:sz="6" w:space="0" w:color="auto"/>
              <w:right w:val="single" w:sz="6" w:space="0" w:color="auto"/>
            </w:tcBorders>
          </w:tcPr>
          <w:p w14:paraId="5CE0FCAD" w14:textId="77777777" w:rsidR="00F21987" w:rsidRDefault="00F21987">
            <w:pPr>
              <w:spacing w:before="40" w:after="40"/>
              <w:ind w:left="80"/>
              <w:rPr>
                <w:sz w:val="20"/>
              </w:rPr>
            </w:pPr>
            <w:r>
              <w:rPr>
                <w:sz w:val="20"/>
              </w:rPr>
              <w:t>Unique logical identifier to a session.</w:t>
            </w:r>
          </w:p>
        </w:tc>
      </w:tr>
    </w:tbl>
    <w:p w14:paraId="491B8484" w14:textId="77777777" w:rsidR="00F21987" w:rsidRDefault="00F21987">
      <w:pPr>
        <w:rPr>
          <w:sz w:val="20"/>
        </w:rPr>
      </w:pPr>
    </w:p>
    <w:p w14:paraId="3FB79E7C" w14:textId="77777777" w:rsidR="00F21987" w:rsidRDefault="00F21987">
      <w:pPr>
        <w:rPr>
          <w:b/>
          <w:sz w:val="20"/>
        </w:rPr>
      </w:pPr>
      <w:r>
        <w:rPr>
          <w:b/>
          <w:sz w:val="20"/>
        </w:rPr>
        <w:t>Return Values</w:t>
      </w:r>
    </w:p>
    <w:p w14:paraId="0247CF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3BF43D" w14:textId="77777777">
        <w:trPr>
          <w:cantSplit/>
        </w:trPr>
        <w:tc>
          <w:tcPr>
            <w:tcW w:w="3680" w:type="dxa"/>
          </w:tcPr>
          <w:p w14:paraId="17ED0395"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AAF1816"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59157F8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1309485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8CA672A"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14:paraId="77E4792A" w14:textId="77777777" w:rsidR="00F21987" w:rsidRDefault="00F21987">
            <w:pPr>
              <w:spacing w:before="40" w:after="40"/>
              <w:jc w:val="center"/>
              <w:rPr>
                <w:b/>
                <w:sz w:val="20"/>
              </w:rPr>
            </w:pPr>
            <w:r>
              <w:rPr>
                <w:b/>
                <w:sz w:val="20"/>
              </w:rPr>
              <w:t>Description</w:t>
            </w:r>
          </w:p>
        </w:tc>
      </w:tr>
      <w:tr w:rsidR="00F21987" w14:paraId="73469331" w14:textId="77777777">
        <w:trPr>
          <w:cantSplit/>
        </w:trPr>
        <w:tc>
          <w:tcPr>
            <w:tcW w:w="3690" w:type="dxa"/>
            <w:tcBorders>
              <w:top w:val="double" w:sz="6" w:space="0" w:color="auto"/>
              <w:left w:val="single" w:sz="6" w:space="0" w:color="auto"/>
              <w:bottom w:val="single" w:sz="6" w:space="0" w:color="auto"/>
              <w:right w:val="single" w:sz="6" w:space="0" w:color="auto"/>
            </w:tcBorders>
          </w:tcPr>
          <w:p w14:paraId="662892F5"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3D9AB60B" w14:textId="77777777" w:rsidR="00F21987" w:rsidRDefault="00F21987">
            <w:pPr>
              <w:spacing w:before="40" w:after="40"/>
              <w:ind w:left="80"/>
              <w:rPr>
                <w:sz w:val="20"/>
              </w:rPr>
            </w:pPr>
            <w:r>
              <w:rPr>
                <w:sz w:val="20"/>
              </w:rPr>
              <w:t>Lock successfully relinquished.</w:t>
            </w:r>
          </w:p>
        </w:tc>
      </w:tr>
      <w:tr w:rsidR="00F21987" w14:paraId="0CEB041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589BEC6"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4068BB6C" w14:textId="77777777" w:rsidR="00F21987" w:rsidRDefault="00F21987">
            <w:pPr>
              <w:spacing w:before="40" w:after="40"/>
              <w:ind w:left="80"/>
              <w:rPr>
                <w:sz w:val="20"/>
              </w:rPr>
            </w:pPr>
            <w:r>
              <w:rPr>
                <w:sz w:val="20"/>
              </w:rPr>
              <w:t>Call succeeded, but this session still has nested exclusive locks.</w:t>
            </w:r>
          </w:p>
        </w:tc>
      </w:tr>
      <w:tr w:rsidR="00F21987" w14:paraId="13EE0C6B"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F07ADE2"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54A6894C" w14:textId="77777777" w:rsidR="00F21987" w:rsidRDefault="00F21987">
            <w:pPr>
              <w:spacing w:before="40" w:after="40"/>
              <w:ind w:left="80"/>
              <w:rPr>
                <w:sz w:val="20"/>
              </w:rPr>
            </w:pPr>
            <w:r>
              <w:rPr>
                <w:sz w:val="20"/>
              </w:rPr>
              <w:t>Call succeeded, but this session still has nested shared locks.</w:t>
            </w:r>
          </w:p>
        </w:tc>
      </w:tr>
    </w:tbl>
    <w:p w14:paraId="2E5F1640" w14:textId="77777777" w:rsidR="00F21987" w:rsidRDefault="00F21987">
      <w:pPr>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6A1077A9" w14:textId="77777777">
        <w:trPr>
          <w:cantSplit/>
        </w:trPr>
        <w:tc>
          <w:tcPr>
            <w:tcW w:w="3690" w:type="dxa"/>
            <w:tcBorders>
              <w:top w:val="single" w:sz="6" w:space="0" w:color="auto"/>
              <w:left w:val="single" w:sz="6" w:space="0" w:color="auto"/>
              <w:right w:val="single" w:sz="6" w:space="0" w:color="auto"/>
            </w:tcBorders>
          </w:tcPr>
          <w:p w14:paraId="10E563A1"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14:paraId="4B2BCAD0" w14:textId="77777777" w:rsidR="00F21987" w:rsidRDefault="00F21987">
            <w:pPr>
              <w:spacing w:before="40" w:after="40"/>
              <w:jc w:val="center"/>
              <w:rPr>
                <w:b/>
                <w:sz w:val="20"/>
              </w:rPr>
            </w:pPr>
            <w:r>
              <w:rPr>
                <w:b/>
                <w:sz w:val="20"/>
              </w:rPr>
              <w:t>Description</w:t>
            </w:r>
          </w:p>
        </w:tc>
      </w:tr>
      <w:tr w:rsidR="00F21987" w14:paraId="12DCB49E" w14:textId="77777777">
        <w:trPr>
          <w:cantSplit/>
        </w:trPr>
        <w:tc>
          <w:tcPr>
            <w:tcW w:w="3690" w:type="dxa"/>
            <w:tcBorders>
              <w:top w:val="double" w:sz="6" w:space="0" w:color="auto"/>
              <w:left w:val="single" w:sz="6" w:space="0" w:color="auto"/>
              <w:bottom w:val="single" w:sz="6" w:space="0" w:color="auto"/>
              <w:right w:val="single" w:sz="6" w:space="0" w:color="auto"/>
            </w:tcBorders>
          </w:tcPr>
          <w:p w14:paraId="14CB700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5B958A04" w14:textId="77777777" w:rsidR="00F21987" w:rsidRDefault="00F21987">
            <w:pPr>
              <w:spacing w:before="40" w:after="40"/>
              <w:ind w:left="80"/>
              <w:rPr>
                <w:sz w:val="20"/>
              </w:rPr>
            </w:pPr>
            <w:r>
              <w:rPr>
                <w:sz w:val="20"/>
              </w:rPr>
              <w:t>The given session or object reference is invalid (both are the same value).</w:t>
            </w:r>
          </w:p>
        </w:tc>
      </w:tr>
      <w:tr w:rsidR="00F21987" w14:paraId="7C8AB2D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809B9DC" w14:textId="77777777"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14:paraId="682C0A0E" w14:textId="77777777" w:rsidR="00F21987" w:rsidRDefault="00F21987">
            <w:pPr>
              <w:spacing w:before="40" w:after="40"/>
              <w:ind w:left="80"/>
              <w:rPr>
                <w:sz w:val="20"/>
              </w:rPr>
            </w:pPr>
            <w:r>
              <w:rPr>
                <w:sz w:val="20"/>
              </w:rPr>
              <w:t>The current session did not have any lock on the resource.</w:t>
            </w:r>
          </w:p>
        </w:tc>
      </w:tr>
    </w:tbl>
    <w:p w14:paraId="6FFB062A" w14:textId="77777777" w:rsidR="00F21987" w:rsidRDefault="00F21987">
      <w:pPr>
        <w:rPr>
          <w:sz w:val="20"/>
        </w:rPr>
      </w:pPr>
    </w:p>
    <w:p w14:paraId="0C287E69" w14:textId="77777777" w:rsidR="00F21987" w:rsidRDefault="00F21987">
      <w:pPr>
        <w:ind w:left="620" w:hanging="620"/>
        <w:rPr>
          <w:sz w:val="20"/>
        </w:rPr>
      </w:pPr>
      <w:r>
        <w:rPr>
          <w:b/>
          <w:sz w:val="20"/>
        </w:rPr>
        <w:t>Description</w:t>
      </w:r>
      <w:r>
        <w:rPr>
          <w:sz w:val="20"/>
        </w:rPr>
        <w:t xml:space="preserve"> </w:t>
      </w:r>
      <w:r>
        <w:rPr>
          <w:sz w:val="20"/>
        </w:rPr>
        <w:tab/>
      </w:r>
    </w:p>
    <w:p w14:paraId="08862D15" w14:textId="77777777" w:rsidR="00F21987" w:rsidRDefault="00F21987">
      <w:pPr>
        <w:ind w:left="720" w:hanging="720"/>
        <w:rPr>
          <w:sz w:val="20"/>
        </w:rPr>
      </w:pPr>
      <w:r>
        <w:rPr>
          <w:sz w:val="20"/>
        </w:rPr>
        <w:tab/>
        <w:t xml:space="preserve">This operation is used to relinquish the lock previously obtained using the </w:t>
      </w:r>
      <w:r>
        <w:rPr>
          <w:rFonts w:ascii="Courier" w:hAnsi="Courier"/>
          <w:sz w:val="18"/>
        </w:rPr>
        <w:t>viLock()</w:t>
      </w:r>
      <w:r>
        <w:rPr>
          <w:sz w:val="20"/>
        </w:rPr>
        <w:t xml:space="preserve"> operation.</w:t>
      </w:r>
    </w:p>
    <w:p w14:paraId="1E7C352E" w14:textId="77777777" w:rsidR="00F21987" w:rsidRDefault="00F21987">
      <w:pPr>
        <w:ind w:left="620" w:hanging="620"/>
        <w:rPr>
          <w:sz w:val="20"/>
        </w:rPr>
      </w:pPr>
    </w:p>
    <w:p w14:paraId="1E10E22E" w14:textId="77777777" w:rsidR="00F21987" w:rsidRDefault="00F21987">
      <w:pPr>
        <w:ind w:left="620" w:hanging="620"/>
        <w:rPr>
          <w:b/>
          <w:sz w:val="20"/>
        </w:rPr>
      </w:pPr>
      <w:r>
        <w:rPr>
          <w:b/>
          <w:sz w:val="20"/>
        </w:rPr>
        <w:t>Related Items</w:t>
      </w:r>
    </w:p>
    <w:p w14:paraId="08C1C898" w14:textId="77777777" w:rsidR="00F21987" w:rsidRDefault="00F21987">
      <w:pPr>
        <w:ind w:left="720" w:hanging="720"/>
        <w:rPr>
          <w:sz w:val="20"/>
        </w:rPr>
      </w:pPr>
      <w:r>
        <w:rPr>
          <w:sz w:val="20"/>
        </w:rPr>
        <w:tab/>
        <w:t xml:space="preserve">See </w:t>
      </w:r>
      <w:r>
        <w:rPr>
          <w:rFonts w:ascii="Courier" w:hAnsi="Courier"/>
          <w:sz w:val="18"/>
        </w:rPr>
        <w:t>viLock()</w:t>
      </w:r>
      <w:r>
        <w:rPr>
          <w:sz w:val="20"/>
        </w:rPr>
        <w:t>.</w:t>
      </w:r>
    </w:p>
    <w:p w14:paraId="0D392672" w14:textId="77777777" w:rsidR="00F21987" w:rsidRDefault="00F21987">
      <w:pPr>
        <w:ind w:left="620" w:hanging="620"/>
        <w:rPr>
          <w:sz w:val="20"/>
        </w:rPr>
      </w:pPr>
    </w:p>
    <w:p w14:paraId="648491DE" w14:textId="77777777" w:rsidR="00F21987" w:rsidRDefault="00F21987">
      <w:pPr>
        <w:tabs>
          <w:tab w:val="left" w:pos="900"/>
        </w:tabs>
        <w:ind w:left="620" w:hanging="620"/>
        <w:rPr>
          <w:b/>
          <w:sz w:val="20"/>
        </w:rPr>
      </w:pPr>
      <w:r>
        <w:rPr>
          <w:b/>
          <w:sz w:val="20"/>
        </w:rPr>
        <w:t>Implementation Requirements</w:t>
      </w:r>
    </w:p>
    <w:p w14:paraId="4CDCE32A" w14:textId="77777777" w:rsidR="00F21987" w:rsidRDefault="00F21987">
      <w:pPr>
        <w:ind w:left="720" w:hanging="720"/>
        <w:rPr>
          <w:sz w:val="20"/>
        </w:rPr>
      </w:pPr>
    </w:p>
    <w:p w14:paraId="5103A337" w14:textId="77777777" w:rsidR="00F21987" w:rsidRDefault="00F21987">
      <w:pPr>
        <w:tabs>
          <w:tab w:val="left" w:pos="900"/>
        </w:tabs>
        <w:ind w:left="720" w:hanging="720"/>
        <w:rPr>
          <w:b/>
          <w:sz w:val="20"/>
        </w:rPr>
      </w:pPr>
      <w:r>
        <w:rPr>
          <w:b/>
          <w:sz w:val="20"/>
        </w:rPr>
        <w:t>RULE 3.6.</w:t>
      </w:r>
      <w:r w:rsidR="00366C7B">
        <w:rPr>
          <w:b/>
          <w:sz w:val="20"/>
        </w:rPr>
        <w:t>32</w:t>
      </w:r>
    </w:p>
    <w:p w14:paraId="13995079" w14:textId="77777777"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14:paraId="7BB0DD1D" w14:textId="77777777" w:rsidR="00F21987" w:rsidRDefault="00F21987">
      <w:pPr>
        <w:ind w:left="720" w:hanging="720"/>
        <w:rPr>
          <w:sz w:val="20"/>
        </w:rPr>
      </w:pPr>
    </w:p>
    <w:p w14:paraId="4B1F935A" w14:textId="77777777" w:rsidR="00F21987" w:rsidRDefault="00F21987">
      <w:pPr>
        <w:tabs>
          <w:tab w:val="left" w:pos="900"/>
        </w:tabs>
        <w:ind w:left="720" w:hanging="720"/>
        <w:rPr>
          <w:b/>
          <w:sz w:val="20"/>
        </w:rPr>
      </w:pPr>
      <w:r>
        <w:rPr>
          <w:b/>
          <w:sz w:val="20"/>
        </w:rPr>
        <w:t>RULE 3.6.</w:t>
      </w:r>
      <w:r w:rsidR="00366C7B">
        <w:rPr>
          <w:b/>
          <w:sz w:val="20"/>
        </w:rPr>
        <w:t>33</w:t>
      </w:r>
    </w:p>
    <w:p w14:paraId="1564BA3E" w14:textId="77777777"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14:paraId="54498821" w14:textId="77777777" w:rsidR="00F21987" w:rsidRDefault="00F21987">
      <w:pPr>
        <w:tabs>
          <w:tab w:val="left" w:pos="900"/>
        </w:tabs>
        <w:ind w:left="720" w:hanging="720"/>
        <w:rPr>
          <w:sz w:val="20"/>
        </w:rPr>
      </w:pPr>
    </w:p>
    <w:p w14:paraId="23F84F41" w14:textId="77777777" w:rsidR="00F21987" w:rsidRDefault="00F21987">
      <w:pPr>
        <w:tabs>
          <w:tab w:val="left" w:pos="900"/>
        </w:tabs>
        <w:ind w:left="720" w:hanging="720"/>
        <w:rPr>
          <w:b/>
          <w:sz w:val="20"/>
        </w:rPr>
      </w:pPr>
      <w:r>
        <w:rPr>
          <w:b/>
          <w:sz w:val="20"/>
        </w:rPr>
        <w:t>RULE 3.6.3</w:t>
      </w:r>
      <w:r w:rsidR="00366C7B">
        <w:rPr>
          <w:b/>
          <w:sz w:val="20"/>
        </w:rPr>
        <w:t>4</w:t>
      </w:r>
    </w:p>
    <w:p w14:paraId="08052E5C" w14:textId="77777777"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49D0264F" w14:textId="77777777" w:rsidR="00F21987" w:rsidRDefault="00F21987">
      <w:pPr>
        <w:rPr>
          <w:b/>
          <w:sz w:val="20"/>
        </w:rPr>
      </w:pPr>
      <w:r>
        <w:rPr>
          <w:sz w:val="20"/>
        </w:rPr>
        <w:br w:type="page"/>
      </w:r>
      <w:r>
        <w:rPr>
          <w:b/>
          <w:sz w:val="20"/>
        </w:rPr>
        <w:lastRenderedPageBreak/>
        <w:t>RULE 3.6.3</w:t>
      </w:r>
      <w:r w:rsidR="00366C7B">
        <w:rPr>
          <w:b/>
          <w:sz w:val="20"/>
        </w:rPr>
        <w:t>5</w:t>
      </w:r>
    </w:p>
    <w:p w14:paraId="515A88F4" w14:textId="77777777"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1944D3D5" w14:textId="77777777" w:rsidR="00F21987" w:rsidRDefault="00F21987">
      <w:pPr>
        <w:tabs>
          <w:tab w:val="left" w:pos="900"/>
        </w:tabs>
        <w:ind w:left="720" w:hanging="720"/>
        <w:rPr>
          <w:sz w:val="20"/>
        </w:rPr>
      </w:pPr>
    </w:p>
    <w:p w14:paraId="007F4808" w14:textId="77777777" w:rsidR="00F21987" w:rsidRDefault="00F21987">
      <w:pPr>
        <w:tabs>
          <w:tab w:val="left" w:pos="900"/>
        </w:tabs>
        <w:ind w:left="720" w:hanging="720"/>
        <w:rPr>
          <w:b/>
          <w:sz w:val="20"/>
        </w:rPr>
      </w:pPr>
      <w:r>
        <w:rPr>
          <w:b/>
          <w:sz w:val="20"/>
        </w:rPr>
        <w:t>RULE 3.6.3</w:t>
      </w:r>
      <w:r w:rsidR="00366C7B">
        <w:rPr>
          <w:b/>
          <w:sz w:val="20"/>
        </w:rPr>
        <w:t>6</w:t>
      </w:r>
    </w:p>
    <w:p w14:paraId="2DFB107B" w14:textId="77777777"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14:paraId="13B413A8" w14:textId="77777777" w:rsidR="00F21987" w:rsidRDefault="00F21987">
      <w:pPr>
        <w:tabs>
          <w:tab w:val="left" w:pos="900"/>
        </w:tabs>
        <w:ind w:left="720" w:hanging="720"/>
        <w:rPr>
          <w:sz w:val="20"/>
        </w:rPr>
      </w:pPr>
    </w:p>
    <w:p w14:paraId="7E62D241" w14:textId="77777777" w:rsidR="00F21987" w:rsidRDefault="00F21987">
      <w:pPr>
        <w:tabs>
          <w:tab w:val="left" w:pos="900"/>
        </w:tabs>
        <w:ind w:left="720" w:hanging="720"/>
        <w:rPr>
          <w:b/>
          <w:sz w:val="20"/>
        </w:rPr>
      </w:pPr>
      <w:r>
        <w:rPr>
          <w:b/>
          <w:sz w:val="20"/>
        </w:rPr>
        <w:t>RULE 3.6.3</w:t>
      </w:r>
      <w:r w:rsidR="00366C7B">
        <w:rPr>
          <w:b/>
          <w:sz w:val="20"/>
        </w:rPr>
        <w:t>7</w:t>
      </w:r>
    </w:p>
    <w:p w14:paraId="30291557" w14:textId="77777777"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14:paraId="3324874B" w14:textId="77777777" w:rsidR="00F21987" w:rsidRDefault="00F21987">
      <w:pPr>
        <w:tabs>
          <w:tab w:val="left" w:pos="900"/>
        </w:tabs>
        <w:ind w:left="720" w:hanging="720"/>
        <w:rPr>
          <w:sz w:val="20"/>
        </w:rPr>
      </w:pPr>
    </w:p>
    <w:p w14:paraId="1B67162D" w14:textId="77777777" w:rsidR="00F21987" w:rsidRDefault="00F21987">
      <w:pPr>
        <w:tabs>
          <w:tab w:val="left" w:pos="900"/>
        </w:tabs>
        <w:ind w:left="720" w:hanging="720"/>
        <w:rPr>
          <w:b/>
          <w:sz w:val="20"/>
        </w:rPr>
      </w:pPr>
      <w:r>
        <w:rPr>
          <w:b/>
          <w:sz w:val="20"/>
        </w:rPr>
        <w:t>RULE 3.6.3</w:t>
      </w:r>
      <w:r w:rsidR="00366C7B">
        <w:rPr>
          <w:b/>
          <w:sz w:val="20"/>
        </w:rPr>
        <w:t>8</w:t>
      </w:r>
    </w:p>
    <w:p w14:paraId="5CCA6C3A" w14:textId="77777777"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r>
        <w:rPr>
          <w:rFonts w:ascii="Courier" w:hAnsi="Courier"/>
          <w:sz w:val="18"/>
        </w:rPr>
        <w:t>viUnlock()</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14:paraId="5CA6C988" w14:textId="77777777" w:rsidR="00F21987" w:rsidRDefault="00F21987">
      <w:pPr>
        <w:tabs>
          <w:tab w:val="left" w:pos="900"/>
        </w:tabs>
        <w:ind w:left="720" w:hanging="720"/>
        <w:rPr>
          <w:sz w:val="20"/>
        </w:rPr>
      </w:pPr>
    </w:p>
    <w:p w14:paraId="058E45CB" w14:textId="77777777" w:rsidR="00F21987" w:rsidRDefault="00F21987">
      <w:pPr>
        <w:tabs>
          <w:tab w:val="left" w:pos="900"/>
        </w:tabs>
        <w:ind w:left="720" w:hanging="720"/>
        <w:rPr>
          <w:b/>
          <w:sz w:val="20"/>
        </w:rPr>
      </w:pPr>
      <w:r>
        <w:rPr>
          <w:b/>
          <w:sz w:val="20"/>
        </w:rPr>
        <w:t>RULE 3.6.3</w:t>
      </w:r>
      <w:r w:rsidR="00366C7B">
        <w:rPr>
          <w:b/>
          <w:sz w:val="20"/>
        </w:rPr>
        <w:t>9</w:t>
      </w:r>
    </w:p>
    <w:p w14:paraId="3E1838FD" w14:textId="77777777"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14:paraId="424F1D3F" w14:textId="77777777" w:rsidR="00F21987" w:rsidRDefault="00F21987">
      <w:pPr>
        <w:tabs>
          <w:tab w:val="left" w:pos="900"/>
        </w:tabs>
        <w:ind w:left="620" w:hanging="620"/>
        <w:rPr>
          <w:b/>
          <w:sz w:val="20"/>
        </w:rPr>
      </w:pPr>
    </w:p>
    <w:p w14:paraId="7021E3D5" w14:textId="77777777" w:rsidR="00F21987" w:rsidRDefault="00F21987" w:rsidP="00B65247">
      <w:pPr>
        <w:ind w:left="720" w:hanging="720"/>
        <w:rPr>
          <w:sz w:val="20"/>
        </w:rPr>
        <w:sectPr w:rsidR="00F21987">
          <w:headerReference w:type="even" r:id="rId61"/>
          <w:headerReference w:type="default" r:id="rId62"/>
          <w:footerReference w:type="even" r:id="rId63"/>
          <w:footerReference w:type="default" r:id="rId64"/>
          <w:footerReference w:type="first" r:id="rId65"/>
          <w:footnotePr>
            <w:numRestart w:val="eachPage"/>
          </w:footnotePr>
          <w:pgSz w:w="12240" w:h="15840"/>
          <w:pgMar w:top="1440" w:right="1440" w:bottom="-1440" w:left="1440" w:header="720" w:footer="720" w:gutter="0"/>
          <w:cols w:space="720"/>
          <w:noEndnote/>
        </w:sectPr>
      </w:pPr>
    </w:p>
    <w:p w14:paraId="5F2E5C6F" w14:textId="77777777" w:rsidR="00F21987" w:rsidRDefault="00F21987">
      <w:pPr>
        <w:pStyle w:val="Head1"/>
      </w:pPr>
      <w:bookmarkStart w:id="147" w:name="_Toc135102654"/>
      <w:bookmarkStart w:id="148" w:name="_Toc68182464"/>
      <w:r>
        <w:lastRenderedPageBreak/>
        <w:t>3.7  Event Services</w:t>
      </w:r>
      <w:bookmarkEnd w:id="147"/>
      <w:bookmarkEnd w:id="148"/>
    </w:p>
    <w:p w14:paraId="109D0A7C" w14:textId="77777777" w:rsidR="00F21987" w:rsidRDefault="00F21987">
      <w:pPr>
        <w:ind w:left="1340" w:hanging="620"/>
        <w:rPr>
          <w:sz w:val="28"/>
        </w:rPr>
      </w:pPr>
    </w:p>
    <w:p w14:paraId="73A7E9B2" w14:textId="77777777"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14:paraId="0BBD49C7" w14:textId="77777777" w:rsidR="00F21987" w:rsidRDefault="00F21987">
      <w:pPr>
        <w:ind w:left="1340" w:hanging="620"/>
        <w:rPr>
          <w:sz w:val="20"/>
        </w:rPr>
      </w:pPr>
    </w:p>
    <w:p w14:paraId="77C4115C" w14:textId="77777777"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r>
        <w:rPr>
          <w:rFonts w:ascii="Courier" w:hAnsi="Courier"/>
          <w:sz w:val="18"/>
        </w:rPr>
        <w:t>viEnableEvent()</w:t>
      </w:r>
      <w:r>
        <w:rPr>
          <w:sz w:val="20"/>
        </w:rPr>
        <w:t xml:space="preserve"> operation. The callback handling mechanism can be enabled for one of two modes:  immediate callback or delayed callback queuing. The </w:t>
      </w:r>
      <w:r>
        <w:rPr>
          <w:rFonts w:ascii="Courier" w:hAnsi="Courier"/>
          <w:sz w:val="18"/>
        </w:rPr>
        <w:t>viEnableEvent()</w:t>
      </w:r>
      <w:r>
        <w:rPr>
          <w:sz w:val="20"/>
        </w:rPr>
        <w:t xml:space="preserve"> operation is also used to switch between the two callback modes. The </w:t>
      </w:r>
      <w:r>
        <w:rPr>
          <w:rFonts w:ascii="Courier" w:hAnsi="Courier"/>
          <w:sz w:val="18"/>
        </w:rPr>
        <w:t>viDisableEvent()</w:t>
      </w:r>
      <w:r>
        <w:rPr>
          <w:sz w:val="20"/>
        </w:rPr>
        <w:t xml:space="preserve"> operation is used to disable either or both mechanisms.</w:t>
      </w:r>
    </w:p>
    <w:p w14:paraId="37DAEDDC" w14:textId="77777777" w:rsidR="00F21987" w:rsidRDefault="00F21987">
      <w:pPr>
        <w:ind w:left="720"/>
        <w:rPr>
          <w:sz w:val="20"/>
        </w:rPr>
      </w:pPr>
    </w:p>
    <w:p w14:paraId="64E3D913" w14:textId="77777777" w:rsidR="00F21987" w:rsidRDefault="00F21987">
      <w:pPr>
        <w:ind w:left="720"/>
        <w:rPr>
          <w:sz w:val="20"/>
        </w:rPr>
      </w:pPr>
      <w:r>
        <w:rPr>
          <w:sz w:val="20"/>
        </w:rPr>
        <w:t xml:space="preserve">In order to receive events using the queuing mechanism, an application must invoke the </w:t>
      </w:r>
      <w:r>
        <w:rPr>
          <w:rFonts w:ascii="Courier" w:hAnsi="Courier"/>
          <w:sz w:val="18"/>
        </w:rPr>
        <w:t>viWaitOnEvent()</w:t>
      </w:r>
      <w:r>
        <w:rPr>
          <w:sz w:val="20"/>
        </w:rPr>
        <w:t xml:space="preserve"> operation. In order to receive events using the callback mechanism, an application must install a callback handler using the </w:t>
      </w:r>
      <w:r>
        <w:rPr>
          <w:rFonts w:ascii="Courier" w:hAnsi="Courier"/>
          <w:sz w:val="18"/>
        </w:rPr>
        <w:t>viInstallHandler()</w:t>
      </w:r>
      <w:r>
        <w:rPr>
          <w:sz w:val="20"/>
        </w:rPr>
        <w:t xml:space="preserve"> operation.</w:t>
      </w:r>
    </w:p>
    <w:p w14:paraId="140BAB09" w14:textId="77777777" w:rsidR="00F21987" w:rsidRDefault="00F21987">
      <w:pPr>
        <w:ind w:left="720"/>
        <w:rPr>
          <w:sz w:val="20"/>
        </w:rPr>
      </w:pPr>
    </w:p>
    <w:p w14:paraId="1EAD38C9" w14:textId="77777777" w:rsidR="00F21987" w:rsidRDefault="00F21987">
      <w:pPr>
        <w:ind w:left="720"/>
        <w:rPr>
          <w:sz w:val="20"/>
        </w:rPr>
      </w:pPr>
      <w:r>
        <w:rPr>
          <w:sz w:val="20"/>
        </w:rPr>
        <w:t xml:space="preserve">When an application receives an event occurrence via either mechanism, it can determine information about the event by invoking </w:t>
      </w:r>
      <w:r>
        <w:rPr>
          <w:rFonts w:ascii="Courier" w:hAnsi="Courier"/>
          <w:sz w:val="18"/>
        </w:rPr>
        <w:t>viGetAttribute()</w:t>
      </w:r>
      <w:r>
        <w:rPr>
          <w:sz w:val="20"/>
        </w:rPr>
        <w:t xml:space="preserve"> on that event. When the application no longer needs the event information, it must call </w:t>
      </w:r>
      <w:r>
        <w:rPr>
          <w:rFonts w:ascii="Courier" w:hAnsi="Courier"/>
          <w:sz w:val="18"/>
        </w:rPr>
        <w:t>viClose()</w:t>
      </w:r>
      <w:r>
        <w:rPr>
          <w:sz w:val="20"/>
        </w:rPr>
        <w:t xml:space="preserve"> on that event.</w:t>
      </w:r>
    </w:p>
    <w:p w14:paraId="7668398E" w14:textId="77777777" w:rsidR="00F21987" w:rsidRDefault="00F21987">
      <w:pPr>
        <w:ind w:left="720"/>
        <w:rPr>
          <w:b/>
          <w:sz w:val="20"/>
        </w:rPr>
      </w:pPr>
    </w:p>
    <w:p w14:paraId="1774E1D1" w14:textId="77777777" w:rsidR="00F21987" w:rsidRDefault="00F21987">
      <w:pPr>
        <w:ind w:left="720"/>
        <w:rPr>
          <w:b/>
          <w:sz w:val="20"/>
        </w:rPr>
      </w:pPr>
    </w:p>
    <w:p w14:paraId="7A07D1AF" w14:textId="77777777" w:rsidR="00F21987" w:rsidRDefault="00F21987">
      <w:pPr>
        <w:pStyle w:val="Head2"/>
      </w:pPr>
      <w:bookmarkStart w:id="149" w:name="_Toc135102655"/>
      <w:bookmarkStart w:id="150" w:name="_Toc68182465"/>
      <w:r>
        <w:t>3.7.1  Event Handling and Processing</w:t>
      </w:r>
      <w:bookmarkEnd w:id="149"/>
      <w:bookmarkEnd w:id="150"/>
    </w:p>
    <w:p w14:paraId="190420B6" w14:textId="77777777" w:rsidR="00F21987" w:rsidRDefault="00F21987">
      <w:pPr>
        <w:ind w:left="720"/>
        <w:rPr>
          <w:b/>
          <w:sz w:val="20"/>
        </w:rPr>
      </w:pPr>
    </w:p>
    <w:p w14:paraId="4E679C97" w14:textId="77777777"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r>
        <w:rPr>
          <w:rFonts w:ascii="Courier" w:hAnsi="Courier"/>
          <w:sz w:val="18"/>
        </w:rPr>
        <w:t>viWaitOnEvent()</w:t>
      </w:r>
      <w:r>
        <w:rPr>
          <w:sz w:val="20"/>
        </w:rPr>
        <w:t xml:space="preserve"> operation. The other method is to call the application directly, invoking a function that the application installed prior to enabling the event. A callback handler is invoked on every occurrence of the specified event. </w:t>
      </w:r>
    </w:p>
    <w:p w14:paraId="77EF28B7" w14:textId="77777777" w:rsidR="00F21987" w:rsidRDefault="00F21987">
      <w:pPr>
        <w:ind w:left="720"/>
        <w:rPr>
          <w:sz w:val="20"/>
        </w:rPr>
      </w:pPr>
    </w:p>
    <w:p w14:paraId="2CF9E8D8" w14:textId="77777777" w:rsidR="00F21987" w:rsidRDefault="00F21987">
      <w:pPr>
        <w:rPr>
          <w:b/>
          <w:sz w:val="20"/>
        </w:rPr>
      </w:pPr>
      <w:r>
        <w:rPr>
          <w:b/>
          <w:sz w:val="20"/>
        </w:rPr>
        <w:t>RULE 3.7.1</w:t>
      </w:r>
    </w:p>
    <w:p w14:paraId="0A6683C2" w14:textId="77777777"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14:paraId="19D9626D" w14:textId="77777777" w:rsidR="00F21987" w:rsidRDefault="00F21987">
      <w:pPr>
        <w:ind w:left="720"/>
        <w:rPr>
          <w:sz w:val="20"/>
        </w:rPr>
      </w:pPr>
    </w:p>
    <w:p w14:paraId="43A1A4DF" w14:textId="77777777"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r>
        <w:rPr>
          <w:rFonts w:ascii="Courier" w:hAnsi="Courier"/>
          <w:sz w:val="18"/>
        </w:rPr>
        <w:t>viEnableEvent()</w:t>
      </w:r>
      <w:r>
        <w:rPr>
          <w:sz w:val="20"/>
        </w:rPr>
        <w:t xml:space="preserve"> operation can be used to enable a session to respond to a specified event type using either the queuing mechanism, the callback mechanism, or both. Similarly, the </w:t>
      </w:r>
      <w:r>
        <w:rPr>
          <w:rFonts w:ascii="Courier" w:hAnsi="Courier"/>
          <w:sz w:val="18"/>
        </w:rPr>
        <w:t>viDisableEvent()</w:t>
      </w:r>
      <w:r>
        <w:rPr>
          <w:sz w:val="20"/>
        </w:rPr>
        <w:t xml:space="preserve"> operation can be used to disable one or both mechanisms. Because the two methods work independently of each other, one can be enabled or disabled regardless of the current state of the other. </w:t>
      </w:r>
    </w:p>
    <w:p w14:paraId="2B3EDE79" w14:textId="77777777" w:rsidR="00F21987" w:rsidRDefault="00F21987">
      <w:pPr>
        <w:ind w:left="720"/>
        <w:rPr>
          <w:sz w:val="20"/>
        </w:rPr>
      </w:pPr>
    </w:p>
    <w:p w14:paraId="25E98B2B" w14:textId="77777777"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14:paraId="0B8CC7D7" w14:textId="77777777" w:rsidR="00F21987" w:rsidRPr="00074990" w:rsidRDefault="00F21987">
      <w:pPr>
        <w:pStyle w:val="Head3"/>
      </w:pPr>
      <w:r>
        <w:br w:type="page"/>
      </w:r>
      <w:bookmarkStart w:id="151" w:name="_Toc135102656"/>
      <w:bookmarkStart w:id="152" w:name="_Toc68182466"/>
      <w:r w:rsidRPr="00074990">
        <w:lastRenderedPageBreak/>
        <w:t>3.7.1.1  Queuing Mechanism</w:t>
      </w:r>
      <w:bookmarkEnd w:id="151"/>
      <w:bookmarkEnd w:id="152"/>
    </w:p>
    <w:p w14:paraId="32DB4711" w14:textId="77777777" w:rsidR="00F21987" w:rsidRDefault="00F21987">
      <w:pPr>
        <w:ind w:left="720"/>
        <w:rPr>
          <w:sz w:val="20"/>
        </w:rPr>
      </w:pPr>
    </w:p>
    <w:p w14:paraId="2142275A" w14:textId="77777777"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r>
        <w:rPr>
          <w:rFonts w:ascii="Courier" w:hAnsi="Courier"/>
          <w:sz w:val="18"/>
        </w:rPr>
        <w:t>viWaitOnEvent()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14:paraId="01EC68D0" w14:textId="77777777" w:rsidR="00F21987" w:rsidRDefault="00F21987">
      <w:pPr>
        <w:ind w:left="720"/>
        <w:rPr>
          <w:sz w:val="20"/>
        </w:rPr>
      </w:pPr>
    </w:p>
    <w:p w14:paraId="657DA11E" w14:textId="77777777"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14:paraId="1F9AE687" w14:textId="77777777" w:rsidR="00F21987" w:rsidRDefault="00F21987">
      <w:pPr>
        <w:ind w:left="720"/>
        <w:rPr>
          <w:sz w:val="20"/>
        </w:rPr>
      </w:pPr>
    </w:p>
    <w:p w14:paraId="148A7F5E" w14:textId="77777777" w:rsidR="00F21987" w:rsidRDefault="00F21987">
      <w:pPr>
        <w:ind w:left="720"/>
        <w:rPr>
          <w:sz w:val="20"/>
        </w:rPr>
      </w:pPr>
    </w:p>
    <w:p w14:paraId="20450713" w14:textId="77777777"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14:paraId="132D3A26" w14:textId="77777777"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14:anchorId="1DF25AE9" wp14:editId="75965284">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14:paraId="491C79E7" w14:textId="77777777" w:rsidR="00F21987" w:rsidRDefault="00F21987">
      <w:pPr>
        <w:jc w:val="center"/>
        <w:rPr>
          <w:b/>
          <w:sz w:val="20"/>
        </w:rPr>
      </w:pPr>
    </w:p>
    <w:p w14:paraId="647D724D" w14:textId="77777777" w:rsidR="00F21987" w:rsidRDefault="00F21987">
      <w:pPr>
        <w:pStyle w:val="Figurecaption"/>
      </w:pPr>
      <w:bookmarkStart w:id="153" w:name="_Toc460635908"/>
      <w:bookmarkStart w:id="154" w:name="_Toc460636223"/>
      <w:bookmarkStart w:id="155" w:name="_Toc460636420"/>
      <w:bookmarkStart w:id="156" w:name="_Toc460636465"/>
      <w:bookmarkStart w:id="157" w:name="_Toc460636583"/>
      <w:bookmarkStart w:id="158" w:name="_Toc460636846"/>
      <w:bookmarkStart w:id="159" w:name="_Toc460651165"/>
      <w:bookmarkStart w:id="160" w:name="_Toc460652142"/>
      <w:bookmarkStart w:id="161" w:name="_Toc103857226"/>
      <w:r>
        <w:t>Figure 3.7.1</w:t>
      </w:r>
      <w:r>
        <w:tab/>
        <w:t>State Diagram for the Queuing Mechanism</w:t>
      </w:r>
      <w:bookmarkEnd w:id="153"/>
      <w:bookmarkEnd w:id="154"/>
      <w:bookmarkEnd w:id="155"/>
      <w:bookmarkEnd w:id="156"/>
      <w:bookmarkEnd w:id="157"/>
      <w:bookmarkEnd w:id="158"/>
      <w:bookmarkEnd w:id="159"/>
      <w:bookmarkEnd w:id="160"/>
      <w:bookmarkEnd w:id="161"/>
    </w:p>
    <w:p w14:paraId="3B96D694" w14:textId="77777777" w:rsidR="00F21987" w:rsidRDefault="00F21987">
      <w:pPr>
        <w:ind w:left="720"/>
        <w:rPr>
          <w:sz w:val="20"/>
        </w:rPr>
      </w:pPr>
    </w:p>
    <w:p w14:paraId="24B2C71B" w14:textId="77777777" w:rsidR="00F21987" w:rsidRDefault="00F21987">
      <w:pPr>
        <w:ind w:left="720"/>
        <w:rPr>
          <w:sz w:val="20"/>
        </w:rPr>
      </w:pPr>
    </w:p>
    <w:p w14:paraId="798D1A64" w14:textId="77777777"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r>
        <w:rPr>
          <w:rFonts w:ascii="Courier" w:hAnsi="Courier"/>
          <w:sz w:val="18"/>
        </w:rPr>
        <w:t>viWaitOnEvent()</w:t>
      </w:r>
      <w:r>
        <w:rPr>
          <w:sz w:val="20"/>
        </w:rPr>
        <w:t xml:space="preserve"> operation. An application can explicitly clear (flush) the event queue for a specified event type using the </w:t>
      </w:r>
      <w:r>
        <w:rPr>
          <w:rFonts w:ascii="Courier" w:hAnsi="Courier"/>
          <w:sz w:val="18"/>
        </w:rPr>
        <w:t>viDiscardEvents()</w:t>
      </w:r>
      <w:r>
        <w:rPr>
          <w:sz w:val="20"/>
        </w:rPr>
        <w:t xml:space="preserve"> operation.</w:t>
      </w:r>
    </w:p>
    <w:p w14:paraId="353A6863" w14:textId="77777777" w:rsidR="00F21987" w:rsidRDefault="00F21987">
      <w:pPr>
        <w:ind w:left="720"/>
        <w:rPr>
          <w:sz w:val="20"/>
        </w:rPr>
      </w:pPr>
    </w:p>
    <w:p w14:paraId="1CC373C3" w14:textId="77777777" w:rsidR="00F21987" w:rsidRDefault="00F21987">
      <w:pPr>
        <w:rPr>
          <w:b/>
          <w:sz w:val="20"/>
        </w:rPr>
      </w:pPr>
      <w:r>
        <w:rPr>
          <w:b/>
          <w:sz w:val="20"/>
        </w:rPr>
        <w:t>RULE 3.7.2</w:t>
      </w:r>
    </w:p>
    <w:p w14:paraId="113CB27F" w14:textId="77777777"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14:paraId="60985D85" w14:textId="77777777" w:rsidR="00F21987" w:rsidRDefault="00F21987">
      <w:pPr>
        <w:ind w:left="720"/>
        <w:rPr>
          <w:sz w:val="20"/>
        </w:rPr>
      </w:pPr>
    </w:p>
    <w:p w14:paraId="504897AC" w14:textId="77777777"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0BEF91F5" w14:textId="77777777" w:rsidR="00F21987" w:rsidRDefault="00F21987">
      <w:pPr>
        <w:ind w:left="720"/>
        <w:rPr>
          <w:sz w:val="20"/>
        </w:rPr>
      </w:pPr>
    </w:p>
    <w:p w14:paraId="00BF09C6" w14:textId="77777777" w:rsidR="00F21987" w:rsidRDefault="00F21987">
      <w:pPr>
        <w:ind w:left="720"/>
        <w:rPr>
          <w:sz w:val="20"/>
        </w:rPr>
      </w:pPr>
    </w:p>
    <w:p w14:paraId="3BE69306" w14:textId="77777777" w:rsidR="00F21987" w:rsidRDefault="00F21987">
      <w:pPr>
        <w:pStyle w:val="Tablecaption"/>
        <w:rPr>
          <w:b/>
        </w:rPr>
      </w:pPr>
      <w:bookmarkStart w:id="162" w:name="_Toc460636274"/>
      <w:bookmarkStart w:id="163" w:name="_Toc460651843"/>
      <w:bookmarkStart w:id="164" w:name="_Toc460652217"/>
      <w:bookmarkStart w:id="165" w:name="_Toc103857246"/>
      <w:r>
        <w:t>Table 3.7.1</w:t>
      </w:r>
      <w:r>
        <w:tab/>
        <w:t>State Transitions for the Queuing Mechanism</w:t>
      </w:r>
      <w:bookmarkEnd w:id="162"/>
      <w:bookmarkEnd w:id="163"/>
      <w:bookmarkEnd w:id="164"/>
      <w:bookmarkEnd w:id="165"/>
    </w:p>
    <w:p w14:paraId="17A31976" w14:textId="77777777" w:rsidR="00F21987" w:rsidRDefault="00F21987">
      <w:pPr>
        <w:rPr>
          <w:sz w:val="20"/>
        </w:rPr>
      </w:pPr>
    </w:p>
    <w:tbl>
      <w:tblPr>
        <w:tblW w:w="0" w:type="auto"/>
        <w:tblInd w:w="468" w:type="dxa"/>
        <w:tblLayout w:type="fixed"/>
        <w:tblLook w:val="0000" w:firstRow="0" w:lastRow="0" w:firstColumn="0" w:lastColumn="0" w:noHBand="0" w:noVBand="0"/>
      </w:tblPr>
      <w:tblGrid>
        <w:gridCol w:w="1710"/>
        <w:gridCol w:w="1800"/>
        <w:gridCol w:w="3330"/>
        <w:gridCol w:w="2160"/>
      </w:tblGrid>
      <w:tr w:rsidR="00F21987" w14:paraId="0B810877" w14:textId="77777777">
        <w:trPr>
          <w:cantSplit/>
        </w:trPr>
        <w:tc>
          <w:tcPr>
            <w:tcW w:w="1710" w:type="dxa"/>
            <w:tcBorders>
              <w:top w:val="single" w:sz="6" w:space="0" w:color="auto"/>
              <w:left w:val="single" w:sz="6" w:space="0" w:color="auto"/>
              <w:bottom w:val="single" w:sz="6" w:space="0" w:color="auto"/>
              <w:right w:val="single" w:sz="6" w:space="0" w:color="auto"/>
            </w:tcBorders>
          </w:tcPr>
          <w:p w14:paraId="67147F5C" w14:textId="77777777"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14:paraId="1866CECE"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14:paraId="3B187B45" w14:textId="77777777" w:rsidR="00F21987" w:rsidRDefault="00F21987">
            <w:pPr>
              <w:spacing w:before="40"/>
              <w:jc w:val="center"/>
              <w:rPr>
                <w:b/>
                <w:sz w:val="20"/>
              </w:rPr>
            </w:pPr>
          </w:p>
          <w:p w14:paraId="353DD604" w14:textId="77777777"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14:paraId="20482A07" w14:textId="77777777"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14:paraId="264D637B" w14:textId="77777777">
        <w:trPr>
          <w:cantSplit/>
        </w:trPr>
        <w:tc>
          <w:tcPr>
            <w:tcW w:w="1710" w:type="dxa"/>
            <w:tcBorders>
              <w:top w:val="double" w:sz="6" w:space="0" w:color="auto"/>
              <w:left w:val="single" w:sz="6" w:space="0" w:color="auto"/>
              <w:bottom w:val="single" w:sz="6" w:space="0" w:color="auto"/>
              <w:right w:val="single" w:sz="6" w:space="0" w:color="auto"/>
            </w:tcBorders>
          </w:tcPr>
          <w:p w14:paraId="702E805D" w14:textId="77777777"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14:paraId="42FF6666" w14:textId="77777777"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14:paraId="5B081F36" w14:textId="77777777"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14:paraId="61A23162" w14:textId="77777777" w:rsidR="00F21987" w:rsidRDefault="00F21987">
            <w:pPr>
              <w:spacing w:before="40" w:after="40"/>
              <w:rPr>
                <w:sz w:val="20"/>
              </w:rPr>
            </w:pPr>
            <w:r>
              <w:rPr>
                <w:rFonts w:ascii="Courier" w:hAnsi="Courier"/>
                <w:sz w:val="18"/>
              </w:rPr>
              <w:t>viEnableEvent()</w:t>
            </w:r>
          </w:p>
        </w:tc>
      </w:tr>
      <w:tr w:rsidR="00F21987" w14:paraId="4931E9A3" w14:textId="77777777">
        <w:trPr>
          <w:cantSplit/>
        </w:trPr>
        <w:tc>
          <w:tcPr>
            <w:tcW w:w="1710" w:type="dxa"/>
            <w:tcBorders>
              <w:top w:val="single" w:sz="6" w:space="0" w:color="auto"/>
              <w:left w:val="single" w:sz="6" w:space="0" w:color="auto"/>
              <w:bottom w:val="single" w:sz="6" w:space="0" w:color="auto"/>
              <w:right w:val="single" w:sz="6" w:space="0" w:color="auto"/>
            </w:tcBorders>
          </w:tcPr>
          <w:p w14:paraId="01EE2839" w14:textId="77777777"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14:paraId="2889D193" w14:textId="77777777"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14:paraId="4A39B717"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14:paraId="2331D129" w14:textId="77777777" w:rsidR="00F21987" w:rsidRDefault="00F21987">
            <w:pPr>
              <w:spacing w:before="40" w:after="40"/>
              <w:rPr>
                <w:sz w:val="20"/>
              </w:rPr>
            </w:pPr>
            <w:r>
              <w:rPr>
                <w:rFonts w:ascii="Courier" w:hAnsi="Courier"/>
                <w:sz w:val="18"/>
              </w:rPr>
              <w:t>viDisableEvent()</w:t>
            </w:r>
          </w:p>
        </w:tc>
      </w:tr>
    </w:tbl>
    <w:p w14:paraId="1ADCE098" w14:textId="77777777" w:rsidR="00F21987" w:rsidRDefault="00F21987">
      <w:pPr>
        <w:ind w:left="720"/>
        <w:rPr>
          <w:sz w:val="20"/>
        </w:rPr>
      </w:pPr>
    </w:p>
    <w:p w14:paraId="26A0DA8C" w14:textId="77777777" w:rsidR="00F21987" w:rsidRDefault="00F21987">
      <w:pPr>
        <w:ind w:left="720"/>
        <w:rPr>
          <w:sz w:val="20"/>
        </w:rPr>
      </w:pPr>
    </w:p>
    <w:p w14:paraId="03ECF099" w14:textId="77777777"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14:paraId="33D6D8DA" w14:textId="77777777" w:rsidR="00F21987" w:rsidRDefault="00F21987">
      <w:pPr>
        <w:ind w:left="720"/>
        <w:rPr>
          <w:sz w:val="20"/>
        </w:rPr>
      </w:pPr>
    </w:p>
    <w:p w14:paraId="5449F0AC" w14:textId="77777777" w:rsidR="00F21987" w:rsidRDefault="00F21987">
      <w:pPr>
        <w:ind w:left="720"/>
        <w:rPr>
          <w:sz w:val="20"/>
        </w:rPr>
      </w:pPr>
    </w:p>
    <w:p w14:paraId="33A2C948" w14:textId="77777777" w:rsidR="00F21987" w:rsidRDefault="00F21987">
      <w:pPr>
        <w:rPr>
          <w:b/>
          <w:sz w:val="20"/>
        </w:rPr>
      </w:pPr>
      <w:r>
        <w:rPr>
          <w:b/>
          <w:sz w:val="20"/>
        </w:rPr>
        <w:t>Attributes</w:t>
      </w:r>
    </w:p>
    <w:p w14:paraId="07109DFC"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384"/>
        <w:gridCol w:w="793"/>
        <w:gridCol w:w="1061"/>
        <w:gridCol w:w="1958"/>
        <w:gridCol w:w="1958"/>
      </w:tblGrid>
      <w:tr w:rsidR="00F21987" w14:paraId="2D8021B4" w14:textId="77777777">
        <w:trPr>
          <w:cantSplit/>
        </w:trPr>
        <w:tc>
          <w:tcPr>
            <w:tcW w:w="3384" w:type="dxa"/>
            <w:tcBorders>
              <w:top w:val="single" w:sz="6" w:space="0" w:color="auto"/>
              <w:left w:val="single" w:sz="6" w:space="0" w:color="auto"/>
              <w:bottom w:val="double" w:sz="6" w:space="0" w:color="auto"/>
              <w:right w:val="single" w:sz="6" w:space="0" w:color="auto"/>
            </w:tcBorders>
          </w:tcPr>
          <w:p w14:paraId="23898352" w14:textId="77777777"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14:paraId="6D7FB229" w14:textId="77777777"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14:paraId="56E2B2C6" w14:textId="77777777"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14:paraId="51F134B7" w14:textId="77777777" w:rsidR="00F21987" w:rsidRDefault="00F21987">
            <w:pPr>
              <w:spacing w:before="40" w:after="40"/>
              <w:jc w:val="center"/>
              <w:rPr>
                <w:sz w:val="20"/>
              </w:rPr>
            </w:pPr>
            <w:r>
              <w:rPr>
                <w:b/>
                <w:sz w:val="20"/>
              </w:rPr>
              <w:t>Range</w:t>
            </w:r>
          </w:p>
        </w:tc>
      </w:tr>
      <w:tr w:rsidR="00F21987" w14:paraId="4A017891" w14:textId="77777777">
        <w:trPr>
          <w:cantSplit/>
        </w:trPr>
        <w:tc>
          <w:tcPr>
            <w:tcW w:w="3384" w:type="dxa"/>
            <w:tcBorders>
              <w:left w:val="single" w:sz="6" w:space="0" w:color="auto"/>
              <w:bottom w:val="single" w:sz="6" w:space="0" w:color="auto"/>
              <w:right w:val="single" w:sz="6" w:space="0" w:color="auto"/>
            </w:tcBorders>
          </w:tcPr>
          <w:p w14:paraId="2799CC5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14:paraId="5240BFD4" w14:textId="77777777"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14:paraId="190C17E3" w14:textId="77777777"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14:paraId="7FFD1A34" w14:textId="77777777"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14:paraId="2BE34CAE" w14:textId="77777777" w:rsidR="00F21987" w:rsidRDefault="00F21987">
            <w:pPr>
              <w:spacing w:before="40" w:after="40"/>
              <w:jc w:val="center"/>
              <w:rPr>
                <w:sz w:val="20"/>
              </w:rPr>
            </w:pPr>
            <w:r>
              <w:rPr>
                <w:sz w:val="20"/>
              </w:rPr>
              <w:t>1 to FFFFFFFFh</w:t>
            </w:r>
          </w:p>
        </w:tc>
      </w:tr>
    </w:tbl>
    <w:p w14:paraId="357B25D9" w14:textId="77777777" w:rsidR="00F21987" w:rsidRDefault="00F21987">
      <w:pPr>
        <w:rPr>
          <w:sz w:val="20"/>
        </w:rPr>
      </w:pPr>
    </w:p>
    <w:p w14:paraId="5067C122" w14:textId="77777777" w:rsidR="00F21987" w:rsidRDefault="00F21987">
      <w:pPr>
        <w:rPr>
          <w:b/>
          <w:sz w:val="20"/>
        </w:rPr>
      </w:pPr>
      <w:r>
        <w:rPr>
          <w:b/>
          <w:sz w:val="20"/>
        </w:rPr>
        <w:t>RULE 3.7.3</w:t>
      </w:r>
    </w:p>
    <w:p w14:paraId="3769243F" w14:textId="77777777"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14:paraId="57A05822" w14:textId="77777777" w:rsidR="00F21987" w:rsidRDefault="00F21987">
      <w:pPr>
        <w:rPr>
          <w:b/>
          <w:sz w:val="20"/>
        </w:rPr>
      </w:pPr>
    </w:p>
    <w:p w14:paraId="3D61E2A0" w14:textId="77777777" w:rsidR="00F21987" w:rsidRDefault="00F21987">
      <w:pPr>
        <w:rPr>
          <w:b/>
          <w:sz w:val="20"/>
        </w:rPr>
      </w:pPr>
      <w:r>
        <w:rPr>
          <w:b/>
          <w:sz w:val="20"/>
        </w:rPr>
        <w:t>RULE 3.7.4</w:t>
      </w:r>
    </w:p>
    <w:p w14:paraId="6F3FD888" w14:textId="77777777"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14:paraId="7F62D363" w14:textId="77777777" w:rsidR="00F21987" w:rsidRDefault="00F21987">
      <w:pPr>
        <w:rPr>
          <w:sz w:val="20"/>
        </w:rPr>
      </w:pPr>
    </w:p>
    <w:p w14:paraId="0D547215" w14:textId="77777777" w:rsidR="00F21987" w:rsidRDefault="00F21987">
      <w:pPr>
        <w:rPr>
          <w:b/>
          <w:sz w:val="20"/>
        </w:rPr>
      </w:pPr>
      <w:r>
        <w:rPr>
          <w:b/>
          <w:sz w:val="20"/>
        </w:rPr>
        <w:t>RULE 3.7.5</w:t>
      </w:r>
    </w:p>
    <w:p w14:paraId="7BA93F81" w14:textId="77777777"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14:paraId="26F63AB1" w14:textId="77777777" w:rsidR="00F21987" w:rsidRDefault="00F21987">
      <w:pPr>
        <w:rPr>
          <w:sz w:val="20"/>
        </w:rPr>
      </w:pPr>
    </w:p>
    <w:p w14:paraId="4F365178" w14:textId="77777777" w:rsidR="00F21987" w:rsidRDefault="00F21987">
      <w:pPr>
        <w:ind w:left="720" w:hanging="720"/>
        <w:rPr>
          <w:b/>
          <w:sz w:val="20"/>
        </w:rPr>
      </w:pPr>
      <w:r>
        <w:rPr>
          <w:b/>
          <w:sz w:val="20"/>
        </w:rPr>
        <w:t>OBSERVATION 3.7.1</w:t>
      </w:r>
    </w:p>
    <w:p w14:paraId="71E05922" w14:textId="77777777"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14:paraId="46C866CF" w14:textId="77777777" w:rsidR="00F21987" w:rsidRDefault="00F21987">
      <w:pPr>
        <w:rPr>
          <w:sz w:val="20"/>
        </w:rPr>
      </w:pPr>
    </w:p>
    <w:p w14:paraId="111CFDFA" w14:textId="77777777" w:rsidR="00F21987" w:rsidRPr="00074990" w:rsidRDefault="00F21987" w:rsidP="00074990">
      <w:pPr>
        <w:pStyle w:val="Head3"/>
      </w:pPr>
      <w:bookmarkStart w:id="166" w:name="_Toc135102657"/>
      <w:bookmarkStart w:id="167" w:name="_Toc68182467"/>
      <w:r w:rsidRPr="00074990">
        <w:t>3.7.1.2  Callback Mechanism</w:t>
      </w:r>
      <w:bookmarkEnd w:id="166"/>
      <w:bookmarkEnd w:id="167"/>
    </w:p>
    <w:p w14:paraId="20480D14" w14:textId="77777777" w:rsidR="00F21987" w:rsidRDefault="00F21987">
      <w:pPr>
        <w:ind w:left="720"/>
        <w:rPr>
          <w:sz w:val="20"/>
        </w:rPr>
      </w:pPr>
    </w:p>
    <w:p w14:paraId="072A8705" w14:textId="77777777" w:rsidR="00F21987" w:rsidRDefault="00F21987">
      <w:pPr>
        <w:ind w:left="720"/>
        <w:rPr>
          <w:sz w:val="20"/>
        </w:rPr>
      </w:pPr>
      <w:r>
        <w:rPr>
          <w:sz w:val="20"/>
        </w:rPr>
        <w:t xml:space="preserve">The VISA event model also allows applications to install functions that can be called back when a particular event type is received. The </w:t>
      </w:r>
      <w:r>
        <w:rPr>
          <w:rFonts w:ascii="Courier" w:hAnsi="Courier"/>
          <w:sz w:val="18"/>
        </w:rPr>
        <w:t>viInstallHandler()</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058A7AA0" w14:textId="77777777" w:rsidR="00F21987" w:rsidRDefault="00F21987">
      <w:pPr>
        <w:ind w:left="720"/>
        <w:rPr>
          <w:sz w:val="20"/>
        </w:rPr>
      </w:pPr>
    </w:p>
    <w:p w14:paraId="2C8EFB42" w14:textId="77777777" w:rsidR="00F21987" w:rsidRDefault="00F21987">
      <w:pPr>
        <w:rPr>
          <w:b/>
          <w:sz w:val="20"/>
        </w:rPr>
      </w:pPr>
      <w:r>
        <w:rPr>
          <w:b/>
          <w:sz w:val="20"/>
        </w:rPr>
        <w:t>RULE 3.7.6</w:t>
      </w:r>
    </w:p>
    <w:p w14:paraId="0449D01F" w14:textId="77777777"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r>
        <w:rPr>
          <w:rFonts w:ascii="Courier" w:hAnsi="Courier"/>
          <w:sz w:val="18"/>
        </w:rPr>
        <w:t>viEnableEvent()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r>
        <w:rPr>
          <w:rFonts w:ascii="Courier" w:hAnsi="Courier"/>
          <w:sz w:val="18"/>
        </w:rPr>
        <w:t>viEnableEvent()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14:paraId="1EC1F122" w14:textId="77777777" w:rsidR="00F21987" w:rsidRDefault="00F21987">
      <w:pPr>
        <w:ind w:left="720"/>
        <w:rPr>
          <w:sz w:val="20"/>
        </w:rPr>
      </w:pPr>
    </w:p>
    <w:p w14:paraId="114C5DDA" w14:textId="77777777"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r>
        <w:rPr>
          <w:rFonts w:ascii="Courier" w:hAnsi="Courier"/>
          <w:sz w:val="18"/>
        </w:rPr>
        <w:t>viInstallHandler()</w:t>
      </w:r>
      <w:r>
        <w:rPr>
          <w:sz w:val="20"/>
        </w:rPr>
        <w:t xml:space="preserve"> operation, where each invocation adds to the previous list of handlers.  If more than one handler is installed for an event </w:t>
      </w:r>
      <w:r>
        <w:rPr>
          <w:sz w:val="20"/>
        </w:rPr>
        <w:lastRenderedPageBreak/>
        <w:t>type, each of the handlers is invoked on every occurrence of the specified event(s).  VISA specifies that the handlers are invoked in Last In First Out (LIFO) order.</w:t>
      </w:r>
    </w:p>
    <w:p w14:paraId="39B92606" w14:textId="77777777" w:rsidR="00F21987" w:rsidRDefault="00F21987">
      <w:pPr>
        <w:ind w:left="720"/>
        <w:rPr>
          <w:sz w:val="20"/>
        </w:rPr>
      </w:pPr>
    </w:p>
    <w:p w14:paraId="0EF48601" w14:textId="77777777" w:rsidR="00F21987" w:rsidRDefault="00F21987">
      <w:pPr>
        <w:ind w:left="620" w:hanging="620"/>
        <w:rPr>
          <w:b/>
          <w:sz w:val="20"/>
        </w:rPr>
      </w:pPr>
      <w:r>
        <w:rPr>
          <w:b/>
          <w:sz w:val="20"/>
        </w:rPr>
        <w:t>RULE 3.7.7</w:t>
      </w:r>
    </w:p>
    <w:p w14:paraId="55C59553" w14:textId="77777777"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14:paraId="17FE7D80" w14:textId="77777777" w:rsidR="00F21987" w:rsidRDefault="00F21987">
      <w:pPr>
        <w:ind w:left="720"/>
        <w:rPr>
          <w:b/>
          <w:sz w:val="20"/>
        </w:rPr>
      </w:pPr>
    </w:p>
    <w:p w14:paraId="19216401" w14:textId="77777777" w:rsidR="00F21987" w:rsidRDefault="00F21987">
      <w:pPr>
        <w:ind w:left="620" w:hanging="620"/>
        <w:rPr>
          <w:b/>
          <w:sz w:val="20"/>
        </w:rPr>
      </w:pPr>
      <w:r>
        <w:rPr>
          <w:b/>
          <w:sz w:val="20"/>
        </w:rPr>
        <w:t>PERMISSION 3.7.1</w:t>
      </w:r>
    </w:p>
    <w:p w14:paraId="31063F4C" w14:textId="77777777"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14:paraId="57B724A5" w14:textId="77777777" w:rsidR="00F21987" w:rsidRDefault="00F21987">
      <w:pPr>
        <w:ind w:left="720"/>
        <w:rPr>
          <w:b/>
          <w:sz w:val="20"/>
        </w:rPr>
      </w:pPr>
    </w:p>
    <w:p w14:paraId="2805A635" w14:textId="77777777" w:rsidR="00F21987" w:rsidRDefault="00F21987">
      <w:pPr>
        <w:ind w:left="620" w:hanging="620"/>
        <w:rPr>
          <w:b/>
          <w:sz w:val="20"/>
        </w:rPr>
      </w:pPr>
      <w:r>
        <w:rPr>
          <w:b/>
          <w:sz w:val="20"/>
        </w:rPr>
        <w:t>RULE 3.7.8</w:t>
      </w:r>
    </w:p>
    <w:p w14:paraId="7BC6180A" w14:textId="77777777"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14:paraId="79954133" w14:textId="77777777" w:rsidR="00F21987" w:rsidRDefault="00F21987">
      <w:pPr>
        <w:ind w:left="720"/>
        <w:rPr>
          <w:sz w:val="20"/>
        </w:rPr>
      </w:pPr>
    </w:p>
    <w:p w14:paraId="6DF32E3F" w14:textId="77777777"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r>
        <w:rPr>
          <w:rFonts w:ascii="Courier" w:hAnsi="Courier"/>
          <w:sz w:val="18"/>
        </w:rPr>
        <w:t>viGetAttribute()</w:t>
      </w:r>
      <w:r>
        <w:rPr>
          <w:sz w:val="20"/>
        </w:rPr>
        <w:t xml:space="preserve"> operation.</w:t>
      </w:r>
    </w:p>
    <w:p w14:paraId="2542164F" w14:textId="77777777" w:rsidR="00F21987" w:rsidRDefault="00F21987">
      <w:pPr>
        <w:ind w:left="720"/>
        <w:rPr>
          <w:sz w:val="20"/>
        </w:rPr>
      </w:pPr>
    </w:p>
    <w:p w14:paraId="735E8C12" w14:textId="77777777"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r>
        <w:rPr>
          <w:rFonts w:ascii="Courier" w:hAnsi="Courier"/>
          <w:sz w:val="18"/>
        </w:rPr>
        <w:t>userHandle</w:t>
      </w:r>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userHandle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r>
        <w:rPr>
          <w:rFonts w:ascii="Courier" w:hAnsi="Courier"/>
          <w:sz w:val="18"/>
        </w:rPr>
        <w:t>viEventHandler()</w:t>
      </w:r>
      <w:r>
        <w:rPr>
          <w:sz w:val="20"/>
        </w:rPr>
        <w:t xml:space="preserve"> prototype for more information.</w:t>
      </w:r>
    </w:p>
    <w:p w14:paraId="0D30714C" w14:textId="77777777" w:rsidR="00F21987" w:rsidRDefault="00F21987">
      <w:pPr>
        <w:ind w:left="720"/>
        <w:rPr>
          <w:sz w:val="20"/>
        </w:rPr>
      </w:pPr>
    </w:p>
    <w:p w14:paraId="167733AC" w14:textId="77777777"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14:paraId="760616C3" w14:textId="77777777" w:rsidR="00F21987" w:rsidRDefault="00F21987">
      <w:pPr>
        <w:ind w:left="720"/>
        <w:rPr>
          <w:b/>
          <w:sz w:val="20"/>
        </w:rPr>
      </w:pPr>
    </w:p>
    <w:p w14:paraId="62A42967" w14:textId="77777777" w:rsidR="00F21987" w:rsidRDefault="00F21987">
      <w:pPr>
        <w:ind w:left="620" w:hanging="620"/>
        <w:rPr>
          <w:b/>
          <w:sz w:val="20"/>
        </w:rPr>
      </w:pPr>
      <w:r>
        <w:rPr>
          <w:b/>
          <w:sz w:val="20"/>
        </w:rPr>
        <w:t>RULE 3.7.9</w:t>
      </w:r>
    </w:p>
    <w:p w14:paraId="4ED54A48" w14:textId="77777777"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14:paraId="678F7B47" w14:textId="77777777" w:rsidR="00F21987" w:rsidRDefault="00F21987">
      <w:pPr>
        <w:rPr>
          <w:b/>
          <w:sz w:val="20"/>
        </w:rPr>
      </w:pPr>
    </w:p>
    <w:p w14:paraId="06794BCE" w14:textId="77777777" w:rsidR="00F21987" w:rsidRDefault="00F21987">
      <w:pPr>
        <w:rPr>
          <w:b/>
          <w:sz w:val="20"/>
        </w:rPr>
      </w:pPr>
      <w:r>
        <w:rPr>
          <w:b/>
          <w:sz w:val="20"/>
        </w:rPr>
        <w:t>OBSERVATION 3.7.2</w:t>
      </w:r>
    </w:p>
    <w:p w14:paraId="765DDEB9" w14:textId="77777777" w:rsidR="00F21987" w:rsidRDefault="00F21987">
      <w:pPr>
        <w:ind w:left="720" w:hanging="720"/>
        <w:rPr>
          <w:sz w:val="20"/>
        </w:rPr>
      </w:pPr>
      <w:r>
        <w:rPr>
          <w:sz w:val="20"/>
        </w:rPr>
        <w:tab/>
        <w:t xml:space="preserve">In a multithreaded operating system, the callback may occur in a different thread than the one from which </w:t>
      </w:r>
      <w:r>
        <w:rPr>
          <w:rFonts w:ascii="Courier" w:hAnsi="Courier"/>
          <w:sz w:val="18"/>
        </w:rPr>
        <w:t>viInstallHandler()</w:t>
      </w:r>
      <w:r>
        <w:rPr>
          <w:sz w:val="20"/>
        </w:rPr>
        <w:t xml:space="preserve"> is called.</w:t>
      </w:r>
    </w:p>
    <w:p w14:paraId="0A364497" w14:textId="77777777" w:rsidR="00F21987" w:rsidRDefault="00F21987">
      <w:pPr>
        <w:rPr>
          <w:b/>
          <w:sz w:val="20"/>
        </w:rPr>
      </w:pPr>
    </w:p>
    <w:p w14:paraId="5EF1FF30" w14:textId="77777777" w:rsidR="00F21987" w:rsidRDefault="00F21987">
      <w:pPr>
        <w:rPr>
          <w:b/>
          <w:sz w:val="20"/>
        </w:rPr>
      </w:pPr>
      <w:r>
        <w:rPr>
          <w:b/>
          <w:sz w:val="20"/>
        </w:rPr>
        <w:t>OBSERVATION 3.7.3</w:t>
      </w:r>
    </w:p>
    <w:p w14:paraId="04D7C655" w14:textId="77777777"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14:paraId="64E061F3" w14:textId="77777777" w:rsidR="00F21987" w:rsidRDefault="00F21987">
      <w:pPr>
        <w:ind w:left="720"/>
        <w:rPr>
          <w:sz w:val="20"/>
        </w:rPr>
      </w:pPr>
    </w:p>
    <w:p w14:paraId="0F1A9487" w14:textId="77777777" w:rsidR="00F21987" w:rsidRDefault="00F21987">
      <w:pPr>
        <w:ind w:left="720"/>
        <w:rPr>
          <w:sz w:val="20"/>
        </w:rPr>
      </w:pPr>
      <w:r>
        <w:rPr>
          <w:sz w:val="20"/>
        </w:rPr>
        <w:t xml:space="preserve">An application can uninstall any of the installed handlers using the </w:t>
      </w:r>
      <w:r>
        <w:rPr>
          <w:rFonts w:ascii="Courier" w:hAnsi="Courier"/>
          <w:sz w:val="18"/>
        </w:rPr>
        <w:t>viUninstallHandler()</w:t>
      </w:r>
      <w:r>
        <w:rPr>
          <w:sz w:val="20"/>
        </w:rPr>
        <w:t xml:space="preserve"> operation. This operation can also uninstall multiple handlers from the handler list at one time.</w:t>
      </w:r>
    </w:p>
    <w:p w14:paraId="09C0AC14" w14:textId="77777777" w:rsidR="00F21987" w:rsidRDefault="00F21987">
      <w:pPr>
        <w:ind w:left="720"/>
        <w:rPr>
          <w:sz w:val="20"/>
        </w:rPr>
      </w:pPr>
    </w:p>
    <w:p w14:paraId="3F96351C" w14:textId="77777777"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008055B5" w14:textId="77777777" w:rsidR="00F21987" w:rsidRDefault="00F21987">
      <w:pPr>
        <w:rPr>
          <w:sz w:val="20"/>
        </w:rPr>
      </w:pPr>
    </w:p>
    <w:p w14:paraId="5664AEC2" w14:textId="77777777" w:rsidR="00F21987" w:rsidRDefault="00F21987">
      <w:pPr>
        <w:rPr>
          <w:sz w:val="20"/>
        </w:rPr>
      </w:pPr>
    </w:p>
    <w:p w14:paraId="6F91368B" w14:textId="77777777"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lastRenderedPageBreak/>
        <w:br/>
      </w:r>
      <w:r w:rsidR="008A7B7B">
        <w:rPr>
          <w:noProof/>
          <w:sz w:val="20"/>
        </w:rPr>
        <w:drawing>
          <wp:inline distT="0" distB="0" distL="0" distR="0" wp14:anchorId="22E882CC" wp14:editId="4CEE94DD">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14:paraId="30E677A5" w14:textId="77777777" w:rsidR="00F21987" w:rsidRDefault="00F21987">
      <w:pPr>
        <w:jc w:val="center"/>
        <w:rPr>
          <w:sz w:val="20"/>
        </w:rPr>
      </w:pPr>
    </w:p>
    <w:p w14:paraId="1488C63E" w14:textId="77777777" w:rsidR="00F21987" w:rsidRDefault="00F21987">
      <w:pPr>
        <w:pStyle w:val="Figurecaption"/>
      </w:pPr>
      <w:bookmarkStart w:id="168" w:name="_Toc460635909"/>
      <w:bookmarkStart w:id="169" w:name="_Toc460636224"/>
      <w:bookmarkStart w:id="170" w:name="_Toc460636421"/>
      <w:bookmarkStart w:id="171" w:name="_Toc460636466"/>
      <w:bookmarkStart w:id="172" w:name="_Toc460636584"/>
      <w:bookmarkStart w:id="173" w:name="_Toc460636847"/>
      <w:bookmarkStart w:id="174" w:name="_Toc460651166"/>
      <w:bookmarkStart w:id="175" w:name="_Toc460652143"/>
      <w:bookmarkStart w:id="176" w:name="_Toc103857227"/>
      <w:r>
        <w:t>Figure 3.7.2</w:t>
      </w:r>
      <w:r>
        <w:tab/>
        <w:t>State Diagram for the Callback Mechanism</w:t>
      </w:r>
      <w:bookmarkEnd w:id="168"/>
      <w:bookmarkEnd w:id="169"/>
      <w:bookmarkEnd w:id="170"/>
      <w:bookmarkEnd w:id="171"/>
      <w:bookmarkEnd w:id="172"/>
      <w:bookmarkEnd w:id="173"/>
      <w:bookmarkEnd w:id="174"/>
      <w:bookmarkEnd w:id="175"/>
      <w:bookmarkEnd w:id="176"/>
    </w:p>
    <w:p w14:paraId="5E29EF12" w14:textId="77777777" w:rsidR="00F21987" w:rsidRDefault="00F21987">
      <w:pPr>
        <w:ind w:left="720"/>
        <w:rPr>
          <w:sz w:val="20"/>
        </w:rPr>
      </w:pPr>
    </w:p>
    <w:p w14:paraId="09C56860" w14:textId="77777777" w:rsidR="00F21987" w:rsidRDefault="00F21987">
      <w:pPr>
        <w:ind w:left="720"/>
        <w:rPr>
          <w:sz w:val="20"/>
        </w:rPr>
      </w:pPr>
    </w:p>
    <w:p w14:paraId="7541CE63" w14:textId="77777777"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r>
        <w:rPr>
          <w:rFonts w:ascii="Courier" w:hAnsi="Courier"/>
          <w:sz w:val="18"/>
        </w:rPr>
        <w:t>viDiscardEvents()</w:t>
      </w:r>
      <w:r>
        <w:rPr>
          <w:sz w:val="20"/>
        </w:rPr>
        <w:t xml:space="preserve"> operation.</w:t>
      </w:r>
    </w:p>
    <w:p w14:paraId="7897AFE9" w14:textId="77777777" w:rsidR="00F21987" w:rsidRDefault="00F21987">
      <w:pPr>
        <w:ind w:left="720"/>
        <w:rPr>
          <w:sz w:val="20"/>
        </w:rPr>
      </w:pPr>
    </w:p>
    <w:p w14:paraId="6E4478E6" w14:textId="77777777"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operations.</w:t>
      </w:r>
    </w:p>
    <w:p w14:paraId="53DF081D" w14:textId="77777777" w:rsidR="00F21987" w:rsidRDefault="00F21987">
      <w:pPr>
        <w:pStyle w:val="Tablecaption"/>
        <w:rPr>
          <w:b/>
        </w:rPr>
      </w:pPr>
      <w:r>
        <w:br w:type="page"/>
      </w:r>
      <w:bookmarkStart w:id="177" w:name="_Toc460636275"/>
      <w:bookmarkStart w:id="178" w:name="_Toc460651844"/>
      <w:bookmarkStart w:id="179" w:name="_Toc460652218"/>
      <w:bookmarkStart w:id="180" w:name="_Toc103857247"/>
      <w:r>
        <w:lastRenderedPageBreak/>
        <w:t>Table 3.7.2</w:t>
      </w:r>
      <w:r>
        <w:tab/>
        <w:t>State Transition Table for the Callback Mechanism</w:t>
      </w:r>
      <w:bookmarkEnd w:id="177"/>
      <w:bookmarkEnd w:id="178"/>
      <w:bookmarkEnd w:id="179"/>
      <w:bookmarkEnd w:id="180"/>
    </w:p>
    <w:p w14:paraId="2E47246A" w14:textId="77777777" w:rsidR="00F21987" w:rsidRDefault="00F21987">
      <w:pPr>
        <w:rPr>
          <w:sz w:val="20"/>
        </w:rPr>
      </w:pPr>
    </w:p>
    <w:tbl>
      <w:tblPr>
        <w:tblW w:w="0" w:type="auto"/>
        <w:tblInd w:w="260" w:type="dxa"/>
        <w:tblLayout w:type="fixed"/>
        <w:tblLook w:val="0000" w:firstRow="0" w:lastRow="0" w:firstColumn="0" w:lastColumn="0" w:noHBand="0" w:noVBand="0"/>
      </w:tblPr>
      <w:tblGrid>
        <w:gridCol w:w="1378"/>
        <w:gridCol w:w="1170"/>
        <w:gridCol w:w="1710"/>
        <w:gridCol w:w="2700"/>
        <w:gridCol w:w="2160"/>
      </w:tblGrid>
      <w:tr w:rsidR="00F21987" w14:paraId="0881EA91" w14:textId="77777777">
        <w:trPr>
          <w:cantSplit/>
        </w:trPr>
        <w:tc>
          <w:tcPr>
            <w:tcW w:w="1378" w:type="dxa"/>
            <w:tcBorders>
              <w:top w:val="single" w:sz="6" w:space="0" w:color="auto"/>
              <w:left w:val="single" w:sz="6" w:space="0" w:color="auto"/>
              <w:right w:val="single" w:sz="6" w:space="0" w:color="auto"/>
            </w:tcBorders>
          </w:tcPr>
          <w:p w14:paraId="7A4CD537"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14:paraId="709C8F98"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14:paraId="413DBAB9"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14:paraId="78311276" w14:textId="77777777"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14:paraId="0D9E2F1C" w14:textId="77777777" w:rsidR="00F21987" w:rsidRDefault="00F21987">
            <w:pPr>
              <w:spacing w:before="40" w:after="40"/>
              <w:jc w:val="center"/>
              <w:rPr>
                <w:b/>
                <w:sz w:val="20"/>
              </w:rPr>
            </w:pPr>
            <w:r>
              <w:rPr>
                <w:b/>
                <w:sz w:val="20"/>
              </w:rPr>
              <w:t>Operation to Use for State Transition</w:t>
            </w:r>
          </w:p>
        </w:tc>
      </w:tr>
      <w:tr w:rsidR="00F21987" w14:paraId="30D863B3" w14:textId="77777777">
        <w:trPr>
          <w:cantSplit/>
        </w:trPr>
        <w:tc>
          <w:tcPr>
            <w:tcW w:w="1378" w:type="dxa"/>
            <w:tcBorders>
              <w:top w:val="double" w:sz="6" w:space="0" w:color="auto"/>
              <w:left w:val="single" w:sz="6" w:space="0" w:color="auto"/>
              <w:bottom w:val="single" w:sz="6" w:space="0" w:color="auto"/>
              <w:right w:val="single" w:sz="6" w:space="0" w:color="auto"/>
            </w:tcBorders>
          </w:tcPr>
          <w:p w14:paraId="7B106249" w14:textId="77777777"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14:paraId="3E9791C4" w14:textId="77777777"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14:paraId="57BFE0CC" w14:textId="77777777"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14:paraId="771FCEB8"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14:paraId="1A4A562B" w14:textId="77777777" w:rsidR="00F21987" w:rsidRDefault="00F21987">
            <w:pPr>
              <w:spacing w:before="40" w:after="40"/>
              <w:rPr>
                <w:sz w:val="20"/>
              </w:rPr>
            </w:pPr>
            <w:r>
              <w:rPr>
                <w:rFonts w:ascii="Courier" w:hAnsi="Courier"/>
                <w:sz w:val="18"/>
              </w:rPr>
              <w:t>viEnableEvent()</w:t>
            </w:r>
          </w:p>
        </w:tc>
      </w:tr>
      <w:tr w:rsidR="00F21987" w14:paraId="05685721" w14:textId="77777777">
        <w:trPr>
          <w:cantSplit/>
        </w:trPr>
        <w:tc>
          <w:tcPr>
            <w:tcW w:w="1378" w:type="dxa"/>
            <w:tcBorders>
              <w:top w:val="single" w:sz="6" w:space="0" w:color="auto"/>
              <w:left w:val="single" w:sz="6" w:space="0" w:color="auto"/>
              <w:bottom w:val="single" w:sz="6" w:space="0" w:color="auto"/>
              <w:right w:val="single" w:sz="6" w:space="0" w:color="auto"/>
            </w:tcBorders>
          </w:tcPr>
          <w:p w14:paraId="787586B7" w14:textId="77777777"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14:paraId="4FBE1FA1"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4BD034C9" w14:textId="77777777"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14:paraId="0D85DFEF"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14:paraId="63EC904A" w14:textId="77777777" w:rsidR="00F21987" w:rsidRDefault="00F21987">
            <w:pPr>
              <w:spacing w:before="40" w:after="40"/>
              <w:rPr>
                <w:sz w:val="20"/>
              </w:rPr>
            </w:pPr>
            <w:r>
              <w:rPr>
                <w:rFonts w:ascii="Courier" w:hAnsi="Courier"/>
                <w:sz w:val="18"/>
              </w:rPr>
              <w:t>viEnableEvent()</w:t>
            </w:r>
          </w:p>
        </w:tc>
      </w:tr>
      <w:tr w:rsidR="00F21987" w14:paraId="34F1187F" w14:textId="77777777">
        <w:trPr>
          <w:cantSplit/>
        </w:trPr>
        <w:tc>
          <w:tcPr>
            <w:tcW w:w="1378" w:type="dxa"/>
            <w:tcBorders>
              <w:top w:val="single" w:sz="6" w:space="0" w:color="auto"/>
              <w:left w:val="single" w:sz="6" w:space="0" w:color="auto"/>
              <w:bottom w:val="single" w:sz="6" w:space="0" w:color="auto"/>
              <w:right w:val="single" w:sz="6" w:space="0" w:color="auto"/>
            </w:tcBorders>
          </w:tcPr>
          <w:p w14:paraId="0EE3443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3FBCA070" w14:textId="77777777"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14:paraId="4263B3D7"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05F72011"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7495E14C" w14:textId="77777777" w:rsidR="00F21987" w:rsidRDefault="00F21987">
            <w:pPr>
              <w:spacing w:before="40" w:after="40"/>
              <w:rPr>
                <w:sz w:val="20"/>
              </w:rPr>
            </w:pPr>
            <w:r>
              <w:rPr>
                <w:rFonts w:ascii="Courier" w:hAnsi="Courier"/>
                <w:sz w:val="18"/>
              </w:rPr>
              <w:t>viEnableEvent()</w:t>
            </w:r>
          </w:p>
        </w:tc>
      </w:tr>
      <w:tr w:rsidR="00F21987" w14:paraId="3018EB7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0458B9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2708F653"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1DDE9928"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7FA6668C"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2DB912F4" w14:textId="77777777" w:rsidR="00F21987" w:rsidRDefault="00F21987">
            <w:pPr>
              <w:spacing w:before="40" w:after="40"/>
              <w:rPr>
                <w:sz w:val="20"/>
              </w:rPr>
            </w:pPr>
            <w:r>
              <w:rPr>
                <w:rFonts w:ascii="Courier" w:hAnsi="Courier"/>
                <w:sz w:val="18"/>
              </w:rPr>
              <w:t>viEnableEvent()</w:t>
            </w:r>
          </w:p>
        </w:tc>
      </w:tr>
      <w:tr w:rsidR="00F21987" w14:paraId="7B16A597" w14:textId="77777777">
        <w:trPr>
          <w:cantSplit/>
        </w:trPr>
        <w:tc>
          <w:tcPr>
            <w:tcW w:w="1378" w:type="dxa"/>
            <w:tcBorders>
              <w:top w:val="single" w:sz="6" w:space="0" w:color="auto"/>
              <w:left w:val="single" w:sz="6" w:space="0" w:color="auto"/>
              <w:bottom w:val="single" w:sz="6" w:space="0" w:color="auto"/>
              <w:right w:val="single" w:sz="6" w:space="0" w:color="auto"/>
            </w:tcBorders>
          </w:tcPr>
          <w:p w14:paraId="470EF3E0"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23AEAD92"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7F4581AB"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288C6FD7" w14:textId="77777777"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14:paraId="2EAB422E" w14:textId="77777777" w:rsidR="00F21987" w:rsidRDefault="00F21987">
            <w:pPr>
              <w:spacing w:before="40" w:after="40"/>
              <w:rPr>
                <w:sz w:val="20"/>
              </w:rPr>
            </w:pPr>
            <w:r>
              <w:rPr>
                <w:rFonts w:ascii="Courier" w:hAnsi="Courier"/>
                <w:sz w:val="18"/>
              </w:rPr>
              <w:t>viDisableEvent()</w:t>
            </w:r>
          </w:p>
        </w:tc>
      </w:tr>
      <w:tr w:rsidR="00F21987" w14:paraId="47606E2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EDB8B9E"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3787E652"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739B9AEC"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33934659" w14:textId="77777777"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14:paraId="33FE8C7D" w14:textId="77777777" w:rsidR="00F21987" w:rsidRDefault="00F21987">
            <w:pPr>
              <w:spacing w:before="40" w:after="40"/>
              <w:rPr>
                <w:sz w:val="20"/>
              </w:rPr>
            </w:pPr>
            <w:r>
              <w:rPr>
                <w:rFonts w:ascii="Courier" w:hAnsi="Courier"/>
                <w:sz w:val="18"/>
              </w:rPr>
              <w:t>viDisableEvent()</w:t>
            </w:r>
          </w:p>
        </w:tc>
      </w:tr>
    </w:tbl>
    <w:p w14:paraId="596F9B39" w14:textId="77777777" w:rsidR="00F21987" w:rsidRDefault="00F21987">
      <w:pPr>
        <w:jc w:val="center"/>
        <w:rPr>
          <w:b/>
          <w:sz w:val="20"/>
        </w:rPr>
      </w:pPr>
    </w:p>
    <w:p w14:paraId="29A2C29C" w14:textId="77777777" w:rsidR="00F21987" w:rsidRDefault="00F21987">
      <w:pPr>
        <w:rPr>
          <w:b/>
          <w:sz w:val="20"/>
        </w:rPr>
      </w:pPr>
    </w:p>
    <w:p w14:paraId="64109989" w14:textId="77777777" w:rsidR="00F21987" w:rsidRDefault="00F21987">
      <w:pPr>
        <w:rPr>
          <w:b/>
          <w:sz w:val="20"/>
        </w:rPr>
      </w:pPr>
      <w:r>
        <w:rPr>
          <w:b/>
          <w:sz w:val="20"/>
        </w:rPr>
        <w:t>RULE 3.7.10</w:t>
      </w:r>
    </w:p>
    <w:p w14:paraId="6BDF05D1" w14:textId="77777777"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r>
        <w:rPr>
          <w:rFonts w:ascii="Courier" w:hAnsi="Courier"/>
          <w:sz w:val="18"/>
        </w:rPr>
        <w:t>eventType</w:t>
      </w:r>
      <w:r>
        <w:rPr>
          <w:sz w:val="20"/>
        </w:rPr>
        <w:t xml:space="preserve"> parameter of </w:t>
      </w:r>
      <w:r>
        <w:rPr>
          <w:rFonts w:ascii="Courier" w:hAnsi="Courier"/>
          <w:sz w:val="18"/>
        </w:rPr>
        <w:t>viEnableEvent()</w:t>
      </w:r>
      <w:r>
        <w:rPr>
          <w:sz w:val="20"/>
        </w:rPr>
        <w:t xml:space="preserve"> </w:t>
      </w:r>
      <w:r>
        <w:rPr>
          <w:b/>
          <w:sz w:val="20"/>
        </w:rPr>
        <w:t>SHALL</w:t>
      </w:r>
      <w:r>
        <w:rPr>
          <w:sz w:val="20"/>
        </w:rPr>
        <w:t xml:space="preserve"> be handled before </w:t>
      </w:r>
      <w:r>
        <w:rPr>
          <w:rFonts w:ascii="Courier" w:hAnsi="Courier"/>
          <w:sz w:val="18"/>
        </w:rPr>
        <w:t>viEnableEvent()</w:t>
      </w:r>
      <w:r>
        <w:rPr>
          <w:sz w:val="20"/>
        </w:rPr>
        <w:t xml:space="preserve"> completes.</w:t>
      </w:r>
    </w:p>
    <w:p w14:paraId="65EF1617" w14:textId="77777777" w:rsidR="00F21987" w:rsidRDefault="00F21987">
      <w:pPr>
        <w:rPr>
          <w:b/>
          <w:sz w:val="20"/>
        </w:rPr>
      </w:pPr>
    </w:p>
    <w:p w14:paraId="202F513D" w14:textId="77777777" w:rsidR="00F21987" w:rsidRDefault="00F21987">
      <w:pPr>
        <w:rPr>
          <w:sz w:val="20"/>
        </w:rPr>
      </w:pPr>
      <w:r>
        <w:rPr>
          <w:b/>
          <w:sz w:val="20"/>
        </w:rPr>
        <w:t>OBSERVATION 3.7.4</w:t>
      </w:r>
    </w:p>
    <w:p w14:paraId="524C65AE" w14:textId="77777777"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14:paraId="57E599DA" w14:textId="77777777" w:rsidR="00F21987" w:rsidRDefault="00F21987">
      <w:pPr>
        <w:rPr>
          <w:b/>
          <w:sz w:val="20"/>
        </w:rPr>
      </w:pPr>
    </w:p>
    <w:p w14:paraId="1E4C31A4" w14:textId="77777777" w:rsidR="00F21987" w:rsidRDefault="00F21987">
      <w:pPr>
        <w:rPr>
          <w:b/>
          <w:sz w:val="20"/>
        </w:rPr>
      </w:pPr>
    </w:p>
    <w:p w14:paraId="6C191434" w14:textId="77777777" w:rsidR="00F21987" w:rsidRDefault="00F21987">
      <w:pPr>
        <w:pStyle w:val="Head2"/>
      </w:pPr>
      <w:bookmarkStart w:id="181" w:name="_Toc135102658"/>
      <w:bookmarkStart w:id="182" w:name="_Toc68182468"/>
      <w:r>
        <w:t>3.7.2  Exceptions</w:t>
      </w:r>
      <w:bookmarkEnd w:id="181"/>
      <w:bookmarkEnd w:id="182"/>
    </w:p>
    <w:p w14:paraId="1928EE80" w14:textId="77777777" w:rsidR="00F21987" w:rsidRDefault="00F21987">
      <w:pPr>
        <w:ind w:left="720"/>
        <w:rPr>
          <w:b/>
          <w:sz w:val="20"/>
        </w:rPr>
      </w:pPr>
    </w:p>
    <w:p w14:paraId="525275A6" w14:textId="77777777"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14:paraId="40783048" w14:textId="77777777" w:rsidR="00F21987" w:rsidRDefault="00F21987">
      <w:pPr>
        <w:ind w:left="720"/>
        <w:rPr>
          <w:sz w:val="20"/>
        </w:rPr>
      </w:pPr>
    </w:p>
    <w:p w14:paraId="5DE0FEDD" w14:textId="77777777"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r>
        <w:rPr>
          <w:rFonts w:ascii="Courier" w:hAnsi="Courier"/>
          <w:sz w:val="18"/>
        </w:rPr>
        <w:t>viInstallHandler()</w:t>
      </w:r>
      <w:r>
        <w:rPr>
          <w:sz w:val="20"/>
        </w:rPr>
        <w:t xml:space="preserve"> and </w:t>
      </w:r>
      <w:r>
        <w:rPr>
          <w:rFonts w:ascii="Courier" w:hAnsi="Courier"/>
          <w:sz w:val="18"/>
        </w:rPr>
        <w:t>viEnableEvent()</w:t>
      </w:r>
      <w:r>
        <w:rPr>
          <w:sz w:val="20"/>
        </w:rPr>
        <w:t xml:space="preserve"> to enable exception events.  The exception event is like any other event in VISA, except that the queueing and suspended handler mechanisms are not allowed.</w:t>
      </w:r>
    </w:p>
    <w:p w14:paraId="1B9E53C8" w14:textId="77777777" w:rsidR="00F21987" w:rsidRDefault="00F21987">
      <w:pPr>
        <w:ind w:left="720"/>
        <w:rPr>
          <w:b/>
          <w:sz w:val="20"/>
        </w:rPr>
      </w:pPr>
    </w:p>
    <w:p w14:paraId="2400DDEC" w14:textId="77777777" w:rsidR="00F21987" w:rsidRPr="00074990" w:rsidRDefault="00F21987">
      <w:pPr>
        <w:pStyle w:val="Head3"/>
      </w:pPr>
      <w:bookmarkStart w:id="183" w:name="_Toc135102659"/>
      <w:bookmarkStart w:id="184" w:name="_Toc68182469"/>
      <w:r w:rsidRPr="00074990">
        <w:t>3.7.2.1  Exception Handling Model</w:t>
      </w:r>
      <w:bookmarkEnd w:id="183"/>
      <w:bookmarkEnd w:id="184"/>
    </w:p>
    <w:p w14:paraId="504E7E66" w14:textId="77777777" w:rsidR="00F21987" w:rsidRDefault="00F21987">
      <w:pPr>
        <w:ind w:left="720"/>
        <w:rPr>
          <w:b/>
          <w:sz w:val="20"/>
        </w:rPr>
      </w:pPr>
    </w:p>
    <w:p w14:paraId="6E53FCD2" w14:textId="77777777"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r>
        <w:rPr>
          <w:rFonts w:ascii="Courier" w:hAnsi="Courier"/>
          <w:sz w:val="18"/>
        </w:rPr>
        <w:t>viInstallHandler()</w:t>
      </w:r>
      <w:r>
        <w:rPr>
          <w:sz w:val="20"/>
        </w:rPr>
        <w:t xml:space="preserve"> operation on a session. Once a handler is installed, a session can be enabled for exception event using </w:t>
      </w:r>
      <w:r>
        <w:rPr>
          <w:rFonts w:ascii="Courier" w:hAnsi="Courier"/>
          <w:sz w:val="18"/>
        </w:rPr>
        <w:t>viEnableEvent()</w:t>
      </w:r>
      <w:r>
        <w:rPr>
          <w:sz w:val="20"/>
        </w:rPr>
        <w:t xml:space="preserve"> operation.</w:t>
      </w:r>
    </w:p>
    <w:p w14:paraId="27170877" w14:textId="77777777" w:rsidR="00F21987" w:rsidRDefault="00F21987">
      <w:pPr>
        <w:ind w:left="720"/>
        <w:rPr>
          <w:sz w:val="20"/>
        </w:rPr>
      </w:pPr>
    </w:p>
    <w:p w14:paraId="39AC8097" w14:textId="77777777"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14:paraId="29CE0603" w14:textId="77777777" w:rsidR="00F21987" w:rsidRDefault="00F21987">
      <w:pPr>
        <w:rPr>
          <w:sz w:val="20"/>
        </w:rPr>
      </w:pPr>
    </w:p>
    <w:p w14:paraId="5FC95CCE" w14:textId="77777777" w:rsidR="00F21987" w:rsidRDefault="00F21987">
      <w:pPr>
        <w:ind w:left="720" w:hanging="720"/>
        <w:rPr>
          <w:b/>
          <w:sz w:val="20"/>
        </w:rPr>
      </w:pPr>
      <w:r>
        <w:rPr>
          <w:b/>
          <w:sz w:val="20"/>
        </w:rPr>
        <w:t>RULE 3.7.11</w:t>
      </w:r>
    </w:p>
    <w:p w14:paraId="4AFA421F" w14:textId="77777777"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14:paraId="7DC77FB1" w14:textId="77777777" w:rsidR="00F21987" w:rsidRDefault="00F21987">
      <w:pPr>
        <w:ind w:left="720"/>
        <w:rPr>
          <w:sz w:val="20"/>
        </w:rPr>
      </w:pPr>
    </w:p>
    <w:p w14:paraId="697AA0BC" w14:textId="77777777" w:rsidR="00F21987" w:rsidRDefault="00F21987">
      <w:pPr>
        <w:ind w:left="720" w:hanging="720"/>
        <w:rPr>
          <w:b/>
          <w:sz w:val="20"/>
        </w:rPr>
      </w:pPr>
      <w:r>
        <w:rPr>
          <w:b/>
          <w:sz w:val="20"/>
        </w:rPr>
        <w:t>PERMISSION 3.7.2</w:t>
      </w:r>
    </w:p>
    <w:p w14:paraId="20753AD1" w14:textId="77777777"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14:paraId="4C5E3AB1" w14:textId="77777777" w:rsidR="00F21987" w:rsidRDefault="00F21987">
      <w:pPr>
        <w:ind w:left="720"/>
        <w:rPr>
          <w:sz w:val="20"/>
        </w:rPr>
      </w:pPr>
    </w:p>
    <w:p w14:paraId="55FE7F2D" w14:textId="77777777" w:rsidR="00F21987" w:rsidRDefault="00F21987">
      <w:pPr>
        <w:ind w:left="720" w:hanging="720"/>
        <w:rPr>
          <w:b/>
          <w:sz w:val="20"/>
        </w:rPr>
      </w:pPr>
      <w:r>
        <w:rPr>
          <w:b/>
          <w:sz w:val="20"/>
        </w:rPr>
        <w:t>PERMISSION 3.7.3</w:t>
      </w:r>
    </w:p>
    <w:p w14:paraId="1F61CA40" w14:textId="77777777"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14:paraId="0598B81E" w14:textId="77777777" w:rsidR="00F21987" w:rsidRDefault="00F21987">
      <w:pPr>
        <w:rPr>
          <w:sz w:val="20"/>
        </w:rPr>
      </w:pPr>
    </w:p>
    <w:p w14:paraId="4EDC1996" w14:textId="77777777" w:rsidR="00F21987" w:rsidRDefault="00F21987">
      <w:pPr>
        <w:ind w:left="720" w:hanging="720"/>
        <w:rPr>
          <w:b/>
          <w:sz w:val="20"/>
        </w:rPr>
      </w:pPr>
      <w:r>
        <w:rPr>
          <w:b/>
          <w:sz w:val="20"/>
        </w:rPr>
        <w:t>OBSERVATION 3.7.5</w:t>
      </w:r>
    </w:p>
    <w:p w14:paraId="6CCE5C4B" w14:textId="77777777"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14:paraId="43B78A0E" w14:textId="77777777" w:rsidR="00F21987" w:rsidRDefault="00F21987">
      <w:pPr>
        <w:ind w:left="720"/>
        <w:rPr>
          <w:sz w:val="20"/>
        </w:rPr>
      </w:pPr>
    </w:p>
    <w:p w14:paraId="733808A2" w14:textId="77777777"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14:paraId="47B02EFB" w14:textId="77777777" w:rsidR="00F21987" w:rsidRDefault="00F21987">
      <w:pPr>
        <w:ind w:left="720" w:hanging="720"/>
        <w:rPr>
          <w:sz w:val="20"/>
        </w:rPr>
      </w:pPr>
    </w:p>
    <w:p w14:paraId="4D071E09" w14:textId="77777777" w:rsidR="00F21987" w:rsidRDefault="00F21987">
      <w:pPr>
        <w:ind w:left="720" w:hanging="720"/>
        <w:rPr>
          <w:b/>
          <w:sz w:val="20"/>
        </w:rPr>
      </w:pPr>
      <w:r>
        <w:rPr>
          <w:b/>
          <w:sz w:val="20"/>
        </w:rPr>
        <w:t>OBSERVATION 3.7.6</w:t>
      </w:r>
    </w:p>
    <w:p w14:paraId="25182AB8" w14:textId="77777777"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14:paraId="2B2B9A74" w14:textId="77777777"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14:paraId="42D1242A" w14:textId="77777777"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r>
        <w:rPr>
          <w:rFonts w:ascii="Courier" w:hAnsi="Courier"/>
          <w:sz w:val="18"/>
        </w:rPr>
        <w:t>viClose()</w:t>
      </w:r>
      <w:r>
        <w:rPr>
          <w:sz w:val="20"/>
        </w:rPr>
        <w:t xml:space="preserve"> operation to delete the exception context.</w:t>
      </w:r>
    </w:p>
    <w:p w14:paraId="6C6538CB" w14:textId="77777777"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14:paraId="0240C646" w14:textId="77777777" w:rsidR="00F21987" w:rsidRDefault="00F21987">
      <w:pPr>
        <w:ind w:left="720"/>
        <w:rPr>
          <w:sz w:val="20"/>
        </w:rPr>
      </w:pPr>
    </w:p>
    <w:p w14:paraId="0A032F18" w14:textId="77777777" w:rsidR="00F21987" w:rsidRPr="00074990" w:rsidRDefault="00F21987">
      <w:pPr>
        <w:pStyle w:val="Head3"/>
      </w:pPr>
      <w:bookmarkStart w:id="185" w:name="_Toc135102660"/>
      <w:bookmarkStart w:id="186" w:name="_Toc68182470"/>
      <w:r w:rsidRPr="00074990">
        <w:t>3.7.2.2  Generating an Error Condition</w:t>
      </w:r>
      <w:bookmarkEnd w:id="185"/>
      <w:bookmarkEnd w:id="186"/>
    </w:p>
    <w:p w14:paraId="37326006" w14:textId="77777777" w:rsidR="00F21987" w:rsidRDefault="00F21987">
      <w:pPr>
        <w:rPr>
          <w:b/>
          <w:sz w:val="20"/>
        </w:rPr>
      </w:pPr>
    </w:p>
    <w:p w14:paraId="229A8869" w14:textId="77777777"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14:paraId="1D6FDE37" w14:textId="77777777"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14:paraId="67ACB50D" w14:textId="77777777" w:rsidR="00F21987" w:rsidRDefault="00F21987">
      <w:pPr>
        <w:rPr>
          <w:b/>
          <w:sz w:val="20"/>
        </w:rPr>
      </w:pPr>
    </w:p>
    <w:p w14:paraId="67AAA217" w14:textId="77777777" w:rsidR="00F21987" w:rsidRPr="00074990" w:rsidRDefault="00F21987">
      <w:pPr>
        <w:pStyle w:val="Head3"/>
      </w:pPr>
      <w:bookmarkStart w:id="187" w:name="_Toc135102661"/>
      <w:bookmarkStart w:id="188" w:name="_Toc68182471"/>
      <w:r w:rsidRPr="00074990">
        <w:t xml:space="preserve">3.7.2.3  </w:t>
      </w:r>
      <w:r w:rsidRPr="00074990">
        <w:rPr>
          <w:rFonts w:ascii="Courier" w:hAnsi="Courier"/>
        </w:rPr>
        <w:t>VI_EVENT_EXCEPTION</w:t>
      </w:r>
      <w:bookmarkEnd w:id="187"/>
      <w:bookmarkEnd w:id="188"/>
    </w:p>
    <w:p w14:paraId="18193B8D" w14:textId="77777777" w:rsidR="00F21987" w:rsidRDefault="00F21987">
      <w:pPr>
        <w:ind w:left="720"/>
        <w:rPr>
          <w:sz w:val="20"/>
        </w:rPr>
      </w:pPr>
    </w:p>
    <w:p w14:paraId="1B0E58FB" w14:textId="77777777" w:rsidR="00F21987" w:rsidRDefault="00F21987">
      <w:pPr>
        <w:rPr>
          <w:b/>
          <w:sz w:val="20"/>
        </w:rPr>
      </w:pPr>
      <w:r>
        <w:rPr>
          <w:b/>
          <w:sz w:val="20"/>
        </w:rPr>
        <w:t>Description</w:t>
      </w:r>
    </w:p>
    <w:p w14:paraId="107856F9" w14:textId="77777777" w:rsidR="00F21987" w:rsidRDefault="00F21987">
      <w:pPr>
        <w:ind w:left="720"/>
        <w:rPr>
          <w:sz w:val="20"/>
        </w:rPr>
      </w:pPr>
      <w:r>
        <w:rPr>
          <w:sz w:val="20"/>
        </w:rPr>
        <w:t>Notification that an error condition has occurred during an operation invocation.</w:t>
      </w:r>
    </w:p>
    <w:p w14:paraId="73AD545D" w14:textId="77777777" w:rsidR="00F21987" w:rsidRDefault="00F21987">
      <w:pPr>
        <w:ind w:left="720"/>
        <w:rPr>
          <w:sz w:val="20"/>
        </w:rPr>
      </w:pPr>
    </w:p>
    <w:p w14:paraId="5B8A5FAE" w14:textId="77777777" w:rsidR="00F21987" w:rsidRDefault="00F21987">
      <w:pPr>
        <w:rPr>
          <w:b/>
          <w:sz w:val="20"/>
        </w:rPr>
      </w:pPr>
      <w:r>
        <w:rPr>
          <w:b/>
          <w:sz w:val="20"/>
        </w:rPr>
        <w:t>Event Attributes</w:t>
      </w:r>
    </w:p>
    <w:p w14:paraId="668585A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2016"/>
        <w:gridCol w:w="1811"/>
        <w:gridCol w:w="2363"/>
      </w:tblGrid>
      <w:tr w:rsidR="00F21987" w14:paraId="2E0F8219"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B644F26" w14:textId="77777777"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14:paraId="423D4098" w14:textId="77777777"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14:paraId="42E3CE4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86C4E95" w14:textId="77777777" w:rsidR="00F21987" w:rsidRDefault="00F21987">
            <w:pPr>
              <w:spacing w:before="40" w:after="40"/>
              <w:jc w:val="center"/>
              <w:rPr>
                <w:sz w:val="20"/>
              </w:rPr>
            </w:pPr>
            <w:r>
              <w:rPr>
                <w:b/>
                <w:sz w:val="20"/>
              </w:rPr>
              <w:t>Range</w:t>
            </w:r>
          </w:p>
        </w:tc>
      </w:tr>
      <w:tr w:rsidR="00F21987" w14:paraId="7F3998E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3FEB600" w14:textId="77777777"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14:paraId="7D98EB53" w14:textId="77777777"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14:paraId="6E88BA5F"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E62CC05" w14:textId="77777777" w:rsidR="00F21987" w:rsidRDefault="00F21987">
            <w:pPr>
              <w:spacing w:before="40" w:after="40"/>
              <w:ind w:right="-84"/>
              <w:rPr>
                <w:rFonts w:ascii="Courier" w:hAnsi="Courier"/>
                <w:sz w:val="18"/>
              </w:rPr>
            </w:pPr>
            <w:r>
              <w:rPr>
                <w:rFonts w:ascii="Courier" w:hAnsi="Courier"/>
                <w:sz w:val="18"/>
              </w:rPr>
              <w:t>VI_EVENT_EXCEPTION</w:t>
            </w:r>
          </w:p>
        </w:tc>
      </w:tr>
      <w:tr w:rsidR="00F21987" w14:paraId="1494C5D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FAAF15D" w14:textId="77777777"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14:paraId="3BFA5FEA"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F3E79C4" w14:textId="77777777" w:rsidR="00F21987" w:rsidRDefault="00F21987">
            <w:pPr>
              <w:spacing w:before="40" w:after="40"/>
              <w:ind w:left="80"/>
              <w:rPr>
                <w:rFonts w:ascii="Courier" w:hAnsi="Courier"/>
                <w:sz w:val="18"/>
              </w:rPr>
            </w:pPr>
            <w:r>
              <w:rPr>
                <w:rFonts w:ascii="Courier" w:hAnsi="Courier"/>
                <w:sz w:val="18"/>
              </w:rPr>
              <w:t>ViStatus</w:t>
            </w:r>
          </w:p>
        </w:tc>
        <w:tc>
          <w:tcPr>
            <w:tcW w:w="2363" w:type="dxa"/>
            <w:tcBorders>
              <w:top w:val="single" w:sz="6" w:space="0" w:color="auto"/>
              <w:left w:val="single" w:sz="6" w:space="0" w:color="auto"/>
              <w:bottom w:val="single" w:sz="6" w:space="0" w:color="auto"/>
              <w:right w:val="single" w:sz="6" w:space="0" w:color="auto"/>
            </w:tcBorders>
          </w:tcPr>
          <w:p w14:paraId="6AD1FAF0" w14:textId="77777777" w:rsidR="00F21987" w:rsidRDefault="00F21987">
            <w:pPr>
              <w:spacing w:before="40" w:after="40"/>
              <w:ind w:left="80"/>
              <w:rPr>
                <w:sz w:val="20"/>
              </w:rPr>
            </w:pPr>
            <w:r>
              <w:rPr>
                <w:sz w:val="20"/>
              </w:rPr>
              <w:t>N/A</w:t>
            </w:r>
          </w:p>
        </w:tc>
      </w:tr>
      <w:tr w:rsidR="00F21987" w14:paraId="2A318DF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2A77B914" w14:textId="77777777"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14:paraId="4E040F87"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CD49107" w14:textId="77777777" w:rsidR="00F21987" w:rsidRDefault="00F21987">
            <w:pPr>
              <w:spacing w:before="40" w:after="40"/>
              <w:ind w:left="80"/>
              <w:rPr>
                <w:rFonts w:ascii="Courier" w:hAnsi="Courier"/>
                <w:sz w:val="18"/>
              </w:rPr>
            </w:pPr>
            <w:r>
              <w:rPr>
                <w:rFonts w:ascii="Courier" w:hAnsi="Courier"/>
                <w:sz w:val="18"/>
              </w:rPr>
              <w:t>ViString</w:t>
            </w:r>
          </w:p>
        </w:tc>
        <w:tc>
          <w:tcPr>
            <w:tcW w:w="2363" w:type="dxa"/>
            <w:tcBorders>
              <w:top w:val="single" w:sz="6" w:space="0" w:color="auto"/>
              <w:left w:val="single" w:sz="6" w:space="0" w:color="auto"/>
              <w:bottom w:val="single" w:sz="6" w:space="0" w:color="auto"/>
              <w:right w:val="single" w:sz="6" w:space="0" w:color="auto"/>
            </w:tcBorders>
          </w:tcPr>
          <w:p w14:paraId="51CC6AFF" w14:textId="77777777" w:rsidR="00F21987" w:rsidRDefault="00F21987">
            <w:pPr>
              <w:spacing w:before="40" w:after="40"/>
              <w:ind w:left="80"/>
              <w:rPr>
                <w:sz w:val="20"/>
              </w:rPr>
            </w:pPr>
            <w:r>
              <w:rPr>
                <w:sz w:val="20"/>
              </w:rPr>
              <w:t>N/A</w:t>
            </w:r>
          </w:p>
        </w:tc>
      </w:tr>
    </w:tbl>
    <w:p w14:paraId="4A20ABC0" w14:textId="77777777" w:rsidR="00F21987" w:rsidRDefault="00F21987">
      <w:pPr>
        <w:ind w:left="720"/>
        <w:rPr>
          <w:sz w:val="20"/>
        </w:rPr>
      </w:pPr>
    </w:p>
    <w:p w14:paraId="6269CF39" w14:textId="77777777" w:rsidR="00F21987" w:rsidRDefault="00F21987">
      <w:pPr>
        <w:rPr>
          <w:b/>
          <w:sz w:val="20"/>
        </w:rPr>
      </w:pPr>
      <w:r>
        <w:rPr>
          <w:b/>
          <w:sz w:val="20"/>
        </w:rPr>
        <w:t>Event Attribute Descriptions</w:t>
      </w:r>
    </w:p>
    <w:p w14:paraId="103F9BD2" w14:textId="77777777" w:rsidR="00F21987" w:rsidRDefault="00F21987">
      <w:pPr>
        <w:ind w:left="720"/>
        <w:rPr>
          <w:sz w:val="20"/>
        </w:rPr>
      </w:pPr>
    </w:p>
    <w:p w14:paraId="7349802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5C67990" w14:textId="77777777" w:rsidR="00F21987" w:rsidRDefault="00F21987">
      <w:pPr>
        <w:ind w:left="4320" w:hanging="3600"/>
        <w:rPr>
          <w:sz w:val="20"/>
        </w:rPr>
      </w:pPr>
    </w:p>
    <w:p w14:paraId="0A326D0C" w14:textId="77777777"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14:paraId="4B8E0FC5" w14:textId="77777777" w:rsidR="00F21987" w:rsidRDefault="00F21987">
      <w:pPr>
        <w:ind w:left="4320" w:hanging="3600"/>
        <w:rPr>
          <w:rFonts w:ascii="Courier" w:hAnsi="Courier"/>
          <w:sz w:val="18"/>
        </w:rPr>
      </w:pPr>
    </w:p>
    <w:p w14:paraId="23FFCB11"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71DFE21" w14:textId="77777777" w:rsidR="00F21987" w:rsidRDefault="00F21987">
      <w:pPr>
        <w:rPr>
          <w:b/>
          <w:sz w:val="20"/>
        </w:rPr>
      </w:pPr>
    </w:p>
    <w:p w14:paraId="44AAFF3F" w14:textId="77777777" w:rsidR="00F21987" w:rsidRDefault="00F21987">
      <w:pPr>
        <w:ind w:left="720" w:hanging="720"/>
        <w:rPr>
          <w:b/>
          <w:sz w:val="20"/>
        </w:rPr>
      </w:pPr>
      <w:r>
        <w:rPr>
          <w:b/>
          <w:sz w:val="20"/>
        </w:rPr>
        <w:t>RULE 3.7.12</w:t>
      </w:r>
    </w:p>
    <w:p w14:paraId="6F0EE3C2" w14:textId="77777777"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14:paraId="29447B72" w14:textId="77777777" w:rsidR="00F21987" w:rsidRDefault="00F21987">
      <w:pPr>
        <w:rPr>
          <w:b/>
          <w:sz w:val="20"/>
        </w:rPr>
      </w:pPr>
    </w:p>
    <w:p w14:paraId="43408288" w14:textId="77777777" w:rsidR="00F21987" w:rsidRDefault="00F21987">
      <w:pPr>
        <w:ind w:left="720" w:hanging="720"/>
        <w:rPr>
          <w:b/>
          <w:sz w:val="20"/>
        </w:rPr>
      </w:pPr>
      <w:r>
        <w:rPr>
          <w:b/>
          <w:sz w:val="20"/>
        </w:rPr>
        <w:t>OBSERVATION 3.7.7</w:t>
      </w:r>
    </w:p>
    <w:p w14:paraId="1CDC6523" w14:textId="77777777" w:rsidR="00F21987" w:rsidRDefault="00F21987">
      <w:pPr>
        <w:ind w:left="720"/>
        <w:rPr>
          <w:sz w:val="20"/>
        </w:rPr>
      </w:pPr>
      <w:r>
        <w:rPr>
          <w:sz w:val="20"/>
        </w:rPr>
        <w:t xml:space="preserve">For an exception generated from the </w:t>
      </w:r>
      <w:r>
        <w:rPr>
          <w:rFonts w:ascii="Courier" w:hAnsi="Courier"/>
          <w:sz w:val="18"/>
        </w:rPr>
        <w:t>viLock()</w:t>
      </w:r>
      <w:r>
        <w:rPr>
          <w:sz w:val="20"/>
        </w:rPr>
        <w:t xml:space="preserve"> operation, </w:t>
      </w:r>
      <w:r>
        <w:rPr>
          <w:rFonts w:ascii="Courier" w:hAnsi="Courier"/>
          <w:sz w:val="18"/>
        </w:rPr>
        <w:t>VI_ATTR_OPER_NAME</w:t>
      </w:r>
      <w:r>
        <w:rPr>
          <w:sz w:val="20"/>
        </w:rPr>
        <w:t xml:space="preserve"> would contain the string "</w:t>
      </w:r>
      <w:r>
        <w:rPr>
          <w:rFonts w:ascii="Courier" w:hAnsi="Courier"/>
          <w:sz w:val="18"/>
        </w:rPr>
        <w:t>viLock</w:t>
      </w:r>
      <w:r>
        <w:rPr>
          <w:sz w:val="20"/>
        </w:rPr>
        <w:t>".</w:t>
      </w:r>
    </w:p>
    <w:p w14:paraId="4E20BF5D" w14:textId="77777777" w:rsidR="00F21987" w:rsidRDefault="00F21987">
      <w:pPr>
        <w:rPr>
          <w:b/>
          <w:sz w:val="20"/>
        </w:rPr>
      </w:pPr>
    </w:p>
    <w:p w14:paraId="595A2FD8" w14:textId="77777777" w:rsidR="00F21987" w:rsidRDefault="00F21987">
      <w:pPr>
        <w:ind w:left="720" w:hanging="720"/>
        <w:rPr>
          <w:b/>
          <w:sz w:val="20"/>
        </w:rPr>
      </w:pPr>
      <w:r>
        <w:rPr>
          <w:b/>
          <w:sz w:val="20"/>
        </w:rPr>
        <w:t>OBSERVATION 3.7.8</w:t>
      </w:r>
    </w:p>
    <w:p w14:paraId="73EA623C" w14:textId="77777777"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14:paraId="01C77FCD" w14:textId="77777777" w:rsidR="00F21987" w:rsidRDefault="00F21987">
      <w:pPr>
        <w:ind w:left="720"/>
        <w:rPr>
          <w:sz w:val="20"/>
        </w:rPr>
      </w:pPr>
    </w:p>
    <w:p w14:paraId="5D7E9371" w14:textId="77777777" w:rsidR="00F21987" w:rsidRDefault="00F21987">
      <w:pPr>
        <w:pStyle w:val="Head2"/>
      </w:pPr>
      <w:bookmarkStart w:id="189" w:name="_Toc135102662"/>
      <w:bookmarkStart w:id="190" w:name="_Toc68182472"/>
      <w:r>
        <w:t>3.7.3  Event Operations</w:t>
      </w:r>
      <w:bookmarkEnd w:id="189"/>
      <w:bookmarkEnd w:id="190"/>
    </w:p>
    <w:p w14:paraId="5BEB4A31" w14:textId="77777777" w:rsidR="00F21987" w:rsidRDefault="00F21987">
      <w:pPr>
        <w:ind w:left="620" w:hanging="620"/>
        <w:rPr>
          <w:sz w:val="20"/>
        </w:rPr>
      </w:pPr>
    </w:p>
    <w:p w14:paraId="6C8A191B" w14:textId="77777777" w:rsidR="00F21987" w:rsidRDefault="00F21987">
      <w:pPr>
        <w:ind w:left="720"/>
        <w:rPr>
          <w:rFonts w:ascii="Courier" w:hAnsi="Courier"/>
          <w:sz w:val="18"/>
        </w:rPr>
      </w:pPr>
      <w:r>
        <w:rPr>
          <w:rFonts w:ascii="Courier" w:hAnsi="Courier"/>
          <w:sz w:val="18"/>
        </w:rPr>
        <w:t>viEnableEvent(vi, eventType, mechanism, context)</w:t>
      </w:r>
    </w:p>
    <w:p w14:paraId="08F222D0" w14:textId="77777777" w:rsidR="00F21987" w:rsidRDefault="00F21987">
      <w:pPr>
        <w:ind w:left="720"/>
        <w:rPr>
          <w:rFonts w:ascii="Courier" w:hAnsi="Courier"/>
          <w:sz w:val="18"/>
        </w:rPr>
      </w:pPr>
      <w:r>
        <w:rPr>
          <w:rFonts w:ascii="Courier" w:hAnsi="Courier"/>
          <w:sz w:val="18"/>
        </w:rPr>
        <w:t>viDisableEvent(vi, eventType, mechanism)</w:t>
      </w:r>
    </w:p>
    <w:p w14:paraId="4C2E3EBB" w14:textId="77777777" w:rsidR="00F21987" w:rsidRDefault="00F21987">
      <w:pPr>
        <w:ind w:left="720"/>
        <w:rPr>
          <w:rFonts w:ascii="Courier" w:hAnsi="Courier"/>
          <w:sz w:val="18"/>
        </w:rPr>
      </w:pPr>
      <w:r>
        <w:rPr>
          <w:rFonts w:ascii="Courier" w:hAnsi="Courier"/>
          <w:sz w:val="18"/>
        </w:rPr>
        <w:t>viDiscardEvents(vi, eventType, mechanism)</w:t>
      </w:r>
    </w:p>
    <w:p w14:paraId="25297C7A" w14:textId="77777777" w:rsidR="00F21987" w:rsidRDefault="00F21987">
      <w:pPr>
        <w:ind w:left="720"/>
        <w:rPr>
          <w:rFonts w:ascii="Courier" w:hAnsi="Courier"/>
          <w:sz w:val="18"/>
        </w:rPr>
      </w:pPr>
      <w:r>
        <w:rPr>
          <w:rFonts w:ascii="Courier" w:hAnsi="Courier"/>
          <w:sz w:val="18"/>
        </w:rPr>
        <w:t>viWaitOnEvent(vi, inEventType, timeout, outEventType, outContext)</w:t>
      </w:r>
    </w:p>
    <w:p w14:paraId="4399276A" w14:textId="77777777" w:rsidR="00F21987" w:rsidRPr="002B629B" w:rsidRDefault="00F21987">
      <w:pPr>
        <w:ind w:left="720"/>
        <w:rPr>
          <w:rFonts w:ascii="Courier" w:hAnsi="Courier"/>
          <w:sz w:val="18"/>
        </w:rPr>
      </w:pPr>
      <w:r w:rsidRPr="002B629B">
        <w:rPr>
          <w:rFonts w:ascii="Courier" w:hAnsi="Courier"/>
          <w:sz w:val="18"/>
        </w:rPr>
        <w:t>viInstallHandler(vi, eventType, handler, userHandle)</w:t>
      </w:r>
    </w:p>
    <w:p w14:paraId="6589F834" w14:textId="77777777"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14:paraId="7903D5E7" w14:textId="77777777" w:rsidR="00F21987" w:rsidRPr="002B629B" w:rsidRDefault="00F21987">
      <w:pPr>
        <w:ind w:left="720"/>
        <w:rPr>
          <w:sz w:val="20"/>
          <w:lang w:val="de-DE"/>
        </w:rPr>
      </w:pPr>
    </w:p>
    <w:p w14:paraId="2331F827" w14:textId="77777777" w:rsidR="00F21987" w:rsidRPr="002B629B" w:rsidRDefault="00F21987">
      <w:pPr>
        <w:keepNext/>
        <w:ind w:left="720"/>
        <w:rPr>
          <w:sz w:val="20"/>
          <w:lang w:val="de-DE"/>
        </w:rPr>
      </w:pPr>
      <w:r w:rsidRPr="002B629B">
        <w:rPr>
          <w:b/>
          <w:sz w:val="20"/>
          <w:lang w:val="de-DE"/>
        </w:rPr>
        <w:t>Handler Prototype:</w:t>
      </w:r>
    </w:p>
    <w:p w14:paraId="4F09C61C" w14:textId="77777777" w:rsidR="00F21987" w:rsidRDefault="00F21987">
      <w:pPr>
        <w:ind w:left="720"/>
        <w:rPr>
          <w:rFonts w:ascii="Courier" w:hAnsi="Courier"/>
          <w:sz w:val="18"/>
        </w:rPr>
      </w:pPr>
      <w:r>
        <w:rPr>
          <w:rFonts w:ascii="Courier" w:hAnsi="Courier"/>
          <w:sz w:val="18"/>
        </w:rPr>
        <w:t>viEventHandler(vi, eventType, context, userHandle)</w:t>
      </w:r>
    </w:p>
    <w:p w14:paraId="45020720" w14:textId="77777777" w:rsidR="00F21987" w:rsidRPr="00E84865" w:rsidRDefault="00F21987" w:rsidP="00E84865">
      <w:pPr>
        <w:pStyle w:val="Head3"/>
        <w:outlineLvl w:val="4"/>
        <w:rPr>
          <w:rStyle w:val="Header4"/>
        </w:rPr>
      </w:pPr>
      <w:r>
        <w:br w:type="page"/>
      </w:r>
      <w:bookmarkStart w:id="191" w:name="_Toc135102663"/>
      <w:bookmarkStart w:id="192" w:name="_Toc68182473"/>
      <w:r w:rsidRPr="00E84865">
        <w:rPr>
          <w:rStyle w:val="Header4"/>
        </w:rPr>
        <w:lastRenderedPageBreak/>
        <w:t>3.7.3.1  viEnableEvent(vi, eventType, mechanism, context)</w:t>
      </w:r>
      <w:bookmarkEnd w:id="191"/>
      <w:bookmarkEnd w:id="192"/>
    </w:p>
    <w:p w14:paraId="79D82020" w14:textId="77777777" w:rsidR="00F21987" w:rsidRDefault="00F21987">
      <w:pPr>
        <w:rPr>
          <w:sz w:val="20"/>
        </w:rPr>
      </w:pPr>
    </w:p>
    <w:p w14:paraId="73557318" w14:textId="77777777" w:rsidR="00F21987" w:rsidRDefault="00F21987">
      <w:pPr>
        <w:ind w:left="620" w:hanging="620"/>
        <w:rPr>
          <w:b/>
          <w:sz w:val="20"/>
        </w:rPr>
      </w:pPr>
      <w:r>
        <w:rPr>
          <w:b/>
          <w:sz w:val="20"/>
        </w:rPr>
        <w:t>Purpose</w:t>
      </w:r>
      <w:r>
        <w:rPr>
          <w:b/>
          <w:sz w:val="20"/>
        </w:rPr>
        <w:tab/>
      </w:r>
    </w:p>
    <w:p w14:paraId="302D4925" w14:textId="77777777" w:rsidR="00F21987" w:rsidRDefault="00F21987">
      <w:pPr>
        <w:ind w:left="720" w:hanging="720"/>
        <w:rPr>
          <w:sz w:val="20"/>
        </w:rPr>
      </w:pPr>
      <w:r>
        <w:rPr>
          <w:b/>
          <w:sz w:val="20"/>
        </w:rPr>
        <w:tab/>
      </w:r>
      <w:r>
        <w:rPr>
          <w:sz w:val="20"/>
        </w:rPr>
        <w:t>Enable notification of a specified event.</w:t>
      </w:r>
    </w:p>
    <w:p w14:paraId="545BD9CC" w14:textId="77777777" w:rsidR="00F21987" w:rsidRDefault="00F21987">
      <w:pPr>
        <w:ind w:left="620" w:hanging="620"/>
        <w:rPr>
          <w:sz w:val="20"/>
        </w:rPr>
      </w:pPr>
    </w:p>
    <w:p w14:paraId="62BF3A47" w14:textId="77777777" w:rsidR="00F21987" w:rsidRDefault="00F21987">
      <w:pPr>
        <w:ind w:left="620" w:hanging="620"/>
        <w:rPr>
          <w:sz w:val="20"/>
        </w:rPr>
      </w:pPr>
      <w:r>
        <w:rPr>
          <w:b/>
          <w:sz w:val="20"/>
        </w:rPr>
        <w:t>Parameters</w:t>
      </w:r>
    </w:p>
    <w:p w14:paraId="5D2BA7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B974BF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EC4226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68764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38F3A5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8BD273D" w14:textId="77777777" w:rsidR="00F21987" w:rsidRDefault="00F21987">
            <w:pPr>
              <w:spacing w:before="40" w:after="40"/>
              <w:jc w:val="center"/>
              <w:rPr>
                <w:b/>
                <w:sz w:val="20"/>
              </w:rPr>
            </w:pPr>
            <w:r>
              <w:rPr>
                <w:b/>
                <w:sz w:val="20"/>
              </w:rPr>
              <w:t>Description</w:t>
            </w:r>
          </w:p>
        </w:tc>
      </w:tr>
      <w:tr w:rsidR="00F21987" w14:paraId="7AF7D72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4B1A4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A3BE8C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75F574A" w14:textId="77777777" w:rsidR="00F21987" w:rsidRDefault="00F21987">
            <w:pPr>
              <w:spacing w:before="40" w:after="4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FA4A918" w14:textId="77777777" w:rsidR="00F21987" w:rsidRDefault="00F21987">
            <w:pPr>
              <w:spacing w:before="40" w:after="40"/>
              <w:ind w:left="80"/>
              <w:rPr>
                <w:sz w:val="20"/>
              </w:rPr>
            </w:pPr>
            <w:r>
              <w:rPr>
                <w:sz w:val="20"/>
              </w:rPr>
              <w:t>Unique logical identifier to a session.</w:t>
            </w:r>
          </w:p>
        </w:tc>
      </w:tr>
      <w:tr w:rsidR="00F21987" w14:paraId="229A8A1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106FB4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53E24DC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CE7840" w14:textId="77777777" w:rsidR="00F21987" w:rsidRDefault="00F21987">
            <w:pPr>
              <w:spacing w:before="40" w:after="4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AE8087E" w14:textId="77777777" w:rsidR="00F21987" w:rsidRDefault="00F21987">
            <w:pPr>
              <w:spacing w:before="40" w:after="40"/>
              <w:ind w:left="80"/>
              <w:rPr>
                <w:sz w:val="20"/>
              </w:rPr>
            </w:pPr>
            <w:r>
              <w:rPr>
                <w:sz w:val="20"/>
              </w:rPr>
              <w:t>Logical event identifier.</w:t>
            </w:r>
          </w:p>
        </w:tc>
      </w:tr>
      <w:tr w:rsidR="00F21987" w14:paraId="182E7A2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DAF5BCF"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6B61DF6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4C54086" w14:textId="77777777"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E492C1F" w14:textId="77777777"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14:paraId="7B459E4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A1007CC"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640805B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CFE079" w14:textId="77777777" w:rsidR="00F21987" w:rsidRDefault="00F21987">
            <w:pPr>
              <w:spacing w:before="40" w:after="40"/>
              <w:rPr>
                <w:rFonts w:ascii="Courier" w:hAnsi="Courier"/>
                <w:sz w:val="18"/>
              </w:rPr>
            </w:pPr>
            <w:r>
              <w:rPr>
                <w:rFonts w:ascii="Courier" w:hAnsi="Courier"/>
                <w:sz w:val="18"/>
              </w:rPr>
              <w:t>ViEventFilter</w:t>
            </w:r>
          </w:p>
        </w:tc>
        <w:tc>
          <w:tcPr>
            <w:tcW w:w="3974" w:type="dxa"/>
            <w:tcBorders>
              <w:top w:val="single" w:sz="6" w:space="0" w:color="auto"/>
              <w:left w:val="single" w:sz="6" w:space="0" w:color="auto"/>
              <w:bottom w:val="single" w:sz="6" w:space="0" w:color="auto"/>
              <w:right w:val="single" w:sz="6" w:space="0" w:color="auto"/>
            </w:tcBorders>
          </w:tcPr>
          <w:p w14:paraId="1BE35521" w14:textId="77777777" w:rsidR="00F21987" w:rsidRDefault="00F21987">
            <w:pPr>
              <w:spacing w:before="40" w:after="40"/>
              <w:ind w:left="80"/>
              <w:rPr>
                <w:rFonts w:ascii="Courier" w:hAnsi="Courier"/>
                <w:sz w:val="18"/>
              </w:rPr>
            </w:pPr>
            <w:r>
              <w:rPr>
                <w:rFonts w:ascii="Courier" w:hAnsi="Courier"/>
                <w:sz w:val="18"/>
              </w:rPr>
              <w:t>VI_NULL</w:t>
            </w:r>
          </w:p>
        </w:tc>
      </w:tr>
    </w:tbl>
    <w:p w14:paraId="38D66BC7" w14:textId="77777777" w:rsidR="00F21987" w:rsidRDefault="00F21987">
      <w:pPr>
        <w:rPr>
          <w:b/>
          <w:sz w:val="20"/>
        </w:rPr>
      </w:pPr>
    </w:p>
    <w:p w14:paraId="14F1848B" w14:textId="77777777" w:rsidR="00F21987" w:rsidRDefault="00F21987">
      <w:pPr>
        <w:rPr>
          <w:b/>
          <w:sz w:val="20"/>
        </w:rPr>
      </w:pPr>
      <w:r>
        <w:rPr>
          <w:b/>
          <w:sz w:val="20"/>
        </w:rPr>
        <w:t>Return Values</w:t>
      </w:r>
    </w:p>
    <w:p w14:paraId="1076746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778AFC" w14:textId="77777777">
        <w:trPr>
          <w:cantSplit/>
        </w:trPr>
        <w:tc>
          <w:tcPr>
            <w:tcW w:w="3680" w:type="dxa"/>
          </w:tcPr>
          <w:p w14:paraId="2B5C7E3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61F1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31BBB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3DD6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FD30F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14CA409" w14:textId="77777777" w:rsidR="00F21987" w:rsidRDefault="00F21987">
            <w:pPr>
              <w:spacing w:before="40" w:after="40"/>
              <w:jc w:val="center"/>
              <w:rPr>
                <w:b/>
                <w:sz w:val="20"/>
              </w:rPr>
            </w:pPr>
            <w:r>
              <w:rPr>
                <w:b/>
                <w:sz w:val="20"/>
              </w:rPr>
              <w:t>Description</w:t>
            </w:r>
          </w:p>
        </w:tc>
      </w:tr>
      <w:tr w:rsidR="00F21987" w14:paraId="3F2038B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59945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9C5972" w14:textId="77777777" w:rsidR="00F21987" w:rsidRDefault="00F21987">
            <w:pPr>
              <w:spacing w:before="40" w:after="40"/>
              <w:ind w:left="80"/>
              <w:rPr>
                <w:sz w:val="20"/>
              </w:rPr>
            </w:pPr>
            <w:r>
              <w:rPr>
                <w:sz w:val="20"/>
              </w:rPr>
              <w:t>Event enabled successfully.</w:t>
            </w:r>
          </w:p>
        </w:tc>
      </w:tr>
      <w:tr w:rsidR="00F21987" w14:paraId="18CC19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2C9733" w14:textId="77777777"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14:paraId="13B16DC0" w14:textId="77777777" w:rsidR="00F21987" w:rsidRDefault="00F21987">
            <w:pPr>
              <w:spacing w:before="40" w:after="40"/>
              <w:ind w:left="80"/>
              <w:rPr>
                <w:sz w:val="20"/>
              </w:rPr>
            </w:pPr>
            <w:r>
              <w:rPr>
                <w:sz w:val="20"/>
              </w:rPr>
              <w:t>Specified event is already enabled for at least one of the specified mechanisms.</w:t>
            </w:r>
          </w:p>
        </w:tc>
      </w:tr>
    </w:tbl>
    <w:p w14:paraId="69009FF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B7CF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804A19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B7EACF" w14:textId="77777777" w:rsidR="00F21987" w:rsidRDefault="00F21987">
            <w:pPr>
              <w:spacing w:before="40" w:after="40"/>
              <w:jc w:val="center"/>
              <w:rPr>
                <w:b/>
                <w:sz w:val="20"/>
              </w:rPr>
            </w:pPr>
            <w:r>
              <w:rPr>
                <w:b/>
                <w:sz w:val="20"/>
              </w:rPr>
              <w:t>Description</w:t>
            </w:r>
          </w:p>
        </w:tc>
      </w:tr>
      <w:tr w:rsidR="00F21987" w14:paraId="4A5D718D" w14:textId="77777777">
        <w:trPr>
          <w:cantSplit/>
        </w:trPr>
        <w:tc>
          <w:tcPr>
            <w:tcW w:w="3680" w:type="dxa"/>
            <w:tcBorders>
              <w:top w:val="double" w:sz="6" w:space="0" w:color="auto"/>
              <w:left w:val="single" w:sz="6" w:space="0" w:color="auto"/>
              <w:right w:val="single" w:sz="6" w:space="0" w:color="auto"/>
            </w:tcBorders>
          </w:tcPr>
          <w:p w14:paraId="4CA34C7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FB83F34" w14:textId="77777777" w:rsidR="00F21987" w:rsidRDefault="00F21987">
            <w:pPr>
              <w:spacing w:before="40" w:after="40"/>
              <w:ind w:left="80"/>
              <w:rPr>
                <w:sz w:val="20"/>
              </w:rPr>
            </w:pPr>
            <w:r>
              <w:rPr>
                <w:sz w:val="20"/>
              </w:rPr>
              <w:t>The given session or object reference is invalid (both are the same value).</w:t>
            </w:r>
          </w:p>
        </w:tc>
      </w:tr>
      <w:tr w:rsidR="00F21987" w14:paraId="2EEF3E4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DA08E2"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3093BE10" w14:textId="77777777" w:rsidR="00F21987" w:rsidRDefault="00F21987">
            <w:pPr>
              <w:spacing w:before="40" w:after="40"/>
              <w:ind w:left="80"/>
              <w:rPr>
                <w:sz w:val="20"/>
              </w:rPr>
            </w:pPr>
            <w:r>
              <w:rPr>
                <w:sz w:val="20"/>
              </w:rPr>
              <w:t>Specified event type is not supported by the resource.</w:t>
            </w:r>
          </w:p>
        </w:tc>
      </w:tr>
      <w:tr w:rsidR="00F21987" w14:paraId="28B25B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363604"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59C2FEB5" w14:textId="77777777" w:rsidR="00F21987" w:rsidRDefault="00F21987">
            <w:pPr>
              <w:spacing w:before="40" w:after="40"/>
              <w:ind w:left="80"/>
              <w:rPr>
                <w:sz w:val="20"/>
              </w:rPr>
            </w:pPr>
            <w:r>
              <w:rPr>
                <w:sz w:val="20"/>
              </w:rPr>
              <w:t>Invalid mechanism specified.</w:t>
            </w:r>
          </w:p>
        </w:tc>
      </w:tr>
      <w:tr w:rsidR="00F21987" w14:paraId="4F99F6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7FEAE0" w14:textId="77777777"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14:paraId="0F6277C8" w14:textId="77777777" w:rsidR="00F21987" w:rsidRDefault="00F21987">
            <w:pPr>
              <w:spacing w:before="40" w:after="40"/>
              <w:ind w:left="80"/>
              <w:rPr>
                <w:sz w:val="20"/>
              </w:rPr>
            </w:pPr>
            <w:r>
              <w:rPr>
                <w:sz w:val="20"/>
              </w:rPr>
              <w:t>Specified event context is invalid.</w:t>
            </w:r>
          </w:p>
        </w:tc>
      </w:tr>
      <w:tr w:rsidR="00F21987" w14:paraId="5A9738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8F3AA4"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71C98243" w14:textId="77777777"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14:paraId="3ED95A3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644EBA" w14:textId="77777777"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14:paraId="012D3866" w14:textId="77777777" w:rsidR="00F21987" w:rsidRDefault="00F21987">
            <w:pPr>
              <w:spacing w:before="40" w:after="40"/>
              <w:ind w:left="80"/>
              <w:rPr>
                <w:sz w:val="20"/>
              </w:rPr>
            </w:pPr>
            <w:r>
              <w:rPr>
                <w:sz w:val="20"/>
              </w:rPr>
              <w:t>The specified mechanism is not supported for the given event type.</w:t>
            </w:r>
          </w:p>
        </w:tc>
      </w:tr>
    </w:tbl>
    <w:p w14:paraId="33672D40" w14:textId="77777777" w:rsidR="00F21987" w:rsidRDefault="00F21987">
      <w:pPr>
        <w:ind w:left="620" w:hanging="620"/>
        <w:rPr>
          <w:sz w:val="20"/>
        </w:rPr>
      </w:pPr>
    </w:p>
    <w:p w14:paraId="183FCED0" w14:textId="77777777" w:rsidR="00F21987" w:rsidRDefault="00F21987">
      <w:pPr>
        <w:keepNext/>
        <w:ind w:left="619" w:hanging="619"/>
        <w:rPr>
          <w:sz w:val="20"/>
        </w:rPr>
      </w:pPr>
      <w:r>
        <w:rPr>
          <w:b/>
          <w:sz w:val="20"/>
        </w:rPr>
        <w:lastRenderedPageBreak/>
        <w:t>Description</w:t>
      </w:r>
    </w:p>
    <w:p w14:paraId="62EDBDE1" w14:textId="77777777" w:rsidR="00F21987" w:rsidRDefault="00F21987">
      <w:pPr>
        <w:keepLines/>
        <w:ind w:left="720" w:hanging="720"/>
        <w:rPr>
          <w:sz w:val="20"/>
        </w:rPr>
      </w:pPr>
      <w:r>
        <w:rPr>
          <w:sz w:val="20"/>
        </w:rPr>
        <w:tab/>
        <w:t xml:space="preserve">This operation enables notification of an event identified by the </w:t>
      </w:r>
      <w:r>
        <w:rPr>
          <w:rFonts w:ascii="Courier" w:hAnsi="Courier"/>
          <w:sz w:val="18"/>
        </w:rPr>
        <w:t>eventType</w:t>
      </w:r>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refers to all events that have previously been enabled on this session, making it easier to switch between the two callback mechanisms for multiple events.</w:t>
      </w:r>
    </w:p>
    <w:p w14:paraId="559A430B" w14:textId="77777777" w:rsidR="00F21987" w:rsidRDefault="00F21987">
      <w:pPr>
        <w:ind w:left="620" w:hanging="620"/>
        <w:jc w:val="center"/>
        <w:rPr>
          <w:sz w:val="20"/>
        </w:rPr>
      </w:pPr>
    </w:p>
    <w:p w14:paraId="1A0AE2D4" w14:textId="77777777" w:rsidR="00F21987" w:rsidRDefault="00F21987">
      <w:pPr>
        <w:ind w:left="620" w:hanging="620"/>
        <w:jc w:val="center"/>
        <w:rPr>
          <w:sz w:val="20"/>
        </w:rPr>
      </w:pPr>
    </w:p>
    <w:p w14:paraId="2EAC8CB9" w14:textId="77777777" w:rsidR="00F21987" w:rsidRDefault="00F21987">
      <w:pPr>
        <w:pStyle w:val="Tablecaption"/>
        <w:rPr>
          <w:b/>
        </w:rPr>
      </w:pPr>
      <w:bookmarkStart w:id="193" w:name="_Toc460636276"/>
      <w:bookmarkStart w:id="194" w:name="_Toc460651845"/>
      <w:bookmarkStart w:id="195" w:name="_Toc460652219"/>
      <w:bookmarkStart w:id="196" w:name="_Toc103857248"/>
      <w:r>
        <w:t>Table 3.7.3</w:t>
      </w:r>
      <w:r>
        <w:tab/>
        <w:t xml:space="preserve">Special Values for </w:t>
      </w:r>
      <w:r>
        <w:rPr>
          <w:rFonts w:ascii="Courier" w:hAnsi="Courier"/>
          <w:sz w:val="18"/>
        </w:rPr>
        <w:t>eventType</w:t>
      </w:r>
      <w:r>
        <w:t xml:space="preserve"> Parameter</w:t>
      </w:r>
      <w:bookmarkEnd w:id="193"/>
      <w:bookmarkEnd w:id="194"/>
      <w:bookmarkEnd w:id="195"/>
      <w:bookmarkEnd w:id="196"/>
    </w:p>
    <w:p w14:paraId="2C9F676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A87D23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A4EBE3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9E46873" w14:textId="77777777" w:rsidR="00F21987" w:rsidRDefault="00F21987">
            <w:pPr>
              <w:spacing w:before="40" w:after="40"/>
              <w:jc w:val="center"/>
              <w:rPr>
                <w:b/>
                <w:sz w:val="20"/>
              </w:rPr>
            </w:pPr>
            <w:r>
              <w:rPr>
                <w:b/>
                <w:sz w:val="20"/>
              </w:rPr>
              <w:t>Action Description</w:t>
            </w:r>
          </w:p>
        </w:tc>
      </w:tr>
      <w:tr w:rsidR="00F21987" w14:paraId="4BE260D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98DBBB"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5E32548C" w14:textId="77777777"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14:paraId="46AAEE9A" w14:textId="77777777" w:rsidR="00F21987" w:rsidRDefault="00F21987">
      <w:pPr>
        <w:jc w:val="center"/>
        <w:rPr>
          <w:b/>
          <w:sz w:val="20"/>
        </w:rPr>
      </w:pPr>
    </w:p>
    <w:p w14:paraId="26906E80" w14:textId="77777777" w:rsidR="00F21987" w:rsidRDefault="00F21987">
      <w:pPr>
        <w:jc w:val="center"/>
        <w:rPr>
          <w:b/>
          <w:sz w:val="20"/>
        </w:rPr>
      </w:pPr>
    </w:p>
    <w:p w14:paraId="0DEBF533" w14:textId="77777777" w:rsidR="00F21987" w:rsidRDefault="00F21987">
      <w:pPr>
        <w:pStyle w:val="Tablecaption"/>
        <w:rPr>
          <w:b/>
        </w:rPr>
      </w:pPr>
      <w:bookmarkStart w:id="197" w:name="_Toc460636277"/>
      <w:bookmarkStart w:id="198" w:name="_Toc460651846"/>
      <w:bookmarkStart w:id="199" w:name="_Toc460652220"/>
      <w:bookmarkStart w:id="200" w:name="_Toc103857249"/>
      <w:r>
        <w:t>Table 3.7.4</w:t>
      </w:r>
      <w:r>
        <w:tab/>
        <w:t xml:space="preserve">Special Values for </w:t>
      </w:r>
      <w:r>
        <w:rPr>
          <w:rFonts w:ascii="Courier" w:hAnsi="Courier"/>
          <w:sz w:val="18"/>
        </w:rPr>
        <w:t>mechanism</w:t>
      </w:r>
      <w:r>
        <w:t xml:space="preserve"> Parameter</w:t>
      </w:r>
      <w:bookmarkEnd w:id="197"/>
      <w:bookmarkEnd w:id="198"/>
      <w:bookmarkEnd w:id="199"/>
      <w:bookmarkEnd w:id="200"/>
    </w:p>
    <w:p w14:paraId="302A710E"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70D51B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740038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D3F290" w14:textId="77777777" w:rsidR="00F21987" w:rsidRDefault="00F21987">
            <w:pPr>
              <w:spacing w:before="40" w:after="40"/>
              <w:jc w:val="center"/>
              <w:rPr>
                <w:b/>
                <w:sz w:val="20"/>
              </w:rPr>
            </w:pPr>
            <w:r>
              <w:rPr>
                <w:b/>
                <w:sz w:val="20"/>
              </w:rPr>
              <w:t>Action Description</w:t>
            </w:r>
          </w:p>
        </w:tc>
      </w:tr>
      <w:tr w:rsidR="00F21987" w14:paraId="26D07AE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5046CF7"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15D4FBE7" w14:textId="77777777" w:rsidR="00F21987" w:rsidRDefault="00F21987">
            <w:pPr>
              <w:spacing w:before="40" w:after="40"/>
              <w:ind w:left="80"/>
              <w:rPr>
                <w:sz w:val="20"/>
              </w:rPr>
            </w:pPr>
            <w:r>
              <w:rPr>
                <w:sz w:val="20"/>
              </w:rPr>
              <w:t xml:space="preserve">Enable this session to receive the specified event via the waiting queue. Events must be retrieved manually via the </w:t>
            </w:r>
            <w:r>
              <w:rPr>
                <w:rFonts w:ascii="Courier" w:hAnsi="Courier"/>
                <w:sz w:val="18"/>
              </w:rPr>
              <w:t>viWaitOnEvent()</w:t>
            </w:r>
            <w:r>
              <w:rPr>
                <w:sz w:val="20"/>
              </w:rPr>
              <w:t xml:space="preserve"> operation.</w:t>
            </w:r>
          </w:p>
        </w:tc>
      </w:tr>
      <w:tr w:rsidR="00F21987" w14:paraId="1B0AC6C6"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7089DCE" w14:textId="77777777"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14:paraId="109ABB29" w14:textId="77777777" w:rsidR="00F21987" w:rsidRDefault="00F21987">
            <w:pPr>
              <w:spacing w:before="40" w:after="40"/>
              <w:ind w:left="80"/>
              <w:rPr>
                <w:sz w:val="20"/>
              </w:rPr>
            </w:pPr>
            <w:r>
              <w:rPr>
                <w:sz w:val="20"/>
              </w:rPr>
              <w:t xml:space="preserve">Enable this session to receive the specified event via a callback handler, which must have already been installed via </w:t>
            </w:r>
            <w:r>
              <w:rPr>
                <w:rFonts w:ascii="Courier" w:hAnsi="Courier"/>
                <w:sz w:val="18"/>
              </w:rPr>
              <w:t>viInstallHandler()</w:t>
            </w:r>
            <w:r>
              <w:rPr>
                <w:sz w:val="20"/>
              </w:rPr>
              <w:t>.</w:t>
            </w:r>
          </w:p>
        </w:tc>
      </w:tr>
      <w:tr w:rsidR="00F21987" w14:paraId="760FD6D5"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7785A3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2F29EA57" w14:textId="77777777"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r>
              <w:rPr>
                <w:rFonts w:ascii="Courier" w:hAnsi="Courier"/>
                <w:sz w:val="18"/>
              </w:rPr>
              <w:t>viEnableEvent()</w:t>
            </w:r>
            <w:r>
              <w:rPr>
                <w:sz w:val="20"/>
              </w:rPr>
              <w:t xml:space="preserve"> is invoked again with the </w:t>
            </w:r>
            <w:r>
              <w:rPr>
                <w:rFonts w:ascii="Courier" w:hAnsi="Courier"/>
                <w:sz w:val="18"/>
              </w:rPr>
              <w:t>VI_HNDLR</w:t>
            </w:r>
            <w:r>
              <w:rPr>
                <w:sz w:val="20"/>
              </w:rPr>
              <w:t xml:space="preserve"> mechanism.</w:t>
            </w:r>
          </w:p>
        </w:tc>
      </w:tr>
    </w:tbl>
    <w:p w14:paraId="58B1914E" w14:textId="77777777" w:rsidR="00F21987" w:rsidRDefault="00F21987">
      <w:pPr>
        <w:jc w:val="center"/>
        <w:rPr>
          <w:b/>
          <w:sz w:val="20"/>
        </w:rPr>
      </w:pPr>
    </w:p>
    <w:p w14:paraId="2F2034C7" w14:textId="77777777" w:rsidR="00F21987" w:rsidRDefault="00F21987">
      <w:pPr>
        <w:jc w:val="center"/>
        <w:rPr>
          <w:b/>
          <w:sz w:val="20"/>
        </w:rPr>
      </w:pPr>
    </w:p>
    <w:p w14:paraId="01958F29" w14:textId="77777777"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14:paraId="61A1DBB4" w14:textId="77777777" w:rsidR="00F21987" w:rsidRDefault="00F21987">
      <w:pPr>
        <w:ind w:left="630"/>
        <w:rPr>
          <w:sz w:val="20"/>
        </w:rPr>
      </w:pPr>
    </w:p>
    <w:p w14:paraId="197670FF" w14:textId="77777777" w:rsidR="00F21987" w:rsidRDefault="00F21987">
      <w:pPr>
        <w:ind w:left="620" w:hanging="620"/>
        <w:rPr>
          <w:b/>
          <w:sz w:val="20"/>
        </w:rPr>
      </w:pPr>
      <w:r>
        <w:rPr>
          <w:b/>
          <w:sz w:val="20"/>
        </w:rPr>
        <w:t>Related Items</w:t>
      </w:r>
    </w:p>
    <w:p w14:paraId="6FD99517" w14:textId="77777777" w:rsidR="00F21987" w:rsidRDefault="00F21987">
      <w:pPr>
        <w:ind w:left="720" w:hanging="720"/>
        <w:rPr>
          <w:sz w:val="20"/>
        </w:rPr>
      </w:pPr>
      <w:r>
        <w:rPr>
          <w:sz w:val="20"/>
        </w:rPr>
        <w:tab/>
        <w:t xml:space="preserve">See the handler prototype, </w:t>
      </w:r>
      <w:r>
        <w:rPr>
          <w:rFonts w:ascii="Courier" w:hAnsi="Courier"/>
          <w:sz w:val="18"/>
        </w:rPr>
        <w:t>viEventHandler()</w:t>
      </w:r>
      <w:r>
        <w:rPr>
          <w:sz w:val="20"/>
        </w:rPr>
        <w:t xml:space="preserv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w:t>
      </w:r>
    </w:p>
    <w:p w14:paraId="093984E0" w14:textId="77777777" w:rsidR="00F21987" w:rsidRDefault="00F21987">
      <w:pPr>
        <w:ind w:left="620" w:hanging="620"/>
        <w:rPr>
          <w:b/>
          <w:sz w:val="20"/>
        </w:rPr>
      </w:pPr>
    </w:p>
    <w:p w14:paraId="7EAB400A" w14:textId="77777777" w:rsidR="00F21987" w:rsidRDefault="00F21987">
      <w:pPr>
        <w:ind w:left="620" w:hanging="620"/>
        <w:rPr>
          <w:b/>
          <w:sz w:val="20"/>
        </w:rPr>
      </w:pPr>
      <w:r>
        <w:rPr>
          <w:b/>
          <w:sz w:val="20"/>
        </w:rPr>
        <w:t>Implementation Requirements</w:t>
      </w:r>
    </w:p>
    <w:p w14:paraId="0AC4C875" w14:textId="77777777" w:rsidR="00F21987" w:rsidRDefault="00F21987">
      <w:pPr>
        <w:ind w:left="620" w:hanging="620"/>
        <w:rPr>
          <w:b/>
          <w:sz w:val="20"/>
        </w:rPr>
      </w:pPr>
    </w:p>
    <w:p w14:paraId="3A4AD7B1" w14:textId="77777777" w:rsidR="00F21987" w:rsidRDefault="00F21987">
      <w:pPr>
        <w:rPr>
          <w:b/>
          <w:sz w:val="20"/>
        </w:rPr>
      </w:pPr>
      <w:r>
        <w:rPr>
          <w:b/>
          <w:sz w:val="20"/>
        </w:rPr>
        <w:t>OBSERVATION 3.7.9</w:t>
      </w:r>
    </w:p>
    <w:p w14:paraId="64417B10" w14:textId="77777777"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of the modes does not enable or disable the other mode). For example, if </w:t>
      </w:r>
      <w:r>
        <w:rPr>
          <w:rFonts w:ascii="Courier" w:hAnsi="Courier"/>
          <w:sz w:val="18"/>
        </w:rPr>
        <w:t>viEnableEvent()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14:paraId="3F1B05E1" w14:textId="77777777" w:rsidR="00F21987" w:rsidRDefault="00F21987">
      <w:pPr>
        <w:ind w:left="540"/>
        <w:rPr>
          <w:sz w:val="20"/>
        </w:rPr>
      </w:pPr>
    </w:p>
    <w:p w14:paraId="0ABD6641" w14:textId="77777777" w:rsidR="00F21987" w:rsidRDefault="00F21987">
      <w:pPr>
        <w:keepNext/>
        <w:tabs>
          <w:tab w:val="left" w:pos="900"/>
        </w:tabs>
        <w:ind w:left="619" w:hanging="619"/>
        <w:rPr>
          <w:sz w:val="20"/>
        </w:rPr>
      </w:pPr>
      <w:r>
        <w:rPr>
          <w:b/>
          <w:sz w:val="20"/>
        </w:rPr>
        <w:lastRenderedPageBreak/>
        <w:t>RULE 3.7.13</w:t>
      </w:r>
    </w:p>
    <w:p w14:paraId="1F08731A" w14:textId="77777777" w:rsidR="00F21987" w:rsidRDefault="00F21987">
      <w:pPr>
        <w:ind w:left="720" w:hanging="620"/>
        <w:rPr>
          <w:sz w:val="20"/>
        </w:rPr>
      </w:pPr>
      <w:r>
        <w:rPr>
          <w:sz w:val="20"/>
        </w:rPr>
        <w:tab/>
      </w:r>
      <w:r>
        <w:rPr>
          <w:b/>
          <w:sz w:val="20"/>
        </w:rPr>
        <w:t>IF</w:t>
      </w:r>
      <w:r>
        <w:rPr>
          <w:sz w:val="20"/>
        </w:rPr>
        <w:t xml:space="preserve"> </w:t>
      </w:r>
      <w:r>
        <w:rPr>
          <w:rFonts w:ascii="Courier" w:hAnsi="Courier"/>
          <w:sz w:val="18"/>
        </w:rPr>
        <w:t>viEnableEvent()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r>
        <w:rPr>
          <w:rFonts w:ascii="Courier" w:hAnsi="Courier"/>
          <w:sz w:val="18"/>
        </w:rPr>
        <w:t>viEnableEvent()</w:t>
      </w:r>
      <w:r>
        <w:rPr>
          <w:sz w:val="20"/>
        </w:rPr>
        <w:t xml:space="preserve"> </w:t>
      </w:r>
      <w:r>
        <w:rPr>
          <w:b/>
          <w:sz w:val="20"/>
        </w:rPr>
        <w:t>SHALL</w:t>
      </w:r>
      <w:r>
        <w:rPr>
          <w:sz w:val="20"/>
        </w:rPr>
        <w:t xml:space="preserve"> return </w:t>
      </w:r>
      <w:r>
        <w:rPr>
          <w:rFonts w:ascii="Courier" w:hAnsi="Courier"/>
          <w:sz w:val="18"/>
        </w:rPr>
        <w:t>VI_ERROR_INV_MECH</w:t>
      </w:r>
      <w:r>
        <w:rPr>
          <w:sz w:val="20"/>
        </w:rPr>
        <w:t>.</w:t>
      </w:r>
    </w:p>
    <w:p w14:paraId="22347BB9" w14:textId="77777777" w:rsidR="00F21987" w:rsidRDefault="00F21987">
      <w:pPr>
        <w:tabs>
          <w:tab w:val="left" w:pos="900"/>
        </w:tabs>
        <w:ind w:left="620" w:hanging="620"/>
        <w:rPr>
          <w:b/>
          <w:sz w:val="20"/>
        </w:rPr>
      </w:pPr>
    </w:p>
    <w:p w14:paraId="527B226D" w14:textId="77777777" w:rsidR="00F21987" w:rsidRDefault="00F21987">
      <w:pPr>
        <w:tabs>
          <w:tab w:val="left" w:pos="900"/>
        </w:tabs>
        <w:ind w:left="620" w:hanging="620"/>
        <w:rPr>
          <w:sz w:val="20"/>
        </w:rPr>
      </w:pPr>
      <w:r>
        <w:rPr>
          <w:b/>
          <w:sz w:val="20"/>
        </w:rPr>
        <w:t>RULE 3.7.14</w:t>
      </w:r>
    </w:p>
    <w:p w14:paraId="58E48E9B" w14:textId="77777777"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14:paraId="533FB66F" w14:textId="77777777" w:rsidR="00F21987" w:rsidRDefault="00F21987">
      <w:pPr>
        <w:rPr>
          <w:b/>
          <w:sz w:val="20"/>
        </w:rPr>
      </w:pPr>
    </w:p>
    <w:p w14:paraId="4E46B044" w14:textId="77777777" w:rsidR="005330C2" w:rsidRDefault="00F21987" w:rsidP="005330C2">
      <w:pPr>
        <w:rPr>
          <w:sz w:val="20"/>
        </w:rPr>
      </w:pPr>
      <w:r>
        <w:rPr>
          <w:b/>
          <w:sz w:val="20"/>
        </w:rPr>
        <w:t>OBSERVATION 3.7.</w:t>
      </w:r>
      <w:r w:rsidR="003B2C5E">
        <w:rPr>
          <w:b/>
          <w:sz w:val="20"/>
        </w:rPr>
        <w:t>10</w:t>
      </w:r>
    </w:p>
    <w:p w14:paraId="08E508C8" w14:textId="77777777"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r w:rsidR="00F21987" w:rsidRPr="00AB70D1">
        <w:rPr>
          <w:sz w:val="20"/>
        </w:rPr>
        <w:t>viEnableEvent()</w:t>
      </w:r>
      <w:r w:rsidR="00F21987">
        <w:rPr>
          <w:sz w:val="20"/>
        </w:rPr>
        <w:t xml:space="preserve"> operation returns. In this case, the handlers set for an event type are executed before the completion of the enable operation.</w:t>
      </w:r>
    </w:p>
    <w:p w14:paraId="558E9F98" w14:textId="77777777" w:rsidR="00F21987" w:rsidRDefault="00F21987" w:rsidP="001C2EEC">
      <w:pPr>
        <w:rPr>
          <w:sz w:val="20"/>
        </w:rPr>
      </w:pPr>
    </w:p>
    <w:p w14:paraId="5B8D7A3C" w14:textId="77777777" w:rsidR="00F21987" w:rsidRDefault="00F21987">
      <w:pPr>
        <w:tabs>
          <w:tab w:val="left" w:pos="900"/>
        </w:tabs>
        <w:ind w:left="620" w:hanging="620"/>
        <w:rPr>
          <w:sz w:val="20"/>
        </w:rPr>
      </w:pPr>
      <w:r>
        <w:rPr>
          <w:b/>
          <w:sz w:val="20"/>
        </w:rPr>
        <w:t>RULE 3.7.15</w:t>
      </w:r>
    </w:p>
    <w:p w14:paraId="5D973ED7" w14:textId="77777777"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14:paraId="0E529F4A" w14:textId="77777777" w:rsidR="00F21987" w:rsidRDefault="00F21987">
      <w:pPr>
        <w:tabs>
          <w:tab w:val="left" w:pos="900"/>
        </w:tabs>
        <w:ind w:left="620" w:hanging="620"/>
        <w:rPr>
          <w:b/>
          <w:sz w:val="20"/>
        </w:rPr>
      </w:pPr>
    </w:p>
    <w:p w14:paraId="12B5A3EA" w14:textId="77777777" w:rsidR="00F21987" w:rsidRDefault="00F21987">
      <w:pPr>
        <w:tabs>
          <w:tab w:val="left" w:pos="900"/>
        </w:tabs>
        <w:ind w:left="620" w:hanging="620"/>
        <w:rPr>
          <w:sz w:val="20"/>
        </w:rPr>
      </w:pPr>
      <w:r>
        <w:rPr>
          <w:b/>
          <w:sz w:val="20"/>
        </w:rPr>
        <w:t>RULE 3.7.16</w:t>
      </w:r>
    </w:p>
    <w:p w14:paraId="5D5E0D2A" w14:textId="77777777"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14:paraId="7C2BF732" w14:textId="77777777" w:rsidR="00F21987" w:rsidRDefault="00F21987">
      <w:pPr>
        <w:ind w:left="540" w:hanging="540"/>
        <w:rPr>
          <w:sz w:val="20"/>
        </w:rPr>
      </w:pPr>
    </w:p>
    <w:p w14:paraId="3DB72B6E" w14:textId="77777777" w:rsidR="00F21987" w:rsidRDefault="00F21987">
      <w:pPr>
        <w:tabs>
          <w:tab w:val="left" w:pos="900"/>
        </w:tabs>
        <w:ind w:left="620" w:hanging="620"/>
        <w:rPr>
          <w:sz w:val="20"/>
        </w:rPr>
      </w:pPr>
      <w:r>
        <w:rPr>
          <w:b/>
          <w:sz w:val="20"/>
        </w:rPr>
        <w:t>RULE 3.7.17</w:t>
      </w:r>
    </w:p>
    <w:p w14:paraId="3709F4F3" w14:textId="77777777"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r>
        <w:rPr>
          <w:rFonts w:ascii="Courier" w:hAnsi="Courier"/>
          <w:sz w:val="18"/>
        </w:rPr>
        <w:t>viClose()</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14:paraId="1406EDE4" w14:textId="77777777" w:rsidR="00F21987" w:rsidRPr="00E30986" w:rsidRDefault="00F21987" w:rsidP="00E30986">
      <w:pPr>
        <w:pStyle w:val="Head3"/>
        <w:outlineLvl w:val="4"/>
        <w:rPr>
          <w:rStyle w:val="Header4"/>
        </w:rPr>
      </w:pPr>
      <w:r>
        <w:br w:type="page"/>
      </w:r>
      <w:bookmarkStart w:id="201" w:name="_Toc135102664"/>
      <w:bookmarkStart w:id="202" w:name="_Toc68182474"/>
      <w:r w:rsidRPr="00E30986">
        <w:rPr>
          <w:rStyle w:val="Header4"/>
        </w:rPr>
        <w:lastRenderedPageBreak/>
        <w:t xml:space="preserve">3.7.3.2  </w:t>
      </w:r>
      <w:r>
        <w:rPr>
          <w:rStyle w:val="Header4"/>
        </w:rPr>
        <w:t>viDisableEvent</w:t>
      </w:r>
      <w:r w:rsidRPr="00E30986">
        <w:rPr>
          <w:rStyle w:val="Header4"/>
        </w:rPr>
        <w:t>(vi, eventType, mechanism)</w:t>
      </w:r>
      <w:bookmarkEnd w:id="201"/>
      <w:bookmarkEnd w:id="202"/>
    </w:p>
    <w:p w14:paraId="68E0EE9C" w14:textId="77777777" w:rsidR="00F21987" w:rsidRDefault="00F21987">
      <w:pPr>
        <w:rPr>
          <w:sz w:val="20"/>
        </w:rPr>
      </w:pPr>
    </w:p>
    <w:p w14:paraId="182ECC03" w14:textId="77777777" w:rsidR="00F21987" w:rsidRDefault="00F21987">
      <w:pPr>
        <w:ind w:left="620" w:hanging="620"/>
        <w:rPr>
          <w:b/>
          <w:sz w:val="20"/>
        </w:rPr>
      </w:pPr>
      <w:r>
        <w:rPr>
          <w:b/>
          <w:sz w:val="20"/>
        </w:rPr>
        <w:t>Purpose</w:t>
      </w:r>
      <w:r>
        <w:rPr>
          <w:b/>
          <w:sz w:val="20"/>
        </w:rPr>
        <w:tab/>
      </w:r>
    </w:p>
    <w:p w14:paraId="565553CC" w14:textId="77777777" w:rsidR="00F21987" w:rsidRDefault="00F21987">
      <w:pPr>
        <w:ind w:left="720" w:hanging="720"/>
        <w:rPr>
          <w:sz w:val="20"/>
        </w:rPr>
      </w:pPr>
      <w:r>
        <w:rPr>
          <w:b/>
          <w:sz w:val="20"/>
        </w:rPr>
        <w:tab/>
      </w:r>
      <w:r>
        <w:rPr>
          <w:sz w:val="20"/>
        </w:rPr>
        <w:t>Disable notification of an event type by the specified mechanisms.</w:t>
      </w:r>
    </w:p>
    <w:p w14:paraId="227CA89B" w14:textId="77777777" w:rsidR="00F21987" w:rsidRDefault="00F21987">
      <w:pPr>
        <w:ind w:left="620" w:hanging="620"/>
        <w:rPr>
          <w:sz w:val="20"/>
        </w:rPr>
      </w:pPr>
    </w:p>
    <w:p w14:paraId="235D0093" w14:textId="77777777" w:rsidR="00F21987" w:rsidRDefault="00F21987">
      <w:pPr>
        <w:ind w:left="620" w:hanging="620"/>
        <w:rPr>
          <w:sz w:val="20"/>
        </w:rPr>
      </w:pPr>
      <w:r>
        <w:rPr>
          <w:b/>
          <w:sz w:val="20"/>
        </w:rPr>
        <w:t>Parameters</w:t>
      </w:r>
    </w:p>
    <w:p w14:paraId="41EBDF1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0B386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0D97CF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29B2DBA"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635FBE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0EBE9E" w14:textId="77777777" w:rsidR="00F21987" w:rsidRDefault="00F21987">
            <w:pPr>
              <w:spacing w:before="40" w:after="40"/>
              <w:jc w:val="center"/>
              <w:rPr>
                <w:b/>
                <w:sz w:val="20"/>
              </w:rPr>
            </w:pPr>
            <w:r>
              <w:rPr>
                <w:b/>
                <w:sz w:val="20"/>
              </w:rPr>
              <w:t>Description</w:t>
            </w:r>
          </w:p>
        </w:tc>
      </w:tr>
      <w:tr w:rsidR="00F21987" w14:paraId="3DD1AE5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22D1B1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7762F2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BFBE287"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92E3C72" w14:textId="77777777" w:rsidR="00F21987" w:rsidRDefault="00F21987">
            <w:pPr>
              <w:spacing w:before="40" w:after="40"/>
              <w:ind w:left="80"/>
              <w:rPr>
                <w:sz w:val="20"/>
              </w:rPr>
            </w:pPr>
            <w:r>
              <w:rPr>
                <w:sz w:val="20"/>
              </w:rPr>
              <w:t>Unique logical identifier to a session.</w:t>
            </w:r>
          </w:p>
        </w:tc>
      </w:tr>
      <w:tr w:rsidR="00F21987" w14:paraId="4083184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B1488"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9EF6AB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0DDC8FF"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774A24C" w14:textId="77777777" w:rsidR="00F21987" w:rsidRDefault="00F21987">
            <w:pPr>
              <w:spacing w:before="40" w:after="40"/>
              <w:ind w:left="80"/>
              <w:rPr>
                <w:sz w:val="20"/>
              </w:rPr>
            </w:pPr>
            <w:r>
              <w:rPr>
                <w:sz w:val="20"/>
              </w:rPr>
              <w:t>Logical event identifier.</w:t>
            </w:r>
          </w:p>
        </w:tc>
      </w:tr>
      <w:tr w:rsidR="00F21987" w14:paraId="1DA7E59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470708"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3FE569F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F1EFB14"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2930808" w14:textId="77777777"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14:paraId="4D206F2F" w14:textId="77777777" w:rsidR="00F21987" w:rsidRDefault="00F21987">
      <w:pPr>
        <w:rPr>
          <w:b/>
          <w:sz w:val="20"/>
        </w:rPr>
      </w:pPr>
    </w:p>
    <w:p w14:paraId="70562BEC" w14:textId="77777777" w:rsidR="00F21987" w:rsidRDefault="00F21987">
      <w:pPr>
        <w:rPr>
          <w:b/>
          <w:sz w:val="20"/>
        </w:rPr>
      </w:pPr>
      <w:r>
        <w:rPr>
          <w:b/>
          <w:sz w:val="20"/>
        </w:rPr>
        <w:t>Return Values</w:t>
      </w:r>
    </w:p>
    <w:p w14:paraId="34DFF2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7D537B" w14:textId="77777777">
        <w:trPr>
          <w:cantSplit/>
        </w:trPr>
        <w:tc>
          <w:tcPr>
            <w:tcW w:w="3680" w:type="dxa"/>
          </w:tcPr>
          <w:p w14:paraId="0E62073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1BCC27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F860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5E53F3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688341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446BB8" w14:textId="77777777" w:rsidR="00F21987" w:rsidRDefault="00F21987">
            <w:pPr>
              <w:spacing w:before="40" w:after="40"/>
              <w:jc w:val="center"/>
              <w:rPr>
                <w:b/>
                <w:sz w:val="20"/>
              </w:rPr>
            </w:pPr>
            <w:r>
              <w:rPr>
                <w:b/>
                <w:sz w:val="20"/>
              </w:rPr>
              <w:t>Description</w:t>
            </w:r>
          </w:p>
        </w:tc>
      </w:tr>
      <w:tr w:rsidR="00F21987" w14:paraId="18896C5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B81FB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A5826C" w14:textId="77777777" w:rsidR="00F21987" w:rsidRDefault="00F21987">
            <w:pPr>
              <w:spacing w:before="40" w:after="40"/>
              <w:ind w:left="80"/>
              <w:rPr>
                <w:sz w:val="20"/>
              </w:rPr>
            </w:pPr>
            <w:r>
              <w:rPr>
                <w:sz w:val="20"/>
              </w:rPr>
              <w:t>Event disabled successfully.</w:t>
            </w:r>
          </w:p>
        </w:tc>
      </w:tr>
      <w:tr w:rsidR="00F21987" w14:paraId="2FB8D6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EDA77" w14:textId="77777777"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14:paraId="33DFE74A" w14:textId="77777777" w:rsidR="00F21987" w:rsidRDefault="00F21987">
            <w:pPr>
              <w:spacing w:before="40" w:after="40"/>
              <w:ind w:left="80"/>
              <w:rPr>
                <w:sz w:val="20"/>
              </w:rPr>
            </w:pPr>
            <w:r>
              <w:rPr>
                <w:sz w:val="20"/>
              </w:rPr>
              <w:t>Specified event is already disabled for at least one of the specified mechanisms.</w:t>
            </w:r>
          </w:p>
        </w:tc>
      </w:tr>
    </w:tbl>
    <w:p w14:paraId="610EA2AC" w14:textId="77777777" w:rsidR="00F21987" w:rsidRDefault="00F21987">
      <w:pPr>
        <w:ind w:left="540" w:hanging="540"/>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F8DEAA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83859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5A7C06E" w14:textId="77777777" w:rsidR="00F21987" w:rsidRDefault="00F21987">
            <w:pPr>
              <w:spacing w:before="40" w:after="40"/>
              <w:jc w:val="center"/>
              <w:rPr>
                <w:b/>
                <w:sz w:val="20"/>
              </w:rPr>
            </w:pPr>
            <w:r>
              <w:rPr>
                <w:b/>
                <w:sz w:val="20"/>
              </w:rPr>
              <w:t>Description</w:t>
            </w:r>
          </w:p>
        </w:tc>
      </w:tr>
      <w:tr w:rsidR="00F21987" w14:paraId="5D3E5BCF" w14:textId="77777777">
        <w:trPr>
          <w:cantSplit/>
        </w:trPr>
        <w:tc>
          <w:tcPr>
            <w:tcW w:w="3680" w:type="dxa"/>
            <w:tcBorders>
              <w:top w:val="double" w:sz="6" w:space="0" w:color="auto"/>
              <w:left w:val="single" w:sz="6" w:space="0" w:color="auto"/>
              <w:right w:val="single" w:sz="6" w:space="0" w:color="auto"/>
            </w:tcBorders>
          </w:tcPr>
          <w:p w14:paraId="626F75A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6900C2CF" w14:textId="77777777" w:rsidR="00F21987" w:rsidRDefault="00F21987">
            <w:pPr>
              <w:spacing w:before="40" w:after="40"/>
              <w:ind w:left="80"/>
              <w:rPr>
                <w:sz w:val="20"/>
              </w:rPr>
            </w:pPr>
            <w:r>
              <w:rPr>
                <w:sz w:val="20"/>
              </w:rPr>
              <w:t>The given session or object reference is invalid (both are the same value).</w:t>
            </w:r>
          </w:p>
        </w:tc>
      </w:tr>
      <w:tr w:rsidR="00F21987" w14:paraId="333A60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550185"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42825AF" w14:textId="77777777" w:rsidR="00F21987" w:rsidRDefault="00F21987">
            <w:pPr>
              <w:spacing w:before="40" w:after="40"/>
              <w:ind w:left="80"/>
              <w:rPr>
                <w:sz w:val="20"/>
              </w:rPr>
            </w:pPr>
            <w:r>
              <w:rPr>
                <w:sz w:val="20"/>
              </w:rPr>
              <w:t>Specified event type is not supported by the resource.</w:t>
            </w:r>
          </w:p>
        </w:tc>
      </w:tr>
      <w:tr w:rsidR="00F21987" w14:paraId="73739F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8D2683"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7F0B66CC" w14:textId="77777777" w:rsidR="00F21987" w:rsidRDefault="00F21987">
            <w:pPr>
              <w:spacing w:before="40" w:after="40"/>
              <w:ind w:left="80"/>
              <w:rPr>
                <w:sz w:val="20"/>
              </w:rPr>
            </w:pPr>
            <w:r>
              <w:rPr>
                <w:sz w:val="20"/>
              </w:rPr>
              <w:t>Invalid mechanism specified.</w:t>
            </w:r>
          </w:p>
        </w:tc>
      </w:tr>
    </w:tbl>
    <w:p w14:paraId="35CB8F88" w14:textId="77777777" w:rsidR="00F21987" w:rsidRDefault="00F21987">
      <w:pPr>
        <w:ind w:left="540" w:hanging="540"/>
        <w:rPr>
          <w:sz w:val="20"/>
        </w:rPr>
      </w:pPr>
    </w:p>
    <w:p w14:paraId="5D4E2A0C" w14:textId="77777777" w:rsidR="00F21987" w:rsidRDefault="00F21987">
      <w:pPr>
        <w:ind w:left="620" w:hanging="620"/>
        <w:rPr>
          <w:sz w:val="20"/>
        </w:rPr>
      </w:pPr>
      <w:r>
        <w:rPr>
          <w:b/>
          <w:sz w:val="20"/>
        </w:rPr>
        <w:t>Description</w:t>
      </w:r>
    </w:p>
    <w:p w14:paraId="1AAFFFCE" w14:textId="77777777" w:rsidR="00F21987" w:rsidRDefault="00F21987">
      <w:pPr>
        <w:ind w:left="720" w:hanging="720"/>
        <w:rPr>
          <w:sz w:val="20"/>
        </w:rPr>
      </w:pPr>
      <w:r>
        <w:rPr>
          <w:sz w:val="20"/>
        </w:rPr>
        <w:tab/>
        <w:t xml:space="preserve">This operation disables servicing of an event identified by the </w:t>
      </w:r>
      <w:r>
        <w:rPr>
          <w:rFonts w:ascii="Courier" w:hAnsi="Courier"/>
          <w:sz w:val="18"/>
        </w:rPr>
        <w:t>eventType</w:t>
      </w:r>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14:paraId="6CF53576" w14:textId="77777777" w:rsidR="00F21987" w:rsidRDefault="00F21987">
      <w:pPr>
        <w:ind w:left="620" w:hanging="620"/>
        <w:rPr>
          <w:sz w:val="20"/>
        </w:rPr>
      </w:pPr>
    </w:p>
    <w:p w14:paraId="1610CF7B" w14:textId="77777777" w:rsidR="00F21987" w:rsidRDefault="00F21987">
      <w:pPr>
        <w:ind w:left="620" w:hanging="620"/>
        <w:rPr>
          <w:sz w:val="20"/>
        </w:rPr>
      </w:pPr>
    </w:p>
    <w:p w14:paraId="1DF44C78" w14:textId="77777777" w:rsidR="00F21987" w:rsidRDefault="00F21987">
      <w:pPr>
        <w:pStyle w:val="Tablecaption"/>
        <w:rPr>
          <w:b/>
        </w:rPr>
      </w:pPr>
      <w:bookmarkStart w:id="203" w:name="_Toc460636278"/>
      <w:bookmarkStart w:id="204" w:name="_Toc460651847"/>
      <w:bookmarkStart w:id="205" w:name="_Toc460652221"/>
      <w:bookmarkStart w:id="206" w:name="_Toc103857250"/>
      <w:r>
        <w:t>Table 3.7.5</w:t>
      </w:r>
      <w:r>
        <w:tab/>
        <w:t xml:space="preserve">Special Values for </w:t>
      </w:r>
      <w:r>
        <w:rPr>
          <w:rFonts w:ascii="Courier" w:hAnsi="Courier"/>
          <w:sz w:val="18"/>
        </w:rPr>
        <w:t>eventType</w:t>
      </w:r>
      <w:r>
        <w:t xml:space="preserve"> Parameter</w:t>
      </w:r>
      <w:bookmarkEnd w:id="203"/>
      <w:bookmarkEnd w:id="204"/>
      <w:bookmarkEnd w:id="205"/>
      <w:bookmarkEnd w:id="206"/>
    </w:p>
    <w:p w14:paraId="4026669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3CFBD5D"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C39B3C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CB195E1" w14:textId="77777777" w:rsidR="00F21987" w:rsidRDefault="00F21987">
            <w:pPr>
              <w:spacing w:before="40" w:after="40"/>
              <w:jc w:val="center"/>
              <w:rPr>
                <w:b/>
                <w:sz w:val="20"/>
              </w:rPr>
            </w:pPr>
            <w:r>
              <w:rPr>
                <w:b/>
                <w:sz w:val="20"/>
              </w:rPr>
              <w:t>Action Description</w:t>
            </w:r>
          </w:p>
        </w:tc>
      </w:tr>
      <w:tr w:rsidR="00F21987" w14:paraId="45F1BF73"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3A096E5"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42C97747" w14:textId="77777777" w:rsidR="00F21987" w:rsidRDefault="00F21987">
            <w:pPr>
              <w:spacing w:before="40" w:after="40"/>
              <w:ind w:left="80"/>
              <w:rPr>
                <w:sz w:val="20"/>
              </w:rPr>
            </w:pPr>
            <w:r>
              <w:rPr>
                <w:sz w:val="20"/>
              </w:rPr>
              <w:t>Disable all events that were previously enabled.</w:t>
            </w:r>
          </w:p>
        </w:tc>
      </w:tr>
    </w:tbl>
    <w:p w14:paraId="664A84C1" w14:textId="77777777" w:rsidR="00F21987" w:rsidRDefault="00F21987">
      <w:pPr>
        <w:jc w:val="center"/>
        <w:rPr>
          <w:b/>
          <w:sz w:val="20"/>
        </w:rPr>
      </w:pPr>
    </w:p>
    <w:p w14:paraId="53D3C21E" w14:textId="77777777" w:rsidR="00F21987" w:rsidRDefault="00F21987" w:rsidP="000E74B2">
      <w:pPr>
        <w:pStyle w:val="Tablecaption"/>
        <w:rPr>
          <w:b/>
        </w:rPr>
      </w:pPr>
      <w:r>
        <w:br w:type="page"/>
      </w:r>
      <w:bookmarkStart w:id="207" w:name="_Toc103857251"/>
      <w:r>
        <w:lastRenderedPageBreak/>
        <w:t>Table 3.7.6</w:t>
      </w:r>
      <w:r>
        <w:tab/>
        <w:t xml:space="preserve">Special Values for </w:t>
      </w:r>
      <w:r>
        <w:rPr>
          <w:rFonts w:ascii="Courier" w:hAnsi="Courier"/>
          <w:sz w:val="18"/>
        </w:rPr>
        <w:t>mechanism</w:t>
      </w:r>
      <w:r>
        <w:t xml:space="preserve"> Parameter</w:t>
      </w:r>
      <w:bookmarkEnd w:id="207"/>
    </w:p>
    <w:p w14:paraId="7DCAE936"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B01BDF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C61C78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30A39D" w14:textId="77777777" w:rsidR="00F21987" w:rsidRDefault="00F21987">
            <w:pPr>
              <w:spacing w:before="40" w:after="40"/>
              <w:jc w:val="center"/>
              <w:rPr>
                <w:b/>
                <w:sz w:val="20"/>
              </w:rPr>
            </w:pPr>
            <w:r>
              <w:rPr>
                <w:b/>
                <w:sz w:val="20"/>
              </w:rPr>
              <w:t>Action Description</w:t>
            </w:r>
          </w:p>
        </w:tc>
      </w:tr>
      <w:tr w:rsidR="00F21987" w14:paraId="1331C40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CE07C6C"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4B122C13" w14:textId="77777777" w:rsidR="00F21987" w:rsidRDefault="00F21987">
            <w:pPr>
              <w:spacing w:before="40" w:after="40"/>
              <w:ind w:left="80"/>
              <w:rPr>
                <w:sz w:val="20"/>
              </w:rPr>
            </w:pPr>
            <w:r>
              <w:rPr>
                <w:sz w:val="20"/>
              </w:rPr>
              <w:t>Disable this session from receiving the specified event(s) via the waiting queue.</w:t>
            </w:r>
          </w:p>
        </w:tc>
      </w:tr>
      <w:tr w:rsidR="00F21987" w14:paraId="1DED0EF9"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739DBF7" w14:textId="77777777"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14:paraId="01B87F02" w14:textId="77777777" w:rsidR="00F21987" w:rsidRDefault="00F21987">
            <w:pPr>
              <w:spacing w:before="40" w:after="40"/>
              <w:ind w:left="80"/>
              <w:rPr>
                <w:sz w:val="20"/>
              </w:rPr>
            </w:pPr>
            <w:r>
              <w:rPr>
                <w:sz w:val="20"/>
              </w:rPr>
              <w:t>Disable this session from receiving the specified event(s) via a callback handler or a callback queue.</w:t>
            </w:r>
          </w:p>
        </w:tc>
      </w:tr>
      <w:tr w:rsidR="00F21987" w14:paraId="2C216D2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A64367C"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618AFD39" w14:textId="77777777" w:rsidR="00F21987" w:rsidRDefault="00F21987">
            <w:pPr>
              <w:spacing w:before="40" w:after="40"/>
              <w:ind w:left="80"/>
              <w:rPr>
                <w:sz w:val="20"/>
              </w:rPr>
            </w:pPr>
            <w:r>
              <w:rPr>
                <w:sz w:val="20"/>
              </w:rPr>
              <w:t>Disable this session from receiving the specified event(s) via any mechanism.</w:t>
            </w:r>
          </w:p>
        </w:tc>
      </w:tr>
    </w:tbl>
    <w:p w14:paraId="1965CEF5" w14:textId="77777777" w:rsidR="00F21987" w:rsidRDefault="00F21987">
      <w:pPr>
        <w:jc w:val="center"/>
        <w:rPr>
          <w:b/>
          <w:sz w:val="20"/>
        </w:rPr>
      </w:pPr>
    </w:p>
    <w:p w14:paraId="71C159A7" w14:textId="77777777" w:rsidR="00F21987" w:rsidRDefault="00F21987">
      <w:pPr>
        <w:jc w:val="center"/>
        <w:rPr>
          <w:b/>
          <w:sz w:val="20"/>
        </w:rPr>
      </w:pPr>
    </w:p>
    <w:p w14:paraId="219954E7" w14:textId="77777777" w:rsidR="00F21987" w:rsidRDefault="00F21987">
      <w:pPr>
        <w:ind w:left="720" w:hanging="720"/>
        <w:rPr>
          <w:sz w:val="20"/>
        </w:rPr>
      </w:pPr>
      <w:r>
        <w:rPr>
          <w:sz w:val="20"/>
        </w:rPr>
        <w:tab/>
        <w:t>Notice that any combination of VISA-defined values for different parameters of the operation is also supported.</w:t>
      </w:r>
    </w:p>
    <w:p w14:paraId="125AF7DD" w14:textId="77777777" w:rsidR="00F21987" w:rsidRDefault="00F21987">
      <w:pPr>
        <w:ind w:left="620" w:hanging="620"/>
        <w:rPr>
          <w:sz w:val="20"/>
        </w:rPr>
      </w:pPr>
    </w:p>
    <w:p w14:paraId="46E399E0" w14:textId="77777777" w:rsidR="00F21987" w:rsidRDefault="00F21987">
      <w:pPr>
        <w:ind w:left="620" w:hanging="620"/>
        <w:rPr>
          <w:b/>
          <w:sz w:val="20"/>
        </w:rPr>
      </w:pPr>
      <w:r>
        <w:rPr>
          <w:b/>
          <w:sz w:val="20"/>
        </w:rPr>
        <w:t>Related Items</w:t>
      </w:r>
    </w:p>
    <w:p w14:paraId="2492EFE2"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prototype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 Refer to event descriptions for context structure definitions.</w:t>
      </w:r>
    </w:p>
    <w:p w14:paraId="34096BD9" w14:textId="77777777" w:rsidR="00F21987" w:rsidRDefault="00F21987">
      <w:pPr>
        <w:ind w:left="620" w:hanging="620"/>
        <w:rPr>
          <w:sz w:val="20"/>
        </w:rPr>
      </w:pPr>
    </w:p>
    <w:p w14:paraId="687B26E4" w14:textId="77777777" w:rsidR="00F21987" w:rsidRDefault="00F21987">
      <w:pPr>
        <w:ind w:left="620" w:hanging="620"/>
        <w:rPr>
          <w:b/>
          <w:sz w:val="20"/>
        </w:rPr>
      </w:pPr>
      <w:r>
        <w:rPr>
          <w:b/>
          <w:sz w:val="20"/>
        </w:rPr>
        <w:t>Implementation Requirements</w:t>
      </w:r>
    </w:p>
    <w:p w14:paraId="578FE878" w14:textId="77777777" w:rsidR="00F21987" w:rsidRDefault="00F21987">
      <w:pPr>
        <w:ind w:left="620" w:hanging="620"/>
        <w:rPr>
          <w:b/>
          <w:sz w:val="20"/>
        </w:rPr>
      </w:pPr>
    </w:p>
    <w:p w14:paraId="46D63629" w14:textId="77777777" w:rsidR="00F21987" w:rsidRDefault="00F21987">
      <w:pPr>
        <w:tabs>
          <w:tab w:val="left" w:pos="900"/>
        </w:tabs>
        <w:ind w:left="620" w:hanging="620"/>
        <w:rPr>
          <w:b/>
          <w:sz w:val="20"/>
        </w:rPr>
      </w:pPr>
      <w:r>
        <w:rPr>
          <w:b/>
          <w:sz w:val="20"/>
        </w:rPr>
        <w:t>RULE 3.7.18</w:t>
      </w:r>
    </w:p>
    <w:p w14:paraId="22E89252" w14:textId="77777777"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14:paraId="4F421BF2" w14:textId="77777777" w:rsidR="00F21987" w:rsidRDefault="00F21987">
      <w:pPr>
        <w:tabs>
          <w:tab w:val="left" w:pos="900"/>
        </w:tabs>
        <w:ind w:left="620" w:hanging="620"/>
        <w:rPr>
          <w:sz w:val="20"/>
        </w:rPr>
      </w:pPr>
    </w:p>
    <w:p w14:paraId="3636E9AF" w14:textId="77777777" w:rsidR="00F21987" w:rsidRDefault="00F21987">
      <w:pPr>
        <w:tabs>
          <w:tab w:val="left" w:pos="900"/>
        </w:tabs>
        <w:ind w:left="620" w:hanging="620"/>
        <w:rPr>
          <w:b/>
          <w:sz w:val="20"/>
        </w:rPr>
      </w:pPr>
      <w:r>
        <w:rPr>
          <w:b/>
          <w:sz w:val="20"/>
        </w:rPr>
        <w:t>OBSERVATION 3.7.11</w:t>
      </w:r>
    </w:p>
    <w:p w14:paraId="73AF9F16" w14:textId="77777777" w:rsidR="00F21987" w:rsidRDefault="00F21987">
      <w:pPr>
        <w:tabs>
          <w:tab w:val="left" w:pos="900"/>
        </w:tabs>
        <w:ind w:left="720" w:hanging="720"/>
        <w:rPr>
          <w:sz w:val="20"/>
        </w:rPr>
      </w:pPr>
      <w:r>
        <w:rPr>
          <w:sz w:val="20"/>
        </w:rPr>
        <w:tab/>
        <w:t xml:space="preserve">Note that </w:t>
      </w:r>
      <w:r>
        <w:rPr>
          <w:rFonts w:ascii="Courier" w:hAnsi="Courier"/>
          <w:sz w:val="18"/>
        </w:rPr>
        <w:t>viDisableEvent()</w:t>
      </w:r>
      <w:r>
        <w:rPr>
          <w:sz w:val="20"/>
        </w:rPr>
        <w:t xml:space="preserve"> prevents new event occurrences from being added to the queue(s). However, event occurrences already existing in the queue(s) are not discarded.</w:t>
      </w:r>
    </w:p>
    <w:p w14:paraId="3376F7E5" w14:textId="77777777" w:rsidR="00F21987" w:rsidRDefault="00F21987">
      <w:pPr>
        <w:ind w:left="620" w:hanging="620"/>
        <w:rPr>
          <w:sz w:val="20"/>
        </w:rPr>
      </w:pPr>
    </w:p>
    <w:p w14:paraId="7610CB0E" w14:textId="77777777" w:rsidR="00F21987" w:rsidRPr="00E30986" w:rsidRDefault="00F21987" w:rsidP="00E30986">
      <w:pPr>
        <w:pStyle w:val="Head3"/>
        <w:outlineLvl w:val="4"/>
        <w:rPr>
          <w:rStyle w:val="Header4"/>
        </w:rPr>
      </w:pPr>
      <w:r>
        <w:br w:type="page"/>
      </w:r>
      <w:bookmarkStart w:id="208" w:name="_Toc135102665"/>
      <w:bookmarkStart w:id="209" w:name="_Toc68182475"/>
      <w:r w:rsidRPr="00E30986">
        <w:rPr>
          <w:rStyle w:val="Header4"/>
        </w:rPr>
        <w:lastRenderedPageBreak/>
        <w:t xml:space="preserve">3.7.3.3  </w:t>
      </w:r>
      <w:r>
        <w:rPr>
          <w:rStyle w:val="Header4"/>
        </w:rPr>
        <w:t>viDiscardEvents</w:t>
      </w:r>
      <w:r w:rsidRPr="00E30986">
        <w:rPr>
          <w:rStyle w:val="Header4"/>
        </w:rPr>
        <w:t>(vi, eventType, mechanism)</w:t>
      </w:r>
      <w:bookmarkEnd w:id="208"/>
      <w:bookmarkEnd w:id="209"/>
    </w:p>
    <w:p w14:paraId="7D4AC122" w14:textId="77777777" w:rsidR="00F21987" w:rsidRDefault="00F21987">
      <w:pPr>
        <w:rPr>
          <w:sz w:val="20"/>
        </w:rPr>
      </w:pPr>
    </w:p>
    <w:p w14:paraId="37E028AB" w14:textId="77777777" w:rsidR="00F21987" w:rsidRDefault="00F21987">
      <w:pPr>
        <w:ind w:left="620" w:hanging="620"/>
        <w:rPr>
          <w:b/>
          <w:sz w:val="20"/>
        </w:rPr>
      </w:pPr>
      <w:r>
        <w:rPr>
          <w:b/>
          <w:sz w:val="20"/>
        </w:rPr>
        <w:t>Purpose</w:t>
      </w:r>
    </w:p>
    <w:p w14:paraId="2D84F094" w14:textId="77777777" w:rsidR="00F21987" w:rsidRDefault="00F21987">
      <w:pPr>
        <w:ind w:left="720" w:hanging="720"/>
        <w:rPr>
          <w:sz w:val="20"/>
        </w:rPr>
      </w:pPr>
      <w:r>
        <w:rPr>
          <w:b/>
          <w:sz w:val="20"/>
        </w:rPr>
        <w:tab/>
      </w:r>
      <w:r>
        <w:rPr>
          <w:sz w:val="20"/>
        </w:rPr>
        <w:t>Discard event occurrences for specified event types and mechanisms in a session.</w:t>
      </w:r>
    </w:p>
    <w:p w14:paraId="600E2A0A" w14:textId="77777777" w:rsidR="00F21987" w:rsidRDefault="00F21987">
      <w:pPr>
        <w:ind w:left="620" w:hanging="620"/>
        <w:rPr>
          <w:b/>
          <w:sz w:val="20"/>
        </w:rPr>
      </w:pPr>
    </w:p>
    <w:p w14:paraId="1A6FBE64" w14:textId="77777777" w:rsidR="00F21987" w:rsidRDefault="00F21987">
      <w:pPr>
        <w:ind w:left="620" w:hanging="620"/>
        <w:rPr>
          <w:sz w:val="20"/>
        </w:rPr>
      </w:pPr>
      <w:r>
        <w:rPr>
          <w:b/>
          <w:sz w:val="20"/>
        </w:rPr>
        <w:t>Parameters</w:t>
      </w:r>
    </w:p>
    <w:p w14:paraId="4BE7C6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CAE4F0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5B1B4E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76CB73"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167F57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C3F8A6C" w14:textId="77777777" w:rsidR="00F21987" w:rsidRDefault="00F21987">
            <w:pPr>
              <w:spacing w:before="40" w:after="40"/>
              <w:jc w:val="center"/>
              <w:rPr>
                <w:b/>
                <w:sz w:val="20"/>
              </w:rPr>
            </w:pPr>
            <w:r>
              <w:rPr>
                <w:b/>
                <w:sz w:val="20"/>
              </w:rPr>
              <w:t>Description</w:t>
            </w:r>
          </w:p>
        </w:tc>
      </w:tr>
      <w:tr w:rsidR="00F21987" w14:paraId="028414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1B0B9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697D12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940B63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29A3F88" w14:textId="77777777" w:rsidR="00F21987" w:rsidRDefault="00F21987">
            <w:pPr>
              <w:spacing w:before="40" w:after="40"/>
              <w:ind w:left="80"/>
              <w:rPr>
                <w:sz w:val="20"/>
              </w:rPr>
            </w:pPr>
            <w:r>
              <w:rPr>
                <w:sz w:val="20"/>
              </w:rPr>
              <w:t>Unique logical identifier to a session.</w:t>
            </w:r>
          </w:p>
        </w:tc>
      </w:tr>
      <w:tr w:rsidR="00F21987" w14:paraId="0DD1AA7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0023A2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07D8E37"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BC58642"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3BC673F" w14:textId="77777777" w:rsidR="00F21987" w:rsidRDefault="00F21987">
            <w:pPr>
              <w:spacing w:before="40" w:after="40"/>
              <w:ind w:left="80"/>
              <w:rPr>
                <w:sz w:val="20"/>
              </w:rPr>
            </w:pPr>
            <w:r>
              <w:rPr>
                <w:sz w:val="20"/>
              </w:rPr>
              <w:t>Logical event identifier.</w:t>
            </w:r>
          </w:p>
        </w:tc>
      </w:tr>
      <w:tr w:rsidR="00F21987" w14:paraId="7C7696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F8645A4"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1D2A82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2D619D2"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AA95033" w14:textId="77777777"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14:paraId="6C6E673E" w14:textId="77777777" w:rsidR="00F21987" w:rsidRDefault="00F21987">
      <w:pPr>
        <w:rPr>
          <w:b/>
          <w:sz w:val="20"/>
        </w:rPr>
      </w:pPr>
    </w:p>
    <w:p w14:paraId="627BA1A5" w14:textId="77777777" w:rsidR="00F21987" w:rsidRDefault="00F21987">
      <w:pPr>
        <w:rPr>
          <w:b/>
          <w:sz w:val="20"/>
        </w:rPr>
      </w:pPr>
      <w:r>
        <w:rPr>
          <w:b/>
          <w:sz w:val="20"/>
        </w:rPr>
        <w:t>Return Values</w:t>
      </w:r>
    </w:p>
    <w:p w14:paraId="3BF51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9C5ADC" w14:textId="77777777">
        <w:trPr>
          <w:cantSplit/>
        </w:trPr>
        <w:tc>
          <w:tcPr>
            <w:tcW w:w="3680" w:type="dxa"/>
          </w:tcPr>
          <w:p w14:paraId="4432931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3418BC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D5696A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A6198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DE00E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8D6346E" w14:textId="77777777" w:rsidR="00F21987" w:rsidRDefault="00F21987">
            <w:pPr>
              <w:spacing w:before="40" w:after="40"/>
              <w:jc w:val="center"/>
              <w:rPr>
                <w:b/>
                <w:sz w:val="20"/>
              </w:rPr>
            </w:pPr>
            <w:r>
              <w:rPr>
                <w:b/>
                <w:sz w:val="20"/>
              </w:rPr>
              <w:t>Description</w:t>
            </w:r>
          </w:p>
        </w:tc>
      </w:tr>
      <w:tr w:rsidR="00F21987" w14:paraId="15107D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2D56E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56B00F5" w14:textId="77777777" w:rsidR="00F21987" w:rsidRDefault="00F21987">
            <w:pPr>
              <w:spacing w:before="40" w:after="40"/>
              <w:ind w:left="80"/>
              <w:rPr>
                <w:sz w:val="20"/>
              </w:rPr>
            </w:pPr>
            <w:r>
              <w:rPr>
                <w:sz w:val="20"/>
              </w:rPr>
              <w:t xml:space="preserve">Event queue flushed successfully. </w:t>
            </w:r>
          </w:p>
        </w:tc>
      </w:tr>
      <w:tr w:rsidR="00F21987" w14:paraId="5296BA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A06206" w14:textId="77777777"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14:paraId="07DD5F1E" w14:textId="77777777" w:rsidR="00F21987" w:rsidRDefault="00F21987">
            <w:pPr>
              <w:spacing w:before="40" w:after="40"/>
              <w:ind w:left="80"/>
              <w:rPr>
                <w:sz w:val="20"/>
              </w:rPr>
            </w:pPr>
            <w:r>
              <w:rPr>
                <w:sz w:val="20"/>
              </w:rPr>
              <w:t>Operation completed successfully, but queue was empty.</w:t>
            </w:r>
          </w:p>
        </w:tc>
      </w:tr>
    </w:tbl>
    <w:p w14:paraId="7B850C5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F3BD4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38337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1C04E0" w14:textId="77777777" w:rsidR="00F21987" w:rsidRDefault="00F21987">
            <w:pPr>
              <w:spacing w:before="40" w:after="40"/>
              <w:jc w:val="center"/>
              <w:rPr>
                <w:b/>
                <w:sz w:val="20"/>
              </w:rPr>
            </w:pPr>
            <w:r>
              <w:rPr>
                <w:b/>
                <w:sz w:val="20"/>
              </w:rPr>
              <w:t>Description</w:t>
            </w:r>
          </w:p>
        </w:tc>
      </w:tr>
      <w:tr w:rsidR="00F21987" w14:paraId="039EA3D3" w14:textId="77777777">
        <w:trPr>
          <w:cantSplit/>
        </w:trPr>
        <w:tc>
          <w:tcPr>
            <w:tcW w:w="3680" w:type="dxa"/>
            <w:tcBorders>
              <w:top w:val="double" w:sz="6" w:space="0" w:color="auto"/>
              <w:left w:val="single" w:sz="6" w:space="0" w:color="auto"/>
              <w:right w:val="single" w:sz="6" w:space="0" w:color="auto"/>
            </w:tcBorders>
          </w:tcPr>
          <w:p w14:paraId="3BB0ED3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0D8A0997" w14:textId="77777777" w:rsidR="00F21987" w:rsidRDefault="00F21987">
            <w:pPr>
              <w:spacing w:before="40" w:after="40"/>
              <w:ind w:left="80"/>
              <w:rPr>
                <w:sz w:val="20"/>
              </w:rPr>
            </w:pPr>
            <w:r>
              <w:rPr>
                <w:sz w:val="20"/>
              </w:rPr>
              <w:t>The given session or object reference is invalid (both are the same value).</w:t>
            </w:r>
          </w:p>
        </w:tc>
      </w:tr>
      <w:tr w:rsidR="00F21987" w14:paraId="7ADB7E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FF9171"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27B9A4F" w14:textId="77777777" w:rsidR="00F21987" w:rsidRDefault="00F21987">
            <w:pPr>
              <w:spacing w:before="40" w:after="40"/>
              <w:ind w:left="80"/>
              <w:rPr>
                <w:sz w:val="20"/>
              </w:rPr>
            </w:pPr>
            <w:r>
              <w:rPr>
                <w:sz w:val="20"/>
              </w:rPr>
              <w:t>Specified event type is not supported by the resource.</w:t>
            </w:r>
          </w:p>
        </w:tc>
      </w:tr>
      <w:tr w:rsidR="00F21987" w14:paraId="1AB377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99579F" w14:textId="77777777"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14:paraId="02C3557E" w14:textId="77777777" w:rsidR="00F21987" w:rsidRDefault="00F21987">
            <w:pPr>
              <w:spacing w:before="40" w:after="40"/>
              <w:ind w:left="80"/>
              <w:rPr>
                <w:sz w:val="20"/>
              </w:rPr>
            </w:pPr>
            <w:r>
              <w:rPr>
                <w:sz w:val="20"/>
              </w:rPr>
              <w:t>Invalid mechanism specified.</w:t>
            </w:r>
          </w:p>
        </w:tc>
      </w:tr>
    </w:tbl>
    <w:p w14:paraId="71F764FB" w14:textId="77777777" w:rsidR="00F21987" w:rsidRDefault="00F21987">
      <w:pPr>
        <w:rPr>
          <w:sz w:val="20"/>
        </w:rPr>
      </w:pPr>
    </w:p>
    <w:p w14:paraId="3AE9F07D" w14:textId="77777777" w:rsidR="00F21987" w:rsidRDefault="00F21987">
      <w:pPr>
        <w:ind w:left="620" w:hanging="620"/>
        <w:rPr>
          <w:sz w:val="20"/>
        </w:rPr>
      </w:pPr>
      <w:r>
        <w:rPr>
          <w:b/>
          <w:sz w:val="20"/>
        </w:rPr>
        <w:t>Description</w:t>
      </w:r>
      <w:r>
        <w:rPr>
          <w:sz w:val="20"/>
        </w:rPr>
        <w:t xml:space="preserve"> </w:t>
      </w:r>
    </w:p>
    <w:p w14:paraId="3BBBB644" w14:textId="77777777"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14:paraId="2B4C13CA" w14:textId="77777777" w:rsidR="00F21987" w:rsidRDefault="00F21987">
      <w:pPr>
        <w:ind w:left="620" w:hanging="620"/>
        <w:rPr>
          <w:sz w:val="20"/>
        </w:rPr>
      </w:pPr>
    </w:p>
    <w:p w14:paraId="209FF1FE" w14:textId="77777777" w:rsidR="00F21987" w:rsidRDefault="00F21987">
      <w:pPr>
        <w:pStyle w:val="Tablecaption"/>
        <w:rPr>
          <w:b/>
        </w:rPr>
      </w:pPr>
      <w:r>
        <w:br w:type="page"/>
      </w:r>
      <w:bookmarkStart w:id="210" w:name="_Toc460636279"/>
      <w:bookmarkStart w:id="211" w:name="_Toc460651848"/>
      <w:bookmarkStart w:id="212" w:name="_Toc460652222"/>
      <w:bookmarkStart w:id="213" w:name="_Toc103857252"/>
      <w:r>
        <w:lastRenderedPageBreak/>
        <w:t>Table 3.7.7</w:t>
      </w:r>
      <w:r>
        <w:tab/>
        <w:t xml:space="preserve">Special Values for </w:t>
      </w:r>
      <w:r>
        <w:rPr>
          <w:rFonts w:ascii="Courier" w:hAnsi="Courier"/>
          <w:sz w:val="18"/>
        </w:rPr>
        <w:t>eventType</w:t>
      </w:r>
      <w:r>
        <w:t xml:space="preserve"> Parameter</w:t>
      </w:r>
      <w:bookmarkEnd w:id="210"/>
      <w:bookmarkEnd w:id="211"/>
      <w:bookmarkEnd w:id="212"/>
      <w:bookmarkEnd w:id="213"/>
    </w:p>
    <w:p w14:paraId="33136D4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3772C9A"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B54D6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A84BF7" w14:textId="77777777" w:rsidR="00F21987" w:rsidRDefault="00F21987">
            <w:pPr>
              <w:spacing w:before="40" w:after="40"/>
              <w:jc w:val="center"/>
              <w:rPr>
                <w:b/>
                <w:sz w:val="20"/>
              </w:rPr>
            </w:pPr>
            <w:r>
              <w:rPr>
                <w:b/>
                <w:sz w:val="20"/>
              </w:rPr>
              <w:t>Action Description</w:t>
            </w:r>
          </w:p>
        </w:tc>
      </w:tr>
      <w:tr w:rsidR="00F21987" w14:paraId="7BF3E5E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DF70308"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383C4A1C" w14:textId="77777777" w:rsidR="00F21987" w:rsidRDefault="00F21987">
            <w:pPr>
              <w:spacing w:before="40" w:after="40"/>
              <w:ind w:left="80"/>
              <w:rPr>
                <w:sz w:val="20"/>
              </w:rPr>
            </w:pPr>
            <w:r>
              <w:rPr>
                <w:sz w:val="20"/>
              </w:rPr>
              <w:t>Discard events of every type that is enabled.</w:t>
            </w:r>
          </w:p>
        </w:tc>
      </w:tr>
    </w:tbl>
    <w:p w14:paraId="56C848BA" w14:textId="77777777" w:rsidR="00F21987" w:rsidRDefault="00F21987">
      <w:pPr>
        <w:ind w:left="630"/>
        <w:rPr>
          <w:sz w:val="20"/>
        </w:rPr>
      </w:pPr>
    </w:p>
    <w:p w14:paraId="5C9AF830" w14:textId="77777777" w:rsidR="00F21987" w:rsidRDefault="00F21987">
      <w:pPr>
        <w:ind w:left="630"/>
        <w:rPr>
          <w:sz w:val="20"/>
        </w:rPr>
      </w:pPr>
    </w:p>
    <w:p w14:paraId="40302380" w14:textId="77777777" w:rsidR="00F21987" w:rsidRDefault="00F21987">
      <w:pPr>
        <w:pStyle w:val="Tablecaption"/>
        <w:rPr>
          <w:b/>
        </w:rPr>
      </w:pPr>
      <w:bookmarkStart w:id="214" w:name="_Toc460636280"/>
      <w:bookmarkStart w:id="215" w:name="_Toc460651849"/>
      <w:bookmarkStart w:id="216" w:name="_Toc460652223"/>
      <w:bookmarkStart w:id="217" w:name="_Toc103857253"/>
      <w:r>
        <w:t>Table 3.7.8</w:t>
      </w:r>
      <w:r>
        <w:tab/>
        <w:t xml:space="preserve">Special Values for </w:t>
      </w:r>
      <w:r>
        <w:rPr>
          <w:rFonts w:ascii="Courier" w:hAnsi="Courier"/>
          <w:sz w:val="18"/>
        </w:rPr>
        <w:t>mechanism</w:t>
      </w:r>
      <w:r>
        <w:t xml:space="preserve"> Parameter</w:t>
      </w:r>
      <w:bookmarkEnd w:id="214"/>
      <w:bookmarkEnd w:id="215"/>
      <w:bookmarkEnd w:id="216"/>
      <w:bookmarkEnd w:id="217"/>
    </w:p>
    <w:p w14:paraId="11CECC14"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E1532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577E84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4175499" w14:textId="77777777" w:rsidR="00F21987" w:rsidRDefault="00F21987">
            <w:pPr>
              <w:spacing w:before="40" w:after="40"/>
              <w:jc w:val="center"/>
              <w:rPr>
                <w:b/>
                <w:sz w:val="20"/>
              </w:rPr>
            </w:pPr>
            <w:r>
              <w:rPr>
                <w:b/>
                <w:sz w:val="20"/>
              </w:rPr>
              <w:t>Action Description</w:t>
            </w:r>
          </w:p>
        </w:tc>
      </w:tr>
      <w:tr w:rsidR="00F21987" w14:paraId="5C7501F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498A73"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66516AA4" w14:textId="77777777" w:rsidR="00F21987" w:rsidRDefault="00F21987">
            <w:pPr>
              <w:spacing w:before="40" w:after="40"/>
              <w:ind w:left="80"/>
              <w:rPr>
                <w:sz w:val="20"/>
              </w:rPr>
            </w:pPr>
            <w:r>
              <w:rPr>
                <w:sz w:val="20"/>
              </w:rPr>
              <w:t>Discard the specified event(s) from the waiting queue.</w:t>
            </w:r>
          </w:p>
        </w:tc>
      </w:tr>
      <w:tr w:rsidR="00F21987" w14:paraId="0AA032F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FDA8D7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4E721BC5" w14:textId="77777777" w:rsidR="00F21987" w:rsidRDefault="00F21987">
            <w:pPr>
              <w:spacing w:before="40" w:after="40"/>
              <w:ind w:left="80"/>
              <w:rPr>
                <w:sz w:val="20"/>
              </w:rPr>
            </w:pPr>
            <w:r>
              <w:rPr>
                <w:sz w:val="20"/>
              </w:rPr>
              <w:t>Discard the specified event(s) from the callback queue.</w:t>
            </w:r>
          </w:p>
        </w:tc>
      </w:tr>
      <w:tr w:rsidR="00F21987" w14:paraId="18768001"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ED07591"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5E3AFFDC" w14:textId="77777777" w:rsidR="00F21987" w:rsidRDefault="00F21987">
            <w:pPr>
              <w:spacing w:before="40" w:after="40"/>
              <w:ind w:left="80"/>
              <w:rPr>
                <w:sz w:val="20"/>
              </w:rPr>
            </w:pPr>
            <w:r>
              <w:rPr>
                <w:sz w:val="20"/>
              </w:rPr>
              <w:t>Discard the specified event(s) from all mechanisms.</w:t>
            </w:r>
          </w:p>
        </w:tc>
      </w:tr>
    </w:tbl>
    <w:p w14:paraId="15195B1E" w14:textId="77777777" w:rsidR="00F21987" w:rsidRDefault="00F21987">
      <w:pPr>
        <w:jc w:val="center"/>
        <w:rPr>
          <w:b/>
          <w:sz w:val="20"/>
        </w:rPr>
      </w:pPr>
    </w:p>
    <w:p w14:paraId="08C93C95" w14:textId="77777777" w:rsidR="00F21987" w:rsidRDefault="00F21987">
      <w:pPr>
        <w:ind w:left="620" w:hanging="620"/>
        <w:rPr>
          <w:sz w:val="20"/>
        </w:rPr>
      </w:pPr>
    </w:p>
    <w:p w14:paraId="2B25D9D3" w14:textId="77777777" w:rsidR="00F21987" w:rsidRDefault="00F21987">
      <w:pPr>
        <w:ind w:left="720" w:hanging="720"/>
        <w:rPr>
          <w:sz w:val="20"/>
        </w:rPr>
      </w:pPr>
      <w:r>
        <w:rPr>
          <w:sz w:val="20"/>
        </w:rPr>
        <w:tab/>
        <w:t>Notice that any combination of VISA-defined values for different parameters of the operation is also supported.</w:t>
      </w:r>
    </w:p>
    <w:p w14:paraId="6622483F" w14:textId="77777777" w:rsidR="00F21987" w:rsidRDefault="00F21987">
      <w:pPr>
        <w:ind w:left="620" w:hanging="620"/>
        <w:rPr>
          <w:sz w:val="20"/>
        </w:rPr>
      </w:pPr>
    </w:p>
    <w:p w14:paraId="4C3A757F" w14:textId="77777777" w:rsidR="00F21987" w:rsidRDefault="00F21987">
      <w:pPr>
        <w:ind w:left="620" w:hanging="620"/>
        <w:rPr>
          <w:b/>
          <w:sz w:val="20"/>
        </w:rPr>
      </w:pPr>
      <w:r>
        <w:rPr>
          <w:b/>
          <w:sz w:val="20"/>
        </w:rPr>
        <w:t>Related Items</w:t>
      </w:r>
    </w:p>
    <w:p w14:paraId="79BA7674" w14:textId="77777777" w:rsidR="00F21987" w:rsidRDefault="00F21987">
      <w:pPr>
        <w:ind w:left="720" w:hanging="720"/>
        <w:rPr>
          <w:sz w:val="20"/>
        </w:rPr>
      </w:pPr>
      <w:r>
        <w:rPr>
          <w:sz w:val="20"/>
        </w:rPr>
        <w:tab/>
        <w:t>Refer to the event handling mechanism.</w:t>
      </w:r>
    </w:p>
    <w:p w14:paraId="015F40DF" w14:textId="77777777" w:rsidR="00F21987" w:rsidRDefault="00F21987">
      <w:pPr>
        <w:ind w:left="620" w:hanging="620"/>
        <w:rPr>
          <w:b/>
          <w:sz w:val="20"/>
        </w:rPr>
      </w:pPr>
    </w:p>
    <w:p w14:paraId="3E4860E3" w14:textId="77777777" w:rsidR="00F21987" w:rsidRDefault="00F21987">
      <w:pPr>
        <w:tabs>
          <w:tab w:val="left" w:pos="900"/>
        </w:tabs>
        <w:ind w:left="620" w:hanging="620"/>
        <w:rPr>
          <w:b/>
          <w:sz w:val="20"/>
        </w:rPr>
      </w:pPr>
      <w:r>
        <w:rPr>
          <w:b/>
          <w:sz w:val="20"/>
        </w:rPr>
        <w:t>Implementation Requirements</w:t>
      </w:r>
    </w:p>
    <w:p w14:paraId="79B9AEF1" w14:textId="77777777" w:rsidR="00F21987" w:rsidRDefault="00F21987">
      <w:pPr>
        <w:tabs>
          <w:tab w:val="left" w:pos="900"/>
        </w:tabs>
        <w:ind w:left="620" w:hanging="620"/>
        <w:rPr>
          <w:b/>
          <w:sz w:val="20"/>
        </w:rPr>
      </w:pPr>
    </w:p>
    <w:p w14:paraId="63794DFB" w14:textId="77777777" w:rsidR="00F21987" w:rsidRDefault="00F21987">
      <w:pPr>
        <w:tabs>
          <w:tab w:val="left" w:pos="900"/>
        </w:tabs>
        <w:ind w:left="620" w:hanging="620"/>
        <w:rPr>
          <w:b/>
          <w:sz w:val="20"/>
        </w:rPr>
      </w:pPr>
      <w:r>
        <w:rPr>
          <w:b/>
          <w:sz w:val="20"/>
        </w:rPr>
        <w:t>OBSERVATION 3.7.12</w:t>
      </w:r>
    </w:p>
    <w:p w14:paraId="3FB18EE5" w14:textId="77777777"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14:paraId="19C3B292" w14:textId="77777777" w:rsidR="00F21987" w:rsidRDefault="00F21987">
      <w:pPr>
        <w:ind w:left="620" w:hanging="620"/>
        <w:rPr>
          <w:sz w:val="20"/>
        </w:rPr>
      </w:pPr>
    </w:p>
    <w:p w14:paraId="03A65A8B" w14:textId="77777777" w:rsidR="00F21987" w:rsidRDefault="00F21987">
      <w:pPr>
        <w:tabs>
          <w:tab w:val="left" w:pos="900"/>
        </w:tabs>
        <w:ind w:left="620" w:hanging="620"/>
        <w:rPr>
          <w:b/>
          <w:sz w:val="20"/>
        </w:rPr>
      </w:pPr>
      <w:r>
        <w:rPr>
          <w:b/>
          <w:sz w:val="20"/>
        </w:rPr>
        <w:t>OBSERVATION 3.7.13</w:t>
      </w:r>
    </w:p>
    <w:p w14:paraId="1FEC2F42" w14:textId="77777777" w:rsidR="00F21987" w:rsidRDefault="00F21987">
      <w:pPr>
        <w:ind w:left="720" w:hanging="720"/>
        <w:rPr>
          <w:sz w:val="20"/>
        </w:rPr>
      </w:pPr>
      <w:r>
        <w:rPr>
          <w:sz w:val="20"/>
        </w:rPr>
        <w:tab/>
        <w:t xml:space="preserve">The </w:t>
      </w:r>
      <w:r>
        <w:rPr>
          <w:rFonts w:ascii="Courier" w:hAnsi="Courier"/>
          <w:sz w:val="18"/>
        </w:rPr>
        <w:t>viDiscardEvents()</w:t>
      </w:r>
      <w:r>
        <w:rPr>
          <w:sz w:val="20"/>
        </w:rPr>
        <w:t xml:space="preserve"> operation does not apply to event contexts that have already been delivered to the application.</w:t>
      </w:r>
    </w:p>
    <w:p w14:paraId="42DDC99F" w14:textId="77777777" w:rsidR="00F21987" w:rsidRDefault="00F21987">
      <w:pPr>
        <w:ind w:left="620" w:hanging="620"/>
        <w:rPr>
          <w:sz w:val="20"/>
        </w:rPr>
      </w:pPr>
    </w:p>
    <w:p w14:paraId="518CC003" w14:textId="77777777" w:rsidR="00F21987" w:rsidRDefault="00F21987" w:rsidP="00E30986">
      <w:pPr>
        <w:pStyle w:val="Head3"/>
        <w:outlineLvl w:val="4"/>
      </w:pPr>
      <w:r>
        <w:br w:type="page"/>
      </w:r>
      <w:bookmarkStart w:id="218" w:name="_Toc135102666"/>
      <w:bookmarkStart w:id="219" w:name="_Toc68182476"/>
      <w:r w:rsidRPr="00E30986">
        <w:rPr>
          <w:rStyle w:val="Header4"/>
        </w:rPr>
        <w:lastRenderedPageBreak/>
        <w:t xml:space="preserve">3.7.3.4  </w:t>
      </w:r>
      <w:r>
        <w:rPr>
          <w:rStyle w:val="Header4"/>
        </w:rPr>
        <w:t>viWaitOnEvent</w:t>
      </w:r>
      <w:r w:rsidRPr="00E30986">
        <w:rPr>
          <w:rStyle w:val="Header4"/>
        </w:rPr>
        <w:t>(vi, inEventType, timeout, outEventType, outContext)</w:t>
      </w:r>
      <w:bookmarkEnd w:id="218"/>
      <w:bookmarkEnd w:id="219"/>
    </w:p>
    <w:p w14:paraId="1FAF1878" w14:textId="77777777" w:rsidR="00F21987" w:rsidRDefault="00F21987">
      <w:pPr>
        <w:rPr>
          <w:sz w:val="20"/>
        </w:rPr>
      </w:pPr>
    </w:p>
    <w:p w14:paraId="1B4A8438" w14:textId="77777777" w:rsidR="00F21987" w:rsidRDefault="00F21987">
      <w:pPr>
        <w:ind w:left="620" w:hanging="620"/>
        <w:rPr>
          <w:b/>
          <w:sz w:val="20"/>
        </w:rPr>
      </w:pPr>
      <w:r>
        <w:rPr>
          <w:b/>
          <w:sz w:val="20"/>
        </w:rPr>
        <w:t>Purpose</w:t>
      </w:r>
    </w:p>
    <w:p w14:paraId="14BF1CE8" w14:textId="77777777" w:rsidR="00F21987" w:rsidRDefault="00F21987">
      <w:pPr>
        <w:ind w:left="720" w:hanging="720"/>
        <w:rPr>
          <w:sz w:val="20"/>
        </w:rPr>
      </w:pPr>
      <w:r>
        <w:rPr>
          <w:b/>
          <w:sz w:val="20"/>
        </w:rPr>
        <w:tab/>
      </w:r>
      <w:r>
        <w:rPr>
          <w:sz w:val="20"/>
        </w:rPr>
        <w:t>Wait for an occurrence of the specified event for a given session.</w:t>
      </w:r>
    </w:p>
    <w:p w14:paraId="02C4AB7B" w14:textId="77777777" w:rsidR="00F21987" w:rsidRDefault="00F21987">
      <w:pPr>
        <w:ind w:left="620" w:hanging="620"/>
        <w:rPr>
          <w:b/>
          <w:sz w:val="20"/>
        </w:rPr>
      </w:pPr>
    </w:p>
    <w:p w14:paraId="4DF32DD4" w14:textId="77777777" w:rsidR="00F21987" w:rsidRDefault="00F21987">
      <w:pPr>
        <w:ind w:left="620" w:hanging="620"/>
        <w:rPr>
          <w:sz w:val="20"/>
        </w:rPr>
      </w:pPr>
      <w:r>
        <w:rPr>
          <w:b/>
          <w:sz w:val="20"/>
        </w:rPr>
        <w:t>Parameters</w:t>
      </w:r>
    </w:p>
    <w:p w14:paraId="0531F4F0" w14:textId="77777777" w:rsidR="00F21987" w:rsidRDefault="00F21987">
      <w:pPr>
        <w:rPr>
          <w:b/>
          <w:sz w:val="20"/>
        </w:rPr>
      </w:pPr>
    </w:p>
    <w:tbl>
      <w:tblPr>
        <w:tblW w:w="0" w:type="auto"/>
        <w:tblInd w:w="540" w:type="dxa"/>
        <w:tblLayout w:type="fixed"/>
        <w:tblCellMar>
          <w:left w:w="79" w:type="dxa"/>
          <w:right w:w="79" w:type="dxa"/>
        </w:tblCellMar>
        <w:tblLook w:val="0000" w:firstRow="0" w:lastRow="0" w:firstColumn="0" w:lastColumn="0" w:noHBand="0" w:noVBand="0"/>
      </w:tblPr>
      <w:tblGrid>
        <w:gridCol w:w="1800"/>
        <w:gridCol w:w="1160"/>
        <w:gridCol w:w="1642"/>
        <w:gridCol w:w="3780"/>
      </w:tblGrid>
      <w:tr w:rsidR="00F21987" w14:paraId="5BCB53AE" w14:textId="77777777">
        <w:trPr>
          <w:cantSplit/>
        </w:trPr>
        <w:tc>
          <w:tcPr>
            <w:tcW w:w="1800" w:type="dxa"/>
            <w:tcBorders>
              <w:top w:val="single" w:sz="6" w:space="0" w:color="auto"/>
              <w:left w:val="single" w:sz="6" w:space="0" w:color="auto"/>
              <w:bottom w:val="double" w:sz="6" w:space="0" w:color="auto"/>
              <w:right w:val="single" w:sz="6" w:space="0" w:color="auto"/>
            </w:tcBorders>
          </w:tcPr>
          <w:p w14:paraId="688E5A46" w14:textId="77777777"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14:paraId="382A2D63" w14:textId="77777777"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14:paraId="451BEF67"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5BBC2459" w14:textId="77777777" w:rsidR="00F21987" w:rsidRDefault="00F21987">
            <w:pPr>
              <w:spacing w:before="40" w:after="40"/>
              <w:jc w:val="center"/>
              <w:rPr>
                <w:b/>
                <w:sz w:val="20"/>
              </w:rPr>
            </w:pPr>
            <w:r>
              <w:rPr>
                <w:b/>
                <w:sz w:val="20"/>
              </w:rPr>
              <w:t>Description</w:t>
            </w:r>
          </w:p>
        </w:tc>
      </w:tr>
      <w:tr w:rsidR="00F21987" w14:paraId="2B327B60" w14:textId="77777777">
        <w:trPr>
          <w:cantSplit/>
        </w:trPr>
        <w:tc>
          <w:tcPr>
            <w:tcW w:w="1800" w:type="dxa"/>
            <w:tcBorders>
              <w:top w:val="double" w:sz="6" w:space="0" w:color="auto"/>
              <w:left w:val="single" w:sz="6" w:space="0" w:color="auto"/>
              <w:bottom w:val="single" w:sz="6" w:space="0" w:color="auto"/>
              <w:right w:val="single" w:sz="6" w:space="0" w:color="auto"/>
            </w:tcBorders>
          </w:tcPr>
          <w:p w14:paraId="225622E3" w14:textId="77777777"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14:paraId="5D852EC9" w14:textId="77777777"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14:paraId="5960CA6E" w14:textId="77777777" w:rsidR="00F21987" w:rsidRDefault="00F21987">
            <w:pPr>
              <w:spacing w:before="40" w:after="40"/>
              <w:ind w:left="8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142D000" w14:textId="77777777" w:rsidR="00F21987" w:rsidRDefault="00F21987">
            <w:pPr>
              <w:spacing w:before="40" w:after="40"/>
              <w:ind w:left="80"/>
              <w:rPr>
                <w:sz w:val="20"/>
              </w:rPr>
            </w:pPr>
            <w:r>
              <w:rPr>
                <w:sz w:val="20"/>
              </w:rPr>
              <w:t>Unique logical identifier to a session.</w:t>
            </w:r>
          </w:p>
        </w:tc>
      </w:tr>
      <w:tr w:rsidR="00F21987" w14:paraId="1C00B46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AB3D097" w14:textId="77777777" w:rsidR="00F21987" w:rsidRDefault="00F21987">
            <w:pPr>
              <w:spacing w:before="40" w:after="40"/>
              <w:ind w:left="80"/>
              <w:rPr>
                <w:rFonts w:ascii="Courier" w:hAnsi="Courier"/>
                <w:sz w:val="18"/>
              </w:rPr>
            </w:pPr>
            <w:r>
              <w:rPr>
                <w:rFonts w:ascii="Courier" w:hAnsi="Courier"/>
                <w:sz w:val="18"/>
              </w:rPr>
              <w:t>inEventType</w:t>
            </w:r>
          </w:p>
        </w:tc>
        <w:tc>
          <w:tcPr>
            <w:tcW w:w="1160" w:type="dxa"/>
            <w:tcBorders>
              <w:top w:val="single" w:sz="6" w:space="0" w:color="auto"/>
              <w:left w:val="single" w:sz="6" w:space="0" w:color="auto"/>
              <w:bottom w:val="single" w:sz="6" w:space="0" w:color="auto"/>
              <w:right w:val="single" w:sz="6" w:space="0" w:color="auto"/>
            </w:tcBorders>
          </w:tcPr>
          <w:p w14:paraId="6F560BF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5315FE23"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0DC364DA" w14:textId="77777777" w:rsidR="00F21987" w:rsidRDefault="00F21987">
            <w:pPr>
              <w:spacing w:before="40" w:after="40"/>
              <w:ind w:left="80"/>
              <w:rPr>
                <w:sz w:val="20"/>
              </w:rPr>
            </w:pPr>
            <w:r>
              <w:rPr>
                <w:sz w:val="20"/>
              </w:rPr>
              <w:t>Logical identifier of the event(s) to wait for.</w:t>
            </w:r>
          </w:p>
        </w:tc>
      </w:tr>
      <w:tr w:rsidR="00F21987" w14:paraId="6B4FB11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2155F2E" w14:textId="77777777"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14:paraId="68F1556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0D664DA0" w14:textId="77777777"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14:paraId="28BCBA9C" w14:textId="77777777"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14:paraId="008C20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B497E98" w14:textId="77777777" w:rsidR="00F21987" w:rsidRDefault="00F21987">
            <w:pPr>
              <w:spacing w:before="40" w:after="40"/>
              <w:ind w:left="80"/>
              <w:rPr>
                <w:rFonts w:ascii="Courier" w:hAnsi="Courier"/>
                <w:sz w:val="18"/>
              </w:rPr>
            </w:pPr>
            <w:r>
              <w:rPr>
                <w:rFonts w:ascii="Courier" w:hAnsi="Courier"/>
                <w:sz w:val="18"/>
              </w:rPr>
              <w:t>outEventType</w:t>
            </w:r>
          </w:p>
        </w:tc>
        <w:tc>
          <w:tcPr>
            <w:tcW w:w="1160" w:type="dxa"/>
            <w:tcBorders>
              <w:top w:val="single" w:sz="6" w:space="0" w:color="auto"/>
              <w:left w:val="single" w:sz="6" w:space="0" w:color="auto"/>
              <w:bottom w:val="single" w:sz="6" w:space="0" w:color="auto"/>
              <w:right w:val="single" w:sz="6" w:space="0" w:color="auto"/>
            </w:tcBorders>
          </w:tcPr>
          <w:p w14:paraId="7D8A72BE"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4360E805"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77B1F18A" w14:textId="77777777" w:rsidR="00F21987" w:rsidRDefault="00F21987">
            <w:pPr>
              <w:spacing w:before="40" w:after="40"/>
              <w:ind w:left="80"/>
              <w:rPr>
                <w:sz w:val="20"/>
              </w:rPr>
            </w:pPr>
            <w:r>
              <w:rPr>
                <w:sz w:val="20"/>
              </w:rPr>
              <w:t>Logical identifier of the event actually received.</w:t>
            </w:r>
          </w:p>
        </w:tc>
      </w:tr>
      <w:tr w:rsidR="00F21987" w14:paraId="197D4F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ABF72C1" w14:textId="77777777" w:rsidR="00F21987" w:rsidRDefault="00F21987">
            <w:pPr>
              <w:spacing w:before="40" w:after="40"/>
              <w:ind w:left="80"/>
              <w:rPr>
                <w:rFonts w:ascii="Courier" w:hAnsi="Courier"/>
                <w:sz w:val="18"/>
              </w:rPr>
            </w:pPr>
            <w:r>
              <w:rPr>
                <w:rFonts w:ascii="Courier" w:hAnsi="Courier"/>
                <w:sz w:val="18"/>
              </w:rPr>
              <w:t>outContext</w:t>
            </w:r>
          </w:p>
        </w:tc>
        <w:tc>
          <w:tcPr>
            <w:tcW w:w="1160" w:type="dxa"/>
            <w:tcBorders>
              <w:top w:val="single" w:sz="6" w:space="0" w:color="auto"/>
              <w:left w:val="single" w:sz="6" w:space="0" w:color="auto"/>
              <w:bottom w:val="single" w:sz="6" w:space="0" w:color="auto"/>
              <w:right w:val="single" w:sz="6" w:space="0" w:color="auto"/>
            </w:tcBorders>
          </w:tcPr>
          <w:p w14:paraId="3DA20E9C"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0D175A5E" w14:textId="77777777" w:rsidR="00F21987" w:rsidRDefault="00F21987">
            <w:pPr>
              <w:spacing w:before="40" w:after="40"/>
              <w:ind w:left="80"/>
              <w:rPr>
                <w:rFonts w:ascii="Courier" w:hAnsi="Courier"/>
                <w:sz w:val="18"/>
              </w:rPr>
            </w:pPr>
            <w:r>
              <w:rPr>
                <w:rFonts w:ascii="Courier" w:hAnsi="Courier"/>
                <w:sz w:val="18"/>
              </w:rPr>
              <w:t>ViEvent</w:t>
            </w:r>
          </w:p>
        </w:tc>
        <w:tc>
          <w:tcPr>
            <w:tcW w:w="3780" w:type="dxa"/>
            <w:tcBorders>
              <w:top w:val="single" w:sz="6" w:space="0" w:color="auto"/>
              <w:left w:val="single" w:sz="6" w:space="0" w:color="auto"/>
              <w:bottom w:val="single" w:sz="6" w:space="0" w:color="auto"/>
              <w:right w:val="single" w:sz="6" w:space="0" w:color="auto"/>
            </w:tcBorders>
          </w:tcPr>
          <w:p w14:paraId="53F2824B" w14:textId="77777777" w:rsidR="00F21987" w:rsidRDefault="00F21987">
            <w:pPr>
              <w:spacing w:before="40" w:after="40"/>
              <w:ind w:left="80"/>
              <w:rPr>
                <w:sz w:val="20"/>
              </w:rPr>
            </w:pPr>
            <w:r>
              <w:rPr>
                <w:sz w:val="20"/>
              </w:rPr>
              <w:t>A handle specifying the unique occurrence of an event.</w:t>
            </w:r>
          </w:p>
        </w:tc>
      </w:tr>
    </w:tbl>
    <w:p w14:paraId="77578DC4" w14:textId="77777777" w:rsidR="00F21987" w:rsidRDefault="00F21987">
      <w:pPr>
        <w:rPr>
          <w:b/>
          <w:sz w:val="20"/>
        </w:rPr>
      </w:pPr>
    </w:p>
    <w:p w14:paraId="74E687C5" w14:textId="77777777" w:rsidR="00F21987" w:rsidRDefault="00F21987">
      <w:pPr>
        <w:rPr>
          <w:b/>
          <w:sz w:val="20"/>
        </w:rPr>
      </w:pPr>
      <w:r>
        <w:rPr>
          <w:b/>
          <w:sz w:val="20"/>
        </w:rPr>
        <w:t>Return Values</w:t>
      </w:r>
    </w:p>
    <w:p w14:paraId="4AF37C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0089C9" w14:textId="77777777">
        <w:trPr>
          <w:cantSplit/>
        </w:trPr>
        <w:tc>
          <w:tcPr>
            <w:tcW w:w="3680" w:type="dxa"/>
          </w:tcPr>
          <w:p w14:paraId="79F20AB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93326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B28F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6583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3CE264"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1C5D412" w14:textId="77777777" w:rsidR="00F21987" w:rsidRDefault="00F21987">
            <w:pPr>
              <w:spacing w:before="40" w:after="40"/>
              <w:jc w:val="center"/>
              <w:rPr>
                <w:b/>
                <w:sz w:val="20"/>
              </w:rPr>
            </w:pPr>
            <w:r>
              <w:rPr>
                <w:b/>
                <w:sz w:val="20"/>
              </w:rPr>
              <w:t>Description</w:t>
            </w:r>
          </w:p>
        </w:tc>
      </w:tr>
      <w:tr w:rsidR="00F21987" w14:paraId="43D333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A7DC0A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5540867" w14:textId="77777777" w:rsidR="00F21987" w:rsidRDefault="00F21987">
            <w:pPr>
              <w:spacing w:before="40" w:after="40"/>
              <w:ind w:left="80"/>
              <w:rPr>
                <w:sz w:val="20"/>
              </w:rPr>
            </w:pPr>
            <w:r>
              <w:rPr>
                <w:sz w:val="20"/>
              </w:rPr>
              <w:t>Wait terminated successfully on receipt of an event occurrence. The queue is empty.</w:t>
            </w:r>
          </w:p>
        </w:tc>
      </w:tr>
      <w:tr w:rsidR="00F21987" w14:paraId="3C2027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BBEC5" w14:textId="77777777"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14:paraId="78825C69" w14:textId="77777777"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r>
              <w:rPr>
                <w:rFonts w:ascii="Courier" w:hAnsi="Courier"/>
                <w:sz w:val="18"/>
              </w:rPr>
              <w:t>inEventType</w:t>
            </w:r>
            <w:r>
              <w:rPr>
                <w:sz w:val="20"/>
              </w:rPr>
              <w:t xml:space="preserve"> available for this session.</w:t>
            </w:r>
          </w:p>
        </w:tc>
      </w:tr>
      <w:tr w:rsidR="00A71AF0" w14:paraId="5BBDD01B" w14:textId="77777777" w:rsidTr="00A71AF0">
        <w:trPr>
          <w:cantSplit/>
        </w:trPr>
        <w:tc>
          <w:tcPr>
            <w:tcW w:w="3680" w:type="dxa"/>
            <w:tcBorders>
              <w:top w:val="single" w:sz="6" w:space="0" w:color="auto"/>
              <w:left w:val="single" w:sz="6" w:space="0" w:color="auto"/>
              <w:bottom w:val="single" w:sz="6" w:space="0" w:color="auto"/>
              <w:right w:val="single" w:sz="6" w:space="0" w:color="auto"/>
            </w:tcBorders>
          </w:tcPr>
          <w:p w14:paraId="38AA50CD" w14:textId="77777777"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14:paraId="78EA9E0A" w14:textId="77777777"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r>
              <w:rPr>
                <w:rFonts w:ascii="Courier" w:hAnsi="Courier"/>
                <w:sz w:val="18"/>
              </w:rPr>
              <w:t>inEventType</w:t>
            </w:r>
            <w:r>
              <w:rPr>
                <w:sz w:val="20"/>
              </w:rPr>
              <w:t xml:space="preserve"> than the configured queue size could hold</w:t>
            </w:r>
            <w:r w:rsidR="007927D9">
              <w:rPr>
                <w:sz w:val="20"/>
              </w:rPr>
              <w:t>, so the event queue overflowed.</w:t>
            </w:r>
          </w:p>
        </w:tc>
      </w:tr>
    </w:tbl>
    <w:p w14:paraId="1BE579FF"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AE63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85EB7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5A777DF" w14:textId="77777777" w:rsidR="00F21987" w:rsidRDefault="00F21987">
            <w:pPr>
              <w:spacing w:before="40" w:after="40"/>
              <w:jc w:val="center"/>
              <w:rPr>
                <w:b/>
                <w:sz w:val="20"/>
              </w:rPr>
            </w:pPr>
            <w:r>
              <w:rPr>
                <w:b/>
                <w:sz w:val="20"/>
              </w:rPr>
              <w:t>Description</w:t>
            </w:r>
          </w:p>
        </w:tc>
      </w:tr>
      <w:tr w:rsidR="00F21987" w14:paraId="1EC3EE6B" w14:textId="77777777">
        <w:trPr>
          <w:cantSplit/>
        </w:trPr>
        <w:tc>
          <w:tcPr>
            <w:tcW w:w="3680" w:type="dxa"/>
            <w:tcBorders>
              <w:top w:val="double" w:sz="6" w:space="0" w:color="auto"/>
              <w:left w:val="single" w:sz="6" w:space="0" w:color="auto"/>
              <w:right w:val="single" w:sz="6" w:space="0" w:color="auto"/>
            </w:tcBorders>
          </w:tcPr>
          <w:p w14:paraId="512FF09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72EF042" w14:textId="77777777" w:rsidR="00F21987" w:rsidRDefault="00F21987">
            <w:pPr>
              <w:spacing w:before="40" w:after="40"/>
              <w:ind w:left="80"/>
              <w:rPr>
                <w:sz w:val="20"/>
              </w:rPr>
            </w:pPr>
            <w:r>
              <w:rPr>
                <w:sz w:val="20"/>
              </w:rPr>
              <w:t>The given session or object reference is invalid (both are the same value).</w:t>
            </w:r>
          </w:p>
        </w:tc>
      </w:tr>
      <w:tr w:rsidR="00F21987" w14:paraId="6B71A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9E3B90"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1A5FE219" w14:textId="77777777" w:rsidR="00F21987" w:rsidRDefault="00F21987">
            <w:pPr>
              <w:spacing w:before="40" w:after="40"/>
              <w:ind w:left="80"/>
              <w:rPr>
                <w:sz w:val="20"/>
              </w:rPr>
            </w:pPr>
            <w:r>
              <w:rPr>
                <w:sz w:val="20"/>
              </w:rPr>
              <w:t>Specified event type is not supported by the resource.</w:t>
            </w:r>
          </w:p>
        </w:tc>
      </w:tr>
      <w:tr w:rsidR="00F21987" w14:paraId="506CF2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F484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3A4B2D2" w14:textId="77777777" w:rsidR="00F21987" w:rsidRDefault="00F21987">
            <w:pPr>
              <w:spacing w:before="40" w:after="40"/>
              <w:ind w:left="80"/>
              <w:rPr>
                <w:sz w:val="20"/>
              </w:rPr>
            </w:pPr>
            <w:r>
              <w:rPr>
                <w:sz w:val="20"/>
              </w:rPr>
              <w:t>Specified event did not occur within the specified time period.</w:t>
            </w:r>
          </w:p>
        </w:tc>
      </w:tr>
      <w:tr w:rsidR="00F21987" w14:paraId="0AA8C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AA16D3" w14:textId="77777777"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14:paraId="5E3AA3BF" w14:textId="77777777" w:rsidR="00F21987" w:rsidRDefault="00F21987">
            <w:pPr>
              <w:spacing w:before="40" w:after="40"/>
              <w:ind w:left="80"/>
              <w:rPr>
                <w:sz w:val="20"/>
              </w:rPr>
            </w:pPr>
            <w:r>
              <w:rPr>
                <w:sz w:val="20"/>
              </w:rPr>
              <w:t>The session must be enabled for events of the specified type in order to receive them.</w:t>
            </w:r>
          </w:p>
        </w:tc>
      </w:tr>
    </w:tbl>
    <w:p w14:paraId="075D51A3" w14:textId="77777777" w:rsidR="00F21987" w:rsidRDefault="00F21987">
      <w:pPr>
        <w:rPr>
          <w:sz w:val="20"/>
        </w:rPr>
      </w:pPr>
    </w:p>
    <w:p w14:paraId="2211A06D" w14:textId="77777777" w:rsidR="00F21987" w:rsidRDefault="00F21987">
      <w:pPr>
        <w:ind w:left="620" w:hanging="620"/>
        <w:rPr>
          <w:sz w:val="20"/>
        </w:rPr>
      </w:pPr>
      <w:r>
        <w:rPr>
          <w:b/>
          <w:sz w:val="20"/>
        </w:rPr>
        <w:t>Description</w:t>
      </w:r>
      <w:r>
        <w:rPr>
          <w:sz w:val="20"/>
        </w:rPr>
        <w:t xml:space="preserve"> </w:t>
      </w:r>
      <w:r>
        <w:rPr>
          <w:sz w:val="20"/>
        </w:rPr>
        <w:tab/>
      </w:r>
    </w:p>
    <w:p w14:paraId="194430A5" w14:textId="77777777" w:rsidR="00F21987" w:rsidRDefault="00F21987">
      <w:pPr>
        <w:ind w:left="720" w:hanging="720"/>
        <w:rPr>
          <w:sz w:val="20"/>
        </w:rPr>
      </w:pPr>
      <w:r>
        <w:rPr>
          <w:sz w:val="20"/>
        </w:rPr>
        <w:lastRenderedPageBreak/>
        <w:tab/>
        <w:t xml:space="preserve">The </w:t>
      </w:r>
      <w:r>
        <w:rPr>
          <w:rFonts w:ascii="Courier" w:hAnsi="Courier"/>
          <w:sz w:val="18"/>
        </w:rPr>
        <w:t>viWaitOnEvent()</w:t>
      </w:r>
      <w:r>
        <w:rPr>
          <w:sz w:val="20"/>
        </w:rPr>
        <w:t xml:space="preserve"> operation suspends execution of a thread of application and waits for an event </w:t>
      </w:r>
      <w:r>
        <w:rPr>
          <w:rFonts w:ascii="Courier" w:hAnsi="Courier"/>
          <w:sz w:val="18"/>
        </w:rPr>
        <w:t>inEventType</w:t>
      </w:r>
      <w:r>
        <w:rPr>
          <w:sz w:val="20"/>
        </w:rPr>
        <w:t xml:space="preserve"> for a time period not to exceed that specified by </w:t>
      </w:r>
      <w:r>
        <w:rPr>
          <w:rFonts w:ascii="Courier" w:hAnsi="Courier"/>
          <w:sz w:val="18"/>
        </w:rPr>
        <w:t>timeout</w:t>
      </w:r>
      <w:r>
        <w:rPr>
          <w:sz w:val="20"/>
        </w:rPr>
        <w:t xml:space="preserve">. Refer to individual event descriptions for context definitions. If the specified </w:t>
      </w:r>
      <w:r>
        <w:rPr>
          <w:rFonts w:ascii="Courier" w:hAnsi="Courier"/>
          <w:sz w:val="18"/>
        </w:rPr>
        <w:t>inEventType</w:t>
      </w:r>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14:paraId="680AE283" w14:textId="77777777" w:rsidR="00F21987" w:rsidRDefault="00F21987">
      <w:pPr>
        <w:ind w:left="620" w:hanging="620"/>
        <w:rPr>
          <w:b/>
          <w:sz w:val="20"/>
        </w:rPr>
      </w:pPr>
    </w:p>
    <w:p w14:paraId="04A09AC1" w14:textId="77777777" w:rsidR="00F21987" w:rsidRDefault="00F21987" w:rsidP="00DD3AE6">
      <w:pPr>
        <w:pStyle w:val="Tablecaption"/>
        <w:keepNext/>
        <w:rPr>
          <w:b/>
        </w:rPr>
      </w:pPr>
      <w:bookmarkStart w:id="220" w:name="_Toc460636281"/>
      <w:bookmarkStart w:id="221" w:name="_Toc460651850"/>
      <w:bookmarkStart w:id="222" w:name="_Toc460652224"/>
      <w:bookmarkStart w:id="223" w:name="_Toc103857254"/>
      <w:r>
        <w:t>Table 3.7.9</w:t>
      </w:r>
      <w:r>
        <w:tab/>
        <w:t xml:space="preserve">Special Values for </w:t>
      </w:r>
      <w:r>
        <w:rPr>
          <w:rFonts w:ascii="Courier" w:hAnsi="Courier"/>
          <w:sz w:val="18"/>
        </w:rPr>
        <w:t>outEventType</w:t>
      </w:r>
      <w:r>
        <w:t xml:space="preserve"> Parameter</w:t>
      </w:r>
      <w:bookmarkEnd w:id="220"/>
      <w:bookmarkEnd w:id="221"/>
      <w:bookmarkEnd w:id="222"/>
      <w:bookmarkEnd w:id="223"/>
    </w:p>
    <w:p w14:paraId="205D857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EE94AB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ED5747A"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E25526" w14:textId="77777777" w:rsidR="00F21987" w:rsidRDefault="00F21987">
            <w:pPr>
              <w:spacing w:before="40" w:after="40"/>
              <w:jc w:val="center"/>
              <w:rPr>
                <w:b/>
                <w:sz w:val="20"/>
              </w:rPr>
            </w:pPr>
            <w:r>
              <w:rPr>
                <w:b/>
                <w:sz w:val="20"/>
              </w:rPr>
              <w:t>Action Description</w:t>
            </w:r>
          </w:p>
        </w:tc>
      </w:tr>
      <w:tr w:rsidR="00F21987" w14:paraId="6F9256F8"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6E3A233"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5D24AF5" w14:textId="77777777" w:rsidR="00F21987" w:rsidRDefault="00F21987">
            <w:pPr>
              <w:spacing w:before="40" w:after="40"/>
              <w:ind w:left="80"/>
              <w:rPr>
                <w:sz w:val="20"/>
              </w:rPr>
            </w:pPr>
            <w:r>
              <w:rPr>
                <w:sz w:val="20"/>
              </w:rPr>
              <w:t>Do not return the type of the event.</w:t>
            </w:r>
          </w:p>
        </w:tc>
      </w:tr>
    </w:tbl>
    <w:p w14:paraId="5C1F4A40" w14:textId="77777777" w:rsidR="00F21987" w:rsidRDefault="00F21987">
      <w:pPr>
        <w:ind w:left="630"/>
        <w:rPr>
          <w:sz w:val="20"/>
        </w:rPr>
      </w:pPr>
    </w:p>
    <w:p w14:paraId="3770514B" w14:textId="77777777" w:rsidR="00F21987" w:rsidRDefault="00F21987">
      <w:pPr>
        <w:ind w:left="630"/>
        <w:rPr>
          <w:sz w:val="20"/>
        </w:rPr>
      </w:pPr>
    </w:p>
    <w:p w14:paraId="6AEB6E21" w14:textId="77777777" w:rsidR="00F21987" w:rsidRDefault="00F21987">
      <w:pPr>
        <w:pStyle w:val="Tablecaption"/>
        <w:rPr>
          <w:b/>
        </w:rPr>
      </w:pPr>
      <w:bookmarkStart w:id="224" w:name="_Toc460636282"/>
      <w:bookmarkStart w:id="225" w:name="_Toc460651851"/>
      <w:bookmarkStart w:id="226" w:name="_Toc460652225"/>
      <w:bookmarkStart w:id="227" w:name="_Toc103857255"/>
      <w:r>
        <w:t>Table 3.7.10</w:t>
      </w:r>
      <w:r>
        <w:tab/>
        <w:t xml:space="preserve">Special Values for </w:t>
      </w:r>
      <w:r>
        <w:rPr>
          <w:rFonts w:ascii="Courier" w:hAnsi="Courier"/>
          <w:sz w:val="18"/>
        </w:rPr>
        <w:t>outContext</w:t>
      </w:r>
      <w:r>
        <w:t xml:space="preserve"> Parameter</w:t>
      </w:r>
      <w:bookmarkEnd w:id="224"/>
      <w:bookmarkEnd w:id="225"/>
      <w:bookmarkEnd w:id="226"/>
      <w:bookmarkEnd w:id="227"/>
    </w:p>
    <w:p w14:paraId="64ECD78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2AFE97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D164E4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BC5147E" w14:textId="77777777" w:rsidR="00F21987" w:rsidRDefault="00F21987">
            <w:pPr>
              <w:spacing w:before="40" w:after="40"/>
              <w:jc w:val="center"/>
              <w:rPr>
                <w:b/>
                <w:sz w:val="20"/>
              </w:rPr>
            </w:pPr>
            <w:r>
              <w:rPr>
                <w:b/>
                <w:sz w:val="20"/>
              </w:rPr>
              <w:t>Action Description</w:t>
            </w:r>
          </w:p>
        </w:tc>
      </w:tr>
      <w:tr w:rsidR="00F21987" w14:paraId="3D7A25A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19B21F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4773B882" w14:textId="77777777" w:rsidR="00F21987" w:rsidRDefault="00F21987">
            <w:pPr>
              <w:spacing w:before="40" w:after="40"/>
              <w:ind w:left="80"/>
              <w:rPr>
                <w:sz w:val="20"/>
              </w:rPr>
            </w:pPr>
            <w:r>
              <w:rPr>
                <w:sz w:val="20"/>
              </w:rPr>
              <w:t>Do not return an event context.</w:t>
            </w:r>
          </w:p>
        </w:tc>
      </w:tr>
    </w:tbl>
    <w:p w14:paraId="120323A7" w14:textId="77777777" w:rsidR="00F21987" w:rsidRDefault="00F21987">
      <w:pPr>
        <w:ind w:left="630"/>
        <w:rPr>
          <w:sz w:val="20"/>
        </w:rPr>
      </w:pPr>
    </w:p>
    <w:p w14:paraId="1D7B890C" w14:textId="77777777" w:rsidR="00F21987" w:rsidRDefault="00F21987">
      <w:pPr>
        <w:ind w:left="630"/>
        <w:rPr>
          <w:sz w:val="20"/>
        </w:rPr>
      </w:pPr>
    </w:p>
    <w:p w14:paraId="274560DC" w14:textId="77777777" w:rsidR="00F21987" w:rsidRDefault="00F21987">
      <w:pPr>
        <w:ind w:left="620" w:hanging="620"/>
        <w:rPr>
          <w:b/>
          <w:sz w:val="20"/>
        </w:rPr>
      </w:pPr>
      <w:r>
        <w:rPr>
          <w:b/>
          <w:sz w:val="20"/>
        </w:rPr>
        <w:t>Related Items</w:t>
      </w:r>
    </w:p>
    <w:p w14:paraId="2BA1A70C" w14:textId="77777777" w:rsidR="00F21987" w:rsidRDefault="00F21987">
      <w:pPr>
        <w:ind w:left="720" w:hanging="720"/>
        <w:rPr>
          <w:sz w:val="20"/>
        </w:rPr>
      </w:pPr>
      <w:r>
        <w:rPr>
          <w:sz w:val="20"/>
        </w:rPr>
        <w:tab/>
        <w:t>Refer to the overview of this section for more information on event handling. Also refer to the event descriptions in Section 5.</w:t>
      </w:r>
    </w:p>
    <w:p w14:paraId="73924A01" w14:textId="77777777" w:rsidR="00F21987" w:rsidRDefault="00F21987">
      <w:pPr>
        <w:jc w:val="center"/>
        <w:rPr>
          <w:b/>
          <w:sz w:val="20"/>
        </w:rPr>
      </w:pPr>
    </w:p>
    <w:p w14:paraId="4E2DEF9D" w14:textId="77777777" w:rsidR="00F21987" w:rsidRDefault="00F21987">
      <w:pPr>
        <w:ind w:left="620" w:hanging="620"/>
        <w:rPr>
          <w:b/>
          <w:sz w:val="20"/>
        </w:rPr>
      </w:pPr>
      <w:r>
        <w:rPr>
          <w:b/>
          <w:sz w:val="20"/>
        </w:rPr>
        <w:t>Implementation Requirements</w:t>
      </w:r>
    </w:p>
    <w:p w14:paraId="534E3F90" w14:textId="77777777" w:rsidR="00F21987" w:rsidRDefault="00F21987">
      <w:pPr>
        <w:ind w:left="620" w:hanging="620"/>
        <w:rPr>
          <w:b/>
          <w:sz w:val="20"/>
        </w:rPr>
      </w:pPr>
    </w:p>
    <w:p w14:paraId="7BE955DE" w14:textId="77777777" w:rsidR="00F21987" w:rsidRDefault="00F21987">
      <w:pPr>
        <w:tabs>
          <w:tab w:val="left" w:pos="900"/>
        </w:tabs>
        <w:ind w:left="620" w:hanging="620"/>
        <w:rPr>
          <w:sz w:val="20"/>
        </w:rPr>
      </w:pPr>
      <w:r>
        <w:rPr>
          <w:b/>
          <w:sz w:val="20"/>
        </w:rPr>
        <w:t>RULE 3.7.19</w:t>
      </w:r>
    </w:p>
    <w:p w14:paraId="41902EB1"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14:paraId="535C1EAE" w14:textId="77777777" w:rsidR="00F21987" w:rsidRDefault="00F21987">
      <w:pPr>
        <w:tabs>
          <w:tab w:val="left" w:pos="900"/>
        </w:tabs>
        <w:ind w:left="620" w:hanging="620"/>
        <w:rPr>
          <w:b/>
          <w:sz w:val="20"/>
        </w:rPr>
      </w:pPr>
    </w:p>
    <w:p w14:paraId="1011E603" w14:textId="77777777" w:rsidR="00F21987" w:rsidRDefault="00F21987">
      <w:pPr>
        <w:tabs>
          <w:tab w:val="left" w:pos="900"/>
        </w:tabs>
        <w:ind w:left="620" w:hanging="620"/>
        <w:rPr>
          <w:sz w:val="20"/>
        </w:rPr>
      </w:pPr>
      <w:r>
        <w:rPr>
          <w:b/>
          <w:sz w:val="20"/>
        </w:rPr>
        <w:t>RULE 3.7.20</w:t>
      </w:r>
    </w:p>
    <w:p w14:paraId="19B1AAAD"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14:paraId="4FED816B" w14:textId="77777777" w:rsidR="00F21987" w:rsidRDefault="00F21987">
      <w:pPr>
        <w:tabs>
          <w:tab w:val="left" w:pos="900"/>
        </w:tabs>
        <w:ind w:left="620" w:hanging="620"/>
        <w:rPr>
          <w:b/>
          <w:sz w:val="20"/>
        </w:rPr>
      </w:pPr>
    </w:p>
    <w:p w14:paraId="658AC627" w14:textId="77777777" w:rsidR="00F21987" w:rsidRDefault="00F21987">
      <w:pPr>
        <w:tabs>
          <w:tab w:val="left" w:pos="900"/>
        </w:tabs>
        <w:ind w:left="620" w:hanging="620"/>
        <w:rPr>
          <w:b/>
          <w:sz w:val="20"/>
        </w:rPr>
      </w:pPr>
      <w:r>
        <w:rPr>
          <w:b/>
          <w:sz w:val="20"/>
        </w:rPr>
        <w:t>OBSERVATION</w:t>
      </w:r>
      <w:r>
        <w:rPr>
          <w:b/>
          <w:caps/>
          <w:sz w:val="20"/>
        </w:rPr>
        <w:t xml:space="preserve"> 3.7.14</w:t>
      </w:r>
    </w:p>
    <w:p w14:paraId="17E0AFAB" w14:textId="77777777"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14:paraId="21C0035F" w14:textId="77777777" w:rsidR="00F21987" w:rsidRDefault="00F21987">
      <w:pPr>
        <w:ind w:left="620" w:hanging="620"/>
        <w:rPr>
          <w:sz w:val="20"/>
        </w:rPr>
      </w:pPr>
    </w:p>
    <w:p w14:paraId="5E4E1B97" w14:textId="77777777" w:rsidR="00F21987" w:rsidRDefault="00F21987">
      <w:pPr>
        <w:tabs>
          <w:tab w:val="left" w:pos="900"/>
        </w:tabs>
        <w:ind w:left="620" w:hanging="620"/>
        <w:rPr>
          <w:b/>
          <w:sz w:val="20"/>
        </w:rPr>
      </w:pPr>
      <w:r>
        <w:rPr>
          <w:b/>
          <w:sz w:val="20"/>
        </w:rPr>
        <w:t>OBSERVATION</w:t>
      </w:r>
      <w:r>
        <w:rPr>
          <w:b/>
          <w:caps/>
          <w:sz w:val="20"/>
        </w:rPr>
        <w:t xml:space="preserve"> 3.7.15</w:t>
      </w:r>
    </w:p>
    <w:p w14:paraId="75856604" w14:textId="77777777" w:rsidR="00F21987" w:rsidRDefault="00F21987">
      <w:pPr>
        <w:ind w:left="720" w:hanging="720"/>
        <w:rPr>
          <w:sz w:val="20"/>
        </w:rPr>
      </w:pPr>
      <w:r>
        <w:rPr>
          <w:sz w:val="20"/>
        </w:rPr>
        <w:tab/>
      </w:r>
      <w:r>
        <w:rPr>
          <w:rFonts w:ascii="Courier" w:hAnsi="Courier"/>
          <w:sz w:val="18"/>
        </w:rPr>
        <w:t>viWaitOnEvent()</w:t>
      </w:r>
      <w:r>
        <w:rPr>
          <w:sz w:val="20"/>
        </w:rPr>
        <w:t xml:space="preserve"> removes the specified event from the event queue if one that matches the type is available. The process of dequeuing makes an additional space available in the queue for events of the same type.</w:t>
      </w:r>
    </w:p>
    <w:p w14:paraId="19A79274" w14:textId="77777777" w:rsidR="00F21987" w:rsidRDefault="00F21987">
      <w:pPr>
        <w:ind w:left="620" w:hanging="620"/>
        <w:rPr>
          <w:sz w:val="20"/>
        </w:rPr>
      </w:pPr>
    </w:p>
    <w:p w14:paraId="4CAA2E4D" w14:textId="77777777" w:rsidR="00F21987" w:rsidRDefault="00F21987">
      <w:pPr>
        <w:tabs>
          <w:tab w:val="left" w:pos="900"/>
        </w:tabs>
        <w:ind w:left="620" w:hanging="620"/>
        <w:rPr>
          <w:b/>
          <w:sz w:val="20"/>
        </w:rPr>
      </w:pPr>
      <w:r>
        <w:rPr>
          <w:b/>
          <w:sz w:val="20"/>
        </w:rPr>
        <w:t>OBSERVATION</w:t>
      </w:r>
      <w:r>
        <w:rPr>
          <w:b/>
          <w:caps/>
          <w:sz w:val="20"/>
        </w:rPr>
        <w:t xml:space="preserve"> 3.7.16</w:t>
      </w:r>
    </w:p>
    <w:p w14:paraId="37BF28B9" w14:textId="77777777" w:rsidR="00F21987" w:rsidRDefault="00F21987">
      <w:pPr>
        <w:ind w:left="720" w:hanging="720"/>
        <w:rPr>
          <w:sz w:val="20"/>
        </w:rPr>
      </w:pPr>
      <w:r>
        <w:rPr>
          <w:sz w:val="20"/>
        </w:rPr>
        <w:tab/>
        <w:t xml:space="preserve">A user of VISA must call </w:t>
      </w:r>
      <w:r>
        <w:rPr>
          <w:rFonts w:ascii="Courier" w:hAnsi="Courier"/>
          <w:sz w:val="18"/>
        </w:rPr>
        <w:t>viEnableEvent()</w:t>
      </w:r>
      <w:r>
        <w:rPr>
          <w:sz w:val="20"/>
        </w:rPr>
        <w:t xml:space="preserve"> to enable the reception of events of the specified type before calling </w:t>
      </w:r>
      <w:r>
        <w:rPr>
          <w:rFonts w:ascii="Courier" w:hAnsi="Courier"/>
          <w:sz w:val="18"/>
        </w:rPr>
        <w:t>viWaitOnEvent()</w:t>
      </w:r>
      <w:r>
        <w:rPr>
          <w:sz w:val="20"/>
        </w:rPr>
        <w:t xml:space="preserve">. </w:t>
      </w:r>
      <w:r>
        <w:rPr>
          <w:rFonts w:ascii="Courier" w:hAnsi="Courier"/>
          <w:sz w:val="18"/>
        </w:rPr>
        <w:t>viWaitOnEvent()</w:t>
      </w:r>
      <w:r>
        <w:rPr>
          <w:sz w:val="20"/>
        </w:rPr>
        <w:t xml:space="preserve"> does not perform any enabling or disabling of event reception. </w:t>
      </w:r>
    </w:p>
    <w:p w14:paraId="3B8A1880" w14:textId="77777777" w:rsidR="00F21987" w:rsidRDefault="00F21987">
      <w:pPr>
        <w:ind w:left="620" w:hanging="620"/>
        <w:rPr>
          <w:sz w:val="20"/>
        </w:rPr>
      </w:pPr>
    </w:p>
    <w:p w14:paraId="3BDAB16E" w14:textId="77777777" w:rsidR="00F21987" w:rsidRDefault="00F21987">
      <w:pPr>
        <w:tabs>
          <w:tab w:val="left" w:pos="900"/>
        </w:tabs>
        <w:ind w:left="620" w:hanging="620"/>
        <w:rPr>
          <w:sz w:val="20"/>
        </w:rPr>
      </w:pPr>
      <w:r>
        <w:rPr>
          <w:b/>
          <w:sz w:val="20"/>
        </w:rPr>
        <w:t>RULE 3.7.21</w:t>
      </w:r>
    </w:p>
    <w:p w14:paraId="4FD59503" w14:textId="77777777" w:rsidR="00F21987" w:rsidRDefault="00F21987">
      <w:pPr>
        <w:ind w:left="720" w:hanging="720"/>
        <w:rPr>
          <w:sz w:val="20"/>
        </w:rPr>
      </w:pPr>
      <w:r>
        <w:rPr>
          <w:sz w:val="20"/>
        </w:rPr>
        <w:tab/>
      </w:r>
      <w:r>
        <w:rPr>
          <w:rFonts w:ascii="Courier" w:hAnsi="Courier"/>
          <w:sz w:val="18"/>
        </w:rPr>
        <w:t>viWaitOnEvent()</w:t>
      </w:r>
      <w:r>
        <w:rPr>
          <w:sz w:val="20"/>
        </w:rPr>
        <w:t xml:space="preserve"> </w:t>
      </w:r>
      <w:r>
        <w:rPr>
          <w:b/>
          <w:sz w:val="20"/>
        </w:rPr>
        <w:t>SHALL</w:t>
      </w:r>
      <w:r>
        <w:rPr>
          <w:sz w:val="20"/>
        </w:rPr>
        <w:t xml:space="preserve"> dequeue events pending in the queue regardless of the enabled state of reception of events.</w:t>
      </w:r>
    </w:p>
    <w:p w14:paraId="4FC27BF1" w14:textId="77777777" w:rsidR="00F21987" w:rsidRDefault="00F21987">
      <w:pPr>
        <w:ind w:left="620" w:hanging="620"/>
        <w:rPr>
          <w:sz w:val="20"/>
        </w:rPr>
      </w:pPr>
    </w:p>
    <w:p w14:paraId="73199CF2" w14:textId="77777777" w:rsidR="00F21987" w:rsidRDefault="00F21987">
      <w:pPr>
        <w:tabs>
          <w:tab w:val="left" w:pos="900"/>
        </w:tabs>
        <w:ind w:left="620" w:hanging="620"/>
        <w:rPr>
          <w:sz w:val="20"/>
        </w:rPr>
      </w:pPr>
      <w:r>
        <w:rPr>
          <w:b/>
          <w:sz w:val="20"/>
        </w:rPr>
        <w:t>RULE 3.7.22</w:t>
      </w:r>
    </w:p>
    <w:p w14:paraId="38A6EC4C" w14:textId="77777777" w:rsidR="00F21987" w:rsidRDefault="00F21987">
      <w:pPr>
        <w:ind w:left="720"/>
        <w:rPr>
          <w:sz w:val="20"/>
        </w:rPr>
      </w:pPr>
      <w:r>
        <w:rPr>
          <w:b/>
          <w:sz w:val="20"/>
        </w:rPr>
        <w:lastRenderedPageBreak/>
        <w:t>IF</w:t>
      </w:r>
      <w:r>
        <w:rPr>
          <w:sz w:val="20"/>
        </w:rPr>
        <w:t xml:space="preserve"> the value </w:t>
      </w:r>
      <w:r>
        <w:rPr>
          <w:rFonts w:ascii="Courier" w:hAnsi="Courier"/>
          <w:sz w:val="18"/>
        </w:rPr>
        <w:t>VI_NULL</w:t>
      </w:r>
      <w:r>
        <w:rPr>
          <w:sz w:val="20"/>
        </w:rPr>
        <w:t xml:space="preserve"> is specified in the </w:t>
      </w:r>
      <w:r>
        <w:rPr>
          <w:rFonts w:ascii="Courier" w:hAnsi="Courier"/>
          <w:sz w:val="18"/>
        </w:rPr>
        <w:t>outContext</w:t>
      </w:r>
      <w:r>
        <w:rPr>
          <w:sz w:val="20"/>
        </w:rPr>
        <w:t xml:space="preserve"> parameter of </w:t>
      </w:r>
      <w:r>
        <w:rPr>
          <w:rFonts w:ascii="Courier" w:hAnsi="Courier"/>
          <w:sz w:val="18"/>
        </w:rPr>
        <w:t>viWaitOnEvent()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r>
        <w:rPr>
          <w:rFonts w:ascii="Courier" w:hAnsi="Courier"/>
          <w:sz w:val="18"/>
        </w:rPr>
        <w:t>viClose()</w:t>
      </w:r>
      <w:r>
        <w:rPr>
          <w:sz w:val="20"/>
        </w:rPr>
        <w:t xml:space="preserve"> on the event context rather than returning it to the application. </w:t>
      </w:r>
    </w:p>
    <w:p w14:paraId="76C3E72A" w14:textId="77777777"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14:paraId="54882201" w14:textId="77777777" w:rsidR="00F21987" w:rsidRDefault="00F21987">
      <w:pPr>
        <w:ind w:left="720"/>
        <w:rPr>
          <w:sz w:val="20"/>
        </w:rPr>
      </w:pPr>
      <w:r>
        <w:rPr>
          <w:sz w:val="20"/>
        </w:rPr>
        <w:t xml:space="preserve">The </w:t>
      </w:r>
      <w:r>
        <w:rPr>
          <w:rFonts w:ascii="Courier" w:hAnsi="Courier"/>
          <w:sz w:val="18"/>
        </w:rPr>
        <w:t>outEventType</w:t>
      </w:r>
      <w:r>
        <w:rPr>
          <w:sz w:val="20"/>
        </w:rPr>
        <w:t xml:space="preserve"> and </w:t>
      </w:r>
      <w:r>
        <w:rPr>
          <w:rFonts w:ascii="Courier" w:hAnsi="Courier"/>
          <w:sz w:val="18"/>
        </w:rPr>
        <w:t>outContext</w:t>
      </w:r>
      <w:r>
        <w:rPr>
          <w:sz w:val="20"/>
        </w:rPr>
        <w:t xml:space="preserve"> parameters to the </w:t>
      </w:r>
      <w:r>
        <w:rPr>
          <w:rFonts w:ascii="Courier" w:hAnsi="Courier"/>
          <w:sz w:val="18"/>
        </w:rPr>
        <w:t>viWaitOnEvent()</w:t>
      </w:r>
      <w:r>
        <w:rPr>
          <w:sz w:val="20"/>
        </w:rPr>
        <w:t xml:space="preserve"> operation are optional. This can be used if the event type is known from the </w:t>
      </w:r>
      <w:r>
        <w:rPr>
          <w:rFonts w:ascii="Courier" w:hAnsi="Courier"/>
          <w:sz w:val="18"/>
        </w:rPr>
        <w:t>inEventType</w:t>
      </w:r>
      <w:r>
        <w:rPr>
          <w:sz w:val="20"/>
        </w:rPr>
        <w:t xml:space="preserve"> parameter, or if the </w:t>
      </w:r>
      <w:r>
        <w:rPr>
          <w:rFonts w:ascii="Courier" w:hAnsi="Courier"/>
          <w:sz w:val="18"/>
        </w:rPr>
        <w:t>eventContext</w:t>
      </w:r>
      <w:r>
        <w:rPr>
          <w:sz w:val="20"/>
        </w:rPr>
        <w:t xml:space="preserve"> is not needed to retrieve additional information. </w:t>
      </w:r>
    </w:p>
    <w:p w14:paraId="058D6200" w14:textId="77777777" w:rsidR="00F21987" w:rsidRDefault="00F21987">
      <w:pPr>
        <w:ind w:left="620" w:hanging="620"/>
        <w:rPr>
          <w:sz w:val="20"/>
        </w:rPr>
      </w:pPr>
    </w:p>
    <w:p w14:paraId="1BF5411D" w14:textId="77777777" w:rsidR="00F21987" w:rsidRDefault="00F21987">
      <w:pPr>
        <w:tabs>
          <w:tab w:val="left" w:pos="900"/>
        </w:tabs>
        <w:ind w:left="620" w:hanging="620"/>
        <w:rPr>
          <w:sz w:val="20"/>
        </w:rPr>
      </w:pPr>
      <w:r>
        <w:rPr>
          <w:b/>
          <w:sz w:val="20"/>
        </w:rPr>
        <w:t>RULE 3.7.23</w:t>
      </w:r>
    </w:p>
    <w:p w14:paraId="2ACFC855" w14:textId="77777777"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r>
        <w:rPr>
          <w:rFonts w:ascii="Courier" w:hAnsi="Courier"/>
          <w:sz w:val="20"/>
        </w:rPr>
        <w:t>viWaitOnEvent</w:t>
      </w:r>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14:paraId="004533B5" w14:textId="77777777" w:rsidR="00F21987" w:rsidRPr="00E30986" w:rsidRDefault="00F21987" w:rsidP="00E30986">
      <w:pPr>
        <w:pStyle w:val="Head3"/>
        <w:outlineLvl w:val="4"/>
        <w:rPr>
          <w:rStyle w:val="Header4"/>
        </w:rPr>
      </w:pPr>
      <w:r w:rsidRPr="00DB0F35">
        <w:rPr>
          <w:b/>
          <w:lang w:val="de-DE"/>
        </w:rPr>
        <w:br w:type="page"/>
      </w:r>
      <w:bookmarkStart w:id="228" w:name="_Toc135102667"/>
      <w:bookmarkStart w:id="229" w:name="_Toc68182477"/>
      <w:r w:rsidRPr="00E30986">
        <w:rPr>
          <w:rStyle w:val="Header4"/>
        </w:rPr>
        <w:lastRenderedPageBreak/>
        <w:t>3.7.3.5  viInstallHandler(vi, eventType, handler, userHandle)</w:t>
      </w:r>
      <w:bookmarkEnd w:id="228"/>
      <w:bookmarkEnd w:id="229"/>
    </w:p>
    <w:p w14:paraId="79DD5D86" w14:textId="77777777" w:rsidR="00F21987" w:rsidRPr="00E30986" w:rsidRDefault="00F21987" w:rsidP="00E30986">
      <w:pPr>
        <w:ind w:left="620" w:hanging="620"/>
        <w:rPr>
          <w:b/>
          <w:sz w:val="14"/>
        </w:rPr>
      </w:pPr>
    </w:p>
    <w:p w14:paraId="3C59D56B" w14:textId="77777777" w:rsidR="00F21987" w:rsidRDefault="00F21987">
      <w:pPr>
        <w:ind w:left="620" w:hanging="620"/>
        <w:rPr>
          <w:b/>
          <w:sz w:val="20"/>
        </w:rPr>
      </w:pPr>
      <w:r>
        <w:rPr>
          <w:b/>
          <w:sz w:val="20"/>
        </w:rPr>
        <w:t>Purpose</w:t>
      </w:r>
      <w:r>
        <w:rPr>
          <w:b/>
          <w:sz w:val="20"/>
        </w:rPr>
        <w:tab/>
      </w:r>
    </w:p>
    <w:p w14:paraId="5D5D35C6" w14:textId="77777777" w:rsidR="00F21987" w:rsidRDefault="00F21987">
      <w:pPr>
        <w:ind w:left="720" w:hanging="720"/>
        <w:rPr>
          <w:sz w:val="20"/>
        </w:rPr>
      </w:pPr>
      <w:r>
        <w:rPr>
          <w:b/>
          <w:sz w:val="20"/>
        </w:rPr>
        <w:tab/>
      </w:r>
      <w:r>
        <w:rPr>
          <w:sz w:val="20"/>
        </w:rPr>
        <w:t>Install handlers for event callbacks.</w:t>
      </w:r>
    </w:p>
    <w:p w14:paraId="5BE4C6D8" w14:textId="77777777" w:rsidR="00F21987" w:rsidRDefault="00F21987">
      <w:pPr>
        <w:ind w:left="620" w:hanging="620"/>
        <w:rPr>
          <w:sz w:val="14"/>
        </w:rPr>
      </w:pPr>
    </w:p>
    <w:p w14:paraId="72AD251B" w14:textId="77777777" w:rsidR="00F21987" w:rsidRDefault="00F21987">
      <w:pPr>
        <w:ind w:left="620" w:hanging="620"/>
        <w:rPr>
          <w:sz w:val="20"/>
        </w:rPr>
      </w:pPr>
      <w:r>
        <w:rPr>
          <w:b/>
          <w:sz w:val="20"/>
        </w:rPr>
        <w:t>Parameters</w:t>
      </w:r>
    </w:p>
    <w:p w14:paraId="77757870"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6723C3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09A55C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BDA6FB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5FC9C0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6FA2BE2" w14:textId="77777777" w:rsidR="00F21987" w:rsidRDefault="00F21987">
            <w:pPr>
              <w:spacing w:before="40" w:after="40"/>
              <w:jc w:val="center"/>
              <w:rPr>
                <w:b/>
                <w:sz w:val="20"/>
              </w:rPr>
            </w:pPr>
            <w:r>
              <w:rPr>
                <w:b/>
                <w:sz w:val="20"/>
              </w:rPr>
              <w:t>Description</w:t>
            </w:r>
          </w:p>
        </w:tc>
      </w:tr>
      <w:tr w:rsidR="00F21987" w14:paraId="0F42208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77BFB6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68122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58C5DE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4FBE9B8" w14:textId="77777777" w:rsidR="00F21987" w:rsidRDefault="00F21987">
            <w:pPr>
              <w:spacing w:before="40" w:after="40"/>
              <w:ind w:left="80"/>
              <w:rPr>
                <w:sz w:val="20"/>
              </w:rPr>
            </w:pPr>
            <w:r>
              <w:rPr>
                <w:sz w:val="20"/>
              </w:rPr>
              <w:t>Unique logical identifier to a session.</w:t>
            </w:r>
          </w:p>
        </w:tc>
      </w:tr>
      <w:tr w:rsidR="00F21987" w14:paraId="63D5E14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E65EA3"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EC988A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48B543E"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402B9A93" w14:textId="77777777" w:rsidR="00F21987" w:rsidRDefault="00F21987">
            <w:pPr>
              <w:spacing w:before="40" w:after="40"/>
              <w:ind w:left="80"/>
              <w:rPr>
                <w:sz w:val="20"/>
              </w:rPr>
            </w:pPr>
            <w:r>
              <w:rPr>
                <w:sz w:val="20"/>
              </w:rPr>
              <w:t>Logical event identifier.</w:t>
            </w:r>
          </w:p>
        </w:tc>
      </w:tr>
      <w:tr w:rsidR="00F21987" w14:paraId="064BCCC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2F4B03"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745D881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3B61BB"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58210864" w14:textId="77777777" w:rsidR="00F21987" w:rsidRDefault="00F21987">
            <w:pPr>
              <w:spacing w:before="40" w:after="40"/>
              <w:ind w:left="80"/>
              <w:rPr>
                <w:sz w:val="20"/>
              </w:rPr>
            </w:pPr>
            <w:r>
              <w:rPr>
                <w:sz w:val="20"/>
              </w:rPr>
              <w:t>Interpreted as a valid reference to a handler to be installed by a client application.</w:t>
            </w:r>
          </w:p>
        </w:tc>
      </w:tr>
      <w:tr w:rsidR="00F21987" w14:paraId="23446D7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FBD014"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6B6A445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6CBA1FA"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2D11E9D5" w14:textId="77777777" w:rsidR="00F21987" w:rsidRDefault="00F21987">
            <w:pPr>
              <w:spacing w:before="40" w:after="40"/>
              <w:ind w:left="80"/>
              <w:rPr>
                <w:sz w:val="20"/>
              </w:rPr>
            </w:pPr>
            <w:r>
              <w:rPr>
                <w:sz w:val="20"/>
              </w:rPr>
              <w:t>A value specified by an application that can be used for identifying handlers uniquely for an event type.</w:t>
            </w:r>
          </w:p>
        </w:tc>
      </w:tr>
    </w:tbl>
    <w:p w14:paraId="13275275" w14:textId="77777777" w:rsidR="00F21987" w:rsidRDefault="00F21987">
      <w:pPr>
        <w:rPr>
          <w:b/>
          <w:sz w:val="20"/>
        </w:rPr>
      </w:pPr>
    </w:p>
    <w:p w14:paraId="66931424" w14:textId="77777777" w:rsidR="00F21987" w:rsidRDefault="00F21987">
      <w:pPr>
        <w:rPr>
          <w:b/>
          <w:sz w:val="20"/>
        </w:rPr>
      </w:pPr>
      <w:r>
        <w:rPr>
          <w:b/>
          <w:sz w:val="20"/>
        </w:rPr>
        <w:t>Return Values</w:t>
      </w:r>
    </w:p>
    <w:p w14:paraId="3378876A"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632E5B" w14:textId="77777777">
        <w:trPr>
          <w:cantSplit/>
        </w:trPr>
        <w:tc>
          <w:tcPr>
            <w:tcW w:w="3680" w:type="dxa"/>
          </w:tcPr>
          <w:p w14:paraId="31EFBB49"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F0A7D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AF637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65F7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2C36AF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DEACA76" w14:textId="77777777" w:rsidR="00F21987" w:rsidRDefault="00F21987">
            <w:pPr>
              <w:spacing w:before="40" w:after="40"/>
              <w:jc w:val="center"/>
              <w:rPr>
                <w:b/>
                <w:sz w:val="20"/>
              </w:rPr>
            </w:pPr>
            <w:r>
              <w:rPr>
                <w:b/>
                <w:sz w:val="20"/>
              </w:rPr>
              <w:t>Description</w:t>
            </w:r>
          </w:p>
        </w:tc>
      </w:tr>
      <w:tr w:rsidR="00F21987" w14:paraId="45E9CA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C43E1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8EB605" w14:textId="77777777" w:rsidR="00F21987" w:rsidRDefault="00F21987">
            <w:pPr>
              <w:spacing w:before="40" w:after="40"/>
              <w:ind w:left="80"/>
              <w:rPr>
                <w:sz w:val="20"/>
              </w:rPr>
            </w:pPr>
            <w:r>
              <w:rPr>
                <w:sz w:val="20"/>
              </w:rPr>
              <w:t>Event handler installed successfully.</w:t>
            </w:r>
          </w:p>
        </w:tc>
      </w:tr>
    </w:tbl>
    <w:p w14:paraId="3508F93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5BB00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4E9A5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683B4C7" w14:textId="77777777" w:rsidR="00F21987" w:rsidRDefault="00F21987">
            <w:pPr>
              <w:spacing w:before="40" w:after="40"/>
              <w:jc w:val="center"/>
              <w:rPr>
                <w:b/>
                <w:sz w:val="20"/>
              </w:rPr>
            </w:pPr>
            <w:r>
              <w:rPr>
                <w:b/>
                <w:sz w:val="20"/>
              </w:rPr>
              <w:t>Description</w:t>
            </w:r>
          </w:p>
        </w:tc>
      </w:tr>
      <w:tr w:rsidR="00F21987" w14:paraId="0A27A1E4" w14:textId="77777777">
        <w:trPr>
          <w:cantSplit/>
        </w:trPr>
        <w:tc>
          <w:tcPr>
            <w:tcW w:w="3680" w:type="dxa"/>
            <w:tcBorders>
              <w:top w:val="double" w:sz="6" w:space="0" w:color="auto"/>
              <w:left w:val="single" w:sz="6" w:space="0" w:color="auto"/>
              <w:right w:val="single" w:sz="6" w:space="0" w:color="auto"/>
            </w:tcBorders>
          </w:tcPr>
          <w:p w14:paraId="320DF50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C7EDE6B" w14:textId="77777777" w:rsidR="00F21987" w:rsidRDefault="00F21987">
            <w:pPr>
              <w:spacing w:before="40" w:after="40"/>
              <w:ind w:left="80"/>
              <w:rPr>
                <w:sz w:val="20"/>
              </w:rPr>
            </w:pPr>
            <w:r>
              <w:rPr>
                <w:sz w:val="20"/>
              </w:rPr>
              <w:t>The given session or object reference is invalid (both are the same value).</w:t>
            </w:r>
          </w:p>
        </w:tc>
      </w:tr>
      <w:tr w:rsidR="00F21987" w14:paraId="75EC5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7A545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023D09" w14:textId="77777777" w:rsidR="00F21987" w:rsidRDefault="00F21987">
            <w:pPr>
              <w:spacing w:before="40" w:after="40"/>
              <w:ind w:left="80"/>
              <w:rPr>
                <w:sz w:val="20"/>
              </w:rPr>
            </w:pPr>
            <w:r>
              <w:rPr>
                <w:sz w:val="20"/>
              </w:rPr>
              <w:t>Specified event type is not supported by the resource.</w:t>
            </w:r>
          </w:p>
        </w:tc>
      </w:tr>
      <w:tr w:rsidR="00F21987" w14:paraId="629055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76D14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7446FE22" w14:textId="77777777" w:rsidR="00F21987" w:rsidRDefault="00F21987">
            <w:pPr>
              <w:spacing w:before="40" w:after="40"/>
              <w:ind w:left="80"/>
              <w:rPr>
                <w:sz w:val="20"/>
              </w:rPr>
            </w:pPr>
            <w:r>
              <w:rPr>
                <w:sz w:val="20"/>
              </w:rPr>
              <w:t>The given handler reference is invalid.</w:t>
            </w:r>
          </w:p>
        </w:tc>
      </w:tr>
      <w:tr w:rsidR="00F21987" w14:paraId="7E9430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37EE8A"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3AC6FAE7" w14:textId="77777777"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14:paraId="1612D4DD" w14:textId="77777777" w:rsidR="00F21987" w:rsidRDefault="00F21987">
      <w:pPr>
        <w:rPr>
          <w:sz w:val="14"/>
        </w:rPr>
      </w:pPr>
    </w:p>
    <w:p w14:paraId="6B7CE126" w14:textId="77777777" w:rsidR="00F21987" w:rsidRDefault="00F21987">
      <w:pPr>
        <w:ind w:left="620" w:hanging="620"/>
        <w:rPr>
          <w:sz w:val="20"/>
        </w:rPr>
      </w:pPr>
      <w:r>
        <w:rPr>
          <w:b/>
          <w:sz w:val="20"/>
        </w:rPr>
        <w:t>Description</w:t>
      </w:r>
      <w:r>
        <w:rPr>
          <w:sz w:val="20"/>
        </w:rPr>
        <w:t xml:space="preserve"> </w:t>
      </w:r>
      <w:r>
        <w:rPr>
          <w:sz w:val="20"/>
        </w:rPr>
        <w:tab/>
      </w:r>
    </w:p>
    <w:p w14:paraId="30D657DB" w14:textId="77777777"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r>
        <w:rPr>
          <w:rFonts w:ascii="Courier" w:hAnsi="Courier"/>
          <w:sz w:val="18"/>
        </w:rPr>
        <w:t>userHandle</w:t>
      </w:r>
      <w:r>
        <w:rPr>
          <w:sz w:val="20"/>
        </w:rPr>
        <w:t xml:space="preserve"> parameter that is passed to the handler on its invocation. VISA identifies handlers uniquely using the handler reference and this value.</w:t>
      </w:r>
    </w:p>
    <w:p w14:paraId="29F53983" w14:textId="77777777" w:rsidR="00F21987" w:rsidRDefault="00F21987">
      <w:pPr>
        <w:ind w:left="620" w:hanging="620"/>
        <w:rPr>
          <w:sz w:val="14"/>
        </w:rPr>
      </w:pPr>
    </w:p>
    <w:p w14:paraId="3FAC1EF9" w14:textId="77777777" w:rsidR="00F21987" w:rsidRDefault="00F21987">
      <w:pPr>
        <w:ind w:left="620" w:hanging="620"/>
        <w:rPr>
          <w:b/>
          <w:sz w:val="20"/>
        </w:rPr>
      </w:pPr>
      <w:r>
        <w:rPr>
          <w:b/>
          <w:sz w:val="20"/>
        </w:rPr>
        <w:t>Related Items</w:t>
      </w:r>
    </w:p>
    <w:p w14:paraId="492CFBC4"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information.</w:t>
      </w:r>
    </w:p>
    <w:p w14:paraId="5DC368B7" w14:textId="77777777" w:rsidR="00F21987" w:rsidRDefault="00F21987">
      <w:pPr>
        <w:ind w:left="620" w:hanging="620"/>
        <w:rPr>
          <w:b/>
          <w:sz w:val="20"/>
        </w:rPr>
      </w:pPr>
      <w:r>
        <w:rPr>
          <w:sz w:val="14"/>
        </w:rPr>
        <w:br w:type="page"/>
      </w:r>
      <w:r>
        <w:rPr>
          <w:b/>
          <w:sz w:val="20"/>
        </w:rPr>
        <w:lastRenderedPageBreak/>
        <w:t>Implementation Requirements</w:t>
      </w:r>
    </w:p>
    <w:p w14:paraId="2C951E81" w14:textId="77777777" w:rsidR="00F21987" w:rsidRDefault="00F21987">
      <w:pPr>
        <w:ind w:left="620" w:hanging="620"/>
        <w:rPr>
          <w:sz w:val="20"/>
        </w:rPr>
      </w:pPr>
    </w:p>
    <w:p w14:paraId="6FC01586" w14:textId="77777777" w:rsidR="00F21987" w:rsidRDefault="00F21987">
      <w:pPr>
        <w:ind w:left="620" w:hanging="620"/>
        <w:rPr>
          <w:b/>
          <w:sz w:val="20"/>
        </w:rPr>
      </w:pPr>
      <w:r>
        <w:rPr>
          <w:b/>
          <w:sz w:val="20"/>
        </w:rPr>
        <w:t>RULE 3.7.24</w:t>
      </w:r>
    </w:p>
    <w:p w14:paraId="3706ADA4"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r>
        <w:rPr>
          <w:rFonts w:ascii="Courier" w:hAnsi="Courier"/>
          <w:sz w:val="18"/>
        </w:rPr>
        <w:t>viInstallHandler()</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14:paraId="16403F14" w14:textId="77777777" w:rsidR="00F21987" w:rsidRDefault="00F21987">
      <w:pPr>
        <w:ind w:left="620" w:hanging="620"/>
        <w:rPr>
          <w:sz w:val="20"/>
        </w:rPr>
      </w:pPr>
    </w:p>
    <w:p w14:paraId="39C09538" w14:textId="77777777" w:rsidR="00F21987" w:rsidRDefault="00F21987">
      <w:pPr>
        <w:ind w:left="620" w:hanging="620"/>
        <w:rPr>
          <w:b/>
          <w:sz w:val="20"/>
        </w:rPr>
      </w:pPr>
      <w:r>
        <w:rPr>
          <w:b/>
          <w:sz w:val="20"/>
        </w:rPr>
        <w:t>RULE 3.7.25</w:t>
      </w:r>
    </w:p>
    <w:p w14:paraId="2C294C9A" w14:textId="77777777"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14:paraId="476C7FD2" w14:textId="77777777" w:rsidR="00F21987" w:rsidRDefault="00F21987">
      <w:pPr>
        <w:ind w:left="620" w:hanging="620"/>
        <w:rPr>
          <w:sz w:val="20"/>
        </w:rPr>
      </w:pPr>
    </w:p>
    <w:p w14:paraId="287066E5" w14:textId="77777777" w:rsidR="00F21987" w:rsidRDefault="00F21987">
      <w:pPr>
        <w:ind w:left="620" w:hanging="620"/>
        <w:rPr>
          <w:b/>
          <w:sz w:val="20"/>
        </w:rPr>
      </w:pPr>
      <w:r>
        <w:rPr>
          <w:b/>
          <w:sz w:val="20"/>
        </w:rPr>
        <w:t>OBSERVATION 3.7.18</w:t>
      </w:r>
    </w:p>
    <w:p w14:paraId="7B281D3B" w14:textId="77777777" w:rsidR="00F21987" w:rsidRDefault="00F21987">
      <w:pPr>
        <w:ind w:left="620" w:hanging="620"/>
        <w:rPr>
          <w:b/>
          <w:sz w:val="18"/>
        </w:rPr>
      </w:pPr>
      <w:r>
        <w:rPr>
          <w:b/>
          <w:sz w:val="20"/>
        </w:rPr>
        <w:tab/>
      </w:r>
      <w:r>
        <w:rPr>
          <w:sz w:val="18"/>
        </w:rPr>
        <w:t>Previous versions of VISA (prior to Version 2.0) allowed only a single handler per event type per session.</w:t>
      </w:r>
    </w:p>
    <w:p w14:paraId="4CF6498F" w14:textId="77777777" w:rsidR="00F21987" w:rsidRPr="00E30986" w:rsidRDefault="00F21987" w:rsidP="00E30986">
      <w:pPr>
        <w:pStyle w:val="Head3"/>
        <w:outlineLvl w:val="4"/>
        <w:rPr>
          <w:rStyle w:val="Header4"/>
        </w:rPr>
      </w:pPr>
      <w:r>
        <w:rPr>
          <w:b/>
        </w:rPr>
        <w:br w:type="page"/>
      </w:r>
      <w:bookmarkStart w:id="230" w:name="_Toc135102668"/>
      <w:bookmarkStart w:id="231" w:name="_Toc68182478"/>
      <w:r w:rsidRPr="00E30986">
        <w:rPr>
          <w:rStyle w:val="Header4"/>
        </w:rPr>
        <w:lastRenderedPageBreak/>
        <w:t xml:space="preserve">3.7.3.6 </w:t>
      </w:r>
      <w:r w:rsidRPr="00E30986">
        <w:rPr>
          <w:rStyle w:val="Header4"/>
          <w:b w:val="0"/>
        </w:rPr>
        <w:t xml:space="preserve"> </w:t>
      </w:r>
      <w:r>
        <w:rPr>
          <w:rStyle w:val="Header4"/>
        </w:rPr>
        <w:t>viUninstallHandler</w:t>
      </w:r>
      <w:r w:rsidRPr="00E30986">
        <w:rPr>
          <w:rStyle w:val="Header4"/>
        </w:rPr>
        <w:t>(vi, eventType, handler, userHandle)</w:t>
      </w:r>
      <w:bookmarkEnd w:id="230"/>
      <w:bookmarkEnd w:id="231"/>
    </w:p>
    <w:p w14:paraId="1F70C6CC" w14:textId="77777777" w:rsidR="00F21987" w:rsidRDefault="00F21987">
      <w:pPr>
        <w:rPr>
          <w:sz w:val="20"/>
        </w:rPr>
      </w:pPr>
    </w:p>
    <w:p w14:paraId="44873D67" w14:textId="77777777" w:rsidR="00F21987" w:rsidRDefault="00F21987">
      <w:pPr>
        <w:ind w:left="620" w:hanging="620"/>
        <w:rPr>
          <w:b/>
          <w:sz w:val="20"/>
        </w:rPr>
      </w:pPr>
      <w:r>
        <w:rPr>
          <w:b/>
          <w:sz w:val="20"/>
        </w:rPr>
        <w:t>Purpose</w:t>
      </w:r>
      <w:r>
        <w:rPr>
          <w:b/>
          <w:sz w:val="20"/>
        </w:rPr>
        <w:tab/>
      </w:r>
    </w:p>
    <w:p w14:paraId="134B623A" w14:textId="77777777" w:rsidR="00F21987" w:rsidRDefault="00F21987">
      <w:pPr>
        <w:ind w:left="720" w:hanging="720"/>
        <w:rPr>
          <w:sz w:val="20"/>
        </w:rPr>
      </w:pPr>
      <w:r>
        <w:rPr>
          <w:b/>
          <w:sz w:val="20"/>
        </w:rPr>
        <w:tab/>
      </w:r>
      <w:r>
        <w:rPr>
          <w:sz w:val="20"/>
        </w:rPr>
        <w:t>Uninstall handlers for events.</w:t>
      </w:r>
    </w:p>
    <w:p w14:paraId="4E03FB53" w14:textId="77777777" w:rsidR="00F21987" w:rsidRDefault="00F21987">
      <w:pPr>
        <w:ind w:left="620" w:hanging="620"/>
        <w:rPr>
          <w:sz w:val="20"/>
        </w:rPr>
      </w:pPr>
    </w:p>
    <w:p w14:paraId="09CD7819" w14:textId="77777777" w:rsidR="00F21987" w:rsidRDefault="00F21987">
      <w:pPr>
        <w:ind w:left="620" w:hanging="620"/>
        <w:rPr>
          <w:sz w:val="20"/>
        </w:rPr>
      </w:pPr>
      <w:r>
        <w:rPr>
          <w:b/>
          <w:sz w:val="20"/>
        </w:rPr>
        <w:t>Parameters</w:t>
      </w:r>
    </w:p>
    <w:p w14:paraId="2A84FB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122F375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AB11B9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7D4622"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BF82FA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485D47" w14:textId="77777777" w:rsidR="00F21987" w:rsidRDefault="00F21987">
            <w:pPr>
              <w:spacing w:before="40" w:after="40"/>
              <w:jc w:val="center"/>
              <w:rPr>
                <w:b/>
                <w:sz w:val="20"/>
              </w:rPr>
            </w:pPr>
            <w:r>
              <w:rPr>
                <w:b/>
                <w:sz w:val="20"/>
              </w:rPr>
              <w:t>Description</w:t>
            </w:r>
          </w:p>
        </w:tc>
      </w:tr>
      <w:tr w:rsidR="00F21987" w14:paraId="5D9E0B8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86B20E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0DA3A6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EFE436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B6C87AF" w14:textId="77777777" w:rsidR="00F21987" w:rsidRDefault="00F21987">
            <w:pPr>
              <w:spacing w:before="40" w:after="40"/>
              <w:ind w:left="80"/>
              <w:rPr>
                <w:sz w:val="20"/>
              </w:rPr>
            </w:pPr>
            <w:r>
              <w:rPr>
                <w:sz w:val="20"/>
              </w:rPr>
              <w:t>Unique logical identifier to a session.</w:t>
            </w:r>
          </w:p>
        </w:tc>
      </w:tr>
      <w:tr w:rsidR="00F21987" w14:paraId="787618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32D3AC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493473A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C45B092"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1893C841" w14:textId="77777777" w:rsidR="00F21987" w:rsidRDefault="00F21987">
            <w:pPr>
              <w:spacing w:before="40" w:after="40"/>
              <w:ind w:left="80"/>
              <w:rPr>
                <w:sz w:val="20"/>
              </w:rPr>
            </w:pPr>
            <w:r>
              <w:rPr>
                <w:sz w:val="20"/>
              </w:rPr>
              <w:t>Logical event identifier.</w:t>
            </w:r>
          </w:p>
        </w:tc>
      </w:tr>
      <w:tr w:rsidR="00F21987" w14:paraId="66BFA8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5A1D98B"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0D23938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DF2FFB"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54081C9" w14:textId="77777777" w:rsidR="00F21987" w:rsidRDefault="00F21987">
            <w:pPr>
              <w:spacing w:before="40" w:after="40"/>
              <w:ind w:left="80"/>
              <w:rPr>
                <w:sz w:val="20"/>
              </w:rPr>
            </w:pPr>
            <w:r>
              <w:rPr>
                <w:sz w:val="20"/>
              </w:rPr>
              <w:t>Interpreted as a valid reference to a handler to be uninstalled by a client application.</w:t>
            </w:r>
          </w:p>
        </w:tc>
      </w:tr>
      <w:tr w:rsidR="00F21987" w14:paraId="4978D1D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19FD99C"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4C6C276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C30DD01"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299B64DA"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3B170C5B" w14:textId="77777777" w:rsidR="00F21987" w:rsidRDefault="00F21987">
      <w:pPr>
        <w:rPr>
          <w:b/>
          <w:sz w:val="20"/>
        </w:rPr>
      </w:pPr>
    </w:p>
    <w:p w14:paraId="7E41E46F" w14:textId="77777777" w:rsidR="00F21987" w:rsidRDefault="00F21987">
      <w:pPr>
        <w:rPr>
          <w:b/>
          <w:sz w:val="20"/>
        </w:rPr>
      </w:pPr>
      <w:r>
        <w:rPr>
          <w:b/>
          <w:sz w:val="20"/>
        </w:rPr>
        <w:t>Return Values</w:t>
      </w:r>
    </w:p>
    <w:p w14:paraId="40E56D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DC7B4C" w14:textId="77777777">
        <w:trPr>
          <w:cantSplit/>
        </w:trPr>
        <w:tc>
          <w:tcPr>
            <w:tcW w:w="3680" w:type="dxa"/>
          </w:tcPr>
          <w:p w14:paraId="3C9F5A9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86467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72E9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5159D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75AE7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7B3F881" w14:textId="77777777" w:rsidR="00F21987" w:rsidRDefault="00F21987">
            <w:pPr>
              <w:spacing w:before="40" w:after="40"/>
              <w:jc w:val="center"/>
              <w:rPr>
                <w:b/>
                <w:sz w:val="20"/>
              </w:rPr>
            </w:pPr>
            <w:r>
              <w:rPr>
                <w:b/>
                <w:sz w:val="20"/>
              </w:rPr>
              <w:t>Description</w:t>
            </w:r>
          </w:p>
        </w:tc>
      </w:tr>
      <w:tr w:rsidR="00F21987" w14:paraId="0917872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1EF4F2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4BCC67C" w14:textId="77777777" w:rsidR="00F21987" w:rsidRDefault="00F21987">
            <w:pPr>
              <w:spacing w:before="40" w:after="40"/>
              <w:ind w:left="80"/>
              <w:rPr>
                <w:sz w:val="20"/>
              </w:rPr>
            </w:pPr>
            <w:r>
              <w:rPr>
                <w:sz w:val="20"/>
              </w:rPr>
              <w:t>Event handler successfully uninstalled.</w:t>
            </w:r>
          </w:p>
        </w:tc>
      </w:tr>
    </w:tbl>
    <w:p w14:paraId="66A8794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4D455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413C4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9B38049" w14:textId="77777777" w:rsidR="00F21987" w:rsidRDefault="00F21987">
            <w:pPr>
              <w:spacing w:before="40" w:after="40"/>
              <w:jc w:val="center"/>
              <w:rPr>
                <w:b/>
                <w:sz w:val="20"/>
              </w:rPr>
            </w:pPr>
            <w:r>
              <w:rPr>
                <w:b/>
                <w:sz w:val="20"/>
              </w:rPr>
              <w:t>Description</w:t>
            </w:r>
          </w:p>
        </w:tc>
      </w:tr>
      <w:tr w:rsidR="00F21987" w14:paraId="74A291CF" w14:textId="77777777">
        <w:trPr>
          <w:cantSplit/>
        </w:trPr>
        <w:tc>
          <w:tcPr>
            <w:tcW w:w="3680" w:type="dxa"/>
            <w:tcBorders>
              <w:top w:val="double" w:sz="6" w:space="0" w:color="auto"/>
              <w:left w:val="single" w:sz="6" w:space="0" w:color="auto"/>
              <w:right w:val="single" w:sz="6" w:space="0" w:color="auto"/>
            </w:tcBorders>
          </w:tcPr>
          <w:p w14:paraId="3D69E5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2A02470" w14:textId="77777777" w:rsidR="00F21987" w:rsidRDefault="00F21987">
            <w:pPr>
              <w:spacing w:before="40" w:after="40"/>
              <w:ind w:left="80"/>
              <w:rPr>
                <w:sz w:val="20"/>
              </w:rPr>
            </w:pPr>
            <w:r>
              <w:rPr>
                <w:sz w:val="20"/>
              </w:rPr>
              <w:t>The given session or object reference is invalid (both are the same value).</w:t>
            </w:r>
          </w:p>
        </w:tc>
      </w:tr>
      <w:tr w:rsidR="00F21987" w14:paraId="3127C0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C0AA1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49D972" w14:textId="77777777" w:rsidR="00F21987" w:rsidRDefault="00F21987">
            <w:pPr>
              <w:spacing w:before="40" w:after="40"/>
              <w:ind w:left="80"/>
              <w:rPr>
                <w:sz w:val="20"/>
              </w:rPr>
            </w:pPr>
            <w:r>
              <w:rPr>
                <w:sz w:val="20"/>
              </w:rPr>
              <w:t>Specified event type is not supported by the resource.</w:t>
            </w:r>
          </w:p>
        </w:tc>
      </w:tr>
      <w:tr w:rsidR="00F21987" w14:paraId="166FB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1F69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191003D5" w14:textId="77777777"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14:paraId="67493BA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1BD329" w14:textId="77777777"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14:paraId="3E809E64" w14:textId="77777777" w:rsidR="00F21987" w:rsidRDefault="00F21987">
            <w:pPr>
              <w:spacing w:before="40" w:after="40"/>
              <w:ind w:left="80"/>
              <w:rPr>
                <w:sz w:val="20"/>
              </w:rPr>
            </w:pPr>
            <w:r>
              <w:rPr>
                <w:sz w:val="20"/>
              </w:rPr>
              <w:t>A handler is not currently installed for the specified event.</w:t>
            </w:r>
          </w:p>
        </w:tc>
      </w:tr>
    </w:tbl>
    <w:p w14:paraId="7F81F032" w14:textId="77777777" w:rsidR="00F21987" w:rsidRDefault="00F21987">
      <w:pPr>
        <w:rPr>
          <w:sz w:val="20"/>
        </w:rPr>
      </w:pPr>
    </w:p>
    <w:p w14:paraId="36E8A467" w14:textId="77777777" w:rsidR="00F21987" w:rsidRDefault="00F21987">
      <w:pPr>
        <w:ind w:left="620" w:hanging="620"/>
        <w:rPr>
          <w:sz w:val="20"/>
        </w:rPr>
      </w:pPr>
      <w:r>
        <w:rPr>
          <w:b/>
          <w:sz w:val="20"/>
        </w:rPr>
        <w:t>Description</w:t>
      </w:r>
      <w:r>
        <w:rPr>
          <w:sz w:val="20"/>
        </w:rPr>
        <w:t xml:space="preserve"> </w:t>
      </w:r>
      <w:r>
        <w:rPr>
          <w:sz w:val="20"/>
        </w:rPr>
        <w:tab/>
      </w:r>
    </w:p>
    <w:p w14:paraId="15F7CF2C" w14:textId="77777777"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r>
        <w:rPr>
          <w:rFonts w:ascii="Courier" w:hAnsi="Courier"/>
          <w:sz w:val="18"/>
        </w:rPr>
        <w:t>userHandle</w:t>
      </w:r>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14:paraId="5ED396F6" w14:textId="77777777" w:rsidR="00F21987" w:rsidRDefault="00F21987">
      <w:pPr>
        <w:pStyle w:val="Tablecaption"/>
        <w:rPr>
          <w:b/>
        </w:rPr>
      </w:pPr>
      <w:r>
        <w:br w:type="page"/>
      </w:r>
      <w:bookmarkStart w:id="232" w:name="_Toc460636283"/>
      <w:bookmarkStart w:id="233" w:name="_Toc460651852"/>
      <w:bookmarkStart w:id="234" w:name="_Toc460652226"/>
      <w:bookmarkStart w:id="235" w:name="_Toc103857256"/>
      <w:r>
        <w:lastRenderedPageBreak/>
        <w:t>Table 3.7.11</w:t>
      </w:r>
      <w:r>
        <w:tab/>
        <w:t xml:space="preserve">Special Values for </w:t>
      </w:r>
      <w:r>
        <w:rPr>
          <w:rFonts w:ascii="Courier" w:hAnsi="Courier"/>
          <w:sz w:val="18"/>
        </w:rPr>
        <w:t>handler</w:t>
      </w:r>
      <w:r>
        <w:t xml:space="preserve"> Parameter</w:t>
      </w:r>
      <w:bookmarkEnd w:id="232"/>
      <w:bookmarkEnd w:id="233"/>
      <w:bookmarkEnd w:id="234"/>
      <w:bookmarkEnd w:id="235"/>
    </w:p>
    <w:p w14:paraId="76533C3F"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41320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23B37C4"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4D75635" w14:textId="77777777" w:rsidR="00F21987" w:rsidRDefault="00F21987">
            <w:pPr>
              <w:spacing w:before="40" w:after="40"/>
              <w:jc w:val="center"/>
              <w:rPr>
                <w:b/>
                <w:sz w:val="20"/>
              </w:rPr>
            </w:pPr>
            <w:r>
              <w:rPr>
                <w:b/>
                <w:sz w:val="20"/>
              </w:rPr>
              <w:t>Action Description</w:t>
            </w:r>
          </w:p>
        </w:tc>
      </w:tr>
      <w:tr w:rsidR="00F21987" w14:paraId="6AA2292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CDD0686" w14:textId="77777777"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14:paraId="26501E2B" w14:textId="77777777" w:rsidR="00F21987" w:rsidRDefault="00F21987">
            <w:pPr>
              <w:spacing w:before="40" w:after="40"/>
              <w:ind w:left="80"/>
              <w:rPr>
                <w:sz w:val="20"/>
              </w:rPr>
            </w:pPr>
            <w:r>
              <w:rPr>
                <w:sz w:val="20"/>
              </w:rPr>
              <w:t xml:space="preserve">Uninstall all the handlers with the matching value in the </w:t>
            </w:r>
            <w:r>
              <w:rPr>
                <w:rFonts w:ascii="Courier" w:hAnsi="Courier"/>
                <w:sz w:val="18"/>
              </w:rPr>
              <w:t>userHandle</w:t>
            </w:r>
            <w:r>
              <w:rPr>
                <w:sz w:val="20"/>
              </w:rPr>
              <w:t xml:space="preserve"> parameter.</w:t>
            </w:r>
          </w:p>
        </w:tc>
      </w:tr>
    </w:tbl>
    <w:p w14:paraId="6A113BE4" w14:textId="77777777" w:rsidR="00F21987" w:rsidRDefault="00F21987">
      <w:pPr>
        <w:ind w:left="620" w:hanging="620"/>
        <w:rPr>
          <w:sz w:val="20"/>
        </w:rPr>
      </w:pPr>
    </w:p>
    <w:p w14:paraId="323396A9" w14:textId="77777777" w:rsidR="00F21987" w:rsidRDefault="00F21987">
      <w:pPr>
        <w:ind w:left="620" w:hanging="620"/>
        <w:rPr>
          <w:sz w:val="20"/>
        </w:rPr>
      </w:pPr>
    </w:p>
    <w:p w14:paraId="00279C67" w14:textId="77777777" w:rsidR="00F21987" w:rsidRDefault="00F21987">
      <w:pPr>
        <w:ind w:left="620" w:hanging="620"/>
        <w:rPr>
          <w:b/>
          <w:sz w:val="20"/>
        </w:rPr>
      </w:pPr>
      <w:r>
        <w:rPr>
          <w:b/>
          <w:sz w:val="20"/>
        </w:rPr>
        <w:t>Related Items</w:t>
      </w:r>
    </w:p>
    <w:p w14:paraId="0AA7C814"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its parameter description. Also see the </w:t>
      </w:r>
      <w:r>
        <w:rPr>
          <w:rFonts w:ascii="Courier" w:hAnsi="Courier"/>
          <w:sz w:val="18"/>
        </w:rPr>
        <w:t>viEnableEvent()</w:t>
      </w:r>
      <w:r>
        <w:rPr>
          <w:sz w:val="20"/>
        </w:rPr>
        <w:t xml:space="preserve"> description for information about enabling different event handling mechanisms. Refer to individual event descriptions for context definitions.</w:t>
      </w:r>
    </w:p>
    <w:p w14:paraId="61B364A2" w14:textId="77777777" w:rsidR="00F21987" w:rsidRDefault="00F21987">
      <w:pPr>
        <w:ind w:left="620" w:hanging="620"/>
        <w:rPr>
          <w:b/>
          <w:sz w:val="20"/>
        </w:rPr>
      </w:pPr>
    </w:p>
    <w:p w14:paraId="3A287A00" w14:textId="77777777" w:rsidR="00F21987" w:rsidRDefault="00F21987">
      <w:pPr>
        <w:ind w:left="620" w:hanging="620"/>
        <w:rPr>
          <w:b/>
          <w:sz w:val="20"/>
        </w:rPr>
      </w:pPr>
      <w:r>
        <w:rPr>
          <w:b/>
          <w:sz w:val="20"/>
        </w:rPr>
        <w:t>Implementation Requirements</w:t>
      </w:r>
    </w:p>
    <w:p w14:paraId="3DDD36C7" w14:textId="77777777" w:rsidR="00F21987" w:rsidRDefault="00F21987">
      <w:pPr>
        <w:ind w:left="620" w:hanging="620"/>
        <w:rPr>
          <w:b/>
          <w:sz w:val="20"/>
        </w:rPr>
      </w:pPr>
    </w:p>
    <w:p w14:paraId="6A8B55E5" w14:textId="77777777" w:rsidR="00F21987" w:rsidRDefault="00F21987">
      <w:pPr>
        <w:tabs>
          <w:tab w:val="left" w:pos="900"/>
        </w:tabs>
        <w:ind w:left="620" w:hanging="620"/>
        <w:rPr>
          <w:b/>
          <w:sz w:val="20"/>
        </w:rPr>
      </w:pPr>
      <w:r>
        <w:rPr>
          <w:b/>
          <w:sz w:val="20"/>
        </w:rPr>
        <w:t>RULE 3.7.26</w:t>
      </w:r>
    </w:p>
    <w:p w14:paraId="7E6B17B7" w14:textId="77777777"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14:paraId="6D79CC67" w14:textId="77777777" w:rsidR="00F21987" w:rsidRDefault="00F21987">
      <w:pPr>
        <w:tabs>
          <w:tab w:val="left" w:pos="900"/>
        </w:tabs>
        <w:ind w:left="620" w:hanging="620"/>
        <w:rPr>
          <w:b/>
          <w:sz w:val="20"/>
        </w:rPr>
      </w:pPr>
    </w:p>
    <w:p w14:paraId="74A36E3F" w14:textId="77777777" w:rsidR="00F21987" w:rsidRDefault="00F21987">
      <w:pPr>
        <w:tabs>
          <w:tab w:val="left" w:pos="900"/>
        </w:tabs>
        <w:ind w:left="620" w:hanging="620"/>
        <w:rPr>
          <w:b/>
          <w:sz w:val="20"/>
        </w:rPr>
      </w:pPr>
      <w:r>
        <w:rPr>
          <w:b/>
          <w:sz w:val="20"/>
        </w:rPr>
        <w:t>OBSERVATION 3.7.19</w:t>
      </w:r>
    </w:p>
    <w:p w14:paraId="3CC95734" w14:textId="77777777" w:rsidR="00F21987" w:rsidRDefault="00F21987">
      <w:pPr>
        <w:tabs>
          <w:tab w:val="left" w:pos="900"/>
        </w:tabs>
        <w:ind w:left="720" w:hanging="720"/>
        <w:rPr>
          <w:sz w:val="20"/>
        </w:rPr>
      </w:pPr>
      <w:r>
        <w:rPr>
          <w:b/>
          <w:sz w:val="20"/>
        </w:rPr>
        <w:tab/>
      </w:r>
      <w:r>
        <w:rPr>
          <w:sz w:val="20"/>
        </w:rPr>
        <w:t xml:space="preserve">The </w:t>
      </w:r>
      <w:r>
        <w:rPr>
          <w:rFonts w:ascii="Courier" w:hAnsi="Courier"/>
          <w:sz w:val="18"/>
        </w:rPr>
        <w:t>userHandle</w:t>
      </w:r>
      <w:r>
        <w:rPr>
          <w:sz w:val="20"/>
        </w:rPr>
        <w:t xml:space="preserve"> value is used by the resource to uniquely identify the handlers along with the handler reference. Applications can use this value to process an event differently based on the value returned as a parameter of the handler.</w:t>
      </w:r>
    </w:p>
    <w:p w14:paraId="13234A86" w14:textId="77777777" w:rsidR="00F21987" w:rsidRDefault="00F21987">
      <w:pPr>
        <w:tabs>
          <w:tab w:val="left" w:pos="900"/>
        </w:tabs>
        <w:ind w:left="620" w:hanging="620"/>
        <w:rPr>
          <w:sz w:val="20"/>
        </w:rPr>
      </w:pPr>
    </w:p>
    <w:p w14:paraId="4BEEA7FB" w14:textId="77777777" w:rsidR="00F21987" w:rsidRPr="00E30986" w:rsidRDefault="00F21987" w:rsidP="00E30986">
      <w:pPr>
        <w:pStyle w:val="Head3"/>
        <w:outlineLvl w:val="4"/>
        <w:rPr>
          <w:rStyle w:val="Header4"/>
        </w:rPr>
      </w:pPr>
      <w:r>
        <w:br w:type="page"/>
      </w:r>
      <w:bookmarkStart w:id="236" w:name="_Toc135102669"/>
      <w:bookmarkStart w:id="237" w:name="_Toc68182479"/>
      <w:r w:rsidRPr="00E30986">
        <w:rPr>
          <w:rStyle w:val="Header4"/>
        </w:rPr>
        <w:lastRenderedPageBreak/>
        <w:t xml:space="preserve">3.7.3.7 </w:t>
      </w:r>
      <w:r w:rsidRPr="00E30986">
        <w:rPr>
          <w:rStyle w:val="Header4"/>
          <w:b w:val="0"/>
        </w:rPr>
        <w:t xml:space="preserve"> </w:t>
      </w:r>
      <w:r>
        <w:rPr>
          <w:rStyle w:val="Header4"/>
        </w:rPr>
        <w:t>viEventHandler</w:t>
      </w:r>
      <w:r w:rsidRPr="00E30986">
        <w:rPr>
          <w:rStyle w:val="Header4"/>
        </w:rPr>
        <w:t>(vi, eventType, context, userHandle)</w:t>
      </w:r>
      <w:bookmarkEnd w:id="236"/>
      <w:bookmarkEnd w:id="237"/>
    </w:p>
    <w:p w14:paraId="1DAF35F5" w14:textId="77777777" w:rsidR="00F21987" w:rsidRDefault="00F21987">
      <w:pPr>
        <w:rPr>
          <w:sz w:val="20"/>
        </w:rPr>
      </w:pPr>
    </w:p>
    <w:p w14:paraId="65B5AF73" w14:textId="77777777" w:rsidR="00F21987" w:rsidRDefault="00F21987">
      <w:pPr>
        <w:ind w:left="620" w:hanging="620"/>
        <w:rPr>
          <w:b/>
          <w:sz w:val="20"/>
        </w:rPr>
      </w:pPr>
      <w:r>
        <w:rPr>
          <w:b/>
          <w:sz w:val="20"/>
        </w:rPr>
        <w:t>Purpose</w:t>
      </w:r>
    </w:p>
    <w:p w14:paraId="0618B881" w14:textId="77777777" w:rsidR="00F21987" w:rsidRDefault="00F21987">
      <w:pPr>
        <w:ind w:left="720" w:hanging="720"/>
        <w:rPr>
          <w:sz w:val="20"/>
        </w:rPr>
      </w:pPr>
      <w:r>
        <w:rPr>
          <w:b/>
          <w:sz w:val="20"/>
        </w:rPr>
        <w:tab/>
      </w:r>
      <w:r>
        <w:rPr>
          <w:sz w:val="20"/>
        </w:rPr>
        <w:t>Event service handler procedure prototype.</w:t>
      </w:r>
    </w:p>
    <w:p w14:paraId="7D6AEBA6" w14:textId="77777777" w:rsidR="00F21987" w:rsidRDefault="00F21987">
      <w:pPr>
        <w:ind w:left="620" w:hanging="620"/>
        <w:rPr>
          <w:b/>
          <w:sz w:val="20"/>
        </w:rPr>
      </w:pPr>
    </w:p>
    <w:p w14:paraId="09DF47C1" w14:textId="77777777" w:rsidR="00F21987" w:rsidRDefault="00F21987">
      <w:pPr>
        <w:ind w:left="620" w:hanging="620"/>
        <w:rPr>
          <w:sz w:val="20"/>
        </w:rPr>
      </w:pPr>
      <w:r>
        <w:rPr>
          <w:b/>
          <w:sz w:val="20"/>
        </w:rPr>
        <w:t>Parameters</w:t>
      </w:r>
    </w:p>
    <w:p w14:paraId="55D061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814AFD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42C3C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A5DE95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CD50A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9ACF6F" w14:textId="77777777" w:rsidR="00F21987" w:rsidRDefault="00F21987">
            <w:pPr>
              <w:spacing w:before="40" w:after="40"/>
              <w:jc w:val="center"/>
              <w:rPr>
                <w:b/>
                <w:sz w:val="20"/>
              </w:rPr>
            </w:pPr>
            <w:r>
              <w:rPr>
                <w:b/>
                <w:sz w:val="20"/>
              </w:rPr>
              <w:t>Description</w:t>
            </w:r>
          </w:p>
        </w:tc>
      </w:tr>
      <w:tr w:rsidR="00F21987" w14:paraId="0D49510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CAA8EC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33CFD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CBA493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198C84E" w14:textId="77777777" w:rsidR="00F21987" w:rsidRDefault="00F21987">
            <w:pPr>
              <w:spacing w:before="40" w:after="40"/>
              <w:ind w:left="80"/>
              <w:rPr>
                <w:sz w:val="20"/>
              </w:rPr>
            </w:pPr>
            <w:r>
              <w:rPr>
                <w:sz w:val="20"/>
              </w:rPr>
              <w:t>Unique logical identifier to a session.</w:t>
            </w:r>
          </w:p>
        </w:tc>
      </w:tr>
      <w:tr w:rsidR="00F21987" w14:paraId="7DC2F9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0B704D0"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840760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BFCDBE8"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E8D4CAB" w14:textId="77777777" w:rsidR="00F21987" w:rsidRDefault="00F21987">
            <w:pPr>
              <w:spacing w:before="40" w:after="40"/>
              <w:ind w:left="80"/>
              <w:rPr>
                <w:sz w:val="20"/>
              </w:rPr>
            </w:pPr>
            <w:r>
              <w:rPr>
                <w:sz w:val="20"/>
              </w:rPr>
              <w:t>Logical event identifier.</w:t>
            </w:r>
          </w:p>
        </w:tc>
      </w:tr>
      <w:tr w:rsidR="00F21987" w14:paraId="011941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EA012F"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1B3C3AB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A58C18" w14:textId="77777777" w:rsidR="00F21987" w:rsidRDefault="00F21987">
            <w:pPr>
              <w:spacing w:before="40" w:after="40"/>
              <w:ind w:left="80"/>
              <w:rPr>
                <w:rFonts w:ascii="Courier" w:hAnsi="Courier"/>
                <w:sz w:val="18"/>
              </w:rPr>
            </w:pPr>
            <w:r>
              <w:rPr>
                <w:rFonts w:ascii="Courier" w:hAnsi="Courier"/>
                <w:sz w:val="18"/>
              </w:rPr>
              <w:t>ViEvent</w:t>
            </w:r>
          </w:p>
        </w:tc>
        <w:tc>
          <w:tcPr>
            <w:tcW w:w="3974" w:type="dxa"/>
            <w:tcBorders>
              <w:top w:val="single" w:sz="6" w:space="0" w:color="auto"/>
              <w:left w:val="single" w:sz="6" w:space="0" w:color="auto"/>
              <w:bottom w:val="single" w:sz="6" w:space="0" w:color="auto"/>
              <w:right w:val="single" w:sz="6" w:space="0" w:color="auto"/>
            </w:tcBorders>
          </w:tcPr>
          <w:p w14:paraId="19FC5A19" w14:textId="77777777" w:rsidR="00F21987" w:rsidRDefault="00F21987">
            <w:pPr>
              <w:spacing w:before="40" w:after="40"/>
              <w:ind w:left="80"/>
              <w:rPr>
                <w:sz w:val="18"/>
              </w:rPr>
            </w:pPr>
            <w:r>
              <w:rPr>
                <w:sz w:val="20"/>
              </w:rPr>
              <w:t>A handle specifying the unique occurrence of an event.</w:t>
            </w:r>
          </w:p>
        </w:tc>
      </w:tr>
      <w:tr w:rsidR="00F21987" w14:paraId="348D082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0FD612F"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5386258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C59E4EF"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7FB09690"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217F758D" w14:textId="77777777" w:rsidR="00F21987" w:rsidRDefault="00F21987">
      <w:pPr>
        <w:rPr>
          <w:b/>
          <w:sz w:val="20"/>
        </w:rPr>
      </w:pPr>
    </w:p>
    <w:p w14:paraId="31CD557A" w14:textId="77777777" w:rsidR="00F21987" w:rsidRDefault="00F21987">
      <w:pPr>
        <w:rPr>
          <w:b/>
          <w:sz w:val="20"/>
        </w:rPr>
      </w:pPr>
      <w:r>
        <w:rPr>
          <w:b/>
          <w:sz w:val="20"/>
        </w:rPr>
        <w:t>Return Values</w:t>
      </w:r>
    </w:p>
    <w:p w14:paraId="2D54E61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6FC4BB" w14:textId="77777777">
        <w:trPr>
          <w:cantSplit/>
        </w:trPr>
        <w:tc>
          <w:tcPr>
            <w:tcW w:w="3680" w:type="dxa"/>
          </w:tcPr>
          <w:p w14:paraId="2D0BBFB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6C7CF7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DAF70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A100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742964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8B6B51" w14:textId="77777777" w:rsidR="00F21987" w:rsidRDefault="00F21987">
            <w:pPr>
              <w:spacing w:before="40" w:after="40"/>
              <w:jc w:val="center"/>
              <w:rPr>
                <w:b/>
                <w:sz w:val="20"/>
              </w:rPr>
            </w:pPr>
            <w:r>
              <w:rPr>
                <w:b/>
                <w:sz w:val="20"/>
              </w:rPr>
              <w:t>Description</w:t>
            </w:r>
          </w:p>
        </w:tc>
      </w:tr>
      <w:tr w:rsidR="00F21987" w14:paraId="6C069B45" w14:textId="77777777">
        <w:trPr>
          <w:cantSplit/>
        </w:trPr>
        <w:tc>
          <w:tcPr>
            <w:tcW w:w="3680" w:type="dxa"/>
            <w:tcBorders>
              <w:top w:val="double" w:sz="6" w:space="0" w:color="auto"/>
              <w:left w:val="single" w:sz="6" w:space="0" w:color="auto"/>
              <w:right w:val="single" w:sz="6" w:space="0" w:color="auto"/>
            </w:tcBorders>
          </w:tcPr>
          <w:p w14:paraId="4EA10FA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3E24F3D" w14:textId="77777777" w:rsidR="00F21987" w:rsidRDefault="007A3180">
            <w:pPr>
              <w:spacing w:before="40" w:after="40"/>
              <w:ind w:left="80"/>
              <w:rPr>
                <w:sz w:val="20"/>
              </w:rPr>
            </w:pPr>
            <w:r>
              <w:rPr>
                <w:sz w:val="20"/>
              </w:rPr>
              <w:t>Event handled successfully.</w:t>
            </w:r>
          </w:p>
        </w:tc>
      </w:tr>
      <w:tr w:rsidR="00F21987" w14:paraId="5323D5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7F842D" w14:textId="77777777"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14:paraId="3AFE9195" w14:textId="77777777" w:rsidR="00F21987" w:rsidRDefault="00F21987">
            <w:pPr>
              <w:spacing w:before="40" w:after="40"/>
              <w:ind w:left="80"/>
              <w:rPr>
                <w:sz w:val="20"/>
              </w:rPr>
            </w:pPr>
            <w:r>
              <w:rPr>
                <w:sz w:val="20"/>
              </w:rPr>
              <w:t>Event handled successfully.  Do not invoke any other handlers on this session for this event.</w:t>
            </w:r>
          </w:p>
        </w:tc>
      </w:tr>
    </w:tbl>
    <w:p w14:paraId="20CDD6B1" w14:textId="77777777" w:rsidR="00DD3AE6" w:rsidRDefault="00DD3AE6">
      <w:pPr>
        <w:ind w:left="620" w:hanging="620"/>
        <w:rPr>
          <w:b/>
          <w:sz w:val="20"/>
        </w:rPr>
      </w:pPr>
    </w:p>
    <w:p w14:paraId="13B20724" w14:textId="77777777" w:rsidR="00F21987" w:rsidRDefault="00F21987">
      <w:pPr>
        <w:ind w:left="620" w:hanging="620"/>
        <w:rPr>
          <w:sz w:val="20"/>
        </w:rPr>
      </w:pPr>
      <w:r>
        <w:rPr>
          <w:b/>
          <w:sz w:val="20"/>
        </w:rPr>
        <w:t>Description</w:t>
      </w:r>
      <w:r>
        <w:rPr>
          <w:sz w:val="20"/>
        </w:rPr>
        <w:t xml:space="preserve"> </w:t>
      </w:r>
      <w:r>
        <w:rPr>
          <w:sz w:val="20"/>
        </w:rPr>
        <w:tab/>
      </w:r>
    </w:p>
    <w:p w14:paraId="2FC8A474" w14:textId="77777777"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14:paraId="3F59CEB5" w14:textId="77777777" w:rsidR="00F21987" w:rsidRDefault="00F21987">
      <w:pPr>
        <w:ind w:left="620" w:hanging="620"/>
        <w:rPr>
          <w:sz w:val="20"/>
        </w:rPr>
      </w:pPr>
    </w:p>
    <w:p w14:paraId="735BC40D" w14:textId="77777777" w:rsidR="00F21987" w:rsidRDefault="00F21987">
      <w:pPr>
        <w:ind w:left="620" w:hanging="620"/>
        <w:rPr>
          <w:b/>
          <w:sz w:val="20"/>
        </w:rPr>
      </w:pPr>
      <w:r>
        <w:rPr>
          <w:b/>
          <w:sz w:val="20"/>
        </w:rPr>
        <w:t>Related Items</w:t>
      </w:r>
    </w:p>
    <w:p w14:paraId="227D1FCF" w14:textId="77777777"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14:paraId="353A100E" w14:textId="77777777" w:rsidR="00F21987" w:rsidRDefault="00F21987">
      <w:pPr>
        <w:ind w:left="620" w:hanging="620"/>
        <w:rPr>
          <w:sz w:val="20"/>
        </w:rPr>
      </w:pPr>
    </w:p>
    <w:p w14:paraId="0F86CA59" w14:textId="77777777" w:rsidR="00F21987" w:rsidRDefault="00F21987">
      <w:pPr>
        <w:tabs>
          <w:tab w:val="left" w:pos="900"/>
        </w:tabs>
        <w:ind w:left="620" w:hanging="620"/>
        <w:rPr>
          <w:b/>
          <w:sz w:val="20"/>
        </w:rPr>
      </w:pPr>
      <w:r>
        <w:rPr>
          <w:b/>
          <w:sz w:val="20"/>
        </w:rPr>
        <w:t>Implementation Requirements</w:t>
      </w:r>
    </w:p>
    <w:p w14:paraId="410D62F7" w14:textId="77777777" w:rsidR="00F21987" w:rsidRDefault="00F21987">
      <w:pPr>
        <w:ind w:left="620" w:hanging="620"/>
        <w:rPr>
          <w:sz w:val="20"/>
        </w:rPr>
      </w:pPr>
    </w:p>
    <w:p w14:paraId="399A8522" w14:textId="77777777" w:rsidR="00F21987" w:rsidRDefault="00F21987">
      <w:pPr>
        <w:ind w:left="620" w:hanging="620"/>
        <w:rPr>
          <w:b/>
          <w:sz w:val="20"/>
        </w:rPr>
      </w:pPr>
      <w:r>
        <w:rPr>
          <w:b/>
          <w:sz w:val="20"/>
        </w:rPr>
        <w:t>RULE 3.7.27</w:t>
      </w:r>
    </w:p>
    <w:p w14:paraId="77F2364D" w14:textId="77777777"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r>
        <w:rPr>
          <w:rFonts w:ascii="Courier" w:hAnsi="Courier"/>
          <w:sz w:val="18"/>
        </w:rPr>
        <w:t>viClose()</w:t>
      </w:r>
      <w:r>
        <w:rPr>
          <w:sz w:val="20"/>
        </w:rPr>
        <w:t xml:space="preserve"> operation on the event context when a user handler returns.</w:t>
      </w:r>
    </w:p>
    <w:p w14:paraId="221A16B8" w14:textId="77777777" w:rsidR="00F21987" w:rsidRDefault="00F21987">
      <w:pPr>
        <w:ind w:left="620" w:hanging="620"/>
        <w:rPr>
          <w:sz w:val="18"/>
        </w:rPr>
      </w:pPr>
    </w:p>
    <w:p w14:paraId="5DE6564D" w14:textId="77777777" w:rsidR="00F21987" w:rsidRDefault="00F21987">
      <w:pPr>
        <w:tabs>
          <w:tab w:val="left" w:pos="900"/>
        </w:tabs>
        <w:ind w:left="620" w:hanging="620"/>
        <w:rPr>
          <w:b/>
          <w:sz w:val="20"/>
        </w:rPr>
      </w:pPr>
      <w:r>
        <w:rPr>
          <w:b/>
          <w:sz w:val="20"/>
        </w:rPr>
        <w:t>OBSERVATION 3.7.20</w:t>
      </w:r>
    </w:p>
    <w:p w14:paraId="6889B06C" w14:textId="77777777" w:rsidR="00F21987" w:rsidRDefault="00F21987">
      <w:pPr>
        <w:ind w:left="720"/>
        <w:rPr>
          <w:sz w:val="20"/>
        </w:rPr>
      </w:pPr>
      <w:r>
        <w:rPr>
          <w:sz w:val="20"/>
        </w:rPr>
        <w:t xml:space="preserve">Because the event context must still be valid after the user handler returns (so that VISA can free it up), an application should not invoke the </w:t>
      </w:r>
      <w:r>
        <w:rPr>
          <w:rFonts w:ascii="Courier" w:hAnsi="Courier"/>
          <w:sz w:val="18"/>
        </w:rPr>
        <w:t>viClose()</w:t>
      </w:r>
      <w:r>
        <w:rPr>
          <w:sz w:val="20"/>
        </w:rPr>
        <w:t xml:space="preserve"> operation on an event context passed to a user handler. </w:t>
      </w:r>
    </w:p>
    <w:p w14:paraId="05420105" w14:textId="77777777" w:rsidR="00F21987" w:rsidRDefault="00F21987">
      <w:pPr>
        <w:ind w:left="620" w:hanging="620"/>
        <w:rPr>
          <w:sz w:val="18"/>
        </w:rPr>
      </w:pPr>
    </w:p>
    <w:p w14:paraId="502DD1DD" w14:textId="77777777" w:rsidR="00F21987" w:rsidRDefault="00F21987">
      <w:pPr>
        <w:ind w:left="620" w:hanging="620"/>
        <w:rPr>
          <w:b/>
          <w:sz w:val="20"/>
        </w:rPr>
      </w:pPr>
      <w:r>
        <w:rPr>
          <w:b/>
          <w:sz w:val="20"/>
        </w:rPr>
        <w:t>OBSERVATION 3.7.21</w:t>
      </w:r>
    </w:p>
    <w:p w14:paraId="08D8FC35" w14:textId="77777777" w:rsidR="00F21987" w:rsidRDefault="00F21987">
      <w:pPr>
        <w:ind w:left="620" w:hanging="620"/>
        <w:rPr>
          <w:sz w:val="20"/>
        </w:rPr>
      </w:pPr>
      <w:r>
        <w:rPr>
          <w:sz w:val="20"/>
        </w:rPr>
        <w:tab/>
        <w:t xml:space="preserve">If the user handler will not return to VISA, the application should call </w:t>
      </w:r>
      <w:r>
        <w:rPr>
          <w:rFonts w:ascii="Courier" w:hAnsi="Courier"/>
          <w:sz w:val="18"/>
        </w:rPr>
        <w:t>viClose()</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14:paraId="07502678" w14:textId="77777777" w:rsidR="00F21987" w:rsidRDefault="00F21987">
      <w:pPr>
        <w:ind w:left="620" w:hanging="620"/>
        <w:rPr>
          <w:sz w:val="20"/>
        </w:rPr>
      </w:pPr>
    </w:p>
    <w:p w14:paraId="28E07953" w14:textId="77777777" w:rsidR="00F21987" w:rsidRDefault="00F21987">
      <w:pPr>
        <w:keepNext/>
        <w:tabs>
          <w:tab w:val="left" w:pos="900"/>
        </w:tabs>
        <w:ind w:left="619" w:hanging="619"/>
        <w:rPr>
          <w:b/>
          <w:sz w:val="20"/>
        </w:rPr>
      </w:pPr>
      <w:r>
        <w:rPr>
          <w:b/>
          <w:sz w:val="20"/>
        </w:rPr>
        <w:lastRenderedPageBreak/>
        <w:t>OBSERVATION 3.7.22</w:t>
      </w:r>
    </w:p>
    <w:p w14:paraId="469B33AD" w14:textId="77777777"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14:paraId="4B1A5B79" w14:textId="77777777" w:rsidR="00F21987" w:rsidRDefault="00F21987">
      <w:pPr>
        <w:ind w:left="620" w:hanging="620"/>
        <w:rPr>
          <w:sz w:val="18"/>
        </w:rPr>
      </w:pPr>
    </w:p>
    <w:p w14:paraId="4D3412D0" w14:textId="77777777" w:rsidR="00F21987" w:rsidRDefault="00F21987">
      <w:pPr>
        <w:rPr>
          <w:b/>
          <w:sz w:val="20"/>
        </w:rPr>
        <w:sectPr w:rsidR="00F21987">
          <w:headerReference w:type="even" r:id="rId68"/>
          <w:headerReference w:type="default" r:id="rId69"/>
          <w:footerReference w:type="even" r:id="rId70"/>
          <w:footerReference w:type="default" r:id="rId71"/>
          <w:footerReference w:type="first" r:id="rId72"/>
          <w:footnotePr>
            <w:numRestart w:val="eachPage"/>
          </w:footnotePr>
          <w:pgSz w:w="12240" w:h="15840"/>
          <w:pgMar w:top="1440" w:right="1440" w:bottom="-1440" w:left="1440" w:header="720" w:footer="720" w:gutter="0"/>
          <w:cols w:space="720"/>
          <w:noEndnote/>
        </w:sectPr>
      </w:pPr>
    </w:p>
    <w:p w14:paraId="61C297F1" w14:textId="77777777" w:rsidR="00F21987" w:rsidRDefault="00F21987">
      <w:pPr>
        <w:pStyle w:val="SectionTitle0"/>
      </w:pPr>
      <w:bookmarkStart w:id="238" w:name="_Toc460729746"/>
      <w:bookmarkStart w:id="239" w:name="_Toc460806250"/>
      <w:bookmarkStart w:id="240" w:name="_Toc462121381"/>
      <w:bookmarkStart w:id="241" w:name="_Toc467460202"/>
      <w:bookmarkStart w:id="242" w:name="_Toc135102670"/>
      <w:bookmarkStart w:id="243" w:name="_Toc68182480"/>
      <w:r>
        <w:lastRenderedPageBreak/>
        <w:t>Section 4  VISA Resource Management</w:t>
      </w:r>
      <w:bookmarkEnd w:id="238"/>
      <w:bookmarkEnd w:id="239"/>
      <w:bookmarkEnd w:id="240"/>
      <w:bookmarkEnd w:id="241"/>
      <w:bookmarkEnd w:id="242"/>
      <w:bookmarkEnd w:id="243"/>
    </w:p>
    <w:p w14:paraId="014BE55A" w14:textId="77777777" w:rsidR="00F21987" w:rsidRDefault="00F21987">
      <w:pPr>
        <w:ind w:left="720"/>
        <w:rPr>
          <w:sz w:val="36"/>
        </w:rPr>
      </w:pPr>
    </w:p>
    <w:p w14:paraId="57AA5748" w14:textId="77777777"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14:paraId="3CE337BB" w14:textId="77777777" w:rsidR="00F21987" w:rsidRDefault="00F21987">
      <w:pPr>
        <w:ind w:left="720"/>
        <w:rPr>
          <w:sz w:val="20"/>
        </w:rPr>
      </w:pPr>
    </w:p>
    <w:p w14:paraId="73DDC650" w14:textId="77777777"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14:paraId="1E0DF2E9" w14:textId="77777777" w:rsidR="00F21987" w:rsidRDefault="00F21987">
      <w:pPr>
        <w:ind w:left="720"/>
        <w:rPr>
          <w:sz w:val="20"/>
        </w:rPr>
      </w:pPr>
    </w:p>
    <w:p w14:paraId="182C9443" w14:textId="77777777"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14:paraId="014089FD" w14:textId="77777777" w:rsidR="00F21987" w:rsidRDefault="00F21987">
      <w:pPr>
        <w:ind w:left="720"/>
        <w:rPr>
          <w:sz w:val="20"/>
        </w:rPr>
      </w:pPr>
    </w:p>
    <w:p w14:paraId="23FA5281" w14:textId="77777777" w:rsidR="00F21987" w:rsidRDefault="00F21987">
      <w:pPr>
        <w:ind w:left="1080" w:hanging="360"/>
        <w:rPr>
          <w:sz w:val="20"/>
        </w:rPr>
      </w:pPr>
      <w:r>
        <w:rPr>
          <w:b/>
          <w:sz w:val="20"/>
        </w:rPr>
        <w:t>•</w:t>
      </w:r>
      <w:r>
        <w:rPr>
          <w:b/>
          <w:sz w:val="20"/>
        </w:rPr>
        <w:tab/>
        <w:t>Access</w:t>
      </w:r>
    </w:p>
    <w:p w14:paraId="553BDD0E" w14:textId="77777777"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r>
        <w:rPr>
          <w:rFonts w:ascii="Courier" w:hAnsi="Courier"/>
          <w:sz w:val="18"/>
        </w:rPr>
        <w:t>viOpen()</w:t>
      </w:r>
      <w:r>
        <w:rPr>
          <w:sz w:val="20"/>
        </w:rPr>
        <w:t>. The system has responsibility of freeing up all the associated system resources whenever an application closes the session or becomes dysfunctional.</w:t>
      </w:r>
    </w:p>
    <w:p w14:paraId="749C3E48" w14:textId="77777777" w:rsidR="00F21987" w:rsidRDefault="00F21987">
      <w:pPr>
        <w:ind w:left="720" w:firstLine="720"/>
        <w:rPr>
          <w:sz w:val="20"/>
        </w:rPr>
      </w:pPr>
    </w:p>
    <w:p w14:paraId="290E50BC" w14:textId="77777777" w:rsidR="00F21987" w:rsidRDefault="00F21987">
      <w:pPr>
        <w:ind w:left="1080" w:hanging="360"/>
        <w:rPr>
          <w:sz w:val="20"/>
        </w:rPr>
      </w:pPr>
      <w:r>
        <w:rPr>
          <w:b/>
          <w:sz w:val="20"/>
        </w:rPr>
        <w:t>•</w:t>
      </w:r>
      <w:r>
        <w:rPr>
          <w:b/>
          <w:sz w:val="20"/>
        </w:rPr>
        <w:tab/>
        <w:t xml:space="preserve">Search </w:t>
      </w:r>
    </w:p>
    <w:p w14:paraId="253C0A73" w14:textId="77777777"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r>
        <w:rPr>
          <w:rFonts w:ascii="Courier" w:hAnsi="Courier"/>
          <w:sz w:val="18"/>
        </w:rPr>
        <w:t>viFindRsrc()</w:t>
      </w:r>
      <w:r>
        <w:rPr>
          <w:sz w:val="20"/>
        </w:rPr>
        <w:t xml:space="preserve"> and </w:t>
      </w:r>
      <w:r>
        <w:rPr>
          <w:rFonts w:ascii="Courier" w:hAnsi="Courier"/>
          <w:sz w:val="18"/>
        </w:rPr>
        <w:t>viFindNext()</w:t>
      </w:r>
      <w:r>
        <w:rPr>
          <w:sz w:val="20"/>
        </w:rPr>
        <w:t xml:space="preserve"> operations.</w:t>
      </w:r>
    </w:p>
    <w:p w14:paraId="0B69A291" w14:textId="77777777" w:rsidR="00F21987" w:rsidRDefault="00F21987">
      <w:pPr>
        <w:ind w:left="720"/>
        <w:rPr>
          <w:sz w:val="20"/>
        </w:rPr>
      </w:pPr>
    </w:p>
    <w:p w14:paraId="6E8E3E69" w14:textId="77777777" w:rsidR="00F21987" w:rsidRDefault="00F21987">
      <w:pPr>
        <w:ind w:left="720"/>
        <w:rPr>
          <w:sz w:val="20"/>
        </w:rPr>
      </w:pPr>
    </w:p>
    <w:p w14:paraId="61FD22A7" w14:textId="77777777" w:rsidR="00F21987" w:rsidRDefault="00F21987">
      <w:pPr>
        <w:pStyle w:val="Head1"/>
      </w:pPr>
      <w:bookmarkStart w:id="244" w:name="_Toc135102671"/>
      <w:bookmarkStart w:id="245" w:name="_Toc68182481"/>
      <w:r>
        <w:t>4.1  Organization of Resources</w:t>
      </w:r>
      <w:bookmarkEnd w:id="244"/>
      <w:bookmarkEnd w:id="245"/>
    </w:p>
    <w:p w14:paraId="472738B5" w14:textId="77777777" w:rsidR="00F21987" w:rsidRDefault="00F21987">
      <w:pPr>
        <w:ind w:left="720"/>
        <w:rPr>
          <w:b/>
          <w:sz w:val="20"/>
        </w:rPr>
      </w:pPr>
    </w:p>
    <w:p w14:paraId="46B76201" w14:textId="77777777"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14:paraId="04378992" w14:textId="77777777" w:rsidR="00F21987" w:rsidRDefault="00F21987">
      <w:pPr>
        <w:rPr>
          <w:sz w:val="20"/>
        </w:rPr>
      </w:pPr>
    </w:p>
    <w:p w14:paraId="61A56B45" w14:textId="77777777"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14:paraId="22112FFA" w14:textId="77777777" w:rsidR="00F21987" w:rsidRDefault="00F21987">
      <w:pPr>
        <w:rPr>
          <w:sz w:val="20"/>
        </w:rPr>
      </w:pPr>
    </w:p>
    <w:p w14:paraId="086A519B" w14:textId="77777777"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r>
        <w:rPr>
          <w:rFonts w:ascii="Courier" w:hAnsi="Courier"/>
          <w:sz w:val="18"/>
        </w:rPr>
        <w:t>viOpenDefaultRM()</w:t>
      </w:r>
      <w:r>
        <w:rPr>
          <w:sz w:val="20"/>
        </w:rPr>
        <w:t xml:space="preserve"> function.</w:t>
      </w:r>
    </w:p>
    <w:p w14:paraId="71C95B3B" w14:textId="77777777" w:rsidR="00F21987" w:rsidRDefault="00F21987">
      <w:pPr>
        <w:ind w:left="630" w:hanging="630"/>
        <w:rPr>
          <w:sz w:val="20"/>
        </w:rPr>
      </w:pPr>
    </w:p>
    <w:p w14:paraId="54BDE1EA" w14:textId="77777777" w:rsidR="00F21987" w:rsidRDefault="00F21987">
      <w:pPr>
        <w:pBdr>
          <w:right w:val="single" w:sz="6" w:space="1" w:color="auto"/>
        </w:pBdr>
        <w:rPr>
          <w:b/>
          <w:sz w:val="28"/>
        </w:rPr>
        <w:sectPr w:rsidR="00F21987">
          <w:headerReference w:type="even" r:id="rId73"/>
          <w:headerReference w:type="default" r:id="rId74"/>
          <w:footerReference w:type="even" r:id="rId75"/>
          <w:footerReference w:type="default" r:id="rId76"/>
          <w:footerReference w:type="first" r:id="rId77"/>
          <w:footnotePr>
            <w:numRestart w:val="eachPage"/>
          </w:footnotePr>
          <w:pgSz w:w="12240" w:h="15840"/>
          <w:pgMar w:top="1440" w:right="1440" w:bottom="-1440" w:left="1440" w:header="720" w:footer="720" w:gutter="0"/>
          <w:pgNumType w:start="1"/>
          <w:cols w:space="720"/>
          <w:noEndnote/>
        </w:sectPr>
      </w:pPr>
    </w:p>
    <w:p w14:paraId="1390B50A" w14:textId="77777777" w:rsidR="00F21987" w:rsidRDefault="00F21987">
      <w:pPr>
        <w:pStyle w:val="Head1"/>
      </w:pPr>
      <w:bookmarkStart w:id="246" w:name="_Toc135102672"/>
      <w:bookmarkStart w:id="247" w:name="_Toc68182482"/>
      <w:r>
        <w:lastRenderedPageBreak/>
        <w:t>4.2  VISA Resource Manager Interface Overview</w:t>
      </w:r>
      <w:bookmarkEnd w:id="246"/>
      <w:bookmarkEnd w:id="247"/>
    </w:p>
    <w:p w14:paraId="317DEABE" w14:textId="77777777" w:rsidR="00F21987" w:rsidRDefault="00F21987">
      <w:pPr>
        <w:ind w:left="720"/>
        <w:rPr>
          <w:b/>
          <w:sz w:val="20"/>
        </w:rPr>
      </w:pPr>
    </w:p>
    <w:p w14:paraId="46A35802"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03742E88" w14:textId="77777777" w:rsidR="00F21987" w:rsidRDefault="00F21987">
      <w:pPr>
        <w:ind w:left="720"/>
        <w:rPr>
          <w:b/>
          <w:sz w:val="20"/>
        </w:rPr>
      </w:pPr>
    </w:p>
    <w:p w14:paraId="1B29B6CE" w14:textId="77777777" w:rsidR="00F21987" w:rsidRDefault="00F21987">
      <w:pPr>
        <w:ind w:left="720"/>
        <w:rPr>
          <w:b/>
          <w:sz w:val="20"/>
        </w:rPr>
      </w:pPr>
    </w:p>
    <w:p w14:paraId="2A56B46F" w14:textId="77777777" w:rsidR="00F21987" w:rsidRDefault="00F21987">
      <w:pPr>
        <w:pStyle w:val="Head2"/>
      </w:pPr>
      <w:bookmarkStart w:id="248" w:name="_Toc135102673"/>
      <w:bookmarkStart w:id="249" w:name="_Toc68182483"/>
      <w:r>
        <w:t>4.2.1  VISA Resource Manager Attributes</w:t>
      </w:r>
      <w:bookmarkEnd w:id="248"/>
      <w:bookmarkEnd w:id="249"/>
    </w:p>
    <w:p w14:paraId="5B54D79F" w14:textId="77777777" w:rsidR="00F21987" w:rsidRDefault="00F21987">
      <w:pPr>
        <w:ind w:left="720"/>
        <w:rPr>
          <w:b/>
          <w:sz w:val="20"/>
        </w:rPr>
      </w:pPr>
    </w:p>
    <w:p w14:paraId="60E0CBAC" w14:textId="77777777" w:rsidR="00F21987" w:rsidRDefault="00F21987">
      <w:pPr>
        <w:ind w:left="720"/>
        <w:rPr>
          <w:sz w:val="20"/>
        </w:rPr>
      </w:pPr>
      <w:r>
        <w:rPr>
          <w:sz w:val="20"/>
        </w:rPr>
        <w:t>There are no attributes defined in the VISA Resource Manager resource in addition to those defined in the VISA Resource Template.</w:t>
      </w:r>
    </w:p>
    <w:p w14:paraId="2AF26851" w14:textId="77777777" w:rsidR="00F21987" w:rsidRDefault="00F21987">
      <w:pPr>
        <w:ind w:left="720"/>
        <w:rPr>
          <w:sz w:val="20"/>
        </w:rPr>
      </w:pPr>
    </w:p>
    <w:p w14:paraId="3098B54E" w14:textId="77777777"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14:paraId="6D704EEB" w14:textId="77777777" w:rsidR="00F21987" w:rsidRDefault="00F21987">
      <w:pPr>
        <w:rPr>
          <w:b/>
          <w:sz w:val="20"/>
        </w:rPr>
      </w:pPr>
    </w:p>
    <w:p w14:paraId="0890888F" w14:textId="77777777"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14:paraId="2BD37ABE" w14:textId="77777777" w:rsidR="00F21987" w:rsidRDefault="00F21987">
      <w:pPr>
        <w:rPr>
          <w:b/>
          <w:sz w:val="20"/>
        </w:rPr>
      </w:pPr>
    </w:p>
    <w:p w14:paraId="6B18859D" w14:textId="77777777" w:rsidR="00F21987" w:rsidRDefault="00F21987">
      <w:pPr>
        <w:rPr>
          <w:sz w:val="20"/>
        </w:rPr>
      </w:pPr>
    </w:p>
    <w:p w14:paraId="26CAD9E3" w14:textId="77777777" w:rsidR="00F21987" w:rsidRDefault="00F21987">
      <w:pPr>
        <w:pStyle w:val="Head2"/>
      </w:pPr>
      <w:bookmarkStart w:id="250" w:name="_Toc135102674"/>
      <w:bookmarkStart w:id="251" w:name="_Toc68182484"/>
      <w:r>
        <w:t>4.2.2  VISA Resource Manager Functions</w:t>
      </w:r>
      <w:bookmarkEnd w:id="250"/>
      <w:bookmarkEnd w:id="251"/>
    </w:p>
    <w:p w14:paraId="4F15AB10" w14:textId="77777777" w:rsidR="00F21987" w:rsidRDefault="00F21987">
      <w:pPr>
        <w:rPr>
          <w:sz w:val="20"/>
        </w:rPr>
      </w:pPr>
    </w:p>
    <w:p w14:paraId="0D50573D" w14:textId="77777777" w:rsidR="00F21987" w:rsidRDefault="00F21987">
      <w:pPr>
        <w:ind w:left="720"/>
        <w:rPr>
          <w:rFonts w:ascii="Courier" w:hAnsi="Courier"/>
          <w:sz w:val="18"/>
        </w:rPr>
      </w:pPr>
      <w:r>
        <w:rPr>
          <w:rFonts w:ascii="Courier" w:hAnsi="Courier"/>
          <w:sz w:val="18"/>
        </w:rPr>
        <w:t>viOpenDefaultRM(sesn)</w:t>
      </w:r>
    </w:p>
    <w:p w14:paraId="5E2F6B24" w14:textId="77777777" w:rsidR="00F21987" w:rsidRDefault="00F21987">
      <w:pPr>
        <w:ind w:left="720"/>
        <w:rPr>
          <w:sz w:val="20"/>
        </w:rPr>
      </w:pPr>
    </w:p>
    <w:p w14:paraId="5C2E35D1" w14:textId="77777777"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r>
        <w:rPr>
          <w:rFonts w:ascii="Courier" w:hAnsi="Courier"/>
          <w:sz w:val="18"/>
        </w:rPr>
        <w:t>viOpenDefaultRM()</w:t>
      </w:r>
      <w:r>
        <w:rPr>
          <w:sz w:val="20"/>
        </w:rPr>
        <w:t>.</w:t>
      </w:r>
    </w:p>
    <w:p w14:paraId="73D388C9" w14:textId="77777777" w:rsidR="00F21987" w:rsidRDefault="00F21987">
      <w:pPr>
        <w:rPr>
          <w:b/>
          <w:sz w:val="20"/>
        </w:rPr>
      </w:pPr>
    </w:p>
    <w:p w14:paraId="15337C83" w14:textId="77777777" w:rsidR="00F21987" w:rsidRDefault="00F21987">
      <w:pPr>
        <w:rPr>
          <w:sz w:val="20"/>
        </w:rPr>
      </w:pPr>
    </w:p>
    <w:p w14:paraId="733C59DF" w14:textId="77777777" w:rsidR="00F21987" w:rsidRDefault="00F21987">
      <w:pPr>
        <w:pStyle w:val="Head2"/>
      </w:pPr>
      <w:bookmarkStart w:id="252" w:name="_Toc135102675"/>
      <w:bookmarkStart w:id="253" w:name="_Toc68182485"/>
      <w:r>
        <w:t>4.2.3  VISA Resource Manager Operations</w:t>
      </w:r>
      <w:bookmarkEnd w:id="252"/>
      <w:bookmarkEnd w:id="253"/>
    </w:p>
    <w:p w14:paraId="6D50A743" w14:textId="77777777" w:rsidR="00F21987" w:rsidRDefault="00F21987">
      <w:pPr>
        <w:rPr>
          <w:sz w:val="20"/>
        </w:rPr>
      </w:pPr>
    </w:p>
    <w:p w14:paraId="4A2D9ADE" w14:textId="77777777" w:rsidR="00F21987" w:rsidRDefault="00F21987">
      <w:pPr>
        <w:ind w:left="720"/>
        <w:rPr>
          <w:rFonts w:ascii="Courier" w:hAnsi="Courier"/>
          <w:sz w:val="18"/>
        </w:rPr>
      </w:pPr>
      <w:r>
        <w:rPr>
          <w:rFonts w:ascii="Courier" w:hAnsi="Courier"/>
          <w:sz w:val="18"/>
        </w:rPr>
        <w:t>viFindRsrc(sesn, expr, findList, retcnt, instrDesc)</w:t>
      </w:r>
    </w:p>
    <w:p w14:paraId="529B1548" w14:textId="77777777" w:rsidR="00F21987" w:rsidRDefault="00F21987">
      <w:pPr>
        <w:ind w:left="720"/>
        <w:rPr>
          <w:rFonts w:ascii="Courier" w:hAnsi="Courier"/>
          <w:sz w:val="18"/>
        </w:rPr>
      </w:pPr>
      <w:r>
        <w:rPr>
          <w:rFonts w:ascii="Courier" w:hAnsi="Courier"/>
          <w:sz w:val="18"/>
        </w:rPr>
        <w:t>viFindNext(findList, instrDesc)</w:t>
      </w:r>
    </w:p>
    <w:p w14:paraId="228C54CF" w14:textId="77777777" w:rsidR="00F21987" w:rsidRDefault="00F21987">
      <w:pPr>
        <w:ind w:left="720"/>
        <w:rPr>
          <w:rFonts w:ascii="Courier" w:hAnsi="Courier"/>
          <w:sz w:val="18"/>
        </w:rPr>
      </w:pPr>
      <w:r>
        <w:rPr>
          <w:rFonts w:ascii="Courier" w:hAnsi="Courier"/>
          <w:sz w:val="18"/>
        </w:rPr>
        <w:t>viOpen(sesn, rsrcName, accessMode, timeout, vi)</w:t>
      </w:r>
    </w:p>
    <w:p w14:paraId="7C9E4104" w14:textId="77777777" w:rsidR="00F21987" w:rsidRDefault="00F21987">
      <w:pPr>
        <w:ind w:left="720"/>
        <w:rPr>
          <w:rFonts w:ascii="Courier" w:hAnsi="Courier"/>
          <w:sz w:val="18"/>
        </w:rPr>
      </w:pPr>
      <w:r>
        <w:rPr>
          <w:rFonts w:ascii="Courier" w:hAnsi="Courier"/>
          <w:sz w:val="18"/>
        </w:rPr>
        <w:t>viParseRsrc(sesn, rsrcName, intfType, intfNum)</w:t>
      </w:r>
    </w:p>
    <w:p w14:paraId="5E314304" w14:textId="77777777" w:rsidR="00F21987" w:rsidRDefault="00F21987">
      <w:pPr>
        <w:ind w:left="1080" w:hanging="360"/>
        <w:rPr>
          <w:rFonts w:ascii="Courier" w:hAnsi="Courier"/>
          <w:sz w:val="18"/>
        </w:rPr>
      </w:pPr>
      <w:r>
        <w:rPr>
          <w:rFonts w:ascii="Courier" w:hAnsi="Courier"/>
          <w:sz w:val="18"/>
        </w:rPr>
        <w:t>viParseRsrcEx(sesn, rsrcName, intfType, intfNum, rsrcClass, unaliasedExpandedRsrcName, aliasIfExists)</w:t>
      </w:r>
    </w:p>
    <w:p w14:paraId="22E4E75E" w14:textId="77777777" w:rsidR="00F21987" w:rsidRDefault="00F21987">
      <w:pPr>
        <w:ind w:left="720"/>
        <w:rPr>
          <w:sz w:val="20"/>
        </w:rPr>
      </w:pPr>
    </w:p>
    <w:p w14:paraId="428CBEBD" w14:textId="77777777"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r>
        <w:rPr>
          <w:rFonts w:ascii="Courier" w:hAnsi="Courier"/>
          <w:sz w:val="18"/>
        </w:rPr>
        <w:t>viFindRsrc()</w:t>
      </w:r>
      <w:r>
        <w:rPr>
          <w:sz w:val="20"/>
        </w:rPr>
        <w:t xml:space="preserve">, </w:t>
      </w:r>
      <w:r>
        <w:rPr>
          <w:rFonts w:ascii="Courier" w:hAnsi="Courier"/>
          <w:sz w:val="18"/>
        </w:rPr>
        <w:t>viFindNext()</w:t>
      </w:r>
      <w:r>
        <w:rPr>
          <w:sz w:val="20"/>
        </w:rPr>
        <w:t xml:space="preserve">, </w:t>
      </w:r>
      <w:r>
        <w:rPr>
          <w:rFonts w:ascii="Courier" w:hAnsi="Courier"/>
          <w:sz w:val="18"/>
        </w:rPr>
        <w:t>viOpen()</w:t>
      </w:r>
      <w:r w:rsidRPr="008343B9">
        <w:rPr>
          <w:rFonts w:ascii="Times New Roman" w:hAnsi="Times New Roman"/>
          <w:sz w:val="20"/>
        </w:rPr>
        <w:t xml:space="preserve">, </w:t>
      </w:r>
      <w:r>
        <w:rPr>
          <w:rFonts w:ascii="Courier" w:hAnsi="Courier"/>
          <w:sz w:val="18"/>
        </w:rPr>
        <w:t>viParseRsrc()</w:t>
      </w:r>
      <w:r w:rsidRPr="008343B9">
        <w:rPr>
          <w:rFonts w:ascii="Times New Roman" w:hAnsi="Times New Roman"/>
          <w:sz w:val="20"/>
        </w:rPr>
        <w:t xml:space="preserve">, and </w:t>
      </w:r>
      <w:r>
        <w:rPr>
          <w:rFonts w:ascii="Courier" w:hAnsi="Courier"/>
          <w:sz w:val="18"/>
        </w:rPr>
        <w:t>viParseRsrcEx()</w:t>
      </w:r>
      <w:r>
        <w:rPr>
          <w:sz w:val="20"/>
        </w:rPr>
        <w:t>.</w:t>
      </w:r>
    </w:p>
    <w:p w14:paraId="2C7E3E57" w14:textId="77777777" w:rsidR="00F21987" w:rsidRDefault="00F21987">
      <w:pPr>
        <w:ind w:left="630" w:hanging="630"/>
        <w:rPr>
          <w:sz w:val="18"/>
        </w:rPr>
      </w:pPr>
    </w:p>
    <w:p w14:paraId="022A55BE" w14:textId="77777777" w:rsidR="00F21987" w:rsidRDefault="00F21987">
      <w:pPr>
        <w:pBdr>
          <w:right w:val="single" w:sz="6" w:space="1" w:color="auto"/>
        </w:pBdr>
        <w:rPr>
          <w:b/>
          <w:sz w:val="28"/>
        </w:rPr>
        <w:sectPr w:rsidR="00F21987">
          <w:headerReference w:type="even" r:id="rId78"/>
          <w:headerReference w:type="default" r:id="rId79"/>
          <w:footerReference w:type="even" r:id="rId80"/>
          <w:footerReference w:type="default" r:id="rId81"/>
          <w:footerReference w:type="first" r:id="rId82"/>
          <w:footnotePr>
            <w:numRestart w:val="eachPage"/>
          </w:footnotePr>
          <w:pgSz w:w="12240" w:h="15840"/>
          <w:pgMar w:top="1440" w:right="1440" w:bottom="-1440" w:left="1440" w:header="720" w:footer="720" w:gutter="0"/>
          <w:cols w:space="720"/>
          <w:noEndnote/>
        </w:sectPr>
      </w:pPr>
    </w:p>
    <w:p w14:paraId="2D280E1A" w14:textId="77777777" w:rsidR="00F21987" w:rsidRDefault="00F21987">
      <w:pPr>
        <w:pStyle w:val="Head1"/>
      </w:pPr>
      <w:bookmarkStart w:id="254" w:name="_Toc135102676"/>
      <w:bookmarkStart w:id="255" w:name="_Toc68182486"/>
      <w:r>
        <w:lastRenderedPageBreak/>
        <w:t>4.3  Access Services</w:t>
      </w:r>
      <w:bookmarkEnd w:id="254"/>
      <w:bookmarkEnd w:id="255"/>
    </w:p>
    <w:p w14:paraId="74B1B823" w14:textId="77777777" w:rsidR="00F21987" w:rsidRDefault="00F21987">
      <w:pPr>
        <w:ind w:left="720"/>
        <w:rPr>
          <w:b/>
          <w:sz w:val="20"/>
        </w:rPr>
      </w:pPr>
    </w:p>
    <w:p w14:paraId="60F20C80" w14:textId="77777777" w:rsidR="00F21987" w:rsidRDefault="00F21987">
      <w:pPr>
        <w:ind w:left="720"/>
        <w:rPr>
          <w:sz w:val="20"/>
        </w:rPr>
      </w:pPr>
      <w:r>
        <w:rPr>
          <w:sz w:val="20"/>
        </w:rPr>
        <w:t xml:space="preserve">The VISA Resource Manager provides facilities to create sessions to resources. </w:t>
      </w:r>
      <w:r>
        <w:rPr>
          <w:rFonts w:ascii="Courier" w:hAnsi="Courier"/>
          <w:sz w:val="18"/>
        </w:rPr>
        <w:t>viOpenDefaultRM()</w:t>
      </w:r>
      <w:r>
        <w:rPr>
          <w:sz w:val="20"/>
        </w:rPr>
        <w:t xml:space="preserve"> is used by an application to get access to the default Resource Manager. </w:t>
      </w:r>
      <w:r>
        <w:rPr>
          <w:rFonts w:ascii="Courier" w:hAnsi="Courier"/>
          <w:sz w:val="18"/>
        </w:rPr>
        <w:t>viOpen()</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14:paraId="40D67905" w14:textId="77777777" w:rsidR="00F21987" w:rsidRPr="00B173ED" w:rsidRDefault="00F21987" w:rsidP="00DD3AE6">
      <w:pPr>
        <w:rPr>
          <w:rFonts w:ascii="Times New Roman" w:hAnsi="Times New Roman"/>
          <w:sz w:val="16"/>
          <w:szCs w:val="16"/>
        </w:rPr>
      </w:pPr>
    </w:p>
    <w:p w14:paraId="7EED8B94" w14:textId="77777777" w:rsidR="00F21987" w:rsidRDefault="00F21987">
      <w:pPr>
        <w:pStyle w:val="Head2"/>
      </w:pPr>
      <w:bookmarkStart w:id="256" w:name="_Toc135102677"/>
      <w:bookmarkStart w:id="257" w:name="_Toc68182487"/>
      <w:r>
        <w:t>4.3.1  Address String</w:t>
      </w:r>
      <w:bookmarkEnd w:id="256"/>
      <w:bookmarkEnd w:id="257"/>
    </w:p>
    <w:p w14:paraId="7A10BA01" w14:textId="77777777" w:rsidR="00F21987" w:rsidRDefault="00F21987">
      <w:pPr>
        <w:ind w:left="720"/>
        <w:rPr>
          <w:b/>
          <w:sz w:val="20"/>
        </w:rPr>
      </w:pPr>
    </w:p>
    <w:p w14:paraId="6EBCA156" w14:textId="77777777" w:rsidR="00F21987" w:rsidRDefault="00F21987">
      <w:pPr>
        <w:ind w:left="720"/>
        <w:rPr>
          <w:sz w:val="20"/>
        </w:rPr>
      </w:pPr>
      <w:r>
        <w:rPr>
          <w:sz w:val="20"/>
        </w:rPr>
        <w:t xml:space="preserve">An address string must uniquely identify a VISA resource. The address string is used in </w:t>
      </w:r>
      <w:r>
        <w:rPr>
          <w:rFonts w:ascii="Courier" w:hAnsi="Courier"/>
          <w:sz w:val="18"/>
        </w:rPr>
        <w:t>viOpen()</w:t>
      </w:r>
      <w:r>
        <w:rPr>
          <w:sz w:val="20"/>
        </w:rPr>
        <w:t>.</w:t>
      </w:r>
    </w:p>
    <w:p w14:paraId="55864C83" w14:textId="77777777" w:rsidR="00F21987" w:rsidRDefault="00F21987" w:rsidP="00DD3AE6">
      <w:pPr>
        <w:rPr>
          <w:sz w:val="20"/>
        </w:rPr>
      </w:pPr>
    </w:p>
    <w:p w14:paraId="1C322990" w14:textId="77777777" w:rsidR="00F21987" w:rsidRPr="00445390" w:rsidRDefault="00F21987" w:rsidP="00445390">
      <w:pPr>
        <w:pStyle w:val="Head3"/>
        <w:outlineLvl w:val="4"/>
        <w:rPr>
          <w:rStyle w:val="Header4"/>
          <w:rFonts w:ascii="Times" w:hAnsi="Times" w:cs="Times"/>
          <w:b w:val="0"/>
          <w:bCs/>
        </w:rPr>
      </w:pPr>
      <w:bookmarkStart w:id="258" w:name="_Toc135102678"/>
      <w:bookmarkStart w:id="259" w:name="_Toc68182488"/>
      <w:r w:rsidRPr="00445390">
        <w:rPr>
          <w:rStyle w:val="Header4"/>
          <w:rFonts w:ascii="Times" w:hAnsi="Times" w:cs="Times"/>
          <w:b w:val="0"/>
          <w:bCs/>
        </w:rPr>
        <w:t>4.3.1.1  Address String Grammar</w:t>
      </w:r>
      <w:bookmarkEnd w:id="258"/>
      <w:bookmarkEnd w:id="259"/>
    </w:p>
    <w:p w14:paraId="4B714956" w14:textId="77777777" w:rsidR="00F21987" w:rsidRDefault="00F21987">
      <w:pPr>
        <w:ind w:left="720"/>
        <w:rPr>
          <w:sz w:val="20"/>
        </w:rPr>
      </w:pPr>
    </w:p>
    <w:p w14:paraId="541741C8" w14:textId="77777777" w:rsidR="00F21987" w:rsidRDefault="00F21987">
      <w:pPr>
        <w:ind w:left="720"/>
        <w:rPr>
          <w:sz w:val="20"/>
        </w:rPr>
      </w:pPr>
      <w:r>
        <w:rPr>
          <w:sz w:val="20"/>
        </w:rPr>
        <w:t>The grammar for the Address String is shown in Table 4.3.1. Optional string segments are shown in square brackets ([]).</w:t>
      </w:r>
    </w:p>
    <w:p w14:paraId="1B4371D2" w14:textId="77777777" w:rsidR="00F21987" w:rsidRDefault="00F21987">
      <w:pPr>
        <w:ind w:left="720"/>
        <w:rPr>
          <w:sz w:val="20"/>
        </w:rPr>
      </w:pPr>
    </w:p>
    <w:p w14:paraId="057248CE" w14:textId="77777777" w:rsidR="00F21987" w:rsidRDefault="00F21987">
      <w:pPr>
        <w:pStyle w:val="Tablecaption"/>
        <w:rPr>
          <w:b/>
        </w:rPr>
      </w:pPr>
      <w:bookmarkStart w:id="260" w:name="_Toc460636284"/>
      <w:bookmarkStart w:id="261" w:name="_Toc460651853"/>
      <w:bookmarkStart w:id="262" w:name="_Toc460652227"/>
      <w:bookmarkStart w:id="263" w:name="_Toc103857257"/>
      <w:r>
        <w:t>Table 4.3.1</w:t>
      </w:r>
      <w:r>
        <w:tab/>
        <w:t>Explanation of Address String Grammar</w:t>
      </w:r>
      <w:bookmarkEnd w:id="260"/>
      <w:bookmarkEnd w:id="261"/>
      <w:bookmarkEnd w:id="262"/>
      <w:bookmarkEnd w:id="263"/>
    </w:p>
    <w:p w14:paraId="0C5FAD34" w14:textId="77777777" w:rsidR="00F21987" w:rsidRDefault="00F21987">
      <w:pPr>
        <w:rPr>
          <w:sz w:val="20"/>
        </w:rPr>
      </w:pPr>
    </w:p>
    <w:tbl>
      <w:tblPr>
        <w:tblW w:w="0" w:type="auto"/>
        <w:tblInd w:w="918" w:type="dxa"/>
        <w:tblLayout w:type="fixed"/>
        <w:tblLook w:val="0000" w:firstRow="0" w:lastRow="0" w:firstColumn="0" w:lastColumn="0" w:noHBand="0" w:noVBand="0"/>
      </w:tblPr>
      <w:tblGrid>
        <w:gridCol w:w="1300"/>
        <w:gridCol w:w="6770"/>
      </w:tblGrid>
      <w:tr w:rsidR="00F21987" w14:paraId="6C5F8BAD" w14:textId="77777777" w:rsidTr="1199F144">
        <w:trPr>
          <w:cantSplit/>
        </w:trPr>
        <w:tc>
          <w:tcPr>
            <w:tcW w:w="1300" w:type="dxa"/>
            <w:tcBorders>
              <w:top w:val="single" w:sz="6" w:space="0" w:color="auto"/>
              <w:left w:val="single" w:sz="6" w:space="0" w:color="auto"/>
              <w:bottom w:val="double" w:sz="6" w:space="0" w:color="auto"/>
              <w:right w:val="single" w:sz="6" w:space="0" w:color="auto"/>
            </w:tcBorders>
          </w:tcPr>
          <w:p w14:paraId="4D84575E" w14:textId="77777777"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14:paraId="691882D1" w14:textId="77777777" w:rsidR="00F21987" w:rsidRDefault="00F21987">
            <w:pPr>
              <w:spacing w:before="60" w:after="60"/>
              <w:jc w:val="center"/>
              <w:rPr>
                <w:b/>
                <w:sz w:val="20"/>
              </w:rPr>
            </w:pPr>
            <w:r>
              <w:rPr>
                <w:b/>
                <w:sz w:val="20"/>
              </w:rPr>
              <w:t>Grammar</w:t>
            </w:r>
          </w:p>
        </w:tc>
      </w:tr>
      <w:tr w:rsidR="00F21987" w14:paraId="10EDDF08" w14:textId="77777777" w:rsidTr="1199F144">
        <w:trPr>
          <w:cantSplit/>
        </w:trPr>
        <w:tc>
          <w:tcPr>
            <w:tcW w:w="1300" w:type="dxa"/>
            <w:tcBorders>
              <w:left w:val="single" w:sz="6" w:space="0" w:color="auto"/>
              <w:bottom w:val="single" w:sz="6" w:space="0" w:color="auto"/>
              <w:right w:val="single" w:sz="6" w:space="0" w:color="auto"/>
            </w:tcBorders>
          </w:tcPr>
          <w:p w14:paraId="287E6070"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13467471"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14:paraId="19AB068B" w14:textId="77777777" w:rsidTr="1199F144">
        <w:trPr>
          <w:cantSplit/>
        </w:trPr>
        <w:tc>
          <w:tcPr>
            <w:tcW w:w="1300" w:type="dxa"/>
            <w:tcBorders>
              <w:left w:val="single" w:sz="6" w:space="0" w:color="auto"/>
              <w:bottom w:val="single" w:sz="6" w:space="0" w:color="auto"/>
              <w:right w:val="single" w:sz="6" w:space="0" w:color="auto"/>
            </w:tcBorders>
          </w:tcPr>
          <w:p w14:paraId="1091F06E"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49C15A1E" w14:textId="77777777" w:rsidR="00F21987" w:rsidRDefault="00F21987">
            <w:pPr>
              <w:spacing w:before="60" w:after="60"/>
              <w:rPr>
                <w:sz w:val="20"/>
              </w:rPr>
            </w:pPr>
            <w:r>
              <w:rPr>
                <w:sz w:val="20"/>
              </w:rPr>
              <w:t>VXI[</w:t>
            </w:r>
            <w:r>
              <w:rPr>
                <w:i/>
                <w:sz w:val="20"/>
              </w:rPr>
              <w:t>board</w:t>
            </w:r>
            <w:r>
              <w:rPr>
                <w:sz w:val="20"/>
              </w:rPr>
              <w:t>]::MEMACC</w:t>
            </w:r>
          </w:p>
        </w:tc>
      </w:tr>
      <w:tr w:rsidR="00F21987" w14:paraId="73FD8DEF" w14:textId="77777777" w:rsidTr="1199F144">
        <w:trPr>
          <w:cantSplit/>
        </w:trPr>
        <w:tc>
          <w:tcPr>
            <w:tcW w:w="1300" w:type="dxa"/>
            <w:tcBorders>
              <w:left w:val="single" w:sz="6" w:space="0" w:color="auto"/>
              <w:bottom w:val="single" w:sz="6" w:space="0" w:color="auto"/>
              <w:right w:val="single" w:sz="6" w:space="0" w:color="auto"/>
            </w:tcBorders>
          </w:tcPr>
          <w:p w14:paraId="5126CD93"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58A95A64"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14:paraId="69EA7BEC" w14:textId="77777777" w:rsidTr="1199F144">
        <w:trPr>
          <w:cantSplit/>
        </w:trPr>
        <w:tc>
          <w:tcPr>
            <w:tcW w:w="1300" w:type="dxa"/>
            <w:tcBorders>
              <w:left w:val="single" w:sz="6" w:space="0" w:color="auto"/>
              <w:bottom w:val="single" w:sz="6" w:space="0" w:color="auto"/>
              <w:right w:val="single" w:sz="6" w:space="0" w:color="auto"/>
            </w:tcBorders>
          </w:tcPr>
          <w:p w14:paraId="613B0155"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2FAF0F4B" w14:textId="77777777" w:rsidR="00F21987" w:rsidRDefault="00F21987">
            <w:pPr>
              <w:spacing w:before="60" w:after="60"/>
              <w:rPr>
                <w:sz w:val="20"/>
              </w:rPr>
            </w:pPr>
            <w:r>
              <w:rPr>
                <w:sz w:val="20"/>
              </w:rPr>
              <w:t>VXI[</w:t>
            </w:r>
            <w:r>
              <w:rPr>
                <w:i/>
                <w:sz w:val="20"/>
              </w:rPr>
              <w:t>board</w:t>
            </w:r>
            <w:r>
              <w:rPr>
                <w:sz w:val="20"/>
              </w:rPr>
              <w:t>]::SERVANT</w:t>
            </w:r>
          </w:p>
        </w:tc>
      </w:tr>
      <w:tr w:rsidR="00F21987" w14:paraId="0C6DE7B6"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3A0F81B"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315B08D0"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14:paraId="7B088746"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F5EE3EA"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65A8E0E" w14:textId="77777777" w:rsidR="00F21987" w:rsidRDefault="00F21987">
            <w:pPr>
              <w:spacing w:before="60" w:after="60"/>
              <w:rPr>
                <w:sz w:val="20"/>
              </w:rPr>
            </w:pPr>
            <w:r>
              <w:rPr>
                <w:sz w:val="20"/>
              </w:rPr>
              <w:t>GPIB-VXI[</w:t>
            </w:r>
            <w:r>
              <w:rPr>
                <w:i/>
                <w:sz w:val="20"/>
              </w:rPr>
              <w:t>board</w:t>
            </w:r>
            <w:r>
              <w:rPr>
                <w:sz w:val="20"/>
              </w:rPr>
              <w:t>]::MEMACC</w:t>
            </w:r>
          </w:p>
        </w:tc>
      </w:tr>
      <w:tr w:rsidR="00F21987" w14:paraId="17192BC5"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113A809E"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0C64EE5D"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14:paraId="0A4173FF"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BB0F112"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E1D047A" w14:textId="77777777"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14:paraId="16A155F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0C0BAF8B"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375A19EC" w14:textId="77777777" w:rsidR="00F21987" w:rsidRDefault="00F21987">
            <w:pPr>
              <w:spacing w:before="60" w:after="60"/>
              <w:rPr>
                <w:sz w:val="20"/>
              </w:rPr>
            </w:pPr>
            <w:r>
              <w:rPr>
                <w:sz w:val="20"/>
              </w:rPr>
              <w:t>GPIB[</w:t>
            </w:r>
            <w:r>
              <w:rPr>
                <w:i/>
                <w:sz w:val="20"/>
              </w:rPr>
              <w:t>board</w:t>
            </w:r>
            <w:r>
              <w:rPr>
                <w:sz w:val="20"/>
              </w:rPr>
              <w:t>]::INTFC</w:t>
            </w:r>
          </w:p>
        </w:tc>
      </w:tr>
      <w:tr w:rsidR="00F21987" w14:paraId="6892BBD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66AC4E9"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910E7A1" w14:textId="77777777" w:rsidR="00F21987" w:rsidRDefault="00F21987">
            <w:pPr>
              <w:spacing w:before="60" w:after="60"/>
              <w:rPr>
                <w:sz w:val="20"/>
              </w:rPr>
            </w:pPr>
            <w:r>
              <w:rPr>
                <w:sz w:val="20"/>
              </w:rPr>
              <w:t>GPIB[</w:t>
            </w:r>
            <w:r>
              <w:rPr>
                <w:i/>
                <w:sz w:val="20"/>
              </w:rPr>
              <w:t>board</w:t>
            </w:r>
            <w:r>
              <w:rPr>
                <w:sz w:val="20"/>
              </w:rPr>
              <w:t>]::SERVANT</w:t>
            </w:r>
          </w:p>
        </w:tc>
      </w:tr>
      <w:tr w:rsidR="00F21987" w14:paraId="754BC5E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03C20D5" w14:textId="77777777"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14:paraId="7DC47865" w14:textId="77777777" w:rsidR="00F21987" w:rsidRDefault="00F21987">
            <w:pPr>
              <w:spacing w:before="60" w:after="60"/>
              <w:rPr>
                <w:sz w:val="20"/>
              </w:rPr>
            </w:pPr>
            <w:r>
              <w:rPr>
                <w:sz w:val="20"/>
              </w:rPr>
              <w:t>ASRL[</w:t>
            </w:r>
            <w:r>
              <w:rPr>
                <w:i/>
                <w:sz w:val="20"/>
              </w:rPr>
              <w:t>board</w:t>
            </w:r>
            <w:r>
              <w:rPr>
                <w:sz w:val="20"/>
              </w:rPr>
              <w:t>][::INSTR]</w:t>
            </w:r>
          </w:p>
        </w:tc>
      </w:tr>
      <w:tr w:rsidR="00F21987" w14:paraId="52CB8B9B"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6F4420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1394E96C" w14:textId="77777777"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14:paraId="04AF5CB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5B79C1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4FEAFB16"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8E70CF" w14:paraId="208FA29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CB95380" w14:textId="159252F6" w:rsidR="008E70CF" w:rsidRDefault="008E70CF"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2CC51A53" w14:textId="1AA0AC02" w:rsidR="008E70CF" w:rsidRPr="1199F144" w:rsidRDefault="008E70CF" w:rsidP="008E70CF">
            <w:pPr>
              <w:spacing w:before="60" w:after="60"/>
              <w:rPr>
                <w:sz w:val="20"/>
              </w:rPr>
            </w:pPr>
            <w:r w:rsidRPr="1199F144">
              <w:rPr>
                <w:sz w:val="20"/>
              </w:rPr>
              <w:t>TCPIP[board]::[</w:t>
            </w:r>
            <w:r>
              <w:rPr>
                <w:sz w:val="20"/>
              </w:rPr>
              <w:t>[</w:t>
            </w:r>
            <w:r w:rsidRPr="00437B92">
              <w:rPr>
                <w:i/>
                <w:iCs/>
                <w:sz w:val="20"/>
              </w:rPr>
              <w:t xml:space="preserve">credential </w:t>
            </w:r>
            <w:r>
              <w:rPr>
                <w:i/>
                <w:iCs/>
                <w:sz w:val="20"/>
              </w:rPr>
              <w:t>information</w:t>
            </w:r>
            <w:r w:rsidRPr="00437B92">
              <w:rPr>
                <w:sz w:val="20"/>
              </w:rPr>
              <w:t>]</w:t>
            </w:r>
            <w:r w:rsidRPr="1199F144">
              <w:rPr>
                <w:sz w:val="20"/>
              </w:rPr>
              <w:t>@]</w:t>
            </w:r>
            <w:r w:rsidRPr="1199F144">
              <w:rPr>
                <w:i/>
                <w:iCs/>
                <w:sz w:val="20"/>
              </w:rPr>
              <w:t>host address</w:t>
            </w:r>
            <w:r w:rsidR="003427BD" w:rsidRPr="003427BD">
              <w:rPr>
                <w:sz w:val="20"/>
              </w:rPr>
              <w:t>[</w:t>
            </w:r>
            <w:r w:rsidRPr="003427BD">
              <w:rPr>
                <w:sz w:val="20"/>
              </w:rPr>
              <w:t>::</w:t>
            </w:r>
            <w:r w:rsidRPr="1199F144">
              <w:rPr>
                <w:i/>
                <w:iCs/>
                <w:sz w:val="20"/>
              </w:rPr>
              <w:t>HiSLIP device name</w:t>
            </w:r>
            <w:r w:rsidRPr="1199F144">
              <w:rPr>
                <w:sz w:val="20"/>
              </w:rPr>
              <w:t>[,</w:t>
            </w:r>
            <w:r w:rsidRPr="1199F144">
              <w:rPr>
                <w:i/>
                <w:iCs/>
                <w:sz w:val="20"/>
              </w:rPr>
              <w:t>HiSLIP</w:t>
            </w:r>
            <w:r w:rsidRPr="1199F144">
              <w:rPr>
                <w:sz w:val="20"/>
              </w:rPr>
              <w:t xml:space="preserve"> </w:t>
            </w:r>
            <w:r w:rsidRPr="1199F144">
              <w:rPr>
                <w:i/>
                <w:iCs/>
                <w:sz w:val="20"/>
              </w:rPr>
              <w:t>port</w:t>
            </w:r>
            <w:r w:rsidR="003427BD" w:rsidRPr="003427BD">
              <w:rPr>
                <w:sz w:val="20"/>
              </w:rPr>
              <w:t>]</w:t>
            </w:r>
            <w:r w:rsidRPr="003427BD">
              <w:rPr>
                <w:sz w:val="20"/>
              </w:rPr>
              <w:t>]</w:t>
            </w:r>
            <w:r w:rsidRPr="1199F144">
              <w:rPr>
                <w:sz w:val="20"/>
              </w:rPr>
              <w:t>[::INSTR]</w:t>
            </w:r>
          </w:p>
        </w:tc>
      </w:tr>
      <w:tr w:rsidR="00727FC0" w14:paraId="0DDDC05E"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A5760D5" w14:textId="3079D518" w:rsidR="00727FC0" w:rsidRDefault="00727FC0"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038D0EA5" w14:textId="4C0C478C" w:rsidR="00727FC0" w:rsidRDefault="00727FC0" w:rsidP="00727FC0">
            <w:pPr>
              <w:spacing w:before="60" w:after="60"/>
              <w:rPr>
                <w:sz w:val="20"/>
              </w:rPr>
            </w:pPr>
            <w:r w:rsidRPr="1199F144">
              <w:rPr>
                <w:sz w:val="20"/>
              </w:rPr>
              <w:t>TCPIP[board]::</w:t>
            </w:r>
            <w:r>
              <w:rPr>
                <w:sz w:val="20"/>
              </w:rPr>
              <w:t>$[</w:t>
            </w:r>
            <w:r w:rsidRPr="00437B92">
              <w:rPr>
                <w:i/>
                <w:iCs/>
                <w:sz w:val="20"/>
              </w:rPr>
              <w:t xml:space="preserve">credential </w:t>
            </w:r>
            <w:r>
              <w:rPr>
                <w:i/>
                <w:iCs/>
                <w:sz w:val="20"/>
              </w:rPr>
              <w:t>information</w:t>
            </w:r>
            <w:r w:rsidRPr="00437B92">
              <w:rPr>
                <w:sz w:val="20"/>
              </w:rPr>
              <w:t>]</w:t>
            </w:r>
            <w:r w:rsidRPr="1199F144">
              <w:rPr>
                <w:sz w:val="20"/>
              </w:rPr>
              <w:t>@</w:t>
            </w:r>
            <w:r w:rsidRPr="1199F144">
              <w:rPr>
                <w:i/>
                <w:iCs/>
                <w:sz w:val="20"/>
              </w:rPr>
              <w:t>host address</w:t>
            </w:r>
            <w:r w:rsidRPr="003427BD">
              <w:rPr>
                <w:sz w:val="20"/>
              </w:rPr>
              <w:t>[::</w:t>
            </w:r>
            <w:r w:rsidRPr="1199F144">
              <w:rPr>
                <w:i/>
                <w:iCs/>
                <w:sz w:val="20"/>
              </w:rPr>
              <w:t>HiSLIP device name</w:t>
            </w:r>
            <w:r w:rsidRPr="1199F144">
              <w:rPr>
                <w:sz w:val="20"/>
              </w:rPr>
              <w:t>[,</w:t>
            </w:r>
            <w:r w:rsidRPr="1199F144">
              <w:rPr>
                <w:i/>
                <w:iCs/>
                <w:sz w:val="20"/>
              </w:rPr>
              <w:t>HiSLIP</w:t>
            </w:r>
            <w:r w:rsidRPr="1199F144">
              <w:rPr>
                <w:sz w:val="20"/>
              </w:rPr>
              <w:t xml:space="preserve"> </w:t>
            </w:r>
            <w:r w:rsidRPr="1199F144">
              <w:rPr>
                <w:i/>
                <w:iCs/>
                <w:sz w:val="20"/>
              </w:rPr>
              <w:t>port</w:t>
            </w:r>
            <w:r w:rsidRPr="003427BD">
              <w:rPr>
                <w:sz w:val="20"/>
              </w:rPr>
              <w:t>]]</w:t>
            </w:r>
            <w:r w:rsidRPr="1199F144">
              <w:rPr>
                <w:sz w:val="20"/>
              </w:rPr>
              <w:t>[::INSTR]</w:t>
            </w:r>
          </w:p>
          <w:p w14:paraId="452A9688" w14:textId="55777807" w:rsidR="00727FC0" w:rsidRPr="1199F144" w:rsidRDefault="00727FC0" w:rsidP="00727FC0">
            <w:pPr>
              <w:spacing w:before="60" w:after="60"/>
              <w:rPr>
                <w:sz w:val="20"/>
              </w:rPr>
            </w:pPr>
            <w:r>
              <w:rPr>
                <w:sz w:val="20"/>
              </w:rPr>
              <w:t xml:space="preserve">     (Reserved for future use.)</w:t>
            </w:r>
          </w:p>
        </w:tc>
      </w:tr>
      <w:tr w:rsidR="00727FC0" w14:paraId="42857949"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00FC5DF" w14:textId="33214173" w:rsidR="00727FC0" w:rsidRDefault="00727FC0"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3826C5F7" w14:textId="1C27FF18" w:rsidR="00727FC0" w:rsidRPr="1199F144" w:rsidRDefault="00727FC0" w:rsidP="00727FC0">
            <w:pPr>
              <w:spacing w:before="60" w:after="60"/>
              <w:rPr>
                <w:sz w:val="20"/>
              </w:rPr>
            </w:pPr>
            <w:r w:rsidRPr="1199F144">
              <w:rPr>
                <w:sz w:val="20"/>
              </w:rPr>
              <w:t>TCPIP[board]::</w:t>
            </w:r>
            <w:r>
              <w:rPr>
                <w:sz w:val="20"/>
              </w:rPr>
              <w:t>#</w:t>
            </w:r>
            <w:r w:rsidRPr="00437B92">
              <w:rPr>
                <w:i/>
                <w:iCs/>
                <w:sz w:val="20"/>
              </w:rPr>
              <w:t xml:space="preserve">credential </w:t>
            </w:r>
            <w:r>
              <w:rPr>
                <w:i/>
                <w:iCs/>
                <w:sz w:val="20"/>
              </w:rPr>
              <w:t>information</w:t>
            </w:r>
            <w:r w:rsidRPr="1199F144">
              <w:rPr>
                <w:sz w:val="20"/>
              </w:rPr>
              <w:t>@</w:t>
            </w:r>
            <w:r w:rsidRPr="1199F144">
              <w:rPr>
                <w:i/>
                <w:iCs/>
                <w:sz w:val="20"/>
              </w:rPr>
              <w:t>host address</w:t>
            </w:r>
            <w:r w:rsidRPr="003427BD">
              <w:rPr>
                <w:sz w:val="20"/>
              </w:rPr>
              <w:t>[::</w:t>
            </w:r>
            <w:r w:rsidRPr="1199F144">
              <w:rPr>
                <w:i/>
                <w:iCs/>
                <w:sz w:val="20"/>
              </w:rPr>
              <w:t>HiSLIP device name</w:t>
            </w:r>
            <w:r w:rsidRPr="1199F144">
              <w:rPr>
                <w:sz w:val="20"/>
              </w:rPr>
              <w:t>[,</w:t>
            </w:r>
            <w:r w:rsidRPr="1199F144">
              <w:rPr>
                <w:i/>
                <w:iCs/>
                <w:sz w:val="20"/>
              </w:rPr>
              <w:t>HiSLIP</w:t>
            </w:r>
            <w:r w:rsidRPr="1199F144">
              <w:rPr>
                <w:sz w:val="20"/>
              </w:rPr>
              <w:t xml:space="preserve"> </w:t>
            </w:r>
            <w:r w:rsidRPr="1199F144">
              <w:rPr>
                <w:i/>
                <w:iCs/>
                <w:sz w:val="20"/>
              </w:rPr>
              <w:t>port</w:t>
            </w:r>
            <w:r w:rsidRPr="003427BD">
              <w:rPr>
                <w:sz w:val="20"/>
              </w:rPr>
              <w:t>]]</w:t>
            </w:r>
            <w:r w:rsidRPr="1199F144">
              <w:rPr>
                <w:sz w:val="20"/>
              </w:rPr>
              <w:t>[::INSTR]</w:t>
            </w:r>
          </w:p>
        </w:tc>
      </w:tr>
      <w:tr w:rsidR="008E70CF" w14:paraId="2A3D0C45"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5252FA0" w14:textId="7B6B289B" w:rsidR="008E70CF" w:rsidRDefault="008E70CF"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6EA0CF49" w14:textId="6AC43B6F" w:rsidR="008E70CF" w:rsidRDefault="008E70CF" w:rsidP="008E70CF">
            <w:pPr>
              <w:spacing w:before="60" w:after="60"/>
              <w:rPr>
                <w:sz w:val="20"/>
              </w:rPr>
            </w:pPr>
            <w:r>
              <w:rPr>
                <w:sz w:val="20"/>
              </w:rPr>
              <w:t>TCPIP[</w:t>
            </w:r>
            <w:r>
              <w:rPr>
                <w:i/>
                <w:sz w:val="20"/>
              </w:rPr>
              <w:t>board</w:t>
            </w:r>
            <w:r>
              <w:rPr>
                <w:sz w:val="20"/>
              </w:rPr>
              <w:t>]::</w:t>
            </w:r>
            <w:r w:rsidRPr="1199F144">
              <w:rPr>
                <w:sz w:val="20"/>
              </w:rPr>
              <w:t>[</w:t>
            </w:r>
            <w:r>
              <w:rPr>
                <w:sz w:val="20"/>
              </w:rPr>
              <w:t>[</w:t>
            </w:r>
            <w:r w:rsidRPr="00437B92">
              <w:rPr>
                <w:i/>
                <w:iCs/>
                <w:sz w:val="20"/>
              </w:rPr>
              <w:t xml:space="preserve">credential </w:t>
            </w:r>
            <w:r>
              <w:rPr>
                <w:i/>
                <w:iCs/>
                <w:sz w:val="20"/>
              </w:rPr>
              <w:t>information</w:t>
            </w:r>
            <w:r w:rsidRPr="00437B92">
              <w:rPr>
                <w:sz w:val="20"/>
              </w:rPr>
              <w:t>]</w:t>
            </w:r>
            <w:r w:rsidRPr="1199F144">
              <w:rPr>
                <w:sz w:val="20"/>
              </w:rPr>
              <w:t>@]</w:t>
            </w:r>
            <w:r>
              <w:rPr>
                <w:i/>
                <w:sz w:val="20"/>
              </w:rPr>
              <w:t>host address</w:t>
            </w:r>
            <w:r>
              <w:rPr>
                <w:sz w:val="20"/>
              </w:rPr>
              <w:t>::</w:t>
            </w:r>
            <w:r>
              <w:rPr>
                <w:i/>
                <w:sz w:val="20"/>
              </w:rPr>
              <w:t>port</w:t>
            </w:r>
            <w:r>
              <w:rPr>
                <w:sz w:val="20"/>
              </w:rPr>
              <w:t>::SOCKET</w:t>
            </w:r>
          </w:p>
        </w:tc>
      </w:tr>
      <w:tr w:rsidR="00727FC0" w14:paraId="40C2784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19A4B212" w14:textId="4A75803B" w:rsidR="00727FC0" w:rsidRDefault="00727FC0" w:rsidP="00647202">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3F9924FD" w14:textId="38C7E0EB" w:rsidR="00727FC0" w:rsidRDefault="00727FC0" w:rsidP="008E70CF">
            <w:pPr>
              <w:spacing w:before="60" w:after="60"/>
              <w:rPr>
                <w:sz w:val="20"/>
              </w:rPr>
            </w:pPr>
            <w:r>
              <w:rPr>
                <w:sz w:val="20"/>
              </w:rPr>
              <w:t>TCPIP[</w:t>
            </w:r>
            <w:r>
              <w:rPr>
                <w:i/>
                <w:sz w:val="20"/>
              </w:rPr>
              <w:t>board</w:t>
            </w:r>
            <w:r>
              <w:rPr>
                <w:sz w:val="20"/>
              </w:rPr>
              <w:t>]::$[</w:t>
            </w:r>
            <w:r w:rsidRPr="00437B92">
              <w:rPr>
                <w:i/>
                <w:iCs/>
                <w:sz w:val="20"/>
              </w:rPr>
              <w:t xml:space="preserve">credential </w:t>
            </w:r>
            <w:r>
              <w:rPr>
                <w:i/>
                <w:iCs/>
                <w:sz w:val="20"/>
              </w:rPr>
              <w:t>information</w:t>
            </w:r>
            <w:r w:rsidRPr="00437B92">
              <w:rPr>
                <w:sz w:val="20"/>
              </w:rPr>
              <w:t>]</w:t>
            </w:r>
            <w:r w:rsidRPr="1199F144">
              <w:rPr>
                <w:sz w:val="20"/>
              </w:rPr>
              <w:t>@</w:t>
            </w:r>
            <w:r>
              <w:rPr>
                <w:i/>
                <w:sz w:val="20"/>
              </w:rPr>
              <w:t>host address</w:t>
            </w:r>
            <w:r>
              <w:rPr>
                <w:sz w:val="20"/>
              </w:rPr>
              <w:t>::</w:t>
            </w:r>
            <w:r>
              <w:rPr>
                <w:i/>
                <w:sz w:val="20"/>
              </w:rPr>
              <w:t>port</w:t>
            </w:r>
            <w:r>
              <w:rPr>
                <w:sz w:val="20"/>
              </w:rPr>
              <w:t>::SOCKET</w:t>
            </w:r>
          </w:p>
          <w:p w14:paraId="5E5011A9" w14:textId="32CAF52C" w:rsidR="00727FC0" w:rsidRDefault="00727FC0" w:rsidP="008E70CF">
            <w:pPr>
              <w:spacing w:before="60" w:after="60"/>
              <w:rPr>
                <w:sz w:val="20"/>
              </w:rPr>
            </w:pPr>
            <w:r>
              <w:rPr>
                <w:sz w:val="20"/>
              </w:rPr>
              <w:t xml:space="preserve">     (Reserved for future use.)</w:t>
            </w:r>
          </w:p>
        </w:tc>
      </w:tr>
      <w:tr w:rsidR="00D7780F" w14:paraId="4C848A3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215CE46" w14:textId="6FDAC305" w:rsidR="00D7780F" w:rsidRDefault="00D7780F" w:rsidP="00647202">
            <w:pPr>
              <w:spacing w:before="60" w:after="60"/>
              <w:ind w:left="80"/>
              <w:rPr>
                <w:sz w:val="20"/>
              </w:rPr>
            </w:pPr>
            <w:r>
              <w:rPr>
                <w:sz w:val="20"/>
              </w:rPr>
              <w:lastRenderedPageBreak/>
              <w:t>TCPIP</w:t>
            </w:r>
          </w:p>
        </w:tc>
        <w:tc>
          <w:tcPr>
            <w:tcW w:w="6770" w:type="dxa"/>
            <w:tcBorders>
              <w:top w:val="single" w:sz="6" w:space="0" w:color="auto"/>
              <w:left w:val="single" w:sz="6" w:space="0" w:color="auto"/>
              <w:bottom w:val="single" w:sz="6" w:space="0" w:color="auto"/>
              <w:right w:val="single" w:sz="6" w:space="0" w:color="auto"/>
            </w:tcBorders>
          </w:tcPr>
          <w:p w14:paraId="49974D7D" w14:textId="7C894AF6" w:rsidR="00D7780F" w:rsidRDefault="00D7780F" w:rsidP="008E70CF">
            <w:pPr>
              <w:spacing w:before="60" w:after="60"/>
              <w:rPr>
                <w:sz w:val="20"/>
              </w:rPr>
            </w:pPr>
            <w:r>
              <w:rPr>
                <w:sz w:val="20"/>
              </w:rPr>
              <w:t>TCPIP[</w:t>
            </w:r>
            <w:r>
              <w:rPr>
                <w:i/>
                <w:sz w:val="20"/>
              </w:rPr>
              <w:t>board</w:t>
            </w:r>
            <w:r>
              <w:rPr>
                <w:sz w:val="20"/>
              </w:rPr>
              <w:t>]::#</w:t>
            </w:r>
            <w:r w:rsidRPr="00437B92">
              <w:rPr>
                <w:i/>
                <w:iCs/>
                <w:sz w:val="20"/>
              </w:rPr>
              <w:t xml:space="preserve">credential </w:t>
            </w:r>
            <w:r>
              <w:rPr>
                <w:i/>
                <w:iCs/>
                <w:sz w:val="20"/>
              </w:rPr>
              <w:t>information</w:t>
            </w:r>
            <w:r w:rsidRPr="1199F144">
              <w:rPr>
                <w:sz w:val="20"/>
              </w:rPr>
              <w:t>@</w:t>
            </w:r>
            <w:r>
              <w:rPr>
                <w:i/>
                <w:sz w:val="20"/>
              </w:rPr>
              <w:t>host address</w:t>
            </w:r>
            <w:r>
              <w:rPr>
                <w:sz w:val="20"/>
              </w:rPr>
              <w:t>::</w:t>
            </w:r>
            <w:r>
              <w:rPr>
                <w:i/>
                <w:sz w:val="20"/>
              </w:rPr>
              <w:t>port</w:t>
            </w:r>
            <w:r>
              <w:rPr>
                <w:sz w:val="20"/>
              </w:rPr>
              <w:t>::SOCKET</w:t>
            </w:r>
          </w:p>
        </w:tc>
      </w:tr>
      <w:tr w:rsidR="00F21987" w14:paraId="79271698"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286DCACE" w14:textId="77777777"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14:paraId="170A1728" w14:textId="77777777"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14:paraId="2CEDE669"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6B9AC6D8" w14:textId="77777777"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2BCB2F9A" w14:textId="77777777"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302D0027"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DAD1E37"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56CF62E" w14:textId="77777777"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4328C2" w14:paraId="3FBCF064"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3343A469" w14:textId="3251E97A" w:rsidR="004328C2" w:rsidRDefault="004328C2">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5072FAE" w14:textId="293928C3" w:rsidR="004328C2" w:rsidRPr="00EB1F80" w:rsidRDefault="004328C2">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Pr>
                <w:sz w:val="20"/>
              </w:rPr>
              <w:t>[::INDEX</w:t>
            </w:r>
            <w:r w:rsidRPr="00AE2619">
              <w:rPr>
                <w:i/>
                <w:sz w:val="20"/>
              </w:rPr>
              <w:t>index</w:t>
            </w:r>
            <w:r>
              <w:rPr>
                <w:sz w:val="20"/>
              </w:rPr>
              <w:t>]</w:t>
            </w:r>
            <w:r w:rsidRPr="00EB1F80">
              <w:rPr>
                <w:sz w:val="20"/>
              </w:rPr>
              <w:t>[::INSTR]</w:t>
            </w:r>
          </w:p>
        </w:tc>
      </w:tr>
      <w:tr w:rsidR="00EB1F80" w14:paraId="4799358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496BAFE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3484C05" w14:textId="10DD81F5"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14:paraId="00F5E77B"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5BA67FF6"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1D87E200"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14:paraId="6F8050E1" w14:textId="77777777" w:rsidTr="1199F144">
        <w:trPr>
          <w:cantSplit/>
        </w:trPr>
        <w:tc>
          <w:tcPr>
            <w:tcW w:w="1300" w:type="dxa"/>
            <w:tcBorders>
              <w:top w:val="single" w:sz="6" w:space="0" w:color="auto"/>
              <w:left w:val="single" w:sz="6" w:space="0" w:color="auto"/>
              <w:bottom w:val="single" w:sz="6" w:space="0" w:color="auto"/>
              <w:right w:val="single" w:sz="6" w:space="0" w:color="auto"/>
            </w:tcBorders>
          </w:tcPr>
          <w:p w14:paraId="74BE061D" w14:textId="77777777" w:rsidR="004906DA" w:rsidRDefault="004906DA">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8FD7BBA" w14:textId="77777777"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14:paraId="28ABBE6D" w14:textId="77777777" w:rsidR="00F21987" w:rsidRDefault="00F21987">
      <w:pPr>
        <w:ind w:left="720"/>
        <w:rPr>
          <w:sz w:val="20"/>
        </w:rPr>
      </w:pPr>
    </w:p>
    <w:p w14:paraId="5FB52AA5" w14:textId="12639787" w:rsidR="00F21987" w:rsidRPr="008E70CF" w:rsidRDefault="008E70CF">
      <w:pPr>
        <w:ind w:left="720"/>
        <w:rPr>
          <w:b/>
          <w:bCs/>
          <w:sz w:val="20"/>
        </w:rPr>
      </w:pPr>
      <w:r>
        <w:rPr>
          <w:b/>
          <w:bCs/>
          <w:sz w:val="20"/>
        </w:rPr>
        <w:t>Resource Keywords</w:t>
      </w:r>
    </w:p>
    <w:p w14:paraId="433286F2" w14:textId="77777777" w:rsidR="008E70CF" w:rsidRDefault="008E70CF">
      <w:pPr>
        <w:ind w:left="720"/>
        <w:rPr>
          <w:sz w:val="20"/>
        </w:rPr>
      </w:pPr>
    </w:p>
    <w:p w14:paraId="4431EDFB" w14:textId="77777777" w:rsidR="00F21987" w:rsidRDefault="00F21987">
      <w:pPr>
        <w:ind w:left="720"/>
        <w:rPr>
          <w:sz w:val="20"/>
        </w:rPr>
      </w:pPr>
      <w:r>
        <w:rPr>
          <w:sz w:val="20"/>
        </w:rPr>
        <w:t>The VXI keyword is used for VXI instruments via either embedded or MXIbus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14:paraId="4A83A18E" w14:textId="77777777" w:rsidR="00F21987" w:rsidRDefault="00F21987">
      <w:pPr>
        <w:ind w:left="720"/>
        <w:rPr>
          <w:sz w:val="20"/>
        </w:rPr>
      </w:pPr>
    </w:p>
    <w:p w14:paraId="36D9A997" w14:textId="77777777" w:rsidR="00F21987" w:rsidRDefault="00F21987">
      <w:pPr>
        <w:ind w:left="720"/>
        <w:rPr>
          <w:sz w:val="20"/>
        </w:rPr>
      </w:pPr>
      <w:r>
        <w:rPr>
          <w:sz w:val="20"/>
        </w:rPr>
        <w:t>Resources classes, including INSTR (instrument control), are discussed in Section 5.</w:t>
      </w:r>
    </w:p>
    <w:p w14:paraId="574BDA00" w14:textId="77777777" w:rsidR="00DD3AE6" w:rsidRPr="00DD3AE6" w:rsidRDefault="00DD3AE6" w:rsidP="006E1AB6">
      <w:pPr>
        <w:rPr>
          <w:sz w:val="20"/>
        </w:rPr>
      </w:pPr>
    </w:p>
    <w:p w14:paraId="0BA58BE7" w14:textId="1130EBF7" w:rsidR="008E70CF" w:rsidRDefault="008E70CF" w:rsidP="00086D10">
      <w:pPr>
        <w:ind w:left="720"/>
        <w:rPr>
          <w:b/>
          <w:bCs/>
          <w:sz w:val="20"/>
        </w:rPr>
      </w:pPr>
      <w:r>
        <w:rPr>
          <w:b/>
          <w:bCs/>
          <w:sz w:val="20"/>
        </w:rPr>
        <w:t>Secure Network Connections</w:t>
      </w:r>
    </w:p>
    <w:p w14:paraId="1E999019" w14:textId="5901A9EF" w:rsidR="008E70CF" w:rsidRDefault="008E70CF" w:rsidP="00086D10">
      <w:pPr>
        <w:ind w:left="720"/>
        <w:rPr>
          <w:sz w:val="20"/>
        </w:rPr>
      </w:pPr>
    </w:p>
    <w:p w14:paraId="36EC997E" w14:textId="3CB0D681" w:rsidR="008E70CF" w:rsidRDefault="008E70CF" w:rsidP="00086D10">
      <w:pPr>
        <w:ind w:left="720"/>
        <w:rPr>
          <w:sz w:val="20"/>
        </w:rPr>
      </w:pPr>
      <w:r>
        <w:rPr>
          <w:sz w:val="20"/>
        </w:rPr>
        <w:t>Resource descriptors for s</w:t>
      </w:r>
      <w:r w:rsidRPr="008E70CF">
        <w:rPr>
          <w:sz w:val="20"/>
        </w:rPr>
        <w:t xml:space="preserve">ecure TCPIP connections </w:t>
      </w:r>
      <w:r w:rsidR="00971B49">
        <w:rPr>
          <w:sz w:val="20"/>
        </w:rPr>
        <w:t>permit</w:t>
      </w:r>
      <w:r>
        <w:rPr>
          <w:sz w:val="20"/>
        </w:rPr>
        <w:t xml:space="preserve"> </w:t>
      </w:r>
      <w:r w:rsidR="00976F03">
        <w:rPr>
          <w:sz w:val="20"/>
        </w:rPr>
        <w:t xml:space="preserve">extra parameters for </w:t>
      </w:r>
      <w:r w:rsidR="00971B49">
        <w:rPr>
          <w:sz w:val="20"/>
        </w:rPr>
        <w:t xml:space="preserve">configuring </w:t>
      </w:r>
      <w:r w:rsidR="00976F03">
        <w:rPr>
          <w:sz w:val="20"/>
        </w:rPr>
        <w:t>the security</w:t>
      </w:r>
      <w:r w:rsidR="00F061C6">
        <w:rPr>
          <w:sz w:val="20"/>
        </w:rPr>
        <w:t xml:space="preserve"> credentials the VISA library uses to authenticate itself with the instrument</w:t>
      </w:r>
      <w:r w:rsidR="00976F03">
        <w:rPr>
          <w:sz w:val="20"/>
        </w:rPr>
        <w:t xml:space="preserve">.  This information may be present for HiSLIP 2 INSTR connections or SOCKET connections.  The information precedes the host </w:t>
      </w:r>
      <w:r w:rsidR="00993353">
        <w:rPr>
          <w:sz w:val="20"/>
        </w:rPr>
        <w:t>address and</w:t>
      </w:r>
      <w:r w:rsidR="00976F03">
        <w:rPr>
          <w:sz w:val="20"/>
        </w:rPr>
        <w:t xml:space="preserve"> is separated from it by an ‘@’ character.  The following table describes the allowed permutations.</w:t>
      </w:r>
    </w:p>
    <w:p w14:paraId="6285FCB8" w14:textId="77777777" w:rsidR="00976F03" w:rsidRPr="008E70CF" w:rsidRDefault="00976F03" w:rsidP="00086D10">
      <w:pPr>
        <w:ind w:left="720"/>
        <w:rPr>
          <w:sz w:val="20"/>
        </w:rPr>
      </w:pPr>
    </w:p>
    <w:p w14:paraId="57DF2462" w14:textId="19E1F421" w:rsidR="00976F03" w:rsidRDefault="00976F03" w:rsidP="00976F03">
      <w:pPr>
        <w:pStyle w:val="Tablecaption"/>
        <w:rPr>
          <w:b/>
        </w:rPr>
      </w:pPr>
      <w:bookmarkStart w:id="264" w:name="_Toc103857258"/>
      <w:r>
        <w:t>Table 4.3.1a</w:t>
      </w:r>
      <w:r>
        <w:tab/>
        <w:t xml:space="preserve">TCPIP Security </w:t>
      </w:r>
      <w:r w:rsidR="00826CD3">
        <w:t>Syntax</w:t>
      </w:r>
      <w:bookmarkEnd w:id="264"/>
    </w:p>
    <w:p w14:paraId="2683B412" w14:textId="77777777" w:rsidR="00976F03" w:rsidRDefault="00976F03" w:rsidP="00976F03">
      <w:pPr>
        <w:rPr>
          <w:sz w:val="20"/>
        </w:rPr>
      </w:pPr>
    </w:p>
    <w:tbl>
      <w:tblPr>
        <w:tblW w:w="0" w:type="auto"/>
        <w:tblInd w:w="918" w:type="dxa"/>
        <w:tblLayout w:type="fixed"/>
        <w:tblLook w:val="0000" w:firstRow="0" w:lastRow="0" w:firstColumn="0" w:lastColumn="0" w:noHBand="0" w:noVBand="0"/>
      </w:tblPr>
      <w:tblGrid>
        <w:gridCol w:w="2584"/>
        <w:gridCol w:w="5486"/>
      </w:tblGrid>
      <w:tr w:rsidR="00976F03" w14:paraId="5DE9340B" w14:textId="77777777" w:rsidTr="00993353">
        <w:trPr>
          <w:cantSplit/>
        </w:trPr>
        <w:tc>
          <w:tcPr>
            <w:tcW w:w="2584" w:type="dxa"/>
            <w:tcBorders>
              <w:top w:val="single" w:sz="6" w:space="0" w:color="auto"/>
              <w:left w:val="single" w:sz="6" w:space="0" w:color="auto"/>
              <w:bottom w:val="double" w:sz="6" w:space="0" w:color="auto"/>
              <w:right w:val="single" w:sz="6" w:space="0" w:color="auto"/>
            </w:tcBorders>
          </w:tcPr>
          <w:p w14:paraId="259FE2AB" w14:textId="7978630A" w:rsidR="00976F03" w:rsidRDefault="00937A79" w:rsidP="001D4A2E">
            <w:pPr>
              <w:spacing w:before="60" w:after="60"/>
              <w:jc w:val="center"/>
              <w:rPr>
                <w:b/>
                <w:sz w:val="20"/>
              </w:rPr>
            </w:pPr>
            <w:r>
              <w:rPr>
                <w:b/>
                <w:sz w:val="20"/>
              </w:rPr>
              <w:t>Syntax</w:t>
            </w:r>
          </w:p>
        </w:tc>
        <w:tc>
          <w:tcPr>
            <w:tcW w:w="5486" w:type="dxa"/>
            <w:tcBorders>
              <w:top w:val="single" w:sz="6" w:space="0" w:color="auto"/>
              <w:left w:val="single" w:sz="6" w:space="0" w:color="auto"/>
              <w:bottom w:val="double" w:sz="6" w:space="0" w:color="auto"/>
              <w:right w:val="single" w:sz="6" w:space="0" w:color="auto"/>
            </w:tcBorders>
          </w:tcPr>
          <w:p w14:paraId="01C78295" w14:textId="216E897E" w:rsidR="00976F03" w:rsidRDefault="00976F03" w:rsidP="001D4A2E">
            <w:pPr>
              <w:spacing w:before="60" w:after="60"/>
              <w:jc w:val="center"/>
              <w:rPr>
                <w:b/>
                <w:sz w:val="20"/>
              </w:rPr>
            </w:pPr>
            <w:r>
              <w:rPr>
                <w:b/>
                <w:sz w:val="20"/>
              </w:rPr>
              <w:t>Explanation</w:t>
            </w:r>
          </w:p>
        </w:tc>
      </w:tr>
      <w:tr w:rsidR="00647202" w14:paraId="267B520F"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407D6E16" w14:textId="61E652C8" w:rsidR="00647202" w:rsidRPr="1199F144" w:rsidRDefault="00424667" w:rsidP="001D4A2E">
            <w:pPr>
              <w:spacing w:before="60" w:after="60"/>
              <w:ind w:left="80"/>
              <w:rPr>
                <w:sz w:val="20"/>
              </w:rPr>
            </w:pPr>
            <w:r>
              <w:rPr>
                <w:sz w:val="20"/>
              </w:rPr>
              <w:t>N/A</w:t>
            </w:r>
          </w:p>
        </w:tc>
        <w:tc>
          <w:tcPr>
            <w:tcW w:w="5486" w:type="dxa"/>
            <w:tcBorders>
              <w:top w:val="single" w:sz="6" w:space="0" w:color="auto"/>
              <w:left w:val="single" w:sz="6" w:space="0" w:color="auto"/>
              <w:bottom w:val="single" w:sz="6" w:space="0" w:color="auto"/>
              <w:right w:val="single" w:sz="6" w:space="0" w:color="auto"/>
            </w:tcBorders>
          </w:tcPr>
          <w:p w14:paraId="26F52AE5" w14:textId="6A7B0543" w:rsidR="00647202" w:rsidRDefault="00647202" w:rsidP="00976F03">
            <w:pPr>
              <w:textAlignment w:val="baseline"/>
              <w:rPr>
                <w:sz w:val="20"/>
              </w:rPr>
            </w:pPr>
            <w:r w:rsidRPr="00647202">
              <w:rPr>
                <w:sz w:val="20"/>
              </w:rPr>
              <w:t xml:space="preserve">If no security information is </w:t>
            </w:r>
            <w:r>
              <w:rPr>
                <w:sz w:val="20"/>
              </w:rPr>
              <w:t xml:space="preserve">included </w:t>
            </w:r>
            <w:r w:rsidRPr="00647202">
              <w:rPr>
                <w:sz w:val="20"/>
              </w:rPr>
              <w:t>in the address string, VISA may still consult vendor-specific data to determine that a secure connection should be made based on some default configuration.</w:t>
            </w:r>
          </w:p>
        </w:tc>
      </w:tr>
      <w:tr w:rsidR="00976F03" w14:paraId="731BBD29"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6602E091" w14:textId="068370FE" w:rsidR="00976F03" w:rsidRDefault="00976F03" w:rsidP="001D4A2E">
            <w:pPr>
              <w:spacing w:before="60" w:after="60"/>
              <w:ind w:left="80"/>
              <w:rPr>
                <w:sz w:val="20"/>
              </w:rPr>
            </w:pP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1334C612" w14:textId="6721E475" w:rsidR="00ED7055" w:rsidRDefault="00ED7055" w:rsidP="00976F03">
            <w:pPr>
              <w:textAlignment w:val="baseline"/>
              <w:rPr>
                <w:sz w:val="20"/>
              </w:rPr>
            </w:pPr>
            <w:r>
              <w:rPr>
                <w:sz w:val="20"/>
              </w:rPr>
              <w:t>For HiSLIP connections, i</w:t>
            </w:r>
            <w:r w:rsidR="00971B49">
              <w:rPr>
                <w:sz w:val="20"/>
              </w:rPr>
              <w:t xml:space="preserve">f no security information precedes the ‘@’, </w:t>
            </w:r>
            <w:r w:rsidR="00976F03" w:rsidRPr="00976F03">
              <w:rPr>
                <w:sz w:val="20"/>
              </w:rPr>
              <w:t xml:space="preserve">VISA tries to make </w:t>
            </w:r>
            <w:r w:rsidR="00937A79">
              <w:rPr>
                <w:sz w:val="20"/>
              </w:rPr>
              <w:t>a secure</w:t>
            </w:r>
            <w:r w:rsidR="00976F03" w:rsidRPr="00976F03">
              <w:rPr>
                <w:sz w:val="20"/>
              </w:rPr>
              <w:t xml:space="preserve"> connection </w:t>
            </w:r>
            <w:r w:rsidR="00976F03">
              <w:rPr>
                <w:sz w:val="20"/>
              </w:rPr>
              <w:t>as the</w:t>
            </w:r>
            <w:r w:rsidR="00976F03" w:rsidRPr="00976F03">
              <w:rPr>
                <w:sz w:val="20"/>
              </w:rPr>
              <w:t xml:space="preserve"> anonymous</w:t>
            </w:r>
            <w:r w:rsidR="00976F03">
              <w:rPr>
                <w:sz w:val="20"/>
              </w:rPr>
              <w:t xml:space="preserve"> user</w:t>
            </w:r>
            <w:r w:rsidR="00937A79">
              <w:rPr>
                <w:sz w:val="20"/>
              </w:rPr>
              <w:t>, recognizing that the rights of the anonymous user may be limited.</w:t>
            </w:r>
          </w:p>
          <w:p w14:paraId="6821AD10" w14:textId="6EF92EC1" w:rsidR="00ED7055" w:rsidRDefault="00ED7055" w:rsidP="00976F03">
            <w:pPr>
              <w:textAlignment w:val="baseline"/>
              <w:rPr>
                <w:sz w:val="20"/>
              </w:rPr>
            </w:pPr>
          </w:p>
          <w:p w14:paraId="55619E7D" w14:textId="31141283" w:rsidR="00D35EF4" w:rsidRPr="00D35EF4" w:rsidRDefault="00ED7055" w:rsidP="00D35EF4">
            <w:pPr>
              <w:pStyle w:val="ListParagraph"/>
              <w:numPr>
                <w:ilvl w:val="0"/>
                <w:numId w:val="29"/>
              </w:numPr>
              <w:textAlignment w:val="baseline"/>
              <w:rPr>
                <w:sz w:val="20"/>
              </w:rPr>
            </w:pPr>
            <w:r>
              <w:rPr>
                <w:sz w:val="20"/>
              </w:rPr>
              <w:t>For SOCKET connections,</w:t>
            </w:r>
            <w:r w:rsidRPr="00D35EF4">
              <w:rPr>
                <w:sz w:val="20"/>
              </w:rPr>
              <w:t xml:space="preserve"> if no security information precedes the ‘@’, VISA performs a TLS connection with no client authentication.</w:t>
            </w:r>
          </w:p>
          <w:p w14:paraId="4F5FCF4A" w14:textId="77777777" w:rsidR="00971B49" w:rsidRPr="00976F03" w:rsidRDefault="00971B49" w:rsidP="00976F03">
            <w:pPr>
              <w:textAlignment w:val="baseline"/>
              <w:rPr>
                <w:sz w:val="20"/>
              </w:rPr>
            </w:pPr>
          </w:p>
          <w:p w14:paraId="176E0753" w14:textId="235CB000" w:rsidR="00976F03" w:rsidRPr="00976F03" w:rsidRDefault="00F70EF6" w:rsidP="00976F03">
            <w:pPr>
              <w:textAlignment w:val="baseline"/>
              <w:rPr>
                <w:rFonts w:ascii="Segoe UI" w:hAnsi="Segoe UI" w:cs="Segoe UI"/>
                <w:sz w:val="18"/>
                <w:szCs w:val="18"/>
              </w:rPr>
            </w:pPr>
            <w:r>
              <w:rPr>
                <w:sz w:val="20"/>
              </w:rPr>
              <w:t>Support for this syntax is required.</w:t>
            </w:r>
          </w:p>
        </w:tc>
      </w:tr>
      <w:tr w:rsidR="00976F03" w14:paraId="065AE4FB"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3CB01FC3" w14:textId="7B928761" w:rsidR="00976F03" w:rsidRDefault="00976F03" w:rsidP="001D4A2E">
            <w:pPr>
              <w:spacing w:before="60" w:after="60"/>
              <w:ind w:left="80"/>
              <w:rPr>
                <w:sz w:val="20"/>
              </w:rPr>
            </w:pPr>
            <w:r w:rsidRPr="00437B92">
              <w:rPr>
                <w:i/>
                <w:iCs/>
                <w:sz w:val="20"/>
              </w:rPr>
              <w:lastRenderedPageBreak/>
              <w:t xml:space="preserve">credential </w:t>
            </w:r>
            <w:r>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6DC68EC2" w14:textId="3BFF8803" w:rsidR="004A510E" w:rsidRDefault="007E7E1A" w:rsidP="00976F03">
            <w:pPr>
              <w:textAlignment w:val="baseline"/>
              <w:rPr>
                <w:sz w:val="20"/>
              </w:rPr>
            </w:pPr>
            <w:r>
              <w:rPr>
                <w:sz w:val="20"/>
              </w:rPr>
              <w:t xml:space="preserve">The credential information is an arbitrary </w:t>
            </w:r>
            <w:r w:rsidR="00971B49">
              <w:rPr>
                <w:sz w:val="20"/>
              </w:rPr>
              <w:t>identifier</w:t>
            </w:r>
            <w:r>
              <w:rPr>
                <w:sz w:val="20"/>
              </w:rPr>
              <w:t xml:space="preserve"> that maps</w:t>
            </w:r>
            <w:r w:rsidR="00E6463A">
              <w:rPr>
                <w:sz w:val="20"/>
              </w:rPr>
              <w:t xml:space="preserve"> to </w:t>
            </w:r>
            <w:r w:rsidR="00971B49">
              <w:rPr>
                <w:sz w:val="20"/>
              </w:rPr>
              <w:t xml:space="preserve"> VISA credential</w:t>
            </w:r>
            <w:r w:rsidR="004A510E">
              <w:rPr>
                <w:sz w:val="20"/>
              </w:rPr>
              <w:t>s</w:t>
            </w:r>
            <w:r w:rsidR="00971B49">
              <w:rPr>
                <w:sz w:val="20"/>
              </w:rPr>
              <w:t xml:space="preserve"> that indicates how the VISA library should authenticate itself</w:t>
            </w:r>
            <w:r w:rsidR="00AA77A9">
              <w:rPr>
                <w:sz w:val="20"/>
              </w:rPr>
              <w:t>.</w:t>
            </w:r>
          </w:p>
          <w:p w14:paraId="711EF53B" w14:textId="77777777" w:rsidR="004A510E" w:rsidRDefault="004A510E" w:rsidP="00976F03">
            <w:pPr>
              <w:textAlignment w:val="baseline"/>
              <w:rPr>
                <w:sz w:val="20"/>
              </w:rPr>
            </w:pPr>
          </w:p>
          <w:p w14:paraId="03DB3731" w14:textId="5511B4C7" w:rsidR="00971B49" w:rsidRDefault="004A510E" w:rsidP="00976F03">
            <w:pPr>
              <w:textAlignment w:val="baseline"/>
              <w:rPr>
                <w:sz w:val="20"/>
              </w:rPr>
            </w:pPr>
            <w:r>
              <w:rPr>
                <w:sz w:val="20"/>
              </w:rPr>
              <w:t xml:space="preserve">For this syntax, the </w:t>
            </w:r>
            <w:r>
              <w:rPr>
                <w:i/>
                <w:iCs/>
                <w:sz w:val="20"/>
              </w:rPr>
              <w:t xml:space="preserve">credential_information </w:t>
            </w:r>
            <w:r>
              <w:rPr>
                <w:sz w:val="20"/>
              </w:rPr>
              <w:t>shall be a case-sensitive alpha-numeric string with a leading alpha character.</w:t>
            </w:r>
            <w:r w:rsidR="00E6463A">
              <w:rPr>
                <w:sz w:val="20"/>
              </w:rPr>
              <w:t>In addition to alphabetic and numeric characters, this string may contain the hyp</w:t>
            </w:r>
            <w:r w:rsidR="005232E1">
              <w:rPr>
                <w:sz w:val="20"/>
              </w:rPr>
              <w:t>h</w:t>
            </w:r>
            <w:r w:rsidR="00E6463A">
              <w:rPr>
                <w:sz w:val="20"/>
              </w:rPr>
              <w:t>en (‘-‘).</w:t>
            </w:r>
          </w:p>
          <w:p w14:paraId="51BACEF9" w14:textId="1F60F1BF" w:rsidR="00971B49" w:rsidRDefault="00971B49" w:rsidP="00976F03">
            <w:pPr>
              <w:textAlignment w:val="baseline"/>
              <w:rPr>
                <w:sz w:val="20"/>
              </w:rPr>
            </w:pPr>
          </w:p>
          <w:p w14:paraId="6526DDFD" w14:textId="41A3181A" w:rsidR="004A510E" w:rsidRDefault="004A510E" w:rsidP="00976F03">
            <w:pPr>
              <w:textAlignment w:val="baseline"/>
              <w:rPr>
                <w:sz w:val="20"/>
              </w:rPr>
            </w:pPr>
            <w:r>
              <w:rPr>
                <w:sz w:val="20"/>
              </w:rPr>
              <w:t>The credentials  identified may be whatever is required for the client authentication mechanism (</w:t>
            </w:r>
            <w:r w:rsidR="00E6463A">
              <w:rPr>
                <w:sz w:val="20"/>
              </w:rPr>
              <w:t xml:space="preserve">that is, the </w:t>
            </w:r>
            <w:r>
              <w:rPr>
                <w:sz w:val="20"/>
              </w:rPr>
              <w:t xml:space="preserve">SASL mechanism) required to connect to the instrument.  The mechanism by which VISA </w:t>
            </w:r>
            <w:r w:rsidR="00E6463A">
              <w:rPr>
                <w:sz w:val="20"/>
              </w:rPr>
              <w:t xml:space="preserve">configures </w:t>
            </w:r>
            <w:r>
              <w:rPr>
                <w:sz w:val="20"/>
              </w:rPr>
              <w:t xml:space="preserve">these credentials and associates them with the </w:t>
            </w:r>
            <w:r>
              <w:rPr>
                <w:i/>
                <w:iCs/>
                <w:sz w:val="20"/>
              </w:rPr>
              <w:t>credential information</w:t>
            </w:r>
            <w:r>
              <w:rPr>
                <w:sz w:val="20"/>
              </w:rPr>
              <w:t xml:space="preserve"> is vendor-specific.</w:t>
            </w:r>
          </w:p>
          <w:p w14:paraId="71EB900C" w14:textId="75020DA6" w:rsidR="004A510E" w:rsidRDefault="004A510E" w:rsidP="00976F03">
            <w:pPr>
              <w:textAlignment w:val="baseline"/>
              <w:rPr>
                <w:sz w:val="20"/>
              </w:rPr>
            </w:pPr>
          </w:p>
          <w:p w14:paraId="6AD28BB8" w14:textId="09D7FD6D" w:rsidR="004A510E" w:rsidRDefault="004A510E" w:rsidP="00976F03">
            <w:pPr>
              <w:textAlignment w:val="baseline"/>
              <w:rPr>
                <w:sz w:val="20"/>
              </w:rPr>
            </w:pPr>
            <w:r>
              <w:rPr>
                <w:sz w:val="20"/>
              </w:rPr>
              <w:t>This syntax keeps the credentials out of the VISA program and allows the VISA library to securely extract them from appropriate storage.</w:t>
            </w:r>
          </w:p>
          <w:p w14:paraId="2DE7597E" w14:textId="77777777" w:rsidR="004A510E" w:rsidRDefault="004A510E" w:rsidP="00976F03">
            <w:pPr>
              <w:textAlignment w:val="baseline"/>
              <w:rPr>
                <w:sz w:val="20"/>
              </w:rPr>
            </w:pPr>
          </w:p>
          <w:p w14:paraId="4BBF5634" w14:textId="1105A301" w:rsidR="00976F03" w:rsidRPr="1199F144" w:rsidRDefault="00F70EF6" w:rsidP="00976F03">
            <w:pPr>
              <w:spacing w:before="60" w:after="60"/>
              <w:rPr>
                <w:sz w:val="20"/>
              </w:rPr>
            </w:pPr>
            <w:r>
              <w:rPr>
                <w:sz w:val="20"/>
              </w:rPr>
              <w:t>Support for this syntax is required.</w:t>
            </w:r>
          </w:p>
        </w:tc>
      </w:tr>
      <w:tr w:rsidR="00976F03" w14:paraId="644C2548"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4D325B78" w14:textId="77777777" w:rsidR="00976F03" w:rsidRDefault="00976F03" w:rsidP="001D4A2E">
            <w:pPr>
              <w:spacing w:before="60" w:after="60"/>
              <w:ind w:left="80"/>
              <w:rPr>
                <w:sz w:val="20"/>
              </w:rPr>
            </w:pPr>
            <w:r>
              <w:rPr>
                <w:sz w:val="20"/>
              </w:rPr>
              <w:t>$</w:t>
            </w:r>
            <w:r w:rsidRPr="1199F144">
              <w:rPr>
                <w:sz w:val="20"/>
              </w:rPr>
              <w:t>@</w:t>
            </w:r>
          </w:p>
          <w:p w14:paraId="49BFCDE3" w14:textId="7AD29A77" w:rsidR="00A75F00" w:rsidRDefault="00A75F00" w:rsidP="001D4A2E">
            <w:pPr>
              <w:spacing w:before="60" w:after="60"/>
              <w:ind w:left="80"/>
              <w:rPr>
                <w:sz w:val="20"/>
              </w:rPr>
            </w:pPr>
            <w:r>
              <w:rPr>
                <w:sz w:val="20"/>
              </w:rPr>
              <w:t>$</w:t>
            </w:r>
            <w:r w:rsidR="009658D3" w:rsidRPr="00437B92">
              <w:rPr>
                <w:i/>
                <w:iCs/>
                <w:sz w:val="20"/>
              </w:rPr>
              <w:t xml:space="preserve">credential </w:t>
            </w:r>
            <w:r w:rsidR="009658D3">
              <w:rPr>
                <w:i/>
                <w:iCs/>
                <w:sz w:val="20"/>
              </w:rPr>
              <w:t>information</w:t>
            </w:r>
            <w:r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5E4A5282" w14:textId="0528EF97" w:rsidR="00976F03" w:rsidRPr="1199F144" w:rsidRDefault="00A75F00" w:rsidP="007E7E1A">
            <w:pPr>
              <w:spacing w:before="60" w:after="60"/>
              <w:rPr>
                <w:sz w:val="20"/>
              </w:rPr>
            </w:pPr>
            <w:r>
              <w:rPr>
                <w:sz w:val="20"/>
              </w:rPr>
              <w:t xml:space="preserve">These are reserved for future use.  </w:t>
            </w:r>
            <w:r w:rsidR="009658D3">
              <w:rPr>
                <w:sz w:val="20"/>
              </w:rPr>
              <w:t xml:space="preserve">The credential information </w:t>
            </w:r>
            <w:r>
              <w:rPr>
                <w:sz w:val="20"/>
              </w:rPr>
              <w:t>is an arbitrary string.</w:t>
            </w:r>
          </w:p>
        </w:tc>
      </w:tr>
      <w:tr w:rsidR="00976F03" w14:paraId="517A3AB2" w14:textId="77777777" w:rsidTr="00993353">
        <w:trPr>
          <w:cantSplit/>
        </w:trPr>
        <w:tc>
          <w:tcPr>
            <w:tcW w:w="2584" w:type="dxa"/>
            <w:tcBorders>
              <w:top w:val="single" w:sz="6" w:space="0" w:color="auto"/>
              <w:left w:val="single" w:sz="6" w:space="0" w:color="auto"/>
              <w:bottom w:val="single" w:sz="6" w:space="0" w:color="auto"/>
              <w:right w:val="single" w:sz="6" w:space="0" w:color="auto"/>
            </w:tcBorders>
          </w:tcPr>
          <w:p w14:paraId="32278FE8" w14:textId="49239A66" w:rsidR="00976F03" w:rsidRDefault="00D34DCA" w:rsidP="001D4A2E">
            <w:pPr>
              <w:spacing w:before="60" w:after="60"/>
              <w:ind w:left="80"/>
              <w:rPr>
                <w:sz w:val="20"/>
              </w:rPr>
            </w:pPr>
            <w:r>
              <w:rPr>
                <w:sz w:val="20"/>
              </w:rPr>
              <w:t>#</w:t>
            </w:r>
            <w:r w:rsidR="00976F03" w:rsidRPr="00437B92">
              <w:rPr>
                <w:i/>
                <w:iCs/>
                <w:sz w:val="20"/>
              </w:rPr>
              <w:t xml:space="preserve">credential </w:t>
            </w:r>
            <w:r w:rsidR="00976F03">
              <w:rPr>
                <w:i/>
                <w:iCs/>
                <w:sz w:val="20"/>
              </w:rPr>
              <w:t>information</w:t>
            </w:r>
            <w:r w:rsidR="00976F03" w:rsidRPr="1199F144">
              <w:rPr>
                <w:sz w:val="20"/>
              </w:rPr>
              <w:t>@</w:t>
            </w:r>
          </w:p>
        </w:tc>
        <w:tc>
          <w:tcPr>
            <w:tcW w:w="5486" w:type="dxa"/>
            <w:tcBorders>
              <w:top w:val="single" w:sz="6" w:space="0" w:color="auto"/>
              <w:left w:val="single" w:sz="6" w:space="0" w:color="auto"/>
              <w:bottom w:val="single" w:sz="6" w:space="0" w:color="auto"/>
              <w:right w:val="single" w:sz="6" w:space="0" w:color="auto"/>
            </w:tcBorders>
          </w:tcPr>
          <w:p w14:paraId="4BA5A105" w14:textId="11712459" w:rsidR="00E6463A" w:rsidRDefault="007E7E1A" w:rsidP="007E7E1A">
            <w:pPr>
              <w:textAlignment w:val="baseline"/>
              <w:rPr>
                <w:sz w:val="20"/>
              </w:rPr>
            </w:pPr>
            <w:r>
              <w:rPr>
                <w:sz w:val="20"/>
              </w:rPr>
              <w:t>The credential information</w:t>
            </w:r>
            <w:r w:rsidR="00993353">
              <w:rPr>
                <w:sz w:val="20"/>
              </w:rPr>
              <w:t xml:space="preserve"> </w:t>
            </w:r>
            <w:r>
              <w:rPr>
                <w:sz w:val="20"/>
              </w:rPr>
              <w:t xml:space="preserve">is </w:t>
            </w:r>
            <w:r w:rsidR="00993353">
              <w:rPr>
                <w:sz w:val="20"/>
              </w:rPr>
              <w:t>an arbitrary</w:t>
            </w:r>
            <w:r w:rsidR="00A75F00">
              <w:rPr>
                <w:sz w:val="20"/>
              </w:rPr>
              <w:t xml:space="preserve"> string</w:t>
            </w:r>
            <w:r>
              <w:rPr>
                <w:sz w:val="20"/>
              </w:rPr>
              <w:t xml:space="preserve">.  </w:t>
            </w:r>
            <w:r w:rsidR="00937A79">
              <w:rPr>
                <w:sz w:val="20"/>
              </w:rPr>
              <w:t>VISA</w:t>
            </w:r>
            <w:r>
              <w:rPr>
                <w:sz w:val="20"/>
              </w:rPr>
              <w:t xml:space="preserve"> uses the information to make a secure connection</w:t>
            </w:r>
            <w:r w:rsidRPr="00976F03">
              <w:rPr>
                <w:sz w:val="20"/>
              </w:rPr>
              <w:t>.</w:t>
            </w:r>
            <w:r w:rsidR="00993353">
              <w:rPr>
                <w:sz w:val="20"/>
              </w:rPr>
              <w:t xml:space="preserve">  </w:t>
            </w:r>
          </w:p>
          <w:p w14:paraId="3DE351A8" w14:textId="77777777" w:rsidR="00E6463A" w:rsidRDefault="00E6463A" w:rsidP="007E7E1A">
            <w:pPr>
              <w:textAlignment w:val="baseline"/>
              <w:rPr>
                <w:sz w:val="20"/>
              </w:rPr>
            </w:pPr>
          </w:p>
          <w:p w14:paraId="01EC25FD" w14:textId="419FC671" w:rsidR="007E7E1A" w:rsidRDefault="00993353" w:rsidP="007E7E1A">
            <w:pPr>
              <w:textAlignment w:val="baseline"/>
              <w:rPr>
                <w:sz w:val="20"/>
              </w:rPr>
            </w:pPr>
            <w:r>
              <w:rPr>
                <w:sz w:val="20"/>
              </w:rPr>
              <w:t xml:space="preserve">The format of the string and the nature of the process (if needed) used to convert the string to </w:t>
            </w:r>
            <w:r w:rsidR="00E6463A">
              <w:rPr>
                <w:sz w:val="20"/>
              </w:rPr>
              <w:t xml:space="preserve">valid credentials </w:t>
            </w:r>
            <w:r>
              <w:rPr>
                <w:sz w:val="20"/>
              </w:rPr>
              <w:t>are not specified and are vendor specific.</w:t>
            </w:r>
          </w:p>
          <w:p w14:paraId="3E5D32C3" w14:textId="187143E0" w:rsidR="00D4573D" w:rsidRDefault="00D4573D" w:rsidP="007E7E1A">
            <w:pPr>
              <w:textAlignment w:val="baseline"/>
              <w:rPr>
                <w:sz w:val="20"/>
              </w:rPr>
            </w:pPr>
          </w:p>
          <w:p w14:paraId="04C5758B" w14:textId="5F071C18" w:rsidR="00CB70DB" w:rsidRDefault="00D4573D" w:rsidP="004B0976">
            <w:pPr>
              <w:textAlignment w:val="baseline"/>
              <w:rPr>
                <w:sz w:val="20"/>
              </w:rPr>
            </w:pPr>
            <w:r>
              <w:rPr>
                <w:sz w:val="20"/>
              </w:rPr>
              <w:t xml:space="preserve">For this syntax, the </w:t>
            </w:r>
            <w:r>
              <w:rPr>
                <w:i/>
                <w:iCs/>
                <w:sz w:val="20"/>
              </w:rPr>
              <w:t xml:space="preserve">credential information </w:t>
            </w:r>
            <w:r>
              <w:rPr>
                <w:sz w:val="20"/>
              </w:rPr>
              <w:t xml:space="preserve">shall be an </w:t>
            </w:r>
            <w:r w:rsidR="00CB70DB">
              <w:rPr>
                <w:sz w:val="20"/>
              </w:rPr>
              <w:t>arbitrary</w:t>
            </w:r>
            <w:r>
              <w:rPr>
                <w:sz w:val="20"/>
              </w:rPr>
              <w:t xml:space="preserve"> </w:t>
            </w:r>
            <w:r w:rsidR="00DA120B">
              <w:rPr>
                <w:sz w:val="20"/>
              </w:rPr>
              <w:t xml:space="preserve">percent-encoded </w:t>
            </w:r>
            <w:r>
              <w:rPr>
                <w:sz w:val="20"/>
              </w:rPr>
              <w:t>string</w:t>
            </w:r>
            <w:r w:rsidR="00DA120B">
              <w:rPr>
                <w:sz w:val="20"/>
              </w:rPr>
              <w:t>.</w:t>
            </w:r>
            <w:r w:rsidR="00D34DCA">
              <w:rPr>
                <w:sz w:val="20"/>
              </w:rPr>
              <w:t xml:space="preserve">  </w:t>
            </w:r>
            <w:r w:rsidR="00DA120B">
              <w:rPr>
                <w:sz w:val="20"/>
              </w:rPr>
              <w:t xml:space="preserve">Note that </w:t>
            </w:r>
            <w:r w:rsidR="00CB70DB">
              <w:rPr>
                <w:sz w:val="20"/>
              </w:rPr>
              <w:t xml:space="preserve">‘@’, ‘%’, and null characters must be </w:t>
            </w:r>
            <w:r>
              <w:rPr>
                <w:sz w:val="20"/>
              </w:rPr>
              <w:t>percent</w:t>
            </w:r>
            <w:r w:rsidR="00DA120B">
              <w:rPr>
                <w:sz w:val="20"/>
              </w:rPr>
              <w:t>-</w:t>
            </w:r>
            <w:r>
              <w:rPr>
                <w:sz w:val="20"/>
              </w:rPr>
              <w:t>encod</w:t>
            </w:r>
            <w:r w:rsidR="00CB70DB">
              <w:rPr>
                <w:sz w:val="20"/>
              </w:rPr>
              <w:t>ed and any other character may be percent</w:t>
            </w:r>
            <w:r w:rsidR="00DA120B">
              <w:rPr>
                <w:sz w:val="20"/>
              </w:rPr>
              <w:t>-</w:t>
            </w:r>
            <w:r w:rsidR="00CB70DB">
              <w:rPr>
                <w:sz w:val="20"/>
              </w:rPr>
              <w:t>encoded</w:t>
            </w:r>
            <w:r>
              <w:rPr>
                <w:sz w:val="20"/>
              </w:rPr>
              <w:t>.</w:t>
            </w:r>
            <w:r w:rsidR="004B0976">
              <w:rPr>
                <w:sz w:val="20"/>
              </w:rPr>
              <w:t xml:space="preserve">  For instance ‘@’ </w:t>
            </w:r>
            <w:r w:rsidR="00CB70DB">
              <w:rPr>
                <w:sz w:val="20"/>
              </w:rPr>
              <w:t>must</w:t>
            </w:r>
            <w:r w:rsidR="004B0976">
              <w:rPr>
                <w:sz w:val="20"/>
              </w:rPr>
              <w:t xml:space="preserve"> be represented as ‘%40’.</w:t>
            </w:r>
            <w:r w:rsidR="00CB70DB">
              <w:rPr>
                <w:sz w:val="20"/>
              </w:rPr>
              <w:t xml:space="preserve">  Note that ‘@’ is percent encoded to avoid ambiguity.</w:t>
            </w:r>
          </w:p>
          <w:p w14:paraId="32C883EF" w14:textId="126DC342" w:rsidR="00976F03" w:rsidRDefault="007E7E1A" w:rsidP="007E7E1A">
            <w:pPr>
              <w:spacing w:before="60" w:after="60"/>
              <w:rPr>
                <w:sz w:val="20"/>
              </w:rPr>
            </w:pPr>
            <w:r w:rsidRPr="00976F03">
              <w:rPr>
                <w:sz w:val="20"/>
              </w:rPr>
              <w:t xml:space="preserve">Support for this syntax is </w:t>
            </w:r>
            <w:r>
              <w:rPr>
                <w:sz w:val="20"/>
              </w:rPr>
              <w:t>optional</w:t>
            </w:r>
            <w:r w:rsidRPr="00976F03">
              <w:rPr>
                <w:sz w:val="20"/>
              </w:rPr>
              <w:t>.</w:t>
            </w:r>
          </w:p>
        </w:tc>
      </w:tr>
    </w:tbl>
    <w:p w14:paraId="1E771099" w14:textId="77777777" w:rsidR="008E70CF" w:rsidRPr="008E70CF" w:rsidRDefault="008E70CF" w:rsidP="00086D10">
      <w:pPr>
        <w:ind w:left="720"/>
        <w:rPr>
          <w:sz w:val="20"/>
        </w:rPr>
      </w:pPr>
    </w:p>
    <w:p w14:paraId="0D6053A1" w14:textId="37712BAE" w:rsidR="008E70CF" w:rsidRPr="008E70CF" w:rsidRDefault="008E70CF" w:rsidP="00086D10">
      <w:pPr>
        <w:ind w:left="720"/>
        <w:rPr>
          <w:b/>
          <w:bCs/>
          <w:sz w:val="20"/>
        </w:rPr>
      </w:pPr>
      <w:r w:rsidRPr="008E70CF">
        <w:rPr>
          <w:b/>
          <w:bCs/>
          <w:sz w:val="20"/>
        </w:rPr>
        <w:t>PXI</w:t>
      </w:r>
    </w:p>
    <w:p w14:paraId="78FDB0B6" w14:textId="77777777" w:rsidR="008E70CF" w:rsidRDefault="008E70CF" w:rsidP="00086D10">
      <w:pPr>
        <w:ind w:left="720"/>
        <w:rPr>
          <w:sz w:val="20"/>
        </w:rPr>
      </w:pPr>
    </w:p>
    <w:p w14:paraId="13F70B2B" w14:textId="4374F592" w:rsidR="00086D10" w:rsidRPr="004328C2" w:rsidRDefault="00DD3AE6" w:rsidP="00086D10">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r w:rsidR="004328C2" w:rsidRPr="004328C2">
        <w:rPr>
          <w:sz w:val="20"/>
        </w:rPr>
        <w:t xml:space="preserve">  The </w:t>
      </w:r>
      <w:r w:rsidR="004328C2" w:rsidRPr="004328C2">
        <w:rPr>
          <w:i/>
          <w:sz w:val="20"/>
        </w:rPr>
        <w:t xml:space="preserve">index </w:t>
      </w:r>
      <w:r w:rsidR="004328C2" w:rsidRPr="004328C2">
        <w:rPr>
          <w:sz w:val="20"/>
        </w:rPr>
        <w:t xml:space="preserve">parameter may be used in lieu of the </w:t>
      </w:r>
      <w:r w:rsidR="004328C2" w:rsidRPr="004328C2">
        <w:rPr>
          <w:i/>
          <w:sz w:val="20"/>
        </w:rPr>
        <w:t>function</w:t>
      </w:r>
      <w:r w:rsidR="004328C2" w:rsidRPr="004328C2">
        <w:rPr>
          <w:sz w:val="20"/>
        </w:rPr>
        <w:t xml:space="preserve"> parameter to specify a zero-based integer that corresponds to the index of the address of the device in the semicolon separated addressInfo string reported by the PXI peripheral module driver (per PXI-6 section 3.3). If the </w:t>
      </w:r>
      <w:r w:rsidR="004328C2" w:rsidRPr="004328C2">
        <w:rPr>
          <w:i/>
          <w:sz w:val="20"/>
        </w:rPr>
        <w:t>index</w:t>
      </w:r>
      <w:r w:rsidR="004328C2" w:rsidRPr="004328C2">
        <w:rPr>
          <w:sz w:val="20"/>
        </w:rPr>
        <w:t xml:space="preserve"> and </w:t>
      </w:r>
      <w:r w:rsidR="004328C2" w:rsidRPr="004328C2">
        <w:rPr>
          <w:i/>
          <w:sz w:val="20"/>
        </w:rPr>
        <w:t xml:space="preserve">function </w:t>
      </w:r>
      <w:r w:rsidR="004328C2" w:rsidRPr="004328C2">
        <w:rPr>
          <w:sz w:val="20"/>
        </w:rPr>
        <w:t>parameters are absent,function 0 is used.</w:t>
      </w:r>
    </w:p>
    <w:p w14:paraId="077429F2" w14:textId="77777777" w:rsidR="00086D10" w:rsidRDefault="00086D10" w:rsidP="00086D10">
      <w:pPr>
        <w:ind w:left="720"/>
        <w:rPr>
          <w:sz w:val="20"/>
        </w:rPr>
      </w:pPr>
    </w:p>
    <w:p w14:paraId="0E79DAAB" w14:textId="6B5B349B" w:rsidR="00086D10" w:rsidRDefault="00086D10" w:rsidP="00086D10">
      <w:pPr>
        <w:ind w:left="720"/>
        <w:rPr>
          <w:sz w:val="20"/>
        </w:rPr>
      </w:pPr>
      <w:r>
        <w:rPr>
          <w:sz w:val="20"/>
        </w:rPr>
        <w:t>PXI modules may occupy multiple slots and each slot may have zero or more endpoints.  This creates some potential ambiguity when using the CHASSIS/SLOT/INDEX address format.  The address string may correctly specify a slot within the multi-slot module, but the designated slot may not contain an endpoint.  Therefore, VISA shall follow these rules:</w:t>
      </w:r>
    </w:p>
    <w:p w14:paraId="73C69CF9" w14:textId="42F3E433" w:rsidR="00086D10" w:rsidRDefault="00086D10" w:rsidP="00086D10">
      <w:pPr>
        <w:pStyle w:val="ListParagraph"/>
        <w:numPr>
          <w:ilvl w:val="0"/>
          <w:numId w:val="24"/>
        </w:numPr>
        <w:rPr>
          <w:sz w:val="20"/>
        </w:rPr>
      </w:pPr>
      <w:r>
        <w:rPr>
          <w:sz w:val="20"/>
        </w:rPr>
        <w:t xml:space="preserve">If there is an endpoint in the designated chassis and slot, VISA shall open a link to the endpoint with the index specified in the address string. Note that this is necessary to provide backwards compatibility for products deployed before PXI had explicit support for multi-slot </w:t>
      </w:r>
      <w:r>
        <w:rPr>
          <w:sz w:val="20"/>
        </w:rPr>
        <w:lastRenderedPageBreak/>
        <w:t>modules.</w:t>
      </w:r>
      <w:r w:rsidR="00355705">
        <w:rPr>
          <w:sz w:val="20"/>
        </w:rPr>
        <w:t xml:space="preserve"> If an index is specified that is larger than the index of the highest index endpoint, an error shall be returned.</w:t>
      </w:r>
    </w:p>
    <w:p w14:paraId="2580E7E8" w14:textId="218659C9" w:rsidR="00086D10" w:rsidRDefault="00086D10" w:rsidP="00086D10">
      <w:pPr>
        <w:pStyle w:val="ListParagraph"/>
        <w:numPr>
          <w:ilvl w:val="0"/>
          <w:numId w:val="24"/>
        </w:numPr>
        <w:rPr>
          <w:sz w:val="20"/>
        </w:rPr>
      </w:pPr>
      <w:r>
        <w:rPr>
          <w:sz w:val="20"/>
        </w:rPr>
        <w:t>If there is not an endpoint in the specified chassis/slot and that chassis/slot is part of a multi-slot module, then a link shall be opened as if the left-most slot of the multi-slot module were specified with the specified index</w:t>
      </w:r>
      <w:r w:rsidR="00355705">
        <w:rPr>
          <w:sz w:val="20"/>
        </w:rPr>
        <w:t xml:space="preserve"> (using the default values if absent)</w:t>
      </w:r>
      <w:r>
        <w:rPr>
          <w:sz w:val="20"/>
        </w:rPr>
        <w:t>.</w:t>
      </w:r>
    </w:p>
    <w:p w14:paraId="5D4D750A" w14:textId="3A2F4505" w:rsidR="00086D10" w:rsidRDefault="00086D10" w:rsidP="00086D10">
      <w:pPr>
        <w:pStyle w:val="ListParagraph"/>
        <w:numPr>
          <w:ilvl w:val="0"/>
          <w:numId w:val="24"/>
        </w:numPr>
        <w:rPr>
          <w:sz w:val="20"/>
        </w:rPr>
      </w:pPr>
      <w:r>
        <w:rPr>
          <w:sz w:val="20"/>
        </w:rPr>
        <w:t>When opening a link to the left-most slot of a multi-slot module, a link shall be opened to the designated index in the leftmost slot of the multi-slot module that contains an endpoint.</w:t>
      </w:r>
    </w:p>
    <w:p w14:paraId="7F8FDE97" w14:textId="77777777" w:rsidR="00DD3AE6" w:rsidRPr="00DD3AE6" w:rsidRDefault="00DD3AE6" w:rsidP="00DD3AE6">
      <w:pPr>
        <w:ind w:left="720"/>
        <w:rPr>
          <w:sz w:val="20"/>
        </w:rPr>
      </w:pPr>
    </w:p>
    <w:p w14:paraId="4D5B3E84" w14:textId="77777777" w:rsidR="00DD3AE6" w:rsidRPr="00DD3AE6" w:rsidRDefault="00DD3AE6" w:rsidP="00DD3AE6">
      <w:pPr>
        <w:ind w:left="720"/>
        <w:rPr>
          <w:sz w:val="20"/>
        </w:rPr>
      </w:pPr>
    </w:p>
    <w:p w14:paraId="407A2AF0" w14:textId="77777777" w:rsidR="00DD3AE6" w:rsidRDefault="00DD3AE6" w:rsidP="00DD3AE6">
      <w:pPr>
        <w:ind w:left="720"/>
        <w:rPr>
          <w:sz w:val="20"/>
        </w:rPr>
      </w:pPr>
      <w:r w:rsidRPr="00DD3AE6">
        <w:rPr>
          <w:sz w:val="20"/>
        </w:rPr>
        <w:t>Notice that the address string for a PXI INSTR resource has three acceptable formats.</w:t>
      </w:r>
    </w:p>
    <w:p w14:paraId="29CE22FD" w14:textId="77777777" w:rsidR="00DD3AE6" w:rsidRPr="00DD3AE6" w:rsidRDefault="00DD3AE6" w:rsidP="00DD3AE6">
      <w:pPr>
        <w:ind w:left="720"/>
        <w:rPr>
          <w:sz w:val="20"/>
        </w:rPr>
      </w:pPr>
    </w:p>
    <w:p w14:paraId="642109AB" w14:textId="77777777" w:rsidR="00F21987" w:rsidRDefault="00F21987">
      <w:pPr>
        <w:ind w:left="720"/>
        <w:rPr>
          <w:sz w:val="20"/>
        </w:rPr>
      </w:pPr>
      <w:r>
        <w:rPr>
          <w:sz w:val="20"/>
        </w:rPr>
        <w:t>The default value for optional string segments is shown below.</w:t>
      </w:r>
    </w:p>
    <w:p w14:paraId="627CC314" w14:textId="77777777" w:rsidR="00F21987" w:rsidRDefault="00F21987">
      <w:pPr>
        <w:ind w:left="720"/>
        <w:rPr>
          <w:sz w:val="20"/>
        </w:rPr>
      </w:pPr>
    </w:p>
    <w:p w14:paraId="6754CDED" w14:textId="77777777" w:rsidR="00F21987" w:rsidRDefault="00F21987">
      <w:pPr>
        <w:ind w:left="720"/>
        <w:rPr>
          <w:sz w:val="20"/>
        </w:rPr>
      </w:pPr>
    </w:p>
    <w:tbl>
      <w:tblPr>
        <w:tblW w:w="0" w:type="auto"/>
        <w:jc w:val="center"/>
        <w:tblLayout w:type="fixed"/>
        <w:tblLook w:val="0000" w:firstRow="0" w:lastRow="0" w:firstColumn="0" w:lastColumn="0" w:noHBand="0" w:noVBand="0"/>
      </w:tblPr>
      <w:tblGrid>
        <w:gridCol w:w="3294"/>
        <w:gridCol w:w="1854"/>
      </w:tblGrid>
      <w:tr w:rsidR="00F21987" w14:paraId="0F4F74D5" w14:textId="77777777">
        <w:trPr>
          <w:cantSplit/>
          <w:jc w:val="center"/>
        </w:trPr>
        <w:tc>
          <w:tcPr>
            <w:tcW w:w="3294" w:type="dxa"/>
            <w:tcBorders>
              <w:top w:val="single" w:sz="6" w:space="0" w:color="auto"/>
              <w:left w:val="single" w:sz="6" w:space="0" w:color="auto"/>
              <w:bottom w:val="double" w:sz="6" w:space="0" w:color="auto"/>
              <w:right w:val="single" w:sz="6" w:space="0" w:color="auto"/>
            </w:tcBorders>
          </w:tcPr>
          <w:p w14:paraId="3B6CDA02" w14:textId="77777777"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14:paraId="59F4618E" w14:textId="77777777" w:rsidR="00F21987" w:rsidRDefault="00F21987">
            <w:pPr>
              <w:spacing w:before="60" w:after="60"/>
              <w:jc w:val="center"/>
              <w:rPr>
                <w:b/>
                <w:sz w:val="20"/>
              </w:rPr>
            </w:pPr>
            <w:r>
              <w:rPr>
                <w:b/>
                <w:sz w:val="20"/>
              </w:rPr>
              <w:t>Default Value</w:t>
            </w:r>
          </w:p>
        </w:tc>
      </w:tr>
      <w:tr w:rsidR="00F21987" w14:paraId="6E77E85B" w14:textId="77777777">
        <w:trPr>
          <w:cantSplit/>
          <w:jc w:val="center"/>
        </w:trPr>
        <w:tc>
          <w:tcPr>
            <w:tcW w:w="3294" w:type="dxa"/>
            <w:tcBorders>
              <w:left w:val="single" w:sz="6" w:space="0" w:color="auto"/>
              <w:right w:val="single" w:sz="6" w:space="0" w:color="auto"/>
            </w:tcBorders>
          </w:tcPr>
          <w:p w14:paraId="7641C699" w14:textId="77777777"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14:paraId="546CD6C3" w14:textId="77777777" w:rsidR="00F21987" w:rsidRDefault="00F21987">
            <w:pPr>
              <w:spacing w:before="60" w:after="60"/>
              <w:jc w:val="center"/>
              <w:rPr>
                <w:sz w:val="20"/>
              </w:rPr>
            </w:pPr>
            <w:r>
              <w:rPr>
                <w:sz w:val="20"/>
              </w:rPr>
              <w:t>0</w:t>
            </w:r>
          </w:p>
        </w:tc>
      </w:tr>
      <w:tr w:rsidR="00F21987" w14:paraId="532EFED0"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0919CC05" w14:textId="77777777"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14:paraId="3DB49117" w14:textId="77777777" w:rsidR="00F21987" w:rsidRDefault="00F21987">
            <w:pPr>
              <w:spacing w:before="60" w:after="60"/>
              <w:jc w:val="center"/>
              <w:rPr>
                <w:sz w:val="20"/>
              </w:rPr>
            </w:pPr>
            <w:r>
              <w:rPr>
                <w:sz w:val="20"/>
              </w:rPr>
              <w:t>none</w:t>
            </w:r>
          </w:p>
        </w:tc>
      </w:tr>
      <w:tr w:rsidR="00F21987" w14:paraId="5C58A8C8"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CF25B23" w14:textId="77777777"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14:paraId="089F24EF" w14:textId="77777777" w:rsidR="00F21987" w:rsidRDefault="00F21987">
            <w:pPr>
              <w:pStyle w:val="tab2right"/>
              <w:spacing w:before="60" w:after="60" w:line="240" w:lineRule="auto"/>
            </w:pPr>
            <w:r>
              <w:t>inst0</w:t>
            </w:r>
          </w:p>
        </w:tc>
      </w:tr>
      <w:tr w:rsidR="005A55DA" w14:paraId="53F049B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504FF731" w14:textId="77777777" w:rsidR="005A55DA" w:rsidRDefault="005A55DA">
            <w:pPr>
              <w:spacing w:before="60" w:after="60"/>
              <w:ind w:left="260"/>
              <w:rPr>
                <w:sz w:val="20"/>
              </w:rPr>
            </w:pPr>
            <w:r>
              <w:rPr>
                <w:sz w:val="20"/>
              </w:rPr>
              <w:t>HiSLIP device name</w:t>
            </w:r>
          </w:p>
        </w:tc>
        <w:tc>
          <w:tcPr>
            <w:tcW w:w="1854" w:type="dxa"/>
            <w:tcBorders>
              <w:top w:val="single" w:sz="6" w:space="0" w:color="auto"/>
              <w:left w:val="single" w:sz="6" w:space="0" w:color="auto"/>
              <w:bottom w:val="single" w:sz="6" w:space="0" w:color="auto"/>
              <w:right w:val="single" w:sz="6" w:space="0" w:color="auto"/>
            </w:tcBorders>
          </w:tcPr>
          <w:p w14:paraId="26CAFA47" w14:textId="77777777" w:rsidR="005A55DA" w:rsidRDefault="005A55DA">
            <w:pPr>
              <w:pStyle w:val="tab2right"/>
              <w:spacing w:before="60" w:after="60" w:line="240" w:lineRule="auto"/>
            </w:pPr>
            <w:r>
              <w:t>hislip0</w:t>
            </w:r>
          </w:p>
        </w:tc>
      </w:tr>
      <w:tr w:rsidR="002D7C45" w14:paraId="6E0E99B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448B5BD" w14:textId="77777777" w:rsidR="002D7C45" w:rsidRDefault="002D7C45">
            <w:pPr>
              <w:spacing w:before="60" w:after="60"/>
              <w:ind w:left="260"/>
              <w:rPr>
                <w:sz w:val="20"/>
              </w:rPr>
            </w:pPr>
            <w:r>
              <w:rPr>
                <w:sz w:val="20"/>
              </w:rPr>
              <w:t>HiSLIP port</w:t>
            </w:r>
          </w:p>
        </w:tc>
        <w:tc>
          <w:tcPr>
            <w:tcW w:w="1854" w:type="dxa"/>
            <w:tcBorders>
              <w:top w:val="single" w:sz="6" w:space="0" w:color="auto"/>
              <w:left w:val="single" w:sz="6" w:space="0" w:color="auto"/>
              <w:bottom w:val="single" w:sz="6" w:space="0" w:color="auto"/>
              <w:right w:val="single" w:sz="6" w:space="0" w:color="auto"/>
            </w:tcBorders>
          </w:tcPr>
          <w:p w14:paraId="3470FFB5" w14:textId="77777777" w:rsidR="002D7C45" w:rsidRDefault="002D7C45">
            <w:pPr>
              <w:pStyle w:val="tab2right"/>
              <w:spacing w:before="60" w:after="60" w:line="240" w:lineRule="auto"/>
            </w:pPr>
            <w:r>
              <w:t>4880</w:t>
            </w:r>
          </w:p>
        </w:tc>
      </w:tr>
      <w:tr w:rsidR="00F21987" w14:paraId="1AC122D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12D09CE" w14:textId="77777777"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14:paraId="77DE005F" w14:textId="77777777" w:rsidR="00F21987" w:rsidRDefault="00F21987">
            <w:pPr>
              <w:spacing w:before="60" w:after="60"/>
              <w:jc w:val="center"/>
              <w:rPr>
                <w:sz w:val="20"/>
              </w:rPr>
            </w:pPr>
            <w:r>
              <w:rPr>
                <w:sz w:val="20"/>
              </w:rPr>
              <w:t>lowest numbered relevant interface</w:t>
            </w:r>
          </w:p>
        </w:tc>
      </w:tr>
      <w:tr w:rsidR="00CD4C5E" w14:paraId="5CEC212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7E6356EB" w14:textId="77777777"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14:paraId="440A5F05" w14:textId="77777777" w:rsidR="00CD4C5E" w:rsidRDefault="00CD4C5E">
            <w:pPr>
              <w:spacing w:before="60" w:after="60"/>
              <w:jc w:val="center"/>
              <w:rPr>
                <w:sz w:val="20"/>
              </w:rPr>
            </w:pPr>
            <w:r>
              <w:rPr>
                <w:sz w:val="20"/>
              </w:rPr>
              <w:t>0</w:t>
            </w:r>
          </w:p>
        </w:tc>
      </w:tr>
    </w:tbl>
    <w:p w14:paraId="69C0A2F1" w14:textId="77777777" w:rsidR="00CD4C5E" w:rsidRDefault="00CD4C5E" w:rsidP="0041337E">
      <w:pPr>
        <w:pStyle w:val="SP5233492"/>
        <w:rPr>
          <w:rFonts w:cs="OHKEA J+ Times"/>
          <w:color w:val="000000"/>
        </w:rPr>
      </w:pPr>
    </w:p>
    <w:p w14:paraId="1E37E639" w14:textId="77777777" w:rsidR="00D34F2D" w:rsidRPr="0041337E" w:rsidRDefault="00D34F2D" w:rsidP="00D34F2D">
      <w:pPr>
        <w:rPr>
          <w:rStyle w:val="SC5208902"/>
          <w:b/>
        </w:rPr>
      </w:pPr>
      <w:r w:rsidRPr="0041337E">
        <w:rPr>
          <w:rStyle w:val="SC5208902"/>
          <w:b/>
        </w:rPr>
        <w:t>RULE 4.3.</w:t>
      </w:r>
      <w:r>
        <w:rPr>
          <w:rStyle w:val="SC5208902"/>
          <w:b/>
        </w:rPr>
        <w:t>1</w:t>
      </w:r>
    </w:p>
    <w:p w14:paraId="6187D70C" w14:textId="77777777"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14:paraId="3351C5FF" w14:textId="77777777" w:rsidR="00D34F2D" w:rsidRPr="00D34F2D" w:rsidRDefault="00D34F2D" w:rsidP="00D34F2D">
      <w:pPr>
        <w:rPr>
          <w:lang w:eastAsia="ja-JP"/>
        </w:rPr>
      </w:pPr>
    </w:p>
    <w:p w14:paraId="63258AEC" w14:textId="77777777" w:rsidR="00CD4C5E" w:rsidRPr="0041337E" w:rsidRDefault="00CD4C5E" w:rsidP="00BC3D28">
      <w:pPr>
        <w:rPr>
          <w:rStyle w:val="SC5208902"/>
          <w:b/>
        </w:rPr>
      </w:pPr>
      <w:r w:rsidRPr="0041337E">
        <w:rPr>
          <w:rStyle w:val="SC5208902"/>
          <w:b/>
        </w:rPr>
        <w:t>RULE 4.3.</w:t>
      </w:r>
      <w:r w:rsidR="00D34F2D">
        <w:rPr>
          <w:rStyle w:val="SC5208902"/>
          <w:b/>
        </w:rPr>
        <w:t>2</w:t>
      </w:r>
    </w:p>
    <w:p w14:paraId="324F5DEC" w14:textId="77777777"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14:paraId="29D2E693" w14:textId="77777777" w:rsidR="0041337E" w:rsidRDefault="0041337E" w:rsidP="0041337E">
      <w:pPr>
        <w:pStyle w:val="SP5233492"/>
        <w:rPr>
          <w:rFonts w:cs="OHKEA J+ Times"/>
          <w:color w:val="000000"/>
        </w:rPr>
      </w:pPr>
    </w:p>
    <w:p w14:paraId="1AE465F4" w14:textId="77777777" w:rsidR="0041337E" w:rsidRPr="0041337E" w:rsidRDefault="0041337E" w:rsidP="00BC3D28">
      <w:pPr>
        <w:rPr>
          <w:rStyle w:val="SC5208902"/>
          <w:b/>
        </w:rPr>
      </w:pPr>
      <w:r w:rsidRPr="0041337E">
        <w:rPr>
          <w:rStyle w:val="SC5208902"/>
          <w:b/>
        </w:rPr>
        <w:t>RULE 4.3.</w:t>
      </w:r>
      <w:r w:rsidR="00D34F2D">
        <w:rPr>
          <w:rStyle w:val="SC5208902"/>
          <w:b/>
        </w:rPr>
        <w:t>3</w:t>
      </w:r>
    </w:p>
    <w:p w14:paraId="4727FF3B" w14:textId="77777777"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14:paraId="6477601C" w14:textId="77777777" w:rsidR="0041337E" w:rsidRPr="00B173ED" w:rsidRDefault="0041337E" w:rsidP="0041337E">
      <w:pPr>
        <w:rPr>
          <w:sz w:val="20"/>
          <w:lang w:eastAsia="ja-JP"/>
        </w:rPr>
      </w:pPr>
    </w:p>
    <w:p w14:paraId="52AEFEAB"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14:paraId="1E6CC090" w14:textId="77777777"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14:paraId="4D241101" w14:textId="77777777" w:rsidR="00393DC6" w:rsidRPr="00B173ED" w:rsidRDefault="00393DC6" w:rsidP="00393DC6">
      <w:pPr>
        <w:rPr>
          <w:sz w:val="20"/>
          <w:lang w:eastAsia="ja-JP"/>
        </w:rPr>
      </w:pPr>
    </w:p>
    <w:p w14:paraId="7BAD3225"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14:paraId="3E69AD07" w14:textId="77777777"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14:paraId="771FBB7C" w14:textId="77777777" w:rsidR="00D20B98" w:rsidRDefault="00D20B98">
      <w:pPr>
        <w:rPr>
          <w:rStyle w:val="SC5208902"/>
          <w:b/>
        </w:rPr>
      </w:pPr>
    </w:p>
    <w:p w14:paraId="17686B00" w14:textId="77777777" w:rsidR="005A55DA" w:rsidRPr="0041337E" w:rsidRDefault="005A55DA" w:rsidP="005A55DA">
      <w:pPr>
        <w:rPr>
          <w:rStyle w:val="SC5208902"/>
          <w:b/>
        </w:rPr>
      </w:pPr>
      <w:r w:rsidRPr="0041337E">
        <w:rPr>
          <w:rStyle w:val="SC5208902"/>
          <w:b/>
        </w:rPr>
        <w:t>RULE 4.3.</w:t>
      </w:r>
      <w:r>
        <w:rPr>
          <w:rStyle w:val="SC5208902"/>
          <w:b/>
        </w:rPr>
        <w:t>4</w:t>
      </w:r>
    </w:p>
    <w:p w14:paraId="1BDDA8A8" w14:textId="7B5926CE" w:rsidR="005A55DA" w:rsidRDefault="005A55DA" w:rsidP="005A55DA">
      <w:pPr>
        <w:ind w:left="720"/>
        <w:rPr>
          <w:rStyle w:val="SC5208902"/>
        </w:rPr>
      </w:pPr>
      <w:r w:rsidRPr="1199F144">
        <w:rPr>
          <w:rStyle w:val="SC5208902"/>
        </w:rPr>
        <w:t xml:space="preserve">A VISA implementation </w:t>
      </w:r>
      <w:r w:rsidRPr="1199F144">
        <w:rPr>
          <w:rStyle w:val="SC5208902"/>
          <w:b/>
          <w:bCs/>
        </w:rPr>
        <w:t>SHALL</w:t>
      </w:r>
      <w:r w:rsidRPr="1199F144">
        <w:rPr>
          <w:rStyle w:val="SC5208902"/>
        </w:rPr>
        <w:t xml:space="preserve"> support a hostname or a dot-delimited IPv4 IP address for</w:t>
      </w:r>
      <w:r w:rsidR="0AB4AD45" w:rsidRPr="1199F144">
        <w:rPr>
          <w:rStyle w:val="SC5208902"/>
        </w:rPr>
        <w:t xml:space="preserve"> </w:t>
      </w:r>
      <w:r w:rsidRPr="1199F144">
        <w:rPr>
          <w:rStyle w:val="SC5208902"/>
        </w:rPr>
        <w:t xml:space="preserve">TCPIP </w:t>
      </w:r>
      <w:r w:rsidRPr="1199F144">
        <w:rPr>
          <w:rStyle w:val="SC5208902"/>
          <w:i/>
          <w:iCs/>
        </w:rPr>
        <w:t>host address</w:t>
      </w:r>
      <w:r w:rsidRPr="1199F144">
        <w:rPr>
          <w:rStyle w:val="SC5208902"/>
        </w:rPr>
        <w:t>.</w:t>
      </w:r>
    </w:p>
    <w:p w14:paraId="219BFDB7" w14:textId="77777777" w:rsidR="005A55DA" w:rsidRPr="00EF2588" w:rsidRDefault="005A55DA" w:rsidP="00EF2588">
      <w:pPr>
        <w:rPr>
          <w:rStyle w:val="SC5208902"/>
          <w:b/>
        </w:rPr>
      </w:pPr>
    </w:p>
    <w:p w14:paraId="7861104C" w14:textId="77777777"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14:paraId="3EBB2401" w14:textId="7A258592" w:rsidR="006F5A36" w:rsidRDefault="005A55DA" w:rsidP="005A55DA">
      <w:pPr>
        <w:ind w:left="720"/>
        <w:rPr>
          <w:rStyle w:val="SC5208902"/>
        </w:rPr>
      </w:pPr>
      <w:r w:rsidRPr="1199F144">
        <w:rPr>
          <w:rStyle w:val="SC5208902"/>
        </w:rPr>
        <w:lastRenderedPageBreak/>
        <w:t xml:space="preserve">A VISA implementation </w:t>
      </w:r>
      <w:r w:rsidRPr="1199F144">
        <w:rPr>
          <w:rStyle w:val="SC5208902"/>
          <w:b/>
          <w:bCs/>
        </w:rPr>
        <w:t>SHALL</w:t>
      </w:r>
      <w:r w:rsidRPr="1199F144">
        <w:rPr>
          <w:rStyle w:val="SC5208902"/>
        </w:rPr>
        <w:t xml:space="preserve"> support a http URI</w:t>
      </w:r>
      <w:r w:rsidR="006F5A36" w:rsidRPr="1199F144">
        <w:rPr>
          <w:rStyle w:val="SC5208902"/>
        </w:rPr>
        <w:t xml:space="preserve"> host</w:t>
      </w:r>
      <w:r w:rsidRPr="1199F144">
        <w:rPr>
          <w:rStyle w:val="SC5208902"/>
        </w:rPr>
        <w:t xml:space="preserve"> address for</w:t>
      </w:r>
      <w:r w:rsidR="0B517D1E" w:rsidRPr="1199F144">
        <w:rPr>
          <w:rStyle w:val="SC5208902"/>
        </w:rPr>
        <w:t xml:space="preserve"> </w:t>
      </w:r>
      <w:r w:rsidRPr="1199F144">
        <w:rPr>
          <w:rStyle w:val="SC5208902"/>
        </w:rPr>
        <w:t xml:space="preserve">TCPIP </w:t>
      </w:r>
      <w:r w:rsidRPr="1199F144">
        <w:rPr>
          <w:rStyle w:val="SC5208902"/>
          <w:i/>
          <w:iCs/>
        </w:rPr>
        <w:t>host address</w:t>
      </w:r>
      <w:r w:rsidR="002D7C45" w:rsidRPr="1199F144">
        <w:rPr>
          <w:rStyle w:val="SC5208902"/>
        </w:rPr>
        <w:t xml:space="preserve"> </w:t>
      </w:r>
      <w:r w:rsidR="006F5A36" w:rsidRPr="1199F144">
        <w:rPr>
          <w:rStyle w:val="SC5208902"/>
        </w:rPr>
        <w:t>for expressing an IPv6 IP address in a</w:t>
      </w:r>
      <w:r w:rsidR="002D7C45" w:rsidRPr="1199F144">
        <w:rPr>
          <w:rStyle w:val="SC5208902"/>
        </w:rPr>
        <w:t xml:space="preserve"> HiSLIP </w:t>
      </w:r>
      <w:r w:rsidR="006F5A36" w:rsidRPr="1199F144">
        <w:rPr>
          <w:rStyle w:val="SC5208902"/>
        </w:rPr>
        <w:t xml:space="preserve">VISA </w:t>
      </w:r>
      <w:r w:rsidR="002D7C45" w:rsidRPr="1199F144">
        <w:rPr>
          <w:rStyle w:val="SC5208902"/>
        </w:rPr>
        <w:t>address strings.</w:t>
      </w:r>
      <w:r w:rsidR="00B5361A" w:rsidRPr="1199F144">
        <w:rPr>
          <w:rStyle w:val="SC5208902"/>
        </w:rPr>
        <w:t xml:space="preserve">  </w:t>
      </w:r>
    </w:p>
    <w:p w14:paraId="2C60FF86" w14:textId="77777777" w:rsidR="006F5A36" w:rsidRPr="00EF2588" w:rsidRDefault="006F5A36" w:rsidP="00EF2588">
      <w:pPr>
        <w:rPr>
          <w:rStyle w:val="SC5208902"/>
          <w:b/>
        </w:rPr>
      </w:pPr>
    </w:p>
    <w:p w14:paraId="20378442" w14:textId="77777777"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14:paraId="0CD9A3E2" w14:textId="77777777"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14:paraId="1470C8A8" w14:textId="77777777" w:rsidR="00D20B98" w:rsidRDefault="00D20B98">
      <w:pPr>
        <w:rPr>
          <w:sz w:val="20"/>
        </w:rPr>
      </w:pPr>
    </w:p>
    <w:p w14:paraId="45CE874F" w14:textId="77777777"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14:paraId="1F29B6F8" w14:textId="6CEDBC70" w:rsidR="002D7C45" w:rsidRDefault="002D7C45" w:rsidP="002D7C45">
      <w:pPr>
        <w:ind w:left="720"/>
        <w:rPr>
          <w:rStyle w:val="SC5208902"/>
        </w:rPr>
      </w:pPr>
      <w:r w:rsidRPr="1199F144">
        <w:rPr>
          <w:rStyle w:val="SC5208902"/>
        </w:rPr>
        <w:t>A VISA implementation should accept a http URI address for</w:t>
      </w:r>
      <w:r w:rsidR="698B9BCF" w:rsidRPr="1199F144">
        <w:rPr>
          <w:rStyle w:val="SC5208902"/>
        </w:rPr>
        <w:t xml:space="preserve"> </w:t>
      </w:r>
      <w:r w:rsidRPr="1199F144">
        <w:rPr>
          <w:rStyle w:val="SC5208902"/>
        </w:rPr>
        <w:t xml:space="preserve">TCPIP </w:t>
      </w:r>
      <w:r w:rsidRPr="1199F144">
        <w:rPr>
          <w:rStyle w:val="SC5208902"/>
          <w:i/>
          <w:iCs/>
        </w:rPr>
        <w:t>host address</w:t>
      </w:r>
      <w:r w:rsidRPr="1199F144">
        <w:rPr>
          <w:rStyle w:val="SC5208902"/>
        </w:rPr>
        <w:t xml:space="preserve"> including IPv6 IP addresses inside square brackets for other TCPIP non-HiSLIP address strings.</w:t>
      </w:r>
      <w:r w:rsidR="0063403F" w:rsidRPr="1199F144">
        <w:rPr>
          <w:rStyle w:val="SC5208902"/>
        </w:rPr>
        <w:t xml:space="preserve">  Returning VI_RSRC_NSU</w:t>
      </w:r>
      <w:r w:rsidRPr="1199F144">
        <w:rPr>
          <w:rStyle w:val="SC5208902"/>
        </w:rPr>
        <w:t>P_OPER is acceptable in this case.</w:t>
      </w:r>
    </w:p>
    <w:p w14:paraId="1E5D16B2" w14:textId="77777777" w:rsidR="002D7C45" w:rsidRPr="00EF2588" w:rsidRDefault="002D7C45" w:rsidP="00EF2588">
      <w:pPr>
        <w:rPr>
          <w:rStyle w:val="SC5208902"/>
          <w:b/>
        </w:rPr>
      </w:pPr>
    </w:p>
    <w:p w14:paraId="743C72E4" w14:textId="77777777" w:rsidR="002D7C45" w:rsidRPr="004306D6" w:rsidRDefault="002D7C45" w:rsidP="002D7C45">
      <w:pPr>
        <w:rPr>
          <w:rStyle w:val="SC5208902"/>
          <w:b/>
        </w:rPr>
      </w:pPr>
      <w:r w:rsidRPr="004306D6">
        <w:rPr>
          <w:rStyle w:val="SC5208902"/>
          <w:b/>
        </w:rPr>
        <w:t>RULE 4.3.6</w:t>
      </w:r>
    </w:p>
    <w:p w14:paraId="4E1098ED" w14:textId="2B544A54" w:rsidR="002D7C45" w:rsidRDefault="002D7C45" w:rsidP="002D7C45">
      <w:pPr>
        <w:ind w:left="720"/>
        <w:rPr>
          <w:rStyle w:val="SC5208902"/>
        </w:rPr>
      </w:pPr>
      <w:r w:rsidRPr="004306D6">
        <w:rPr>
          <w:rStyle w:val="SC5208902"/>
        </w:rPr>
        <w:t xml:space="preserve">A VISA implementation </w:t>
      </w:r>
      <w:r w:rsidRPr="004306D6">
        <w:rPr>
          <w:rStyle w:val="SC5208902"/>
          <w:b/>
        </w:rPr>
        <w:t>SHALL</w:t>
      </w:r>
      <w:r w:rsidRPr="004306D6">
        <w:rPr>
          <w:rStyle w:val="SC5208902"/>
        </w:rPr>
        <w:t xml:space="preserve"> </w:t>
      </w:r>
      <w:r w:rsidR="00B5361A" w:rsidRPr="004306D6">
        <w:rPr>
          <w:rStyle w:val="SC5208902"/>
        </w:rPr>
        <w:t>connect via HiSLIP for address strings with a</w:t>
      </w:r>
      <w:r w:rsidR="00E04BAD" w:rsidRPr="004306D6">
        <w:rPr>
          <w:rStyle w:val="SC5208902"/>
        </w:rPr>
        <w:t xml:space="preserve">n alphanumeric </w:t>
      </w:r>
      <w:r w:rsidR="00B5361A" w:rsidRPr="004306D6">
        <w:rPr>
          <w:rStyle w:val="SC5208902"/>
          <w:i/>
        </w:rPr>
        <w:t>HiSLIP device name</w:t>
      </w:r>
      <w:r w:rsidR="00B5361A" w:rsidRPr="004306D6">
        <w:rPr>
          <w:rStyle w:val="SC5208902"/>
        </w:rPr>
        <w:t xml:space="preserve"> starting with ‘hislip’.</w:t>
      </w:r>
    </w:p>
    <w:p w14:paraId="5BB43C19" w14:textId="2C728524" w:rsidR="00EF2588" w:rsidRPr="00EF2588" w:rsidRDefault="00EF2588" w:rsidP="00EF2588">
      <w:pPr>
        <w:rPr>
          <w:rStyle w:val="SC5208902"/>
          <w:b/>
        </w:rPr>
      </w:pPr>
    </w:p>
    <w:p w14:paraId="406A8BCC" w14:textId="54450BF4" w:rsidR="00EF2588" w:rsidRDefault="00EF2588" w:rsidP="00EF2588">
      <w:pPr>
        <w:rPr>
          <w:rStyle w:val="SC5208902"/>
          <w:b/>
        </w:rPr>
      </w:pPr>
      <w:r w:rsidRPr="00EF2588">
        <w:rPr>
          <w:rStyle w:val="SC5208902"/>
          <w:b/>
        </w:rPr>
        <w:t>RULE 4.3.6-a</w:t>
      </w:r>
    </w:p>
    <w:p w14:paraId="77E86EF2" w14:textId="51160624" w:rsidR="00EF2588" w:rsidRDefault="00EF2588" w:rsidP="00826CD3">
      <w:pPr>
        <w:ind w:left="720"/>
        <w:rPr>
          <w:rStyle w:val="SC5208902"/>
        </w:rPr>
      </w:pPr>
    </w:p>
    <w:p w14:paraId="74920B56" w14:textId="19A128DB" w:rsidR="00BE510D" w:rsidRPr="00422340" w:rsidRDefault="00BE510D" w:rsidP="00422340">
      <w:pPr>
        <w:ind w:left="720"/>
        <w:rPr>
          <w:rFonts w:cs="OHKEA J+ Times"/>
          <w:color w:val="000000"/>
          <w:sz w:val="20"/>
        </w:rPr>
      </w:pPr>
      <w:r>
        <w:rPr>
          <w:rStyle w:val="SC5208902"/>
        </w:rPr>
        <w:t xml:space="preserve">A VISA implementation </w:t>
      </w:r>
      <w:r>
        <w:rPr>
          <w:rStyle w:val="SC5208902"/>
          <w:b/>
          <w:bCs/>
        </w:rPr>
        <w:t xml:space="preserve">SHALL </w:t>
      </w:r>
      <w:r w:rsidR="00815E48">
        <w:rPr>
          <w:rStyle w:val="SC5208902"/>
          <w:b/>
          <w:bCs/>
        </w:rPr>
        <w:t xml:space="preserve">NOT </w:t>
      </w:r>
      <w:r>
        <w:rPr>
          <w:rStyle w:val="SC5208902"/>
        </w:rPr>
        <w:t>make a</w:t>
      </w:r>
      <w:r w:rsidR="00815E48">
        <w:rPr>
          <w:rStyle w:val="SC5208902"/>
        </w:rPr>
        <w:t>n</w:t>
      </w:r>
      <w:r>
        <w:rPr>
          <w:rStyle w:val="SC5208902"/>
        </w:rPr>
        <w:t xml:space="preserve"> </w:t>
      </w:r>
      <w:r w:rsidR="00815E48">
        <w:rPr>
          <w:rStyle w:val="SC5208902"/>
        </w:rPr>
        <w:t>in</w:t>
      </w:r>
      <w:r>
        <w:rPr>
          <w:rStyle w:val="SC5208902"/>
        </w:rPr>
        <w:t>secure connection for</w:t>
      </w:r>
      <w:r w:rsidR="00953404">
        <w:rPr>
          <w:rStyle w:val="SC5208902"/>
        </w:rPr>
        <w:t xml:space="preserve"> TCPIP INSTR</w:t>
      </w:r>
      <w:r>
        <w:rPr>
          <w:rStyle w:val="SC5208902"/>
        </w:rPr>
        <w:t xml:space="preserve"> syntaxes that specify secure connections.</w:t>
      </w:r>
      <w:r w:rsidR="00422340">
        <w:rPr>
          <w:rStyle w:val="SC5208902"/>
        </w:rPr>
        <w:t xml:space="preserve">  </w:t>
      </w:r>
      <w:r w:rsidR="00815E48">
        <w:rPr>
          <w:rStyle w:val="SC5208902"/>
        </w:rPr>
        <w:t xml:space="preserve">When secure connections are made for TCPIP INSTR resource descriptors, they SHALL be made with HiSLIP r2.  </w:t>
      </w:r>
      <w:r>
        <w:rPr>
          <w:rStyle w:val="SC5208902"/>
        </w:rPr>
        <w:t>The resource descript</w:t>
      </w:r>
      <w:r w:rsidR="00815E48">
        <w:rPr>
          <w:rStyle w:val="SC5208902"/>
        </w:rPr>
        <w:t>ors</w:t>
      </w:r>
      <w:r>
        <w:rPr>
          <w:rStyle w:val="SC5208902"/>
        </w:rPr>
        <w:t xml:space="preserve"> </w:t>
      </w:r>
      <w:r w:rsidR="00815E48">
        <w:rPr>
          <w:rStyle w:val="SC5208902"/>
        </w:rPr>
        <w:t>specifying</w:t>
      </w:r>
      <w:r>
        <w:rPr>
          <w:rStyle w:val="SC5208902"/>
        </w:rPr>
        <w:t xml:space="preserve"> </w:t>
      </w:r>
      <w:r w:rsidR="00815E48">
        <w:rPr>
          <w:rStyle w:val="SC5208902"/>
        </w:rPr>
        <w:t>secure</w:t>
      </w:r>
      <w:r>
        <w:rPr>
          <w:rStyle w:val="SC5208902"/>
        </w:rPr>
        <w:t xml:space="preserve"> connections </w:t>
      </w:r>
      <w:r>
        <w:rPr>
          <w:rStyle w:val="SC5208902"/>
          <w:b/>
          <w:bCs/>
        </w:rPr>
        <w:t>SHALL</w:t>
      </w:r>
      <w:r>
        <w:rPr>
          <w:rStyle w:val="SC5208902"/>
        </w:rPr>
        <w:t xml:space="preserve"> conform to the syntax specified in Table 4.3.1a.</w:t>
      </w:r>
      <w:r w:rsidR="00422340">
        <w:rPr>
          <w:rStyle w:val="SC5208902"/>
        </w:rPr>
        <w:t xml:space="preserve">  The syntaxes that explicitly specify </w:t>
      </w:r>
      <w:r w:rsidR="00422340">
        <w:rPr>
          <w:rStyle w:val="SC5208902"/>
          <w:i/>
          <w:iCs/>
        </w:rPr>
        <w:t xml:space="preserve">credential information </w:t>
      </w:r>
      <w:r w:rsidR="00422340">
        <w:rPr>
          <w:rStyle w:val="SC5208902"/>
        </w:rPr>
        <w:t xml:space="preserve"> specify the mechanism and security of the connection based on vendor-dependent VISA configuration.</w:t>
      </w:r>
    </w:p>
    <w:p w14:paraId="6DC79EED" w14:textId="77777777" w:rsidR="00CD4C5E" w:rsidRPr="00B1017C" w:rsidRDefault="00CD4C5E">
      <w:pPr>
        <w:rPr>
          <w:rStyle w:val="SC5208902"/>
          <w:b/>
        </w:rPr>
      </w:pPr>
    </w:p>
    <w:p w14:paraId="51589EC4" w14:textId="09CD4712" w:rsidR="00826CD3" w:rsidRDefault="00826CD3" w:rsidP="00826CD3">
      <w:pPr>
        <w:rPr>
          <w:rStyle w:val="SC5208902"/>
          <w:b/>
        </w:rPr>
      </w:pPr>
      <w:r w:rsidRPr="00EF2588">
        <w:rPr>
          <w:rStyle w:val="SC5208902"/>
          <w:b/>
        </w:rPr>
        <w:t>RULE 4.3.6-</w:t>
      </w:r>
      <w:r>
        <w:rPr>
          <w:rStyle w:val="SC5208902"/>
          <w:b/>
        </w:rPr>
        <w:t>b</w:t>
      </w:r>
    </w:p>
    <w:p w14:paraId="111A78CB" w14:textId="395146BF" w:rsidR="00BE510D" w:rsidRDefault="00953404" w:rsidP="00826CD3">
      <w:pPr>
        <w:ind w:left="720"/>
        <w:rPr>
          <w:rStyle w:val="SC5208902"/>
        </w:rPr>
      </w:pPr>
      <w:r w:rsidRPr="00953404">
        <w:rPr>
          <w:rStyle w:val="SC5208902"/>
        </w:rPr>
        <w:t xml:space="preserve"> </w:t>
      </w:r>
      <w:r>
        <w:rPr>
          <w:rStyle w:val="SC5208902"/>
        </w:rPr>
        <w:t xml:space="preserve">A VISA implementation </w:t>
      </w:r>
      <w:r>
        <w:rPr>
          <w:rStyle w:val="SC5208902"/>
          <w:b/>
          <w:bCs/>
        </w:rPr>
        <w:t>SHALL</w:t>
      </w:r>
      <w:r w:rsidR="00815E48">
        <w:rPr>
          <w:rStyle w:val="SC5208902"/>
          <w:b/>
          <w:bCs/>
        </w:rPr>
        <w:t xml:space="preserve"> NOT</w:t>
      </w:r>
      <w:r>
        <w:rPr>
          <w:rStyle w:val="SC5208902"/>
          <w:b/>
          <w:bCs/>
        </w:rPr>
        <w:t xml:space="preserve"> </w:t>
      </w:r>
      <w:r>
        <w:rPr>
          <w:rStyle w:val="SC5208902"/>
        </w:rPr>
        <w:t>make a</w:t>
      </w:r>
      <w:r w:rsidR="00815E48">
        <w:rPr>
          <w:rStyle w:val="SC5208902"/>
        </w:rPr>
        <w:t>n</w:t>
      </w:r>
      <w:r>
        <w:rPr>
          <w:rStyle w:val="SC5208902"/>
        </w:rPr>
        <w:t xml:space="preserve"> </w:t>
      </w:r>
      <w:r w:rsidR="00815E48">
        <w:rPr>
          <w:rStyle w:val="SC5208902"/>
        </w:rPr>
        <w:t>in</w:t>
      </w:r>
      <w:r>
        <w:rPr>
          <w:rStyle w:val="SC5208902"/>
        </w:rPr>
        <w:t xml:space="preserve">secure connection for TCPIP SOCKET syntaxes that specify secure connections.  </w:t>
      </w:r>
      <w:r w:rsidR="00815E48">
        <w:rPr>
          <w:rStyle w:val="SC5208902"/>
        </w:rPr>
        <w:t xml:space="preserve">When secure connections are made for TCPIP SOCKET resource descriptors, they SHALL be made with TLS.  </w:t>
      </w:r>
      <w:r>
        <w:rPr>
          <w:rStyle w:val="SC5208902"/>
        </w:rPr>
        <w:t>The resource descript</w:t>
      </w:r>
      <w:r w:rsidR="00815E48">
        <w:rPr>
          <w:rStyle w:val="SC5208902"/>
        </w:rPr>
        <w:t>ors</w:t>
      </w:r>
      <w:r>
        <w:rPr>
          <w:rStyle w:val="SC5208902"/>
        </w:rPr>
        <w:t xml:space="preserve"> </w:t>
      </w:r>
      <w:r w:rsidR="00815E48">
        <w:rPr>
          <w:rStyle w:val="SC5208902"/>
        </w:rPr>
        <w:t>specifying</w:t>
      </w:r>
      <w:r>
        <w:rPr>
          <w:rStyle w:val="SC5208902"/>
        </w:rPr>
        <w:t xml:space="preserve"> </w:t>
      </w:r>
      <w:r w:rsidR="00815E48">
        <w:rPr>
          <w:rStyle w:val="SC5208902"/>
        </w:rPr>
        <w:t>secure</w:t>
      </w:r>
      <w:r>
        <w:rPr>
          <w:rStyle w:val="SC5208902"/>
        </w:rPr>
        <w:t xml:space="preserve"> connections </w:t>
      </w:r>
      <w:r>
        <w:rPr>
          <w:rStyle w:val="SC5208902"/>
          <w:b/>
          <w:bCs/>
        </w:rPr>
        <w:t>SHALL</w:t>
      </w:r>
      <w:r>
        <w:rPr>
          <w:rStyle w:val="SC5208902"/>
        </w:rPr>
        <w:t xml:space="preserve"> conform to the syntax specified in Table 4.3.1a.  The syntaxes that explicitly specify </w:t>
      </w:r>
      <w:r>
        <w:rPr>
          <w:rStyle w:val="SC5208902"/>
          <w:i/>
          <w:iCs/>
        </w:rPr>
        <w:t xml:space="preserve">credential information </w:t>
      </w:r>
      <w:r>
        <w:rPr>
          <w:rStyle w:val="SC5208902"/>
        </w:rPr>
        <w:t xml:space="preserve"> specify the mechanism and security of the connection based on vendor-dependent VISA configuration.</w:t>
      </w:r>
    </w:p>
    <w:p w14:paraId="7D458CD5" w14:textId="77777777" w:rsidR="00953404" w:rsidRDefault="00953404" w:rsidP="00826CD3">
      <w:pPr>
        <w:ind w:left="720"/>
        <w:rPr>
          <w:rStyle w:val="SC5208902"/>
        </w:rPr>
      </w:pPr>
    </w:p>
    <w:p w14:paraId="69632E32" w14:textId="48A5E361" w:rsidR="00826CD3" w:rsidRPr="00B1017C" w:rsidRDefault="00826CD3" w:rsidP="00826CD3">
      <w:pPr>
        <w:rPr>
          <w:rStyle w:val="SC5208902"/>
          <w:b/>
        </w:rPr>
      </w:pPr>
    </w:p>
    <w:p w14:paraId="07CF6018" w14:textId="63A6DB33" w:rsidR="00826CD3" w:rsidRPr="00B173ED" w:rsidRDefault="00B1017C" w:rsidP="00826CD3">
      <w:pPr>
        <w:rPr>
          <w:b/>
          <w:sz w:val="20"/>
          <w:lang w:eastAsia="ja-JP"/>
        </w:rPr>
      </w:pPr>
      <w:r>
        <w:rPr>
          <w:b/>
          <w:sz w:val="20"/>
          <w:lang w:eastAsia="ja-JP"/>
        </w:rPr>
        <w:t>RECOMMENDATION</w:t>
      </w:r>
      <w:r w:rsidR="00826CD3" w:rsidRPr="00B173ED">
        <w:rPr>
          <w:b/>
          <w:sz w:val="20"/>
          <w:lang w:eastAsia="ja-JP"/>
        </w:rPr>
        <w:t xml:space="preserve"> 4.3</w:t>
      </w:r>
      <w:r>
        <w:rPr>
          <w:b/>
          <w:sz w:val="20"/>
          <w:lang w:eastAsia="ja-JP"/>
        </w:rPr>
        <w:t>.1</w:t>
      </w:r>
      <w:r w:rsidR="00826CD3">
        <w:rPr>
          <w:b/>
          <w:sz w:val="20"/>
          <w:lang w:eastAsia="ja-JP"/>
        </w:rPr>
        <w:t>-a</w:t>
      </w:r>
    </w:p>
    <w:p w14:paraId="39A62B5F" w14:textId="5D250889" w:rsidR="00826CD3" w:rsidRDefault="00B1017C" w:rsidP="00826CD3">
      <w:pPr>
        <w:ind w:left="720"/>
        <w:rPr>
          <w:rStyle w:val="SC5208902"/>
        </w:rPr>
      </w:pPr>
      <w:r>
        <w:rPr>
          <w:rStyle w:val="SC5208902"/>
        </w:rPr>
        <w:t xml:space="preserve">When using </w:t>
      </w:r>
      <w:r w:rsidRPr="00F061C6">
        <w:rPr>
          <w:rStyle w:val="SC5208902"/>
          <w:i/>
          <w:iCs/>
        </w:rPr>
        <w:t>credential information</w:t>
      </w:r>
      <w:r>
        <w:rPr>
          <w:rStyle w:val="SC5208902"/>
        </w:rPr>
        <w:t xml:space="preserve"> that maps to </w:t>
      </w:r>
      <w:r w:rsidR="00F70EF6">
        <w:rPr>
          <w:rStyle w:val="SC5208902"/>
        </w:rPr>
        <w:t xml:space="preserve"> VISA credentials</w:t>
      </w:r>
      <w:r>
        <w:rPr>
          <w:rStyle w:val="SC5208902"/>
        </w:rPr>
        <w:t xml:space="preserve">, different implementations may map the same </w:t>
      </w:r>
      <w:r w:rsidR="00F061C6" w:rsidRPr="00F061C6">
        <w:rPr>
          <w:rStyle w:val="SC5208902"/>
          <w:i/>
          <w:iCs/>
        </w:rPr>
        <w:t>credential information</w:t>
      </w:r>
      <w:r w:rsidR="00F061C6">
        <w:rPr>
          <w:rStyle w:val="SC5208902"/>
        </w:rPr>
        <w:t xml:space="preserve"> </w:t>
      </w:r>
      <w:r>
        <w:rPr>
          <w:rStyle w:val="SC5208902"/>
        </w:rPr>
        <w:t xml:space="preserve">to different </w:t>
      </w:r>
      <w:r w:rsidR="00F70EF6">
        <w:rPr>
          <w:rStyle w:val="SC5208902"/>
        </w:rPr>
        <w:t xml:space="preserve">credentials </w:t>
      </w:r>
      <w:r>
        <w:rPr>
          <w:rStyle w:val="SC5208902"/>
        </w:rPr>
        <w:t xml:space="preserve">since the mapping mechanism is </w:t>
      </w:r>
      <w:r w:rsidR="000277C9">
        <w:rPr>
          <w:rStyle w:val="SC5208902"/>
        </w:rPr>
        <w:t>library dependent</w:t>
      </w:r>
      <w:r>
        <w:rPr>
          <w:rStyle w:val="SC5208902"/>
        </w:rPr>
        <w:t>.  VISA implementations should include documentation that alerts users to this possibility.</w:t>
      </w:r>
    </w:p>
    <w:p w14:paraId="36DAAD42" w14:textId="77777777" w:rsidR="00826CD3" w:rsidRPr="00B1017C" w:rsidRDefault="00826CD3" w:rsidP="00826CD3">
      <w:pPr>
        <w:rPr>
          <w:rStyle w:val="SC5208902"/>
          <w:b/>
        </w:rPr>
      </w:pPr>
    </w:p>
    <w:p w14:paraId="69F9F85A" w14:textId="101212FE" w:rsidR="00826CD3" w:rsidRDefault="00826CD3" w:rsidP="00826CD3">
      <w:pPr>
        <w:rPr>
          <w:rStyle w:val="SC5208902"/>
          <w:b/>
        </w:rPr>
      </w:pPr>
      <w:r>
        <w:rPr>
          <w:rStyle w:val="SC5208902"/>
          <w:b/>
        </w:rPr>
        <w:t>PERMISSION</w:t>
      </w:r>
      <w:r w:rsidRPr="00EF2588">
        <w:rPr>
          <w:rStyle w:val="SC5208902"/>
          <w:b/>
        </w:rPr>
        <w:t xml:space="preserve"> 4.3.</w:t>
      </w:r>
      <w:r w:rsidR="00907D85">
        <w:rPr>
          <w:rStyle w:val="SC5208902"/>
          <w:b/>
        </w:rPr>
        <w:t>6</w:t>
      </w:r>
      <w:r w:rsidRPr="00EF2588">
        <w:rPr>
          <w:rStyle w:val="SC5208902"/>
          <w:b/>
        </w:rPr>
        <w:t>-</w:t>
      </w:r>
      <w:r w:rsidR="00907D85">
        <w:rPr>
          <w:rStyle w:val="SC5208902"/>
          <w:b/>
        </w:rPr>
        <w:t>c</w:t>
      </w:r>
    </w:p>
    <w:p w14:paraId="35B980BE" w14:textId="1CC22966" w:rsidR="00826CD3" w:rsidRPr="00EF2588" w:rsidRDefault="00826CD3" w:rsidP="00826CD3">
      <w:pPr>
        <w:ind w:left="720"/>
        <w:rPr>
          <w:rStyle w:val="SC5208902"/>
        </w:rPr>
      </w:pPr>
      <w:r w:rsidRPr="00EF2588">
        <w:rPr>
          <w:rStyle w:val="SC5208902"/>
        </w:rPr>
        <w:t xml:space="preserve">A VISA implementation </w:t>
      </w:r>
      <w:r>
        <w:rPr>
          <w:rStyle w:val="SC5208902"/>
          <w:b/>
          <w:bCs/>
        </w:rPr>
        <w:t>MAY</w:t>
      </w:r>
      <w:r>
        <w:rPr>
          <w:rStyle w:val="SC5208902"/>
        </w:rPr>
        <w:t xml:space="preserve"> support the </w:t>
      </w:r>
      <w:r w:rsidR="00B1017C">
        <w:rPr>
          <w:rStyle w:val="SC5208902"/>
        </w:rPr>
        <w:t>optional syntax</w:t>
      </w:r>
      <w:r w:rsidR="00F061C6">
        <w:rPr>
          <w:rStyle w:val="SC5208902"/>
        </w:rPr>
        <w:t>es</w:t>
      </w:r>
      <w:r w:rsidR="00B1017C">
        <w:rPr>
          <w:rStyle w:val="SC5208902"/>
        </w:rPr>
        <w:t xml:space="preserve"> for </w:t>
      </w:r>
      <w:r>
        <w:rPr>
          <w:rStyle w:val="SC5208902"/>
        </w:rPr>
        <w:t>secure resource descriptor</w:t>
      </w:r>
      <w:r w:rsidR="00B1017C">
        <w:rPr>
          <w:rStyle w:val="SC5208902"/>
        </w:rPr>
        <w:t>s</w:t>
      </w:r>
      <w:r>
        <w:rPr>
          <w:rStyle w:val="SC5208902"/>
        </w:rPr>
        <w:t xml:space="preserve"> described in Table 4.3.1a</w:t>
      </w:r>
      <w:r w:rsidR="000277C9">
        <w:rPr>
          <w:rStyle w:val="SC5208902"/>
        </w:rPr>
        <w:t>.</w:t>
      </w:r>
    </w:p>
    <w:p w14:paraId="288CD004" w14:textId="77777777" w:rsidR="00826CD3" w:rsidRPr="00B1017C" w:rsidRDefault="00826CD3" w:rsidP="00826CD3">
      <w:pPr>
        <w:rPr>
          <w:rStyle w:val="SC5208902"/>
          <w:b/>
        </w:rPr>
      </w:pPr>
    </w:p>
    <w:p w14:paraId="5F5EBA25" w14:textId="6B48566D" w:rsidR="00592B82" w:rsidRDefault="00592B82" w:rsidP="00592B82">
      <w:pPr>
        <w:rPr>
          <w:rStyle w:val="SC5208902"/>
          <w:b/>
        </w:rPr>
      </w:pPr>
      <w:r w:rsidRPr="00EF2588">
        <w:rPr>
          <w:rStyle w:val="SC5208902"/>
          <w:b/>
        </w:rPr>
        <w:t>RULE 4.3.6-</w:t>
      </w:r>
      <w:r w:rsidR="00907D85">
        <w:rPr>
          <w:rStyle w:val="SC5208902"/>
          <w:b/>
        </w:rPr>
        <w:t>d</w:t>
      </w:r>
    </w:p>
    <w:p w14:paraId="5D73424E" w14:textId="24E89D9A" w:rsidR="00D4573D" w:rsidRDefault="00592B82" w:rsidP="00592B82">
      <w:pPr>
        <w:ind w:left="720"/>
        <w:rPr>
          <w:rStyle w:val="SC5208902"/>
        </w:rPr>
      </w:pPr>
      <w:r w:rsidRPr="00EF2588">
        <w:rPr>
          <w:rStyle w:val="SC5208902"/>
        </w:rPr>
        <w:t xml:space="preserve">A VISA implementation </w:t>
      </w:r>
      <w:r w:rsidRPr="00592B82">
        <w:rPr>
          <w:rStyle w:val="SC5208902"/>
          <w:b/>
          <w:bCs/>
        </w:rPr>
        <w:t>SHALL</w:t>
      </w:r>
      <w:r>
        <w:rPr>
          <w:rStyle w:val="SC5208902"/>
        </w:rPr>
        <w:t xml:space="preserve"> ensure that</w:t>
      </w:r>
      <w:r w:rsidRPr="00592B82">
        <w:rPr>
          <w:rStyle w:val="SC5208902"/>
        </w:rPr>
        <w:t xml:space="preserve"> </w:t>
      </w:r>
      <w:r w:rsidR="00F061C6">
        <w:rPr>
          <w:rStyle w:val="SC5208902"/>
        </w:rPr>
        <w:t xml:space="preserve">no </w:t>
      </w:r>
      <w:r w:rsidRPr="00592B82">
        <w:rPr>
          <w:rStyle w:val="SC5208902"/>
        </w:rPr>
        <w:t xml:space="preserve">characters </w:t>
      </w:r>
      <w:r w:rsidR="00D4573D">
        <w:rPr>
          <w:rStyle w:val="SC5208902"/>
        </w:rPr>
        <w:t>other than those permitted by table 4.3.1a be used</w:t>
      </w:r>
      <w:r w:rsidR="008D0DB0">
        <w:rPr>
          <w:rStyle w:val="SC5208902"/>
        </w:rPr>
        <w:t xml:space="preserve"> in the </w:t>
      </w:r>
      <w:r w:rsidR="008D0DB0" w:rsidRPr="008D0DB0">
        <w:rPr>
          <w:rStyle w:val="SC5208902"/>
          <w:i/>
          <w:iCs/>
        </w:rPr>
        <w:t>credential information</w:t>
      </w:r>
      <w:r w:rsidR="00D4573D">
        <w:rPr>
          <w:rStyle w:val="SC5208902"/>
        </w:rPr>
        <w:t xml:space="preserve">.  </w:t>
      </w:r>
      <w:r w:rsidR="00F061C6">
        <w:rPr>
          <w:rStyle w:val="SC5208902"/>
        </w:rPr>
        <w:t xml:space="preserve"> </w:t>
      </w:r>
    </w:p>
    <w:p w14:paraId="4ECC22D7" w14:textId="35998474" w:rsidR="00D4573D" w:rsidRDefault="00D4573D" w:rsidP="00592B82">
      <w:pPr>
        <w:ind w:left="720"/>
        <w:rPr>
          <w:rStyle w:val="SC5208902"/>
        </w:rPr>
      </w:pPr>
    </w:p>
    <w:p w14:paraId="1A888AD5" w14:textId="0AF2D033" w:rsidR="00D4573D" w:rsidRPr="00D4573D" w:rsidRDefault="00D4573D" w:rsidP="00D4573D">
      <w:pPr>
        <w:rPr>
          <w:rStyle w:val="SC5208902"/>
          <w:rFonts w:cs="Times New Roman"/>
          <w:b/>
          <w:color w:val="auto"/>
          <w:lang w:eastAsia="ja-JP"/>
        </w:rPr>
      </w:pPr>
      <w:r w:rsidRPr="00B173ED">
        <w:rPr>
          <w:b/>
          <w:sz w:val="20"/>
          <w:lang w:eastAsia="ja-JP"/>
        </w:rPr>
        <w:t>OBSERVATION 4.3.</w:t>
      </w:r>
      <w:r>
        <w:rPr>
          <w:b/>
          <w:sz w:val="20"/>
          <w:lang w:eastAsia="ja-JP"/>
        </w:rPr>
        <w:t>3</w:t>
      </w:r>
      <w:r w:rsidR="000D3B8E">
        <w:rPr>
          <w:b/>
          <w:sz w:val="20"/>
          <w:lang w:eastAsia="ja-JP"/>
        </w:rPr>
        <w:t>-</w:t>
      </w:r>
      <w:r w:rsidR="002C4D1F">
        <w:rPr>
          <w:b/>
          <w:sz w:val="20"/>
          <w:lang w:eastAsia="ja-JP"/>
        </w:rPr>
        <w:t>a</w:t>
      </w:r>
    </w:p>
    <w:p w14:paraId="5017F5DB" w14:textId="0D6B7046" w:rsidR="00592B82" w:rsidRPr="00EF2588" w:rsidRDefault="00D4573D" w:rsidP="00592B82">
      <w:pPr>
        <w:ind w:left="720"/>
        <w:rPr>
          <w:rStyle w:val="SC5208902"/>
        </w:rPr>
      </w:pPr>
      <w:r>
        <w:rPr>
          <w:rStyle w:val="SC5208902"/>
        </w:rPr>
        <w:t xml:space="preserve">Arbitrary characters may be incorporated into the </w:t>
      </w:r>
      <w:r>
        <w:rPr>
          <w:rStyle w:val="SC5208902"/>
          <w:i/>
          <w:iCs/>
        </w:rPr>
        <w:t xml:space="preserve">credential information </w:t>
      </w:r>
      <w:r w:rsidR="004B0976">
        <w:rPr>
          <w:rStyle w:val="SC5208902"/>
        </w:rPr>
        <w:t>after the ‘$’ symbol b</w:t>
      </w:r>
      <w:r>
        <w:rPr>
          <w:rStyle w:val="SC5208902"/>
        </w:rPr>
        <w:t xml:space="preserve">y using </w:t>
      </w:r>
      <w:r w:rsidR="004B0976">
        <w:rPr>
          <w:rStyle w:val="SC5208902"/>
        </w:rPr>
        <w:t>percent encoding</w:t>
      </w:r>
      <w:r>
        <w:rPr>
          <w:rStyle w:val="SC5208902"/>
        </w:rPr>
        <w:t xml:space="preserve">. </w:t>
      </w:r>
      <w:r w:rsidR="00F061C6">
        <w:rPr>
          <w:rStyle w:val="SC5208902"/>
        </w:rPr>
        <w:t>For instance ‘@’ may be represented as ‘%40’.</w:t>
      </w:r>
      <w:r w:rsidR="00592B82" w:rsidRPr="00592B82">
        <w:rPr>
          <w:rStyle w:val="SC5208902"/>
        </w:rPr>
        <w:t>.</w:t>
      </w:r>
    </w:p>
    <w:p w14:paraId="423FB949" w14:textId="77777777" w:rsidR="00592B82" w:rsidRPr="00B1017C" w:rsidRDefault="00592B82" w:rsidP="00592B82">
      <w:pPr>
        <w:rPr>
          <w:rStyle w:val="SC5208902"/>
          <w:b/>
        </w:rPr>
      </w:pPr>
    </w:p>
    <w:p w14:paraId="58841054" w14:textId="77777777" w:rsidR="00592B82" w:rsidRPr="00592B82" w:rsidRDefault="00592B82" w:rsidP="00592B82">
      <w:pPr>
        <w:rPr>
          <w:rStyle w:val="SC5208902"/>
          <w:b/>
        </w:rPr>
      </w:pPr>
    </w:p>
    <w:p w14:paraId="1E28DA58" w14:textId="77777777" w:rsidR="00B5361A" w:rsidRPr="0041337E" w:rsidRDefault="00B5361A" w:rsidP="00B5361A">
      <w:pPr>
        <w:rPr>
          <w:rStyle w:val="SC5208902"/>
          <w:b/>
        </w:rPr>
      </w:pPr>
      <w:r w:rsidRPr="0041337E">
        <w:rPr>
          <w:rStyle w:val="SC5208902"/>
          <w:b/>
        </w:rPr>
        <w:t>RULE 4.3.</w:t>
      </w:r>
      <w:r>
        <w:rPr>
          <w:rStyle w:val="SC5208902"/>
          <w:b/>
        </w:rPr>
        <w:t>7</w:t>
      </w:r>
    </w:p>
    <w:p w14:paraId="204D1958" w14:textId="77777777"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‘vxi’ for VXI-11.1, ‘gpib’ for VXI-11.2, and</w:t>
      </w:r>
      <w:r>
        <w:rPr>
          <w:rStyle w:val="SC5208902"/>
        </w:rPr>
        <w:t xml:space="preserve"> ‘inst’</w:t>
      </w:r>
      <w:r w:rsidR="006A6E97">
        <w:rPr>
          <w:rStyle w:val="SC5208902"/>
        </w:rPr>
        <w:t xml:space="preserve"> for VXI-11.3</w:t>
      </w:r>
      <w:r>
        <w:rPr>
          <w:rStyle w:val="SC5208902"/>
        </w:rPr>
        <w:t>.</w:t>
      </w:r>
      <w:r w:rsidR="006A6E97">
        <w:rPr>
          <w:rStyle w:val="SC5208902"/>
        </w:rPr>
        <w:t xml:space="preserve">  [See the VXI-11 specification documents for details.]</w:t>
      </w:r>
    </w:p>
    <w:p w14:paraId="48D2015C" w14:textId="77777777" w:rsidR="0063403F" w:rsidRDefault="0063403F" w:rsidP="0063403F">
      <w:pPr>
        <w:rPr>
          <w:rStyle w:val="SC5208902"/>
          <w:b/>
        </w:rPr>
      </w:pPr>
    </w:p>
    <w:p w14:paraId="3B8B0FB2" w14:textId="77777777" w:rsidR="0063403F" w:rsidRPr="0041337E" w:rsidRDefault="0063403F" w:rsidP="0063403F">
      <w:pPr>
        <w:rPr>
          <w:rStyle w:val="SC5208902"/>
          <w:b/>
        </w:rPr>
      </w:pPr>
      <w:r w:rsidRPr="0041337E">
        <w:rPr>
          <w:rStyle w:val="SC5208902"/>
          <w:b/>
        </w:rPr>
        <w:t>RULE 4.3.</w:t>
      </w:r>
      <w:r>
        <w:rPr>
          <w:rStyle w:val="SC5208902"/>
          <w:b/>
        </w:rPr>
        <w:t>8</w:t>
      </w:r>
    </w:p>
    <w:p w14:paraId="60E6015E" w14:textId="77777777"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14:paraId="72CF6DF4" w14:textId="77777777" w:rsidR="00F21987" w:rsidRDefault="00F21987" w:rsidP="00C54535">
      <w:pPr>
        <w:ind w:left="720" w:hanging="720"/>
        <w:rPr>
          <w:sz w:val="20"/>
        </w:rPr>
      </w:pPr>
      <w:r>
        <w:rPr>
          <w:b/>
          <w:sz w:val="20"/>
        </w:rPr>
        <w:br w:type="page"/>
      </w:r>
    </w:p>
    <w:p w14:paraId="1ABA1EAE" w14:textId="77777777" w:rsidR="00F21987" w:rsidRDefault="00F21987">
      <w:pPr>
        <w:jc w:val="center"/>
        <w:rPr>
          <w:sz w:val="20"/>
        </w:rPr>
      </w:pPr>
    </w:p>
    <w:p w14:paraId="7137C88F" w14:textId="77777777" w:rsidR="00F21987" w:rsidRDefault="00F21987">
      <w:pPr>
        <w:pStyle w:val="Tablecaption"/>
      </w:pPr>
      <w:bookmarkStart w:id="265" w:name="_Toc460636285"/>
      <w:bookmarkStart w:id="266" w:name="_Toc460651854"/>
      <w:bookmarkStart w:id="267" w:name="_Toc460652228"/>
      <w:bookmarkStart w:id="268" w:name="_Toc103857259"/>
      <w:r>
        <w:t>Table 4.3.2</w:t>
      </w:r>
      <w:r>
        <w:tab/>
        <w:t>Examples of Address Strings</w:t>
      </w:r>
      <w:bookmarkEnd w:id="265"/>
      <w:bookmarkEnd w:id="266"/>
      <w:bookmarkEnd w:id="267"/>
      <w:bookmarkEnd w:id="268"/>
    </w:p>
    <w:p w14:paraId="0415FD81"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960"/>
        <w:gridCol w:w="5745"/>
      </w:tblGrid>
      <w:tr w:rsidR="00F21987" w14:paraId="6188E36E" w14:textId="77777777" w:rsidTr="1199F144">
        <w:trPr>
          <w:cantSplit/>
          <w:jc w:val="center"/>
        </w:trPr>
        <w:tc>
          <w:tcPr>
            <w:tcW w:w="2960" w:type="dxa"/>
            <w:tcBorders>
              <w:top w:val="single" w:sz="6" w:space="0" w:color="auto"/>
              <w:left w:val="single" w:sz="6" w:space="0" w:color="auto"/>
              <w:bottom w:val="double" w:sz="6" w:space="0" w:color="auto"/>
              <w:right w:val="single" w:sz="6" w:space="0" w:color="auto"/>
            </w:tcBorders>
          </w:tcPr>
          <w:p w14:paraId="5AAAF289" w14:textId="77777777"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14:paraId="6B276635" w14:textId="77777777" w:rsidR="00F21987" w:rsidRDefault="00F21987">
            <w:pPr>
              <w:spacing w:before="40" w:after="40"/>
              <w:jc w:val="center"/>
              <w:rPr>
                <w:b/>
                <w:sz w:val="20"/>
              </w:rPr>
            </w:pPr>
            <w:r>
              <w:rPr>
                <w:b/>
                <w:sz w:val="20"/>
              </w:rPr>
              <w:t>Description</w:t>
            </w:r>
          </w:p>
        </w:tc>
      </w:tr>
      <w:tr w:rsidR="00F21987" w14:paraId="6BA5DEF0" w14:textId="77777777" w:rsidTr="1199F144">
        <w:trPr>
          <w:cantSplit/>
          <w:jc w:val="center"/>
        </w:trPr>
        <w:tc>
          <w:tcPr>
            <w:tcW w:w="2960" w:type="dxa"/>
            <w:tcBorders>
              <w:top w:val="double" w:sz="6" w:space="0" w:color="auto"/>
              <w:left w:val="single" w:sz="6" w:space="0" w:color="auto"/>
              <w:bottom w:val="single" w:sz="6" w:space="0" w:color="auto"/>
              <w:right w:val="single" w:sz="6" w:space="0" w:color="auto"/>
            </w:tcBorders>
          </w:tcPr>
          <w:p w14:paraId="5B89ED9E" w14:textId="77777777"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14:paraId="556DAD80" w14:textId="77777777" w:rsidR="00F21987" w:rsidRDefault="00F21987">
            <w:pPr>
              <w:spacing w:before="40" w:after="40"/>
              <w:ind w:left="80"/>
              <w:rPr>
                <w:sz w:val="20"/>
              </w:rPr>
            </w:pPr>
            <w:r>
              <w:rPr>
                <w:sz w:val="20"/>
              </w:rPr>
              <w:t>A VXI device at logical address 1 in VXI interface VXI0.</w:t>
            </w:r>
          </w:p>
        </w:tc>
      </w:tr>
      <w:tr w:rsidR="00F21987" w14:paraId="6DA7538D"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5669C6A" w14:textId="77777777"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14:paraId="5C8B78D4" w14:textId="77777777" w:rsidR="00F21987" w:rsidRDefault="00F21987">
            <w:pPr>
              <w:spacing w:before="40" w:after="40"/>
              <w:ind w:left="80"/>
              <w:rPr>
                <w:sz w:val="20"/>
              </w:rPr>
            </w:pPr>
            <w:r>
              <w:rPr>
                <w:sz w:val="20"/>
              </w:rPr>
              <w:t>A VXI device at logical address 9 in a GPIB-VXI controlled VXI system.</w:t>
            </w:r>
          </w:p>
        </w:tc>
      </w:tr>
      <w:tr w:rsidR="00F21987" w14:paraId="06FC436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73D2FB3" w14:textId="77777777"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14:paraId="115BBA06" w14:textId="77777777" w:rsidR="00F21987" w:rsidRDefault="00F21987">
            <w:pPr>
              <w:spacing w:before="40" w:after="40"/>
              <w:ind w:left="80"/>
              <w:rPr>
                <w:sz w:val="20"/>
              </w:rPr>
            </w:pPr>
            <w:r>
              <w:rPr>
                <w:sz w:val="20"/>
              </w:rPr>
              <w:t>A GPIB device at primary address 1 and secondary address 0 in GPIB interface 0.</w:t>
            </w:r>
          </w:p>
        </w:tc>
      </w:tr>
      <w:tr w:rsidR="00F21987" w14:paraId="6C2CA628"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6B2D4B6" w14:textId="77777777"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14:paraId="6596FB1E" w14:textId="77777777" w:rsidR="00F21987" w:rsidRDefault="00F21987">
            <w:pPr>
              <w:spacing w:before="40" w:after="40"/>
              <w:ind w:left="80"/>
              <w:rPr>
                <w:sz w:val="20"/>
              </w:rPr>
            </w:pPr>
            <w:r>
              <w:rPr>
                <w:sz w:val="20"/>
              </w:rPr>
              <w:t>A serial device located on port 1.</w:t>
            </w:r>
          </w:p>
        </w:tc>
      </w:tr>
      <w:tr w:rsidR="00F21987" w14:paraId="34E5BC9E"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7EF3AD4" w14:textId="77777777"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14:paraId="7FB098E0" w14:textId="77777777" w:rsidR="00F21987" w:rsidRDefault="00F21987">
            <w:pPr>
              <w:spacing w:before="40" w:after="40"/>
              <w:ind w:left="80"/>
              <w:rPr>
                <w:sz w:val="20"/>
              </w:rPr>
            </w:pPr>
            <w:r>
              <w:rPr>
                <w:sz w:val="20"/>
              </w:rPr>
              <w:t>Board-level register access to the VXI interface.</w:t>
            </w:r>
          </w:p>
        </w:tc>
      </w:tr>
      <w:tr w:rsidR="00F21987" w14:paraId="1B1C6C5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C81BAF5" w14:textId="77777777"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14:paraId="47EE46BC" w14:textId="77777777" w:rsidR="00F21987" w:rsidRDefault="00F21987">
            <w:pPr>
              <w:spacing w:before="40" w:after="40"/>
              <w:ind w:left="80"/>
              <w:rPr>
                <w:sz w:val="20"/>
              </w:rPr>
            </w:pPr>
            <w:r>
              <w:rPr>
                <w:sz w:val="20"/>
              </w:rPr>
              <w:t>Board-level register access to GPIB-VXI interface number 1.</w:t>
            </w:r>
          </w:p>
        </w:tc>
      </w:tr>
      <w:tr w:rsidR="00F21987" w14:paraId="1E4F433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2C7541D7" w14:textId="77777777"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14:paraId="296B8EBA" w14:textId="77777777" w:rsidR="00F21987" w:rsidRDefault="00F21987">
            <w:pPr>
              <w:spacing w:before="40" w:after="40"/>
              <w:ind w:left="80"/>
              <w:rPr>
                <w:sz w:val="20"/>
              </w:rPr>
            </w:pPr>
            <w:r>
              <w:rPr>
                <w:sz w:val="20"/>
              </w:rPr>
              <w:t>Interface or raw resource for GPIB interface 2.</w:t>
            </w:r>
          </w:p>
        </w:tc>
      </w:tr>
      <w:tr w:rsidR="00F21987" w14:paraId="29B7BF9A"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1D1B5E5" w14:textId="77777777"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14:paraId="453BFF23" w14:textId="77777777" w:rsidR="00F21987" w:rsidRDefault="00F21987">
            <w:pPr>
              <w:spacing w:before="40" w:after="40"/>
              <w:ind w:left="80"/>
              <w:rPr>
                <w:sz w:val="20"/>
              </w:rPr>
            </w:pPr>
            <w:r>
              <w:rPr>
                <w:sz w:val="20"/>
              </w:rPr>
              <w:t>Mainframe resource for chassis 1 on the default VXI system, which is interface 0.</w:t>
            </w:r>
          </w:p>
        </w:tc>
      </w:tr>
      <w:tr w:rsidR="00F21987" w14:paraId="216DC05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93E4147" w14:textId="77777777"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14:paraId="345AFB76" w14:textId="77777777"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14:paraId="164E4175"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A77FD8F" w14:textId="77777777"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14:paraId="3846FC6A" w14:textId="77777777" w:rsidR="00F21987" w:rsidRDefault="00F21987">
            <w:pPr>
              <w:spacing w:before="40" w:after="40"/>
              <w:ind w:left="80"/>
              <w:rPr>
                <w:sz w:val="20"/>
              </w:rPr>
            </w:pPr>
            <w:r>
              <w:rPr>
                <w:sz w:val="20"/>
              </w:rPr>
              <w:t>Servant/device-side resource for GPIB interface 1.</w:t>
            </w:r>
          </w:p>
        </w:tc>
      </w:tr>
      <w:tr w:rsidR="00F21987" w14:paraId="0C285AB0"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331DBE7" w14:textId="77777777"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14:paraId="3ACE01D0" w14:textId="77777777" w:rsidR="00F21987" w:rsidRDefault="00F21987">
            <w:pPr>
              <w:spacing w:before="40" w:after="40"/>
              <w:ind w:left="80"/>
              <w:rPr>
                <w:sz w:val="20"/>
              </w:rPr>
            </w:pPr>
            <w:r>
              <w:rPr>
                <w:sz w:val="20"/>
              </w:rPr>
              <w:t>Servant/device-side resource for VXI interface 0.</w:t>
            </w:r>
          </w:p>
        </w:tc>
      </w:tr>
      <w:tr w:rsidR="00F21987" w14:paraId="3B085ABB"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32BC86A" w14:textId="7251A262" w:rsidR="00F21987" w:rsidRDefault="00F21987">
            <w:pPr>
              <w:spacing w:before="40" w:after="40"/>
              <w:ind w:left="360"/>
              <w:rPr>
                <w:rFonts w:ascii="Courier" w:hAnsi="Courier"/>
                <w:sz w:val="18"/>
              </w:rPr>
            </w:pPr>
            <w:r>
              <w:rPr>
                <w:rFonts w:ascii="Courier" w:hAnsi="Courier"/>
                <w:sz w:val="18"/>
              </w:rPr>
              <w:t>TCPIP0::1.2.3.4::</w:t>
            </w:r>
            <w:r w:rsidR="00B53C42">
              <w:rPr>
                <w:rFonts w:ascii="Courier" w:hAnsi="Courier"/>
                <w:sz w:val="18"/>
              </w:rPr>
              <w:t>5025</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41B44002" w14:textId="73038B4F" w:rsidR="00F21987" w:rsidRDefault="00F21987">
            <w:pPr>
              <w:spacing w:before="40" w:after="40"/>
              <w:ind w:left="80"/>
              <w:rPr>
                <w:sz w:val="20"/>
              </w:rPr>
            </w:pPr>
            <w:r>
              <w:rPr>
                <w:sz w:val="20"/>
              </w:rPr>
              <w:t xml:space="preserve">Raw access to port </w:t>
            </w:r>
            <w:r w:rsidR="00B53C42">
              <w:rPr>
                <w:sz w:val="20"/>
              </w:rPr>
              <w:t xml:space="preserve">5025 </w:t>
            </w:r>
            <w:r>
              <w:rPr>
                <w:sz w:val="20"/>
              </w:rPr>
              <w:t>at the specified address.</w:t>
            </w:r>
          </w:p>
        </w:tc>
      </w:tr>
      <w:tr w:rsidR="00F21987" w14:paraId="185300D5"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A8D85C9" w14:textId="77777777" w:rsidR="00F21987" w:rsidRDefault="00F21987">
            <w:pPr>
              <w:spacing w:before="40" w:after="40"/>
              <w:ind w:left="360"/>
              <w:rPr>
                <w:rFonts w:ascii="Courier" w:hAnsi="Courier"/>
                <w:sz w:val="18"/>
              </w:rPr>
            </w:pPr>
            <w:r>
              <w:rPr>
                <w:rFonts w:ascii="Courier" w:hAnsi="Courier"/>
                <w:sz w:val="18"/>
              </w:rPr>
              <w:t>TCPIP::devicename.</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14:paraId="32523F4B" w14:textId="77777777"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14:paraId="7423804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353A406" w14:textId="77777777"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7AC8604E" w14:textId="77777777" w:rsidR="00B5361A" w:rsidRDefault="00B5361A">
            <w:pPr>
              <w:spacing w:before="40" w:after="40"/>
              <w:ind w:left="80"/>
              <w:rPr>
                <w:sz w:val="20"/>
              </w:rPr>
            </w:pPr>
            <w:r>
              <w:rPr>
                <w:sz w:val="20"/>
              </w:rPr>
              <w:t>A TCP/IP device using VXI-11 located  at IPv4 IP address 1.2.3.4.</w:t>
            </w:r>
          </w:p>
        </w:tc>
      </w:tr>
      <w:tr w:rsidR="00B5361A" w14:paraId="0E6895F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0FD0C05" w14:textId="77777777"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14:paraId="56C2E8C4" w14:textId="77777777" w:rsidR="00B5361A" w:rsidRDefault="00B5361A">
            <w:pPr>
              <w:spacing w:before="40" w:after="40"/>
              <w:ind w:left="80"/>
              <w:rPr>
                <w:sz w:val="20"/>
              </w:rPr>
            </w:pPr>
            <w:r>
              <w:rPr>
                <w:sz w:val="20"/>
              </w:rPr>
              <w:t>A TCP/IP device using HiSLIP located at IPv6</w:t>
            </w:r>
            <w:r w:rsidR="00E3740C">
              <w:rPr>
                <w:sz w:val="20"/>
              </w:rPr>
              <w:t xml:space="preserve"> IP address fe80::1.</w:t>
            </w:r>
          </w:p>
        </w:tc>
      </w:tr>
      <w:tr w:rsidR="1199F144" w14:paraId="1DB832F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D371C6C" w14:textId="75DD57CD" w:rsidR="1199F144" w:rsidRPr="00937A79" w:rsidRDefault="00937A79" w:rsidP="00937A79">
            <w:pPr>
              <w:spacing w:before="40" w:after="40"/>
              <w:ind w:left="360"/>
              <w:rPr>
                <w:rFonts w:ascii="Courier" w:hAnsi="Courier"/>
                <w:sz w:val="18"/>
              </w:rPr>
            </w:pPr>
            <w:r>
              <w:rPr>
                <w:rFonts w:ascii="Courier" w:hAnsi="Courier"/>
                <w:sz w:val="18"/>
              </w:rPr>
              <w:t>TCPIP::@[fe80::1]</w:t>
            </w:r>
            <w:r>
              <w:rPr>
                <w:rFonts w:ascii="Courier" w:hAnsi="Courier"/>
                <w:sz w:val="18"/>
              </w:rPr>
              <w:br/>
              <w:t>::hislip0::INSTR</w:t>
            </w:r>
          </w:p>
        </w:tc>
        <w:tc>
          <w:tcPr>
            <w:tcW w:w="5745" w:type="dxa"/>
            <w:tcBorders>
              <w:top w:val="single" w:sz="6" w:space="0" w:color="auto"/>
              <w:left w:val="single" w:sz="6" w:space="0" w:color="auto"/>
              <w:bottom w:val="single" w:sz="6" w:space="0" w:color="auto"/>
              <w:right w:val="single" w:sz="6" w:space="0" w:color="auto"/>
            </w:tcBorders>
          </w:tcPr>
          <w:p w14:paraId="712F3199" w14:textId="3EDFA49A" w:rsidR="1199F144" w:rsidRDefault="00937A79" w:rsidP="00937A79">
            <w:pPr>
              <w:spacing w:before="40" w:after="40"/>
              <w:ind w:left="80"/>
              <w:rPr>
                <w:sz w:val="20"/>
              </w:rPr>
            </w:pPr>
            <w:r>
              <w:rPr>
                <w:sz w:val="20"/>
              </w:rPr>
              <w:t>A TCP/IP device using HiSLIP</w:t>
            </w:r>
            <w:r w:rsidR="005618E9">
              <w:rPr>
                <w:sz w:val="20"/>
              </w:rPr>
              <w:t xml:space="preserve"> rev</w:t>
            </w:r>
            <w:r>
              <w:rPr>
                <w:sz w:val="20"/>
              </w:rPr>
              <w:t xml:space="preserve"> 2 located at IPv6 IP address fe80::1.  The connection is a secure connection </w:t>
            </w:r>
            <w:r w:rsidR="005618E9">
              <w:rPr>
                <w:sz w:val="20"/>
              </w:rPr>
              <w:t xml:space="preserve">with an </w:t>
            </w:r>
            <w:r>
              <w:rPr>
                <w:sz w:val="20"/>
              </w:rPr>
              <w:t xml:space="preserve">anonymous </w:t>
            </w:r>
            <w:r w:rsidR="005618E9">
              <w:rPr>
                <w:sz w:val="20"/>
              </w:rPr>
              <w:t>VISA client</w:t>
            </w:r>
            <w:r>
              <w:rPr>
                <w:sz w:val="20"/>
              </w:rPr>
              <w:t>.</w:t>
            </w:r>
          </w:p>
        </w:tc>
      </w:tr>
      <w:tr w:rsidR="00937A79" w14:paraId="53DEDC3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DA95C5A" w14:textId="3D07C45B" w:rsidR="00937A79" w:rsidRDefault="00937A79" w:rsidP="00937A79">
            <w:pPr>
              <w:spacing w:before="40" w:after="40"/>
              <w:ind w:left="360"/>
              <w:rPr>
                <w:rFonts w:ascii="Courier" w:hAnsi="Courier"/>
                <w:sz w:val="18"/>
                <w:szCs w:val="18"/>
              </w:rPr>
            </w:pPr>
            <w:r>
              <w:rPr>
                <w:rFonts w:ascii="Courier" w:hAnsi="Courier"/>
                <w:sz w:val="18"/>
              </w:rPr>
              <w:t>TCPIP::SecureCreds@</w:t>
            </w:r>
            <w:r w:rsidR="00EF2588">
              <w:rPr>
                <w:rFonts w:ascii="Courier" w:hAnsi="Courier"/>
                <w:sz w:val="18"/>
              </w:rPr>
              <w:br/>
            </w:r>
            <w:r>
              <w:rPr>
                <w:rFonts w:ascii="Courier" w:hAnsi="Courier"/>
                <w:sz w:val="18"/>
              </w:rPr>
              <w:t>[fe80::1]</w:t>
            </w:r>
            <w:r>
              <w:rPr>
                <w:rFonts w:ascii="Courier" w:hAnsi="Courier"/>
                <w:sz w:val="18"/>
              </w:rPr>
              <w:br/>
              <w:t>::</w:t>
            </w:r>
            <w:r w:rsidR="00B53C42">
              <w:rPr>
                <w:rFonts w:ascii="Courier" w:hAnsi="Courier"/>
                <w:sz w:val="18"/>
              </w:rPr>
              <w:t>5025</w:t>
            </w:r>
            <w:r>
              <w:rPr>
                <w:rFonts w:ascii="Courier" w:hAnsi="Courier"/>
                <w:sz w:val="18"/>
              </w:rPr>
              <w:t>::</w:t>
            </w:r>
            <w:r w:rsidR="00B53C42">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785D8976" w14:textId="618A011D" w:rsidR="00937A79" w:rsidRDefault="00B53C42" w:rsidP="00AA77A9">
            <w:pPr>
              <w:spacing w:before="40" w:after="40"/>
              <w:ind w:left="80"/>
              <w:rPr>
                <w:sz w:val="20"/>
              </w:rPr>
            </w:pPr>
            <w:r>
              <w:rPr>
                <w:sz w:val="20"/>
              </w:rPr>
              <w:t>Raw access to port 5025 at the specified address.</w:t>
            </w:r>
            <w:r w:rsidR="00937A79">
              <w:rPr>
                <w:sz w:val="20"/>
              </w:rPr>
              <w:t xml:space="preserve">  </w:t>
            </w:r>
            <w:r w:rsidR="00AA77A9">
              <w:rPr>
                <w:sz w:val="20"/>
              </w:rPr>
              <w:t>VISA creates</w:t>
            </w:r>
            <w:r w:rsidR="00937A79">
              <w:rPr>
                <w:sz w:val="20"/>
              </w:rPr>
              <w:t xml:space="preserve"> a connection </w:t>
            </w:r>
            <w:r w:rsidR="00AA77A9">
              <w:rPr>
                <w:sz w:val="20"/>
              </w:rPr>
              <w:t>using</w:t>
            </w:r>
            <w:r w:rsidR="00937A79">
              <w:rPr>
                <w:sz w:val="20"/>
              </w:rPr>
              <w:t xml:space="preserve"> the </w:t>
            </w:r>
            <w:r w:rsidR="004B0976">
              <w:rPr>
                <w:sz w:val="20"/>
              </w:rPr>
              <w:t xml:space="preserve">credentials </w:t>
            </w:r>
            <w:r w:rsidR="00937A79">
              <w:rPr>
                <w:sz w:val="20"/>
              </w:rPr>
              <w:t>specified by the string “SecureCreds”.</w:t>
            </w:r>
          </w:p>
        </w:tc>
      </w:tr>
      <w:tr w:rsidR="00B62BFD" w14:paraId="4C06DC69"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8E725F0" w14:textId="3065315C" w:rsidR="00B62BFD" w:rsidRDefault="00B62BFD" w:rsidP="00937A79">
            <w:pPr>
              <w:spacing w:before="40" w:after="40"/>
              <w:ind w:left="360"/>
              <w:rPr>
                <w:rFonts w:ascii="Courier" w:hAnsi="Courier"/>
                <w:sz w:val="18"/>
              </w:rPr>
            </w:pPr>
            <w:r>
              <w:rPr>
                <w:rFonts w:ascii="Courier" w:hAnsi="Courier"/>
                <w:sz w:val="18"/>
              </w:rPr>
              <w:t>TCPIP::$@[fe80::1]</w:t>
            </w:r>
            <w:r>
              <w:rPr>
                <w:rFonts w:ascii="Courier" w:hAnsi="Courier"/>
                <w:sz w:val="18"/>
              </w:rPr>
              <w:br/>
              <w:t>::5025::SOCKET</w:t>
            </w:r>
          </w:p>
        </w:tc>
        <w:tc>
          <w:tcPr>
            <w:tcW w:w="5745" w:type="dxa"/>
            <w:tcBorders>
              <w:top w:val="single" w:sz="6" w:space="0" w:color="auto"/>
              <w:left w:val="single" w:sz="6" w:space="0" w:color="auto"/>
              <w:bottom w:val="single" w:sz="6" w:space="0" w:color="auto"/>
              <w:right w:val="single" w:sz="6" w:space="0" w:color="auto"/>
            </w:tcBorders>
          </w:tcPr>
          <w:p w14:paraId="36A75223" w14:textId="15D77460" w:rsidR="00B62BFD" w:rsidRDefault="00B62BFD" w:rsidP="00AA77A9">
            <w:pPr>
              <w:spacing w:before="40" w:after="40"/>
              <w:ind w:left="80"/>
              <w:rPr>
                <w:sz w:val="20"/>
              </w:rPr>
            </w:pPr>
            <w:r>
              <w:rPr>
                <w:sz w:val="20"/>
              </w:rPr>
              <w:t>“$@” and “$</w:t>
            </w:r>
            <w:r w:rsidRPr="00437B92">
              <w:rPr>
                <w:i/>
                <w:iCs/>
                <w:sz w:val="20"/>
              </w:rPr>
              <w:t xml:space="preserve">credential </w:t>
            </w:r>
            <w:r>
              <w:rPr>
                <w:i/>
                <w:iCs/>
                <w:sz w:val="20"/>
              </w:rPr>
              <w:t>information</w:t>
            </w:r>
            <w:r>
              <w:rPr>
                <w:sz w:val="20"/>
              </w:rPr>
              <w:t>@” are reserved for future use.</w:t>
            </w:r>
          </w:p>
        </w:tc>
      </w:tr>
      <w:tr w:rsidR="00937A79" w14:paraId="453CFFDF"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C6058BB" w14:textId="23F4C6D8" w:rsidR="00B53C42" w:rsidRDefault="00937A79" w:rsidP="00937A79">
            <w:pPr>
              <w:spacing w:before="40" w:after="40"/>
              <w:ind w:left="360"/>
              <w:rPr>
                <w:rFonts w:ascii="Courier" w:hAnsi="Courier"/>
                <w:sz w:val="18"/>
              </w:rPr>
            </w:pPr>
            <w:r w:rsidRPr="00937A79">
              <w:rPr>
                <w:rFonts w:ascii="Courier" w:hAnsi="Courier"/>
                <w:sz w:val="18"/>
              </w:rPr>
              <w:t>TCPIP::</w:t>
            </w:r>
            <w:r w:rsidR="00D34DCA">
              <w:rPr>
                <w:rFonts w:ascii="Courier" w:hAnsi="Courier"/>
                <w:sz w:val="18"/>
              </w:rPr>
              <w:t>#</w:t>
            </w:r>
            <w:r w:rsidR="00AA77A9">
              <w:rPr>
                <w:rFonts w:ascii="Courier" w:hAnsi="Courier"/>
                <w:sz w:val="18"/>
              </w:rPr>
              <w:t>john:</w:t>
            </w:r>
            <w:r w:rsidR="00EF2588">
              <w:rPr>
                <w:rFonts w:ascii="Courier" w:hAnsi="Courier"/>
                <w:sz w:val="18"/>
              </w:rPr>
              <w:t>Hoopla</w:t>
            </w:r>
            <w:r w:rsidR="004B0976">
              <w:rPr>
                <w:rFonts w:ascii="Courier" w:hAnsi="Courier"/>
                <w:sz w:val="18"/>
              </w:rPr>
              <w:t>%21</w:t>
            </w:r>
            <w:r w:rsidR="00AA77A9">
              <w:rPr>
                <w:rFonts w:ascii="Courier" w:hAnsi="Courier"/>
                <w:sz w:val="18"/>
              </w:rPr>
              <w:t>2</w:t>
            </w:r>
            <w:r w:rsidRPr="00937A79">
              <w:rPr>
                <w:rFonts w:ascii="Courier" w:hAnsi="Courier"/>
                <w:sz w:val="18"/>
              </w:rPr>
              <w:t>@</w:t>
            </w:r>
            <w:r w:rsidR="00EF2588">
              <w:rPr>
                <w:rFonts w:ascii="Courier" w:hAnsi="Courier"/>
                <w:sz w:val="18"/>
              </w:rPr>
              <w:br/>
            </w:r>
            <w:r>
              <w:rPr>
                <w:rFonts w:ascii="Courier" w:hAnsi="Courier"/>
                <w:sz w:val="18"/>
              </w:rPr>
              <w:t>1.2.3.4</w:t>
            </w:r>
            <w:r w:rsidRPr="00937A79">
              <w:rPr>
                <w:rFonts w:ascii="Courier" w:hAnsi="Courier"/>
                <w:sz w:val="18"/>
              </w:rPr>
              <w:t>::</w:t>
            </w:r>
            <w:r w:rsidR="00B53C42">
              <w:rPr>
                <w:rFonts w:ascii="Courier" w:hAnsi="Courier"/>
                <w:sz w:val="18"/>
              </w:rPr>
              <w:t>hislip0</w:t>
            </w:r>
          </w:p>
          <w:p w14:paraId="2471574E" w14:textId="16C84734" w:rsidR="00937A79" w:rsidRPr="00937A79" w:rsidRDefault="00937A79" w:rsidP="00937A79">
            <w:pPr>
              <w:spacing w:before="40" w:after="40"/>
              <w:ind w:left="360"/>
              <w:rPr>
                <w:rFonts w:ascii="Courier" w:hAnsi="Courier"/>
                <w:sz w:val="18"/>
              </w:rPr>
            </w:pPr>
            <w:r w:rsidRPr="00937A79">
              <w:rPr>
                <w:rFonts w:ascii="Courier" w:hAnsi="Courier"/>
                <w:sz w:val="18"/>
              </w:rPr>
              <w:t>::</w:t>
            </w:r>
            <w:r w:rsidR="00B53C4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2B2F00C3" w14:textId="7B110486" w:rsidR="00937A79" w:rsidRDefault="00B53C42" w:rsidP="00AA77A9">
            <w:pPr>
              <w:spacing w:before="40" w:after="40"/>
              <w:ind w:left="80"/>
              <w:rPr>
                <w:sz w:val="20"/>
              </w:rPr>
            </w:pPr>
            <w:r>
              <w:rPr>
                <w:sz w:val="20"/>
              </w:rPr>
              <w:t xml:space="preserve">A TCP/IP device using HiSLIP rev 2 located  at IPv4 IP address 1.2.3.4.  </w:t>
            </w:r>
            <w:r w:rsidR="00AA77A9">
              <w:rPr>
                <w:sz w:val="20"/>
              </w:rPr>
              <w:t xml:space="preserve">VISA creates a connection using the </w:t>
            </w:r>
            <w:r w:rsidR="004B0976">
              <w:rPr>
                <w:sz w:val="20"/>
              </w:rPr>
              <w:t xml:space="preserve">VISA-specific interpretation of the string </w:t>
            </w:r>
            <w:r w:rsidR="00AA77A9">
              <w:rPr>
                <w:sz w:val="20"/>
              </w:rPr>
              <w:t>“</w:t>
            </w:r>
            <w:r w:rsidR="00AA77A9" w:rsidRPr="00AA77A9">
              <w:rPr>
                <w:sz w:val="20"/>
              </w:rPr>
              <w:t>john:</w:t>
            </w:r>
            <w:r w:rsidR="00EF2588">
              <w:rPr>
                <w:sz w:val="20"/>
              </w:rPr>
              <w:t>Hoopla</w:t>
            </w:r>
            <w:r w:rsidR="00AA77A9" w:rsidRPr="00AA77A9">
              <w:rPr>
                <w:sz w:val="20"/>
              </w:rPr>
              <w:t>!2”</w:t>
            </w:r>
            <w:r w:rsidR="00AA77A9">
              <w:rPr>
                <w:sz w:val="20"/>
              </w:rPr>
              <w:t>.</w:t>
            </w:r>
          </w:p>
        </w:tc>
      </w:tr>
      <w:tr w:rsidR="00937A79" w14:paraId="3B44C163"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D4D5096" w14:textId="77777777" w:rsidR="00937A79" w:rsidRDefault="00937A79" w:rsidP="00937A79">
            <w:pPr>
              <w:spacing w:before="40" w:after="40"/>
              <w:ind w:left="360"/>
              <w:rPr>
                <w:rFonts w:ascii="Courier" w:hAnsi="Courier"/>
                <w:sz w:val="18"/>
              </w:rPr>
            </w:pPr>
            <w:r>
              <w:rPr>
                <w:rFonts w:ascii="Courier" w:hAnsi="Courier"/>
                <w:sz w:val="18"/>
              </w:rPr>
              <w:t>USB::0x1234::0x5678</w:t>
            </w:r>
            <w:r>
              <w:rPr>
                <w:rFonts w:ascii="Courier" w:hAnsi="Courier"/>
                <w:sz w:val="18"/>
              </w:rPr>
              <w:br/>
              <w:t>::A22-5::INSTR</w:t>
            </w:r>
          </w:p>
        </w:tc>
        <w:tc>
          <w:tcPr>
            <w:tcW w:w="5745" w:type="dxa"/>
            <w:tcBorders>
              <w:top w:val="single" w:sz="6" w:space="0" w:color="auto"/>
              <w:left w:val="single" w:sz="6" w:space="0" w:color="auto"/>
              <w:bottom w:val="single" w:sz="6" w:space="0" w:color="auto"/>
              <w:right w:val="single" w:sz="6" w:space="0" w:color="auto"/>
            </w:tcBorders>
          </w:tcPr>
          <w:p w14:paraId="7A196501" w14:textId="77777777" w:rsidR="00937A79" w:rsidRDefault="00937A79" w:rsidP="00937A79">
            <w:pPr>
              <w:spacing w:before="40" w:after="40"/>
              <w:ind w:left="80"/>
              <w:rPr>
                <w:sz w:val="20"/>
              </w:rPr>
            </w:pPr>
            <w:r>
              <w:rPr>
                <w:sz w:val="20"/>
              </w:rPr>
              <w:t>A USB Test &amp; Measurement class device with manufacturer ID 0x1234, model code 0x5678, and serial number A22-5.  This uses the device’s first available USBTMC interface.  This is usually number 0.</w:t>
            </w:r>
          </w:p>
        </w:tc>
      </w:tr>
      <w:tr w:rsidR="00937A79" w14:paraId="5D7B674D"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7BBCDB4"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14:paraId="5ACF4AF4" w14:textId="77777777" w:rsidR="00937A79" w:rsidRPr="00E71782" w:rsidRDefault="00937A79" w:rsidP="00937A79">
            <w:pPr>
              <w:spacing w:before="40" w:after="40"/>
              <w:ind w:left="80"/>
              <w:rPr>
                <w:sz w:val="20"/>
              </w:rPr>
            </w:pPr>
            <w:r w:rsidRPr="00E71782">
              <w:rPr>
                <w:sz w:val="20"/>
              </w:rPr>
              <w:t>PXI device 18 on bus 3.</w:t>
            </w:r>
          </w:p>
        </w:tc>
      </w:tr>
      <w:tr w:rsidR="00937A79" w14:paraId="676EFA9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6236EE0E"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14:paraId="70577D4E" w14:textId="77777777" w:rsidR="00937A79" w:rsidRPr="00E71782" w:rsidRDefault="00937A79" w:rsidP="00937A79">
            <w:pPr>
              <w:spacing w:before="40" w:after="40"/>
              <w:ind w:left="80"/>
              <w:rPr>
                <w:sz w:val="20"/>
              </w:rPr>
            </w:pPr>
            <w:r w:rsidRPr="00E71782">
              <w:rPr>
                <w:sz w:val="20"/>
              </w:rPr>
              <w:t>Function 2 on PXI device 18 on bus 3.</w:t>
            </w:r>
          </w:p>
        </w:tc>
      </w:tr>
      <w:tr w:rsidR="00937A79" w14:paraId="3679FB56"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27906A5E"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14:paraId="6A4D671F" w14:textId="77777777" w:rsidR="00937A79" w:rsidRPr="00E71782" w:rsidRDefault="00937A79" w:rsidP="00937A79">
            <w:pPr>
              <w:spacing w:before="40" w:after="40"/>
              <w:ind w:left="80"/>
              <w:rPr>
                <w:sz w:val="20"/>
              </w:rPr>
            </w:pPr>
            <w:r w:rsidRPr="00E71782">
              <w:rPr>
                <w:sz w:val="20"/>
              </w:rPr>
              <w:t>PXI device 21 on bus 0.</w:t>
            </w:r>
          </w:p>
        </w:tc>
      </w:tr>
      <w:tr w:rsidR="00937A79" w14:paraId="47712CBF"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00ABDB60" w14:textId="77777777" w:rsidR="00937A79" w:rsidRPr="00E71782" w:rsidRDefault="00937A79" w:rsidP="00937A79">
            <w:pPr>
              <w:spacing w:before="40" w:after="40"/>
              <w:ind w:left="360"/>
              <w:rPr>
                <w:rFonts w:ascii="Courier" w:hAnsi="Courier"/>
                <w:sz w:val="18"/>
              </w:rPr>
            </w:pPr>
            <w:r w:rsidRPr="00E71782">
              <w:rPr>
                <w:rFonts w:ascii="Courier" w:hAnsi="Courier"/>
                <w:sz w:val="18"/>
              </w:rPr>
              <w:lastRenderedPageBreak/>
              <w:t>PXI0::CHASSIS1::SLOT4</w:t>
            </w:r>
            <w:r>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6D4E0E6E" w14:textId="77777777" w:rsidR="00937A79" w:rsidRDefault="00937A79" w:rsidP="00937A79">
            <w:pPr>
              <w:spacing w:before="40" w:after="40"/>
              <w:ind w:left="80"/>
              <w:rPr>
                <w:sz w:val="20"/>
              </w:rPr>
            </w:pPr>
            <w:r w:rsidRPr="00E71782">
              <w:rPr>
                <w:sz w:val="20"/>
              </w:rPr>
              <w:t>PXI device in slot 4 of chassis 1.</w:t>
            </w:r>
            <w:r>
              <w:rPr>
                <w:sz w:val="20"/>
              </w:rPr>
              <w:t xml:space="preserve">  </w:t>
            </w:r>
          </w:p>
          <w:p w14:paraId="5C0BB024" w14:textId="016A7D1A" w:rsidR="00937A79" w:rsidRPr="00E71782" w:rsidRDefault="00937A79" w:rsidP="00937A79">
            <w:pPr>
              <w:spacing w:before="40" w:after="40"/>
              <w:ind w:left="80"/>
              <w:rPr>
                <w:sz w:val="20"/>
              </w:rPr>
            </w:pPr>
            <w:r>
              <w:rPr>
                <w:sz w:val="20"/>
              </w:rPr>
              <w:t>If no endpoint is in this slot and this slot is part of a multi-slot instrument, this will open a connection to the endpoint in the leftmost slot of the instrument that contains an endpoint.</w:t>
            </w:r>
          </w:p>
        </w:tc>
      </w:tr>
      <w:tr w:rsidR="00937A79" w14:paraId="29746030"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45EAA1B6" w14:textId="26C24770" w:rsidR="00937A79" w:rsidRPr="00E71782" w:rsidRDefault="00937A79" w:rsidP="00937A79">
            <w:pPr>
              <w:spacing w:before="40" w:after="40"/>
              <w:ind w:left="360"/>
              <w:rPr>
                <w:rFonts w:ascii="Courier" w:hAnsi="Courier"/>
                <w:sz w:val="18"/>
              </w:rPr>
            </w:pPr>
            <w:r w:rsidRPr="00E71782">
              <w:rPr>
                <w:rFonts w:ascii="Courier" w:hAnsi="Courier"/>
                <w:sz w:val="18"/>
              </w:rPr>
              <w:t>PXI0::CHASSIS1::SLOT4</w:t>
            </w:r>
            <w:r>
              <w:rPr>
                <w:rFonts w:ascii="Courier" w:hAnsi="Courier"/>
                <w:sz w:val="18"/>
              </w:rPr>
              <w:br/>
              <w:t>INDEX1</w:t>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554A9649" w14:textId="60ECE93A" w:rsidR="00937A79" w:rsidRPr="00E71782" w:rsidRDefault="00937A79" w:rsidP="00937A79">
            <w:pPr>
              <w:spacing w:before="40" w:after="40"/>
              <w:ind w:left="80"/>
              <w:rPr>
                <w:sz w:val="20"/>
              </w:rPr>
            </w:pPr>
            <w:r>
              <w:rPr>
                <w:sz w:val="20"/>
              </w:rPr>
              <w:t xml:space="preserve">Endpoint of the </w:t>
            </w:r>
            <w:r w:rsidRPr="00E71782">
              <w:rPr>
                <w:sz w:val="20"/>
              </w:rPr>
              <w:t>PXI device in slot 4 of chassis 1</w:t>
            </w:r>
            <w:r>
              <w:rPr>
                <w:sz w:val="20"/>
              </w:rPr>
              <w:t xml:space="preserve"> with the INDEX of 1 (that is, the second endpoint).</w:t>
            </w:r>
          </w:p>
        </w:tc>
      </w:tr>
      <w:tr w:rsidR="00937A79" w14:paraId="602BF194"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5BCE6E42" w14:textId="77777777" w:rsidR="00937A79" w:rsidRPr="00E71782" w:rsidRDefault="00937A79" w:rsidP="00937A79">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14:paraId="1968AFC6" w14:textId="77777777" w:rsidR="00937A79" w:rsidRPr="00E71782" w:rsidRDefault="00937A79" w:rsidP="00937A79">
            <w:pPr>
              <w:spacing w:before="40" w:after="40"/>
              <w:ind w:left="80"/>
              <w:rPr>
                <w:sz w:val="20"/>
              </w:rPr>
            </w:pPr>
            <w:r w:rsidRPr="00E71782">
              <w:rPr>
                <w:sz w:val="20"/>
              </w:rPr>
              <w:t>Access to system controller memory available to devices in the PXI system.</w:t>
            </w:r>
          </w:p>
        </w:tc>
      </w:tr>
      <w:tr w:rsidR="00937A79" w14:paraId="13DAC567" w14:textId="77777777" w:rsidTr="1199F144">
        <w:trPr>
          <w:cantSplit/>
          <w:jc w:val="center"/>
        </w:trPr>
        <w:tc>
          <w:tcPr>
            <w:tcW w:w="2960" w:type="dxa"/>
            <w:tcBorders>
              <w:top w:val="single" w:sz="6" w:space="0" w:color="auto"/>
              <w:left w:val="single" w:sz="6" w:space="0" w:color="auto"/>
              <w:bottom w:val="single" w:sz="6" w:space="0" w:color="auto"/>
              <w:right w:val="single" w:sz="6" w:space="0" w:color="auto"/>
            </w:tcBorders>
          </w:tcPr>
          <w:p w14:paraId="10DFB2E1" w14:textId="77777777" w:rsidR="00937A79" w:rsidRPr="00E71782" w:rsidRDefault="00937A79" w:rsidP="00937A79">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14:paraId="70DE1BBB" w14:textId="77777777" w:rsidR="00937A79" w:rsidRPr="00E71782" w:rsidRDefault="00937A79" w:rsidP="00937A79">
            <w:pPr>
              <w:spacing w:before="40" w:after="40"/>
              <w:ind w:left="80"/>
              <w:rPr>
                <w:sz w:val="20"/>
              </w:rPr>
            </w:pPr>
            <w:r>
              <w:rPr>
                <w:sz w:val="20"/>
              </w:rPr>
              <w:t>Mainframe resource for PXI chassis 1.</w:t>
            </w:r>
          </w:p>
        </w:tc>
      </w:tr>
    </w:tbl>
    <w:p w14:paraId="4AD3CC9F" w14:textId="77777777" w:rsidR="00F21987" w:rsidRDefault="00F21987">
      <w:pPr>
        <w:rPr>
          <w:sz w:val="20"/>
        </w:rPr>
      </w:pPr>
    </w:p>
    <w:p w14:paraId="3A5DBF30" w14:textId="77777777" w:rsidR="00E71782" w:rsidRDefault="00E71782">
      <w:pPr>
        <w:rPr>
          <w:sz w:val="20"/>
        </w:rPr>
      </w:pPr>
    </w:p>
    <w:p w14:paraId="397C5C98" w14:textId="77777777" w:rsidR="00A65BAB" w:rsidRDefault="00A65BAB">
      <w:pPr>
        <w:rPr>
          <w:sz w:val="20"/>
        </w:rPr>
      </w:pPr>
    </w:p>
    <w:p w14:paraId="72F909FC" w14:textId="77777777" w:rsidR="00A65BAB" w:rsidRDefault="00A65BAB">
      <w:pPr>
        <w:rPr>
          <w:sz w:val="20"/>
        </w:rPr>
      </w:pPr>
    </w:p>
    <w:p w14:paraId="5700EF6C" w14:textId="77777777" w:rsidR="003E5C3B" w:rsidRDefault="003E5C3B">
      <w:pPr>
        <w:rPr>
          <w:b/>
        </w:rPr>
      </w:pPr>
      <w:bookmarkStart w:id="269" w:name="_Toc135102679"/>
      <w:r>
        <w:br w:type="page"/>
      </w:r>
    </w:p>
    <w:p w14:paraId="59EDEB35" w14:textId="77777777" w:rsidR="00F21987" w:rsidRDefault="00F21987">
      <w:pPr>
        <w:pStyle w:val="Head2"/>
      </w:pPr>
      <w:bookmarkStart w:id="270" w:name="_Toc68182489"/>
      <w:r>
        <w:lastRenderedPageBreak/>
        <w:t>4.3.2  System Configuration</w:t>
      </w:r>
      <w:bookmarkEnd w:id="269"/>
      <w:bookmarkEnd w:id="270"/>
    </w:p>
    <w:p w14:paraId="17653C74" w14:textId="77777777" w:rsidR="00F21987" w:rsidRDefault="00F21987">
      <w:pPr>
        <w:ind w:left="720"/>
        <w:rPr>
          <w:b/>
          <w:sz w:val="20"/>
        </w:rPr>
      </w:pPr>
    </w:p>
    <w:p w14:paraId="21CCECB5" w14:textId="77777777"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14:paraId="4DA1A8EE" w14:textId="77777777" w:rsidR="00F21987" w:rsidRDefault="00F21987">
      <w:pPr>
        <w:rPr>
          <w:sz w:val="20"/>
        </w:rPr>
      </w:pPr>
    </w:p>
    <w:p w14:paraId="4DDA8FBF" w14:textId="77777777" w:rsidR="00F21987" w:rsidRDefault="00F21987">
      <w:pPr>
        <w:ind w:left="720" w:hanging="720"/>
        <w:rPr>
          <w:b/>
          <w:sz w:val="20"/>
        </w:rPr>
      </w:pPr>
      <w:r>
        <w:rPr>
          <w:b/>
          <w:sz w:val="20"/>
        </w:rPr>
        <w:t>PERMISSION 4.3.1</w:t>
      </w:r>
    </w:p>
    <w:p w14:paraId="54C971B2" w14:textId="77777777"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14:paraId="4F1B954D" w14:textId="77777777" w:rsidR="00F21987" w:rsidRDefault="00F21987" w:rsidP="00565474">
      <w:pPr>
        <w:rPr>
          <w:sz w:val="20"/>
        </w:rPr>
      </w:pPr>
    </w:p>
    <w:p w14:paraId="703B8A6E" w14:textId="77777777" w:rsidR="00565474" w:rsidRPr="00CF6283" w:rsidRDefault="00565474" w:rsidP="00CF6283">
      <w:pPr>
        <w:rPr>
          <w:b/>
          <w:sz w:val="20"/>
        </w:rPr>
      </w:pPr>
      <w:r w:rsidRPr="00CF6283">
        <w:rPr>
          <w:b/>
          <w:sz w:val="20"/>
        </w:rPr>
        <w:t>RULE 4.3.</w:t>
      </w:r>
      <w:r w:rsidR="00366C7B">
        <w:rPr>
          <w:b/>
          <w:sz w:val="20"/>
        </w:rPr>
        <w:t>9</w:t>
      </w:r>
    </w:p>
    <w:p w14:paraId="373A8789" w14:textId="77777777"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14:paraId="5B6E6A0F" w14:textId="77777777" w:rsidR="00565474" w:rsidRPr="00CF6283" w:rsidRDefault="00565474" w:rsidP="00CF6283">
      <w:pPr>
        <w:rPr>
          <w:sz w:val="20"/>
        </w:rPr>
      </w:pPr>
    </w:p>
    <w:p w14:paraId="35E7B2BE" w14:textId="77777777" w:rsidR="00565474" w:rsidRPr="00CF6283" w:rsidRDefault="00565474" w:rsidP="00CF6283">
      <w:pPr>
        <w:rPr>
          <w:b/>
          <w:sz w:val="20"/>
        </w:rPr>
      </w:pPr>
      <w:r w:rsidRPr="00CF6283">
        <w:rPr>
          <w:b/>
          <w:sz w:val="20"/>
        </w:rPr>
        <w:t>RECOMMENDATION 4.3.</w:t>
      </w:r>
      <w:r w:rsidR="00366C7B">
        <w:rPr>
          <w:b/>
          <w:sz w:val="20"/>
        </w:rPr>
        <w:t>2</w:t>
      </w:r>
    </w:p>
    <w:p w14:paraId="14C0EF14" w14:textId="77777777"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14:paraId="48A093C1" w14:textId="77777777" w:rsidR="00565474" w:rsidRPr="00CF6283" w:rsidRDefault="00565474" w:rsidP="00CF6283">
      <w:pPr>
        <w:rPr>
          <w:sz w:val="20"/>
        </w:rPr>
      </w:pPr>
    </w:p>
    <w:p w14:paraId="53512383" w14:textId="77777777" w:rsidR="00565474" w:rsidRPr="00CF6283" w:rsidRDefault="00565474" w:rsidP="00CF6283">
      <w:pPr>
        <w:rPr>
          <w:b/>
          <w:sz w:val="20"/>
        </w:rPr>
      </w:pPr>
      <w:r w:rsidRPr="00CF6283">
        <w:rPr>
          <w:b/>
          <w:sz w:val="20"/>
        </w:rPr>
        <w:t>OBSERVATION 4.3.</w:t>
      </w:r>
      <w:r w:rsidR="00366C7B">
        <w:rPr>
          <w:b/>
          <w:sz w:val="20"/>
        </w:rPr>
        <w:t>4</w:t>
      </w:r>
    </w:p>
    <w:p w14:paraId="6ACC2E9B" w14:textId="77777777"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14:paraId="3624DE3B" w14:textId="77777777" w:rsidR="00F21987" w:rsidRDefault="00F21987" w:rsidP="00565474">
      <w:pPr>
        <w:pStyle w:val="Head2"/>
      </w:pPr>
      <w:r>
        <w:br w:type="page"/>
      </w:r>
      <w:bookmarkStart w:id="271" w:name="_Toc135102680"/>
      <w:bookmarkStart w:id="272" w:name="_Toc68182490"/>
      <w:r>
        <w:lastRenderedPageBreak/>
        <w:t>4.3.3  Access Functions and Operations</w:t>
      </w:r>
      <w:bookmarkEnd w:id="271"/>
      <w:bookmarkEnd w:id="272"/>
    </w:p>
    <w:p w14:paraId="3F6E42E4" w14:textId="77777777" w:rsidR="00F21987" w:rsidRDefault="00F21987">
      <w:pPr>
        <w:rPr>
          <w:sz w:val="20"/>
        </w:rPr>
      </w:pPr>
    </w:p>
    <w:p w14:paraId="04090D48" w14:textId="77777777" w:rsidR="00F21987" w:rsidRDefault="00F21987">
      <w:pPr>
        <w:ind w:left="720" w:hanging="720"/>
        <w:rPr>
          <w:rFonts w:ascii="Courier" w:hAnsi="Courier"/>
          <w:sz w:val="18"/>
        </w:rPr>
      </w:pPr>
      <w:r>
        <w:rPr>
          <w:rFonts w:ascii="Courier" w:hAnsi="Courier"/>
          <w:sz w:val="18"/>
        </w:rPr>
        <w:tab/>
        <w:t>viOpenDefaultRM(sesn)</w:t>
      </w:r>
    </w:p>
    <w:p w14:paraId="6A4F3E92" w14:textId="77777777" w:rsidR="00F21987" w:rsidRDefault="00F21987">
      <w:pPr>
        <w:ind w:left="720" w:hanging="720"/>
        <w:rPr>
          <w:rFonts w:ascii="Courier" w:hAnsi="Courier"/>
          <w:sz w:val="18"/>
        </w:rPr>
      </w:pPr>
      <w:r>
        <w:rPr>
          <w:rFonts w:ascii="Courier" w:hAnsi="Courier"/>
          <w:sz w:val="18"/>
        </w:rPr>
        <w:tab/>
        <w:t>viOpen(sesn, rsrcName, accessMode, timeout, sesn)</w:t>
      </w:r>
    </w:p>
    <w:p w14:paraId="7D2068D0" w14:textId="77777777" w:rsidR="00F21987" w:rsidRDefault="00F21987">
      <w:pPr>
        <w:rPr>
          <w:rFonts w:ascii="Courier" w:hAnsi="Courier"/>
          <w:sz w:val="18"/>
        </w:rPr>
      </w:pPr>
      <w:r>
        <w:rPr>
          <w:rFonts w:ascii="Courier" w:hAnsi="Courier"/>
          <w:sz w:val="18"/>
        </w:rPr>
        <w:tab/>
        <w:t>viParseRsrc(sesn, rsrcName, intfType, intfNum)</w:t>
      </w:r>
    </w:p>
    <w:p w14:paraId="5F61E47A" w14:textId="77777777" w:rsidR="00F21987" w:rsidRDefault="00F21987">
      <w:pPr>
        <w:rPr>
          <w:rFonts w:ascii="Courier" w:hAnsi="Courier"/>
          <w:sz w:val="18"/>
        </w:rPr>
      </w:pPr>
      <w:r>
        <w:rPr>
          <w:rFonts w:ascii="Courier" w:hAnsi="Courier"/>
          <w:sz w:val="18"/>
        </w:rPr>
        <w:tab/>
        <w:t>viParseRsrcEx(sesn, rsrcName, intfType, intfNum, rsrcClass,</w:t>
      </w:r>
    </w:p>
    <w:p w14:paraId="49871255" w14:textId="77777777" w:rsidR="00F21987" w:rsidRDefault="00F21987">
      <w:pPr>
        <w:ind w:left="720" w:firstLine="720"/>
        <w:rPr>
          <w:sz w:val="20"/>
        </w:rPr>
      </w:pPr>
      <w:r>
        <w:rPr>
          <w:rFonts w:ascii="Courier" w:hAnsi="Courier"/>
          <w:sz w:val="18"/>
        </w:rPr>
        <w:t>unaliasedExpandedRsrcName, aliasIfExists)</w:t>
      </w:r>
    </w:p>
    <w:p w14:paraId="5DD723F0" w14:textId="77777777" w:rsidR="00F21987" w:rsidRPr="00E30986" w:rsidRDefault="00F21987" w:rsidP="00E30986">
      <w:pPr>
        <w:pStyle w:val="Head3"/>
        <w:outlineLvl w:val="4"/>
        <w:rPr>
          <w:rStyle w:val="Header4"/>
        </w:rPr>
      </w:pPr>
      <w:r>
        <w:br w:type="page"/>
      </w:r>
      <w:bookmarkStart w:id="273" w:name="_Toc135102681"/>
      <w:bookmarkStart w:id="274" w:name="_Toc68182491"/>
      <w:r w:rsidRPr="00E30986">
        <w:rPr>
          <w:rStyle w:val="Header4"/>
        </w:rPr>
        <w:lastRenderedPageBreak/>
        <w:t xml:space="preserve">4.3.3.1  </w:t>
      </w:r>
      <w:r>
        <w:rPr>
          <w:rStyle w:val="Header4"/>
        </w:rPr>
        <w:t>viOpenDefaultRM</w:t>
      </w:r>
      <w:r w:rsidRPr="00E30986">
        <w:rPr>
          <w:rStyle w:val="Header4"/>
        </w:rPr>
        <w:t>(sesn)</w:t>
      </w:r>
      <w:bookmarkEnd w:id="273"/>
      <w:bookmarkEnd w:id="274"/>
    </w:p>
    <w:p w14:paraId="218A9EF5" w14:textId="77777777" w:rsidR="00F21987" w:rsidRDefault="00F21987">
      <w:pPr>
        <w:rPr>
          <w:b/>
          <w:sz w:val="20"/>
        </w:rPr>
      </w:pPr>
    </w:p>
    <w:p w14:paraId="5E00DEA4" w14:textId="77777777" w:rsidR="00F21987" w:rsidRDefault="00F21987">
      <w:pPr>
        <w:ind w:left="620" w:hanging="620"/>
        <w:rPr>
          <w:b/>
          <w:sz w:val="20"/>
        </w:rPr>
      </w:pPr>
      <w:r>
        <w:rPr>
          <w:b/>
          <w:sz w:val="20"/>
        </w:rPr>
        <w:t>Purpose</w:t>
      </w:r>
    </w:p>
    <w:p w14:paraId="626A17E9" w14:textId="77777777" w:rsidR="00F21987" w:rsidRDefault="00F21987">
      <w:pPr>
        <w:ind w:left="720" w:hanging="720"/>
        <w:rPr>
          <w:sz w:val="20"/>
        </w:rPr>
      </w:pPr>
      <w:r>
        <w:rPr>
          <w:b/>
          <w:sz w:val="20"/>
        </w:rPr>
        <w:tab/>
      </w:r>
      <w:r>
        <w:rPr>
          <w:sz w:val="20"/>
        </w:rPr>
        <w:t>Return a session to the Default Resource Manager resource.</w:t>
      </w:r>
    </w:p>
    <w:p w14:paraId="1B2439C9" w14:textId="77777777" w:rsidR="00F21987" w:rsidRDefault="00F21987">
      <w:pPr>
        <w:ind w:left="620" w:hanging="620"/>
        <w:rPr>
          <w:sz w:val="20"/>
        </w:rPr>
      </w:pPr>
    </w:p>
    <w:p w14:paraId="57C99C53" w14:textId="77777777" w:rsidR="00F21987" w:rsidRDefault="00F21987">
      <w:pPr>
        <w:ind w:left="620" w:hanging="620"/>
        <w:rPr>
          <w:sz w:val="20"/>
        </w:rPr>
      </w:pPr>
      <w:r>
        <w:rPr>
          <w:b/>
          <w:sz w:val="20"/>
        </w:rPr>
        <w:t>Parameter</w:t>
      </w:r>
    </w:p>
    <w:p w14:paraId="6C7F00D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1686EC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50B03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843187"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B6CC6D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714BB77" w14:textId="77777777" w:rsidR="00F21987" w:rsidRDefault="00F21987">
            <w:pPr>
              <w:spacing w:before="40" w:after="40"/>
              <w:jc w:val="center"/>
              <w:rPr>
                <w:b/>
                <w:sz w:val="20"/>
              </w:rPr>
            </w:pPr>
            <w:r>
              <w:rPr>
                <w:b/>
                <w:sz w:val="20"/>
              </w:rPr>
              <w:t>Description</w:t>
            </w:r>
          </w:p>
        </w:tc>
      </w:tr>
      <w:tr w:rsidR="00F21987" w14:paraId="4D7899B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6F1BD0"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678AF1FF" w14:textId="77777777"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14:paraId="5872B20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323BF8F" w14:textId="77777777" w:rsidR="00F21987" w:rsidRDefault="00F21987">
            <w:pPr>
              <w:spacing w:before="40" w:after="40"/>
              <w:ind w:left="80"/>
              <w:rPr>
                <w:sz w:val="20"/>
              </w:rPr>
            </w:pPr>
            <w:r>
              <w:rPr>
                <w:sz w:val="20"/>
              </w:rPr>
              <w:t>Unique logical identifier to a Default Resource Manager session.</w:t>
            </w:r>
          </w:p>
        </w:tc>
      </w:tr>
    </w:tbl>
    <w:p w14:paraId="26AD768B" w14:textId="77777777" w:rsidR="00F21987" w:rsidRDefault="00F21987">
      <w:pPr>
        <w:rPr>
          <w:sz w:val="20"/>
        </w:rPr>
      </w:pPr>
    </w:p>
    <w:p w14:paraId="67A97867" w14:textId="77777777" w:rsidR="00F21987" w:rsidRDefault="00F21987">
      <w:pPr>
        <w:rPr>
          <w:b/>
          <w:sz w:val="20"/>
        </w:rPr>
      </w:pPr>
      <w:r>
        <w:rPr>
          <w:b/>
          <w:sz w:val="20"/>
        </w:rPr>
        <w:t>Return Values</w:t>
      </w:r>
    </w:p>
    <w:p w14:paraId="6B7CF3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D992A0" w14:textId="77777777">
        <w:trPr>
          <w:cantSplit/>
        </w:trPr>
        <w:tc>
          <w:tcPr>
            <w:tcW w:w="3680" w:type="dxa"/>
          </w:tcPr>
          <w:p w14:paraId="338F337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7B6D3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DAED6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DA13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D243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67E6449" w14:textId="77777777" w:rsidR="00F21987" w:rsidRDefault="00F21987">
            <w:pPr>
              <w:spacing w:before="40" w:after="40"/>
              <w:jc w:val="center"/>
              <w:rPr>
                <w:b/>
                <w:sz w:val="20"/>
              </w:rPr>
            </w:pPr>
            <w:r>
              <w:rPr>
                <w:b/>
                <w:sz w:val="20"/>
              </w:rPr>
              <w:t>Description</w:t>
            </w:r>
          </w:p>
        </w:tc>
      </w:tr>
      <w:tr w:rsidR="00F21987" w14:paraId="6991052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E1F345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28AD67" w14:textId="77777777" w:rsidR="00F21987" w:rsidRDefault="00F21987">
            <w:pPr>
              <w:spacing w:before="40" w:after="40"/>
              <w:ind w:left="80"/>
              <w:rPr>
                <w:sz w:val="20"/>
              </w:rPr>
            </w:pPr>
            <w:r>
              <w:rPr>
                <w:sz w:val="20"/>
              </w:rPr>
              <w:t>Session to the Default Resource Manager resource created successfully.</w:t>
            </w:r>
          </w:p>
        </w:tc>
      </w:tr>
    </w:tbl>
    <w:p w14:paraId="7B80C1D3"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216494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98AF1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82E84B" w14:textId="77777777" w:rsidR="00F21987" w:rsidRDefault="00F21987">
            <w:pPr>
              <w:spacing w:before="40" w:after="40"/>
              <w:jc w:val="center"/>
              <w:rPr>
                <w:b/>
                <w:sz w:val="20"/>
              </w:rPr>
            </w:pPr>
            <w:r>
              <w:rPr>
                <w:b/>
                <w:sz w:val="20"/>
              </w:rPr>
              <w:t>Description</w:t>
            </w:r>
          </w:p>
        </w:tc>
      </w:tr>
      <w:tr w:rsidR="00F21987" w14:paraId="42491C2D" w14:textId="77777777">
        <w:trPr>
          <w:cantSplit/>
        </w:trPr>
        <w:tc>
          <w:tcPr>
            <w:tcW w:w="3680" w:type="dxa"/>
            <w:tcBorders>
              <w:top w:val="double" w:sz="6" w:space="0" w:color="auto"/>
              <w:left w:val="single" w:sz="6" w:space="0" w:color="auto"/>
              <w:right w:val="single" w:sz="6" w:space="0" w:color="auto"/>
            </w:tcBorders>
          </w:tcPr>
          <w:p w14:paraId="6C06264C" w14:textId="77777777"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14:paraId="42F814F7" w14:textId="77777777" w:rsidR="00F21987" w:rsidRDefault="00F21987">
            <w:pPr>
              <w:spacing w:before="40" w:after="40"/>
              <w:ind w:left="80"/>
              <w:rPr>
                <w:sz w:val="20"/>
              </w:rPr>
            </w:pPr>
            <w:r>
              <w:rPr>
                <w:sz w:val="20"/>
              </w:rPr>
              <w:t>The VISA system failed to initialize.</w:t>
            </w:r>
          </w:p>
        </w:tc>
      </w:tr>
      <w:tr w:rsidR="00F21987" w14:paraId="59B464D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CAB90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128EA61" w14:textId="77777777" w:rsidR="00F21987" w:rsidRDefault="00F21987">
            <w:pPr>
              <w:spacing w:before="40" w:after="40"/>
              <w:ind w:left="80"/>
              <w:rPr>
                <w:sz w:val="20"/>
              </w:rPr>
            </w:pPr>
            <w:r>
              <w:rPr>
                <w:sz w:val="20"/>
              </w:rPr>
              <w:t>Insufficient system resources to create a session to the Default Resource Manager resource.</w:t>
            </w:r>
          </w:p>
        </w:tc>
      </w:tr>
      <w:tr w:rsidR="00F21987" w14:paraId="3B41E4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DE25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6306FE7" w14:textId="77777777" w:rsidR="00F21987" w:rsidRDefault="00F21987">
            <w:pPr>
              <w:spacing w:before="40" w:after="40"/>
              <w:ind w:left="80"/>
              <w:rPr>
                <w:sz w:val="20"/>
              </w:rPr>
            </w:pPr>
            <w:r>
              <w:rPr>
                <w:sz w:val="20"/>
              </w:rPr>
              <w:t>Some implementation-specific configuration file is corrupt or does not exist.</w:t>
            </w:r>
          </w:p>
        </w:tc>
      </w:tr>
      <w:tr w:rsidR="00F21987" w14:paraId="7795F1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E919BC"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2E8D2374" w14:textId="77777777" w:rsidR="00F21987" w:rsidRDefault="00F21987">
            <w:pPr>
              <w:spacing w:before="40" w:after="40"/>
              <w:ind w:left="80"/>
              <w:rPr>
                <w:sz w:val="20"/>
              </w:rPr>
            </w:pPr>
            <w:r>
              <w:rPr>
                <w:sz w:val="20"/>
              </w:rPr>
              <w:t>A code library required by VISA could not be located or loaded.</w:t>
            </w:r>
          </w:p>
        </w:tc>
      </w:tr>
    </w:tbl>
    <w:p w14:paraId="4E4C9C38" w14:textId="77777777" w:rsidR="00F21987" w:rsidRDefault="00F21987">
      <w:pPr>
        <w:rPr>
          <w:sz w:val="20"/>
        </w:rPr>
      </w:pPr>
    </w:p>
    <w:p w14:paraId="6C11E1CA" w14:textId="77777777" w:rsidR="00F21987" w:rsidRDefault="00F21987">
      <w:pPr>
        <w:ind w:left="620" w:hanging="620"/>
        <w:rPr>
          <w:sz w:val="20"/>
        </w:rPr>
      </w:pPr>
      <w:r>
        <w:rPr>
          <w:b/>
          <w:sz w:val="20"/>
        </w:rPr>
        <w:t>Description</w:t>
      </w:r>
      <w:r>
        <w:rPr>
          <w:sz w:val="20"/>
        </w:rPr>
        <w:t xml:space="preserve"> </w:t>
      </w:r>
    </w:p>
    <w:p w14:paraId="050FED3C" w14:textId="77777777"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14:paraId="4F0CCB2C" w14:textId="77777777" w:rsidR="00F21987" w:rsidRDefault="00F21987">
      <w:pPr>
        <w:ind w:left="620" w:hanging="620"/>
        <w:rPr>
          <w:sz w:val="20"/>
        </w:rPr>
      </w:pPr>
    </w:p>
    <w:p w14:paraId="38DB2F8D" w14:textId="77777777" w:rsidR="00F21987" w:rsidRDefault="00F21987">
      <w:pPr>
        <w:ind w:left="620" w:hanging="620"/>
        <w:rPr>
          <w:b/>
          <w:sz w:val="20"/>
        </w:rPr>
      </w:pPr>
      <w:r>
        <w:rPr>
          <w:b/>
          <w:sz w:val="20"/>
        </w:rPr>
        <w:t>Related Items</w:t>
      </w:r>
    </w:p>
    <w:p w14:paraId="4BBC0286"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 xml:space="preserve">, </w:t>
      </w:r>
      <w:r>
        <w:rPr>
          <w:rFonts w:ascii="Courier" w:hAnsi="Courier"/>
          <w:sz w:val="18"/>
        </w:rPr>
        <w:t>viFindRsrc()</w:t>
      </w:r>
      <w:r>
        <w:rPr>
          <w:sz w:val="20"/>
        </w:rPr>
        <w:t>.</w:t>
      </w:r>
    </w:p>
    <w:p w14:paraId="06B9A168" w14:textId="77777777" w:rsidR="00F21987" w:rsidRDefault="00F21987">
      <w:pPr>
        <w:ind w:left="620" w:hanging="620"/>
        <w:rPr>
          <w:sz w:val="20"/>
        </w:rPr>
      </w:pPr>
    </w:p>
    <w:p w14:paraId="1A71B447" w14:textId="77777777" w:rsidR="00F21987" w:rsidRDefault="00F21987">
      <w:pPr>
        <w:ind w:left="620" w:hanging="620"/>
        <w:rPr>
          <w:sz w:val="20"/>
        </w:rPr>
      </w:pPr>
      <w:r>
        <w:rPr>
          <w:b/>
          <w:sz w:val="20"/>
        </w:rPr>
        <w:t>Implementation Requirements</w:t>
      </w:r>
    </w:p>
    <w:p w14:paraId="171DC2B0" w14:textId="77777777" w:rsidR="00F21987" w:rsidRDefault="00F21987">
      <w:pPr>
        <w:ind w:left="620" w:hanging="620"/>
        <w:rPr>
          <w:b/>
          <w:sz w:val="20"/>
        </w:rPr>
      </w:pPr>
    </w:p>
    <w:p w14:paraId="6BC2AAEF" w14:textId="77777777" w:rsidR="00F21987" w:rsidRDefault="00F21987">
      <w:pPr>
        <w:rPr>
          <w:sz w:val="20"/>
        </w:rPr>
      </w:pPr>
      <w:r>
        <w:rPr>
          <w:b/>
          <w:sz w:val="20"/>
        </w:rPr>
        <w:t>RULE 4.3.</w:t>
      </w:r>
      <w:r w:rsidR="002066F8">
        <w:rPr>
          <w:b/>
          <w:sz w:val="20"/>
        </w:rPr>
        <w:t>10</w:t>
      </w:r>
    </w:p>
    <w:p w14:paraId="26247A3A" w14:textId="77777777" w:rsidR="00F21987" w:rsidRDefault="00F21987">
      <w:pPr>
        <w:ind w:left="720" w:hanging="720"/>
        <w:rPr>
          <w:sz w:val="20"/>
        </w:rPr>
      </w:pPr>
      <w:r>
        <w:rPr>
          <w:sz w:val="20"/>
        </w:rPr>
        <w:tab/>
        <w:t xml:space="preserve">The </w:t>
      </w:r>
      <w:r>
        <w:rPr>
          <w:rFonts w:ascii="Courier" w:hAnsi="Courier"/>
          <w:sz w:val="18"/>
        </w:rPr>
        <w:t>viOpenDefaultRM()</w:t>
      </w:r>
      <w:r>
        <w:rPr>
          <w:sz w:val="20"/>
        </w:rPr>
        <w:t xml:space="preserve"> function </w:t>
      </w:r>
      <w:r>
        <w:rPr>
          <w:b/>
          <w:sz w:val="20"/>
        </w:rPr>
        <w:t>SHALL</w:t>
      </w:r>
      <w:r>
        <w:rPr>
          <w:sz w:val="20"/>
        </w:rPr>
        <w:t xml:space="preserve"> be invoked before any operation in VISA.</w:t>
      </w:r>
    </w:p>
    <w:p w14:paraId="6071D005" w14:textId="77777777" w:rsidR="00F21987" w:rsidRDefault="00F21987">
      <w:pPr>
        <w:rPr>
          <w:b/>
          <w:sz w:val="20"/>
        </w:rPr>
      </w:pPr>
    </w:p>
    <w:p w14:paraId="09463E90" w14:textId="77777777" w:rsidR="00F21987" w:rsidRDefault="00F21987">
      <w:pPr>
        <w:rPr>
          <w:sz w:val="20"/>
        </w:rPr>
      </w:pPr>
      <w:r>
        <w:rPr>
          <w:b/>
          <w:sz w:val="20"/>
        </w:rPr>
        <w:t>RULE 4.3.</w:t>
      </w:r>
      <w:r w:rsidR="00366C7B">
        <w:rPr>
          <w:b/>
          <w:sz w:val="20"/>
        </w:rPr>
        <w:t>1</w:t>
      </w:r>
      <w:r w:rsidR="002066F8">
        <w:rPr>
          <w:b/>
          <w:sz w:val="20"/>
        </w:rPr>
        <w:t>1</w:t>
      </w:r>
    </w:p>
    <w:p w14:paraId="66DADF9E" w14:textId="77777777" w:rsidR="00F21987" w:rsidRDefault="00F21987">
      <w:pPr>
        <w:ind w:left="720" w:hanging="720"/>
        <w:rPr>
          <w:sz w:val="20"/>
        </w:rPr>
      </w:pPr>
      <w:r>
        <w:rPr>
          <w:sz w:val="20"/>
        </w:rPr>
        <w:tab/>
        <w:t xml:space="preserve">Repetitive calls to the </w:t>
      </w:r>
      <w:r>
        <w:rPr>
          <w:rFonts w:ascii="Courier" w:hAnsi="Courier"/>
          <w:sz w:val="18"/>
        </w:rPr>
        <w:t>viOpenDefaultRM()</w:t>
      </w:r>
      <w:r>
        <w:rPr>
          <w:sz w:val="20"/>
        </w:rPr>
        <w:t xml:space="preserve"> function </w:t>
      </w:r>
      <w:r>
        <w:rPr>
          <w:b/>
          <w:sz w:val="20"/>
        </w:rPr>
        <w:t>SHALL</w:t>
      </w:r>
      <w:r>
        <w:rPr>
          <w:sz w:val="20"/>
        </w:rPr>
        <w:t xml:space="preserve"> return new and unique sessions to the Default Resource Manager.</w:t>
      </w:r>
    </w:p>
    <w:p w14:paraId="75C1B146" w14:textId="77777777" w:rsidR="00F21987" w:rsidRDefault="00F21987">
      <w:pPr>
        <w:ind w:left="720" w:hanging="720"/>
        <w:rPr>
          <w:sz w:val="20"/>
        </w:rPr>
      </w:pPr>
    </w:p>
    <w:p w14:paraId="22BAB475" w14:textId="77777777" w:rsidR="00F21987" w:rsidRDefault="00F21987">
      <w:pPr>
        <w:keepNext/>
        <w:ind w:left="720" w:hanging="720"/>
        <w:rPr>
          <w:b/>
          <w:sz w:val="20"/>
        </w:rPr>
      </w:pPr>
      <w:r>
        <w:rPr>
          <w:b/>
          <w:sz w:val="20"/>
        </w:rPr>
        <w:t>RULE 4.3.</w:t>
      </w:r>
      <w:r w:rsidR="002066F8">
        <w:rPr>
          <w:b/>
          <w:sz w:val="20"/>
        </w:rPr>
        <w:t>12</w:t>
      </w:r>
    </w:p>
    <w:p w14:paraId="6FA9A0E0"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14:paraId="598DB04D" w14:textId="77777777" w:rsidR="00F21987" w:rsidRDefault="00F21987">
      <w:pPr>
        <w:rPr>
          <w:b/>
          <w:sz w:val="20"/>
        </w:rPr>
      </w:pPr>
    </w:p>
    <w:p w14:paraId="2BB16ECA" w14:textId="77777777" w:rsidR="00F21987" w:rsidRDefault="00F21987">
      <w:pPr>
        <w:rPr>
          <w:sz w:val="20"/>
        </w:rPr>
      </w:pPr>
      <w:r>
        <w:rPr>
          <w:b/>
          <w:sz w:val="20"/>
        </w:rPr>
        <w:lastRenderedPageBreak/>
        <w:t>RULE 4.3.</w:t>
      </w:r>
      <w:r w:rsidR="00366C7B">
        <w:rPr>
          <w:b/>
          <w:sz w:val="20"/>
        </w:rPr>
        <w:t>1</w:t>
      </w:r>
      <w:r w:rsidR="002066F8">
        <w:rPr>
          <w:b/>
          <w:sz w:val="20"/>
        </w:rPr>
        <w:t>3</w:t>
      </w:r>
    </w:p>
    <w:p w14:paraId="50F3F5AD"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14:paraId="3A24D3D3" w14:textId="77777777" w:rsidR="00F21987" w:rsidRDefault="00F21987">
      <w:pPr>
        <w:rPr>
          <w:b/>
          <w:sz w:val="20"/>
        </w:rPr>
      </w:pPr>
    </w:p>
    <w:p w14:paraId="31DF27A9" w14:textId="77777777" w:rsidR="00F21987" w:rsidRDefault="00F21987">
      <w:pPr>
        <w:rPr>
          <w:sz w:val="20"/>
        </w:rPr>
      </w:pPr>
      <w:r>
        <w:rPr>
          <w:b/>
          <w:sz w:val="20"/>
        </w:rPr>
        <w:t>RULE 4.3.</w:t>
      </w:r>
      <w:r w:rsidR="00366C7B">
        <w:rPr>
          <w:b/>
          <w:sz w:val="20"/>
        </w:rPr>
        <w:t>1</w:t>
      </w:r>
      <w:r w:rsidR="002066F8">
        <w:rPr>
          <w:b/>
          <w:sz w:val="20"/>
        </w:rPr>
        <w:t>4</w:t>
      </w:r>
    </w:p>
    <w:p w14:paraId="59014859" w14:textId="77777777"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r>
        <w:rPr>
          <w:rFonts w:ascii="Courier" w:hAnsi="Courier"/>
          <w:sz w:val="18"/>
        </w:rPr>
        <w:t>viGetDefaultRM()</w:t>
      </w:r>
      <w:r>
        <w:rPr>
          <w:sz w:val="20"/>
        </w:rPr>
        <w:t xml:space="preserve"> with the same signature and semantics as </w:t>
      </w:r>
      <w:r>
        <w:rPr>
          <w:rFonts w:ascii="Courier" w:hAnsi="Courier"/>
          <w:sz w:val="18"/>
        </w:rPr>
        <w:t>viOpenDefaultRM()</w:t>
      </w:r>
      <w:r>
        <w:rPr>
          <w:sz w:val="20"/>
        </w:rPr>
        <w:t>.</w:t>
      </w:r>
    </w:p>
    <w:p w14:paraId="214162E3" w14:textId="77777777" w:rsidR="00F21987" w:rsidRDefault="00F21987">
      <w:pPr>
        <w:ind w:left="620" w:hanging="620"/>
        <w:rPr>
          <w:sz w:val="20"/>
        </w:rPr>
      </w:pPr>
    </w:p>
    <w:p w14:paraId="647B6F29" w14:textId="77777777" w:rsidR="00F21987" w:rsidRDefault="00F21987">
      <w:pPr>
        <w:rPr>
          <w:sz w:val="20"/>
        </w:rPr>
      </w:pPr>
      <w:r>
        <w:rPr>
          <w:b/>
          <w:sz w:val="20"/>
        </w:rPr>
        <w:t>OBSERVATION 4.3.</w:t>
      </w:r>
      <w:r w:rsidR="00366C7B">
        <w:rPr>
          <w:b/>
          <w:sz w:val="20"/>
        </w:rPr>
        <w:t>5</w:t>
      </w:r>
    </w:p>
    <w:p w14:paraId="6E6469C8" w14:textId="77777777" w:rsidR="00F21987" w:rsidRDefault="00F21987">
      <w:pPr>
        <w:ind w:left="720" w:hanging="720"/>
        <w:rPr>
          <w:sz w:val="20"/>
        </w:rPr>
      </w:pPr>
      <w:r>
        <w:rPr>
          <w:sz w:val="20"/>
        </w:rPr>
        <w:tab/>
        <w:t xml:space="preserve">The function </w:t>
      </w:r>
      <w:r>
        <w:rPr>
          <w:rFonts w:ascii="Courier" w:hAnsi="Courier"/>
          <w:sz w:val="18"/>
        </w:rPr>
        <w:t>viOpenDefaultRM()</w:t>
      </w:r>
      <w:r>
        <w:rPr>
          <w:sz w:val="20"/>
        </w:rPr>
        <w:t xml:space="preserve"> renders the </w:t>
      </w:r>
      <w:r>
        <w:rPr>
          <w:rFonts w:ascii="Courier" w:hAnsi="Courier"/>
          <w:sz w:val="18"/>
        </w:rPr>
        <w:t>viGetDefaultRM()</w:t>
      </w:r>
      <w:r>
        <w:rPr>
          <w:sz w:val="20"/>
        </w:rPr>
        <w:t xml:space="preserve"> function obsolete. The function name has changed to match the semantics of the action that the function performs.</w:t>
      </w:r>
    </w:p>
    <w:p w14:paraId="1D3B2175" w14:textId="77777777" w:rsidR="00793D87" w:rsidRDefault="00793D87">
      <w:pPr>
        <w:pStyle w:val="Head3"/>
      </w:pPr>
    </w:p>
    <w:p w14:paraId="007F4C77" w14:textId="77777777" w:rsidR="00F21987" w:rsidRPr="00E30986" w:rsidRDefault="00F21987" w:rsidP="00E30986">
      <w:pPr>
        <w:pStyle w:val="Head3"/>
        <w:outlineLvl w:val="4"/>
        <w:rPr>
          <w:rStyle w:val="Header4"/>
        </w:rPr>
      </w:pPr>
      <w:r w:rsidRPr="00793D87">
        <w:br w:type="page"/>
      </w:r>
      <w:bookmarkStart w:id="275" w:name="_Toc135102682"/>
      <w:bookmarkStart w:id="276" w:name="_Toc68182492"/>
      <w:r w:rsidRPr="00E30986">
        <w:rPr>
          <w:rStyle w:val="Header4"/>
        </w:rPr>
        <w:lastRenderedPageBreak/>
        <w:t xml:space="preserve">4.3.3.2  </w:t>
      </w:r>
      <w:r>
        <w:rPr>
          <w:rStyle w:val="Header4"/>
        </w:rPr>
        <w:t>viOpen</w:t>
      </w:r>
      <w:r w:rsidRPr="00E30986">
        <w:rPr>
          <w:rStyle w:val="Header4"/>
        </w:rPr>
        <w:t>(sesn, rsrcName, accessMode, timeout, vi)</w:t>
      </w:r>
      <w:bookmarkEnd w:id="275"/>
      <w:bookmarkEnd w:id="276"/>
    </w:p>
    <w:p w14:paraId="2EA5253B" w14:textId="77777777" w:rsidR="00F21987" w:rsidRDefault="00F21987">
      <w:pPr>
        <w:rPr>
          <w:sz w:val="20"/>
        </w:rPr>
      </w:pPr>
    </w:p>
    <w:p w14:paraId="10922486" w14:textId="77777777" w:rsidR="00F21987" w:rsidRDefault="00F21987">
      <w:pPr>
        <w:ind w:left="620" w:hanging="620"/>
        <w:rPr>
          <w:b/>
          <w:sz w:val="20"/>
        </w:rPr>
      </w:pPr>
      <w:r>
        <w:rPr>
          <w:b/>
          <w:sz w:val="20"/>
        </w:rPr>
        <w:t>Purpose</w:t>
      </w:r>
      <w:r>
        <w:rPr>
          <w:b/>
          <w:sz w:val="20"/>
        </w:rPr>
        <w:tab/>
      </w:r>
    </w:p>
    <w:p w14:paraId="518FF0B9" w14:textId="77777777" w:rsidR="00F21987" w:rsidRDefault="00F21987">
      <w:pPr>
        <w:ind w:left="720" w:hanging="720"/>
        <w:rPr>
          <w:sz w:val="20"/>
        </w:rPr>
      </w:pPr>
      <w:r>
        <w:rPr>
          <w:sz w:val="20"/>
        </w:rPr>
        <w:tab/>
        <w:t>Open a session to the specified device.</w:t>
      </w:r>
    </w:p>
    <w:p w14:paraId="1A12C8B5" w14:textId="77777777" w:rsidR="00F21987" w:rsidRDefault="00F21987">
      <w:pPr>
        <w:ind w:left="620" w:hanging="620"/>
        <w:rPr>
          <w:sz w:val="20"/>
        </w:rPr>
      </w:pPr>
    </w:p>
    <w:p w14:paraId="5DAA7B4E" w14:textId="77777777" w:rsidR="00F21987" w:rsidRDefault="00F21987">
      <w:pPr>
        <w:ind w:left="620" w:hanging="620"/>
        <w:rPr>
          <w:sz w:val="20"/>
        </w:rPr>
      </w:pPr>
      <w:r>
        <w:rPr>
          <w:b/>
          <w:sz w:val="20"/>
        </w:rPr>
        <w:t>Parameters</w:t>
      </w:r>
    </w:p>
    <w:p w14:paraId="704937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0ED619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3F547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3B50C1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39E3DF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8BC7551" w14:textId="77777777" w:rsidR="00F21987" w:rsidRDefault="00F21987">
            <w:pPr>
              <w:spacing w:before="40" w:after="40"/>
              <w:jc w:val="center"/>
              <w:rPr>
                <w:b/>
                <w:sz w:val="20"/>
              </w:rPr>
            </w:pPr>
            <w:r>
              <w:rPr>
                <w:b/>
                <w:sz w:val="20"/>
              </w:rPr>
              <w:t>Description</w:t>
            </w:r>
          </w:p>
        </w:tc>
      </w:tr>
      <w:tr w:rsidR="00F21987" w14:paraId="472DB0C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DC4D9E9"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53E87824"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1855D545"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FE389E4" w14:textId="77777777" w:rsidR="00F21987" w:rsidRDefault="00F21987">
            <w:pPr>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7B7477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E421BB"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50EECF6F"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7498C09E"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232271CC" w14:textId="77777777" w:rsidR="00F21987" w:rsidRDefault="00F21987">
            <w:pPr>
              <w:spacing w:before="40" w:after="40"/>
              <w:ind w:left="80"/>
              <w:rPr>
                <w:sz w:val="20"/>
              </w:rPr>
            </w:pPr>
            <w:r>
              <w:rPr>
                <w:sz w:val="20"/>
              </w:rPr>
              <w:t>Unique symbolic name of a resource.</w:t>
            </w:r>
          </w:p>
        </w:tc>
      </w:tr>
      <w:tr w:rsidR="00F21987" w14:paraId="77C7C8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175689" w14:textId="77777777" w:rsidR="00F21987" w:rsidRDefault="00F21987">
            <w:pPr>
              <w:spacing w:before="40" w:after="40"/>
              <w:ind w:left="80"/>
              <w:rPr>
                <w:rFonts w:ascii="Courier" w:hAnsi="Courier"/>
                <w:sz w:val="18"/>
              </w:rPr>
            </w:pPr>
            <w:r>
              <w:rPr>
                <w:rFonts w:ascii="Courier" w:hAnsi="Courier"/>
                <w:sz w:val="18"/>
              </w:rPr>
              <w:t>accessMode</w:t>
            </w:r>
          </w:p>
        </w:tc>
        <w:tc>
          <w:tcPr>
            <w:tcW w:w="1260" w:type="dxa"/>
            <w:tcBorders>
              <w:top w:val="single" w:sz="6" w:space="0" w:color="auto"/>
              <w:left w:val="single" w:sz="6" w:space="0" w:color="auto"/>
              <w:bottom w:val="single" w:sz="6" w:space="0" w:color="auto"/>
              <w:right w:val="single" w:sz="6" w:space="0" w:color="auto"/>
            </w:tcBorders>
          </w:tcPr>
          <w:p w14:paraId="205FA501"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1049EC09" w14:textId="77777777" w:rsidR="00F21987" w:rsidRDefault="00F21987">
            <w:pPr>
              <w:spacing w:before="40" w:after="40"/>
              <w:ind w:left="80" w:right="-87"/>
              <w:rPr>
                <w:rFonts w:ascii="Courier" w:hAnsi="Courier"/>
                <w:sz w:val="18"/>
              </w:rPr>
            </w:pPr>
            <w:r>
              <w:rPr>
                <w:rFonts w:ascii="Courier" w:hAnsi="Courier"/>
                <w:sz w:val="18"/>
              </w:rPr>
              <w:t>ViAccessMode</w:t>
            </w:r>
          </w:p>
        </w:tc>
        <w:tc>
          <w:tcPr>
            <w:tcW w:w="3974" w:type="dxa"/>
            <w:tcBorders>
              <w:top w:val="single" w:sz="6" w:space="0" w:color="auto"/>
              <w:left w:val="single" w:sz="6" w:space="0" w:color="auto"/>
              <w:bottom w:val="single" w:sz="6" w:space="0" w:color="auto"/>
              <w:right w:val="single" w:sz="6" w:space="0" w:color="auto"/>
            </w:tcBorders>
          </w:tcPr>
          <w:p w14:paraId="7EF0D27C" w14:textId="77777777"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14:paraId="3782B72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59F3A0" w14:textId="77777777"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14:paraId="03E419C5"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60BD4978" w14:textId="77777777"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8B8758E" w14:textId="77777777" w:rsidR="00F21987" w:rsidRDefault="00F21987" w:rsidP="007A7A87">
            <w:pPr>
              <w:spacing w:before="40" w:after="40"/>
              <w:ind w:left="80"/>
              <w:rPr>
                <w:rFonts w:ascii="Courier" w:hAnsi="Courier"/>
                <w:sz w:val="18"/>
              </w:rPr>
            </w:pPr>
            <w:r>
              <w:rPr>
                <w:sz w:val="20"/>
              </w:rPr>
              <w:t xml:space="preserve">If the </w:t>
            </w:r>
            <w:r>
              <w:rPr>
                <w:rFonts w:ascii="Courier" w:hAnsi="Courier"/>
                <w:sz w:val="18"/>
              </w:rPr>
              <w:t>accessMode</w:t>
            </w:r>
            <w:r>
              <w:rPr>
                <w:sz w:val="20"/>
              </w:rPr>
              <w:t xml:space="preserve"> parameter requests a lock, then this parameter specifies the absolute time period (in milliseconds) that the resource waits to get unlocked before this operation returns an error.</w:t>
            </w:r>
          </w:p>
        </w:tc>
      </w:tr>
      <w:tr w:rsidR="00F21987" w14:paraId="1A53A4D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BA3D7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7FD4212A"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80957E6"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697DCDF8" w14:textId="77777777" w:rsidR="00F21987" w:rsidRDefault="00F21987">
            <w:pPr>
              <w:spacing w:before="40" w:after="40"/>
              <w:ind w:left="80"/>
              <w:rPr>
                <w:sz w:val="20"/>
              </w:rPr>
            </w:pPr>
            <w:r>
              <w:rPr>
                <w:sz w:val="20"/>
              </w:rPr>
              <w:t>Unique logical identifier reference to a session.</w:t>
            </w:r>
          </w:p>
        </w:tc>
      </w:tr>
    </w:tbl>
    <w:p w14:paraId="15E8C991" w14:textId="77777777" w:rsidR="00F21987" w:rsidRDefault="00F21987">
      <w:pPr>
        <w:rPr>
          <w:b/>
          <w:sz w:val="20"/>
        </w:rPr>
      </w:pPr>
    </w:p>
    <w:p w14:paraId="1E898F41" w14:textId="77777777" w:rsidR="00F21987" w:rsidRDefault="00F21987">
      <w:pPr>
        <w:rPr>
          <w:b/>
          <w:sz w:val="20"/>
        </w:rPr>
      </w:pPr>
      <w:r>
        <w:rPr>
          <w:b/>
          <w:sz w:val="20"/>
        </w:rPr>
        <w:t>Return Values</w:t>
      </w:r>
    </w:p>
    <w:p w14:paraId="1E49605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DB7DEA" w14:textId="77777777">
        <w:trPr>
          <w:cantSplit/>
        </w:trPr>
        <w:tc>
          <w:tcPr>
            <w:tcW w:w="3680" w:type="dxa"/>
          </w:tcPr>
          <w:p w14:paraId="0001DE7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2C16F6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C7A43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772"/>
        <w:gridCol w:w="4588"/>
      </w:tblGrid>
      <w:tr w:rsidR="00F21987" w14:paraId="6F6EABA6" w14:textId="77777777" w:rsidTr="00955B5D">
        <w:trPr>
          <w:cantSplit/>
        </w:trPr>
        <w:tc>
          <w:tcPr>
            <w:tcW w:w="3772" w:type="dxa"/>
            <w:tcBorders>
              <w:top w:val="single" w:sz="6" w:space="0" w:color="auto"/>
              <w:left w:val="single" w:sz="6" w:space="0" w:color="auto"/>
              <w:right w:val="single" w:sz="6" w:space="0" w:color="auto"/>
            </w:tcBorders>
          </w:tcPr>
          <w:p w14:paraId="098B390E" w14:textId="77777777" w:rsidR="00F21987" w:rsidRDefault="00F21987">
            <w:pPr>
              <w:spacing w:before="40" w:after="40"/>
              <w:jc w:val="center"/>
              <w:rPr>
                <w:b/>
                <w:sz w:val="20"/>
              </w:rPr>
            </w:pPr>
            <w:r>
              <w:rPr>
                <w:b/>
                <w:sz w:val="20"/>
              </w:rPr>
              <w:t>Completion Codes</w:t>
            </w:r>
          </w:p>
        </w:tc>
        <w:tc>
          <w:tcPr>
            <w:tcW w:w="4588" w:type="dxa"/>
            <w:tcBorders>
              <w:top w:val="single" w:sz="6" w:space="0" w:color="auto"/>
              <w:left w:val="single" w:sz="6" w:space="0" w:color="auto"/>
              <w:right w:val="single" w:sz="6" w:space="0" w:color="auto"/>
            </w:tcBorders>
          </w:tcPr>
          <w:p w14:paraId="3D187C8B" w14:textId="77777777" w:rsidR="00F21987" w:rsidRDefault="00F21987">
            <w:pPr>
              <w:spacing w:before="40" w:after="40"/>
              <w:jc w:val="center"/>
              <w:rPr>
                <w:b/>
                <w:sz w:val="20"/>
              </w:rPr>
            </w:pPr>
            <w:r>
              <w:rPr>
                <w:b/>
                <w:sz w:val="20"/>
              </w:rPr>
              <w:t>Description</w:t>
            </w:r>
          </w:p>
        </w:tc>
      </w:tr>
      <w:tr w:rsidR="00F21987" w14:paraId="1B646748" w14:textId="77777777" w:rsidTr="00955B5D">
        <w:trPr>
          <w:cantSplit/>
        </w:trPr>
        <w:tc>
          <w:tcPr>
            <w:tcW w:w="3772" w:type="dxa"/>
            <w:tcBorders>
              <w:top w:val="double" w:sz="6" w:space="0" w:color="auto"/>
              <w:left w:val="single" w:sz="6" w:space="0" w:color="auto"/>
              <w:bottom w:val="single" w:sz="6" w:space="0" w:color="auto"/>
              <w:right w:val="single" w:sz="6" w:space="0" w:color="auto"/>
            </w:tcBorders>
          </w:tcPr>
          <w:p w14:paraId="03BBE044" w14:textId="77777777" w:rsidR="00F21987" w:rsidRDefault="00F21987">
            <w:pPr>
              <w:spacing w:before="40" w:after="40"/>
              <w:ind w:left="80"/>
              <w:rPr>
                <w:rFonts w:ascii="Courier" w:hAnsi="Courier"/>
                <w:sz w:val="18"/>
              </w:rPr>
            </w:pPr>
            <w:r>
              <w:rPr>
                <w:rFonts w:ascii="Courier" w:hAnsi="Courier"/>
                <w:sz w:val="18"/>
              </w:rPr>
              <w:t>VI_SUCCESS</w:t>
            </w:r>
          </w:p>
        </w:tc>
        <w:tc>
          <w:tcPr>
            <w:tcW w:w="4588" w:type="dxa"/>
            <w:tcBorders>
              <w:top w:val="double" w:sz="6" w:space="0" w:color="auto"/>
              <w:left w:val="single" w:sz="6" w:space="0" w:color="auto"/>
              <w:bottom w:val="single" w:sz="6" w:space="0" w:color="auto"/>
              <w:right w:val="single" w:sz="6" w:space="0" w:color="auto"/>
            </w:tcBorders>
          </w:tcPr>
          <w:p w14:paraId="599745FA" w14:textId="77777777" w:rsidR="00F21987" w:rsidRDefault="00F21987">
            <w:pPr>
              <w:spacing w:before="40" w:after="40"/>
              <w:ind w:left="80"/>
              <w:rPr>
                <w:sz w:val="20"/>
              </w:rPr>
            </w:pPr>
            <w:r>
              <w:rPr>
                <w:sz w:val="20"/>
              </w:rPr>
              <w:t>Session opened successfully.</w:t>
            </w:r>
          </w:p>
        </w:tc>
      </w:tr>
      <w:tr w:rsidR="00F21987" w14:paraId="2D15AB1C" w14:textId="77777777" w:rsidTr="00955B5D">
        <w:trPr>
          <w:cantSplit/>
        </w:trPr>
        <w:tc>
          <w:tcPr>
            <w:tcW w:w="3772" w:type="dxa"/>
            <w:tcBorders>
              <w:left w:val="single" w:sz="6" w:space="0" w:color="auto"/>
              <w:right w:val="single" w:sz="6" w:space="0" w:color="auto"/>
            </w:tcBorders>
          </w:tcPr>
          <w:p w14:paraId="75DAF85D" w14:textId="77777777" w:rsidR="00F21987" w:rsidRDefault="00F21987">
            <w:pPr>
              <w:spacing w:before="40" w:after="40"/>
              <w:ind w:left="80"/>
              <w:rPr>
                <w:rFonts w:ascii="Courier" w:hAnsi="Courier"/>
                <w:sz w:val="18"/>
              </w:rPr>
            </w:pPr>
            <w:r>
              <w:rPr>
                <w:rFonts w:ascii="Courier" w:hAnsi="Courier"/>
                <w:sz w:val="18"/>
              </w:rPr>
              <w:t>VI_SUCCESS_DEV_NPRESENT</w:t>
            </w:r>
          </w:p>
        </w:tc>
        <w:tc>
          <w:tcPr>
            <w:tcW w:w="4588" w:type="dxa"/>
            <w:tcBorders>
              <w:left w:val="single" w:sz="6" w:space="0" w:color="auto"/>
              <w:right w:val="single" w:sz="6" w:space="0" w:color="auto"/>
            </w:tcBorders>
          </w:tcPr>
          <w:p w14:paraId="6C77055D" w14:textId="77777777" w:rsidR="00F21987" w:rsidRDefault="00F21987">
            <w:pPr>
              <w:spacing w:before="40" w:after="40"/>
              <w:ind w:left="80"/>
              <w:rPr>
                <w:sz w:val="20"/>
              </w:rPr>
            </w:pPr>
            <w:r>
              <w:rPr>
                <w:sz w:val="20"/>
              </w:rPr>
              <w:t>Session opened successfully, but the device at the specified address is not responding.</w:t>
            </w:r>
          </w:p>
        </w:tc>
      </w:tr>
      <w:tr w:rsidR="00F21987" w14:paraId="4E219739"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352216C" w14:textId="77777777" w:rsidR="00F21987" w:rsidRDefault="00F21987">
            <w:pPr>
              <w:spacing w:before="40" w:after="40"/>
              <w:ind w:left="80"/>
              <w:rPr>
                <w:rFonts w:ascii="Courier" w:hAnsi="Courier"/>
                <w:sz w:val="18"/>
              </w:rPr>
            </w:pPr>
            <w:r>
              <w:rPr>
                <w:rFonts w:ascii="Courier" w:hAnsi="Courier"/>
                <w:sz w:val="18"/>
              </w:rPr>
              <w:t>VI_WARN_CONFIG_NLOADED</w:t>
            </w:r>
          </w:p>
        </w:tc>
        <w:tc>
          <w:tcPr>
            <w:tcW w:w="4588" w:type="dxa"/>
            <w:tcBorders>
              <w:top w:val="single" w:sz="6" w:space="0" w:color="auto"/>
              <w:left w:val="single" w:sz="6" w:space="0" w:color="auto"/>
              <w:bottom w:val="single" w:sz="6" w:space="0" w:color="auto"/>
              <w:right w:val="single" w:sz="6" w:space="0" w:color="auto"/>
            </w:tcBorders>
          </w:tcPr>
          <w:p w14:paraId="70D8F450" w14:textId="77777777" w:rsidR="00F21987" w:rsidRDefault="00F21987">
            <w:pPr>
              <w:spacing w:before="40" w:after="40"/>
              <w:ind w:left="80"/>
              <w:rPr>
                <w:sz w:val="20"/>
              </w:rPr>
            </w:pPr>
            <w:r>
              <w:rPr>
                <w:sz w:val="20"/>
              </w:rPr>
              <w:t>The specified configuration either does not exist or could not be loaded; using VISA-specified defaults.</w:t>
            </w:r>
          </w:p>
        </w:tc>
      </w:tr>
      <w:tr w:rsidR="00AB2DF0" w14:paraId="582AE0C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70849FF" w14:textId="009E8789" w:rsidR="00AB2DF0" w:rsidRDefault="00B72C22">
            <w:pPr>
              <w:spacing w:before="40" w:after="40"/>
              <w:ind w:left="80"/>
              <w:rPr>
                <w:rFonts w:ascii="Courier" w:hAnsi="Courier"/>
                <w:sz w:val="18"/>
              </w:rPr>
            </w:pPr>
            <w:r w:rsidRPr="00B72C22">
              <w:rPr>
                <w:rFonts w:ascii="Courier" w:hAnsi="Courier"/>
                <w:sz w:val="18"/>
              </w:rPr>
              <w:t>VI_WARN_SERVER_CERT_UNTRUSTED</w:t>
            </w:r>
          </w:p>
        </w:tc>
        <w:tc>
          <w:tcPr>
            <w:tcW w:w="4588" w:type="dxa"/>
            <w:tcBorders>
              <w:top w:val="single" w:sz="6" w:space="0" w:color="auto"/>
              <w:left w:val="single" w:sz="6" w:space="0" w:color="auto"/>
              <w:bottom w:val="single" w:sz="6" w:space="0" w:color="auto"/>
              <w:right w:val="single" w:sz="6" w:space="0" w:color="auto"/>
            </w:tcBorders>
          </w:tcPr>
          <w:p w14:paraId="4F0CE6DC" w14:textId="58E09CA6" w:rsidR="00B34159" w:rsidRDefault="00B34159" w:rsidP="00B34159">
            <w:pPr>
              <w:spacing w:before="40" w:after="40"/>
              <w:ind w:left="80"/>
              <w:rPr>
                <w:sz w:val="20"/>
              </w:rPr>
            </w:pPr>
            <w:r>
              <w:rPr>
                <w:sz w:val="20"/>
              </w:rPr>
              <w:t>The</w:t>
            </w:r>
            <w:r w:rsidRPr="00B72C22">
              <w:rPr>
                <w:sz w:val="20"/>
              </w:rPr>
              <w:t xml:space="preserve"> </w:t>
            </w:r>
            <w:r w:rsidR="00B72C22" w:rsidRPr="00B72C22">
              <w:rPr>
                <w:sz w:val="20"/>
              </w:rPr>
              <w:t>VISA client does not trust the server certificate.</w:t>
            </w:r>
          </w:p>
          <w:p w14:paraId="540B7F99" w14:textId="3D015785" w:rsidR="00AB2DF0" w:rsidRDefault="00B34159" w:rsidP="00B34159">
            <w:pPr>
              <w:spacing w:before="40" w:after="40"/>
              <w:ind w:left="80"/>
              <w:rPr>
                <w:sz w:val="20"/>
              </w:rPr>
            </w:pPr>
            <w:r>
              <w:rPr>
                <w:sz w:val="20"/>
              </w:rPr>
              <w:t>This warning is issued based on vendor-specific configuration.</w:t>
            </w:r>
          </w:p>
        </w:tc>
      </w:tr>
      <w:tr w:rsidR="00955B5D" w14:paraId="1992C5B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19D01B9" w14:textId="7F7BCB23" w:rsidR="00955B5D" w:rsidRPr="00B72C22" w:rsidRDefault="00955B5D">
            <w:pPr>
              <w:spacing w:before="40" w:after="40"/>
              <w:ind w:left="80"/>
              <w:rPr>
                <w:rFonts w:ascii="Courier" w:hAnsi="Courier"/>
                <w:sz w:val="18"/>
              </w:rPr>
            </w:pPr>
            <w:r w:rsidRPr="00B72C22">
              <w:rPr>
                <w:rFonts w:ascii="Courier" w:hAnsi="Courier"/>
                <w:sz w:val="18"/>
              </w:rPr>
              <w:lastRenderedPageBreak/>
              <w:t>VI_WARN_SERVER_CERT_</w:t>
            </w:r>
            <w:r>
              <w:rPr>
                <w:rFonts w:ascii="Courier" w:hAnsi="Courier"/>
                <w:sz w:val="18"/>
              </w:rPr>
              <w:t>INV_SUBJECT</w:t>
            </w:r>
          </w:p>
        </w:tc>
        <w:tc>
          <w:tcPr>
            <w:tcW w:w="4588" w:type="dxa"/>
            <w:tcBorders>
              <w:top w:val="single" w:sz="6" w:space="0" w:color="auto"/>
              <w:left w:val="single" w:sz="6" w:space="0" w:color="auto"/>
              <w:bottom w:val="single" w:sz="6" w:space="0" w:color="auto"/>
              <w:right w:val="single" w:sz="6" w:space="0" w:color="auto"/>
            </w:tcBorders>
          </w:tcPr>
          <w:p w14:paraId="68CEB1F2" w14:textId="08E9B7BB" w:rsidR="00B34159" w:rsidRDefault="00955B5D" w:rsidP="00B34159">
            <w:pPr>
              <w:spacing w:before="40" w:after="40"/>
              <w:ind w:left="80"/>
              <w:rPr>
                <w:sz w:val="20"/>
              </w:rPr>
            </w:pPr>
            <w:r>
              <w:rPr>
                <w:sz w:val="20"/>
              </w:rPr>
              <w:t>The common name or subject alternate names (SAN) do not match the desired hostname or IP address of the VISA resource string.</w:t>
            </w:r>
          </w:p>
          <w:p w14:paraId="6F57E255" w14:textId="149B153E" w:rsidR="00955B5D" w:rsidRPr="00B72C22" w:rsidRDefault="00B34159" w:rsidP="00B34159">
            <w:pPr>
              <w:spacing w:before="40" w:after="40"/>
              <w:ind w:left="80"/>
              <w:rPr>
                <w:sz w:val="20"/>
              </w:rPr>
            </w:pPr>
            <w:r>
              <w:rPr>
                <w:sz w:val="20"/>
              </w:rPr>
              <w:t>This warning is issued based on vendor-specific configuration.</w:t>
            </w:r>
          </w:p>
        </w:tc>
      </w:tr>
    </w:tbl>
    <w:p w14:paraId="79B350C7"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772"/>
        <w:gridCol w:w="4588"/>
      </w:tblGrid>
      <w:tr w:rsidR="00F21987" w14:paraId="2746E80C" w14:textId="77777777" w:rsidTr="00955B5D">
        <w:trPr>
          <w:cantSplit/>
        </w:trPr>
        <w:tc>
          <w:tcPr>
            <w:tcW w:w="3772" w:type="dxa"/>
            <w:tcBorders>
              <w:top w:val="single" w:sz="6" w:space="0" w:color="auto"/>
              <w:left w:val="single" w:sz="6" w:space="0" w:color="auto"/>
              <w:right w:val="single" w:sz="6" w:space="0" w:color="auto"/>
            </w:tcBorders>
          </w:tcPr>
          <w:p w14:paraId="6F2ED1C9" w14:textId="77777777" w:rsidR="00F21987" w:rsidRDefault="00F21987">
            <w:pPr>
              <w:spacing w:before="40" w:after="40"/>
              <w:jc w:val="center"/>
              <w:rPr>
                <w:b/>
                <w:sz w:val="20"/>
              </w:rPr>
            </w:pPr>
            <w:r>
              <w:rPr>
                <w:b/>
                <w:sz w:val="20"/>
              </w:rPr>
              <w:lastRenderedPageBreak/>
              <w:t>Error Codes</w:t>
            </w:r>
          </w:p>
        </w:tc>
        <w:tc>
          <w:tcPr>
            <w:tcW w:w="4588" w:type="dxa"/>
            <w:tcBorders>
              <w:top w:val="single" w:sz="6" w:space="0" w:color="auto"/>
              <w:left w:val="single" w:sz="6" w:space="0" w:color="auto"/>
              <w:right w:val="single" w:sz="6" w:space="0" w:color="auto"/>
            </w:tcBorders>
          </w:tcPr>
          <w:p w14:paraId="7232F0A5" w14:textId="77777777" w:rsidR="00F21987" w:rsidRDefault="00F21987">
            <w:pPr>
              <w:spacing w:before="40" w:after="40"/>
              <w:jc w:val="center"/>
              <w:rPr>
                <w:b/>
                <w:sz w:val="20"/>
              </w:rPr>
            </w:pPr>
            <w:r>
              <w:rPr>
                <w:b/>
                <w:sz w:val="20"/>
              </w:rPr>
              <w:t>Description</w:t>
            </w:r>
          </w:p>
        </w:tc>
      </w:tr>
      <w:tr w:rsidR="00F21987" w14:paraId="4BE95A89" w14:textId="77777777" w:rsidTr="00955B5D">
        <w:trPr>
          <w:cantSplit/>
        </w:trPr>
        <w:tc>
          <w:tcPr>
            <w:tcW w:w="3772" w:type="dxa"/>
            <w:tcBorders>
              <w:top w:val="double" w:sz="6" w:space="0" w:color="auto"/>
              <w:left w:val="single" w:sz="6" w:space="0" w:color="auto"/>
              <w:bottom w:val="single" w:sz="6" w:space="0" w:color="auto"/>
              <w:right w:val="single" w:sz="6" w:space="0" w:color="auto"/>
            </w:tcBorders>
          </w:tcPr>
          <w:p w14:paraId="6640E2C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88" w:type="dxa"/>
            <w:tcBorders>
              <w:top w:val="double" w:sz="6" w:space="0" w:color="auto"/>
              <w:left w:val="single" w:sz="6" w:space="0" w:color="auto"/>
              <w:bottom w:val="single" w:sz="6" w:space="0" w:color="auto"/>
              <w:right w:val="single" w:sz="6" w:space="0" w:color="auto"/>
            </w:tcBorders>
          </w:tcPr>
          <w:p w14:paraId="6249FFDB" w14:textId="77777777" w:rsidR="00F21987" w:rsidRDefault="00F21987">
            <w:pPr>
              <w:spacing w:before="40" w:after="40"/>
              <w:ind w:left="80"/>
              <w:rPr>
                <w:sz w:val="20"/>
              </w:rPr>
            </w:pPr>
            <w:r>
              <w:rPr>
                <w:sz w:val="20"/>
              </w:rPr>
              <w:t>The given session or object reference is invalid (both are the same value).</w:t>
            </w:r>
          </w:p>
        </w:tc>
      </w:tr>
      <w:tr w:rsidR="00F21987" w14:paraId="13583472" w14:textId="77777777" w:rsidTr="00955B5D">
        <w:trPr>
          <w:cantSplit/>
        </w:trPr>
        <w:tc>
          <w:tcPr>
            <w:tcW w:w="3772" w:type="dxa"/>
            <w:tcBorders>
              <w:left w:val="single" w:sz="6" w:space="0" w:color="auto"/>
              <w:bottom w:val="single" w:sz="6" w:space="0" w:color="auto"/>
              <w:right w:val="single" w:sz="6" w:space="0" w:color="auto"/>
            </w:tcBorders>
          </w:tcPr>
          <w:p w14:paraId="52431BC6" w14:textId="77777777" w:rsidR="00F21987" w:rsidRDefault="00F21987">
            <w:pPr>
              <w:spacing w:before="40" w:after="40"/>
              <w:ind w:left="80"/>
              <w:rPr>
                <w:rFonts w:ascii="Courier" w:hAnsi="Courier"/>
                <w:sz w:val="18"/>
              </w:rPr>
            </w:pPr>
            <w:r>
              <w:rPr>
                <w:rFonts w:ascii="Courier" w:hAnsi="Courier"/>
                <w:sz w:val="18"/>
              </w:rPr>
              <w:t>VI_ERROR_NSUP_OPER</w:t>
            </w:r>
          </w:p>
        </w:tc>
        <w:tc>
          <w:tcPr>
            <w:tcW w:w="4588" w:type="dxa"/>
            <w:tcBorders>
              <w:left w:val="single" w:sz="6" w:space="0" w:color="auto"/>
              <w:bottom w:val="single" w:sz="6" w:space="0" w:color="auto"/>
              <w:right w:val="single" w:sz="6" w:space="0" w:color="auto"/>
            </w:tcBorders>
          </w:tcPr>
          <w:p w14:paraId="738D6B3F"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 For VISA, this operation is supported only by the Default Resource Manager session.</w:t>
            </w:r>
          </w:p>
        </w:tc>
      </w:tr>
      <w:tr w:rsidR="00F21987" w14:paraId="67FAFD02"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9E0A3E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588" w:type="dxa"/>
            <w:tcBorders>
              <w:top w:val="single" w:sz="6" w:space="0" w:color="auto"/>
              <w:left w:val="single" w:sz="6" w:space="0" w:color="auto"/>
              <w:bottom w:val="single" w:sz="6" w:space="0" w:color="auto"/>
              <w:right w:val="single" w:sz="6" w:space="0" w:color="auto"/>
            </w:tcBorders>
          </w:tcPr>
          <w:p w14:paraId="79FC8804" w14:textId="77777777" w:rsidR="00F21987" w:rsidRDefault="00F21987">
            <w:pPr>
              <w:spacing w:before="40" w:after="40"/>
              <w:ind w:left="80"/>
              <w:rPr>
                <w:sz w:val="20"/>
              </w:rPr>
            </w:pPr>
            <w:r>
              <w:rPr>
                <w:sz w:val="20"/>
              </w:rPr>
              <w:t>Invalid resource reference specified. Parsing error.</w:t>
            </w:r>
          </w:p>
        </w:tc>
      </w:tr>
      <w:tr w:rsidR="00F21987" w14:paraId="56A2813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22C923CC"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588" w:type="dxa"/>
            <w:tcBorders>
              <w:top w:val="single" w:sz="6" w:space="0" w:color="auto"/>
              <w:left w:val="single" w:sz="6" w:space="0" w:color="auto"/>
              <w:bottom w:val="single" w:sz="6" w:space="0" w:color="auto"/>
              <w:right w:val="single" w:sz="6" w:space="0" w:color="auto"/>
            </w:tcBorders>
          </w:tcPr>
          <w:p w14:paraId="196F1C6F" w14:textId="77777777" w:rsidR="00F21987" w:rsidRDefault="00F21987">
            <w:pPr>
              <w:spacing w:before="40" w:after="40"/>
              <w:ind w:left="80"/>
              <w:rPr>
                <w:sz w:val="20"/>
              </w:rPr>
            </w:pPr>
            <w:r>
              <w:rPr>
                <w:sz w:val="20"/>
              </w:rPr>
              <w:t>Invalid access mode.</w:t>
            </w:r>
          </w:p>
        </w:tc>
      </w:tr>
      <w:tr w:rsidR="00F21987" w14:paraId="7A566AFB"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343682E" w14:textId="77777777" w:rsidR="00F21987" w:rsidRDefault="00F21987">
            <w:pPr>
              <w:spacing w:before="40" w:after="40"/>
              <w:ind w:left="80"/>
              <w:rPr>
                <w:rFonts w:ascii="Courier" w:hAnsi="Courier"/>
                <w:sz w:val="18"/>
              </w:rPr>
            </w:pPr>
            <w:r>
              <w:rPr>
                <w:rFonts w:ascii="Courier" w:hAnsi="Courier"/>
                <w:sz w:val="18"/>
              </w:rPr>
              <w:t>VI_ERROR_RSRC_NFOUND</w:t>
            </w:r>
          </w:p>
        </w:tc>
        <w:tc>
          <w:tcPr>
            <w:tcW w:w="4588" w:type="dxa"/>
            <w:tcBorders>
              <w:top w:val="single" w:sz="6" w:space="0" w:color="auto"/>
              <w:left w:val="single" w:sz="6" w:space="0" w:color="auto"/>
              <w:bottom w:val="single" w:sz="6" w:space="0" w:color="auto"/>
              <w:right w:val="single" w:sz="6" w:space="0" w:color="auto"/>
            </w:tcBorders>
          </w:tcPr>
          <w:p w14:paraId="3C0080B5" w14:textId="77777777" w:rsidR="00F21987" w:rsidRDefault="00F21987">
            <w:pPr>
              <w:spacing w:before="40" w:after="40"/>
              <w:ind w:left="80"/>
              <w:rPr>
                <w:sz w:val="20"/>
              </w:rPr>
            </w:pPr>
            <w:r>
              <w:rPr>
                <w:sz w:val="20"/>
              </w:rPr>
              <w:t>Insufficient location information or resource not present in the system.</w:t>
            </w:r>
          </w:p>
        </w:tc>
      </w:tr>
      <w:tr w:rsidR="00F21987" w14:paraId="1E0623E7"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053071C" w14:textId="77777777" w:rsidR="00F21987" w:rsidRDefault="00F21987">
            <w:pPr>
              <w:spacing w:before="40" w:after="40"/>
              <w:ind w:left="80"/>
              <w:rPr>
                <w:rFonts w:ascii="Courier" w:hAnsi="Courier"/>
                <w:sz w:val="18"/>
              </w:rPr>
            </w:pPr>
            <w:r>
              <w:rPr>
                <w:rFonts w:ascii="Courier" w:hAnsi="Courier"/>
                <w:sz w:val="18"/>
              </w:rPr>
              <w:t>VI_ERROR_ALLOC</w:t>
            </w:r>
          </w:p>
        </w:tc>
        <w:tc>
          <w:tcPr>
            <w:tcW w:w="4588" w:type="dxa"/>
            <w:tcBorders>
              <w:top w:val="single" w:sz="6" w:space="0" w:color="auto"/>
              <w:left w:val="single" w:sz="6" w:space="0" w:color="auto"/>
              <w:bottom w:val="single" w:sz="6" w:space="0" w:color="auto"/>
              <w:right w:val="single" w:sz="6" w:space="0" w:color="auto"/>
            </w:tcBorders>
          </w:tcPr>
          <w:p w14:paraId="6C44949C" w14:textId="77777777" w:rsidR="00F21987" w:rsidRDefault="00F21987">
            <w:pPr>
              <w:spacing w:before="40" w:after="40"/>
              <w:ind w:left="80"/>
              <w:rPr>
                <w:sz w:val="20"/>
              </w:rPr>
            </w:pPr>
            <w:r>
              <w:rPr>
                <w:sz w:val="20"/>
              </w:rPr>
              <w:t>Insufficient system resources to open a session.</w:t>
            </w:r>
          </w:p>
        </w:tc>
      </w:tr>
      <w:tr w:rsidR="00F21987" w14:paraId="4F67B545"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C9C18E0" w14:textId="77777777" w:rsidR="00F21987" w:rsidRDefault="00F21987">
            <w:pPr>
              <w:spacing w:before="40" w:after="40"/>
              <w:ind w:left="80"/>
              <w:rPr>
                <w:rFonts w:ascii="Courier" w:hAnsi="Courier"/>
                <w:sz w:val="18"/>
              </w:rPr>
            </w:pPr>
            <w:r>
              <w:rPr>
                <w:rFonts w:ascii="Courier" w:hAnsi="Courier"/>
                <w:sz w:val="18"/>
              </w:rPr>
              <w:t>VI_ERROR_RSRC_BUSY</w:t>
            </w:r>
          </w:p>
        </w:tc>
        <w:tc>
          <w:tcPr>
            <w:tcW w:w="4588" w:type="dxa"/>
            <w:tcBorders>
              <w:top w:val="single" w:sz="6" w:space="0" w:color="auto"/>
              <w:left w:val="single" w:sz="6" w:space="0" w:color="auto"/>
              <w:bottom w:val="single" w:sz="6" w:space="0" w:color="auto"/>
              <w:right w:val="single" w:sz="6" w:space="0" w:color="auto"/>
            </w:tcBorders>
          </w:tcPr>
          <w:p w14:paraId="3B733FEA" w14:textId="2A085790" w:rsidR="002C4D1F" w:rsidRDefault="00F21987" w:rsidP="002C4D1F">
            <w:pPr>
              <w:spacing w:before="40" w:after="40"/>
              <w:ind w:left="80"/>
              <w:rPr>
                <w:sz w:val="20"/>
              </w:rPr>
            </w:pPr>
            <w:r>
              <w:rPr>
                <w:sz w:val="20"/>
              </w:rPr>
              <w:t>The resource is valid, but VISA cannot currently access it.</w:t>
            </w:r>
          </w:p>
        </w:tc>
      </w:tr>
      <w:tr w:rsidR="00F21987" w14:paraId="181A0655"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58A1F9EC" w14:textId="77777777" w:rsidR="00F21987" w:rsidRDefault="00F21987">
            <w:pPr>
              <w:spacing w:before="40" w:after="40"/>
              <w:ind w:left="80"/>
              <w:rPr>
                <w:rFonts w:ascii="Courier" w:hAnsi="Courier"/>
                <w:sz w:val="18"/>
              </w:rPr>
            </w:pPr>
            <w:r>
              <w:rPr>
                <w:rFonts w:ascii="Courier" w:hAnsi="Courier"/>
                <w:sz w:val="18"/>
              </w:rPr>
              <w:t>VI_ERROR_RSRC_LOCKED</w:t>
            </w:r>
          </w:p>
        </w:tc>
        <w:tc>
          <w:tcPr>
            <w:tcW w:w="4588" w:type="dxa"/>
            <w:tcBorders>
              <w:top w:val="single" w:sz="6" w:space="0" w:color="auto"/>
              <w:left w:val="single" w:sz="6" w:space="0" w:color="auto"/>
              <w:bottom w:val="single" w:sz="6" w:space="0" w:color="auto"/>
              <w:right w:val="single" w:sz="6" w:space="0" w:color="auto"/>
            </w:tcBorders>
          </w:tcPr>
          <w:p w14:paraId="58FDB51D" w14:textId="2827F550" w:rsidR="005232E1" w:rsidRDefault="00F21987" w:rsidP="002C4D1F">
            <w:pPr>
              <w:spacing w:before="40" w:after="40"/>
              <w:ind w:left="80"/>
              <w:rPr>
                <w:sz w:val="20"/>
              </w:rPr>
            </w:pPr>
            <w:r>
              <w:rPr>
                <w:sz w:val="20"/>
              </w:rPr>
              <w:t>Specified type of lock cannot be obtained because the resource is already locked with a lock type incompatible with the lock requested.</w:t>
            </w:r>
          </w:p>
        </w:tc>
      </w:tr>
      <w:tr w:rsidR="00F21987" w14:paraId="6F5D3FC6"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3971BAD4" w14:textId="77777777" w:rsidR="00F21987" w:rsidRDefault="00F21987">
            <w:pPr>
              <w:spacing w:before="40" w:after="40"/>
              <w:ind w:left="80"/>
              <w:rPr>
                <w:rFonts w:ascii="Courier" w:hAnsi="Courier"/>
                <w:sz w:val="18"/>
              </w:rPr>
            </w:pPr>
            <w:r>
              <w:rPr>
                <w:rFonts w:ascii="Courier" w:hAnsi="Courier"/>
                <w:sz w:val="18"/>
              </w:rPr>
              <w:t>VI_ERROR_TMO</w:t>
            </w:r>
          </w:p>
        </w:tc>
        <w:tc>
          <w:tcPr>
            <w:tcW w:w="4588" w:type="dxa"/>
            <w:tcBorders>
              <w:top w:val="single" w:sz="6" w:space="0" w:color="auto"/>
              <w:left w:val="single" w:sz="6" w:space="0" w:color="auto"/>
              <w:bottom w:val="single" w:sz="6" w:space="0" w:color="auto"/>
              <w:right w:val="single" w:sz="6" w:space="0" w:color="auto"/>
            </w:tcBorders>
          </w:tcPr>
          <w:p w14:paraId="5B192996" w14:textId="77777777" w:rsidR="00F21987" w:rsidRDefault="00F21987">
            <w:pPr>
              <w:spacing w:before="40" w:after="40"/>
              <w:ind w:left="80"/>
              <w:rPr>
                <w:sz w:val="20"/>
              </w:rPr>
            </w:pPr>
            <w:r>
              <w:rPr>
                <w:sz w:val="20"/>
              </w:rPr>
              <w:t>A session to the resource could not be obtained within the specified timeout period.</w:t>
            </w:r>
          </w:p>
        </w:tc>
      </w:tr>
      <w:tr w:rsidR="00F21987" w14:paraId="307BB3B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764786D"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588" w:type="dxa"/>
            <w:tcBorders>
              <w:top w:val="single" w:sz="6" w:space="0" w:color="auto"/>
              <w:left w:val="single" w:sz="6" w:space="0" w:color="auto"/>
              <w:bottom w:val="single" w:sz="6" w:space="0" w:color="auto"/>
              <w:right w:val="single" w:sz="6" w:space="0" w:color="auto"/>
            </w:tcBorders>
          </w:tcPr>
          <w:p w14:paraId="146CE436" w14:textId="77777777" w:rsidR="00F21987" w:rsidRDefault="00F21987">
            <w:pPr>
              <w:spacing w:before="40" w:after="40"/>
              <w:ind w:left="80"/>
              <w:rPr>
                <w:sz w:val="20"/>
              </w:rPr>
            </w:pPr>
            <w:r>
              <w:rPr>
                <w:sz w:val="20"/>
              </w:rPr>
              <w:t>A code library required by VISA could not be located or loaded.</w:t>
            </w:r>
          </w:p>
        </w:tc>
      </w:tr>
      <w:tr w:rsidR="00F21987" w14:paraId="28A43ED5"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14A9A9D4"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588" w:type="dxa"/>
            <w:tcBorders>
              <w:top w:val="single" w:sz="6" w:space="0" w:color="auto"/>
              <w:left w:val="single" w:sz="6" w:space="0" w:color="auto"/>
              <w:bottom w:val="single" w:sz="6" w:space="0" w:color="auto"/>
              <w:right w:val="single" w:sz="6" w:space="0" w:color="auto"/>
            </w:tcBorders>
          </w:tcPr>
          <w:p w14:paraId="4BE4EEA6" w14:textId="77777777" w:rsidR="00F21987" w:rsidRDefault="00F21987">
            <w:pPr>
              <w:spacing w:before="40" w:after="40"/>
              <w:ind w:left="80"/>
              <w:rPr>
                <w:sz w:val="20"/>
              </w:rPr>
            </w:pPr>
            <w:r>
              <w:rPr>
                <w:sz w:val="20"/>
              </w:rPr>
              <w:t>The interface type is valid but the specified interface number is not configured.</w:t>
            </w:r>
          </w:p>
        </w:tc>
      </w:tr>
      <w:tr w:rsidR="006334F6" w14:paraId="5502F0DF"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11907201" w14:textId="6668DE4B" w:rsidR="006334F6" w:rsidRPr="00567AF7" w:rsidRDefault="006334F6">
            <w:pPr>
              <w:spacing w:before="40" w:after="40"/>
              <w:ind w:left="80"/>
              <w:rPr>
                <w:rFonts w:ascii="Courier" w:hAnsi="Courier"/>
                <w:sz w:val="18"/>
                <w:lang w:val="es-ES"/>
              </w:rPr>
            </w:pPr>
            <w:r>
              <w:rPr>
                <w:rFonts w:ascii="Courier" w:hAnsi="Courier"/>
                <w:sz w:val="18"/>
                <w:lang w:val="es-ES"/>
              </w:rPr>
              <w:t>VI_ERROR_NPERMISSION</w:t>
            </w:r>
          </w:p>
        </w:tc>
        <w:tc>
          <w:tcPr>
            <w:tcW w:w="4588" w:type="dxa"/>
            <w:tcBorders>
              <w:top w:val="single" w:sz="6" w:space="0" w:color="auto"/>
              <w:left w:val="single" w:sz="6" w:space="0" w:color="auto"/>
              <w:bottom w:val="single" w:sz="6" w:space="0" w:color="auto"/>
              <w:right w:val="single" w:sz="6" w:space="0" w:color="auto"/>
            </w:tcBorders>
          </w:tcPr>
          <w:p w14:paraId="6D724D0E" w14:textId="056E9BA2" w:rsidR="006334F6" w:rsidRDefault="006334F6">
            <w:pPr>
              <w:spacing w:before="40" w:after="40"/>
              <w:ind w:left="80"/>
              <w:rPr>
                <w:sz w:val="20"/>
              </w:rPr>
            </w:pPr>
            <w:r>
              <w:rPr>
                <w:sz w:val="20"/>
              </w:rPr>
              <w:t xml:space="preserve">A secure connection could not be created </w:t>
            </w:r>
            <w:r w:rsidR="004B0976">
              <w:rPr>
                <w:sz w:val="20"/>
              </w:rPr>
              <w:t>because the instrument refused the credentials proffered by VISA</w:t>
            </w:r>
            <w:r w:rsidR="00BE788C">
              <w:rPr>
                <w:sz w:val="20"/>
              </w:rPr>
              <w:t xml:space="preserve"> or the </w:t>
            </w:r>
            <w:r w:rsidR="00BE788C" w:rsidRPr="00BE788C">
              <w:rPr>
                <w:i/>
                <w:iCs/>
                <w:sz w:val="20"/>
              </w:rPr>
              <w:t>credential information</w:t>
            </w:r>
            <w:r w:rsidR="00BE788C">
              <w:rPr>
                <w:sz w:val="20"/>
              </w:rPr>
              <w:t xml:space="preserve"> could not be mapped to valid credentials</w:t>
            </w:r>
            <w:r w:rsidR="004B0976">
              <w:rPr>
                <w:sz w:val="20"/>
              </w:rPr>
              <w:t>.</w:t>
            </w:r>
            <w:r w:rsidR="004B0976" w:rsidRPr="006334F6" w:rsidDel="004B0976">
              <w:rPr>
                <w:sz w:val="20"/>
              </w:rPr>
              <w:t xml:space="preserve"> </w:t>
            </w:r>
          </w:p>
        </w:tc>
      </w:tr>
      <w:tr w:rsidR="006334F6" w14:paraId="149BD64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02DDA244" w14:textId="2D613EE7" w:rsidR="006334F6" w:rsidRDefault="006334F6">
            <w:pPr>
              <w:spacing w:before="40" w:after="40"/>
              <w:ind w:left="80"/>
              <w:rPr>
                <w:rFonts w:ascii="Courier" w:hAnsi="Courier"/>
                <w:sz w:val="18"/>
                <w:lang w:val="es-ES"/>
              </w:rPr>
            </w:pPr>
            <w:r>
              <w:rPr>
                <w:rFonts w:ascii="Courier" w:hAnsi="Courier"/>
                <w:sz w:val="18"/>
                <w:lang w:val="es-ES"/>
              </w:rPr>
              <w:t>VI_ERROR_SERVER_CERT</w:t>
            </w:r>
          </w:p>
        </w:tc>
        <w:tc>
          <w:tcPr>
            <w:tcW w:w="4588" w:type="dxa"/>
            <w:tcBorders>
              <w:top w:val="single" w:sz="6" w:space="0" w:color="auto"/>
              <w:left w:val="single" w:sz="6" w:space="0" w:color="auto"/>
              <w:bottom w:val="single" w:sz="6" w:space="0" w:color="auto"/>
              <w:right w:val="single" w:sz="6" w:space="0" w:color="auto"/>
            </w:tcBorders>
          </w:tcPr>
          <w:p w14:paraId="4FAC2B6D" w14:textId="12092530" w:rsidR="006334F6" w:rsidRDefault="006334F6">
            <w:pPr>
              <w:spacing w:before="40" w:after="40"/>
              <w:ind w:left="80"/>
              <w:rPr>
                <w:sz w:val="20"/>
              </w:rPr>
            </w:pPr>
            <w:r>
              <w:rPr>
                <w:sz w:val="20"/>
              </w:rPr>
              <w:t xml:space="preserve">A secure connection could not be created </w:t>
            </w:r>
            <w:r w:rsidRPr="006334F6">
              <w:rPr>
                <w:sz w:val="20"/>
              </w:rPr>
              <w:t xml:space="preserve">due to </w:t>
            </w:r>
            <w:r w:rsidR="004B0976">
              <w:rPr>
                <w:sz w:val="20"/>
              </w:rPr>
              <w:t xml:space="preserve">the instrument certificate being </w:t>
            </w:r>
            <w:r w:rsidRPr="006334F6">
              <w:rPr>
                <w:sz w:val="20"/>
              </w:rPr>
              <w:t>invalid</w:t>
            </w:r>
            <w:r w:rsidR="00955B5D">
              <w:rPr>
                <w:sz w:val="20"/>
              </w:rPr>
              <w:t>.</w:t>
            </w:r>
          </w:p>
          <w:p w14:paraId="0BA6AF32" w14:textId="68A023E9" w:rsidR="00A2673A" w:rsidRDefault="00B34159">
            <w:pPr>
              <w:spacing w:before="40" w:after="40"/>
              <w:ind w:left="80"/>
              <w:rPr>
                <w:sz w:val="20"/>
              </w:rPr>
            </w:pPr>
            <w:r>
              <w:rPr>
                <w:sz w:val="20"/>
              </w:rPr>
              <w:t>This error is issued based on vendor-specific configuration.</w:t>
            </w:r>
          </w:p>
        </w:tc>
      </w:tr>
      <w:tr w:rsidR="00955B5D" w14:paraId="460B3F4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6CA59178" w14:textId="5D438724" w:rsidR="00955B5D" w:rsidRDefault="00955B5D">
            <w:pPr>
              <w:spacing w:before="40" w:after="40"/>
              <w:ind w:left="80"/>
              <w:rPr>
                <w:rFonts w:ascii="Courier" w:hAnsi="Courier"/>
                <w:sz w:val="18"/>
                <w:lang w:val="es-ES"/>
              </w:rPr>
            </w:pPr>
            <w:r>
              <w:rPr>
                <w:rFonts w:ascii="Courier" w:hAnsi="Courier"/>
                <w:sz w:val="18"/>
                <w:lang w:val="es-ES"/>
              </w:rPr>
              <w:t>VI_ERROR_SERVER_CERT_</w:t>
            </w:r>
            <w:r w:rsidR="00F01944">
              <w:rPr>
                <w:rFonts w:ascii="Courier" w:hAnsi="Courier"/>
                <w:sz w:val="18"/>
                <w:lang w:val="es-ES"/>
              </w:rPr>
              <w:t>UNTRUSTED</w:t>
            </w:r>
          </w:p>
        </w:tc>
        <w:tc>
          <w:tcPr>
            <w:tcW w:w="4588" w:type="dxa"/>
            <w:tcBorders>
              <w:top w:val="single" w:sz="6" w:space="0" w:color="auto"/>
              <w:left w:val="single" w:sz="6" w:space="0" w:color="auto"/>
              <w:bottom w:val="single" w:sz="6" w:space="0" w:color="auto"/>
              <w:right w:val="single" w:sz="6" w:space="0" w:color="auto"/>
            </w:tcBorders>
          </w:tcPr>
          <w:p w14:paraId="548D596A" w14:textId="77777777" w:rsidR="00B34159" w:rsidRDefault="00955B5D" w:rsidP="00B34159">
            <w:pPr>
              <w:spacing w:before="40" w:after="40"/>
              <w:ind w:left="80"/>
              <w:rPr>
                <w:sz w:val="20"/>
              </w:rPr>
            </w:pPr>
            <w:r>
              <w:rPr>
                <w:sz w:val="20"/>
              </w:rPr>
              <w:t>A secure connection could not be created because</w:t>
            </w:r>
            <w:r w:rsidRPr="006334F6">
              <w:rPr>
                <w:sz w:val="20"/>
              </w:rPr>
              <w:t xml:space="preserve"> </w:t>
            </w:r>
            <w:r>
              <w:rPr>
                <w:sz w:val="20"/>
              </w:rPr>
              <w:t>the instrument certificate is untrusted.</w:t>
            </w:r>
          </w:p>
          <w:p w14:paraId="26CA9D8F" w14:textId="4DAC2D5F" w:rsidR="00955B5D" w:rsidRDefault="00B34159" w:rsidP="00B34159">
            <w:pPr>
              <w:spacing w:before="40" w:after="40"/>
              <w:ind w:left="80"/>
              <w:rPr>
                <w:sz w:val="20"/>
              </w:rPr>
            </w:pPr>
            <w:r>
              <w:rPr>
                <w:sz w:val="20"/>
              </w:rPr>
              <w:t>This error is issued based on vendor-specific configuration.</w:t>
            </w:r>
          </w:p>
        </w:tc>
      </w:tr>
      <w:tr w:rsidR="00955B5D" w14:paraId="0AFCEFE9"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1640501A" w14:textId="69357D1B" w:rsidR="00955B5D" w:rsidRDefault="00955B5D">
            <w:pPr>
              <w:spacing w:before="40" w:after="40"/>
              <w:ind w:left="80"/>
              <w:rPr>
                <w:rFonts w:ascii="Courier" w:hAnsi="Courier"/>
                <w:sz w:val="18"/>
                <w:lang w:val="es-ES"/>
              </w:rPr>
            </w:pPr>
            <w:r>
              <w:rPr>
                <w:rFonts w:ascii="Courier" w:hAnsi="Courier"/>
                <w:sz w:val="18"/>
                <w:lang w:val="es-ES"/>
              </w:rPr>
              <w:t>VI_ERROR_SERVER_CERT_EXPIRED</w:t>
            </w:r>
          </w:p>
        </w:tc>
        <w:tc>
          <w:tcPr>
            <w:tcW w:w="4588" w:type="dxa"/>
            <w:tcBorders>
              <w:top w:val="single" w:sz="6" w:space="0" w:color="auto"/>
              <w:left w:val="single" w:sz="6" w:space="0" w:color="auto"/>
              <w:bottom w:val="single" w:sz="6" w:space="0" w:color="auto"/>
              <w:right w:val="single" w:sz="6" w:space="0" w:color="auto"/>
            </w:tcBorders>
          </w:tcPr>
          <w:p w14:paraId="615564A2" w14:textId="77777777" w:rsidR="00B34159" w:rsidRDefault="00955B5D" w:rsidP="00B34159">
            <w:pPr>
              <w:spacing w:before="40" w:after="40"/>
              <w:ind w:left="80"/>
              <w:rPr>
                <w:sz w:val="20"/>
              </w:rPr>
            </w:pPr>
            <w:r>
              <w:rPr>
                <w:sz w:val="20"/>
              </w:rPr>
              <w:t>A secure connection could not be created because</w:t>
            </w:r>
            <w:r w:rsidRPr="006334F6">
              <w:rPr>
                <w:sz w:val="20"/>
              </w:rPr>
              <w:t xml:space="preserve"> </w:t>
            </w:r>
            <w:r>
              <w:rPr>
                <w:sz w:val="20"/>
              </w:rPr>
              <w:t>the instrument certificate is expired.</w:t>
            </w:r>
          </w:p>
          <w:p w14:paraId="3C4DAD44" w14:textId="240293DD" w:rsidR="00955B5D" w:rsidRDefault="00B34159" w:rsidP="00B34159">
            <w:pPr>
              <w:spacing w:before="40" w:after="40"/>
              <w:ind w:left="80"/>
              <w:rPr>
                <w:sz w:val="20"/>
              </w:rPr>
            </w:pPr>
            <w:r>
              <w:rPr>
                <w:sz w:val="20"/>
              </w:rPr>
              <w:t>This error is issued based on vendor-specific configuration.</w:t>
            </w:r>
          </w:p>
        </w:tc>
      </w:tr>
      <w:tr w:rsidR="00955B5D" w14:paraId="6667D0B2"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260F39C5" w14:textId="55426098" w:rsidR="00955B5D" w:rsidRDefault="00955B5D">
            <w:pPr>
              <w:spacing w:before="40" w:after="40"/>
              <w:ind w:left="80"/>
              <w:rPr>
                <w:rFonts w:ascii="Courier" w:hAnsi="Courier"/>
                <w:sz w:val="18"/>
                <w:lang w:val="es-ES"/>
              </w:rPr>
            </w:pPr>
            <w:r>
              <w:rPr>
                <w:rFonts w:ascii="Courier" w:hAnsi="Courier"/>
                <w:sz w:val="18"/>
                <w:lang w:val="es-ES"/>
              </w:rPr>
              <w:t>VI_ERROR_SERVER_CERT_REVOKED</w:t>
            </w:r>
          </w:p>
        </w:tc>
        <w:tc>
          <w:tcPr>
            <w:tcW w:w="4588" w:type="dxa"/>
            <w:tcBorders>
              <w:top w:val="single" w:sz="6" w:space="0" w:color="auto"/>
              <w:left w:val="single" w:sz="6" w:space="0" w:color="auto"/>
              <w:bottom w:val="single" w:sz="6" w:space="0" w:color="auto"/>
              <w:right w:val="single" w:sz="6" w:space="0" w:color="auto"/>
            </w:tcBorders>
          </w:tcPr>
          <w:p w14:paraId="11EF462D" w14:textId="7DD7254B" w:rsidR="00B34159" w:rsidRDefault="00955B5D" w:rsidP="00B34159">
            <w:pPr>
              <w:spacing w:before="40" w:after="40"/>
              <w:ind w:left="80"/>
              <w:rPr>
                <w:sz w:val="20"/>
              </w:rPr>
            </w:pPr>
            <w:r>
              <w:rPr>
                <w:sz w:val="20"/>
              </w:rPr>
              <w:t>A secure connection could not be created because</w:t>
            </w:r>
            <w:r w:rsidRPr="006334F6">
              <w:rPr>
                <w:sz w:val="20"/>
              </w:rPr>
              <w:t xml:space="preserve"> </w:t>
            </w:r>
            <w:r>
              <w:rPr>
                <w:sz w:val="20"/>
              </w:rPr>
              <w:t xml:space="preserve">the instrument certificate or an intermediate certificate in the trust chain is </w:t>
            </w:r>
            <w:r w:rsidR="00D268C2">
              <w:rPr>
                <w:sz w:val="20"/>
              </w:rPr>
              <w:t>revoked</w:t>
            </w:r>
            <w:r>
              <w:rPr>
                <w:sz w:val="20"/>
              </w:rPr>
              <w:t>.</w:t>
            </w:r>
          </w:p>
          <w:p w14:paraId="3127FED4" w14:textId="2363EB5D" w:rsidR="00955B5D" w:rsidRDefault="00B34159" w:rsidP="00B34159">
            <w:pPr>
              <w:spacing w:before="40" w:after="40"/>
              <w:ind w:left="80"/>
              <w:rPr>
                <w:sz w:val="20"/>
              </w:rPr>
            </w:pPr>
            <w:r>
              <w:rPr>
                <w:sz w:val="20"/>
              </w:rPr>
              <w:t>This error is issued based on vendor-specific configuration.</w:t>
            </w:r>
          </w:p>
        </w:tc>
      </w:tr>
      <w:tr w:rsidR="00955B5D" w14:paraId="4A5C08D3"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0098A2F3" w14:textId="110B7399" w:rsidR="00955B5D" w:rsidRDefault="00955B5D">
            <w:pPr>
              <w:spacing w:before="40" w:after="40"/>
              <w:ind w:left="80"/>
              <w:rPr>
                <w:rFonts w:ascii="Courier" w:hAnsi="Courier"/>
                <w:sz w:val="18"/>
                <w:lang w:val="es-ES"/>
              </w:rPr>
            </w:pPr>
            <w:r w:rsidRPr="003A1FF2">
              <w:rPr>
                <w:rFonts w:ascii="Courier" w:hAnsi="Courier"/>
                <w:sz w:val="18"/>
                <w:lang w:val="es-ES"/>
              </w:rPr>
              <w:lastRenderedPageBreak/>
              <w:t>VI_ERROR_SERVER_CERT</w:t>
            </w:r>
            <w:r>
              <w:rPr>
                <w:rFonts w:ascii="Courier" w:hAnsi="Courier"/>
                <w:sz w:val="18"/>
                <w:lang w:val="es-ES"/>
              </w:rPr>
              <w:t>_INV_SUBJECT</w:t>
            </w:r>
          </w:p>
        </w:tc>
        <w:tc>
          <w:tcPr>
            <w:tcW w:w="4588" w:type="dxa"/>
            <w:tcBorders>
              <w:top w:val="single" w:sz="6" w:space="0" w:color="auto"/>
              <w:left w:val="single" w:sz="6" w:space="0" w:color="auto"/>
              <w:bottom w:val="single" w:sz="6" w:space="0" w:color="auto"/>
              <w:right w:val="single" w:sz="6" w:space="0" w:color="auto"/>
            </w:tcBorders>
          </w:tcPr>
          <w:p w14:paraId="4B491F68" w14:textId="77777777" w:rsidR="00B34159" w:rsidRDefault="00955B5D" w:rsidP="00B34159">
            <w:pPr>
              <w:spacing w:before="40" w:after="40"/>
              <w:ind w:left="80"/>
              <w:rPr>
                <w:sz w:val="20"/>
              </w:rPr>
            </w:pPr>
            <w:r>
              <w:rPr>
                <w:sz w:val="20"/>
              </w:rPr>
              <w:t>A secure connection could not be created because the common name or subject alternate names (SAN) does not match the desired hostname or IP address of the VISA resource string.</w:t>
            </w:r>
          </w:p>
          <w:p w14:paraId="7AAFEE75" w14:textId="4F46C3B4" w:rsidR="00955B5D" w:rsidRDefault="00B34159" w:rsidP="00B34159">
            <w:pPr>
              <w:spacing w:before="40" w:after="40"/>
              <w:ind w:left="80"/>
              <w:rPr>
                <w:sz w:val="20"/>
              </w:rPr>
            </w:pPr>
            <w:r>
              <w:rPr>
                <w:sz w:val="20"/>
              </w:rPr>
              <w:t>This error is issued based on vendor-specific configuration.</w:t>
            </w:r>
          </w:p>
        </w:tc>
      </w:tr>
      <w:tr w:rsidR="00232467" w14:paraId="65F4C1E1" w14:textId="77777777" w:rsidTr="00955B5D">
        <w:trPr>
          <w:cantSplit/>
        </w:trPr>
        <w:tc>
          <w:tcPr>
            <w:tcW w:w="3772" w:type="dxa"/>
            <w:tcBorders>
              <w:top w:val="single" w:sz="6" w:space="0" w:color="auto"/>
              <w:left w:val="single" w:sz="6" w:space="0" w:color="auto"/>
              <w:bottom w:val="single" w:sz="6" w:space="0" w:color="auto"/>
              <w:right w:val="single" w:sz="6" w:space="0" w:color="auto"/>
            </w:tcBorders>
          </w:tcPr>
          <w:p w14:paraId="0192ABF4" w14:textId="216956D8" w:rsidR="00232467" w:rsidRDefault="00232467">
            <w:pPr>
              <w:spacing w:before="40" w:after="40"/>
              <w:ind w:left="80"/>
              <w:rPr>
                <w:rFonts w:ascii="Courier" w:hAnsi="Courier"/>
                <w:sz w:val="18"/>
                <w:lang w:val="es-ES"/>
              </w:rPr>
            </w:pPr>
            <w:r>
              <w:rPr>
                <w:rFonts w:ascii="Courier" w:hAnsi="Courier"/>
                <w:sz w:val="18"/>
                <w:lang w:val="es-ES"/>
              </w:rPr>
              <w:t>VI_ERROR_INV_PROT</w:t>
            </w:r>
          </w:p>
        </w:tc>
        <w:tc>
          <w:tcPr>
            <w:tcW w:w="4588" w:type="dxa"/>
            <w:tcBorders>
              <w:top w:val="single" w:sz="6" w:space="0" w:color="auto"/>
              <w:left w:val="single" w:sz="6" w:space="0" w:color="auto"/>
              <w:bottom w:val="single" w:sz="6" w:space="0" w:color="auto"/>
              <w:right w:val="single" w:sz="6" w:space="0" w:color="auto"/>
            </w:tcBorders>
          </w:tcPr>
          <w:p w14:paraId="68A149F9" w14:textId="46AAF47E" w:rsidR="00232467" w:rsidRDefault="00232467">
            <w:pPr>
              <w:spacing w:before="40" w:after="40"/>
              <w:ind w:left="80"/>
              <w:rPr>
                <w:sz w:val="20"/>
              </w:rPr>
            </w:pPr>
            <w:r>
              <w:rPr>
                <w:sz w:val="20"/>
              </w:rPr>
              <w:t xml:space="preserve">The resource descriptor specifies a secure connection, but the device </w:t>
            </w:r>
            <w:r w:rsidR="00117809">
              <w:rPr>
                <w:sz w:val="20"/>
              </w:rPr>
              <w:t xml:space="preserve">or VISA implementation </w:t>
            </w:r>
            <w:r>
              <w:rPr>
                <w:sz w:val="20"/>
              </w:rPr>
              <w:t xml:space="preserve">does not support </w:t>
            </w:r>
            <w:r w:rsidR="00975F6D">
              <w:rPr>
                <w:sz w:val="20"/>
              </w:rPr>
              <w:t>secure connections</w:t>
            </w:r>
            <w:r w:rsidR="00117809">
              <w:rPr>
                <w:sz w:val="20"/>
              </w:rPr>
              <w:t>,</w:t>
            </w:r>
            <w:r>
              <w:rPr>
                <w:sz w:val="20"/>
              </w:rPr>
              <w:t xml:space="preserve"> or security has been disabled on the device.</w:t>
            </w:r>
          </w:p>
          <w:p w14:paraId="3E97644D" w14:textId="23EA0676" w:rsidR="005232E1" w:rsidRDefault="005232E1">
            <w:pPr>
              <w:spacing w:before="40" w:after="40"/>
              <w:ind w:left="80"/>
              <w:rPr>
                <w:sz w:val="20"/>
              </w:rPr>
            </w:pPr>
            <w:r>
              <w:rPr>
                <w:sz w:val="20"/>
              </w:rPr>
              <w:t>-or-</w:t>
            </w:r>
          </w:p>
          <w:p w14:paraId="72DB6669" w14:textId="277271D2" w:rsidR="00117809" w:rsidRDefault="00CB2191" w:rsidP="00117809">
            <w:pPr>
              <w:spacing w:before="40" w:after="40"/>
              <w:ind w:left="80"/>
              <w:rPr>
                <w:sz w:val="20"/>
              </w:rPr>
            </w:pPr>
            <w:r>
              <w:rPr>
                <w:sz w:val="20"/>
              </w:rPr>
              <w:t>The address string indicates a secure connection should be made, but the designated port is not for a TLS server</w:t>
            </w:r>
          </w:p>
        </w:tc>
      </w:tr>
    </w:tbl>
    <w:p w14:paraId="400B33C4" w14:textId="77777777" w:rsidR="00F21987" w:rsidRDefault="00F21987">
      <w:pPr>
        <w:rPr>
          <w:sz w:val="20"/>
        </w:rPr>
      </w:pPr>
    </w:p>
    <w:p w14:paraId="08CDBD80" w14:textId="77777777" w:rsidR="00F21987" w:rsidRDefault="00F21987">
      <w:pPr>
        <w:rPr>
          <w:sz w:val="20"/>
        </w:rPr>
      </w:pPr>
      <w:r>
        <w:rPr>
          <w:b/>
          <w:sz w:val="20"/>
        </w:rPr>
        <w:t>Description</w:t>
      </w:r>
    </w:p>
    <w:p w14:paraId="57EB7C10" w14:textId="77777777"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14:paraId="0003643B" w14:textId="77777777" w:rsidR="00F21987" w:rsidRDefault="00F21987">
      <w:pPr>
        <w:ind w:left="620" w:hanging="620"/>
        <w:rPr>
          <w:sz w:val="20"/>
        </w:rPr>
      </w:pPr>
    </w:p>
    <w:p w14:paraId="1D28ECEC" w14:textId="77777777" w:rsidR="00F21987" w:rsidRDefault="00F21987">
      <w:pPr>
        <w:rPr>
          <w:b/>
          <w:sz w:val="20"/>
        </w:rPr>
      </w:pPr>
      <w:r>
        <w:rPr>
          <w:b/>
          <w:sz w:val="20"/>
        </w:rPr>
        <w:t>Related Items</w:t>
      </w:r>
    </w:p>
    <w:p w14:paraId="4615EA22" w14:textId="77777777" w:rsidR="00F21987" w:rsidRDefault="00F21987">
      <w:pPr>
        <w:ind w:left="720" w:hanging="720"/>
        <w:rPr>
          <w:sz w:val="20"/>
        </w:rPr>
      </w:pPr>
      <w:r>
        <w:rPr>
          <w:sz w:val="20"/>
        </w:rPr>
        <w:tab/>
        <w:t xml:space="preserve">See also </w:t>
      </w:r>
      <w:r>
        <w:rPr>
          <w:rFonts w:ascii="Courier" w:hAnsi="Courier"/>
          <w:sz w:val="18"/>
        </w:rPr>
        <w:t>viClose()</w:t>
      </w:r>
      <w:r>
        <w:rPr>
          <w:sz w:val="20"/>
        </w:rPr>
        <w:t>.</w:t>
      </w:r>
    </w:p>
    <w:p w14:paraId="51C3FE31" w14:textId="77777777" w:rsidR="00F21987" w:rsidRDefault="00F21987">
      <w:pPr>
        <w:rPr>
          <w:sz w:val="20"/>
        </w:rPr>
      </w:pPr>
    </w:p>
    <w:p w14:paraId="66FB8C3E" w14:textId="77777777" w:rsidR="00F21987" w:rsidRDefault="00F21987">
      <w:pPr>
        <w:ind w:left="540" w:hanging="540"/>
        <w:rPr>
          <w:b/>
          <w:sz w:val="20"/>
        </w:rPr>
      </w:pPr>
      <w:r>
        <w:rPr>
          <w:b/>
          <w:sz w:val="20"/>
        </w:rPr>
        <w:t>Implementation Requirements</w:t>
      </w:r>
    </w:p>
    <w:p w14:paraId="5B401CAF" w14:textId="77777777" w:rsidR="00F21987" w:rsidRDefault="00F21987">
      <w:pPr>
        <w:ind w:left="720" w:hanging="720"/>
        <w:rPr>
          <w:sz w:val="20"/>
        </w:rPr>
      </w:pPr>
    </w:p>
    <w:p w14:paraId="45995092" w14:textId="77777777" w:rsidR="00F21987" w:rsidRDefault="00F21987">
      <w:pPr>
        <w:rPr>
          <w:sz w:val="20"/>
        </w:rPr>
      </w:pPr>
      <w:r>
        <w:rPr>
          <w:b/>
          <w:sz w:val="20"/>
        </w:rPr>
        <w:t>RULE 4.3.</w:t>
      </w:r>
      <w:r w:rsidR="00810904">
        <w:rPr>
          <w:b/>
          <w:sz w:val="20"/>
        </w:rPr>
        <w:t>1</w:t>
      </w:r>
      <w:r w:rsidR="002066F8">
        <w:rPr>
          <w:b/>
          <w:sz w:val="20"/>
        </w:rPr>
        <w:t>5</w:t>
      </w:r>
    </w:p>
    <w:p w14:paraId="25B4D991" w14:textId="77777777"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14:paraId="260B5210" w14:textId="77777777" w:rsidR="00F21987" w:rsidRDefault="00F21987">
      <w:pPr>
        <w:rPr>
          <w:b/>
          <w:sz w:val="20"/>
        </w:rPr>
      </w:pPr>
    </w:p>
    <w:p w14:paraId="1B58071B" w14:textId="77777777" w:rsidR="00F21987" w:rsidRDefault="00F21987">
      <w:pPr>
        <w:rPr>
          <w:sz w:val="20"/>
        </w:rPr>
      </w:pPr>
      <w:r>
        <w:rPr>
          <w:b/>
          <w:sz w:val="20"/>
        </w:rPr>
        <w:t>RULE 4.3.</w:t>
      </w:r>
      <w:r w:rsidR="00810904">
        <w:rPr>
          <w:b/>
          <w:sz w:val="20"/>
        </w:rPr>
        <w:t>1</w:t>
      </w:r>
      <w:r w:rsidR="002066F8">
        <w:rPr>
          <w:b/>
          <w:sz w:val="20"/>
        </w:rPr>
        <w:t>6</w:t>
      </w:r>
    </w:p>
    <w:p w14:paraId="1B1561BD" w14:textId="77777777"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r>
        <w:rPr>
          <w:rFonts w:ascii="Courier" w:hAnsi="Courier"/>
          <w:sz w:val="18"/>
        </w:rPr>
        <w:t>viOpen()</w:t>
      </w:r>
      <w:r>
        <w:rPr>
          <w:sz w:val="20"/>
        </w:rPr>
        <w:t xml:space="preserve"> is invoked with the </w:t>
      </w:r>
      <w:r>
        <w:rPr>
          <w:rFonts w:ascii="Courier" w:hAnsi="Courier"/>
          <w:sz w:val="18"/>
        </w:rPr>
        <w:t>accessMode</w:t>
      </w:r>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14:paraId="1E535BB7" w14:textId="77777777" w:rsidR="00F21987" w:rsidRDefault="00F21987">
      <w:pPr>
        <w:ind w:left="620" w:hanging="620"/>
        <w:rPr>
          <w:sz w:val="20"/>
        </w:rPr>
      </w:pPr>
    </w:p>
    <w:p w14:paraId="7EF23CF7" w14:textId="77777777" w:rsidR="00F21987" w:rsidRDefault="00F21987">
      <w:pPr>
        <w:rPr>
          <w:sz w:val="20"/>
        </w:rPr>
      </w:pPr>
      <w:r>
        <w:rPr>
          <w:b/>
          <w:sz w:val="20"/>
        </w:rPr>
        <w:t>OBSERVATION 4.3.</w:t>
      </w:r>
      <w:r w:rsidR="00366C7B">
        <w:rPr>
          <w:b/>
          <w:sz w:val="20"/>
        </w:rPr>
        <w:t>6</w:t>
      </w:r>
    </w:p>
    <w:p w14:paraId="2E19C67E" w14:textId="77777777"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14:paraId="2DE0A5DE" w14:textId="77777777" w:rsidR="00F21987" w:rsidRDefault="00F21987">
      <w:pPr>
        <w:ind w:left="620" w:hanging="620"/>
        <w:rPr>
          <w:sz w:val="20"/>
        </w:rPr>
      </w:pPr>
    </w:p>
    <w:p w14:paraId="1E48042D" w14:textId="77777777" w:rsidR="00F21987" w:rsidRDefault="00F21987">
      <w:pPr>
        <w:keepNext/>
        <w:ind w:left="619" w:hanging="619"/>
        <w:rPr>
          <w:b/>
          <w:sz w:val="20"/>
        </w:rPr>
      </w:pPr>
      <w:r>
        <w:rPr>
          <w:b/>
          <w:sz w:val="20"/>
        </w:rPr>
        <w:t>RULE 4.3.</w:t>
      </w:r>
      <w:r w:rsidR="00810904">
        <w:rPr>
          <w:b/>
          <w:sz w:val="20"/>
        </w:rPr>
        <w:t>1</w:t>
      </w:r>
      <w:r w:rsidR="002066F8">
        <w:rPr>
          <w:b/>
          <w:sz w:val="20"/>
        </w:rPr>
        <w:t>7</w:t>
      </w:r>
    </w:p>
    <w:p w14:paraId="4BD4F39C" w14:textId="77777777" w:rsidR="00F21987" w:rsidRDefault="00F21987">
      <w:pPr>
        <w:pStyle w:val="figcap"/>
        <w:spacing w:after="0" w:line="240" w:lineRule="auto"/>
      </w:pPr>
      <w:r>
        <w:tab/>
        <w:t xml:space="preserve">A VISA implementation of </w:t>
      </w:r>
      <w:r>
        <w:rPr>
          <w:rFonts w:ascii="Courier New" w:hAnsi="Courier New"/>
        </w:rPr>
        <w:t>viOpen()</w:t>
      </w:r>
      <w:r>
        <w:t xml:space="preserve"> </w:t>
      </w:r>
      <w:r>
        <w:rPr>
          <w:b/>
        </w:rPr>
        <w:t>SHALL</w:t>
      </w:r>
      <w:r>
        <w:t xml:space="preserve"> use a case-insensitive compare function when matching resource names against the name specified in </w:t>
      </w:r>
      <w:r>
        <w:rPr>
          <w:rFonts w:ascii="Courier" w:hAnsi="Courier"/>
          <w:sz w:val="18"/>
        </w:rPr>
        <w:t>rsrcName</w:t>
      </w:r>
      <w:r>
        <w:t>.</w:t>
      </w:r>
    </w:p>
    <w:p w14:paraId="43928987" w14:textId="77777777" w:rsidR="00F21987" w:rsidRDefault="00F21987">
      <w:pPr>
        <w:ind w:left="720" w:hanging="720"/>
        <w:rPr>
          <w:b/>
          <w:sz w:val="20"/>
        </w:rPr>
      </w:pPr>
    </w:p>
    <w:p w14:paraId="67B2E26C" w14:textId="77777777" w:rsidR="00F21987" w:rsidRDefault="00F21987">
      <w:pPr>
        <w:keepNext/>
        <w:ind w:left="720" w:hanging="720"/>
        <w:rPr>
          <w:b/>
          <w:sz w:val="20"/>
        </w:rPr>
      </w:pPr>
      <w:r>
        <w:rPr>
          <w:b/>
          <w:sz w:val="20"/>
        </w:rPr>
        <w:t>OBSERVATION 4.3.</w:t>
      </w:r>
      <w:r w:rsidR="00366C7B">
        <w:rPr>
          <w:b/>
          <w:sz w:val="20"/>
        </w:rPr>
        <w:t>7</w:t>
      </w:r>
    </w:p>
    <w:p w14:paraId="54A53608" w14:textId="77777777" w:rsidR="00F21987" w:rsidRDefault="00F21987">
      <w:pPr>
        <w:ind w:left="720" w:hanging="720"/>
        <w:rPr>
          <w:sz w:val="20"/>
        </w:rPr>
      </w:pPr>
      <w:r>
        <w:rPr>
          <w:sz w:val="20"/>
        </w:rPr>
        <w:tab/>
        <w:t xml:space="preserve">Calling </w:t>
      </w:r>
      <w:r>
        <w:rPr>
          <w:rFonts w:ascii="Courier New" w:hAnsi="Courier New"/>
          <w:sz w:val="20"/>
        </w:rPr>
        <w:t>viOpen()</w:t>
      </w:r>
      <w:r>
        <w:rPr>
          <w:sz w:val="20"/>
        </w:rPr>
        <w:t xml:space="preserve"> with "</w:t>
      </w:r>
      <w:r>
        <w:rPr>
          <w:rFonts w:ascii="Courier" w:hAnsi="Courier"/>
          <w:sz w:val="18"/>
        </w:rPr>
        <w:t>VXI::1::INSTR</w:t>
      </w:r>
      <w:r>
        <w:rPr>
          <w:sz w:val="20"/>
        </w:rPr>
        <w:t>" will open the same resource as invoking it with "</w:t>
      </w:r>
      <w:r>
        <w:rPr>
          <w:rFonts w:ascii="Courier" w:hAnsi="Courier"/>
          <w:sz w:val="18"/>
        </w:rPr>
        <w:t>vxi::1::instr</w:t>
      </w:r>
      <w:r>
        <w:rPr>
          <w:sz w:val="20"/>
        </w:rPr>
        <w:t>".</w:t>
      </w:r>
    </w:p>
    <w:p w14:paraId="6116A0DA" w14:textId="77777777" w:rsidR="00B7313A" w:rsidRDefault="00B7313A" w:rsidP="00B7313A">
      <w:pPr>
        <w:rPr>
          <w:sz w:val="20"/>
        </w:rPr>
      </w:pPr>
    </w:p>
    <w:p w14:paraId="3C25C421" w14:textId="77777777" w:rsidR="00971932" w:rsidRDefault="00971932" w:rsidP="00971932">
      <w:pPr>
        <w:keepNext/>
        <w:ind w:left="619" w:hanging="619"/>
        <w:rPr>
          <w:b/>
          <w:sz w:val="20"/>
        </w:rPr>
      </w:pPr>
      <w:r>
        <w:rPr>
          <w:b/>
          <w:sz w:val="20"/>
        </w:rPr>
        <w:t>RULE 4.3.18</w:t>
      </w:r>
    </w:p>
    <w:p w14:paraId="0FE20646" w14:textId="77777777" w:rsidR="00971932" w:rsidRPr="001402FD" w:rsidRDefault="00971932" w:rsidP="00971932">
      <w:pPr>
        <w:ind w:left="720"/>
        <w:rPr>
          <w:sz w:val="20"/>
        </w:rPr>
      </w:pPr>
      <w:r w:rsidRPr="001402FD">
        <w:rPr>
          <w:b/>
          <w:sz w:val="20"/>
        </w:rPr>
        <w:t>IF</w:t>
      </w:r>
      <w:r w:rsidRPr="001402FD">
        <w:rPr>
          <w:sz w:val="20"/>
        </w:rPr>
        <w:t xml:space="preserve"> the </w:t>
      </w:r>
      <w:r>
        <w:rPr>
          <w:rFonts w:ascii="Courier" w:hAnsi="Courier"/>
          <w:sz w:val="18"/>
        </w:rPr>
        <w:t>accessMode</w:t>
      </w:r>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14:paraId="6D176E90" w14:textId="77777777" w:rsidR="00971932" w:rsidRDefault="00971932" w:rsidP="00971932">
      <w:pPr>
        <w:pStyle w:val="Head3"/>
        <w:rPr>
          <w:sz w:val="20"/>
        </w:rPr>
      </w:pPr>
    </w:p>
    <w:p w14:paraId="36F980ED" w14:textId="77777777" w:rsidR="00B775A2" w:rsidRDefault="00B775A2" w:rsidP="00B775A2">
      <w:pPr>
        <w:ind w:left="720" w:hanging="720"/>
        <w:rPr>
          <w:b/>
          <w:sz w:val="20"/>
        </w:rPr>
      </w:pPr>
      <w:r>
        <w:rPr>
          <w:b/>
          <w:sz w:val="20"/>
        </w:rPr>
        <w:t>PERMISSION 4.3.2</w:t>
      </w:r>
    </w:p>
    <w:p w14:paraId="1CD3CC42" w14:textId="77777777"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14:paraId="044FB062" w14:textId="77777777" w:rsidR="00B775A2" w:rsidRDefault="00B775A2" w:rsidP="00B775A2">
      <w:pPr>
        <w:rPr>
          <w:sz w:val="20"/>
        </w:rPr>
      </w:pPr>
    </w:p>
    <w:p w14:paraId="002E601E" w14:textId="77777777" w:rsidR="00F52DCF" w:rsidRDefault="00F52DCF" w:rsidP="00F52DCF">
      <w:pPr>
        <w:keepNext/>
        <w:ind w:left="619" w:hanging="619"/>
        <w:rPr>
          <w:b/>
          <w:sz w:val="20"/>
        </w:rPr>
      </w:pPr>
      <w:r>
        <w:rPr>
          <w:b/>
          <w:sz w:val="20"/>
        </w:rPr>
        <w:lastRenderedPageBreak/>
        <w:t>RECOMMENDATION 4.3.</w:t>
      </w:r>
      <w:r w:rsidR="00CA637E">
        <w:rPr>
          <w:b/>
          <w:sz w:val="20"/>
        </w:rPr>
        <w:t>3</w:t>
      </w:r>
    </w:p>
    <w:p w14:paraId="0E2A2170" w14:textId="77777777"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r w:rsidRPr="003B062E">
        <w:rPr>
          <w:rFonts w:ascii="Courier" w:hAnsi="Courier"/>
          <w:sz w:val="20"/>
        </w:rPr>
        <w:t>viOpen</w:t>
      </w:r>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14:paraId="0151848F" w14:textId="77777777" w:rsidR="00BE61FC" w:rsidRDefault="00BE61FC">
      <w:pPr>
        <w:pStyle w:val="Head3"/>
        <w:rPr>
          <w:sz w:val="20"/>
        </w:rPr>
      </w:pPr>
    </w:p>
    <w:p w14:paraId="2F570CA4" w14:textId="77777777" w:rsidR="003B4762" w:rsidRDefault="003B4762" w:rsidP="003B4762">
      <w:pPr>
        <w:ind w:left="720" w:hanging="720"/>
        <w:rPr>
          <w:b/>
          <w:sz w:val="20"/>
        </w:rPr>
      </w:pPr>
      <w:r>
        <w:rPr>
          <w:b/>
          <w:sz w:val="20"/>
        </w:rPr>
        <w:t>OBSERVATION 4.3.8</w:t>
      </w:r>
    </w:p>
    <w:p w14:paraId="398CBF6F" w14:textId="0FF30C01" w:rsidR="003B4762" w:rsidRDefault="003B4762" w:rsidP="003B4762">
      <w:pPr>
        <w:ind w:left="720"/>
        <w:rPr>
          <w:sz w:val="20"/>
        </w:rPr>
      </w:pPr>
      <w:r>
        <w:rPr>
          <w:sz w:val="20"/>
        </w:rPr>
        <w:t>It is optional to use the timeout parameter when opening network resources.</w:t>
      </w:r>
    </w:p>
    <w:p w14:paraId="7A203769" w14:textId="77777777" w:rsidR="00152E9B" w:rsidRDefault="00152E9B" w:rsidP="00152E9B">
      <w:pPr>
        <w:pStyle w:val="Head3"/>
        <w:rPr>
          <w:sz w:val="20"/>
        </w:rPr>
      </w:pPr>
    </w:p>
    <w:p w14:paraId="1844D284" w14:textId="2B63CBF2" w:rsidR="00152E9B" w:rsidRDefault="00152E9B" w:rsidP="00152E9B">
      <w:pPr>
        <w:rPr>
          <w:b/>
          <w:sz w:val="20"/>
        </w:rPr>
      </w:pPr>
      <w:r>
        <w:rPr>
          <w:b/>
          <w:sz w:val="20"/>
        </w:rPr>
        <w:t xml:space="preserve">RULE </w:t>
      </w:r>
      <w:r w:rsidR="00004D60">
        <w:rPr>
          <w:b/>
          <w:sz w:val="20"/>
        </w:rPr>
        <w:t>4.3.18</w:t>
      </w:r>
      <w:r>
        <w:rPr>
          <w:b/>
          <w:sz w:val="20"/>
        </w:rPr>
        <w:t>-a</w:t>
      </w:r>
    </w:p>
    <w:p w14:paraId="2A70B4F1" w14:textId="77777777" w:rsidR="002D6C38" w:rsidRPr="00837ECB" w:rsidRDefault="00152E9B" w:rsidP="002D6C38">
      <w:pPr>
        <w:ind w:left="720"/>
        <w:rPr>
          <w:sz w:val="20"/>
        </w:rPr>
      </w:pPr>
      <w:r>
        <w:rPr>
          <w:bCs/>
          <w:sz w:val="20"/>
        </w:rPr>
        <w:t xml:space="preserve">For HiSLIP </w:t>
      </w:r>
      <w:r w:rsidR="00A92D64">
        <w:rPr>
          <w:bCs/>
          <w:sz w:val="20"/>
        </w:rPr>
        <w:t xml:space="preserve">r2 </w:t>
      </w:r>
      <w:r>
        <w:rPr>
          <w:bCs/>
          <w:sz w:val="20"/>
        </w:rPr>
        <w:t>connections,</w:t>
      </w:r>
      <w:r w:rsidRPr="00152E9B">
        <w:rPr>
          <w:bCs/>
          <w:sz w:val="20"/>
        </w:rPr>
        <w:t xml:space="preserve"> “</w:t>
      </w:r>
      <w:r>
        <w:rPr>
          <w:bCs/>
          <w:sz w:val="20"/>
        </w:rPr>
        <w:t>Data</w:t>
      </w:r>
      <w:r w:rsidRPr="00152E9B">
        <w:rPr>
          <w:bCs/>
          <w:sz w:val="20"/>
        </w:rPr>
        <w:t>” and “</w:t>
      </w:r>
      <w:r w:rsidR="004E5E8A">
        <w:rPr>
          <w:bCs/>
          <w:sz w:val="20"/>
        </w:rPr>
        <w:t>Control</w:t>
      </w:r>
      <w:r w:rsidRPr="00152E9B">
        <w:rPr>
          <w:bCs/>
          <w:sz w:val="20"/>
        </w:rPr>
        <w:t xml:space="preserve">” channels are two separate TLS connections, </w:t>
      </w:r>
      <w:r>
        <w:rPr>
          <w:bCs/>
          <w:sz w:val="20"/>
        </w:rPr>
        <w:t xml:space="preserve">and </w:t>
      </w:r>
      <w:r w:rsidR="00A92D64">
        <w:rPr>
          <w:bCs/>
          <w:sz w:val="20"/>
        </w:rPr>
        <w:t>it is theoretically possible that they</w:t>
      </w:r>
      <w:r>
        <w:rPr>
          <w:bCs/>
          <w:sz w:val="20"/>
        </w:rPr>
        <w:t xml:space="preserve"> </w:t>
      </w:r>
      <w:r w:rsidRPr="00152E9B">
        <w:rPr>
          <w:bCs/>
          <w:sz w:val="20"/>
        </w:rPr>
        <w:t xml:space="preserve">might </w:t>
      </w:r>
      <w:r>
        <w:rPr>
          <w:bCs/>
          <w:sz w:val="20"/>
        </w:rPr>
        <w:t>have</w:t>
      </w:r>
      <w:r w:rsidRPr="00152E9B">
        <w:rPr>
          <w:bCs/>
          <w:sz w:val="20"/>
        </w:rPr>
        <w:t xml:space="preserve"> different server cert</w:t>
      </w:r>
      <w:r>
        <w:rPr>
          <w:bCs/>
          <w:sz w:val="20"/>
        </w:rPr>
        <w:t>ificate</w:t>
      </w:r>
      <w:r w:rsidRPr="00152E9B">
        <w:rPr>
          <w:bCs/>
          <w:sz w:val="20"/>
        </w:rPr>
        <w:t>s</w:t>
      </w:r>
      <w:r w:rsidR="00A92D64">
        <w:rPr>
          <w:bCs/>
          <w:sz w:val="20"/>
        </w:rPr>
        <w:t xml:space="preserve">.  Therefore, </w:t>
      </w:r>
      <w:r>
        <w:rPr>
          <w:bCs/>
          <w:sz w:val="20"/>
        </w:rPr>
        <w:t xml:space="preserve">VISA </w:t>
      </w:r>
      <w:r w:rsidRPr="00837ECB">
        <w:rPr>
          <w:b/>
          <w:caps/>
          <w:sz w:val="20"/>
        </w:rPr>
        <w:t>shall</w:t>
      </w:r>
      <w:r>
        <w:rPr>
          <w:bCs/>
          <w:sz w:val="20"/>
        </w:rPr>
        <w:t xml:space="preserve"> </w:t>
      </w:r>
      <w:r w:rsidR="00A92D64">
        <w:rPr>
          <w:bCs/>
          <w:sz w:val="20"/>
        </w:rPr>
        <w:t>use the certificate from the “Data” channel for returning VISA attributes</w:t>
      </w:r>
      <w:r>
        <w:rPr>
          <w:bCs/>
          <w:sz w:val="20"/>
        </w:rPr>
        <w:t>.</w:t>
      </w:r>
    </w:p>
    <w:p w14:paraId="40DA4CDB" w14:textId="77777777" w:rsidR="002D6C38" w:rsidRDefault="002D6C38" w:rsidP="002D6C38">
      <w:pPr>
        <w:pStyle w:val="Head3"/>
        <w:rPr>
          <w:sz w:val="20"/>
        </w:rPr>
      </w:pPr>
    </w:p>
    <w:p w14:paraId="11C33618" w14:textId="77777777" w:rsidR="002D6C38" w:rsidRDefault="002D6C38" w:rsidP="002D6C38">
      <w:pPr>
        <w:rPr>
          <w:b/>
          <w:sz w:val="20"/>
        </w:rPr>
      </w:pPr>
      <w:r>
        <w:rPr>
          <w:b/>
          <w:sz w:val="20"/>
        </w:rPr>
        <w:t>PERMISSION 4.3.2-a</w:t>
      </w:r>
    </w:p>
    <w:p w14:paraId="08FEE39B" w14:textId="368E341F" w:rsidR="002D6C38" w:rsidRDefault="002D6C38" w:rsidP="002D6C38">
      <w:pPr>
        <w:ind w:left="720"/>
        <w:rPr>
          <w:sz w:val="20"/>
        </w:rPr>
      </w:pPr>
      <w:r>
        <w:rPr>
          <w:bCs/>
          <w:sz w:val="20"/>
        </w:rPr>
        <w:t>For HiSLIP r2 connections,</w:t>
      </w:r>
      <w:r w:rsidRPr="00152E9B">
        <w:rPr>
          <w:bCs/>
          <w:sz w:val="20"/>
        </w:rPr>
        <w:t xml:space="preserve"> </w:t>
      </w:r>
      <w:r>
        <w:rPr>
          <w:bCs/>
          <w:sz w:val="20"/>
        </w:rPr>
        <w:t xml:space="preserve">if the </w:t>
      </w:r>
      <w:r w:rsidRPr="00152E9B">
        <w:rPr>
          <w:bCs/>
          <w:sz w:val="20"/>
        </w:rPr>
        <w:t>“</w:t>
      </w:r>
      <w:r>
        <w:rPr>
          <w:bCs/>
          <w:sz w:val="20"/>
        </w:rPr>
        <w:t>Data</w:t>
      </w:r>
      <w:r w:rsidRPr="00152E9B">
        <w:rPr>
          <w:bCs/>
          <w:sz w:val="20"/>
        </w:rPr>
        <w:t>” and “</w:t>
      </w:r>
      <w:r>
        <w:rPr>
          <w:bCs/>
          <w:sz w:val="20"/>
        </w:rPr>
        <w:t>Control</w:t>
      </w:r>
      <w:r w:rsidRPr="00152E9B">
        <w:rPr>
          <w:bCs/>
          <w:sz w:val="20"/>
        </w:rPr>
        <w:t xml:space="preserve">” channels </w:t>
      </w:r>
      <w:r>
        <w:rPr>
          <w:bCs/>
          <w:sz w:val="20"/>
        </w:rPr>
        <w:t>have</w:t>
      </w:r>
      <w:r w:rsidRPr="00152E9B">
        <w:rPr>
          <w:bCs/>
          <w:sz w:val="20"/>
        </w:rPr>
        <w:t xml:space="preserve"> different server cert</w:t>
      </w:r>
      <w:r>
        <w:rPr>
          <w:bCs/>
          <w:sz w:val="20"/>
        </w:rPr>
        <w:t>ificate</w:t>
      </w:r>
      <w:r w:rsidRPr="00152E9B">
        <w:rPr>
          <w:bCs/>
          <w:sz w:val="20"/>
        </w:rPr>
        <w:t>s</w:t>
      </w:r>
      <w:r>
        <w:rPr>
          <w:bCs/>
          <w:sz w:val="20"/>
        </w:rPr>
        <w:t>, VISA implementations may return an error rather than connect using the “Data” channel certificate.</w:t>
      </w:r>
    </w:p>
    <w:p w14:paraId="4058F5AB" w14:textId="77777777" w:rsidR="0071681F" w:rsidRDefault="0071681F" w:rsidP="0071681F">
      <w:pPr>
        <w:pStyle w:val="Head3"/>
        <w:rPr>
          <w:sz w:val="20"/>
        </w:rPr>
      </w:pPr>
    </w:p>
    <w:p w14:paraId="2FD58394" w14:textId="67194CBB" w:rsidR="0071681F" w:rsidRDefault="0071681F" w:rsidP="0071681F">
      <w:pPr>
        <w:rPr>
          <w:b/>
          <w:sz w:val="20"/>
        </w:rPr>
      </w:pPr>
      <w:r>
        <w:rPr>
          <w:b/>
          <w:sz w:val="20"/>
        </w:rPr>
        <w:t>PERMISSION 4.3.2-</w:t>
      </w:r>
      <w:r w:rsidR="002D6C38">
        <w:rPr>
          <w:b/>
          <w:sz w:val="20"/>
        </w:rPr>
        <w:t>b</w:t>
      </w:r>
    </w:p>
    <w:p w14:paraId="710A8F66" w14:textId="48972411" w:rsidR="00A2673A" w:rsidRDefault="0071681F" w:rsidP="0071681F">
      <w:pPr>
        <w:ind w:left="720"/>
        <w:rPr>
          <w:sz w:val="20"/>
        </w:rPr>
      </w:pPr>
      <w:r>
        <w:rPr>
          <w:sz w:val="20"/>
        </w:rPr>
        <w:t xml:space="preserve">For secure network connections, the security related Return Values specified above have general definitions.  The details of the conditions indicated by those codes may be vendor specific.  Vendors are responsible for documenting such details </w:t>
      </w:r>
      <w:r w:rsidR="0015036B">
        <w:rPr>
          <w:sz w:val="20"/>
        </w:rPr>
        <w:t>so that</w:t>
      </w:r>
      <w:r>
        <w:rPr>
          <w:sz w:val="20"/>
        </w:rPr>
        <w:t xml:space="preserve"> customers </w:t>
      </w:r>
      <w:r w:rsidR="0015036B">
        <w:rPr>
          <w:sz w:val="20"/>
        </w:rPr>
        <w:t>can</w:t>
      </w:r>
      <w:r>
        <w:rPr>
          <w:sz w:val="20"/>
        </w:rPr>
        <w:t xml:space="preserve"> respond appropriately.</w:t>
      </w:r>
    </w:p>
    <w:p w14:paraId="3D2C301E" w14:textId="77777777" w:rsidR="00A2673A" w:rsidRDefault="00A2673A" w:rsidP="00A2673A">
      <w:pPr>
        <w:pStyle w:val="Head3"/>
        <w:rPr>
          <w:sz w:val="20"/>
        </w:rPr>
      </w:pPr>
    </w:p>
    <w:p w14:paraId="633ED6AC" w14:textId="622C7D86" w:rsidR="00A2673A" w:rsidRDefault="00A2673A" w:rsidP="00A2673A">
      <w:pPr>
        <w:rPr>
          <w:b/>
          <w:sz w:val="20"/>
        </w:rPr>
      </w:pPr>
      <w:r>
        <w:rPr>
          <w:b/>
          <w:sz w:val="20"/>
        </w:rPr>
        <w:t>PERMISSION 4.3.2-</w:t>
      </w:r>
      <w:r w:rsidR="002D6C38">
        <w:rPr>
          <w:b/>
          <w:sz w:val="20"/>
        </w:rPr>
        <w:t>c</w:t>
      </w:r>
    </w:p>
    <w:p w14:paraId="234CD76A" w14:textId="4351010A" w:rsidR="00152E9B" w:rsidRPr="00837ECB" w:rsidRDefault="00837ECB" w:rsidP="0071681F">
      <w:pPr>
        <w:ind w:left="720"/>
        <w:rPr>
          <w:sz w:val="20"/>
        </w:rPr>
      </w:pPr>
      <w:r w:rsidRPr="00837ECB">
        <w:rPr>
          <w:sz w:val="20"/>
        </w:rPr>
        <w:t xml:space="preserve">Vendors may use </w:t>
      </w:r>
      <w:r w:rsidR="00945D90" w:rsidRPr="00837ECB">
        <w:rPr>
          <w:sz w:val="20"/>
        </w:rPr>
        <w:t xml:space="preserve">vendor-specific return </w:t>
      </w:r>
      <w:r>
        <w:rPr>
          <w:sz w:val="20"/>
        </w:rPr>
        <w:t>value</w:t>
      </w:r>
      <w:r w:rsidR="00945D90" w:rsidRPr="00837ECB">
        <w:rPr>
          <w:sz w:val="20"/>
        </w:rPr>
        <w:t xml:space="preserve">s to provide client programs with </w:t>
      </w:r>
      <w:r>
        <w:rPr>
          <w:sz w:val="20"/>
        </w:rPr>
        <w:t xml:space="preserve">more detailed </w:t>
      </w:r>
      <w:r w:rsidR="00945D90" w:rsidRPr="00837ECB">
        <w:rPr>
          <w:sz w:val="20"/>
        </w:rPr>
        <w:t>information about security issues</w:t>
      </w:r>
      <w:r>
        <w:rPr>
          <w:sz w:val="20"/>
        </w:rPr>
        <w:t xml:space="preserve"> than the Return Values specified above allow</w:t>
      </w:r>
      <w:r w:rsidR="00D4757A" w:rsidRPr="00837ECB">
        <w:rPr>
          <w:sz w:val="20"/>
        </w:rPr>
        <w:t>.</w:t>
      </w:r>
      <w:r w:rsidR="00891FD0">
        <w:rPr>
          <w:sz w:val="20"/>
        </w:rPr>
        <w:t xml:space="preserve">  </w:t>
      </w:r>
      <w:r w:rsidR="0071681F">
        <w:rPr>
          <w:sz w:val="20"/>
        </w:rPr>
        <w:t xml:space="preserve">Vendors are responsible for documenting such return values </w:t>
      </w:r>
      <w:r w:rsidR="0015036B">
        <w:rPr>
          <w:sz w:val="20"/>
        </w:rPr>
        <w:t>so that</w:t>
      </w:r>
      <w:r w:rsidR="0071681F">
        <w:rPr>
          <w:sz w:val="20"/>
        </w:rPr>
        <w:t xml:space="preserve"> customers </w:t>
      </w:r>
      <w:r w:rsidR="0015036B">
        <w:rPr>
          <w:sz w:val="20"/>
        </w:rPr>
        <w:t>can</w:t>
      </w:r>
      <w:r w:rsidR="0071681F">
        <w:rPr>
          <w:sz w:val="20"/>
        </w:rPr>
        <w:t xml:space="preserve"> respond appropriately.</w:t>
      </w:r>
    </w:p>
    <w:p w14:paraId="55F0BF98" w14:textId="77777777" w:rsidR="00152E9B" w:rsidRDefault="00152E9B" w:rsidP="00152E9B">
      <w:pPr>
        <w:pStyle w:val="Head3"/>
        <w:rPr>
          <w:sz w:val="20"/>
        </w:rPr>
      </w:pPr>
    </w:p>
    <w:p w14:paraId="6B96EE67" w14:textId="77777777" w:rsidR="00152E9B" w:rsidRDefault="00152E9B" w:rsidP="00152E9B">
      <w:pPr>
        <w:pStyle w:val="Head3"/>
        <w:rPr>
          <w:sz w:val="20"/>
        </w:rPr>
      </w:pPr>
    </w:p>
    <w:p w14:paraId="6798E442" w14:textId="77777777" w:rsidR="00F21987" w:rsidRPr="00E30986" w:rsidRDefault="00F21987" w:rsidP="00E30986">
      <w:pPr>
        <w:pStyle w:val="Head3"/>
        <w:outlineLvl w:val="4"/>
        <w:rPr>
          <w:rStyle w:val="Header4"/>
        </w:rPr>
      </w:pPr>
      <w:r>
        <w:rPr>
          <w:sz w:val="20"/>
        </w:rPr>
        <w:br w:type="page"/>
      </w:r>
      <w:bookmarkStart w:id="277" w:name="_Toc135102683"/>
      <w:bookmarkStart w:id="278" w:name="_Toc68182493"/>
      <w:r w:rsidRPr="00E30986">
        <w:rPr>
          <w:rStyle w:val="Header4"/>
        </w:rPr>
        <w:lastRenderedPageBreak/>
        <w:t xml:space="preserve">4.3.3.3  </w:t>
      </w:r>
      <w:r>
        <w:rPr>
          <w:rStyle w:val="Header4"/>
        </w:rPr>
        <w:t>viParseRsrc</w:t>
      </w:r>
      <w:r w:rsidRPr="00E30986">
        <w:rPr>
          <w:rStyle w:val="Header4"/>
        </w:rPr>
        <w:t>(sesn, rsrcName, intfType, intfNum)</w:t>
      </w:r>
      <w:bookmarkEnd w:id="277"/>
      <w:bookmarkEnd w:id="278"/>
    </w:p>
    <w:p w14:paraId="6F799722" w14:textId="77777777" w:rsidR="00F21987" w:rsidRDefault="00F21987">
      <w:pPr>
        <w:rPr>
          <w:sz w:val="20"/>
        </w:rPr>
      </w:pPr>
    </w:p>
    <w:p w14:paraId="26A7E76B" w14:textId="77777777" w:rsidR="00F21987" w:rsidRDefault="00F21987">
      <w:pPr>
        <w:ind w:left="620" w:hanging="620"/>
        <w:rPr>
          <w:b/>
          <w:sz w:val="20"/>
        </w:rPr>
      </w:pPr>
      <w:r>
        <w:rPr>
          <w:b/>
          <w:sz w:val="20"/>
        </w:rPr>
        <w:t>Purpose</w:t>
      </w:r>
      <w:r>
        <w:rPr>
          <w:b/>
          <w:sz w:val="20"/>
        </w:rPr>
        <w:tab/>
      </w:r>
    </w:p>
    <w:p w14:paraId="1265B549" w14:textId="77777777" w:rsidR="00F21987" w:rsidRDefault="00F21987">
      <w:pPr>
        <w:ind w:left="720" w:hanging="720"/>
        <w:rPr>
          <w:sz w:val="20"/>
        </w:rPr>
      </w:pPr>
      <w:r>
        <w:rPr>
          <w:sz w:val="20"/>
        </w:rPr>
        <w:tab/>
        <w:t>Parse a resource string to get the interface information.</w:t>
      </w:r>
    </w:p>
    <w:p w14:paraId="62E87AF3" w14:textId="77777777" w:rsidR="00F21987" w:rsidRDefault="00F21987">
      <w:pPr>
        <w:ind w:left="620" w:hanging="620"/>
        <w:rPr>
          <w:sz w:val="20"/>
        </w:rPr>
      </w:pPr>
    </w:p>
    <w:p w14:paraId="0BC1966B" w14:textId="77777777" w:rsidR="00F21987" w:rsidRDefault="00F21987">
      <w:pPr>
        <w:ind w:left="620" w:hanging="620"/>
        <w:rPr>
          <w:sz w:val="20"/>
        </w:rPr>
      </w:pPr>
      <w:r>
        <w:rPr>
          <w:b/>
          <w:sz w:val="20"/>
        </w:rPr>
        <w:t>Parameters</w:t>
      </w:r>
    </w:p>
    <w:p w14:paraId="1CB44E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D9EF1A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C2337F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E27DAFE"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A094CA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1CF027B" w14:textId="77777777" w:rsidR="00F21987" w:rsidRDefault="00F21987">
            <w:pPr>
              <w:spacing w:before="40" w:after="40"/>
              <w:jc w:val="center"/>
              <w:rPr>
                <w:b/>
                <w:sz w:val="20"/>
              </w:rPr>
            </w:pPr>
            <w:r>
              <w:rPr>
                <w:b/>
                <w:sz w:val="20"/>
              </w:rPr>
              <w:t>Description</w:t>
            </w:r>
          </w:p>
        </w:tc>
      </w:tr>
      <w:tr w:rsidR="00F21987" w14:paraId="3DEB355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A9DD74"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60A164C2"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2AA35A78"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7D267F6"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300F11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3691BF4"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7262039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35313257"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3B651623" w14:textId="77777777" w:rsidR="00F21987" w:rsidRDefault="00F21987">
            <w:pPr>
              <w:spacing w:before="40" w:after="40"/>
              <w:ind w:left="80"/>
              <w:rPr>
                <w:sz w:val="20"/>
              </w:rPr>
            </w:pPr>
            <w:r>
              <w:rPr>
                <w:sz w:val="20"/>
              </w:rPr>
              <w:t>Unique symbolic name of a resource.</w:t>
            </w:r>
          </w:p>
        </w:tc>
      </w:tr>
      <w:tr w:rsidR="00F21987" w14:paraId="2D3F0A4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0F40B3" w14:textId="77777777" w:rsidR="00F21987" w:rsidRDefault="00F21987">
            <w:pPr>
              <w:spacing w:before="40" w:after="40"/>
              <w:ind w:left="80"/>
              <w:rPr>
                <w:rFonts w:ascii="Courier" w:hAnsi="Courier"/>
                <w:sz w:val="18"/>
              </w:rPr>
            </w:pPr>
            <w:r>
              <w:rPr>
                <w:rFonts w:ascii="Courier" w:hAnsi="Courier"/>
                <w:sz w:val="18"/>
              </w:rPr>
              <w:t>intfType</w:t>
            </w:r>
          </w:p>
        </w:tc>
        <w:tc>
          <w:tcPr>
            <w:tcW w:w="1260" w:type="dxa"/>
            <w:tcBorders>
              <w:top w:val="single" w:sz="6" w:space="0" w:color="auto"/>
              <w:left w:val="single" w:sz="6" w:space="0" w:color="auto"/>
              <w:bottom w:val="single" w:sz="6" w:space="0" w:color="auto"/>
              <w:right w:val="single" w:sz="6" w:space="0" w:color="auto"/>
            </w:tcBorders>
          </w:tcPr>
          <w:p w14:paraId="5D31E65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5E5EBD9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39B70B0" w14:textId="77777777" w:rsidR="00F21987" w:rsidRDefault="00F21987">
            <w:pPr>
              <w:spacing w:before="40" w:after="40"/>
              <w:ind w:left="80"/>
              <w:rPr>
                <w:rFonts w:ascii="Courier" w:hAnsi="Courier"/>
                <w:sz w:val="20"/>
              </w:rPr>
            </w:pPr>
            <w:r>
              <w:rPr>
                <w:sz w:val="20"/>
              </w:rPr>
              <w:t>Interface type of the given resource string.</w:t>
            </w:r>
          </w:p>
        </w:tc>
      </w:tr>
      <w:tr w:rsidR="00F21987" w14:paraId="2488CB0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67AD0E9" w14:textId="77777777" w:rsidR="00F21987" w:rsidRDefault="00F21987">
            <w:pPr>
              <w:spacing w:before="40" w:after="40"/>
              <w:ind w:left="80"/>
              <w:rPr>
                <w:rFonts w:ascii="Courier" w:hAnsi="Courier"/>
                <w:sz w:val="18"/>
              </w:rPr>
            </w:pPr>
            <w:r>
              <w:rPr>
                <w:rFonts w:ascii="Courier" w:hAnsi="Courier"/>
                <w:sz w:val="18"/>
              </w:rPr>
              <w:t>intfNum</w:t>
            </w:r>
          </w:p>
        </w:tc>
        <w:tc>
          <w:tcPr>
            <w:tcW w:w="1260" w:type="dxa"/>
            <w:tcBorders>
              <w:top w:val="single" w:sz="6" w:space="0" w:color="auto"/>
              <w:left w:val="single" w:sz="6" w:space="0" w:color="auto"/>
              <w:bottom w:val="single" w:sz="6" w:space="0" w:color="auto"/>
              <w:right w:val="single" w:sz="6" w:space="0" w:color="auto"/>
            </w:tcBorders>
          </w:tcPr>
          <w:p w14:paraId="10AD698B"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67B6A660"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19A982" w14:textId="77777777" w:rsidR="00F21987" w:rsidRDefault="00F21987">
            <w:pPr>
              <w:spacing w:before="40" w:after="40"/>
              <w:ind w:left="80"/>
              <w:rPr>
                <w:sz w:val="20"/>
              </w:rPr>
            </w:pPr>
            <w:r>
              <w:rPr>
                <w:sz w:val="20"/>
              </w:rPr>
              <w:t>Board number of the interface of the given resource string.</w:t>
            </w:r>
          </w:p>
        </w:tc>
      </w:tr>
    </w:tbl>
    <w:p w14:paraId="2EE0929F" w14:textId="77777777" w:rsidR="00F21987" w:rsidRDefault="00F21987">
      <w:pPr>
        <w:rPr>
          <w:b/>
          <w:sz w:val="20"/>
        </w:rPr>
      </w:pPr>
    </w:p>
    <w:p w14:paraId="7865AC82" w14:textId="77777777" w:rsidR="00F21987" w:rsidRDefault="00F21987">
      <w:pPr>
        <w:rPr>
          <w:b/>
          <w:sz w:val="20"/>
        </w:rPr>
      </w:pPr>
      <w:r>
        <w:rPr>
          <w:b/>
          <w:sz w:val="20"/>
        </w:rPr>
        <w:t>Return Values</w:t>
      </w:r>
    </w:p>
    <w:p w14:paraId="6F97F3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0115A78" w14:textId="77777777">
        <w:trPr>
          <w:cantSplit/>
        </w:trPr>
        <w:tc>
          <w:tcPr>
            <w:tcW w:w="3680" w:type="dxa"/>
          </w:tcPr>
          <w:p w14:paraId="336F2F1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B6F83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862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52156A" w14:textId="77777777">
        <w:trPr>
          <w:cantSplit/>
        </w:trPr>
        <w:tc>
          <w:tcPr>
            <w:tcW w:w="3680" w:type="dxa"/>
            <w:tcBorders>
              <w:top w:val="single" w:sz="6" w:space="0" w:color="auto"/>
              <w:left w:val="single" w:sz="6" w:space="0" w:color="auto"/>
              <w:right w:val="single" w:sz="6" w:space="0" w:color="auto"/>
            </w:tcBorders>
          </w:tcPr>
          <w:p w14:paraId="167FFE5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474E279A" w14:textId="77777777" w:rsidR="00F21987" w:rsidRDefault="00F21987">
            <w:pPr>
              <w:spacing w:before="40" w:after="40"/>
              <w:jc w:val="center"/>
              <w:rPr>
                <w:b/>
                <w:sz w:val="20"/>
              </w:rPr>
            </w:pPr>
            <w:r>
              <w:rPr>
                <w:b/>
                <w:sz w:val="20"/>
              </w:rPr>
              <w:t>Description</w:t>
            </w:r>
          </w:p>
        </w:tc>
      </w:tr>
      <w:tr w:rsidR="00F21987" w14:paraId="4C65A6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0C4E8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72CCA9C" w14:textId="77777777" w:rsidR="00F21987" w:rsidRDefault="00F21987">
            <w:pPr>
              <w:spacing w:before="40" w:after="40"/>
              <w:ind w:left="80"/>
              <w:rPr>
                <w:sz w:val="20"/>
              </w:rPr>
            </w:pPr>
            <w:r>
              <w:rPr>
                <w:sz w:val="20"/>
              </w:rPr>
              <w:t>Resource string is valid.</w:t>
            </w:r>
          </w:p>
        </w:tc>
      </w:tr>
    </w:tbl>
    <w:p w14:paraId="72AD8E3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13B739" w14:textId="77777777">
        <w:trPr>
          <w:cantSplit/>
        </w:trPr>
        <w:tc>
          <w:tcPr>
            <w:tcW w:w="3680" w:type="dxa"/>
            <w:tcBorders>
              <w:top w:val="single" w:sz="6" w:space="0" w:color="auto"/>
              <w:left w:val="single" w:sz="6" w:space="0" w:color="auto"/>
              <w:right w:val="single" w:sz="6" w:space="0" w:color="auto"/>
            </w:tcBorders>
          </w:tcPr>
          <w:p w14:paraId="0734C0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DC1FD01" w14:textId="77777777" w:rsidR="00F21987" w:rsidRDefault="00F21987">
            <w:pPr>
              <w:spacing w:before="40" w:after="40"/>
              <w:jc w:val="center"/>
              <w:rPr>
                <w:b/>
                <w:sz w:val="20"/>
              </w:rPr>
            </w:pPr>
            <w:r>
              <w:rPr>
                <w:b/>
                <w:sz w:val="20"/>
              </w:rPr>
              <w:t>Description</w:t>
            </w:r>
          </w:p>
        </w:tc>
      </w:tr>
      <w:tr w:rsidR="00F21987" w14:paraId="70C8725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68F7D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EF825A1" w14:textId="77777777" w:rsidR="00F21987" w:rsidRDefault="00F21987">
            <w:pPr>
              <w:spacing w:before="40" w:after="40"/>
              <w:ind w:left="80"/>
              <w:rPr>
                <w:sz w:val="20"/>
              </w:rPr>
            </w:pPr>
            <w:r>
              <w:rPr>
                <w:sz w:val="20"/>
              </w:rPr>
              <w:t>The given session or object reference is invalid (both are the same value).</w:t>
            </w:r>
          </w:p>
        </w:tc>
      </w:tr>
      <w:tr w:rsidR="00F21987" w14:paraId="3A32674D" w14:textId="77777777">
        <w:trPr>
          <w:cantSplit/>
        </w:trPr>
        <w:tc>
          <w:tcPr>
            <w:tcW w:w="3680" w:type="dxa"/>
            <w:tcBorders>
              <w:left w:val="single" w:sz="6" w:space="0" w:color="auto"/>
              <w:bottom w:val="single" w:sz="6" w:space="0" w:color="auto"/>
              <w:right w:val="single" w:sz="6" w:space="0" w:color="auto"/>
            </w:tcBorders>
          </w:tcPr>
          <w:p w14:paraId="54D87B0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0FF4B78D"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6ADC51F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B1CEF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5D92FA" w14:textId="77777777" w:rsidR="00F21987" w:rsidRDefault="00F21987">
            <w:pPr>
              <w:spacing w:before="40" w:after="40"/>
              <w:ind w:left="80"/>
              <w:rPr>
                <w:sz w:val="20"/>
              </w:rPr>
            </w:pPr>
            <w:r>
              <w:rPr>
                <w:sz w:val="20"/>
              </w:rPr>
              <w:t>Invalid resource reference specified. Parsing error.</w:t>
            </w:r>
          </w:p>
        </w:tc>
      </w:tr>
      <w:tr w:rsidR="00F21987" w14:paraId="3A0B71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141661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64F58565" w14:textId="77777777" w:rsidR="00F21987" w:rsidRDefault="00F21987">
            <w:pPr>
              <w:spacing w:before="40" w:after="40"/>
              <w:ind w:left="80"/>
              <w:rPr>
                <w:sz w:val="20"/>
              </w:rPr>
            </w:pPr>
            <w:r>
              <w:rPr>
                <w:sz w:val="20"/>
              </w:rPr>
              <w:t>Insufficient location information or resource not present in the system.</w:t>
            </w:r>
          </w:p>
        </w:tc>
      </w:tr>
      <w:tr w:rsidR="00F21987" w14:paraId="32A8CF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FF8EA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E104EB8" w14:textId="77777777" w:rsidR="00F21987" w:rsidRDefault="00F21987">
            <w:pPr>
              <w:spacing w:before="40" w:after="40"/>
              <w:ind w:left="80"/>
              <w:rPr>
                <w:sz w:val="20"/>
              </w:rPr>
            </w:pPr>
            <w:r>
              <w:rPr>
                <w:sz w:val="20"/>
              </w:rPr>
              <w:t>Insufficient system resources to parse the string.</w:t>
            </w:r>
          </w:p>
        </w:tc>
      </w:tr>
      <w:tr w:rsidR="00F21987" w14:paraId="0D14A3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2FEF01"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76F0C078" w14:textId="77777777" w:rsidR="00F21987" w:rsidRDefault="00F21987">
            <w:pPr>
              <w:spacing w:before="40" w:after="40"/>
              <w:ind w:left="80"/>
              <w:rPr>
                <w:sz w:val="20"/>
              </w:rPr>
            </w:pPr>
            <w:r>
              <w:rPr>
                <w:sz w:val="20"/>
              </w:rPr>
              <w:t>A code library required by VISA could not be located or loaded.</w:t>
            </w:r>
          </w:p>
        </w:tc>
      </w:tr>
      <w:tr w:rsidR="00F21987" w14:paraId="075856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E05C09"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1937A8ED" w14:textId="77777777" w:rsidR="00F21987" w:rsidRDefault="00F21987">
            <w:pPr>
              <w:spacing w:before="40" w:after="40"/>
              <w:ind w:left="80"/>
              <w:rPr>
                <w:sz w:val="20"/>
              </w:rPr>
            </w:pPr>
            <w:r>
              <w:rPr>
                <w:sz w:val="20"/>
              </w:rPr>
              <w:t>The interface type is valid but the specified interface number is not configured.</w:t>
            </w:r>
          </w:p>
        </w:tc>
      </w:tr>
    </w:tbl>
    <w:p w14:paraId="62EA1546" w14:textId="77777777" w:rsidR="00F21987" w:rsidRDefault="00F21987">
      <w:pPr>
        <w:rPr>
          <w:sz w:val="20"/>
        </w:rPr>
      </w:pPr>
    </w:p>
    <w:p w14:paraId="493F157E" w14:textId="77777777" w:rsidR="0001327D" w:rsidRDefault="0001327D">
      <w:pPr>
        <w:rPr>
          <w:b/>
          <w:sz w:val="20"/>
        </w:rPr>
      </w:pPr>
      <w:r>
        <w:rPr>
          <w:b/>
          <w:sz w:val="20"/>
        </w:rPr>
        <w:br w:type="page"/>
      </w:r>
    </w:p>
    <w:p w14:paraId="14284E4E" w14:textId="77777777" w:rsidR="00F21987" w:rsidRDefault="00F21987">
      <w:pPr>
        <w:rPr>
          <w:sz w:val="20"/>
        </w:rPr>
      </w:pPr>
      <w:r>
        <w:rPr>
          <w:b/>
          <w:sz w:val="20"/>
        </w:rPr>
        <w:lastRenderedPageBreak/>
        <w:t>Description</w:t>
      </w:r>
    </w:p>
    <w:p w14:paraId="6950BD68"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sidRPr="007B2300">
        <w:rPr>
          <w:rFonts w:ascii="Courier New" w:hAnsi="Courier New"/>
          <w:sz w:val="18"/>
          <w:szCs w:val="18"/>
        </w:rPr>
        <w:t>viFindRsrc()</w:t>
      </w:r>
      <w:r>
        <w:rPr>
          <w:sz w:val="20"/>
        </w:rPr>
        <w:t xml:space="preserve"> and recognized by </w:t>
      </w:r>
      <w:r w:rsidRPr="007B2300">
        <w:rPr>
          <w:rFonts w:ascii="Courier New" w:hAnsi="Courier New"/>
          <w:sz w:val="18"/>
          <w:szCs w:val="18"/>
        </w:rPr>
        <w:t>viOpen()</w:t>
      </w:r>
      <w:r>
        <w:rPr>
          <w:sz w:val="20"/>
        </w:rPr>
        <w:t>.  This operation is useful if you want to know what interface a given resource descriptor would use without actually opening a session to it.</w:t>
      </w:r>
    </w:p>
    <w:p w14:paraId="597F2C07" w14:textId="77777777" w:rsidR="0001327D" w:rsidRDefault="0001327D">
      <w:pPr>
        <w:ind w:left="720" w:hanging="720"/>
        <w:rPr>
          <w:sz w:val="20"/>
        </w:rPr>
      </w:pPr>
    </w:p>
    <w:p w14:paraId="7EC8DBEF" w14:textId="77777777" w:rsidR="00F21987" w:rsidRDefault="00F21987">
      <w:pPr>
        <w:ind w:left="720" w:hanging="720"/>
        <w:rPr>
          <w:sz w:val="20"/>
        </w:rPr>
      </w:pPr>
      <w:r>
        <w:rPr>
          <w:sz w:val="20"/>
        </w:rPr>
        <w:tab/>
        <w:t xml:space="preserve">The values returned in </w:t>
      </w:r>
      <w:r w:rsidRPr="007B2300">
        <w:rPr>
          <w:rFonts w:ascii="Courier" w:hAnsi="Courier"/>
          <w:sz w:val="18"/>
          <w:szCs w:val="18"/>
        </w:rPr>
        <w:t>intfType</w:t>
      </w:r>
      <w:r>
        <w:rPr>
          <w:sz w:val="20"/>
        </w:rPr>
        <w:t xml:space="preserve"> and </w:t>
      </w:r>
      <w:r w:rsidRPr="007B2300">
        <w:rPr>
          <w:rFonts w:ascii="Courier" w:hAnsi="Courier"/>
          <w:sz w:val="18"/>
          <w:szCs w:val="18"/>
        </w:rPr>
        <w:t>intfNum</w:t>
      </w:r>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r w:rsidRPr="007B2300">
        <w:rPr>
          <w:rFonts w:ascii="Courier" w:hAnsi="Courier"/>
          <w:sz w:val="18"/>
          <w:szCs w:val="18"/>
        </w:rPr>
        <w:t>viOpen()</w:t>
      </w:r>
      <w:r>
        <w:rPr>
          <w:sz w:val="20"/>
        </w:rPr>
        <w:t xml:space="preserve"> and queried the attributes with </w:t>
      </w:r>
      <w:r w:rsidRPr="007B2300">
        <w:rPr>
          <w:rFonts w:ascii="Courier" w:hAnsi="Courier"/>
          <w:sz w:val="18"/>
          <w:szCs w:val="18"/>
        </w:rPr>
        <w:t>viGetAttribute()</w:t>
      </w:r>
      <w:r>
        <w:rPr>
          <w:sz w:val="20"/>
        </w:rPr>
        <w:t>.</w:t>
      </w:r>
    </w:p>
    <w:p w14:paraId="7AAA6664" w14:textId="77777777" w:rsidR="00F21987" w:rsidRDefault="00F21987">
      <w:pPr>
        <w:rPr>
          <w:b/>
          <w:sz w:val="20"/>
        </w:rPr>
      </w:pPr>
    </w:p>
    <w:p w14:paraId="76271338" w14:textId="77777777" w:rsidR="00F21987" w:rsidRDefault="00F21987">
      <w:pPr>
        <w:rPr>
          <w:b/>
          <w:sz w:val="20"/>
        </w:rPr>
      </w:pPr>
      <w:r>
        <w:rPr>
          <w:b/>
          <w:sz w:val="20"/>
        </w:rPr>
        <w:t>Related Items</w:t>
      </w:r>
    </w:p>
    <w:p w14:paraId="54194626" w14:textId="77777777" w:rsidR="00F21987" w:rsidRDefault="00F21987">
      <w:pPr>
        <w:ind w:left="720" w:hanging="720"/>
        <w:rPr>
          <w:sz w:val="20"/>
        </w:rPr>
      </w:pPr>
      <w:r>
        <w:rPr>
          <w:sz w:val="20"/>
        </w:rPr>
        <w:tab/>
        <w:t xml:space="preserve">See also </w:t>
      </w:r>
      <w:r w:rsidRPr="007B2300">
        <w:rPr>
          <w:rFonts w:ascii="Courier" w:hAnsi="Courier"/>
          <w:sz w:val="18"/>
          <w:szCs w:val="18"/>
        </w:rPr>
        <w:t>viFindRsrc()</w:t>
      </w:r>
      <w:r w:rsidRPr="007B2300">
        <w:rPr>
          <w:rFonts w:ascii="Times New Roman" w:hAnsi="Times New Roman"/>
          <w:sz w:val="20"/>
        </w:rPr>
        <w:t xml:space="preserve">, </w:t>
      </w:r>
      <w:r w:rsidRPr="007B2300">
        <w:rPr>
          <w:rFonts w:ascii="Courier" w:hAnsi="Courier"/>
          <w:sz w:val="18"/>
          <w:szCs w:val="18"/>
        </w:rPr>
        <w:t>viOpen()</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r w:rsidRPr="007B2300">
        <w:rPr>
          <w:rFonts w:ascii="Courier" w:hAnsi="Courier"/>
          <w:sz w:val="18"/>
          <w:szCs w:val="18"/>
        </w:rPr>
        <w:t>viParseRsrcEx()</w:t>
      </w:r>
      <w:r>
        <w:rPr>
          <w:sz w:val="20"/>
        </w:rPr>
        <w:t>.</w:t>
      </w:r>
    </w:p>
    <w:p w14:paraId="68A514EA" w14:textId="77777777" w:rsidR="00F21987" w:rsidRDefault="00F21987">
      <w:pPr>
        <w:rPr>
          <w:sz w:val="20"/>
        </w:rPr>
      </w:pPr>
    </w:p>
    <w:p w14:paraId="2020518A" w14:textId="77777777" w:rsidR="00F21987" w:rsidRDefault="00F21987">
      <w:pPr>
        <w:ind w:left="540" w:hanging="540"/>
        <w:rPr>
          <w:b/>
          <w:sz w:val="20"/>
        </w:rPr>
      </w:pPr>
      <w:r>
        <w:rPr>
          <w:b/>
          <w:sz w:val="20"/>
        </w:rPr>
        <w:t>Implementation Requirements</w:t>
      </w:r>
    </w:p>
    <w:p w14:paraId="12E4F0A1" w14:textId="77777777" w:rsidR="00F21987" w:rsidRDefault="00F21987">
      <w:pPr>
        <w:rPr>
          <w:sz w:val="20"/>
        </w:rPr>
      </w:pPr>
    </w:p>
    <w:p w14:paraId="73F00DA0" w14:textId="77777777" w:rsidR="00F21987" w:rsidRDefault="00F21987">
      <w:pPr>
        <w:ind w:left="720" w:hanging="720"/>
        <w:rPr>
          <w:b/>
          <w:sz w:val="20"/>
        </w:rPr>
      </w:pPr>
      <w:r>
        <w:rPr>
          <w:b/>
          <w:sz w:val="20"/>
        </w:rPr>
        <w:t>RULE 4.3.</w:t>
      </w:r>
      <w:r w:rsidR="00810904">
        <w:rPr>
          <w:b/>
          <w:sz w:val="20"/>
        </w:rPr>
        <w:t>1</w:t>
      </w:r>
      <w:r w:rsidR="0077340D">
        <w:rPr>
          <w:b/>
          <w:sz w:val="20"/>
        </w:rPr>
        <w:t>9</w:t>
      </w:r>
    </w:p>
    <w:p w14:paraId="5B47BBB8" w14:textId="77777777" w:rsidR="00F21987" w:rsidRDefault="00F21987">
      <w:pPr>
        <w:ind w:left="720"/>
        <w:rPr>
          <w:sz w:val="20"/>
        </w:rPr>
      </w:pPr>
      <w:r>
        <w:rPr>
          <w:b/>
          <w:sz w:val="20"/>
        </w:rPr>
        <w:t>IF</w:t>
      </w:r>
      <w:r>
        <w:rPr>
          <w:sz w:val="20"/>
        </w:rPr>
        <w:t xml:space="preserve"> a VISA implementation recognizes aliases in </w:t>
      </w:r>
      <w:r w:rsidRPr="007B2300">
        <w:rPr>
          <w:rFonts w:ascii="Courier" w:hAnsi="Courier"/>
          <w:sz w:val="18"/>
          <w:szCs w:val="18"/>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sidRPr="007B2300">
        <w:rPr>
          <w:rFonts w:ascii="Courier New" w:hAnsi="Courier New"/>
          <w:sz w:val="18"/>
          <w:szCs w:val="18"/>
        </w:rPr>
        <w:t>viParseRsrc()</w:t>
      </w:r>
      <w:r>
        <w:rPr>
          <w:sz w:val="20"/>
        </w:rPr>
        <w:t>.</w:t>
      </w:r>
    </w:p>
    <w:p w14:paraId="69F960C7" w14:textId="77777777" w:rsidR="00F21987" w:rsidRDefault="00F21987">
      <w:pPr>
        <w:ind w:left="720" w:hanging="720"/>
        <w:rPr>
          <w:sz w:val="20"/>
        </w:rPr>
      </w:pPr>
    </w:p>
    <w:p w14:paraId="1F029174" w14:textId="77777777"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r w:rsidRPr="007B2300">
        <w:rPr>
          <w:rFonts w:ascii="Courier New" w:hAnsi="Courier New"/>
          <w:sz w:val="18"/>
          <w:szCs w:val="18"/>
        </w:rPr>
        <w:t>viParseRsrc()</w:t>
      </w:r>
      <w:r>
        <w:rPr>
          <w:sz w:val="20"/>
        </w:rPr>
        <w:t xml:space="preserve"> will return information determined solely from the resource string and any static configuration information (</w:t>
      </w:r>
      <w:r>
        <w:rPr>
          <w:i/>
          <w:sz w:val="20"/>
        </w:rPr>
        <w:t>e.g.</w:t>
      </w:r>
      <w:r>
        <w:rPr>
          <w:sz w:val="20"/>
        </w:rPr>
        <w:t>, .INI files or the Registry).</w:t>
      </w:r>
    </w:p>
    <w:p w14:paraId="4092DCD7" w14:textId="77777777" w:rsidR="00F21987" w:rsidRDefault="00F21987">
      <w:pPr>
        <w:rPr>
          <w:sz w:val="20"/>
        </w:rPr>
      </w:pPr>
    </w:p>
    <w:p w14:paraId="5D2F0BCE" w14:textId="77777777" w:rsidR="00F21987" w:rsidRDefault="00F21987">
      <w:pPr>
        <w:rPr>
          <w:b/>
          <w:sz w:val="20"/>
        </w:rPr>
      </w:pPr>
      <w:r>
        <w:rPr>
          <w:b/>
          <w:sz w:val="20"/>
        </w:rPr>
        <w:t>RULE 4.3.</w:t>
      </w:r>
      <w:r w:rsidR="00CC3B6C">
        <w:rPr>
          <w:b/>
          <w:sz w:val="20"/>
        </w:rPr>
        <w:t>20</w:t>
      </w:r>
    </w:p>
    <w:p w14:paraId="70E4C6A8" w14:textId="77777777" w:rsidR="00F21987" w:rsidRDefault="00F21987">
      <w:pPr>
        <w:ind w:left="720"/>
        <w:rPr>
          <w:sz w:val="20"/>
        </w:rPr>
      </w:pPr>
      <w:r>
        <w:rPr>
          <w:sz w:val="20"/>
        </w:rPr>
        <w:t xml:space="preserve">A VISA implementation of </w:t>
      </w:r>
      <w:r>
        <w:rPr>
          <w:rFonts w:ascii="Courier New" w:hAnsi="Courier New"/>
          <w:sz w:val="18"/>
        </w:rPr>
        <w:t>viParseRsrc()</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13A61FA8" w14:textId="77777777" w:rsidR="00F21987" w:rsidRDefault="00F21987">
      <w:pPr>
        <w:ind w:left="720"/>
        <w:rPr>
          <w:sz w:val="20"/>
        </w:rPr>
      </w:pPr>
    </w:p>
    <w:p w14:paraId="671936FC" w14:textId="77777777" w:rsidR="00F21987" w:rsidRDefault="00F21987">
      <w:pPr>
        <w:ind w:left="720" w:hanging="720"/>
        <w:rPr>
          <w:b/>
          <w:sz w:val="20"/>
        </w:rPr>
      </w:pPr>
      <w:r>
        <w:rPr>
          <w:b/>
          <w:sz w:val="20"/>
        </w:rPr>
        <w:t>OBSERVATION 4.3.</w:t>
      </w:r>
      <w:r w:rsidR="00F71338">
        <w:rPr>
          <w:b/>
          <w:sz w:val="20"/>
        </w:rPr>
        <w:t>9</w:t>
      </w:r>
    </w:p>
    <w:p w14:paraId="4D5F6246" w14:textId="77777777" w:rsidR="00F21987" w:rsidRDefault="00F21987">
      <w:pPr>
        <w:ind w:left="720"/>
        <w:rPr>
          <w:sz w:val="20"/>
        </w:rPr>
      </w:pPr>
      <w:r>
        <w:rPr>
          <w:sz w:val="20"/>
        </w:rPr>
        <w:t xml:space="preserve">Calling </w:t>
      </w:r>
      <w:r w:rsidRPr="007B2300">
        <w:rPr>
          <w:rFonts w:ascii="Courier New" w:hAnsi="Courier New"/>
          <w:sz w:val="18"/>
          <w:szCs w:val="18"/>
        </w:rPr>
        <w:t>viParseRsrc()</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5F49F384" w14:textId="77777777" w:rsidR="00F21987" w:rsidRDefault="00F21987">
      <w:pPr>
        <w:pStyle w:val="figcap"/>
        <w:spacing w:after="0" w:line="240" w:lineRule="auto"/>
      </w:pPr>
    </w:p>
    <w:p w14:paraId="330FF1DC" w14:textId="77777777" w:rsidR="00F21987" w:rsidRDefault="00F21987">
      <w:pPr>
        <w:ind w:left="720" w:hanging="720"/>
        <w:rPr>
          <w:sz w:val="20"/>
        </w:rPr>
        <w:sectPr w:rsidR="00F21987">
          <w:headerReference w:type="even" r:id="rId83"/>
          <w:headerReference w:type="default" r:id="rId84"/>
          <w:footerReference w:type="even" r:id="rId85"/>
          <w:footerReference w:type="default" r:id="rId86"/>
          <w:footerReference w:type="first" r:id="rId87"/>
          <w:footnotePr>
            <w:numRestart w:val="eachPage"/>
          </w:footnotePr>
          <w:pgSz w:w="12240" w:h="15840"/>
          <w:pgMar w:top="1440" w:right="1440" w:bottom="-1440" w:left="1440" w:header="720" w:footer="720" w:gutter="0"/>
          <w:cols w:space="720"/>
          <w:noEndnote/>
        </w:sectPr>
      </w:pPr>
    </w:p>
    <w:p w14:paraId="05BE55C6" w14:textId="77777777" w:rsidR="00F21987" w:rsidRPr="00E30986" w:rsidRDefault="00F21987" w:rsidP="00E30986">
      <w:pPr>
        <w:pStyle w:val="Head3"/>
        <w:outlineLvl w:val="4"/>
        <w:rPr>
          <w:rStyle w:val="Header4"/>
        </w:rPr>
      </w:pPr>
      <w:r>
        <w:rPr>
          <w:b/>
          <w:sz w:val="20"/>
        </w:rPr>
        <w:br w:type="page"/>
      </w:r>
      <w:bookmarkStart w:id="279" w:name="_Toc135102684"/>
      <w:bookmarkStart w:id="280" w:name="_Toc68182494"/>
      <w:r w:rsidRPr="00E30986">
        <w:rPr>
          <w:rStyle w:val="Header4"/>
        </w:rPr>
        <w:lastRenderedPageBreak/>
        <w:t>4.3.3.</w:t>
      </w:r>
      <w:r w:rsidR="00AD3499" w:rsidRPr="00E30986">
        <w:rPr>
          <w:rStyle w:val="Header4"/>
        </w:rPr>
        <w:t>4</w:t>
      </w:r>
      <w:r w:rsidRPr="00E30986">
        <w:rPr>
          <w:rStyle w:val="Header4"/>
        </w:rPr>
        <w:t xml:space="preserve">  </w:t>
      </w:r>
      <w:r>
        <w:rPr>
          <w:rStyle w:val="Header4"/>
        </w:rPr>
        <w:t>viParseRsrcEx</w:t>
      </w:r>
      <w:r w:rsidRPr="00E30986">
        <w:rPr>
          <w:rStyle w:val="Header4"/>
        </w:rPr>
        <w:t>(sesn, rsrcName, intfType, intfNum, rsrcClass, unaliasedExpandedRsrcName, aliasIfExists)</w:t>
      </w:r>
      <w:bookmarkEnd w:id="279"/>
      <w:bookmarkEnd w:id="280"/>
    </w:p>
    <w:p w14:paraId="71ED4007" w14:textId="77777777" w:rsidR="00F21987" w:rsidRDefault="00F21987">
      <w:pPr>
        <w:rPr>
          <w:sz w:val="20"/>
        </w:rPr>
      </w:pPr>
    </w:p>
    <w:p w14:paraId="35BE481A" w14:textId="77777777" w:rsidR="00F21987" w:rsidRDefault="00F21987">
      <w:pPr>
        <w:ind w:left="620" w:hanging="620"/>
        <w:rPr>
          <w:b/>
          <w:sz w:val="20"/>
        </w:rPr>
      </w:pPr>
      <w:r>
        <w:rPr>
          <w:b/>
          <w:sz w:val="20"/>
        </w:rPr>
        <w:t>Purpose</w:t>
      </w:r>
      <w:r>
        <w:rPr>
          <w:b/>
          <w:sz w:val="20"/>
        </w:rPr>
        <w:tab/>
      </w:r>
    </w:p>
    <w:p w14:paraId="5FE0D526" w14:textId="77777777" w:rsidR="00F21987" w:rsidRDefault="00F21987">
      <w:pPr>
        <w:ind w:left="720" w:hanging="720"/>
        <w:rPr>
          <w:sz w:val="20"/>
        </w:rPr>
      </w:pPr>
      <w:r>
        <w:rPr>
          <w:sz w:val="20"/>
        </w:rPr>
        <w:tab/>
        <w:t>Parse a resource string to get extended interface information.</w:t>
      </w:r>
    </w:p>
    <w:p w14:paraId="4F5E0C7D" w14:textId="77777777" w:rsidR="00F21987" w:rsidRDefault="00F21987">
      <w:pPr>
        <w:ind w:left="620" w:hanging="620"/>
        <w:rPr>
          <w:sz w:val="20"/>
        </w:rPr>
      </w:pPr>
    </w:p>
    <w:p w14:paraId="6611F0A6" w14:textId="77777777" w:rsidR="00F21987" w:rsidRDefault="00F21987">
      <w:pPr>
        <w:ind w:left="620" w:hanging="620"/>
        <w:rPr>
          <w:sz w:val="20"/>
        </w:rPr>
      </w:pPr>
      <w:r>
        <w:rPr>
          <w:b/>
          <w:sz w:val="20"/>
        </w:rPr>
        <w:t>Parameters</w:t>
      </w:r>
    </w:p>
    <w:p w14:paraId="5949F6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3531964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593E90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65E703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00448FF"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F713600" w14:textId="77777777" w:rsidR="00F21987" w:rsidRDefault="00F21987">
            <w:pPr>
              <w:spacing w:before="40" w:after="40"/>
              <w:jc w:val="center"/>
              <w:rPr>
                <w:b/>
                <w:sz w:val="20"/>
              </w:rPr>
            </w:pPr>
            <w:r>
              <w:rPr>
                <w:b/>
                <w:sz w:val="20"/>
              </w:rPr>
              <w:t>Description</w:t>
            </w:r>
          </w:p>
        </w:tc>
      </w:tr>
      <w:tr w:rsidR="00F21987" w14:paraId="541ABE6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A5E5058"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sesn</w:t>
            </w:r>
          </w:p>
        </w:tc>
        <w:tc>
          <w:tcPr>
            <w:tcW w:w="1260" w:type="dxa"/>
            <w:tcBorders>
              <w:top w:val="double" w:sz="6" w:space="0" w:color="auto"/>
              <w:left w:val="single" w:sz="6" w:space="0" w:color="auto"/>
              <w:bottom w:val="single" w:sz="6" w:space="0" w:color="auto"/>
              <w:right w:val="single" w:sz="6" w:space="0" w:color="auto"/>
            </w:tcBorders>
          </w:tcPr>
          <w:p w14:paraId="1F3D2F2A"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09472704"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9B0863E"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4AA17BF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086DDC"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rsrcName</w:t>
            </w:r>
          </w:p>
        </w:tc>
        <w:tc>
          <w:tcPr>
            <w:tcW w:w="1260" w:type="dxa"/>
            <w:tcBorders>
              <w:top w:val="single" w:sz="6" w:space="0" w:color="auto"/>
              <w:left w:val="single" w:sz="6" w:space="0" w:color="auto"/>
              <w:bottom w:val="single" w:sz="6" w:space="0" w:color="auto"/>
              <w:right w:val="single" w:sz="6" w:space="0" w:color="auto"/>
            </w:tcBorders>
          </w:tcPr>
          <w:p w14:paraId="5B6B59F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4067A97B"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63DDAF78" w14:textId="77777777" w:rsidR="00F21987" w:rsidRDefault="00F21987">
            <w:pPr>
              <w:spacing w:before="40" w:after="40"/>
              <w:ind w:left="80"/>
              <w:rPr>
                <w:sz w:val="20"/>
              </w:rPr>
            </w:pPr>
            <w:r>
              <w:rPr>
                <w:sz w:val="20"/>
              </w:rPr>
              <w:t>Unique symbolic name of a resource.</w:t>
            </w:r>
          </w:p>
        </w:tc>
      </w:tr>
      <w:tr w:rsidR="00F21987" w14:paraId="782F5E5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E7A3E"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intfType</w:t>
            </w:r>
          </w:p>
        </w:tc>
        <w:tc>
          <w:tcPr>
            <w:tcW w:w="1260" w:type="dxa"/>
            <w:tcBorders>
              <w:top w:val="single" w:sz="6" w:space="0" w:color="auto"/>
              <w:left w:val="single" w:sz="6" w:space="0" w:color="auto"/>
              <w:bottom w:val="single" w:sz="6" w:space="0" w:color="auto"/>
              <w:right w:val="single" w:sz="6" w:space="0" w:color="auto"/>
            </w:tcBorders>
          </w:tcPr>
          <w:p w14:paraId="1C44747E"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935C2B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E7ACDA0" w14:textId="77777777" w:rsidR="00F21987" w:rsidRDefault="00F21987">
            <w:pPr>
              <w:spacing w:before="40" w:after="40"/>
              <w:ind w:left="80"/>
              <w:rPr>
                <w:rFonts w:ascii="Courier" w:hAnsi="Courier"/>
                <w:sz w:val="20"/>
              </w:rPr>
            </w:pPr>
            <w:r>
              <w:rPr>
                <w:sz w:val="20"/>
              </w:rPr>
              <w:t>Interface type of the given resource string.</w:t>
            </w:r>
          </w:p>
        </w:tc>
      </w:tr>
      <w:tr w:rsidR="00F21987" w14:paraId="0B27638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C435379"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intfNum</w:t>
            </w:r>
          </w:p>
        </w:tc>
        <w:tc>
          <w:tcPr>
            <w:tcW w:w="1260" w:type="dxa"/>
            <w:tcBorders>
              <w:top w:val="single" w:sz="6" w:space="0" w:color="auto"/>
              <w:left w:val="single" w:sz="6" w:space="0" w:color="auto"/>
              <w:bottom w:val="single" w:sz="6" w:space="0" w:color="auto"/>
              <w:right w:val="single" w:sz="6" w:space="0" w:color="auto"/>
            </w:tcBorders>
          </w:tcPr>
          <w:p w14:paraId="4DE62C63"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241AD3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C9F6D0C" w14:textId="77777777" w:rsidR="00F21987" w:rsidRDefault="00F21987">
            <w:pPr>
              <w:spacing w:before="40" w:after="40"/>
              <w:ind w:left="80"/>
              <w:rPr>
                <w:sz w:val="20"/>
              </w:rPr>
            </w:pPr>
            <w:r>
              <w:rPr>
                <w:sz w:val="20"/>
              </w:rPr>
              <w:t>Board number of the interface of the given resource string.</w:t>
            </w:r>
          </w:p>
        </w:tc>
      </w:tr>
      <w:tr w:rsidR="00F21987" w14:paraId="163AE90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227A7B"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rsrcClass</w:t>
            </w:r>
          </w:p>
        </w:tc>
        <w:tc>
          <w:tcPr>
            <w:tcW w:w="1260" w:type="dxa"/>
            <w:tcBorders>
              <w:top w:val="single" w:sz="6" w:space="0" w:color="auto"/>
              <w:left w:val="single" w:sz="6" w:space="0" w:color="auto"/>
              <w:bottom w:val="single" w:sz="6" w:space="0" w:color="auto"/>
              <w:right w:val="single" w:sz="6" w:space="0" w:color="auto"/>
            </w:tcBorders>
          </w:tcPr>
          <w:p w14:paraId="22C16FE4"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71EE41F0"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C647DCC" w14:textId="77777777" w:rsidR="00F21987" w:rsidRDefault="00F21987">
            <w:pPr>
              <w:spacing w:before="40" w:after="40"/>
              <w:ind w:left="80"/>
              <w:rPr>
                <w:sz w:val="20"/>
              </w:rPr>
            </w:pPr>
            <w:r>
              <w:rPr>
                <w:sz w:val="20"/>
              </w:rPr>
              <w:t>Specifies the resource class (for example, “INSTR”) of the given resource string, as defined in Section 5.</w:t>
            </w:r>
          </w:p>
        </w:tc>
      </w:tr>
      <w:tr w:rsidR="00F21987" w14:paraId="4FB402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D0A9D4A" w14:textId="77777777"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t>RsrcName</w:t>
            </w:r>
          </w:p>
        </w:tc>
        <w:tc>
          <w:tcPr>
            <w:tcW w:w="1260" w:type="dxa"/>
            <w:tcBorders>
              <w:top w:val="single" w:sz="6" w:space="0" w:color="auto"/>
              <w:left w:val="single" w:sz="6" w:space="0" w:color="auto"/>
              <w:bottom w:val="single" w:sz="6" w:space="0" w:color="auto"/>
              <w:right w:val="single" w:sz="6" w:space="0" w:color="auto"/>
            </w:tcBorders>
          </w:tcPr>
          <w:p w14:paraId="4B41015D"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7DE32C4"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24E44D9" w14:textId="77777777"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14:paraId="4D0026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DBBD93" w14:textId="77777777" w:rsidR="00F21987" w:rsidRPr="00755C67" w:rsidRDefault="00F21987">
            <w:pPr>
              <w:spacing w:before="40" w:after="40"/>
              <w:ind w:left="80"/>
              <w:rPr>
                <w:rStyle w:val="Courier"/>
                <w:sz w:val="18"/>
                <w:szCs w:val="18"/>
              </w:rPr>
            </w:pPr>
            <w:r w:rsidRPr="00755C67">
              <w:rPr>
                <w:rStyle w:val="Courier"/>
                <w:sz w:val="18"/>
                <w:szCs w:val="18"/>
              </w:rPr>
              <w:t>aliasIf</w:t>
            </w:r>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14:paraId="5404811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4BD98DF9"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742866E4" w14:textId="77777777"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14:paraId="19C17A73" w14:textId="77777777" w:rsidR="00F21987" w:rsidRDefault="00F21987">
      <w:pPr>
        <w:rPr>
          <w:b/>
          <w:sz w:val="20"/>
        </w:rPr>
      </w:pPr>
    </w:p>
    <w:p w14:paraId="2E83558F" w14:textId="77777777" w:rsidR="00F21987" w:rsidRDefault="00F21987">
      <w:pPr>
        <w:rPr>
          <w:b/>
          <w:sz w:val="20"/>
        </w:rPr>
      </w:pPr>
      <w:r>
        <w:rPr>
          <w:b/>
          <w:sz w:val="20"/>
        </w:rPr>
        <w:t>Return Values</w:t>
      </w:r>
    </w:p>
    <w:p w14:paraId="7F76293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A1B8D6" w14:textId="77777777">
        <w:trPr>
          <w:cantSplit/>
        </w:trPr>
        <w:tc>
          <w:tcPr>
            <w:tcW w:w="3680" w:type="dxa"/>
          </w:tcPr>
          <w:p w14:paraId="7318DE4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C1430D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3CCD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36C0E2" w14:textId="77777777">
        <w:trPr>
          <w:cantSplit/>
        </w:trPr>
        <w:tc>
          <w:tcPr>
            <w:tcW w:w="3680" w:type="dxa"/>
            <w:tcBorders>
              <w:top w:val="single" w:sz="6" w:space="0" w:color="auto"/>
              <w:left w:val="single" w:sz="6" w:space="0" w:color="auto"/>
              <w:right w:val="single" w:sz="6" w:space="0" w:color="auto"/>
            </w:tcBorders>
          </w:tcPr>
          <w:p w14:paraId="47AC0B5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E3BF51A" w14:textId="77777777" w:rsidR="00F21987" w:rsidRDefault="00F21987">
            <w:pPr>
              <w:spacing w:before="40" w:after="40"/>
              <w:jc w:val="center"/>
              <w:rPr>
                <w:b/>
                <w:sz w:val="20"/>
              </w:rPr>
            </w:pPr>
            <w:r>
              <w:rPr>
                <w:b/>
                <w:sz w:val="20"/>
              </w:rPr>
              <w:t>Description</w:t>
            </w:r>
          </w:p>
        </w:tc>
      </w:tr>
      <w:tr w:rsidR="00F21987" w14:paraId="210586A6" w14:textId="77777777">
        <w:trPr>
          <w:cantSplit/>
        </w:trPr>
        <w:tc>
          <w:tcPr>
            <w:tcW w:w="3680" w:type="dxa"/>
            <w:tcBorders>
              <w:top w:val="double" w:sz="6" w:space="0" w:color="auto"/>
              <w:left w:val="single" w:sz="6" w:space="0" w:color="auto"/>
              <w:bottom w:val="double" w:sz="6" w:space="0" w:color="auto"/>
              <w:right w:val="single" w:sz="6" w:space="0" w:color="auto"/>
            </w:tcBorders>
          </w:tcPr>
          <w:p w14:paraId="4892812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14:paraId="3771BA51" w14:textId="77777777" w:rsidR="00F21987" w:rsidRDefault="00F21987">
            <w:pPr>
              <w:spacing w:before="40" w:after="40"/>
              <w:ind w:left="80"/>
              <w:rPr>
                <w:sz w:val="20"/>
              </w:rPr>
            </w:pPr>
            <w:r>
              <w:rPr>
                <w:sz w:val="20"/>
              </w:rPr>
              <w:t>Resource string is valid.</w:t>
            </w:r>
          </w:p>
        </w:tc>
      </w:tr>
      <w:tr w:rsidR="00F21987" w14:paraId="1CFA20C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C0B643F" w14:textId="77777777"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14:paraId="0C11ABD7" w14:textId="77777777" w:rsidR="00F21987" w:rsidRDefault="00F21987">
            <w:pPr>
              <w:spacing w:before="40" w:after="40"/>
              <w:ind w:left="80"/>
              <w:rPr>
                <w:sz w:val="20"/>
              </w:rPr>
            </w:pPr>
            <w:r>
              <w:rPr>
                <w:sz w:val="20"/>
              </w:rPr>
              <w:t>The operation succeeded, but a lower level driver did not implement the extended functionality.</w:t>
            </w:r>
          </w:p>
        </w:tc>
      </w:tr>
    </w:tbl>
    <w:p w14:paraId="42C7A185" w14:textId="77777777" w:rsidR="00F21987" w:rsidRDefault="00F21987">
      <w:pPr>
        <w:rPr>
          <w:sz w:val="20"/>
        </w:rPr>
      </w:pPr>
    </w:p>
    <w:p w14:paraId="7F8C4C7F"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208942" w14:textId="77777777">
        <w:trPr>
          <w:cantSplit/>
        </w:trPr>
        <w:tc>
          <w:tcPr>
            <w:tcW w:w="3680" w:type="dxa"/>
            <w:tcBorders>
              <w:top w:val="single" w:sz="6" w:space="0" w:color="auto"/>
              <w:left w:val="single" w:sz="6" w:space="0" w:color="auto"/>
              <w:right w:val="single" w:sz="6" w:space="0" w:color="auto"/>
            </w:tcBorders>
          </w:tcPr>
          <w:p w14:paraId="445F948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1D1EA91" w14:textId="77777777" w:rsidR="00F21987" w:rsidRDefault="00F21987">
            <w:pPr>
              <w:spacing w:before="40" w:after="40"/>
              <w:jc w:val="center"/>
              <w:rPr>
                <w:b/>
                <w:sz w:val="20"/>
              </w:rPr>
            </w:pPr>
            <w:r>
              <w:rPr>
                <w:b/>
                <w:sz w:val="20"/>
              </w:rPr>
              <w:t>Description</w:t>
            </w:r>
          </w:p>
        </w:tc>
      </w:tr>
      <w:tr w:rsidR="00F21987" w14:paraId="046FD84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3E4E8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556F7DE" w14:textId="77777777" w:rsidR="00F21987" w:rsidRDefault="00F21987">
            <w:pPr>
              <w:spacing w:before="40" w:after="40"/>
              <w:ind w:left="80"/>
              <w:rPr>
                <w:sz w:val="20"/>
              </w:rPr>
            </w:pPr>
            <w:r>
              <w:rPr>
                <w:sz w:val="20"/>
              </w:rPr>
              <w:t>The given session or object reference is invalid (both are the same value).</w:t>
            </w:r>
          </w:p>
        </w:tc>
      </w:tr>
      <w:tr w:rsidR="00F21987" w14:paraId="37881FCC" w14:textId="77777777">
        <w:trPr>
          <w:cantSplit/>
        </w:trPr>
        <w:tc>
          <w:tcPr>
            <w:tcW w:w="3680" w:type="dxa"/>
            <w:tcBorders>
              <w:left w:val="single" w:sz="6" w:space="0" w:color="auto"/>
              <w:bottom w:val="single" w:sz="6" w:space="0" w:color="auto"/>
              <w:right w:val="single" w:sz="6" w:space="0" w:color="auto"/>
            </w:tcBorders>
          </w:tcPr>
          <w:p w14:paraId="51C9642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3613FAC5"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6419D32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38B2D7"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631EB3A" w14:textId="77777777" w:rsidR="00F21987" w:rsidRDefault="00F21987">
            <w:pPr>
              <w:spacing w:before="40" w:after="40"/>
              <w:ind w:left="80"/>
              <w:rPr>
                <w:sz w:val="20"/>
              </w:rPr>
            </w:pPr>
            <w:r>
              <w:rPr>
                <w:sz w:val="20"/>
              </w:rPr>
              <w:t>Invalid resource reference specified. Parsing error.</w:t>
            </w:r>
          </w:p>
        </w:tc>
      </w:tr>
      <w:tr w:rsidR="00F21987" w14:paraId="55D897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C588A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E177B0E" w14:textId="77777777" w:rsidR="00F21987" w:rsidRDefault="00F21987">
            <w:pPr>
              <w:spacing w:before="40" w:after="40"/>
              <w:ind w:left="80"/>
              <w:rPr>
                <w:sz w:val="20"/>
              </w:rPr>
            </w:pPr>
            <w:r>
              <w:rPr>
                <w:sz w:val="20"/>
              </w:rPr>
              <w:t>Insufficient location information or resource not present in the system.</w:t>
            </w:r>
          </w:p>
        </w:tc>
      </w:tr>
      <w:tr w:rsidR="00F21987" w14:paraId="09D101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944BE"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0F2A27" w14:textId="77777777" w:rsidR="00F21987" w:rsidRDefault="00F21987">
            <w:pPr>
              <w:spacing w:before="40" w:after="40"/>
              <w:ind w:left="80"/>
              <w:rPr>
                <w:sz w:val="20"/>
              </w:rPr>
            </w:pPr>
            <w:r>
              <w:rPr>
                <w:sz w:val="20"/>
              </w:rPr>
              <w:t>Insufficient system resources to parse the string.</w:t>
            </w:r>
          </w:p>
        </w:tc>
      </w:tr>
      <w:tr w:rsidR="00F21987" w14:paraId="4000B3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27ABA3"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6F06934" w14:textId="77777777" w:rsidR="00F21987" w:rsidRDefault="00F21987">
            <w:pPr>
              <w:spacing w:before="40" w:after="40"/>
              <w:ind w:left="80"/>
              <w:rPr>
                <w:sz w:val="20"/>
              </w:rPr>
            </w:pPr>
            <w:r>
              <w:rPr>
                <w:sz w:val="20"/>
              </w:rPr>
              <w:t>A code library required by VISA could not be located or loaded.</w:t>
            </w:r>
          </w:p>
        </w:tc>
      </w:tr>
      <w:tr w:rsidR="00F21987" w14:paraId="62CA97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EC6345"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08A95265" w14:textId="77777777" w:rsidR="00F21987" w:rsidRDefault="00F21987">
            <w:pPr>
              <w:spacing w:before="40" w:after="40"/>
              <w:ind w:left="80"/>
              <w:rPr>
                <w:sz w:val="20"/>
              </w:rPr>
            </w:pPr>
            <w:r>
              <w:rPr>
                <w:sz w:val="20"/>
              </w:rPr>
              <w:t>The interface type is valid but the specified interface number is not configured.</w:t>
            </w:r>
          </w:p>
        </w:tc>
      </w:tr>
    </w:tbl>
    <w:p w14:paraId="112D71C8" w14:textId="77777777" w:rsidR="00F21987" w:rsidRDefault="00F21987">
      <w:pPr>
        <w:rPr>
          <w:sz w:val="20"/>
        </w:rPr>
      </w:pPr>
    </w:p>
    <w:p w14:paraId="1772B9E2" w14:textId="77777777" w:rsidR="00F21987" w:rsidRDefault="00F21987">
      <w:pPr>
        <w:rPr>
          <w:sz w:val="20"/>
        </w:rPr>
      </w:pPr>
      <w:r>
        <w:rPr>
          <w:b/>
          <w:sz w:val="20"/>
        </w:rPr>
        <w:t>Description</w:t>
      </w:r>
    </w:p>
    <w:p w14:paraId="2751DDBB"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Pr>
          <w:rFonts w:ascii="Courier New" w:hAnsi="Courier New"/>
          <w:sz w:val="20"/>
        </w:rPr>
        <w:t>viFindRsrc()</w:t>
      </w:r>
      <w:r>
        <w:rPr>
          <w:sz w:val="20"/>
        </w:rPr>
        <w:t xml:space="preserve"> and recognized by </w:t>
      </w:r>
      <w:r>
        <w:rPr>
          <w:rFonts w:ascii="Courier New" w:hAnsi="Courier New"/>
          <w:sz w:val="20"/>
        </w:rPr>
        <w:t>viOpen()</w:t>
      </w:r>
      <w:r>
        <w:rPr>
          <w:sz w:val="20"/>
        </w:rPr>
        <w:t>.  This operation is useful if you want to know what interface a given resource descriptor would use without actually opening a session to it.</w:t>
      </w:r>
    </w:p>
    <w:p w14:paraId="0AB4257B" w14:textId="77777777" w:rsidR="00F21987" w:rsidRDefault="00F21987">
      <w:pPr>
        <w:ind w:left="720" w:hanging="720"/>
        <w:rPr>
          <w:b/>
          <w:sz w:val="20"/>
        </w:rPr>
      </w:pPr>
    </w:p>
    <w:p w14:paraId="3C0E8B4B" w14:textId="77777777" w:rsidR="00F21987" w:rsidRDefault="00F21987">
      <w:pPr>
        <w:ind w:left="720" w:hanging="720"/>
        <w:rPr>
          <w:sz w:val="20"/>
        </w:rPr>
      </w:pPr>
      <w:r>
        <w:rPr>
          <w:sz w:val="20"/>
        </w:rPr>
        <w:tab/>
        <w:t xml:space="preserve">The values returned in </w:t>
      </w:r>
      <w:r>
        <w:rPr>
          <w:rFonts w:ascii="Courier" w:hAnsi="Courier"/>
          <w:sz w:val="20"/>
        </w:rPr>
        <w:t>intfType</w:t>
      </w:r>
      <w:r>
        <w:rPr>
          <w:sz w:val="20"/>
        </w:rPr>
        <w:t xml:space="preserve">, </w:t>
      </w:r>
      <w:r>
        <w:rPr>
          <w:rFonts w:ascii="Courier" w:hAnsi="Courier"/>
          <w:sz w:val="20"/>
        </w:rPr>
        <w:t>intfNum</w:t>
      </w:r>
      <w:r>
        <w:rPr>
          <w:sz w:val="20"/>
        </w:rPr>
        <w:t xml:space="preserve">, and </w:t>
      </w:r>
      <w:r>
        <w:rPr>
          <w:rFonts w:ascii="Courier" w:hAnsi="Courier"/>
          <w:sz w:val="20"/>
        </w:rPr>
        <w:t>rsrcClass</w:t>
      </w:r>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r>
        <w:rPr>
          <w:rFonts w:ascii="Courier" w:hAnsi="Courier"/>
          <w:sz w:val="20"/>
        </w:rPr>
        <w:t>viOpen()</w:t>
      </w:r>
      <w:r>
        <w:rPr>
          <w:sz w:val="20"/>
        </w:rPr>
        <w:t xml:space="preserve"> and queried the attributes with </w:t>
      </w:r>
      <w:r>
        <w:rPr>
          <w:rFonts w:ascii="Courier" w:hAnsi="Courier"/>
          <w:sz w:val="20"/>
        </w:rPr>
        <w:t>viGetAttribute()</w:t>
      </w:r>
      <w:r>
        <w:rPr>
          <w:sz w:val="20"/>
        </w:rPr>
        <w:t>.</w:t>
      </w:r>
    </w:p>
    <w:p w14:paraId="15028B26" w14:textId="77777777" w:rsidR="00F21987" w:rsidRDefault="00F21987">
      <w:pPr>
        <w:ind w:left="720" w:hanging="720"/>
        <w:rPr>
          <w:sz w:val="20"/>
        </w:rPr>
      </w:pPr>
    </w:p>
    <w:p w14:paraId="1DA0EE8C" w14:textId="77777777" w:rsidR="00F21987" w:rsidRDefault="00F21987">
      <w:pPr>
        <w:ind w:left="720" w:hanging="720"/>
        <w:rPr>
          <w:sz w:val="20"/>
        </w:rPr>
      </w:pPr>
      <w:r>
        <w:rPr>
          <w:sz w:val="20"/>
        </w:rPr>
        <w:tab/>
        <w:t xml:space="preserve">The value returned in </w:t>
      </w:r>
      <w:r>
        <w:rPr>
          <w:rFonts w:ascii="Courier" w:hAnsi="Courier"/>
          <w:sz w:val="20"/>
        </w:rPr>
        <w:t>unaliasedExpandedRsrcName</w:t>
      </w:r>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14:paraId="41EC3E1C" w14:textId="77777777" w:rsidR="00F21987" w:rsidRDefault="00F21987">
      <w:pPr>
        <w:ind w:left="720" w:hanging="720"/>
        <w:rPr>
          <w:sz w:val="20"/>
        </w:rPr>
      </w:pPr>
    </w:p>
    <w:p w14:paraId="1F179C6E" w14:textId="77777777" w:rsidR="00F21987" w:rsidRDefault="00F21987">
      <w:pPr>
        <w:ind w:left="720" w:hanging="720"/>
        <w:rPr>
          <w:sz w:val="20"/>
        </w:rPr>
      </w:pPr>
      <w:r>
        <w:rPr>
          <w:sz w:val="20"/>
        </w:rPr>
        <w:tab/>
        <w:t xml:space="preserve">The value returned in </w:t>
      </w:r>
      <w:r>
        <w:rPr>
          <w:rFonts w:ascii="Courier" w:hAnsi="Courier"/>
          <w:sz w:val="20"/>
        </w:rPr>
        <w:t>aliasIfExists</w:t>
      </w:r>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14:paraId="67D8DCC9" w14:textId="77777777" w:rsidR="00F21987" w:rsidRDefault="00F21987">
      <w:pPr>
        <w:rPr>
          <w:b/>
          <w:sz w:val="20"/>
        </w:rPr>
      </w:pPr>
    </w:p>
    <w:p w14:paraId="059AE709" w14:textId="77777777" w:rsidR="00F21987" w:rsidRDefault="00F21987">
      <w:pPr>
        <w:pStyle w:val="Tablecaption"/>
      </w:pPr>
      <w:bookmarkStart w:id="281" w:name="_Toc103857260"/>
      <w:r>
        <w:t>Table 4.3.3</w:t>
      </w:r>
      <w:r>
        <w:tab/>
        <w:t xml:space="preserve">Special Values for </w:t>
      </w:r>
      <w:r>
        <w:rPr>
          <w:rFonts w:ascii="Courier" w:hAnsi="Courier"/>
          <w:sz w:val="18"/>
        </w:rPr>
        <w:t>rsrcClass</w:t>
      </w:r>
      <w:r>
        <w:t xml:space="preserve"> Parameter</w:t>
      </w:r>
      <w:bookmarkEnd w:id="281"/>
    </w:p>
    <w:p w14:paraId="229DF9D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610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186A87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5F8A9C7" w14:textId="77777777" w:rsidR="00F21987" w:rsidRDefault="00F21987">
            <w:pPr>
              <w:spacing w:before="40" w:after="40"/>
              <w:jc w:val="center"/>
              <w:rPr>
                <w:b/>
                <w:sz w:val="20"/>
              </w:rPr>
            </w:pPr>
            <w:r>
              <w:rPr>
                <w:b/>
                <w:sz w:val="20"/>
              </w:rPr>
              <w:t>Action Description</w:t>
            </w:r>
          </w:p>
        </w:tc>
      </w:tr>
      <w:tr w:rsidR="00F21987" w14:paraId="470E4E2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6AF0F8F6"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398BE649" w14:textId="77777777" w:rsidR="00F21987" w:rsidRDefault="00F21987">
            <w:pPr>
              <w:spacing w:before="40" w:after="40"/>
              <w:ind w:left="80"/>
              <w:rPr>
                <w:sz w:val="20"/>
              </w:rPr>
            </w:pPr>
            <w:r>
              <w:rPr>
                <w:sz w:val="20"/>
              </w:rPr>
              <w:t>Do not return the resource class.</w:t>
            </w:r>
          </w:p>
        </w:tc>
      </w:tr>
    </w:tbl>
    <w:p w14:paraId="0AD9A4B0" w14:textId="77777777" w:rsidR="00F21987" w:rsidRDefault="00F21987">
      <w:pPr>
        <w:ind w:left="720" w:hanging="720"/>
        <w:jc w:val="center"/>
        <w:rPr>
          <w:sz w:val="20"/>
        </w:rPr>
      </w:pPr>
    </w:p>
    <w:p w14:paraId="5A8F97FA" w14:textId="77777777" w:rsidR="00F21987" w:rsidRDefault="00F21987">
      <w:pPr>
        <w:pStyle w:val="Tablecaption"/>
      </w:pPr>
      <w:bookmarkStart w:id="282" w:name="_Toc103857261"/>
      <w:r>
        <w:t>Table 4.3.4</w:t>
      </w:r>
      <w:r>
        <w:tab/>
        <w:t xml:space="preserve">Special Values for </w:t>
      </w:r>
      <w:r>
        <w:rPr>
          <w:rFonts w:ascii="Courier" w:hAnsi="Courier"/>
          <w:sz w:val="18"/>
        </w:rPr>
        <w:t>unaliasedExpandedRsrcName</w:t>
      </w:r>
      <w:r>
        <w:t xml:space="preserve"> Parameter</w:t>
      </w:r>
      <w:bookmarkEnd w:id="282"/>
    </w:p>
    <w:p w14:paraId="51C639D2"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8CA543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3CA50BA0"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2BBC6E7" w14:textId="77777777" w:rsidR="00F21987" w:rsidRDefault="00F21987">
            <w:pPr>
              <w:spacing w:before="40" w:after="40"/>
              <w:jc w:val="center"/>
              <w:rPr>
                <w:b/>
                <w:sz w:val="20"/>
              </w:rPr>
            </w:pPr>
            <w:r>
              <w:rPr>
                <w:b/>
                <w:sz w:val="20"/>
              </w:rPr>
              <w:t>Action Description</w:t>
            </w:r>
          </w:p>
        </w:tc>
      </w:tr>
      <w:tr w:rsidR="00F21987" w14:paraId="64C578F1" w14:textId="77777777">
        <w:trPr>
          <w:cantSplit/>
        </w:trPr>
        <w:tc>
          <w:tcPr>
            <w:tcW w:w="3526" w:type="dxa"/>
            <w:tcBorders>
              <w:top w:val="double" w:sz="6" w:space="0" w:color="auto"/>
              <w:left w:val="single" w:sz="6" w:space="0" w:color="auto"/>
              <w:bottom w:val="single" w:sz="6" w:space="0" w:color="auto"/>
              <w:right w:val="single" w:sz="6" w:space="0" w:color="auto"/>
            </w:tcBorders>
          </w:tcPr>
          <w:p w14:paraId="250DF36A"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33FE1C8" w14:textId="77777777" w:rsidR="00F21987" w:rsidRDefault="00F21987">
            <w:pPr>
              <w:spacing w:before="40" w:after="40"/>
              <w:ind w:left="80"/>
              <w:rPr>
                <w:sz w:val="20"/>
              </w:rPr>
            </w:pPr>
            <w:r>
              <w:rPr>
                <w:sz w:val="20"/>
              </w:rPr>
              <w:t>Do not return the full resource name.</w:t>
            </w:r>
          </w:p>
        </w:tc>
      </w:tr>
    </w:tbl>
    <w:p w14:paraId="06BD93BD" w14:textId="77777777" w:rsidR="00F21987" w:rsidRDefault="00F21987">
      <w:pPr>
        <w:ind w:left="720" w:hanging="720"/>
        <w:jc w:val="center"/>
        <w:rPr>
          <w:sz w:val="20"/>
        </w:rPr>
      </w:pPr>
    </w:p>
    <w:p w14:paraId="31D97980" w14:textId="77777777" w:rsidR="00F21987" w:rsidRDefault="00F21987">
      <w:pPr>
        <w:pStyle w:val="Tablecaption"/>
      </w:pPr>
      <w:r>
        <w:br w:type="page"/>
      </w:r>
      <w:bookmarkStart w:id="283" w:name="_Toc103857262"/>
      <w:r>
        <w:lastRenderedPageBreak/>
        <w:t>Table 4.3.5</w:t>
      </w:r>
      <w:r>
        <w:tab/>
        <w:t xml:space="preserve">Special Values for </w:t>
      </w:r>
      <w:r>
        <w:rPr>
          <w:rFonts w:ascii="Courier" w:hAnsi="Courier"/>
          <w:sz w:val="18"/>
        </w:rPr>
        <w:t>aliasIfExists</w:t>
      </w:r>
      <w:r>
        <w:t xml:space="preserve"> Parameter</w:t>
      </w:r>
      <w:bookmarkEnd w:id="283"/>
    </w:p>
    <w:p w14:paraId="7F16F40B"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1500CE7"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E9D545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64B866E3" w14:textId="77777777" w:rsidR="00F21987" w:rsidRDefault="00F21987">
            <w:pPr>
              <w:spacing w:before="40" w:after="40"/>
              <w:jc w:val="center"/>
              <w:rPr>
                <w:b/>
                <w:sz w:val="20"/>
              </w:rPr>
            </w:pPr>
            <w:r>
              <w:rPr>
                <w:b/>
                <w:sz w:val="20"/>
              </w:rPr>
              <w:t>Action Description</w:t>
            </w:r>
          </w:p>
        </w:tc>
      </w:tr>
      <w:tr w:rsidR="00F21987" w14:paraId="2450115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70BA5C0"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4E29A8E" w14:textId="77777777" w:rsidR="00F21987" w:rsidRDefault="00F21987">
            <w:pPr>
              <w:spacing w:before="40" w:after="40"/>
              <w:ind w:left="80"/>
              <w:rPr>
                <w:sz w:val="20"/>
              </w:rPr>
            </w:pPr>
            <w:r>
              <w:rPr>
                <w:sz w:val="20"/>
              </w:rPr>
              <w:t>Do not return the alias.</w:t>
            </w:r>
          </w:p>
        </w:tc>
      </w:tr>
    </w:tbl>
    <w:p w14:paraId="2EB591E4" w14:textId="77777777" w:rsidR="00F21987" w:rsidRDefault="00F21987">
      <w:pPr>
        <w:ind w:left="720" w:hanging="720"/>
        <w:jc w:val="center"/>
        <w:rPr>
          <w:sz w:val="20"/>
        </w:rPr>
      </w:pPr>
    </w:p>
    <w:p w14:paraId="06AAB185" w14:textId="77777777" w:rsidR="00F21987" w:rsidRDefault="00F21987">
      <w:pPr>
        <w:rPr>
          <w:b/>
          <w:sz w:val="20"/>
        </w:rPr>
      </w:pPr>
    </w:p>
    <w:p w14:paraId="5D68FF0D" w14:textId="77777777" w:rsidR="00F21987" w:rsidRDefault="00F21987">
      <w:pPr>
        <w:rPr>
          <w:b/>
          <w:sz w:val="20"/>
        </w:rPr>
      </w:pPr>
      <w:r>
        <w:rPr>
          <w:b/>
          <w:sz w:val="20"/>
        </w:rPr>
        <w:t>Related Items</w:t>
      </w:r>
    </w:p>
    <w:p w14:paraId="200D775B" w14:textId="77777777" w:rsidR="00F21987" w:rsidRDefault="00F21987">
      <w:pPr>
        <w:ind w:left="720" w:hanging="720"/>
        <w:rPr>
          <w:sz w:val="20"/>
        </w:rPr>
      </w:pPr>
      <w:r>
        <w:rPr>
          <w:sz w:val="20"/>
        </w:rPr>
        <w:tab/>
        <w:t xml:space="preserve">See also </w:t>
      </w:r>
      <w:r>
        <w:rPr>
          <w:rFonts w:ascii="Courier" w:hAnsi="Courier"/>
          <w:sz w:val="20"/>
        </w:rPr>
        <w:t>viFindRsrc()</w:t>
      </w:r>
      <w:r w:rsidRPr="00033F6F">
        <w:rPr>
          <w:rFonts w:ascii="Times New Roman" w:hAnsi="Times New Roman"/>
          <w:sz w:val="18"/>
          <w:szCs w:val="18"/>
        </w:rPr>
        <w:t xml:space="preserve">, </w:t>
      </w:r>
      <w:r>
        <w:rPr>
          <w:rFonts w:ascii="Courier" w:hAnsi="Courier"/>
          <w:sz w:val="20"/>
        </w:rPr>
        <w:t>viOpen()</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r>
        <w:rPr>
          <w:rFonts w:ascii="Courier" w:hAnsi="Courier"/>
          <w:sz w:val="20"/>
        </w:rPr>
        <w:t>viParseRsrc()</w:t>
      </w:r>
      <w:r>
        <w:rPr>
          <w:sz w:val="20"/>
        </w:rPr>
        <w:t>.</w:t>
      </w:r>
    </w:p>
    <w:p w14:paraId="3FA8AB89" w14:textId="77777777" w:rsidR="00F21987" w:rsidRDefault="00F21987">
      <w:pPr>
        <w:rPr>
          <w:sz w:val="20"/>
        </w:rPr>
      </w:pPr>
    </w:p>
    <w:p w14:paraId="44C97991" w14:textId="77777777" w:rsidR="00F21987" w:rsidRDefault="00F21987">
      <w:pPr>
        <w:ind w:left="540" w:hanging="540"/>
        <w:rPr>
          <w:b/>
          <w:sz w:val="20"/>
        </w:rPr>
      </w:pPr>
      <w:r>
        <w:rPr>
          <w:b/>
          <w:sz w:val="20"/>
        </w:rPr>
        <w:t>Implementation Requirements</w:t>
      </w:r>
    </w:p>
    <w:p w14:paraId="00497E81" w14:textId="77777777" w:rsidR="00F21987" w:rsidRDefault="00F21987">
      <w:pPr>
        <w:rPr>
          <w:sz w:val="20"/>
        </w:rPr>
      </w:pPr>
    </w:p>
    <w:p w14:paraId="1E86D1A3" w14:textId="77777777" w:rsidR="00F21987" w:rsidRDefault="00F21987">
      <w:pPr>
        <w:ind w:left="720" w:hanging="720"/>
        <w:rPr>
          <w:b/>
          <w:sz w:val="20"/>
        </w:rPr>
      </w:pPr>
      <w:r>
        <w:rPr>
          <w:b/>
          <w:sz w:val="20"/>
        </w:rPr>
        <w:t>RULE 4.3.</w:t>
      </w:r>
      <w:r w:rsidR="002066F8">
        <w:rPr>
          <w:b/>
          <w:sz w:val="20"/>
        </w:rPr>
        <w:t>2</w:t>
      </w:r>
      <w:r w:rsidR="006A5A81">
        <w:rPr>
          <w:b/>
          <w:sz w:val="20"/>
        </w:rPr>
        <w:t>1</w:t>
      </w:r>
    </w:p>
    <w:p w14:paraId="35252B97" w14:textId="77777777" w:rsidR="00F21987" w:rsidRDefault="00F21987">
      <w:pPr>
        <w:ind w:left="720"/>
        <w:rPr>
          <w:sz w:val="20"/>
        </w:rPr>
      </w:pPr>
      <w:r>
        <w:rPr>
          <w:b/>
          <w:sz w:val="20"/>
        </w:rPr>
        <w:t>IF</w:t>
      </w:r>
      <w:r>
        <w:rPr>
          <w:sz w:val="20"/>
        </w:rPr>
        <w:t xml:space="preserve"> a VISA implementation recognizes aliases in </w:t>
      </w:r>
      <w:r>
        <w:rPr>
          <w:rFonts w:ascii="Courier" w:hAnsi="Courier"/>
          <w:sz w:val="20"/>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Pr>
          <w:rFonts w:ascii="Courier New" w:hAnsi="Courier New"/>
          <w:sz w:val="20"/>
        </w:rPr>
        <w:t>viParseRsrcEx()</w:t>
      </w:r>
      <w:r>
        <w:rPr>
          <w:sz w:val="20"/>
        </w:rPr>
        <w:t>.</w:t>
      </w:r>
    </w:p>
    <w:p w14:paraId="6E060BC1" w14:textId="77777777" w:rsidR="00F21987" w:rsidRDefault="00F21987">
      <w:pPr>
        <w:ind w:left="720" w:hanging="720"/>
        <w:rPr>
          <w:sz w:val="20"/>
        </w:rPr>
      </w:pPr>
    </w:p>
    <w:p w14:paraId="78FDEB63" w14:textId="77777777"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r>
        <w:rPr>
          <w:rFonts w:ascii="Courier New" w:hAnsi="Courier New"/>
          <w:sz w:val="20"/>
        </w:rPr>
        <w:t>viParseRsrcEx()</w:t>
      </w:r>
      <w:r>
        <w:rPr>
          <w:sz w:val="20"/>
        </w:rPr>
        <w:t xml:space="preserve"> will return information determined solely from the resource string and any static configuration information (</w:t>
      </w:r>
      <w:r>
        <w:rPr>
          <w:i/>
          <w:sz w:val="20"/>
        </w:rPr>
        <w:t>e.g.</w:t>
      </w:r>
      <w:r>
        <w:rPr>
          <w:sz w:val="20"/>
        </w:rPr>
        <w:t>, .INI files or the Registry).</w:t>
      </w:r>
    </w:p>
    <w:p w14:paraId="403C33F8" w14:textId="77777777" w:rsidR="00F21987" w:rsidRDefault="00F21987">
      <w:pPr>
        <w:rPr>
          <w:sz w:val="20"/>
        </w:rPr>
      </w:pPr>
    </w:p>
    <w:p w14:paraId="60A2866F" w14:textId="77777777" w:rsidR="00F21987" w:rsidRDefault="00F21987">
      <w:pPr>
        <w:rPr>
          <w:b/>
          <w:sz w:val="20"/>
        </w:rPr>
      </w:pPr>
      <w:r>
        <w:rPr>
          <w:b/>
          <w:sz w:val="20"/>
        </w:rPr>
        <w:t>RULE 4.3.</w:t>
      </w:r>
      <w:r w:rsidR="002066F8">
        <w:rPr>
          <w:b/>
          <w:sz w:val="20"/>
        </w:rPr>
        <w:t>2</w:t>
      </w:r>
      <w:r w:rsidR="00EA5139">
        <w:rPr>
          <w:b/>
          <w:sz w:val="20"/>
        </w:rPr>
        <w:t>2</w:t>
      </w:r>
    </w:p>
    <w:p w14:paraId="560C4C41" w14:textId="77777777" w:rsidR="00F21987" w:rsidRDefault="00F21987">
      <w:pPr>
        <w:ind w:left="720"/>
        <w:rPr>
          <w:sz w:val="20"/>
        </w:rPr>
      </w:pPr>
      <w:r>
        <w:rPr>
          <w:sz w:val="20"/>
        </w:rPr>
        <w:t xml:space="preserve">A VISA implementation of </w:t>
      </w:r>
      <w:r>
        <w:rPr>
          <w:rFonts w:ascii="Courier New" w:hAnsi="Courier New"/>
          <w:sz w:val="18"/>
        </w:rPr>
        <w:t>viParseRsrcEx()</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30D64416" w14:textId="77777777" w:rsidR="00F21987" w:rsidRDefault="00F21987">
      <w:pPr>
        <w:ind w:left="720"/>
        <w:rPr>
          <w:sz w:val="20"/>
        </w:rPr>
      </w:pPr>
    </w:p>
    <w:p w14:paraId="26FEDE1B" w14:textId="77777777" w:rsidR="00F21987" w:rsidRDefault="00F21987">
      <w:pPr>
        <w:ind w:left="720" w:hanging="720"/>
        <w:rPr>
          <w:b/>
          <w:sz w:val="20"/>
        </w:rPr>
      </w:pPr>
      <w:r>
        <w:rPr>
          <w:b/>
          <w:sz w:val="20"/>
        </w:rPr>
        <w:t>OBSERVATION 4.3.</w:t>
      </w:r>
      <w:r w:rsidR="00827917">
        <w:rPr>
          <w:b/>
          <w:sz w:val="20"/>
        </w:rPr>
        <w:t>10</w:t>
      </w:r>
    </w:p>
    <w:p w14:paraId="1A9B6AAF" w14:textId="77777777" w:rsidR="00F21987" w:rsidRDefault="00F21987">
      <w:pPr>
        <w:ind w:left="720"/>
        <w:rPr>
          <w:sz w:val="20"/>
        </w:rPr>
      </w:pPr>
      <w:r>
        <w:rPr>
          <w:sz w:val="20"/>
        </w:rPr>
        <w:t xml:space="preserve">Calling </w:t>
      </w:r>
      <w:r>
        <w:rPr>
          <w:rFonts w:ascii="Courier New" w:hAnsi="Courier New"/>
          <w:sz w:val="20"/>
        </w:rPr>
        <w:t>viParseRsrcEx()</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575869E1" w14:textId="77777777" w:rsidR="00F21987" w:rsidRDefault="00F21987">
      <w:pPr>
        <w:rPr>
          <w:sz w:val="20"/>
        </w:rPr>
      </w:pPr>
    </w:p>
    <w:p w14:paraId="75E2C051" w14:textId="77777777" w:rsidR="00F21987" w:rsidRDefault="00F21987">
      <w:pPr>
        <w:ind w:left="720" w:hanging="720"/>
        <w:rPr>
          <w:b/>
          <w:sz w:val="20"/>
        </w:rPr>
      </w:pPr>
      <w:r>
        <w:rPr>
          <w:b/>
          <w:sz w:val="20"/>
        </w:rPr>
        <w:t>OBSERVATION 4.3.</w:t>
      </w:r>
      <w:r w:rsidR="002066F8">
        <w:rPr>
          <w:b/>
          <w:sz w:val="20"/>
        </w:rPr>
        <w:t>1</w:t>
      </w:r>
      <w:r w:rsidR="004351AE">
        <w:rPr>
          <w:b/>
          <w:sz w:val="20"/>
        </w:rPr>
        <w:t>1</w:t>
      </w:r>
    </w:p>
    <w:p w14:paraId="16F8CCA1" w14:textId="77777777" w:rsidR="00F21987" w:rsidRDefault="00F21987">
      <w:pPr>
        <w:ind w:left="720"/>
        <w:rPr>
          <w:sz w:val="20"/>
        </w:rPr>
      </w:pPr>
      <w:r>
        <w:rPr>
          <w:sz w:val="20"/>
        </w:rPr>
        <w:t xml:space="preserve">Calling </w:t>
      </w:r>
      <w:r>
        <w:rPr>
          <w:rFonts w:ascii="Courier New" w:hAnsi="Courier New"/>
          <w:sz w:val="20"/>
        </w:rPr>
        <w:t>viParseRsrc()</w:t>
      </w:r>
      <w:r>
        <w:rPr>
          <w:sz w:val="20"/>
        </w:rPr>
        <w:t xml:space="preserve"> with "</w:t>
      </w:r>
      <w:r>
        <w:rPr>
          <w:rFonts w:ascii="Courier" w:hAnsi="Courier"/>
          <w:sz w:val="18"/>
        </w:rPr>
        <w:t>VXI::BACKPLANE</w:t>
      </w:r>
      <w:r>
        <w:rPr>
          <w:sz w:val="20"/>
        </w:rPr>
        <w:t xml:space="preserve">" may result in </w:t>
      </w:r>
      <w:r>
        <w:rPr>
          <w:rFonts w:ascii="Courier" w:hAnsi="Courier"/>
          <w:sz w:val="20"/>
        </w:rPr>
        <w:t>unaliasedExpandedRsrcName</w:t>
      </w:r>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14:paraId="61CEF0DD" w14:textId="77777777" w:rsidR="00F21987" w:rsidRDefault="00F21987">
      <w:pPr>
        <w:ind w:left="720" w:hanging="720"/>
        <w:rPr>
          <w:sz w:val="20"/>
        </w:rPr>
      </w:pPr>
    </w:p>
    <w:p w14:paraId="5AFB26D9" w14:textId="77777777" w:rsidR="00F21987" w:rsidRDefault="00F21987">
      <w:pPr>
        <w:rPr>
          <w:b/>
          <w:sz w:val="20"/>
        </w:rPr>
      </w:pPr>
      <w:r>
        <w:rPr>
          <w:b/>
          <w:sz w:val="20"/>
        </w:rPr>
        <w:t>RULE 4.3.</w:t>
      </w:r>
      <w:r w:rsidR="002066F8">
        <w:rPr>
          <w:b/>
          <w:sz w:val="20"/>
        </w:rPr>
        <w:t>2</w:t>
      </w:r>
      <w:r w:rsidR="00BA6A20">
        <w:rPr>
          <w:b/>
          <w:sz w:val="20"/>
        </w:rPr>
        <w:t>3</w:t>
      </w:r>
    </w:p>
    <w:p w14:paraId="700E477E"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does not support aliases, </w:t>
      </w:r>
      <w:r>
        <w:rPr>
          <w:b/>
          <w:sz w:val="20"/>
        </w:rPr>
        <w:t xml:space="preserve">AND </w:t>
      </w:r>
      <w:r>
        <w:rPr>
          <w:sz w:val="20"/>
        </w:rPr>
        <w:t xml:space="preserve">the </w:t>
      </w:r>
      <w:r>
        <w:rPr>
          <w:rFonts w:ascii="Courier New" w:hAnsi="Courier New"/>
          <w:sz w:val="18"/>
        </w:rPr>
        <w:t>aliasIfExists</w:t>
      </w:r>
      <w:r>
        <w:rPr>
          <w:sz w:val="20"/>
        </w:rPr>
        <w:t xml:space="preserve"> parameter is not NULL, </w:t>
      </w:r>
      <w:r>
        <w:rPr>
          <w:b/>
          <w:sz w:val="20"/>
        </w:rPr>
        <w:t>THEN</w:t>
      </w:r>
      <w:r>
        <w:rPr>
          <w:sz w:val="20"/>
        </w:rPr>
        <w:t xml:space="preserve"> the output value of </w:t>
      </w:r>
      <w:r>
        <w:rPr>
          <w:rFonts w:ascii="Courier New" w:hAnsi="Courier New"/>
          <w:sz w:val="18"/>
        </w:rPr>
        <w:t>aliasIfExists</w:t>
      </w:r>
      <w:r>
        <w:rPr>
          <w:sz w:val="20"/>
        </w:rPr>
        <w:t xml:space="preserve"> </w:t>
      </w:r>
      <w:r>
        <w:rPr>
          <w:b/>
          <w:sz w:val="20"/>
        </w:rPr>
        <w:t>SHALL</w:t>
      </w:r>
      <w:r>
        <w:rPr>
          <w:sz w:val="20"/>
        </w:rPr>
        <w:t xml:space="preserve"> be an empty string.</w:t>
      </w:r>
    </w:p>
    <w:p w14:paraId="6ED9A5DB" w14:textId="77777777" w:rsidR="00F21987" w:rsidRDefault="00F21987">
      <w:pPr>
        <w:ind w:left="720" w:hanging="720"/>
        <w:rPr>
          <w:sz w:val="20"/>
        </w:rPr>
      </w:pPr>
    </w:p>
    <w:p w14:paraId="2EBCB0C8" w14:textId="77777777" w:rsidR="00F21987" w:rsidRDefault="00F21987">
      <w:pPr>
        <w:rPr>
          <w:b/>
          <w:sz w:val="20"/>
        </w:rPr>
      </w:pPr>
      <w:r>
        <w:rPr>
          <w:b/>
          <w:sz w:val="20"/>
        </w:rPr>
        <w:t>RULE 4.3.</w:t>
      </w:r>
      <w:r w:rsidR="002066F8">
        <w:rPr>
          <w:b/>
          <w:sz w:val="20"/>
        </w:rPr>
        <w:t>2</w:t>
      </w:r>
      <w:r w:rsidR="00BA6A20">
        <w:rPr>
          <w:b/>
          <w:sz w:val="20"/>
        </w:rPr>
        <w:t>4</w:t>
      </w:r>
    </w:p>
    <w:p w14:paraId="17D6A3A1"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supports multiple aliases per resource string, </w:t>
      </w:r>
      <w:r>
        <w:rPr>
          <w:b/>
          <w:sz w:val="20"/>
        </w:rPr>
        <w:t xml:space="preserve">AND </w:t>
      </w:r>
      <w:r>
        <w:rPr>
          <w:sz w:val="20"/>
        </w:rPr>
        <w:t xml:space="preserve">multiple aliases exist for the given </w:t>
      </w:r>
      <w:r>
        <w:rPr>
          <w:rFonts w:ascii="Courier New" w:hAnsi="Courier New"/>
          <w:sz w:val="18"/>
        </w:rPr>
        <w:t>rsrcName</w:t>
      </w:r>
      <w:r>
        <w:rPr>
          <w:sz w:val="20"/>
        </w:rPr>
        <w:t xml:space="preserve">, </w:t>
      </w:r>
      <w:r>
        <w:rPr>
          <w:b/>
          <w:sz w:val="20"/>
        </w:rPr>
        <w:t>AND</w:t>
      </w:r>
      <w:r>
        <w:rPr>
          <w:sz w:val="20"/>
        </w:rPr>
        <w:t xml:space="preserve"> the </w:t>
      </w:r>
      <w:r>
        <w:rPr>
          <w:rFonts w:ascii="Courier New" w:hAnsi="Courier New"/>
          <w:sz w:val="18"/>
        </w:rPr>
        <w:t>aliasIfExists</w:t>
      </w:r>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r>
        <w:rPr>
          <w:rFonts w:ascii="Courier New" w:hAnsi="Courier New"/>
          <w:sz w:val="18"/>
        </w:rPr>
        <w:t>aliasIfExists</w:t>
      </w:r>
      <w:r>
        <w:rPr>
          <w:sz w:val="20"/>
        </w:rPr>
        <w:t>.</w:t>
      </w:r>
    </w:p>
    <w:p w14:paraId="20500918" w14:textId="77777777" w:rsidR="00F21987" w:rsidRDefault="00F21987">
      <w:pPr>
        <w:ind w:left="720" w:hanging="720"/>
        <w:rPr>
          <w:sz w:val="20"/>
        </w:rPr>
      </w:pPr>
    </w:p>
    <w:p w14:paraId="39799AA3" w14:textId="77777777" w:rsidR="00F21987" w:rsidRDefault="00F21987">
      <w:pPr>
        <w:ind w:left="720" w:hanging="720"/>
        <w:rPr>
          <w:sz w:val="20"/>
        </w:rPr>
        <w:sectPr w:rsidR="00F21987">
          <w:headerReference w:type="even" r:id="rId88"/>
          <w:headerReference w:type="default" r:id="rId89"/>
          <w:footerReference w:type="even" r:id="rId90"/>
          <w:footerReference w:type="default" r:id="rId91"/>
          <w:footerReference w:type="first" r:id="rId92"/>
          <w:footnotePr>
            <w:numRestart w:val="eachPage"/>
          </w:footnotePr>
          <w:type w:val="continuous"/>
          <w:pgSz w:w="12240" w:h="15840"/>
          <w:pgMar w:top="1440" w:right="1440" w:bottom="-1440" w:left="1440" w:header="720" w:footer="720" w:gutter="0"/>
          <w:cols w:space="720"/>
          <w:noEndnote/>
        </w:sectPr>
      </w:pPr>
    </w:p>
    <w:p w14:paraId="092E2C8B" w14:textId="77777777" w:rsidR="004463DA" w:rsidRDefault="004463DA" w:rsidP="004463DA">
      <w:pPr>
        <w:ind w:left="720" w:hanging="720"/>
        <w:rPr>
          <w:b/>
          <w:sz w:val="20"/>
        </w:rPr>
      </w:pPr>
      <w:r>
        <w:rPr>
          <w:b/>
          <w:sz w:val="20"/>
        </w:rPr>
        <w:t>RECOMMENDATION 4.3.</w:t>
      </w:r>
      <w:r w:rsidR="0060518F">
        <w:rPr>
          <w:b/>
          <w:sz w:val="20"/>
        </w:rPr>
        <w:t>6</w:t>
      </w:r>
    </w:p>
    <w:p w14:paraId="4B6F955B" w14:textId="77777777"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14:paraId="12C19B21" w14:textId="77777777" w:rsidR="004463DA" w:rsidRDefault="004463DA" w:rsidP="004463DA">
      <w:pPr>
        <w:rPr>
          <w:sz w:val="20"/>
        </w:rPr>
      </w:pPr>
    </w:p>
    <w:p w14:paraId="2868F703" w14:textId="77777777" w:rsidR="004463DA" w:rsidRDefault="004463DA" w:rsidP="004463DA">
      <w:pPr>
        <w:ind w:left="720" w:hanging="720"/>
        <w:rPr>
          <w:b/>
          <w:sz w:val="20"/>
        </w:rPr>
      </w:pPr>
      <w:r>
        <w:rPr>
          <w:b/>
          <w:sz w:val="20"/>
        </w:rPr>
        <w:t>PERMISSION 4.3.</w:t>
      </w:r>
      <w:r w:rsidR="00693098">
        <w:rPr>
          <w:b/>
          <w:sz w:val="20"/>
        </w:rPr>
        <w:t>3</w:t>
      </w:r>
    </w:p>
    <w:p w14:paraId="5DD90681" w14:textId="77777777"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14:paraId="69DB6996" w14:textId="77777777" w:rsidR="004463DA" w:rsidRDefault="004463DA" w:rsidP="004463DA">
      <w:pPr>
        <w:ind w:left="720" w:hanging="720"/>
        <w:rPr>
          <w:b/>
          <w:sz w:val="20"/>
        </w:rPr>
      </w:pPr>
    </w:p>
    <w:p w14:paraId="216EA0D2" w14:textId="77777777" w:rsidR="004463DA" w:rsidRDefault="004463DA" w:rsidP="004463DA">
      <w:pPr>
        <w:ind w:left="720" w:hanging="720"/>
        <w:rPr>
          <w:b/>
          <w:sz w:val="20"/>
        </w:rPr>
      </w:pPr>
      <w:r>
        <w:rPr>
          <w:b/>
          <w:sz w:val="20"/>
        </w:rPr>
        <w:t>OBSERVATION 4.3.</w:t>
      </w:r>
      <w:r w:rsidR="008D2F74">
        <w:rPr>
          <w:b/>
          <w:sz w:val="20"/>
        </w:rPr>
        <w:t>1</w:t>
      </w:r>
      <w:r w:rsidR="004351AE">
        <w:rPr>
          <w:b/>
          <w:sz w:val="20"/>
        </w:rPr>
        <w:t>2</w:t>
      </w:r>
    </w:p>
    <w:p w14:paraId="2C1C5F66" w14:textId="77777777"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14:paraId="57848DFE" w14:textId="77777777" w:rsidR="004463DA" w:rsidRDefault="004463DA" w:rsidP="00E52BA4">
      <w:pPr>
        <w:rPr>
          <w:sz w:val="20"/>
        </w:rPr>
      </w:pPr>
    </w:p>
    <w:p w14:paraId="13481D1F" w14:textId="77777777" w:rsidR="004463DA" w:rsidRDefault="004463DA" w:rsidP="004463DA">
      <w:pPr>
        <w:ind w:left="720" w:hanging="720"/>
        <w:rPr>
          <w:b/>
          <w:sz w:val="20"/>
        </w:rPr>
      </w:pPr>
      <w:r>
        <w:rPr>
          <w:b/>
          <w:sz w:val="20"/>
        </w:rPr>
        <w:lastRenderedPageBreak/>
        <w:t>OBSERVATION 4.3.</w:t>
      </w:r>
      <w:r w:rsidR="002066F8">
        <w:rPr>
          <w:b/>
          <w:sz w:val="20"/>
        </w:rPr>
        <w:t>1</w:t>
      </w:r>
      <w:r w:rsidR="004351AE">
        <w:rPr>
          <w:b/>
          <w:sz w:val="20"/>
        </w:rPr>
        <w:t>3</w:t>
      </w:r>
    </w:p>
    <w:p w14:paraId="5091EB8D" w14:textId="77777777"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14:paraId="09067065" w14:textId="77777777" w:rsidR="006674AB" w:rsidRDefault="006674AB" w:rsidP="004463DA">
      <w:pPr>
        <w:ind w:left="720"/>
        <w:rPr>
          <w:sz w:val="28"/>
        </w:rPr>
      </w:pPr>
    </w:p>
    <w:p w14:paraId="571282F2" w14:textId="77777777"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14:paraId="7C3656DA" w14:textId="77777777"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viParseRsrcEx </w:t>
      </w:r>
      <w:r>
        <w:rPr>
          <w:rFonts w:ascii="Times New Roman" w:hAnsi="Times New Roman"/>
          <w:b/>
          <w:bCs/>
          <w:color w:val="000000"/>
          <w:sz w:val="20"/>
        </w:rPr>
        <w:t>SHALL</w:t>
      </w:r>
      <w:r>
        <w:rPr>
          <w:rFonts w:ascii="Times New Roman" w:hAnsi="Times New Roman"/>
          <w:color w:val="000000"/>
          <w:sz w:val="20"/>
        </w:rPr>
        <w:t xml:space="preserve"> return </w:t>
      </w:r>
      <w:r w:rsidRPr="00810904">
        <w:rPr>
          <w:rFonts w:ascii="Courier" w:hAnsi="Courier" w:cs="Courier"/>
          <w:color w:val="000000"/>
          <w:sz w:val="20"/>
        </w:rPr>
        <w:t>unaliasedExpandedRsrcName</w:t>
      </w:r>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14:paraId="4BAEDA56" w14:textId="77777777" w:rsidR="00EF41EB" w:rsidRDefault="00EF41EB" w:rsidP="00EF41EB">
      <w:pPr>
        <w:ind w:left="720"/>
        <w:rPr>
          <w:rStyle w:val="SC5208902"/>
          <w:b/>
        </w:rPr>
      </w:pPr>
    </w:p>
    <w:p w14:paraId="0DFAF9E0" w14:textId="77777777"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14:paraId="7050B7AD" w14:textId="77777777"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viParseRsrc that include the function number, regardless of whether the PXI instrument has one or multiple functions.</w:t>
      </w:r>
    </w:p>
    <w:p w14:paraId="63A3559E" w14:textId="77777777" w:rsidR="006E40B2" w:rsidRDefault="006E40B2" w:rsidP="004463DA">
      <w:pPr>
        <w:ind w:left="720"/>
        <w:rPr>
          <w:sz w:val="20"/>
        </w:rPr>
      </w:pPr>
    </w:p>
    <w:p w14:paraId="0C186C49" w14:textId="77777777"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14:paraId="1FFEF6DA" w14:textId="77777777"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viParseRsrc that include the interface number, regardless of whether the USB instrument has one or multiple interfaces.</w:t>
      </w:r>
    </w:p>
    <w:p w14:paraId="1350C3DE" w14:textId="77777777" w:rsidR="00F21987" w:rsidRDefault="00F21987">
      <w:pPr>
        <w:pStyle w:val="Head1"/>
      </w:pPr>
      <w:r>
        <w:rPr>
          <w:b w:val="0"/>
        </w:rPr>
        <w:br w:type="page"/>
      </w:r>
      <w:bookmarkStart w:id="284" w:name="_Toc135102685"/>
      <w:bookmarkStart w:id="285" w:name="_Toc68182495"/>
      <w:r>
        <w:lastRenderedPageBreak/>
        <w:t>4.4  Search Services</w:t>
      </w:r>
      <w:bookmarkEnd w:id="284"/>
      <w:bookmarkEnd w:id="285"/>
    </w:p>
    <w:p w14:paraId="1C76D7BE" w14:textId="77777777" w:rsidR="00F21987" w:rsidRDefault="00F21987">
      <w:pPr>
        <w:ind w:left="720"/>
        <w:rPr>
          <w:sz w:val="20"/>
        </w:rPr>
      </w:pPr>
    </w:p>
    <w:p w14:paraId="163F616D" w14:textId="77777777"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14:paraId="18895E6E" w14:textId="77777777" w:rsidR="00F21987" w:rsidRDefault="00F21987">
      <w:pPr>
        <w:rPr>
          <w:b/>
          <w:sz w:val="20"/>
        </w:rPr>
      </w:pPr>
    </w:p>
    <w:p w14:paraId="68F84E8B" w14:textId="77777777" w:rsidR="00F21987" w:rsidRDefault="00F21987">
      <w:pPr>
        <w:pStyle w:val="Head2"/>
      </w:pPr>
      <w:bookmarkStart w:id="286" w:name="_Toc135102686"/>
      <w:bookmarkStart w:id="287" w:name="_Toc68182496"/>
      <w:r>
        <w:t>4.4.1  Resource Regular Expression</w:t>
      </w:r>
      <w:bookmarkEnd w:id="286"/>
      <w:bookmarkEnd w:id="287"/>
    </w:p>
    <w:p w14:paraId="18EA0743" w14:textId="77777777" w:rsidR="00F21987" w:rsidRDefault="00F21987">
      <w:pPr>
        <w:ind w:left="720"/>
        <w:rPr>
          <w:b/>
          <w:sz w:val="20"/>
        </w:rPr>
      </w:pPr>
    </w:p>
    <w:p w14:paraId="652543DE" w14:textId="77777777"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14:paraId="61A99422" w14:textId="77777777" w:rsidR="00F21987" w:rsidRDefault="00F21987">
      <w:pPr>
        <w:rPr>
          <w:b/>
          <w:sz w:val="20"/>
        </w:rPr>
      </w:pPr>
    </w:p>
    <w:p w14:paraId="41A4B930" w14:textId="77777777" w:rsidR="00F21987" w:rsidRDefault="00F21987">
      <w:pPr>
        <w:ind w:left="720"/>
        <w:rPr>
          <w:b/>
          <w:sz w:val="20"/>
        </w:rPr>
      </w:pPr>
      <w:r>
        <w:rPr>
          <w:sz w:val="20"/>
        </w:rPr>
        <w:t>Tables 4.4.1 and 4.4.2 define the special characters and literals used in the grammar rules defined in this section and other sections of this document.</w:t>
      </w:r>
    </w:p>
    <w:p w14:paraId="6761424C" w14:textId="77777777" w:rsidR="00F21987" w:rsidRDefault="00F21987">
      <w:pPr>
        <w:rPr>
          <w:sz w:val="20"/>
        </w:rPr>
      </w:pPr>
    </w:p>
    <w:p w14:paraId="193951FA" w14:textId="77777777" w:rsidR="00F21987" w:rsidRDefault="00F21987">
      <w:pPr>
        <w:pStyle w:val="Tablecaption"/>
      </w:pPr>
      <w:bookmarkStart w:id="288" w:name="_Toc460636286"/>
      <w:bookmarkStart w:id="289" w:name="_Toc460651855"/>
      <w:bookmarkStart w:id="290" w:name="_Toc460652229"/>
      <w:bookmarkStart w:id="291" w:name="_Toc103857263"/>
      <w:r>
        <w:t>Table 4.4.1</w:t>
      </w:r>
      <w:r>
        <w:tab/>
        <w:t>Special Characters</w:t>
      </w:r>
      <w:bookmarkEnd w:id="288"/>
      <w:bookmarkEnd w:id="289"/>
      <w:bookmarkEnd w:id="290"/>
      <w:bookmarkEnd w:id="291"/>
    </w:p>
    <w:p w14:paraId="470A9AAB"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1766"/>
        <w:gridCol w:w="3382"/>
        <w:gridCol w:w="1691"/>
      </w:tblGrid>
      <w:tr w:rsidR="00F21987" w14:paraId="3CA50317" w14:textId="77777777">
        <w:trPr>
          <w:cantSplit/>
        </w:trPr>
        <w:tc>
          <w:tcPr>
            <w:tcW w:w="1766" w:type="dxa"/>
            <w:tcBorders>
              <w:top w:val="single" w:sz="6" w:space="0" w:color="auto"/>
              <w:left w:val="single" w:sz="6" w:space="0" w:color="auto"/>
              <w:bottom w:val="double" w:sz="6" w:space="0" w:color="auto"/>
              <w:right w:val="single" w:sz="6" w:space="0" w:color="auto"/>
            </w:tcBorders>
          </w:tcPr>
          <w:p w14:paraId="7CDC6A75" w14:textId="77777777"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14:paraId="2EED10A0" w14:textId="77777777"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14:paraId="57A3A95C" w14:textId="77777777" w:rsidR="00F21987" w:rsidRDefault="00F21987">
            <w:pPr>
              <w:spacing w:before="40" w:after="40"/>
              <w:jc w:val="center"/>
              <w:rPr>
                <w:b/>
                <w:sz w:val="20"/>
              </w:rPr>
            </w:pPr>
            <w:r>
              <w:rPr>
                <w:b/>
                <w:sz w:val="20"/>
              </w:rPr>
              <w:t>Symbol</w:t>
            </w:r>
          </w:p>
        </w:tc>
      </w:tr>
      <w:tr w:rsidR="00F21987" w14:paraId="31E8F5F0" w14:textId="77777777">
        <w:trPr>
          <w:cantSplit/>
        </w:trPr>
        <w:tc>
          <w:tcPr>
            <w:tcW w:w="1766" w:type="dxa"/>
            <w:tcBorders>
              <w:top w:val="double" w:sz="6" w:space="0" w:color="auto"/>
              <w:left w:val="single" w:sz="6" w:space="0" w:color="auto"/>
              <w:bottom w:val="single" w:sz="6" w:space="0" w:color="auto"/>
              <w:right w:val="single" w:sz="6" w:space="0" w:color="auto"/>
            </w:tcBorders>
          </w:tcPr>
          <w:p w14:paraId="21746CF0" w14:textId="77777777"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14:paraId="0A83F607" w14:textId="77777777"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14:paraId="03821EEC" w14:textId="77777777" w:rsidR="00F21987" w:rsidRDefault="00F21987">
            <w:pPr>
              <w:spacing w:before="40" w:after="40"/>
              <w:ind w:left="620"/>
              <w:rPr>
                <w:sz w:val="20"/>
              </w:rPr>
            </w:pPr>
            <w:r>
              <w:rPr>
                <w:sz w:val="20"/>
              </w:rPr>
              <w:t>"\n"</w:t>
            </w:r>
          </w:p>
        </w:tc>
      </w:tr>
      <w:tr w:rsidR="00F21987" w14:paraId="3C0E8E8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512FC67D" w14:textId="77777777"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14:paraId="30DE7C22" w14:textId="77777777"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14:paraId="624CEC35" w14:textId="77777777" w:rsidR="00F21987" w:rsidRDefault="00F21987">
            <w:pPr>
              <w:spacing w:before="40" w:after="40"/>
              <w:ind w:left="620"/>
              <w:rPr>
                <w:sz w:val="20"/>
              </w:rPr>
            </w:pPr>
            <w:r>
              <w:rPr>
                <w:sz w:val="20"/>
              </w:rPr>
              <w:t>"\t"</w:t>
            </w:r>
          </w:p>
        </w:tc>
      </w:tr>
      <w:tr w:rsidR="00F21987" w14:paraId="3FBE8AD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157E0897" w14:textId="77777777"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14:paraId="1F1C49E5" w14:textId="77777777"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14:paraId="1B4BA325" w14:textId="77777777" w:rsidR="00F21987" w:rsidRDefault="00F21987">
            <w:pPr>
              <w:spacing w:before="40" w:after="40"/>
              <w:ind w:left="620"/>
              <w:rPr>
                <w:sz w:val="20"/>
              </w:rPr>
            </w:pPr>
            <w:r>
              <w:rPr>
                <w:sz w:val="20"/>
              </w:rPr>
              <w:t>"\r"</w:t>
            </w:r>
          </w:p>
        </w:tc>
      </w:tr>
      <w:tr w:rsidR="00F21987" w14:paraId="406ED881"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BE085F7" w14:textId="77777777"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14:paraId="3F8008E2" w14:textId="77777777"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14:paraId="2DE189C3" w14:textId="77777777" w:rsidR="00F21987" w:rsidRDefault="00F21987">
            <w:pPr>
              <w:spacing w:before="40" w:after="40"/>
              <w:ind w:left="620"/>
              <w:rPr>
                <w:sz w:val="20"/>
              </w:rPr>
            </w:pPr>
            <w:r>
              <w:rPr>
                <w:sz w:val="20"/>
              </w:rPr>
              <w:t>"\f"</w:t>
            </w:r>
          </w:p>
        </w:tc>
      </w:tr>
      <w:tr w:rsidR="00F21987" w14:paraId="3942A6D0" w14:textId="77777777">
        <w:trPr>
          <w:cantSplit/>
        </w:trPr>
        <w:tc>
          <w:tcPr>
            <w:tcW w:w="1766" w:type="dxa"/>
            <w:tcBorders>
              <w:top w:val="single" w:sz="6" w:space="0" w:color="auto"/>
              <w:left w:val="single" w:sz="6" w:space="0" w:color="auto"/>
              <w:bottom w:val="single" w:sz="6" w:space="0" w:color="auto"/>
              <w:right w:val="single" w:sz="6" w:space="0" w:color="auto"/>
            </w:tcBorders>
          </w:tcPr>
          <w:p w14:paraId="77749E75" w14:textId="77777777"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14:paraId="4FEFE74A" w14:textId="77777777"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14:paraId="4188D43B" w14:textId="77777777" w:rsidR="00F21987" w:rsidRDefault="00F21987">
            <w:pPr>
              <w:spacing w:before="40" w:after="40"/>
              <w:ind w:left="620"/>
              <w:rPr>
                <w:sz w:val="20"/>
              </w:rPr>
            </w:pPr>
            <w:r>
              <w:rPr>
                <w:sz w:val="20"/>
              </w:rPr>
              <w:t>" "</w:t>
            </w:r>
          </w:p>
        </w:tc>
      </w:tr>
    </w:tbl>
    <w:p w14:paraId="4D064910" w14:textId="77777777" w:rsidR="00F21987" w:rsidRDefault="00F21987">
      <w:pPr>
        <w:ind w:left="720"/>
        <w:rPr>
          <w:sz w:val="20"/>
        </w:rPr>
      </w:pPr>
    </w:p>
    <w:p w14:paraId="052DB9F1" w14:textId="77777777" w:rsidR="00F21987" w:rsidRDefault="00F21987">
      <w:pPr>
        <w:ind w:left="720" w:hanging="720"/>
        <w:rPr>
          <w:b/>
          <w:sz w:val="20"/>
        </w:rPr>
      </w:pPr>
      <w:r>
        <w:rPr>
          <w:b/>
          <w:sz w:val="20"/>
        </w:rPr>
        <w:t>OBSERVATION 4.4.1</w:t>
      </w:r>
    </w:p>
    <w:p w14:paraId="4642FED5" w14:textId="77777777"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14:paraId="133718A2" w14:textId="77777777" w:rsidR="00F21987" w:rsidRDefault="00F21987">
      <w:pPr>
        <w:ind w:left="720"/>
        <w:rPr>
          <w:sz w:val="20"/>
        </w:rPr>
      </w:pPr>
    </w:p>
    <w:p w14:paraId="43B8BDDE" w14:textId="77777777" w:rsidR="00F21987" w:rsidRDefault="00F21987">
      <w:pPr>
        <w:pStyle w:val="Tablecaption"/>
      </w:pPr>
      <w:bookmarkStart w:id="292" w:name="_Toc460636287"/>
      <w:bookmarkStart w:id="293" w:name="_Toc460651856"/>
      <w:bookmarkStart w:id="294" w:name="_Toc460652230"/>
      <w:bookmarkStart w:id="295" w:name="_Toc103857264"/>
      <w:r>
        <w:t>Table 4.4.2</w:t>
      </w:r>
      <w:r>
        <w:tab/>
        <w:t>Literals</w:t>
      </w:r>
      <w:bookmarkEnd w:id="292"/>
      <w:bookmarkEnd w:id="293"/>
      <w:bookmarkEnd w:id="294"/>
      <w:bookmarkEnd w:id="295"/>
    </w:p>
    <w:p w14:paraId="2158BE46"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781"/>
        <w:gridCol w:w="4059"/>
      </w:tblGrid>
      <w:tr w:rsidR="00F21987" w14:paraId="0B1F401B" w14:textId="77777777">
        <w:trPr>
          <w:cantSplit/>
        </w:trPr>
        <w:tc>
          <w:tcPr>
            <w:tcW w:w="2781" w:type="dxa"/>
            <w:tcBorders>
              <w:top w:val="single" w:sz="6" w:space="0" w:color="auto"/>
              <w:left w:val="single" w:sz="6" w:space="0" w:color="auto"/>
              <w:bottom w:val="double" w:sz="6" w:space="0" w:color="auto"/>
              <w:right w:val="single" w:sz="6" w:space="0" w:color="auto"/>
            </w:tcBorders>
          </w:tcPr>
          <w:p w14:paraId="648847FD" w14:textId="77777777"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14:paraId="5B3E9677" w14:textId="77777777" w:rsidR="00F21987" w:rsidRDefault="00F21987">
            <w:pPr>
              <w:spacing w:before="40" w:after="40"/>
              <w:jc w:val="center"/>
              <w:rPr>
                <w:b/>
                <w:sz w:val="20"/>
              </w:rPr>
            </w:pPr>
            <w:r>
              <w:rPr>
                <w:b/>
                <w:sz w:val="20"/>
              </w:rPr>
              <w:t>Definition</w:t>
            </w:r>
          </w:p>
        </w:tc>
      </w:tr>
      <w:tr w:rsidR="00F21987" w14:paraId="2C8CC075" w14:textId="77777777">
        <w:trPr>
          <w:cantSplit/>
        </w:trPr>
        <w:tc>
          <w:tcPr>
            <w:tcW w:w="2781" w:type="dxa"/>
            <w:tcBorders>
              <w:top w:val="double" w:sz="6" w:space="0" w:color="auto"/>
              <w:left w:val="single" w:sz="6" w:space="0" w:color="auto"/>
              <w:bottom w:val="single" w:sz="6" w:space="0" w:color="auto"/>
              <w:right w:val="single" w:sz="6" w:space="0" w:color="auto"/>
            </w:tcBorders>
          </w:tcPr>
          <w:p w14:paraId="48EAFC5D" w14:textId="77777777" w:rsidR="00F21987" w:rsidRDefault="00F21987">
            <w:pPr>
              <w:spacing w:before="40" w:after="40"/>
              <w:ind w:left="900"/>
              <w:rPr>
                <w:sz w:val="20"/>
              </w:rPr>
            </w:pPr>
            <w:r>
              <w:rPr>
                <w:sz w:val="20"/>
              </w:rPr>
              <w:t xml:space="preserve">white_space </w:t>
            </w:r>
          </w:p>
        </w:tc>
        <w:tc>
          <w:tcPr>
            <w:tcW w:w="4059" w:type="dxa"/>
            <w:tcBorders>
              <w:top w:val="double" w:sz="6" w:space="0" w:color="auto"/>
              <w:left w:val="single" w:sz="6" w:space="0" w:color="auto"/>
              <w:bottom w:val="single" w:sz="6" w:space="0" w:color="auto"/>
              <w:right w:val="single" w:sz="6" w:space="0" w:color="auto"/>
            </w:tcBorders>
          </w:tcPr>
          <w:p w14:paraId="79E04A3B" w14:textId="77777777" w:rsidR="00F21987" w:rsidRDefault="00F21987">
            <w:pPr>
              <w:spacing w:before="40" w:after="40"/>
              <w:ind w:left="1080"/>
              <w:rPr>
                <w:sz w:val="20"/>
              </w:rPr>
            </w:pPr>
            <w:r>
              <w:rPr>
                <w:sz w:val="20"/>
              </w:rPr>
              <w:t>NL, LF, HT, CR, FF, SP</w:t>
            </w:r>
          </w:p>
        </w:tc>
      </w:tr>
      <w:tr w:rsidR="00F21987" w14:paraId="53FA8A0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00845" w14:textId="77777777"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14:paraId="180A08A6" w14:textId="77777777" w:rsidR="00F21987" w:rsidRDefault="00F21987">
            <w:pPr>
              <w:spacing w:before="40" w:after="40"/>
              <w:ind w:left="1080"/>
              <w:rPr>
                <w:sz w:val="20"/>
              </w:rPr>
            </w:pPr>
            <w:r>
              <w:rPr>
                <w:sz w:val="20"/>
              </w:rPr>
              <w:t>"0","1".."9"</w:t>
            </w:r>
          </w:p>
        </w:tc>
      </w:tr>
      <w:tr w:rsidR="00F21987" w14:paraId="03416D09"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D8DA0C1" w14:textId="77777777"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14:paraId="4D5CFC21" w14:textId="77777777" w:rsidR="00F21987" w:rsidRDefault="00F21987">
            <w:pPr>
              <w:spacing w:before="40" w:after="40"/>
              <w:ind w:left="1080"/>
              <w:rPr>
                <w:sz w:val="20"/>
              </w:rPr>
            </w:pPr>
            <w:r>
              <w:rPr>
                <w:sz w:val="20"/>
              </w:rPr>
              <w:t>"a","b".."z", "A","B".."Z"</w:t>
            </w:r>
          </w:p>
        </w:tc>
      </w:tr>
      <w:tr w:rsidR="00F21987" w14:paraId="6C2A531E" w14:textId="77777777">
        <w:trPr>
          <w:cantSplit/>
        </w:trPr>
        <w:tc>
          <w:tcPr>
            <w:tcW w:w="2781" w:type="dxa"/>
            <w:tcBorders>
              <w:top w:val="single" w:sz="6" w:space="0" w:color="auto"/>
              <w:left w:val="single" w:sz="6" w:space="0" w:color="auto"/>
              <w:bottom w:val="single" w:sz="6" w:space="0" w:color="auto"/>
              <w:right w:val="single" w:sz="6" w:space="0" w:color="auto"/>
            </w:tcBorders>
          </w:tcPr>
          <w:p w14:paraId="0000AD18" w14:textId="77777777" w:rsidR="00F21987" w:rsidRDefault="00F21987">
            <w:pPr>
              <w:spacing w:before="40" w:after="40"/>
              <w:ind w:left="900"/>
              <w:rPr>
                <w:sz w:val="20"/>
              </w:rPr>
            </w:pPr>
            <w:r>
              <w:rPr>
                <w:sz w:val="20"/>
              </w:rPr>
              <w:t>hex_digit</w:t>
            </w:r>
          </w:p>
        </w:tc>
        <w:tc>
          <w:tcPr>
            <w:tcW w:w="4059" w:type="dxa"/>
            <w:tcBorders>
              <w:top w:val="single" w:sz="6" w:space="0" w:color="auto"/>
              <w:left w:val="single" w:sz="6" w:space="0" w:color="auto"/>
              <w:bottom w:val="single" w:sz="6" w:space="0" w:color="auto"/>
              <w:right w:val="single" w:sz="6" w:space="0" w:color="auto"/>
            </w:tcBorders>
          </w:tcPr>
          <w:p w14:paraId="34FD1563" w14:textId="77777777" w:rsidR="00F21987" w:rsidRDefault="00F21987">
            <w:pPr>
              <w:spacing w:before="40" w:after="40"/>
              <w:ind w:left="1080"/>
              <w:rPr>
                <w:sz w:val="20"/>
              </w:rPr>
            </w:pPr>
            <w:r>
              <w:rPr>
                <w:sz w:val="20"/>
              </w:rPr>
              <w:t>"0","1".."9", "a","b".."f", "A","B".."F"</w:t>
            </w:r>
          </w:p>
        </w:tc>
      </w:tr>
      <w:tr w:rsidR="00F21987" w14:paraId="689A213D"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3A551" w14:textId="77777777"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14:paraId="22A9D697" w14:textId="77777777" w:rsidR="00F21987" w:rsidRDefault="00F21987">
            <w:pPr>
              <w:spacing w:before="40" w:after="40"/>
              <w:ind w:left="1080"/>
              <w:rPr>
                <w:sz w:val="20"/>
              </w:rPr>
            </w:pPr>
            <w:r>
              <w:rPr>
                <w:sz w:val="20"/>
              </w:rPr>
              <w:t>"_"</w:t>
            </w:r>
          </w:p>
        </w:tc>
      </w:tr>
    </w:tbl>
    <w:p w14:paraId="7BFA1ED0" w14:textId="77777777" w:rsidR="00F21987" w:rsidRDefault="00F21987">
      <w:pPr>
        <w:rPr>
          <w:sz w:val="20"/>
        </w:rPr>
      </w:pPr>
    </w:p>
    <w:p w14:paraId="457D02DB" w14:textId="77777777" w:rsidR="00F21987" w:rsidRDefault="00F21987">
      <w:pPr>
        <w:pStyle w:val="Tablecaption"/>
      </w:pPr>
      <w:r>
        <w:rPr>
          <w:b/>
        </w:rPr>
        <w:br w:type="page"/>
      </w:r>
      <w:bookmarkStart w:id="296" w:name="_Toc460636288"/>
      <w:bookmarkStart w:id="297" w:name="_Toc460651857"/>
      <w:bookmarkStart w:id="298" w:name="_Toc460652231"/>
      <w:bookmarkStart w:id="299" w:name="_Toc103857265"/>
      <w:r>
        <w:lastRenderedPageBreak/>
        <w:t>Table 4.4.3</w:t>
      </w:r>
      <w:r>
        <w:tab/>
        <w:t>Regular Expression Characters and Operators</w:t>
      </w:r>
      <w:bookmarkEnd w:id="296"/>
      <w:bookmarkEnd w:id="297"/>
      <w:bookmarkEnd w:id="298"/>
      <w:bookmarkEnd w:id="299"/>
    </w:p>
    <w:p w14:paraId="67E3579C"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016"/>
        <w:gridCol w:w="4824"/>
      </w:tblGrid>
      <w:tr w:rsidR="00F21987" w14:paraId="010E414A" w14:textId="77777777">
        <w:trPr>
          <w:cantSplit/>
        </w:trPr>
        <w:tc>
          <w:tcPr>
            <w:tcW w:w="2016" w:type="dxa"/>
            <w:tcBorders>
              <w:top w:val="single" w:sz="6" w:space="0" w:color="auto"/>
              <w:left w:val="single" w:sz="6" w:space="0" w:color="auto"/>
              <w:bottom w:val="single" w:sz="6" w:space="0" w:color="auto"/>
              <w:right w:val="single" w:sz="6" w:space="0" w:color="auto"/>
            </w:tcBorders>
          </w:tcPr>
          <w:p w14:paraId="17A4E386" w14:textId="77777777"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14:paraId="2BB95C14" w14:textId="77777777" w:rsidR="00F21987" w:rsidRDefault="00F21987">
            <w:pPr>
              <w:spacing w:before="40" w:after="40"/>
              <w:jc w:val="center"/>
              <w:rPr>
                <w:b/>
                <w:sz w:val="20"/>
              </w:rPr>
            </w:pPr>
            <w:r>
              <w:rPr>
                <w:b/>
                <w:sz w:val="20"/>
              </w:rPr>
              <w:t>Meaning</w:t>
            </w:r>
          </w:p>
        </w:tc>
      </w:tr>
      <w:tr w:rsidR="00F21987" w14:paraId="127EBE4A" w14:textId="77777777">
        <w:trPr>
          <w:cantSplit/>
        </w:trPr>
        <w:tc>
          <w:tcPr>
            <w:tcW w:w="2016" w:type="dxa"/>
            <w:tcBorders>
              <w:top w:val="double" w:sz="6" w:space="0" w:color="auto"/>
              <w:left w:val="single" w:sz="6" w:space="0" w:color="auto"/>
              <w:bottom w:val="single" w:sz="6" w:space="0" w:color="auto"/>
              <w:right w:val="single" w:sz="6" w:space="0" w:color="auto"/>
            </w:tcBorders>
          </w:tcPr>
          <w:p w14:paraId="1AEB5514"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14:paraId="512BA5A6" w14:textId="77777777" w:rsidR="00F21987" w:rsidRDefault="00F21987">
            <w:pPr>
              <w:spacing w:before="40" w:after="40"/>
              <w:ind w:left="80"/>
            </w:pPr>
            <w:r>
              <w:rPr>
                <w:sz w:val="20"/>
              </w:rPr>
              <w:t>Matches any one character.</w:t>
            </w:r>
          </w:p>
        </w:tc>
      </w:tr>
      <w:tr w:rsidR="00F21987" w14:paraId="35A7BC13"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356EB1C"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58865CEC" w14:textId="77777777"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14:paraId="46E1B7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EE705C8"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FD5C489" w14:textId="77777777"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14:paraId="63404DFF"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C541872"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13AAE60" w14:textId="77777777"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14:paraId="70D1EDD1" w14:textId="77777777">
        <w:trPr>
          <w:cantSplit/>
        </w:trPr>
        <w:tc>
          <w:tcPr>
            <w:tcW w:w="2016" w:type="dxa"/>
            <w:tcBorders>
              <w:top w:val="single" w:sz="6" w:space="0" w:color="auto"/>
              <w:left w:val="single" w:sz="6" w:space="0" w:color="auto"/>
              <w:bottom w:val="single" w:sz="6" w:space="0" w:color="auto"/>
              <w:right w:val="single" w:sz="6" w:space="0" w:color="auto"/>
            </w:tcBorders>
          </w:tcPr>
          <w:p w14:paraId="34FD2786"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EE20B21" w14:textId="77777777" w:rsidR="00F21987" w:rsidRDefault="00F21987">
            <w:pPr>
              <w:spacing w:before="40" w:after="40"/>
              <w:ind w:left="80"/>
              <w:rPr>
                <w:sz w:val="20"/>
              </w:rPr>
            </w:pPr>
            <w:r>
              <w:rPr>
                <w:sz w:val="20"/>
              </w:rPr>
              <w:t xml:space="preserve">Matches 0 or more occurrences of the preceding character or expression.  </w:t>
            </w:r>
          </w:p>
        </w:tc>
      </w:tr>
      <w:tr w:rsidR="00F21987" w14:paraId="6E3DD415" w14:textId="77777777">
        <w:trPr>
          <w:cantSplit/>
        </w:trPr>
        <w:tc>
          <w:tcPr>
            <w:tcW w:w="2016" w:type="dxa"/>
            <w:tcBorders>
              <w:top w:val="single" w:sz="6" w:space="0" w:color="auto"/>
              <w:left w:val="single" w:sz="6" w:space="0" w:color="auto"/>
              <w:bottom w:val="single" w:sz="6" w:space="0" w:color="auto"/>
              <w:right w:val="single" w:sz="6" w:space="0" w:color="auto"/>
            </w:tcBorders>
          </w:tcPr>
          <w:p w14:paraId="409D5C71"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FF03C15" w14:textId="77777777" w:rsidR="00F21987" w:rsidRDefault="00F21987">
            <w:pPr>
              <w:spacing w:before="40" w:after="40"/>
              <w:ind w:left="80"/>
              <w:rPr>
                <w:sz w:val="20"/>
              </w:rPr>
            </w:pPr>
            <w:r>
              <w:rPr>
                <w:sz w:val="20"/>
              </w:rPr>
              <w:t>Matches 1 or more occurrences of the preceding character or expression.</w:t>
            </w:r>
          </w:p>
        </w:tc>
      </w:tr>
      <w:tr w:rsidR="00F21987" w14:paraId="7017AFE9"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4FE1D8B" w14:textId="77777777" w:rsidR="00F21987" w:rsidRDefault="00F21987">
            <w:pPr>
              <w:spacing w:before="40" w:after="40"/>
              <w:ind w:left="440"/>
              <w:rPr>
                <w:rFonts w:ascii="Courier" w:hAnsi="Courier"/>
                <w:sz w:val="18"/>
              </w:rPr>
            </w:pPr>
            <w:r>
              <w:rPr>
                <w:rFonts w:ascii="Courier" w:hAnsi="Courier"/>
                <w:i/>
                <w:sz w:val="18"/>
              </w:rPr>
              <w:t>exp</w:t>
            </w:r>
            <w:r>
              <w:rPr>
                <w:rFonts w:ascii="Courier" w:hAnsi="Courier"/>
                <w:sz w:val="18"/>
              </w:rPr>
              <w:t>|</w:t>
            </w:r>
            <w:r>
              <w:rPr>
                <w:rFonts w:ascii="Courier" w:hAnsi="Courier"/>
                <w:i/>
                <w:sz w:val="18"/>
              </w:rPr>
              <w:t>exp</w:t>
            </w:r>
          </w:p>
        </w:tc>
        <w:tc>
          <w:tcPr>
            <w:tcW w:w="4824" w:type="dxa"/>
            <w:tcBorders>
              <w:top w:val="single" w:sz="6" w:space="0" w:color="auto"/>
              <w:left w:val="single" w:sz="6" w:space="0" w:color="auto"/>
              <w:bottom w:val="single" w:sz="6" w:space="0" w:color="auto"/>
              <w:right w:val="single" w:sz="6" w:space="0" w:color="auto"/>
            </w:tcBorders>
          </w:tcPr>
          <w:p w14:paraId="33C03756" w14:textId="77777777"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14:paraId="5C47F5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7C47D65"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80B805B" w14:textId="77777777" w:rsidR="00F21987" w:rsidRDefault="00F21987">
            <w:pPr>
              <w:spacing w:before="40" w:after="40"/>
              <w:ind w:left="80"/>
              <w:rPr>
                <w:sz w:val="20"/>
              </w:rPr>
            </w:pPr>
            <w:r>
              <w:rPr>
                <w:sz w:val="20"/>
              </w:rPr>
              <w:t>Grouping characters or expressions.</w:t>
            </w:r>
          </w:p>
        </w:tc>
      </w:tr>
    </w:tbl>
    <w:p w14:paraId="4FACC183" w14:textId="77777777" w:rsidR="00F21987" w:rsidRDefault="00F21987">
      <w:pPr>
        <w:ind w:left="720" w:hanging="720"/>
        <w:rPr>
          <w:sz w:val="20"/>
        </w:rPr>
      </w:pPr>
    </w:p>
    <w:p w14:paraId="31889FD9" w14:textId="77777777" w:rsidR="00F21987" w:rsidRDefault="00F21987">
      <w:pPr>
        <w:ind w:left="720" w:hanging="720"/>
        <w:rPr>
          <w:b/>
          <w:sz w:val="20"/>
        </w:rPr>
      </w:pPr>
      <w:r>
        <w:rPr>
          <w:b/>
          <w:sz w:val="20"/>
        </w:rPr>
        <w:t>RULE 4.4.1</w:t>
      </w:r>
    </w:p>
    <w:p w14:paraId="616918D4" w14:textId="77777777"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14:paraId="17EA646B" w14:textId="77777777" w:rsidR="00F21987" w:rsidRDefault="00F21987">
      <w:pPr>
        <w:ind w:left="720" w:hanging="720"/>
        <w:rPr>
          <w:sz w:val="20"/>
        </w:rPr>
      </w:pPr>
    </w:p>
    <w:p w14:paraId="161B29D3" w14:textId="77777777" w:rsidR="00F21987" w:rsidRDefault="00F21987">
      <w:pPr>
        <w:ind w:left="720" w:hanging="720"/>
        <w:rPr>
          <w:b/>
          <w:sz w:val="20"/>
        </w:rPr>
      </w:pPr>
      <w:r>
        <w:rPr>
          <w:b/>
          <w:sz w:val="20"/>
        </w:rPr>
        <w:t>RULE 4.4.2</w:t>
      </w:r>
    </w:p>
    <w:p w14:paraId="2B204C09" w14:textId="77777777"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14:paraId="1111BA95" w14:textId="77777777" w:rsidR="00F21987" w:rsidRDefault="00F21987">
      <w:pPr>
        <w:ind w:left="720" w:hanging="720"/>
        <w:rPr>
          <w:sz w:val="20"/>
        </w:rPr>
      </w:pPr>
    </w:p>
    <w:p w14:paraId="702F9A47" w14:textId="77777777" w:rsidR="00F21987" w:rsidRDefault="00F21987">
      <w:pPr>
        <w:ind w:left="720" w:hanging="720"/>
        <w:rPr>
          <w:b/>
          <w:sz w:val="20"/>
        </w:rPr>
      </w:pPr>
      <w:r>
        <w:rPr>
          <w:b/>
          <w:sz w:val="20"/>
        </w:rPr>
        <w:t>RULE 4.4.3</w:t>
      </w:r>
    </w:p>
    <w:p w14:paraId="6D3E7FD0"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14:paraId="11BA4FAB" w14:textId="77777777" w:rsidR="00F21987" w:rsidRDefault="00F21987">
      <w:pPr>
        <w:ind w:left="720"/>
        <w:rPr>
          <w:sz w:val="20"/>
        </w:rPr>
      </w:pPr>
    </w:p>
    <w:p w14:paraId="338F0566" w14:textId="77777777" w:rsidR="00F21987" w:rsidRDefault="00F21987">
      <w:pPr>
        <w:pStyle w:val="Tablecaption"/>
      </w:pPr>
      <w:bookmarkStart w:id="300" w:name="_Toc460636289"/>
      <w:bookmarkStart w:id="301" w:name="_Toc460651858"/>
      <w:bookmarkStart w:id="302" w:name="_Toc460652232"/>
      <w:bookmarkStart w:id="303" w:name="_Toc103857266"/>
      <w:r>
        <w:t>Table 4.4.4</w:t>
      </w:r>
      <w:r>
        <w:tab/>
        <w:t>Examples</w:t>
      </w:r>
      <w:bookmarkEnd w:id="300"/>
      <w:bookmarkEnd w:id="301"/>
      <w:bookmarkEnd w:id="302"/>
      <w:bookmarkEnd w:id="303"/>
    </w:p>
    <w:p w14:paraId="10CEEF54" w14:textId="77777777" w:rsidR="00F21987" w:rsidRDefault="00F21987">
      <w:pPr>
        <w:ind w:left="720"/>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5152CAB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DC011C0"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14:paraId="7C75E157" w14:textId="77777777" w:rsidR="00F21987" w:rsidRDefault="00F21987">
            <w:pPr>
              <w:spacing w:before="40" w:after="40"/>
              <w:jc w:val="center"/>
              <w:rPr>
                <w:b/>
                <w:sz w:val="20"/>
              </w:rPr>
            </w:pPr>
            <w:r>
              <w:rPr>
                <w:b/>
                <w:sz w:val="20"/>
              </w:rPr>
              <w:t>Sample Matches</w:t>
            </w:r>
          </w:p>
        </w:tc>
      </w:tr>
      <w:tr w:rsidR="00F21987" w14:paraId="42808A3A" w14:textId="77777777">
        <w:trPr>
          <w:cantSplit/>
        </w:trPr>
        <w:tc>
          <w:tcPr>
            <w:tcW w:w="2818" w:type="dxa"/>
            <w:tcBorders>
              <w:top w:val="double" w:sz="6" w:space="0" w:color="auto"/>
              <w:left w:val="single" w:sz="6" w:space="0" w:color="auto"/>
              <w:bottom w:val="single" w:sz="6" w:space="0" w:color="auto"/>
              <w:right w:val="single" w:sz="6" w:space="0" w:color="auto"/>
            </w:tcBorders>
          </w:tcPr>
          <w:p w14:paraId="70373E38" w14:textId="77777777"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14:paraId="125ADA97" w14:textId="77777777"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6B318DCD"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843B5D3"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38A348ED" w14:textId="77777777"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1DE81E7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719EC47"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688A54E7" w14:textId="77777777"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14:paraId="6CE4F745" w14:textId="77777777" w:rsidR="00F21987" w:rsidRDefault="00F21987">
      <w:pPr>
        <w:ind w:left="720"/>
        <w:jc w:val="center"/>
        <w:rPr>
          <w:sz w:val="20"/>
        </w:rPr>
      </w:pPr>
      <w:r>
        <w:rPr>
          <w:sz w:val="20"/>
        </w:rPr>
        <w:br w:type="page"/>
      </w:r>
      <w:r>
        <w:rPr>
          <w:sz w:val="20"/>
        </w:rPr>
        <w:lastRenderedPageBreak/>
        <w:t>Table 4.4.4  Examples (continued)</w:t>
      </w:r>
    </w:p>
    <w:p w14:paraId="26EEF593" w14:textId="77777777" w:rsidR="00F21987" w:rsidRDefault="00F21987">
      <w:pPr>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3AD1814A" w14:textId="77777777">
        <w:trPr>
          <w:cantSplit/>
        </w:trPr>
        <w:tc>
          <w:tcPr>
            <w:tcW w:w="2818" w:type="dxa"/>
            <w:tcBorders>
              <w:top w:val="single" w:sz="6" w:space="0" w:color="auto"/>
              <w:left w:val="single" w:sz="6" w:space="0" w:color="auto"/>
              <w:right w:val="single" w:sz="6" w:space="0" w:color="auto"/>
            </w:tcBorders>
          </w:tcPr>
          <w:p w14:paraId="384FC445"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14:paraId="672969EC" w14:textId="77777777" w:rsidR="00F21987" w:rsidRDefault="00F21987">
            <w:pPr>
              <w:spacing w:before="40" w:after="40"/>
              <w:jc w:val="center"/>
              <w:rPr>
                <w:b/>
                <w:sz w:val="20"/>
              </w:rPr>
            </w:pPr>
            <w:r>
              <w:rPr>
                <w:b/>
                <w:sz w:val="20"/>
              </w:rPr>
              <w:t>Sample Matches</w:t>
            </w:r>
          </w:p>
        </w:tc>
      </w:tr>
      <w:tr w:rsidR="00F21987" w14:paraId="0DD165D5" w14:textId="77777777">
        <w:trPr>
          <w:cantSplit/>
        </w:trPr>
        <w:tc>
          <w:tcPr>
            <w:tcW w:w="2818" w:type="dxa"/>
            <w:tcBorders>
              <w:top w:val="double" w:sz="6" w:space="0" w:color="auto"/>
              <w:left w:val="single" w:sz="6" w:space="0" w:color="auto"/>
              <w:bottom w:val="single" w:sz="6" w:space="0" w:color="auto"/>
              <w:right w:val="single" w:sz="6" w:space="0" w:color="auto"/>
            </w:tcBorders>
          </w:tcPr>
          <w:p w14:paraId="1259C5B5" w14:textId="77777777"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14:paraId="190271B8" w14:textId="77777777"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14:paraId="57934E4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53C4285" w14:textId="77777777"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14:paraId="63D0AD40" w14:textId="77777777"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7B96316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92F1EC9"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2FBCDDD0" w14:textId="77777777"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14:paraId="23E7DD0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BF22923" w14:textId="77777777"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14:paraId="24211323" w14:textId="77777777"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22F9BBE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11697E1" w14:textId="77777777"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14:paraId="2ACD59C6"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14:paraId="758655E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1AA3E85" w14:textId="77777777"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14:paraId="5B2D5798"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14:paraId="26F015B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D9A9081"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6DA67C01" w14:textId="77777777"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14:paraId="20AAB62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37E0849" w14:textId="77777777"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14:paraId="7510CD8E" w14:textId="77777777"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14:paraId="5890BCA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1AA97E" w14:textId="77777777"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14:paraId="29E530E0" w14:textId="77777777"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14:paraId="3CF9A8F2"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3A1D36B" w14:textId="77777777"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14:paraId="323882AB" w14:textId="77777777"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14:paraId="1295E19A"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D3290D" w14:textId="77777777"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14:paraId="4FDAA918" w14:textId="77777777"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14:paraId="5C512490"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AFC894B" w14:textId="77777777"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14:paraId="652BCC80" w14:textId="77777777" w:rsidR="00F21987" w:rsidRDefault="00F21987">
            <w:pPr>
              <w:spacing w:before="40" w:after="40"/>
              <w:ind w:left="80"/>
              <w:rPr>
                <w:sz w:val="20"/>
              </w:rPr>
            </w:pPr>
            <w:r>
              <w:rPr>
                <w:sz w:val="20"/>
              </w:rPr>
              <w:t>Matches all resources.</w:t>
            </w:r>
          </w:p>
        </w:tc>
      </w:tr>
    </w:tbl>
    <w:p w14:paraId="2FF48EE4" w14:textId="77777777" w:rsidR="00F21987" w:rsidRDefault="00F21987">
      <w:pPr>
        <w:rPr>
          <w:sz w:val="20"/>
        </w:rPr>
      </w:pPr>
    </w:p>
    <w:p w14:paraId="541A8DDA" w14:textId="77777777" w:rsidR="00F21987" w:rsidRDefault="00F21987">
      <w:pPr>
        <w:ind w:left="620" w:hanging="620"/>
        <w:rPr>
          <w:sz w:val="20"/>
        </w:rPr>
      </w:pPr>
      <w:r>
        <w:rPr>
          <w:b/>
          <w:sz w:val="20"/>
        </w:rPr>
        <w:t>OBSERVATION 4.4.2</w:t>
      </w:r>
    </w:p>
    <w:p w14:paraId="19C0D9E9" w14:textId="77777777"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14:paraId="167480D6" w14:textId="77777777" w:rsidR="00F21987" w:rsidRDefault="00F21987">
      <w:pPr>
        <w:rPr>
          <w:sz w:val="20"/>
        </w:rPr>
      </w:pPr>
    </w:p>
    <w:p w14:paraId="0E7F4645" w14:textId="77777777" w:rsidR="00F21987" w:rsidRDefault="00F21987">
      <w:pPr>
        <w:pStyle w:val="Head2"/>
      </w:pPr>
      <w:bookmarkStart w:id="304" w:name="_Toc135102687"/>
      <w:bookmarkStart w:id="305" w:name="_Toc68182497"/>
      <w:r>
        <w:t>4.4.2  Search Operations</w:t>
      </w:r>
      <w:bookmarkEnd w:id="304"/>
      <w:bookmarkEnd w:id="305"/>
    </w:p>
    <w:p w14:paraId="43B78535" w14:textId="77777777" w:rsidR="00F21987" w:rsidRDefault="00F21987">
      <w:pPr>
        <w:ind w:left="720"/>
        <w:rPr>
          <w:b/>
          <w:sz w:val="20"/>
        </w:rPr>
      </w:pPr>
    </w:p>
    <w:p w14:paraId="727E084F" w14:textId="77777777" w:rsidR="00F21987" w:rsidRDefault="00F21987">
      <w:pPr>
        <w:ind w:left="720"/>
        <w:rPr>
          <w:rFonts w:ascii="Courier" w:hAnsi="Courier"/>
          <w:sz w:val="20"/>
        </w:rPr>
      </w:pPr>
      <w:r>
        <w:rPr>
          <w:rFonts w:ascii="Courier" w:hAnsi="Courier"/>
          <w:sz w:val="20"/>
        </w:rPr>
        <w:t>viFindRsrc(sesn, expr, findList, retcnt, instrDesc)</w:t>
      </w:r>
    </w:p>
    <w:p w14:paraId="6811B888" w14:textId="77777777" w:rsidR="00F21987" w:rsidRDefault="00F21987">
      <w:pPr>
        <w:ind w:left="720"/>
        <w:rPr>
          <w:rFonts w:ascii="Courier" w:hAnsi="Courier"/>
          <w:sz w:val="20"/>
        </w:rPr>
      </w:pPr>
      <w:r>
        <w:rPr>
          <w:rFonts w:ascii="Courier" w:hAnsi="Courier"/>
          <w:sz w:val="20"/>
        </w:rPr>
        <w:t>viFindNext(findList, instrDesc)</w:t>
      </w:r>
    </w:p>
    <w:p w14:paraId="0AE120BC" w14:textId="77777777" w:rsidR="00F21987" w:rsidRDefault="00F21987">
      <w:pPr>
        <w:ind w:left="720"/>
        <w:rPr>
          <w:sz w:val="20"/>
        </w:rPr>
      </w:pPr>
    </w:p>
    <w:p w14:paraId="79B19247" w14:textId="77777777" w:rsidR="00F21987" w:rsidRDefault="00F21987">
      <w:pPr>
        <w:rPr>
          <w:sz w:val="20"/>
        </w:rPr>
      </w:pPr>
      <w:r>
        <w:rPr>
          <w:b/>
          <w:sz w:val="20"/>
        </w:rPr>
        <w:t>OBSERVATION 4.4.3</w:t>
      </w:r>
    </w:p>
    <w:p w14:paraId="2C45A0A9" w14:textId="77777777"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14:paraId="06313868" w14:textId="77777777" w:rsidR="00F21987" w:rsidRDefault="00F21987">
      <w:pPr>
        <w:rPr>
          <w:sz w:val="20"/>
        </w:rPr>
      </w:pPr>
    </w:p>
    <w:p w14:paraId="294DAC6C" w14:textId="77777777" w:rsidR="00F21987" w:rsidRDefault="00F21987">
      <w:pPr>
        <w:ind w:left="620" w:hanging="620"/>
        <w:rPr>
          <w:sz w:val="20"/>
        </w:rPr>
      </w:pPr>
      <w:r>
        <w:rPr>
          <w:b/>
          <w:sz w:val="20"/>
        </w:rPr>
        <w:t>OBSERVATION 4.4.4</w:t>
      </w:r>
    </w:p>
    <w:p w14:paraId="23DC7F62" w14:textId="77777777"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14:paraId="5D0F8567" w14:textId="77777777" w:rsidR="00F21987" w:rsidRDefault="00F21987">
      <w:pPr>
        <w:rPr>
          <w:rFonts w:ascii="Courier" w:hAnsi="Courier"/>
          <w:sz w:val="18"/>
        </w:rPr>
      </w:pPr>
    </w:p>
    <w:p w14:paraId="377DA01A" w14:textId="77777777" w:rsidR="00F21987" w:rsidRPr="00E30986" w:rsidRDefault="00F21987" w:rsidP="00E30986">
      <w:pPr>
        <w:pStyle w:val="Head3"/>
        <w:outlineLvl w:val="4"/>
        <w:rPr>
          <w:rStyle w:val="Header4"/>
        </w:rPr>
      </w:pPr>
      <w:r>
        <w:br w:type="page"/>
      </w:r>
      <w:bookmarkStart w:id="306" w:name="_Toc135102688"/>
      <w:bookmarkStart w:id="307" w:name="_Toc68182498"/>
      <w:r w:rsidRPr="00E30986">
        <w:rPr>
          <w:rStyle w:val="Header4"/>
        </w:rPr>
        <w:lastRenderedPageBreak/>
        <w:t xml:space="preserve">4.4.2.1  </w:t>
      </w:r>
      <w:r>
        <w:rPr>
          <w:rStyle w:val="Header4"/>
        </w:rPr>
        <w:t>viFindRsrc</w:t>
      </w:r>
      <w:r w:rsidRPr="00E30986">
        <w:rPr>
          <w:rStyle w:val="Header4"/>
        </w:rPr>
        <w:t>(sesn, expr, findList, retcnt, instrDesc)</w:t>
      </w:r>
      <w:bookmarkEnd w:id="306"/>
      <w:bookmarkEnd w:id="307"/>
    </w:p>
    <w:p w14:paraId="6973DD8F" w14:textId="77777777" w:rsidR="00F21987" w:rsidRDefault="00F21987">
      <w:pPr>
        <w:rPr>
          <w:sz w:val="20"/>
        </w:rPr>
      </w:pPr>
    </w:p>
    <w:p w14:paraId="1D07A82B" w14:textId="77777777" w:rsidR="00F21987" w:rsidRDefault="00F21987">
      <w:pPr>
        <w:ind w:left="620" w:hanging="620"/>
        <w:rPr>
          <w:b/>
          <w:sz w:val="20"/>
        </w:rPr>
      </w:pPr>
      <w:r>
        <w:rPr>
          <w:b/>
          <w:sz w:val="20"/>
        </w:rPr>
        <w:t>Purpose</w:t>
      </w:r>
      <w:r>
        <w:rPr>
          <w:b/>
          <w:sz w:val="20"/>
        </w:rPr>
        <w:tab/>
      </w:r>
    </w:p>
    <w:p w14:paraId="49CB3EB4" w14:textId="77777777"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14:paraId="15316B5D" w14:textId="77777777" w:rsidR="00F21987" w:rsidRDefault="00F21987">
      <w:pPr>
        <w:ind w:left="620" w:hanging="620"/>
        <w:rPr>
          <w:sz w:val="20"/>
        </w:rPr>
      </w:pPr>
    </w:p>
    <w:p w14:paraId="23F09ED0" w14:textId="77777777" w:rsidR="00F21987" w:rsidRDefault="00F21987">
      <w:pPr>
        <w:ind w:left="620" w:hanging="620"/>
        <w:rPr>
          <w:sz w:val="20"/>
        </w:rPr>
      </w:pPr>
      <w:r>
        <w:rPr>
          <w:b/>
          <w:sz w:val="20"/>
        </w:rPr>
        <w:t>Parameters</w:t>
      </w:r>
    </w:p>
    <w:p w14:paraId="610944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6D72BA3"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B9EE2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14:paraId="59707C29" w14:textId="77777777" w:rsidR="00F21987" w:rsidRDefault="00F21987">
            <w:pPr>
              <w:tabs>
                <w:tab w:val="bar" w:pos="9720"/>
                <w:tab w:val="bar" w:pos="10080"/>
              </w:tabs>
              <w:spacing w:before="40" w:after="40"/>
              <w:jc w:val="center"/>
              <w:rPr>
                <w:b/>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B5823FC" w14:textId="77777777" w:rsidR="00F21987" w:rsidRDefault="00F21987">
            <w:pPr>
              <w:tabs>
                <w:tab w:val="bar" w:pos="9720"/>
                <w:tab w:val="bar" w:pos="10080"/>
              </w:tabs>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F695464" w14:textId="77777777" w:rsidR="00F21987" w:rsidRDefault="00F21987">
            <w:pPr>
              <w:tabs>
                <w:tab w:val="bar" w:pos="9720"/>
                <w:tab w:val="bar" w:pos="10080"/>
              </w:tabs>
              <w:spacing w:before="40" w:after="40"/>
              <w:jc w:val="center"/>
              <w:rPr>
                <w:b/>
                <w:sz w:val="20"/>
              </w:rPr>
            </w:pPr>
            <w:r>
              <w:rPr>
                <w:b/>
                <w:sz w:val="20"/>
              </w:rPr>
              <w:t>Description</w:t>
            </w:r>
          </w:p>
        </w:tc>
      </w:tr>
      <w:tr w:rsidR="00F21987" w14:paraId="7D1BB5E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7B1E59B"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1EC23989" w14:textId="77777777" w:rsidR="00F21987" w:rsidRDefault="00F21987">
            <w:pPr>
              <w:tabs>
                <w:tab w:val="bar" w:pos="9720"/>
                <w:tab w:val="bar" w:pos="10080"/>
              </w:tabs>
              <w:spacing w:before="40" w:after="40"/>
              <w:jc w:val="center"/>
              <w:rPr>
                <w:sz w:val="20"/>
              </w:rPr>
            </w:pPr>
            <w:r>
              <w:rPr>
                <w:sz w:val="20"/>
              </w:rPr>
              <w:t>IN</w:t>
            </w:r>
          </w:p>
        </w:tc>
        <w:tc>
          <w:tcPr>
            <w:tcW w:w="1710" w:type="dxa"/>
            <w:tcBorders>
              <w:top w:val="double" w:sz="6" w:space="0" w:color="auto"/>
              <w:bottom w:val="single" w:sz="6" w:space="0" w:color="auto"/>
              <w:right w:val="single" w:sz="6" w:space="0" w:color="auto"/>
            </w:tcBorders>
          </w:tcPr>
          <w:p w14:paraId="1C260886"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7A21C8A7" w14:textId="77777777"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1E74563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B1EA69A" w14:textId="77777777"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14:paraId="51EA3EA1" w14:textId="77777777" w:rsidR="00F21987" w:rsidRDefault="00F21987">
            <w:pPr>
              <w:tabs>
                <w:tab w:val="bar" w:pos="9720"/>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2719AC7"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B4B9A88" w14:textId="77777777"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14:paraId="3C4594A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01CF4F7"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single" w:sz="6" w:space="0" w:color="auto"/>
              <w:left w:val="single" w:sz="6" w:space="0" w:color="auto"/>
              <w:bottom w:val="single" w:sz="6" w:space="0" w:color="auto"/>
              <w:right w:val="single" w:sz="6" w:space="0" w:color="auto"/>
            </w:tcBorders>
          </w:tcPr>
          <w:p w14:paraId="21EE9846" w14:textId="77777777" w:rsidR="00F21987" w:rsidRDefault="00F21987">
            <w:pPr>
              <w:tabs>
                <w:tab w:val="bar" w:pos="9000"/>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95488AC" w14:textId="77777777" w:rsidR="00F21987" w:rsidRDefault="00F21987">
            <w:pPr>
              <w:tabs>
                <w:tab w:val="bar" w:pos="9000"/>
                <w:tab w:val="bar" w:pos="9720"/>
                <w:tab w:val="bar" w:pos="10080"/>
              </w:tabs>
              <w:spacing w:before="40" w:after="40"/>
              <w:ind w:left="80"/>
              <w:rPr>
                <w:rFonts w:ascii="Courier" w:hAnsi="Courier"/>
                <w:sz w:val="18"/>
              </w:rPr>
            </w:pPr>
            <w:r>
              <w:rPr>
                <w:rFonts w:ascii="Courier" w:hAnsi="Courier"/>
                <w:sz w:val="18"/>
              </w:rPr>
              <w:t>ViFindList</w:t>
            </w:r>
          </w:p>
        </w:tc>
        <w:tc>
          <w:tcPr>
            <w:tcW w:w="3877" w:type="dxa"/>
            <w:tcBorders>
              <w:top w:val="single" w:sz="6" w:space="0" w:color="auto"/>
              <w:left w:val="single" w:sz="6" w:space="0" w:color="auto"/>
              <w:bottom w:val="single" w:sz="6" w:space="0" w:color="auto"/>
              <w:right w:val="single" w:sz="6" w:space="0" w:color="auto"/>
            </w:tcBorders>
          </w:tcPr>
          <w:p w14:paraId="1B0C271F" w14:textId="77777777"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r>
              <w:rPr>
                <w:rFonts w:ascii="Courier" w:hAnsi="Courier"/>
                <w:sz w:val="18"/>
              </w:rPr>
              <w:t>viFindNext()</w:t>
            </w:r>
            <w:r>
              <w:rPr>
                <w:sz w:val="20"/>
              </w:rPr>
              <w:t xml:space="preserve">. </w:t>
            </w:r>
          </w:p>
        </w:tc>
      </w:tr>
      <w:tr w:rsidR="00F21987" w14:paraId="2832C7D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4655E1A" w14:textId="77777777" w:rsidR="00F21987" w:rsidRDefault="00F21987">
            <w:pPr>
              <w:spacing w:before="40" w:after="40"/>
              <w:ind w:left="80"/>
              <w:rPr>
                <w:rFonts w:ascii="Courier" w:hAnsi="Courier"/>
                <w:sz w:val="18"/>
              </w:rPr>
            </w:pPr>
            <w:r>
              <w:rPr>
                <w:rFonts w:ascii="Courier" w:hAnsi="Courier"/>
                <w:sz w:val="18"/>
              </w:rPr>
              <w:t>retcnt</w:t>
            </w:r>
          </w:p>
        </w:tc>
        <w:tc>
          <w:tcPr>
            <w:tcW w:w="1260" w:type="dxa"/>
            <w:tcBorders>
              <w:top w:val="single" w:sz="6" w:space="0" w:color="auto"/>
              <w:left w:val="single" w:sz="6" w:space="0" w:color="auto"/>
              <w:bottom w:val="single" w:sz="6" w:space="0" w:color="auto"/>
              <w:right w:val="single" w:sz="6" w:space="0" w:color="auto"/>
            </w:tcBorders>
          </w:tcPr>
          <w:p w14:paraId="4FD8008F"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C9A441E"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877" w:type="dxa"/>
            <w:tcBorders>
              <w:top w:val="single" w:sz="6" w:space="0" w:color="auto"/>
              <w:left w:val="single" w:sz="6" w:space="0" w:color="auto"/>
              <w:bottom w:val="single" w:sz="6" w:space="0" w:color="auto"/>
              <w:right w:val="single" w:sz="6" w:space="0" w:color="auto"/>
            </w:tcBorders>
          </w:tcPr>
          <w:p w14:paraId="35340865" w14:textId="77777777" w:rsidR="00F21987" w:rsidRDefault="00F21987">
            <w:pPr>
              <w:tabs>
                <w:tab w:val="bar" w:pos="9720"/>
                <w:tab w:val="bar" w:pos="10080"/>
              </w:tabs>
              <w:spacing w:before="40" w:after="40"/>
              <w:ind w:left="80"/>
              <w:rPr>
                <w:sz w:val="20"/>
              </w:rPr>
            </w:pPr>
            <w:r>
              <w:rPr>
                <w:sz w:val="20"/>
              </w:rPr>
              <w:t>Number of matches.</w:t>
            </w:r>
          </w:p>
        </w:tc>
      </w:tr>
      <w:tr w:rsidR="00F21987" w14:paraId="7FBF4DB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189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26A1F788"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EA1F499"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ViRsrc</w:t>
            </w:r>
          </w:p>
        </w:tc>
        <w:tc>
          <w:tcPr>
            <w:tcW w:w="3877" w:type="dxa"/>
            <w:tcBorders>
              <w:top w:val="single" w:sz="6" w:space="0" w:color="auto"/>
              <w:left w:val="single" w:sz="6" w:space="0" w:color="auto"/>
              <w:bottom w:val="single" w:sz="6" w:space="0" w:color="auto"/>
              <w:right w:val="single" w:sz="6" w:space="0" w:color="auto"/>
            </w:tcBorders>
          </w:tcPr>
          <w:p w14:paraId="16316368" w14:textId="77777777"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69165E5E" w14:textId="77777777" w:rsidR="00F21987" w:rsidRDefault="00F21987">
      <w:pPr>
        <w:rPr>
          <w:sz w:val="20"/>
        </w:rPr>
      </w:pPr>
    </w:p>
    <w:p w14:paraId="1A2F2F2A" w14:textId="77777777" w:rsidR="00F21987" w:rsidRDefault="00F21987">
      <w:pPr>
        <w:rPr>
          <w:b/>
          <w:sz w:val="20"/>
        </w:rPr>
      </w:pPr>
      <w:r>
        <w:rPr>
          <w:b/>
          <w:sz w:val="20"/>
        </w:rPr>
        <w:t>Return Values</w:t>
      </w:r>
    </w:p>
    <w:p w14:paraId="1F31312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D8B93C" w14:textId="77777777">
        <w:trPr>
          <w:cantSplit/>
        </w:trPr>
        <w:tc>
          <w:tcPr>
            <w:tcW w:w="3680" w:type="dxa"/>
          </w:tcPr>
          <w:p w14:paraId="3D3694C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1F695A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446ECD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63FC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F9D1B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DEF6E36" w14:textId="77777777" w:rsidR="00F21987" w:rsidRDefault="00F21987">
            <w:pPr>
              <w:spacing w:before="40" w:after="40"/>
              <w:jc w:val="center"/>
              <w:rPr>
                <w:b/>
                <w:sz w:val="20"/>
              </w:rPr>
            </w:pPr>
            <w:r>
              <w:rPr>
                <w:b/>
                <w:sz w:val="20"/>
              </w:rPr>
              <w:t>Description</w:t>
            </w:r>
          </w:p>
        </w:tc>
      </w:tr>
      <w:tr w:rsidR="00F21987" w14:paraId="4B5872A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E6805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D58B93" w14:textId="77777777" w:rsidR="00F21987" w:rsidRDefault="00F21987">
            <w:pPr>
              <w:spacing w:before="40" w:after="40"/>
              <w:ind w:left="80"/>
              <w:rPr>
                <w:sz w:val="20"/>
              </w:rPr>
            </w:pPr>
            <w:r>
              <w:rPr>
                <w:sz w:val="20"/>
              </w:rPr>
              <w:t>Resource(s) found.</w:t>
            </w:r>
          </w:p>
        </w:tc>
      </w:tr>
    </w:tbl>
    <w:p w14:paraId="1B341C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CF184B" w14:textId="77777777">
        <w:trPr>
          <w:cantSplit/>
        </w:trPr>
        <w:tc>
          <w:tcPr>
            <w:tcW w:w="3680" w:type="dxa"/>
            <w:tcBorders>
              <w:top w:val="single" w:sz="6" w:space="0" w:color="auto"/>
              <w:left w:val="single" w:sz="6" w:space="0" w:color="auto"/>
              <w:right w:val="single" w:sz="6" w:space="0" w:color="auto"/>
            </w:tcBorders>
          </w:tcPr>
          <w:p w14:paraId="3934848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ECD0895" w14:textId="77777777" w:rsidR="00F21987" w:rsidRDefault="00F21987">
            <w:pPr>
              <w:spacing w:before="40" w:after="40"/>
              <w:jc w:val="center"/>
              <w:rPr>
                <w:b/>
                <w:sz w:val="20"/>
              </w:rPr>
            </w:pPr>
            <w:r>
              <w:rPr>
                <w:b/>
                <w:sz w:val="20"/>
              </w:rPr>
              <w:t>Description</w:t>
            </w:r>
          </w:p>
        </w:tc>
      </w:tr>
      <w:tr w:rsidR="00F21987" w14:paraId="77081FB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E3B8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33B734" w14:textId="77777777" w:rsidR="00F21987" w:rsidRDefault="00F21987">
            <w:pPr>
              <w:spacing w:before="40" w:after="40"/>
              <w:ind w:left="80"/>
              <w:rPr>
                <w:sz w:val="20"/>
              </w:rPr>
            </w:pPr>
            <w:r>
              <w:rPr>
                <w:sz w:val="20"/>
              </w:rPr>
              <w:t>The given session or object reference is invalid (both are the same value).</w:t>
            </w:r>
          </w:p>
        </w:tc>
      </w:tr>
      <w:tr w:rsidR="00F21987" w14:paraId="6D46B1FE" w14:textId="77777777">
        <w:trPr>
          <w:cantSplit/>
        </w:trPr>
        <w:tc>
          <w:tcPr>
            <w:tcW w:w="3680" w:type="dxa"/>
            <w:tcBorders>
              <w:left w:val="single" w:sz="6" w:space="0" w:color="auto"/>
              <w:bottom w:val="single" w:sz="6" w:space="0" w:color="auto"/>
              <w:right w:val="single" w:sz="6" w:space="0" w:color="auto"/>
            </w:tcBorders>
          </w:tcPr>
          <w:p w14:paraId="0DB61A9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1E2785DA"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w:t>
            </w:r>
          </w:p>
        </w:tc>
      </w:tr>
      <w:tr w:rsidR="00F21987" w14:paraId="72D1A01D" w14:textId="77777777">
        <w:trPr>
          <w:cantSplit/>
        </w:trPr>
        <w:tc>
          <w:tcPr>
            <w:tcW w:w="3680" w:type="dxa"/>
            <w:tcBorders>
              <w:left w:val="single" w:sz="6" w:space="0" w:color="auto"/>
              <w:bottom w:val="single" w:sz="6" w:space="0" w:color="auto"/>
              <w:right w:val="single" w:sz="6" w:space="0" w:color="auto"/>
            </w:tcBorders>
          </w:tcPr>
          <w:p w14:paraId="4C274726" w14:textId="77777777"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14:paraId="19E1499C" w14:textId="77777777" w:rsidR="00F21987" w:rsidRDefault="00F21987">
            <w:pPr>
              <w:spacing w:before="40" w:after="40"/>
              <w:ind w:left="80"/>
              <w:rPr>
                <w:sz w:val="20"/>
              </w:rPr>
            </w:pPr>
            <w:r>
              <w:rPr>
                <w:sz w:val="20"/>
              </w:rPr>
              <w:t>Invalid expression specified for search.</w:t>
            </w:r>
          </w:p>
        </w:tc>
      </w:tr>
      <w:tr w:rsidR="00F21987" w14:paraId="08F8EC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F86C72"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B65519E" w14:textId="77777777" w:rsidR="00F21987" w:rsidRDefault="00F21987">
            <w:pPr>
              <w:spacing w:before="40" w:after="40"/>
              <w:ind w:left="80"/>
              <w:rPr>
                <w:sz w:val="20"/>
              </w:rPr>
            </w:pPr>
            <w:r>
              <w:rPr>
                <w:sz w:val="20"/>
              </w:rPr>
              <w:t>Specified expression does not match any devices.</w:t>
            </w:r>
          </w:p>
        </w:tc>
      </w:tr>
    </w:tbl>
    <w:p w14:paraId="508827CC" w14:textId="77777777" w:rsidR="00F21987" w:rsidRDefault="00F21987">
      <w:pPr>
        <w:ind w:left="540" w:hanging="540"/>
        <w:rPr>
          <w:b/>
          <w:sz w:val="20"/>
        </w:rPr>
      </w:pPr>
    </w:p>
    <w:p w14:paraId="126BAD94" w14:textId="77777777" w:rsidR="00F21987" w:rsidRDefault="00F21987">
      <w:pPr>
        <w:ind w:left="620" w:hanging="620"/>
        <w:rPr>
          <w:sz w:val="20"/>
        </w:rPr>
      </w:pPr>
      <w:r>
        <w:rPr>
          <w:b/>
          <w:sz w:val="20"/>
        </w:rPr>
        <w:t>Description</w:t>
      </w:r>
    </w:p>
    <w:p w14:paraId="47EED2E5" w14:textId="77777777"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r>
        <w:rPr>
          <w:rFonts w:ascii="Courier" w:hAnsi="Courier"/>
          <w:sz w:val="18"/>
        </w:rPr>
        <w:t>viFindNext()</w:t>
      </w:r>
      <w:r>
        <w:rPr>
          <w:sz w:val="20"/>
        </w:rPr>
        <w:t xml:space="preserve">. When this handle is no longer needed, it should be passed to </w:t>
      </w:r>
      <w:r>
        <w:rPr>
          <w:rFonts w:ascii="Courier" w:hAnsi="Courier"/>
          <w:sz w:val="18"/>
        </w:rPr>
        <w:t>viClose()</w:t>
      </w:r>
      <w:r>
        <w:rPr>
          <w:sz w:val="20"/>
        </w:rPr>
        <w:t>.</w:t>
      </w:r>
    </w:p>
    <w:p w14:paraId="301D63A6" w14:textId="77777777" w:rsidR="00F21987" w:rsidRDefault="00F21987">
      <w:pPr>
        <w:ind w:left="620" w:hanging="620"/>
        <w:rPr>
          <w:b/>
          <w:sz w:val="20"/>
        </w:rPr>
      </w:pPr>
    </w:p>
    <w:p w14:paraId="7284A394" w14:textId="77777777" w:rsidR="00F21987" w:rsidRDefault="00F21987">
      <w:pPr>
        <w:pStyle w:val="Tablecaption"/>
      </w:pPr>
      <w:r>
        <w:rPr>
          <w:b/>
        </w:rPr>
        <w:br w:type="page"/>
      </w:r>
      <w:bookmarkStart w:id="308" w:name="_Toc460636290"/>
      <w:bookmarkStart w:id="309" w:name="_Toc460651859"/>
      <w:bookmarkStart w:id="310" w:name="_Toc460652233"/>
      <w:bookmarkStart w:id="311" w:name="_Toc103857267"/>
      <w:r>
        <w:lastRenderedPageBreak/>
        <w:t>Table 4.4.5</w:t>
      </w:r>
      <w:r>
        <w:tab/>
        <w:t xml:space="preserve">Special Values for </w:t>
      </w:r>
      <w:r>
        <w:rPr>
          <w:rFonts w:ascii="Courier" w:hAnsi="Courier"/>
          <w:sz w:val="18"/>
        </w:rPr>
        <w:t>findList</w:t>
      </w:r>
      <w:r>
        <w:t xml:space="preserve"> Parameter</w:t>
      </w:r>
      <w:bookmarkEnd w:id="308"/>
      <w:bookmarkEnd w:id="309"/>
      <w:bookmarkEnd w:id="310"/>
      <w:bookmarkEnd w:id="311"/>
    </w:p>
    <w:p w14:paraId="65846185"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CF5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29E15CB"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5B6C47F" w14:textId="77777777" w:rsidR="00F21987" w:rsidRDefault="00F21987">
            <w:pPr>
              <w:spacing w:before="40" w:after="40"/>
              <w:jc w:val="center"/>
              <w:rPr>
                <w:b/>
                <w:sz w:val="20"/>
              </w:rPr>
            </w:pPr>
            <w:r>
              <w:rPr>
                <w:b/>
                <w:sz w:val="20"/>
              </w:rPr>
              <w:t>Action Description</w:t>
            </w:r>
          </w:p>
        </w:tc>
      </w:tr>
      <w:tr w:rsidR="00F21987" w14:paraId="6753E01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370226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FE4606C" w14:textId="77777777" w:rsidR="00F21987" w:rsidRDefault="00F21987">
            <w:pPr>
              <w:spacing w:before="40" w:after="40"/>
              <w:ind w:left="80"/>
              <w:rPr>
                <w:sz w:val="20"/>
              </w:rPr>
            </w:pPr>
            <w:r>
              <w:rPr>
                <w:sz w:val="20"/>
              </w:rPr>
              <w:t>Do not return a find list handle.</w:t>
            </w:r>
          </w:p>
        </w:tc>
      </w:tr>
    </w:tbl>
    <w:p w14:paraId="17C85F19" w14:textId="77777777" w:rsidR="00F21987" w:rsidRDefault="00F21987">
      <w:pPr>
        <w:ind w:left="720" w:hanging="720"/>
        <w:jc w:val="center"/>
        <w:rPr>
          <w:sz w:val="20"/>
        </w:rPr>
      </w:pPr>
    </w:p>
    <w:p w14:paraId="7CF4F0E9" w14:textId="77777777" w:rsidR="00F21987" w:rsidRDefault="00F21987" w:rsidP="00E07C65">
      <w:pPr>
        <w:pStyle w:val="Tablecaption"/>
      </w:pPr>
      <w:bookmarkStart w:id="312" w:name="_Toc103857268"/>
      <w:r>
        <w:t>Table 4.4.6</w:t>
      </w:r>
      <w:r>
        <w:tab/>
        <w:t xml:space="preserve">Special Values for </w:t>
      </w:r>
      <w:r>
        <w:rPr>
          <w:rFonts w:ascii="Courier" w:hAnsi="Courier"/>
          <w:sz w:val="18"/>
        </w:rPr>
        <w:t>retcnt</w:t>
      </w:r>
      <w:r>
        <w:t xml:space="preserve"> Parameter</w:t>
      </w:r>
      <w:bookmarkEnd w:id="312"/>
    </w:p>
    <w:p w14:paraId="5BCB08A3"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79892890"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71747EF"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F52D2" w14:textId="77777777" w:rsidR="00F21987" w:rsidRDefault="00F21987">
            <w:pPr>
              <w:spacing w:before="40" w:after="40"/>
              <w:jc w:val="center"/>
              <w:rPr>
                <w:b/>
                <w:sz w:val="20"/>
              </w:rPr>
            </w:pPr>
            <w:r>
              <w:rPr>
                <w:b/>
                <w:sz w:val="20"/>
              </w:rPr>
              <w:t>Action Description</w:t>
            </w:r>
          </w:p>
        </w:tc>
      </w:tr>
      <w:tr w:rsidR="00F21987" w14:paraId="20CCDBA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E61A4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F8A8995" w14:textId="77777777" w:rsidR="00F21987" w:rsidRDefault="00F21987">
            <w:pPr>
              <w:spacing w:before="40" w:after="40"/>
              <w:ind w:left="80"/>
              <w:rPr>
                <w:sz w:val="20"/>
              </w:rPr>
            </w:pPr>
            <w:r>
              <w:rPr>
                <w:sz w:val="20"/>
              </w:rPr>
              <w:t>Do not return the number of matches.</w:t>
            </w:r>
          </w:p>
        </w:tc>
      </w:tr>
    </w:tbl>
    <w:p w14:paraId="6E13EDFC" w14:textId="77777777" w:rsidR="00F21987" w:rsidRDefault="00F21987">
      <w:pPr>
        <w:ind w:left="720" w:hanging="720"/>
        <w:rPr>
          <w:sz w:val="20"/>
        </w:rPr>
      </w:pPr>
    </w:p>
    <w:p w14:paraId="0D9DC59A" w14:textId="77777777"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14:paraId="78B24B88" w14:textId="77777777" w:rsidR="00F21987" w:rsidRDefault="00F21987">
      <w:pPr>
        <w:ind w:left="720" w:hanging="720"/>
        <w:rPr>
          <w:sz w:val="20"/>
        </w:rPr>
      </w:pPr>
    </w:p>
    <w:p w14:paraId="6B088F26" w14:textId="77777777"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14:paraId="426890A0" w14:textId="77777777" w:rsidR="00F21987" w:rsidRDefault="00F21987">
      <w:pPr>
        <w:ind w:left="1340" w:hanging="620"/>
        <w:rPr>
          <w:sz w:val="20"/>
        </w:rPr>
      </w:pPr>
    </w:p>
    <w:p w14:paraId="408132A6" w14:textId="77777777"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14:paraId="3780F30E" w14:textId="77777777" w:rsidR="00F21987" w:rsidRDefault="00F21987">
      <w:pPr>
        <w:ind w:left="720" w:hanging="720"/>
        <w:rPr>
          <w:sz w:val="20"/>
        </w:rPr>
      </w:pPr>
    </w:p>
    <w:p w14:paraId="68F93760" w14:textId="77777777" w:rsidR="00F21987" w:rsidRDefault="00F21987">
      <w:pPr>
        <w:ind w:left="720" w:hanging="720"/>
        <w:rPr>
          <w:sz w:val="20"/>
        </w:rPr>
      </w:pPr>
    </w:p>
    <w:p w14:paraId="3BCE4F2B" w14:textId="77777777" w:rsidR="00F21987" w:rsidRDefault="00F21987">
      <w:pPr>
        <w:pStyle w:val="Tablecaption"/>
      </w:pPr>
      <w:bookmarkStart w:id="313" w:name="_Toc460636291"/>
      <w:bookmarkStart w:id="314" w:name="_Toc460651860"/>
      <w:bookmarkStart w:id="315" w:name="_Toc460652234"/>
      <w:bookmarkStart w:id="316" w:name="_Toc103857269"/>
      <w:r>
        <w:t>Table 4.4.7</w:t>
      </w:r>
      <w:r>
        <w:tab/>
        <w:t>Special Characters and their Meaning</w:t>
      </w:r>
      <w:bookmarkEnd w:id="313"/>
      <w:bookmarkEnd w:id="314"/>
      <w:bookmarkEnd w:id="315"/>
      <w:bookmarkEnd w:id="316"/>
    </w:p>
    <w:p w14:paraId="74BFF0AC" w14:textId="77777777" w:rsidR="00F21987" w:rsidRDefault="00F21987">
      <w:pPr>
        <w:ind w:left="620" w:hanging="620"/>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10"/>
        <w:gridCol w:w="4500"/>
      </w:tblGrid>
      <w:tr w:rsidR="00F21987" w14:paraId="01277E58" w14:textId="77777777">
        <w:trPr>
          <w:cantSplit/>
        </w:trPr>
        <w:tc>
          <w:tcPr>
            <w:tcW w:w="3510" w:type="dxa"/>
            <w:tcBorders>
              <w:top w:val="single" w:sz="6" w:space="0" w:color="auto"/>
              <w:left w:val="single" w:sz="6" w:space="0" w:color="auto"/>
              <w:right w:val="single" w:sz="6" w:space="0" w:color="auto"/>
            </w:tcBorders>
          </w:tcPr>
          <w:p w14:paraId="0280DE57" w14:textId="77777777"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14:paraId="24DE59CB" w14:textId="77777777" w:rsidR="00F21987" w:rsidRDefault="00F21987">
            <w:pPr>
              <w:spacing w:before="40" w:after="40"/>
              <w:ind w:left="619" w:hanging="619"/>
              <w:jc w:val="center"/>
              <w:rPr>
                <w:b/>
                <w:sz w:val="20"/>
              </w:rPr>
            </w:pPr>
            <w:r>
              <w:rPr>
                <w:b/>
                <w:sz w:val="20"/>
              </w:rPr>
              <w:t>Meaning</w:t>
            </w:r>
          </w:p>
        </w:tc>
      </w:tr>
      <w:tr w:rsidR="00F21987" w14:paraId="21695BFD" w14:textId="77777777">
        <w:trPr>
          <w:cantSplit/>
        </w:trPr>
        <w:tc>
          <w:tcPr>
            <w:tcW w:w="3510" w:type="dxa"/>
            <w:tcBorders>
              <w:top w:val="double" w:sz="6" w:space="0" w:color="auto"/>
              <w:left w:val="single" w:sz="6" w:space="0" w:color="auto"/>
              <w:bottom w:val="single" w:sz="6" w:space="0" w:color="auto"/>
              <w:right w:val="single" w:sz="6" w:space="0" w:color="auto"/>
            </w:tcBorders>
          </w:tcPr>
          <w:p w14:paraId="6326A5EC" w14:textId="77777777"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14:paraId="5CB8322A" w14:textId="77777777" w:rsidR="00F21987" w:rsidRDefault="00F21987">
            <w:pPr>
              <w:spacing w:before="40" w:after="40"/>
              <w:ind w:left="1990" w:hanging="619"/>
              <w:rPr>
                <w:sz w:val="20"/>
              </w:rPr>
            </w:pPr>
            <w:r>
              <w:rPr>
                <w:sz w:val="20"/>
              </w:rPr>
              <w:t>Logical AND</w:t>
            </w:r>
          </w:p>
        </w:tc>
      </w:tr>
      <w:tr w:rsidR="00F21987" w14:paraId="57E831F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61FAAD82"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8DF41B2" w14:textId="77777777" w:rsidR="00F21987" w:rsidRDefault="00F21987">
            <w:pPr>
              <w:spacing w:before="40" w:after="40"/>
              <w:ind w:left="1990" w:hanging="619"/>
              <w:rPr>
                <w:sz w:val="20"/>
              </w:rPr>
            </w:pPr>
            <w:r>
              <w:rPr>
                <w:sz w:val="20"/>
              </w:rPr>
              <w:t>Logical OR</w:t>
            </w:r>
          </w:p>
        </w:tc>
      </w:tr>
      <w:tr w:rsidR="00F21987" w14:paraId="354E2C42" w14:textId="77777777">
        <w:trPr>
          <w:cantSplit/>
        </w:trPr>
        <w:tc>
          <w:tcPr>
            <w:tcW w:w="3510" w:type="dxa"/>
            <w:tcBorders>
              <w:top w:val="single" w:sz="6" w:space="0" w:color="auto"/>
              <w:left w:val="single" w:sz="6" w:space="0" w:color="auto"/>
              <w:bottom w:val="single" w:sz="6" w:space="0" w:color="auto"/>
              <w:right w:val="single" w:sz="6" w:space="0" w:color="auto"/>
            </w:tcBorders>
          </w:tcPr>
          <w:p w14:paraId="01D1A494"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2A37F0E" w14:textId="77777777" w:rsidR="00F21987" w:rsidRDefault="00F21987">
            <w:pPr>
              <w:spacing w:before="40" w:after="40"/>
              <w:ind w:left="1990" w:hanging="619"/>
              <w:rPr>
                <w:sz w:val="20"/>
              </w:rPr>
            </w:pPr>
            <w:r>
              <w:rPr>
                <w:sz w:val="20"/>
              </w:rPr>
              <w:t>Logical negation (NOT)</w:t>
            </w:r>
          </w:p>
        </w:tc>
      </w:tr>
      <w:tr w:rsidR="00F21987" w14:paraId="25722A1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1304A73D"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349078AC" w14:textId="77777777" w:rsidR="00F21987" w:rsidRDefault="00F21987">
            <w:pPr>
              <w:spacing w:before="40" w:after="40"/>
              <w:ind w:left="1990" w:hanging="619"/>
              <w:rPr>
                <w:sz w:val="20"/>
              </w:rPr>
            </w:pPr>
            <w:r>
              <w:rPr>
                <w:sz w:val="20"/>
              </w:rPr>
              <w:t>Parenthesis</w:t>
            </w:r>
          </w:p>
        </w:tc>
      </w:tr>
    </w:tbl>
    <w:p w14:paraId="27C57266" w14:textId="77777777" w:rsidR="00F21987" w:rsidRDefault="00F21987">
      <w:pPr>
        <w:ind w:left="620" w:hanging="620"/>
        <w:rPr>
          <w:rFonts w:ascii="Courier" w:hAnsi="Courier"/>
          <w:sz w:val="18"/>
        </w:rPr>
      </w:pPr>
    </w:p>
    <w:p w14:paraId="5CC275D0" w14:textId="77777777" w:rsidR="00F21987" w:rsidRDefault="00F21987">
      <w:pPr>
        <w:ind w:left="720"/>
        <w:rPr>
          <w:rFonts w:ascii="Courier" w:hAnsi="Courier"/>
          <w:sz w:val="18"/>
        </w:rPr>
      </w:pPr>
      <w:r>
        <w:rPr>
          <w:rFonts w:ascii="Courier" w:hAnsi="Courier"/>
          <w:sz w:val="18"/>
        </w:rPr>
        <w:t>expr :=</w:t>
      </w:r>
    </w:p>
    <w:p w14:paraId="2B2EA6B2" w14:textId="77777777" w:rsidR="00F21987" w:rsidRDefault="00F21987">
      <w:pPr>
        <w:ind w:left="720"/>
        <w:rPr>
          <w:rFonts w:ascii="Courier" w:hAnsi="Courier"/>
          <w:sz w:val="18"/>
        </w:rPr>
      </w:pPr>
      <w:r>
        <w:rPr>
          <w:rFonts w:ascii="Courier" w:hAnsi="Courier"/>
          <w:sz w:val="18"/>
        </w:rPr>
        <w:tab/>
      </w:r>
      <w:r>
        <w:rPr>
          <w:rFonts w:ascii="Courier" w:hAnsi="Courier"/>
          <w:sz w:val="18"/>
        </w:rPr>
        <w:tab/>
        <w:t>regularExpr ['{' attrExpr '}']</w:t>
      </w:r>
    </w:p>
    <w:p w14:paraId="37BDD75A" w14:textId="77777777" w:rsidR="00F21987" w:rsidRDefault="00F21987">
      <w:pPr>
        <w:ind w:left="720"/>
        <w:rPr>
          <w:rFonts w:ascii="Courier" w:hAnsi="Courier"/>
          <w:sz w:val="18"/>
        </w:rPr>
      </w:pPr>
    </w:p>
    <w:p w14:paraId="08FB65A0" w14:textId="77777777" w:rsidR="00F21987" w:rsidRPr="002B629B" w:rsidRDefault="00F21987">
      <w:pPr>
        <w:ind w:left="720"/>
        <w:rPr>
          <w:rFonts w:ascii="Courier" w:hAnsi="Courier"/>
          <w:sz w:val="18"/>
          <w:lang w:val="fr-FR"/>
        </w:rPr>
      </w:pPr>
      <w:r w:rsidRPr="002B629B">
        <w:rPr>
          <w:rFonts w:ascii="Courier" w:hAnsi="Courier"/>
          <w:sz w:val="18"/>
          <w:lang w:val="fr-FR"/>
        </w:rPr>
        <w:t>attrExpr :=</w:t>
      </w:r>
    </w:p>
    <w:p w14:paraId="2F765B01"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attrTerm |</w:t>
      </w:r>
    </w:p>
    <w:p w14:paraId="6A8E11D3"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attrExpr '||' attrTerm</w:t>
      </w:r>
    </w:p>
    <w:p w14:paraId="674EAB09" w14:textId="77777777" w:rsidR="00F21987" w:rsidRPr="002B629B" w:rsidRDefault="00F21987">
      <w:pPr>
        <w:ind w:left="720"/>
        <w:rPr>
          <w:rFonts w:ascii="Courier" w:hAnsi="Courier"/>
          <w:sz w:val="18"/>
          <w:lang w:val="fr-FR"/>
        </w:rPr>
      </w:pPr>
    </w:p>
    <w:p w14:paraId="50045AE0" w14:textId="77777777" w:rsidR="00F21987" w:rsidRDefault="00F21987">
      <w:pPr>
        <w:ind w:left="720"/>
        <w:rPr>
          <w:rFonts w:ascii="Courier" w:hAnsi="Courier"/>
          <w:sz w:val="18"/>
        </w:rPr>
      </w:pPr>
      <w:r>
        <w:rPr>
          <w:rFonts w:ascii="Courier" w:hAnsi="Courier"/>
          <w:sz w:val="18"/>
        </w:rPr>
        <w:t>attrTerm :=</w:t>
      </w:r>
    </w:p>
    <w:p w14:paraId="521F1EB6" w14:textId="77777777" w:rsidR="00F21987" w:rsidRDefault="00F21987">
      <w:pPr>
        <w:ind w:left="720"/>
        <w:rPr>
          <w:rFonts w:ascii="Courier" w:hAnsi="Courier"/>
          <w:sz w:val="18"/>
        </w:rPr>
      </w:pPr>
      <w:r>
        <w:rPr>
          <w:rFonts w:ascii="Courier" w:hAnsi="Courier"/>
          <w:sz w:val="18"/>
        </w:rPr>
        <w:tab/>
      </w:r>
      <w:r>
        <w:rPr>
          <w:rFonts w:ascii="Courier" w:hAnsi="Courier"/>
          <w:sz w:val="18"/>
        </w:rPr>
        <w:tab/>
        <w:t>attrFactor |</w:t>
      </w:r>
    </w:p>
    <w:p w14:paraId="0EEA1612" w14:textId="77777777" w:rsidR="00F21987" w:rsidRDefault="00F21987">
      <w:pPr>
        <w:ind w:left="720"/>
        <w:rPr>
          <w:rFonts w:ascii="Courier" w:hAnsi="Courier"/>
          <w:sz w:val="18"/>
        </w:rPr>
      </w:pPr>
      <w:r>
        <w:rPr>
          <w:rFonts w:ascii="Courier" w:hAnsi="Courier"/>
          <w:sz w:val="18"/>
        </w:rPr>
        <w:tab/>
      </w:r>
      <w:r>
        <w:rPr>
          <w:rFonts w:ascii="Courier" w:hAnsi="Courier"/>
          <w:sz w:val="18"/>
        </w:rPr>
        <w:tab/>
        <w:t>attrTerm '&amp;&amp;' attrFactor</w:t>
      </w:r>
    </w:p>
    <w:p w14:paraId="455D5DDF" w14:textId="77777777" w:rsidR="00F21987" w:rsidRDefault="00F21987">
      <w:pPr>
        <w:ind w:left="720"/>
        <w:rPr>
          <w:rFonts w:ascii="Courier" w:hAnsi="Courier"/>
          <w:sz w:val="18"/>
        </w:rPr>
      </w:pPr>
    </w:p>
    <w:p w14:paraId="29E709BB" w14:textId="77777777" w:rsidR="00F21987" w:rsidRDefault="00F21987">
      <w:pPr>
        <w:ind w:left="720"/>
        <w:rPr>
          <w:rFonts w:ascii="Courier" w:hAnsi="Courier"/>
          <w:sz w:val="18"/>
        </w:rPr>
      </w:pPr>
      <w:r>
        <w:rPr>
          <w:rFonts w:ascii="Courier" w:hAnsi="Courier"/>
          <w:sz w:val="18"/>
        </w:rPr>
        <w:t>attrFactor :=</w:t>
      </w:r>
    </w:p>
    <w:p w14:paraId="1F6D1CFB" w14:textId="77777777" w:rsidR="00F21987" w:rsidRDefault="00F21987">
      <w:pPr>
        <w:ind w:left="720"/>
        <w:rPr>
          <w:rFonts w:ascii="Courier" w:hAnsi="Courier"/>
          <w:sz w:val="18"/>
        </w:rPr>
      </w:pPr>
      <w:r>
        <w:rPr>
          <w:rFonts w:ascii="Courier" w:hAnsi="Courier"/>
          <w:sz w:val="18"/>
        </w:rPr>
        <w:tab/>
      </w:r>
      <w:r>
        <w:rPr>
          <w:rFonts w:ascii="Courier" w:hAnsi="Courier"/>
          <w:sz w:val="18"/>
        </w:rPr>
        <w:tab/>
        <w:t>'(' attrExpr ')' |</w:t>
      </w:r>
    </w:p>
    <w:p w14:paraId="37FD9F0D" w14:textId="77777777" w:rsidR="00F21987" w:rsidRDefault="00F21987">
      <w:pPr>
        <w:ind w:left="720"/>
        <w:rPr>
          <w:rFonts w:ascii="Courier" w:hAnsi="Courier"/>
          <w:sz w:val="18"/>
        </w:rPr>
      </w:pPr>
      <w:r>
        <w:rPr>
          <w:rFonts w:ascii="Courier" w:hAnsi="Courier"/>
          <w:sz w:val="18"/>
        </w:rPr>
        <w:tab/>
      </w:r>
      <w:r>
        <w:rPr>
          <w:rFonts w:ascii="Courier" w:hAnsi="Courier"/>
          <w:sz w:val="18"/>
        </w:rPr>
        <w:tab/>
        <w:t>'!' attrFactor  |</w:t>
      </w:r>
    </w:p>
    <w:p w14:paraId="17CB95B5" w14:textId="77777777" w:rsidR="00F21987" w:rsidRDefault="00F21987">
      <w:pPr>
        <w:ind w:left="720"/>
        <w:rPr>
          <w:rFonts w:ascii="Courier" w:hAnsi="Courier"/>
          <w:sz w:val="18"/>
        </w:rPr>
      </w:pPr>
      <w:r>
        <w:rPr>
          <w:rFonts w:ascii="Courier" w:hAnsi="Courier"/>
          <w:sz w:val="18"/>
        </w:rPr>
        <w:tab/>
      </w:r>
      <w:r>
        <w:rPr>
          <w:rFonts w:ascii="Courier" w:hAnsi="Courier"/>
          <w:sz w:val="18"/>
        </w:rPr>
        <w:tab/>
        <w:t>relationExpr</w:t>
      </w:r>
    </w:p>
    <w:p w14:paraId="783B0E60" w14:textId="77777777" w:rsidR="00F21987" w:rsidRDefault="00F21987">
      <w:pPr>
        <w:ind w:left="720"/>
        <w:rPr>
          <w:rFonts w:ascii="Courier" w:hAnsi="Courier"/>
          <w:sz w:val="18"/>
        </w:rPr>
      </w:pPr>
    </w:p>
    <w:p w14:paraId="0CA37FF9" w14:textId="77777777" w:rsidR="00F21987" w:rsidRDefault="00F21987">
      <w:pPr>
        <w:ind w:left="720"/>
        <w:rPr>
          <w:rFonts w:ascii="Courier" w:hAnsi="Courier"/>
          <w:sz w:val="18"/>
        </w:rPr>
      </w:pPr>
      <w:r>
        <w:rPr>
          <w:rFonts w:ascii="Courier" w:hAnsi="Courier"/>
          <w:sz w:val="18"/>
        </w:rPr>
        <w:br w:type="page"/>
      </w:r>
      <w:r>
        <w:rPr>
          <w:rFonts w:ascii="Courier" w:hAnsi="Courier"/>
          <w:sz w:val="18"/>
        </w:rPr>
        <w:lastRenderedPageBreak/>
        <w:t>relationExpr :=</w:t>
      </w:r>
    </w:p>
    <w:p w14:paraId="77713A1D"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compareOp  numValue |</w:t>
      </w:r>
    </w:p>
    <w:p w14:paraId="4DCF4F63"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equalityOp stringValue</w:t>
      </w:r>
    </w:p>
    <w:p w14:paraId="252575B0" w14:textId="77777777" w:rsidR="00F21987" w:rsidRDefault="00F21987">
      <w:pPr>
        <w:ind w:left="720"/>
        <w:rPr>
          <w:rFonts w:ascii="Courier" w:hAnsi="Courier"/>
          <w:sz w:val="18"/>
        </w:rPr>
      </w:pPr>
    </w:p>
    <w:p w14:paraId="2920A9EB" w14:textId="77777777" w:rsidR="00F21987" w:rsidRDefault="00F21987">
      <w:pPr>
        <w:ind w:left="720"/>
        <w:rPr>
          <w:rFonts w:ascii="Courier" w:hAnsi="Courier"/>
          <w:sz w:val="18"/>
        </w:rPr>
      </w:pPr>
      <w:r>
        <w:rPr>
          <w:rFonts w:ascii="Courier" w:hAnsi="Courier"/>
          <w:sz w:val="18"/>
        </w:rPr>
        <w:t>compareOp :=</w:t>
      </w:r>
    </w:p>
    <w:p w14:paraId="65237310" w14:textId="77777777"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14:paraId="1C020CB9" w14:textId="77777777" w:rsidR="00F21987" w:rsidRDefault="00F21987">
      <w:pPr>
        <w:ind w:left="720"/>
        <w:rPr>
          <w:rFonts w:ascii="Courier" w:hAnsi="Courier"/>
          <w:sz w:val="18"/>
        </w:rPr>
      </w:pPr>
    </w:p>
    <w:p w14:paraId="15AEDBDE" w14:textId="77777777" w:rsidR="00F21987" w:rsidRDefault="00F21987">
      <w:pPr>
        <w:ind w:left="720"/>
        <w:rPr>
          <w:rFonts w:ascii="Courier" w:hAnsi="Courier"/>
          <w:sz w:val="18"/>
        </w:rPr>
      </w:pPr>
      <w:r>
        <w:rPr>
          <w:rFonts w:ascii="Courier" w:hAnsi="Courier"/>
          <w:sz w:val="18"/>
        </w:rPr>
        <w:t>equalityOp :=</w:t>
      </w:r>
    </w:p>
    <w:p w14:paraId="70359223" w14:textId="77777777" w:rsidR="00F21987" w:rsidRDefault="00F21987">
      <w:pPr>
        <w:ind w:left="720"/>
        <w:rPr>
          <w:rFonts w:ascii="Courier" w:hAnsi="Courier"/>
          <w:sz w:val="18"/>
        </w:rPr>
      </w:pPr>
      <w:r>
        <w:rPr>
          <w:rFonts w:ascii="Courier" w:hAnsi="Courier"/>
          <w:sz w:val="18"/>
        </w:rPr>
        <w:tab/>
      </w:r>
      <w:r>
        <w:rPr>
          <w:rFonts w:ascii="Courier" w:hAnsi="Courier"/>
          <w:sz w:val="18"/>
        </w:rPr>
        <w:tab/>
        <w:t>'==' | '!='</w:t>
      </w:r>
    </w:p>
    <w:p w14:paraId="52343549" w14:textId="77777777" w:rsidR="00F21987" w:rsidRDefault="00F21987">
      <w:pPr>
        <w:ind w:left="720"/>
        <w:rPr>
          <w:rFonts w:ascii="Courier" w:hAnsi="Courier"/>
          <w:sz w:val="18"/>
        </w:rPr>
      </w:pPr>
    </w:p>
    <w:p w14:paraId="37ED1301" w14:textId="77777777" w:rsidR="00F21987" w:rsidRDefault="00F21987">
      <w:pPr>
        <w:ind w:left="720"/>
        <w:rPr>
          <w:rFonts w:ascii="Courier" w:hAnsi="Courier"/>
          <w:sz w:val="18"/>
        </w:rPr>
      </w:pPr>
      <w:r>
        <w:rPr>
          <w:rFonts w:ascii="Courier" w:hAnsi="Courier"/>
          <w:sz w:val="18"/>
        </w:rPr>
        <w:t>attributeId :=</w:t>
      </w:r>
    </w:p>
    <w:p w14:paraId="1CFECCE8" w14:textId="77777777" w:rsidR="00F21987" w:rsidRDefault="00F21987">
      <w:pPr>
        <w:ind w:left="720"/>
        <w:rPr>
          <w:rFonts w:ascii="Courier" w:hAnsi="Courier"/>
          <w:sz w:val="18"/>
        </w:rPr>
      </w:pPr>
      <w:r>
        <w:rPr>
          <w:rFonts w:ascii="Courier" w:hAnsi="Courier"/>
          <w:sz w:val="18"/>
        </w:rPr>
        <w:tab/>
      </w:r>
      <w:r>
        <w:rPr>
          <w:rFonts w:ascii="Courier" w:hAnsi="Courier"/>
          <w:sz w:val="18"/>
        </w:rPr>
        <w:tab/>
        <w:t>character (character|digit|underscore)</w:t>
      </w:r>
      <w:r>
        <w:rPr>
          <w:rFonts w:ascii="Courier" w:hAnsi="Courier"/>
          <w:position w:val="6"/>
          <w:sz w:val="18"/>
        </w:rPr>
        <w:t>*</w:t>
      </w:r>
    </w:p>
    <w:p w14:paraId="760794F4" w14:textId="77777777" w:rsidR="00F21987" w:rsidRDefault="00F21987">
      <w:pPr>
        <w:ind w:left="720"/>
        <w:rPr>
          <w:rFonts w:ascii="Courier" w:hAnsi="Courier"/>
          <w:sz w:val="18"/>
        </w:rPr>
      </w:pPr>
    </w:p>
    <w:p w14:paraId="1BEA4915" w14:textId="77777777" w:rsidR="00F21987" w:rsidRDefault="00F21987">
      <w:pPr>
        <w:ind w:left="720"/>
        <w:rPr>
          <w:rFonts w:ascii="Courier" w:hAnsi="Courier"/>
          <w:sz w:val="18"/>
        </w:rPr>
      </w:pPr>
      <w:r>
        <w:rPr>
          <w:rFonts w:ascii="Courier" w:hAnsi="Courier"/>
          <w:sz w:val="18"/>
        </w:rPr>
        <w:t xml:space="preserve">numValue := </w:t>
      </w:r>
      <w:r>
        <w:rPr>
          <w:rFonts w:ascii="Courier" w:hAnsi="Courier"/>
          <w:sz w:val="18"/>
        </w:rPr>
        <w:tab/>
      </w:r>
    </w:p>
    <w:p w14:paraId="06026899" w14:textId="77777777"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14:paraId="25737160"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14:paraId="58D147C4"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14:paraId="6FBB0683" w14:textId="77777777"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'0X' hex_digit</w:t>
      </w:r>
      <w:r>
        <w:rPr>
          <w:rFonts w:ascii="Courier" w:hAnsi="Courier"/>
          <w:position w:val="6"/>
          <w:sz w:val="18"/>
        </w:rPr>
        <w:t>+</w:t>
      </w:r>
    </w:p>
    <w:p w14:paraId="74F5C766" w14:textId="77777777" w:rsidR="00F21987" w:rsidRDefault="00F21987">
      <w:pPr>
        <w:ind w:left="720"/>
        <w:rPr>
          <w:rFonts w:ascii="Courier" w:hAnsi="Courier"/>
          <w:sz w:val="18"/>
        </w:rPr>
      </w:pPr>
    </w:p>
    <w:p w14:paraId="13EF7EFB" w14:textId="77777777" w:rsidR="00F21987" w:rsidRDefault="00F21987">
      <w:pPr>
        <w:ind w:left="720"/>
        <w:rPr>
          <w:rFonts w:ascii="Courier" w:hAnsi="Courier"/>
          <w:sz w:val="18"/>
        </w:rPr>
      </w:pPr>
      <w:r>
        <w:rPr>
          <w:rFonts w:ascii="Courier" w:hAnsi="Courier"/>
          <w:sz w:val="18"/>
        </w:rPr>
        <w:t>stringValue :=</w:t>
      </w:r>
    </w:p>
    <w:p w14:paraId="65E71E73" w14:textId="77777777" w:rsidR="00F21987" w:rsidRDefault="00F21987">
      <w:pPr>
        <w:ind w:left="720"/>
        <w:rPr>
          <w:rFonts w:ascii="Courier" w:hAnsi="Courier"/>
          <w:sz w:val="18"/>
        </w:rPr>
      </w:pPr>
      <w:r>
        <w:rPr>
          <w:rFonts w:ascii="Courier" w:hAnsi="Courier"/>
          <w:sz w:val="18"/>
        </w:rPr>
        <w:tab/>
      </w:r>
      <w:r>
        <w:rPr>
          <w:rFonts w:ascii="Courier" w:hAnsi="Courier"/>
          <w:sz w:val="18"/>
        </w:rPr>
        <w:tab/>
        <w:t>'"' character* '"'</w:t>
      </w:r>
    </w:p>
    <w:p w14:paraId="6E88159D" w14:textId="77777777" w:rsidR="00F21987" w:rsidRDefault="00F21987">
      <w:pPr>
        <w:ind w:left="720"/>
        <w:rPr>
          <w:rFonts w:ascii="Courier" w:hAnsi="Courier"/>
          <w:sz w:val="18"/>
        </w:rPr>
      </w:pPr>
    </w:p>
    <w:p w14:paraId="75B22131" w14:textId="77777777" w:rsidR="00F21987" w:rsidRDefault="00F21987">
      <w:pPr>
        <w:ind w:left="720"/>
        <w:rPr>
          <w:rFonts w:ascii="Courier" w:hAnsi="Courier"/>
          <w:sz w:val="18"/>
        </w:rPr>
      </w:pPr>
    </w:p>
    <w:p w14:paraId="4DB04A10" w14:textId="77777777" w:rsidR="00F21987" w:rsidRDefault="00F21987">
      <w:pPr>
        <w:ind w:left="720"/>
        <w:rPr>
          <w:sz w:val="20"/>
        </w:rPr>
      </w:pPr>
      <w:r>
        <w:rPr>
          <w:rFonts w:ascii="Courier" w:hAnsi="Courier"/>
          <w:sz w:val="18"/>
        </w:rPr>
        <w:t>regularExpr</w:t>
      </w:r>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14:paraId="7F162BFD" w14:textId="77777777" w:rsidR="00F21987" w:rsidRDefault="00F21987">
      <w:pPr>
        <w:ind w:left="720"/>
        <w:rPr>
          <w:rFonts w:ascii="Courier" w:hAnsi="Courier"/>
          <w:sz w:val="18"/>
        </w:rPr>
      </w:pPr>
    </w:p>
    <w:p w14:paraId="10A2837F" w14:textId="77777777" w:rsidR="00F21987" w:rsidRDefault="00F21987">
      <w:pPr>
        <w:ind w:left="720" w:hanging="720"/>
        <w:rPr>
          <w:sz w:val="20"/>
        </w:rPr>
      </w:pPr>
    </w:p>
    <w:p w14:paraId="459B58E8" w14:textId="77777777" w:rsidR="00F21987" w:rsidRDefault="00F21987">
      <w:pPr>
        <w:ind w:left="720" w:hanging="720"/>
        <w:rPr>
          <w:b/>
          <w:sz w:val="20"/>
        </w:rPr>
      </w:pPr>
      <w:r>
        <w:rPr>
          <w:b/>
          <w:sz w:val="20"/>
        </w:rPr>
        <w:t>RULE 4.4.4</w:t>
      </w:r>
    </w:p>
    <w:p w14:paraId="73AE97D7" w14:textId="77777777"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14:paraId="0C0411F6" w14:textId="77777777" w:rsidR="00F21987" w:rsidRDefault="00F21987">
      <w:pPr>
        <w:ind w:left="720" w:hanging="720"/>
        <w:rPr>
          <w:sz w:val="20"/>
        </w:rPr>
      </w:pPr>
    </w:p>
    <w:p w14:paraId="1331D1C7" w14:textId="77777777" w:rsidR="00F21987" w:rsidRDefault="00F21987">
      <w:pPr>
        <w:ind w:left="720" w:hanging="720"/>
        <w:rPr>
          <w:sz w:val="20"/>
        </w:rPr>
      </w:pPr>
      <w:r>
        <w:rPr>
          <w:b/>
          <w:sz w:val="20"/>
        </w:rPr>
        <w:t>RULE 4.4.5</w:t>
      </w:r>
    </w:p>
    <w:p w14:paraId="794976BD" w14:textId="77777777"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14:paraId="125D1A63" w14:textId="77777777" w:rsidR="00F21987" w:rsidRDefault="00F21987">
      <w:pPr>
        <w:ind w:left="720" w:hanging="720"/>
        <w:rPr>
          <w:sz w:val="20"/>
        </w:rPr>
      </w:pPr>
    </w:p>
    <w:p w14:paraId="18CA06D5" w14:textId="77777777" w:rsidR="00F21987" w:rsidRDefault="00F21987">
      <w:pPr>
        <w:ind w:left="720" w:hanging="720"/>
        <w:rPr>
          <w:sz w:val="20"/>
        </w:rPr>
      </w:pPr>
      <w:r>
        <w:rPr>
          <w:b/>
          <w:sz w:val="20"/>
        </w:rPr>
        <w:t>RULE 4.4.6</w:t>
      </w:r>
    </w:p>
    <w:p w14:paraId="1974DC11"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14:paraId="332B44FA" w14:textId="77777777" w:rsidR="00F21987" w:rsidRDefault="00F21987">
      <w:pPr>
        <w:ind w:left="620" w:hanging="620"/>
        <w:jc w:val="center"/>
        <w:rPr>
          <w:sz w:val="20"/>
        </w:rPr>
      </w:pPr>
    </w:p>
    <w:p w14:paraId="1E020BA1" w14:textId="77777777" w:rsidR="00F21987" w:rsidRDefault="00F21987">
      <w:pPr>
        <w:ind w:left="620" w:hanging="620"/>
        <w:jc w:val="center"/>
        <w:rPr>
          <w:sz w:val="20"/>
        </w:rPr>
      </w:pPr>
    </w:p>
    <w:p w14:paraId="4F84ED0A" w14:textId="77777777" w:rsidR="00F21987" w:rsidRDefault="00F21987">
      <w:pPr>
        <w:pStyle w:val="Tablecaption"/>
        <w:rPr>
          <w:b/>
        </w:rPr>
      </w:pPr>
      <w:bookmarkStart w:id="317" w:name="_Toc460636292"/>
      <w:bookmarkStart w:id="318" w:name="_Toc460651861"/>
      <w:bookmarkStart w:id="319" w:name="_Toc460652235"/>
      <w:bookmarkStart w:id="320" w:name="_Toc103857270"/>
      <w:r>
        <w:t>Table 4.4.8</w:t>
      </w:r>
      <w:r>
        <w:tab/>
        <w:t>Examples</w:t>
      </w:r>
      <w:bookmarkEnd w:id="317"/>
      <w:bookmarkEnd w:id="318"/>
      <w:bookmarkEnd w:id="319"/>
      <w:bookmarkEnd w:id="320"/>
    </w:p>
    <w:p w14:paraId="39867266" w14:textId="77777777" w:rsidR="00F21987" w:rsidRDefault="00F21987">
      <w:pPr>
        <w:ind w:left="620" w:hanging="620"/>
        <w:rPr>
          <w:b/>
          <w:sz w:val="20"/>
        </w:rPr>
      </w:pPr>
    </w:p>
    <w:tbl>
      <w:tblPr>
        <w:tblW w:w="0" w:type="auto"/>
        <w:tblInd w:w="710" w:type="dxa"/>
        <w:tblLayout w:type="fixed"/>
        <w:tblCellMar>
          <w:left w:w="80" w:type="dxa"/>
          <w:right w:w="80" w:type="dxa"/>
        </w:tblCellMar>
        <w:tblLook w:val="0000" w:firstRow="0" w:lastRow="0" w:firstColumn="0" w:lastColumn="0" w:noHBand="0" w:noVBand="0"/>
      </w:tblPr>
      <w:tblGrid>
        <w:gridCol w:w="5220"/>
        <w:gridCol w:w="3150"/>
      </w:tblGrid>
      <w:tr w:rsidR="00F21987" w14:paraId="01AAAFC4" w14:textId="77777777">
        <w:trPr>
          <w:cantSplit/>
        </w:trPr>
        <w:tc>
          <w:tcPr>
            <w:tcW w:w="5220" w:type="dxa"/>
            <w:tcBorders>
              <w:top w:val="single" w:sz="6" w:space="0" w:color="auto"/>
              <w:left w:val="single" w:sz="6" w:space="0" w:color="auto"/>
              <w:right w:val="single" w:sz="6" w:space="0" w:color="auto"/>
            </w:tcBorders>
          </w:tcPr>
          <w:p w14:paraId="75DF7DC1" w14:textId="77777777"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14:paraId="19E858FD" w14:textId="77777777" w:rsidR="00F21987" w:rsidRDefault="00F21987">
            <w:pPr>
              <w:spacing w:before="40" w:after="40"/>
              <w:jc w:val="center"/>
              <w:rPr>
                <w:b/>
                <w:sz w:val="20"/>
              </w:rPr>
            </w:pPr>
            <w:r>
              <w:rPr>
                <w:b/>
                <w:sz w:val="20"/>
              </w:rPr>
              <w:t>Meaning</w:t>
            </w:r>
          </w:p>
        </w:tc>
      </w:tr>
      <w:tr w:rsidR="00F21987" w14:paraId="70BEDCE6" w14:textId="77777777">
        <w:trPr>
          <w:cantSplit/>
        </w:trPr>
        <w:tc>
          <w:tcPr>
            <w:tcW w:w="5220" w:type="dxa"/>
            <w:tcBorders>
              <w:top w:val="double" w:sz="6" w:space="0" w:color="auto"/>
              <w:left w:val="single" w:sz="6" w:space="0" w:color="auto"/>
              <w:bottom w:val="single" w:sz="6" w:space="0" w:color="auto"/>
              <w:right w:val="single" w:sz="6" w:space="0" w:color="auto"/>
            </w:tcBorders>
          </w:tcPr>
          <w:p w14:paraId="0C259B1E" w14:textId="77777777"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14:paraId="19BC881F" w14:textId="77777777" w:rsidR="00F21987" w:rsidRDefault="00F21987">
            <w:pPr>
              <w:spacing w:before="40" w:after="40"/>
              <w:rPr>
                <w:b/>
                <w:sz w:val="20"/>
              </w:rPr>
            </w:pPr>
            <w:r>
              <w:rPr>
                <w:sz w:val="20"/>
              </w:rPr>
              <w:t>Find all GPIB devices that have secondary addresses greater than 0.</w:t>
            </w:r>
          </w:p>
        </w:tc>
      </w:tr>
      <w:tr w:rsidR="00F21987" w14:paraId="5DBB068C"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52D57BB" w14:textId="77777777"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14:paraId="178B8005" w14:textId="77777777" w:rsidR="00F21987" w:rsidRDefault="00F21987">
            <w:pPr>
              <w:spacing w:before="40" w:after="40"/>
              <w:rPr>
                <w:sz w:val="20"/>
              </w:rPr>
            </w:pPr>
            <w:r>
              <w:rPr>
                <w:sz w:val="20"/>
              </w:rPr>
              <w:t>Find all serial ports configured at 9600 baud.</w:t>
            </w:r>
          </w:p>
        </w:tc>
      </w:tr>
      <w:tr w:rsidR="00F21987" w14:paraId="13541854"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AF714AE" w14:textId="77777777"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14:paraId="23E13FAA" w14:textId="77777777" w:rsidR="00F21987" w:rsidRDefault="00F21987">
            <w:pPr>
              <w:spacing w:before="40" w:after="40"/>
              <w:rPr>
                <w:sz w:val="20"/>
              </w:rPr>
            </w:pPr>
            <w:r>
              <w:rPr>
                <w:sz w:val="20"/>
              </w:rPr>
              <w:t>Find all VXI instrument resources whose manufacturer ID is FF6 and who are not logical address 0, slot 0, or external controllers.</w:t>
            </w:r>
          </w:p>
        </w:tc>
      </w:tr>
    </w:tbl>
    <w:p w14:paraId="1C361181" w14:textId="77777777" w:rsidR="00F21987" w:rsidRDefault="00F21987">
      <w:pPr>
        <w:ind w:left="620" w:hanging="620"/>
        <w:rPr>
          <w:b/>
          <w:sz w:val="20"/>
        </w:rPr>
      </w:pPr>
    </w:p>
    <w:p w14:paraId="614A442C" w14:textId="77777777" w:rsidR="00F21987" w:rsidRDefault="00F21987">
      <w:pPr>
        <w:ind w:left="620" w:hanging="620"/>
        <w:rPr>
          <w:b/>
          <w:sz w:val="20"/>
        </w:rPr>
      </w:pPr>
      <w:r>
        <w:rPr>
          <w:b/>
          <w:sz w:val="20"/>
        </w:rPr>
        <w:t>Related Items</w:t>
      </w:r>
    </w:p>
    <w:p w14:paraId="792642AB" w14:textId="77777777" w:rsidR="00F21987" w:rsidRDefault="00F21987">
      <w:pPr>
        <w:ind w:left="720" w:hanging="720"/>
        <w:rPr>
          <w:sz w:val="20"/>
        </w:rPr>
      </w:pPr>
      <w:r>
        <w:rPr>
          <w:sz w:val="20"/>
        </w:rPr>
        <w:tab/>
        <w:t xml:space="preserve">See </w:t>
      </w:r>
      <w:r>
        <w:rPr>
          <w:rFonts w:ascii="Courier" w:hAnsi="Courier"/>
          <w:sz w:val="18"/>
        </w:rPr>
        <w:t>viFindNext()</w:t>
      </w:r>
      <w:r>
        <w:rPr>
          <w:sz w:val="20"/>
        </w:rPr>
        <w:t>.</w:t>
      </w:r>
    </w:p>
    <w:p w14:paraId="4BD88F89" w14:textId="77777777" w:rsidR="00F21987" w:rsidRDefault="00F21987">
      <w:pPr>
        <w:ind w:left="720" w:hanging="720"/>
        <w:rPr>
          <w:sz w:val="20"/>
        </w:rPr>
      </w:pPr>
    </w:p>
    <w:p w14:paraId="4E074686" w14:textId="77777777" w:rsidR="00F21987" w:rsidRDefault="00F21987">
      <w:pPr>
        <w:ind w:left="720" w:hanging="720"/>
        <w:rPr>
          <w:b/>
          <w:sz w:val="20"/>
        </w:rPr>
      </w:pPr>
      <w:r>
        <w:rPr>
          <w:sz w:val="20"/>
        </w:rPr>
        <w:br w:type="page"/>
      </w:r>
      <w:r>
        <w:rPr>
          <w:b/>
          <w:sz w:val="20"/>
        </w:rPr>
        <w:lastRenderedPageBreak/>
        <w:t>Implementation Requirements</w:t>
      </w:r>
    </w:p>
    <w:p w14:paraId="08294EA9" w14:textId="77777777" w:rsidR="00F21987" w:rsidRDefault="00F21987">
      <w:pPr>
        <w:ind w:left="720" w:hanging="720"/>
        <w:rPr>
          <w:sz w:val="20"/>
        </w:rPr>
      </w:pPr>
    </w:p>
    <w:p w14:paraId="33BB63EA" w14:textId="77777777" w:rsidR="00F21987" w:rsidRDefault="00F21987">
      <w:pPr>
        <w:ind w:left="619" w:hanging="619"/>
        <w:rPr>
          <w:b/>
          <w:sz w:val="20"/>
        </w:rPr>
      </w:pPr>
      <w:r>
        <w:rPr>
          <w:b/>
          <w:sz w:val="20"/>
        </w:rPr>
        <w:t>RULE 4.4.7</w:t>
      </w:r>
    </w:p>
    <w:p w14:paraId="36F4DC87" w14:textId="77777777"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r>
        <w:rPr>
          <w:rFonts w:ascii="Courier" w:hAnsi="Courier"/>
          <w:sz w:val="18"/>
        </w:rPr>
        <w:t>viFindRsrc()</w:t>
      </w:r>
      <w:r>
        <w:rPr>
          <w:sz w:val="20"/>
        </w:rPr>
        <w:t xml:space="preserve"> operation.</w:t>
      </w:r>
    </w:p>
    <w:p w14:paraId="6ABCFCAF" w14:textId="77777777" w:rsidR="00F21987" w:rsidRDefault="00F21987">
      <w:pPr>
        <w:ind w:left="720" w:hanging="720"/>
        <w:rPr>
          <w:sz w:val="20"/>
        </w:rPr>
      </w:pPr>
    </w:p>
    <w:p w14:paraId="6F36B703" w14:textId="77777777" w:rsidR="00F21987" w:rsidRDefault="00F21987">
      <w:pPr>
        <w:ind w:left="619" w:hanging="619"/>
        <w:rPr>
          <w:b/>
          <w:sz w:val="20"/>
        </w:rPr>
      </w:pPr>
      <w:r>
        <w:rPr>
          <w:b/>
          <w:sz w:val="20"/>
        </w:rPr>
        <w:t>RULE 4.4.8</w:t>
      </w:r>
    </w:p>
    <w:p w14:paraId="2117EE72" w14:textId="77777777"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r>
        <w:rPr>
          <w:rFonts w:ascii="Courier New" w:hAnsi="Courier New"/>
          <w:sz w:val="18"/>
        </w:rPr>
        <w:t>findList</w:t>
      </w:r>
      <w:r>
        <w:rPr>
          <w:sz w:val="20"/>
        </w:rPr>
        <w:t xml:space="preserve"> parameter of </w:t>
      </w:r>
      <w:r>
        <w:rPr>
          <w:rFonts w:ascii="Courier New" w:hAnsi="Courier New"/>
          <w:sz w:val="18"/>
        </w:rPr>
        <w:t>viFindRsrc()</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r>
        <w:rPr>
          <w:rFonts w:ascii="Courier New" w:hAnsi="Courier New"/>
          <w:sz w:val="18"/>
        </w:rPr>
        <w:t>viClose()</w:t>
      </w:r>
      <w:r>
        <w:rPr>
          <w:sz w:val="20"/>
        </w:rPr>
        <w:t xml:space="preserve"> on the find list handle rather than returning it to the application.</w:t>
      </w:r>
    </w:p>
    <w:p w14:paraId="2E2344BC" w14:textId="77777777" w:rsidR="00F21987" w:rsidRDefault="00F21987">
      <w:pPr>
        <w:ind w:left="720" w:hanging="720"/>
        <w:rPr>
          <w:sz w:val="20"/>
        </w:rPr>
      </w:pPr>
    </w:p>
    <w:p w14:paraId="1A10B86A" w14:textId="77777777" w:rsidR="00F21987" w:rsidRDefault="00F21987">
      <w:pPr>
        <w:ind w:left="720" w:hanging="720"/>
        <w:rPr>
          <w:b/>
          <w:sz w:val="20"/>
        </w:rPr>
      </w:pPr>
      <w:r>
        <w:rPr>
          <w:b/>
          <w:sz w:val="20"/>
        </w:rPr>
        <w:t>OBSERVATION 4.4.5</w:t>
      </w:r>
    </w:p>
    <w:p w14:paraId="0E7F855D" w14:textId="77777777" w:rsidR="00F21987" w:rsidRDefault="00F21987">
      <w:pPr>
        <w:ind w:left="720" w:hanging="720"/>
        <w:rPr>
          <w:sz w:val="20"/>
        </w:rPr>
      </w:pPr>
      <w:r>
        <w:rPr>
          <w:sz w:val="20"/>
        </w:rPr>
        <w:tab/>
        <w:t xml:space="preserve">The </w:t>
      </w:r>
      <w:r>
        <w:rPr>
          <w:rFonts w:ascii="Courier New" w:hAnsi="Courier New"/>
          <w:sz w:val="18"/>
        </w:rPr>
        <w:t>findList</w:t>
      </w:r>
      <w:r>
        <w:rPr>
          <w:sz w:val="20"/>
        </w:rPr>
        <w:t xml:space="preserve"> and </w:t>
      </w:r>
      <w:r>
        <w:rPr>
          <w:rFonts w:ascii="Courier New" w:hAnsi="Courier New"/>
          <w:sz w:val="18"/>
        </w:rPr>
        <w:t>retCnt</w:t>
      </w:r>
      <w:r>
        <w:rPr>
          <w:sz w:val="20"/>
        </w:rPr>
        <w:t xml:space="preserve"> parameters to the </w:t>
      </w:r>
      <w:r>
        <w:rPr>
          <w:rFonts w:ascii="Courier New" w:hAnsi="Courier New"/>
          <w:sz w:val="18"/>
        </w:rPr>
        <w:t>viFindRsrc()</w:t>
      </w:r>
      <w:r>
        <w:rPr>
          <w:sz w:val="20"/>
        </w:rPr>
        <w:t xml:space="preserve"> operation are optional.  This can be used if only the first match is important, and the number of matches is not needed.</w:t>
      </w:r>
    </w:p>
    <w:p w14:paraId="4D2C05DE" w14:textId="77777777" w:rsidR="00F21987" w:rsidRDefault="00F21987">
      <w:pPr>
        <w:jc w:val="both"/>
        <w:rPr>
          <w:sz w:val="20"/>
        </w:rPr>
      </w:pPr>
    </w:p>
    <w:p w14:paraId="2CEA019F" w14:textId="77777777" w:rsidR="00F21987" w:rsidRDefault="00F21987">
      <w:pPr>
        <w:ind w:left="619" w:hanging="619"/>
        <w:rPr>
          <w:b/>
          <w:sz w:val="20"/>
        </w:rPr>
      </w:pPr>
      <w:r>
        <w:rPr>
          <w:b/>
          <w:sz w:val="20"/>
        </w:rPr>
        <w:t>RULE 4.4.9</w:t>
      </w:r>
    </w:p>
    <w:p w14:paraId="284D00C9" w14:textId="77777777" w:rsidR="00F21987" w:rsidRDefault="00F21987">
      <w:pPr>
        <w:pStyle w:val="figcap"/>
        <w:spacing w:after="0" w:line="240" w:lineRule="auto"/>
      </w:pPr>
      <w:r>
        <w:tab/>
        <w:t xml:space="preserve">A VISA implementation of </w:t>
      </w:r>
      <w:r>
        <w:rPr>
          <w:rFonts w:ascii="Courier New" w:hAnsi="Courier New"/>
          <w:sz w:val="18"/>
        </w:rPr>
        <w:t>viFindRsrc()</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14:paraId="2D23F88F" w14:textId="77777777" w:rsidR="00F21987" w:rsidRDefault="00F21987">
      <w:pPr>
        <w:pStyle w:val="figcap"/>
        <w:spacing w:after="0" w:line="240" w:lineRule="auto"/>
      </w:pPr>
    </w:p>
    <w:p w14:paraId="5803621C" w14:textId="77777777" w:rsidR="00F21987" w:rsidRDefault="00F21987">
      <w:pPr>
        <w:ind w:left="720" w:hanging="720"/>
        <w:rPr>
          <w:b/>
          <w:sz w:val="20"/>
        </w:rPr>
      </w:pPr>
      <w:r>
        <w:rPr>
          <w:b/>
          <w:sz w:val="20"/>
        </w:rPr>
        <w:t>OBSERVATION 4.4.6</w:t>
      </w:r>
    </w:p>
    <w:p w14:paraId="14D7B60C" w14:textId="77777777" w:rsidR="00F21987" w:rsidRDefault="00F21987">
      <w:pPr>
        <w:ind w:left="720" w:hanging="720"/>
        <w:rPr>
          <w:sz w:val="20"/>
        </w:rPr>
      </w:pPr>
      <w:r>
        <w:rPr>
          <w:sz w:val="20"/>
        </w:rPr>
        <w:tab/>
        <w:t xml:space="preserve">Calling </w:t>
      </w:r>
      <w:r>
        <w:rPr>
          <w:rFonts w:ascii="Courier New" w:hAnsi="Courier New"/>
          <w:sz w:val="18"/>
        </w:rPr>
        <w:t>viFindRsrc()</w:t>
      </w:r>
      <w:r>
        <w:rPr>
          <w:sz w:val="20"/>
        </w:rPr>
        <w:t xml:space="preserve"> with "</w:t>
      </w:r>
      <w:r>
        <w:rPr>
          <w:rFonts w:ascii="Courier" w:hAnsi="Courier"/>
          <w:sz w:val="18"/>
        </w:rPr>
        <w:t>VXI?*INSTR</w:t>
      </w:r>
      <w:r>
        <w:rPr>
          <w:sz w:val="20"/>
        </w:rPr>
        <w:t>" will return the same resources as invoking it with "</w:t>
      </w:r>
      <w:r>
        <w:rPr>
          <w:rFonts w:ascii="Courier New" w:hAnsi="Courier New"/>
          <w:sz w:val="18"/>
        </w:rPr>
        <w:t>vxi?*instr</w:t>
      </w:r>
      <w:r>
        <w:rPr>
          <w:sz w:val="20"/>
        </w:rPr>
        <w:t>".</w:t>
      </w:r>
    </w:p>
    <w:p w14:paraId="326FB716" w14:textId="77777777" w:rsidR="00534871" w:rsidRDefault="00534871" w:rsidP="00534871">
      <w:pPr>
        <w:rPr>
          <w:rFonts w:ascii="Times New Roman" w:hAnsi="Times New Roman"/>
          <w:color w:val="000000"/>
          <w:sz w:val="20"/>
        </w:rPr>
      </w:pPr>
    </w:p>
    <w:p w14:paraId="02CFA0D6" w14:textId="77777777"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14:paraId="7259DD0C" w14:textId="77777777"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viFindRsrc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14:paraId="7C82151C" w14:textId="77777777" w:rsidR="00F21987" w:rsidRDefault="00F21987">
      <w:pPr>
        <w:rPr>
          <w:sz w:val="20"/>
        </w:rPr>
      </w:pPr>
    </w:p>
    <w:p w14:paraId="2570DEC4" w14:textId="77777777" w:rsidR="00F21987" w:rsidRDefault="00F21987">
      <w:pPr>
        <w:ind w:left="720" w:hanging="720"/>
        <w:rPr>
          <w:b/>
          <w:sz w:val="20"/>
        </w:rPr>
      </w:pPr>
      <w:r>
        <w:rPr>
          <w:b/>
          <w:sz w:val="20"/>
        </w:rPr>
        <w:t>OBSERVATION 4.4.7</w:t>
      </w:r>
    </w:p>
    <w:p w14:paraId="761EC7F6" w14:textId="77777777"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There are many ways that a vendor may want to return strings from viFindRsrc in an alternate format.  One example is if the vendor has a configuration option to return aliases instead of canonical names.  Another example is if the vendor chooses to omit optional portions of the resource name.</w:t>
      </w:r>
    </w:p>
    <w:p w14:paraId="15EA2281" w14:textId="77777777" w:rsidR="00534871" w:rsidRDefault="00534871" w:rsidP="00534871">
      <w:pPr>
        <w:ind w:left="720" w:hanging="720"/>
        <w:rPr>
          <w:sz w:val="20"/>
        </w:rPr>
      </w:pPr>
    </w:p>
    <w:p w14:paraId="523A6556" w14:textId="77777777" w:rsidR="00534871" w:rsidRDefault="00534871" w:rsidP="00534871">
      <w:pPr>
        <w:ind w:left="720" w:hanging="720"/>
        <w:rPr>
          <w:b/>
          <w:sz w:val="20"/>
        </w:rPr>
      </w:pPr>
      <w:r>
        <w:rPr>
          <w:b/>
          <w:sz w:val="20"/>
        </w:rPr>
        <w:t>OBSERVATION 4.4.8</w:t>
      </w:r>
    </w:p>
    <w:p w14:paraId="254E701B" w14:textId="77777777" w:rsidR="00534871" w:rsidRDefault="00534871" w:rsidP="00534871">
      <w:pPr>
        <w:ind w:left="720" w:hanging="720"/>
        <w:rPr>
          <w:sz w:val="20"/>
        </w:rPr>
      </w:pPr>
      <w:r>
        <w:rPr>
          <w:sz w:val="20"/>
        </w:rPr>
        <w:tab/>
        <w:t xml:space="preserve">All resource strings returned by </w:t>
      </w:r>
      <w:r>
        <w:rPr>
          <w:rFonts w:ascii="Courier" w:hAnsi="Courier"/>
          <w:sz w:val="18"/>
        </w:rPr>
        <w:t>viFindRsrc()</w:t>
      </w:r>
      <w:r>
        <w:rPr>
          <w:sz w:val="20"/>
        </w:rPr>
        <w:t xml:space="preserve"> must be recognized by </w:t>
      </w:r>
      <w:r>
        <w:rPr>
          <w:rFonts w:ascii="Courier" w:hAnsi="Courier"/>
          <w:sz w:val="18"/>
        </w:rPr>
        <w:t>viParseRsrc()</w:t>
      </w:r>
      <w:r>
        <w:rPr>
          <w:sz w:val="20"/>
        </w:rPr>
        <w:t xml:space="preserve"> and </w:t>
      </w:r>
      <w:r>
        <w:rPr>
          <w:rFonts w:ascii="Courier" w:hAnsi="Courier"/>
          <w:sz w:val="18"/>
        </w:rPr>
        <w:t>viParseRsrcEx()</w:t>
      </w:r>
      <w:r>
        <w:rPr>
          <w:sz w:val="20"/>
        </w:rPr>
        <w:t xml:space="preserve"> and </w:t>
      </w:r>
      <w:r>
        <w:rPr>
          <w:rFonts w:ascii="Courier" w:hAnsi="Courier"/>
          <w:sz w:val="18"/>
        </w:rPr>
        <w:t>viOpen()</w:t>
      </w:r>
      <w:r>
        <w:rPr>
          <w:sz w:val="20"/>
        </w:rPr>
        <w:t xml:space="preserve">. However, not all resource strings that can be parsed or opened have to be findable. Within these guidelines, it is acceptable for the exact behavior of </w:t>
      </w:r>
      <w:r>
        <w:rPr>
          <w:rFonts w:ascii="Courier" w:hAnsi="Courier"/>
          <w:sz w:val="18"/>
        </w:rPr>
        <w:t>viFindRsrc()</w:t>
      </w:r>
      <w:r>
        <w:rPr>
          <w:sz w:val="20"/>
        </w:rPr>
        <w:t xml:space="preserve"> to be modifiable through an optional, external configuration utility. For example, it is implementation dependent which (if any) VISA TCPIP resources a given implementation will return from </w:t>
      </w:r>
      <w:r>
        <w:rPr>
          <w:rFonts w:ascii="Courier" w:hAnsi="Courier"/>
          <w:sz w:val="18"/>
        </w:rPr>
        <w:t>viFindRsrc()</w:t>
      </w:r>
      <w:r>
        <w:rPr>
          <w:sz w:val="20"/>
        </w:rPr>
        <w:t xml:space="preserve">. </w:t>
      </w:r>
    </w:p>
    <w:p w14:paraId="4D2F89CF" w14:textId="77777777" w:rsidR="00F21987" w:rsidRDefault="00F21987" w:rsidP="00695A04">
      <w:pPr>
        <w:rPr>
          <w:sz w:val="20"/>
        </w:rPr>
      </w:pPr>
    </w:p>
    <w:p w14:paraId="33C6A769" w14:textId="77777777"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14:paraId="67113F7C" w14:textId="77777777"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14:paraId="1BBD57CF"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49DE58EB" w14:textId="77777777"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14:paraId="72061C77"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14:paraId="6F7EED0D"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7358F43F" w14:textId="77777777"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14:paraId="369EFDB6"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14:paraId="0C780D75" w14:textId="77777777"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14:paraId="74A8E8EA" w14:textId="77777777" w:rsidR="00F21987" w:rsidRPr="00E30986" w:rsidRDefault="00F21987" w:rsidP="00E30986">
      <w:pPr>
        <w:pStyle w:val="Head3"/>
        <w:outlineLvl w:val="4"/>
        <w:rPr>
          <w:rStyle w:val="Header4"/>
        </w:rPr>
      </w:pPr>
      <w:r>
        <w:br w:type="page"/>
      </w:r>
      <w:bookmarkStart w:id="321" w:name="_Toc135102689"/>
      <w:bookmarkStart w:id="322" w:name="_Toc68182499"/>
      <w:r w:rsidRPr="00E30986">
        <w:rPr>
          <w:rStyle w:val="Header4"/>
        </w:rPr>
        <w:lastRenderedPageBreak/>
        <w:t xml:space="preserve">4.4.2.2  </w:t>
      </w:r>
      <w:r>
        <w:rPr>
          <w:rStyle w:val="Header4"/>
        </w:rPr>
        <w:t>viFindNext</w:t>
      </w:r>
      <w:r w:rsidRPr="00E30986">
        <w:rPr>
          <w:rStyle w:val="Header4"/>
        </w:rPr>
        <w:t>(findList, instrDesc)</w:t>
      </w:r>
      <w:bookmarkEnd w:id="321"/>
      <w:bookmarkEnd w:id="322"/>
    </w:p>
    <w:p w14:paraId="0EFC47AE" w14:textId="77777777" w:rsidR="00F21987" w:rsidRDefault="00F21987">
      <w:pPr>
        <w:rPr>
          <w:sz w:val="20"/>
        </w:rPr>
      </w:pPr>
    </w:p>
    <w:p w14:paraId="7F569C9F" w14:textId="77777777" w:rsidR="00F21987" w:rsidRDefault="00F21987">
      <w:pPr>
        <w:ind w:left="620" w:hanging="620"/>
        <w:rPr>
          <w:b/>
          <w:sz w:val="20"/>
        </w:rPr>
      </w:pPr>
      <w:r>
        <w:rPr>
          <w:b/>
          <w:sz w:val="20"/>
        </w:rPr>
        <w:t>Purpose</w:t>
      </w:r>
      <w:r>
        <w:rPr>
          <w:b/>
          <w:sz w:val="20"/>
        </w:rPr>
        <w:tab/>
      </w:r>
    </w:p>
    <w:p w14:paraId="38C38BBB" w14:textId="77777777" w:rsidR="00F21987" w:rsidRDefault="00F21987">
      <w:pPr>
        <w:ind w:left="720" w:hanging="720"/>
        <w:rPr>
          <w:sz w:val="20"/>
        </w:rPr>
      </w:pPr>
      <w:r>
        <w:rPr>
          <w:b/>
          <w:sz w:val="20"/>
        </w:rPr>
        <w:tab/>
      </w:r>
      <w:r>
        <w:rPr>
          <w:sz w:val="20"/>
        </w:rPr>
        <w:t xml:space="preserve">Return the next resource found during a previous call to </w:t>
      </w:r>
      <w:r>
        <w:rPr>
          <w:rFonts w:ascii="Courier" w:hAnsi="Courier"/>
          <w:sz w:val="18"/>
        </w:rPr>
        <w:t>viFindRsrc()</w:t>
      </w:r>
      <w:r>
        <w:rPr>
          <w:sz w:val="20"/>
        </w:rPr>
        <w:t xml:space="preserve">. </w:t>
      </w:r>
    </w:p>
    <w:p w14:paraId="40D44419" w14:textId="77777777" w:rsidR="00F21987" w:rsidRDefault="00F21987">
      <w:pPr>
        <w:ind w:left="620" w:hanging="620"/>
        <w:rPr>
          <w:sz w:val="20"/>
        </w:rPr>
      </w:pPr>
    </w:p>
    <w:p w14:paraId="2A4551A5" w14:textId="77777777" w:rsidR="00F21987" w:rsidRDefault="00F21987">
      <w:pPr>
        <w:ind w:left="620" w:hanging="620"/>
        <w:rPr>
          <w:sz w:val="20"/>
        </w:rPr>
      </w:pPr>
      <w:r>
        <w:rPr>
          <w:b/>
          <w:sz w:val="20"/>
        </w:rPr>
        <w:t>Parameters</w:t>
      </w:r>
    </w:p>
    <w:p w14:paraId="4059E34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CE950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703D4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3EBD8FD"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9F00F9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93F298" w14:textId="77777777" w:rsidR="00F21987" w:rsidRDefault="00F21987">
            <w:pPr>
              <w:spacing w:before="40" w:after="40"/>
              <w:jc w:val="center"/>
              <w:rPr>
                <w:b/>
                <w:sz w:val="20"/>
              </w:rPr>
            </w:pPr>
            <w:r>
              <w:rPr>
                <w:b/>
                <w:sz w:val="20"/>
              </w:rPr>
              <w:t>Description</w:t>
            </w:r>
          </w:p>
        </w:tc>
      </w:tr>
      <w:tr w:rsidR="00F21987" w14:paraId="3B97328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F37DEEB"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double" w:sz="6" w:space="0" w:color="auto"/>
              <w:left w:val="single" w:sz="6" w:space="0" w:color="auto"/>
              <w:bottom w:val="single" w:sz="6" w:space="0" w:color="auto"/>
              <w:right w:val="single" w:sz="6" w:space="0" w:color="auto"/>
            </w:tcBorders>
          </w:tcPr>
          <w:p w14:paraId="4D6FD22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5DF35CE" w14:textId="77777777" w:rsidR="00F21987" w:rsidRDefault="00F21987">
            <w:pPr>
              <w:spacing w:before="40" w:after="40"/>
              <w:ind w:left="80"/>
              <w:rPr>
                <w:rFonts w:ascii="Courier" w:hAnsi="Courier"/>
                <w:sz w:val="18"/>
              </w:rPr>
            </w:pPr>
            <w:r>
              <w:rPr>
                <w:rFonts w:ascii="Courier" w:hAnsi="Courier"/>
                <w:sz w:val="18"/>
              </w:rPr>
              <w:t>ViFindList</w:t>
            </w:r>
          </w:p>
        </w:tc>
        <w:tc>
          <w:tcPr>
            <w:tcW w:w="3974" w:type="dxa"/>
            <w:tcBorders>
              <w:top w:val="double" w:sz="6" w:space="0" w:color="auto"/>
              <w:left w:val="single" w:sz="6" w:space="0" w:color="auto"/>
              <w:bottom w:val="single" w:sz="6" w:space="0" w:color="auto"/>
              <w:right w:val="single" w:sz="6" w:space="0" w:color="auto"/>
            </w:tcBorders>
          </w:tcPr>
          <w:p w14:paraId="6F200CC7" w14:textId="77777777" w:rsidR="00F21987" w:rsidRDefault="00F21987">
            <w:pPr>
              <w:spacing w:before="40" w:after="40"/>
              <w:ind w:left="80"/>
              <w:rPr>
                <w:sz w:val="20"/>
              </w:rPr>
            </w:pPr>
            <w:r>
              <w:rPr>
                <w:sz w:val="20"/>
              </w:rPr>
              <w:t xml:space="preserve">Describes a find list. This parameter must be created by </w:t>
            </w:r>
            <w:r>
              <w:rPr>
                <w:rFonts w:ascii="Courier" w:hAnsi="Courier"/>
                <w:sz w:val="18"/>
              </w:rPr>
              <w:t>viFindRsrc()</w:t>
            </w:r>
            <w:r>
              <w:rPr>
                <w:sz w:val="20"/>
              </w:rPr>
              <w:t>.</w:t>
            </w:r>
          </w:p>
        </w:tc>
      </w:tr>
      <w:tr w:rsidR="00F21987" w14:paraId="33FC38E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27AC8E7"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2B7A078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80B0ED" w14:textId="77777777" w:rsidR="00F21987" w:rsidRDefault="00F21987">
            <w:pPr>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7B101B82" w14:textId="77777777" w:rsidR="00F21987" w:rsidRDefault="00F21987">
            <w:pPr>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6E1F8DF8" w14:textId="77777777" w:rsidR="00F21987" w:rsidRDefault="00F21987">
      <w:pPr>
        <w:rPr>
          <w:sz w:val="20"/>
        </w:rPr>
      </w:pPr>
    </w:p>
    <w:p w14:paraId="4B9648B2" w14:textId="77777777" w:rsidR="00F21987" w:rsidRDefault="00F21987">
      <w:pPr>
        <w:rPr>
          <w:b/>
          <w:sz w:val="20"/>
        </w:rPr>
      </w:pPr>
      <w:r>
        <w:rPr>
          <w:b/>
          <w:sz w:val="20"/>
        </w:rPr>
        <w:t>Return Values</w:t>
      </w:r>
    </w:p>
    <w:p w14:paraId="5F6FBA3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844BC0" w14:textId="77777777">
        <w:trPr>
          <w:cantSplit/>
        </w:trPr>
        <w:tc>
          <w:tcPr>
            <w:tcW w:w="3680" w:type="dxa"/>
          </w:tcPr>
          <w:p w14:paraId="5C46C85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281541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C5AEA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00ACF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6E603D6"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12DFAF1" w14:textId="77777777" w:rsidR="00F21987" w:rsidRDefault="00F21987">
            <w:pPr>
              <w:spacing w:before="40" w:after="40"/>
              <w:jc w:val="center"/>
              <w:rPr>
                <w:b/>
                <w:sz w:val="20"/>
              </w:rPr>
            </w:pPr>
            <w:r>
              <w:rPr>
                <w:b/>
                <w:sz w:val="20"/>
              </w:rPr>
              <w:t>Description</w:t>
            </w:r>
          </w:p>
        </w:tc>
      </w:tr>
      <w:tr w:rsidR="00F21987" w14:paraId="3AF88DB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F9640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A7EBBD5" w14:textId="77777777" w:rsidR="00F21987" w:rsidRDefault="00F21987">
            <w:pPr>
              <w:spacing w:before="40" w:after="40"/>
              <w:ind w:left="80"/>
              <w:rPr>
                <w:sz w:val="20"/>
              </w:rPr>
            </w:pPr>
            <w:r>
              <w:rPr>
                <w:sz w:val="20"/>
              </w:rPr>
              <w:t>Resource(s) found.</w:t>
            </w:r>
          </w:p>
        </w:tc>
      </w:tr>
    </w:tbl>
    <w:p w14:paraId="6C611C7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F46C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8EC90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4C3788C" w14:textId="77777777" w:rsidR="00F21987" w:rsidRDefault="00F21987">
            <w:pPr>
              <w:spacing w:before="40" w:after="40"/>
              <w:jc w:val="center"/>
              <w:rPr>
                <w:b/>
                <w:sz w:val="20"/>
              </w:rPr>
            </w:pPr>
            <w:r>
              <w:rPr>
                <w:b/>
                <w:sz w:val="20"/>
              </w:rPr>
              <w:t>Description</w:t>
            </w:r>
          </w:p>
        </w:tc>
      </w:tr>
      <w:tr w:rsidR="00F21987" w14:paraId="551BE2E4" w14:textId="77777777">
        <w:trPr>
          <w:cantSplit/>
        </w:trPr>
        <w:tc>
          <w:tcPr>
            <w:tcW w:w="3680" w:type="dxa"/>
            <w:tcBorders>
              <w:top w:val="double" w:sz="6" w:space="0" w:color="auto"/>
              <w:left w:val="single" w:sz="6" w:space="0" w:color="auto"/>
              <w:right w:val="single" w:sz="6" w:space="0" w:color="auto"/>
            </w:tcBorders>
          </w:tcPr>
          <w:p w14:paraId="60F800D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44A287" w14:textId="77777777" w:rsidR="00F21987" w:rsidRDefault="00F21987">
            <w:pPr>
              <w:spacing w:before="40" w:after="40"/>
              <w:ind w:left="80"/>
              <w:rPr>
                <w:sz w:val="20"/>
              </w:rPr>
            </w:pPr>
            <w:r>
              <w:rPr>
                <w:sz w:val="20"/>
              </w:rPr>
              <w:t>The given session or object reference is invalid (both are the same value).</w:t>
            </w:r>
          </w:p>
        </w:tc>
      </w:tr>
      <w:tr w:rsidR="00F21987" w14:paraId="3EED55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C3A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BBC7D1" w14:textId="77777777" w:rsidR="00F21987" w:rsidRDefault="00F21987">
            <w:pPr>
              <w:spacing w:before="40" w:after="40"/>
              <w:ind w:left="80"/>
              <w:rPr>
                <w:sz w:val="20"/>
              </w:rPr>
            </w:pPr>
            <w:r>
              <w:rPr>
                <w:sz w:val="20"/>
              </w:rPr>
              <w:t xml:space="preserve">The given </w:t>
            </w:r>
            <w:r>
              <w:rPr>
                <w:rFonts w:ascii="Courier" w:hAnsi="Courier"/>
                <w:sz w:val="18"/>
              </w:rPr>
              <w:t>findList</w:t>
            </w:r>
            <w:r>
              <w:rPr>
                <w:sz w:val="20"/>
              </w:rPr>
              <w:t xml:space="preserve"> does not support this operation.</w:t>
            </w:r>
          </w:p>
        </w:tc>
      </w:tr>
      <w:tr w:rsidR="00F21987" w14:paraId="75CEAF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8A82B"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B584EAB" w14:textId="77777777" w:rsidR="00F21987" w:rsidRDefault="00F21987">
            <w:pPr>
              <w:spacing w:before="40" w:after="40"/>
              <w:ind w:left="80"/>
              <w:rPr>
                <w:sz w:val="20"/>
              </w:rPr>
            </w:pPr>
            <w:r>
              <w:rPr>
                <w:sz w:val="20"/>
              </w:rPr>
              <w:t>There are no more matches.</w:t>
            </w:r>
          </w:p>
        </w:tc>
      </w:tr>
    </w:tbl>
    <w:p w14:paraId="153BB986" w14:textId="77777777" w:rsidR="00F21987" w:rsidRDefault="00F21987">
      <w:pPr>
        <w:ind w:left="540" w:hanging="540"/>
        <w:rPr>
          <w:b/>
          <w:sz w:val="20"/>
        </w:rPr>
      </w:pPr>
    </w:p>
    <w:p w14:paraId="2F490001" w14:textId="77777777" w:rsidR="00F21987" w:rsidRDefault="00F21987">
      <w:pPr>
        <w:ind w:left="620" w:hanging="620"/>
        <w:rPr>
          <w:sz w:val="20"/>
        </w:rPr>
      </w:pPr>
      <w:r>
        <w:rPr>
          <w:b/>
          <w:sz w:val="20"/>
        </w:rPr>
        <w:t>Description</w:t>
      </w:r>
    </w:p>
    <w:p w14:paraId="1E91F44B" w14:textId="77777777" w:rsidR="00F21987" w:rsidRDefault="00F21987">
      <w:pPr>
        <w:ind w:left="720" w:hanging="720"/>
        <w:rPr>
          <w:sz w:val="20"/>
        </w:rPr>
      </w:pPr>
      <w:r>
        <w:rPr>
          <w:sz w:val="20"/>
        </w:rPr>
        <w:tab/>
        <w:t xml:space="preserve">This operation returns the next device found in the list created by </w:t>
      </w:r>
      <w:r>
        <w:rPr>
          <w:rFonts w:ascii="Courier" w:hAnsi="Courier"/>
          <w:sz w:val="18"/>
        </w:rPr>
        <w:t>viFindRsrc()</w:t>
      </w:r>
      <w:r>
        <w:rPr>
          <w:sz w:val="20"/>
        </w:rPr>
        <w:t xml:space="preserve">. The list is referenced by the handle that was returned by </w:t>
      </w:r>
      <w:r>
        <w:rPr>
          <w:rFonts w:ascii="Courier" w:hAnsi="Courier"/>
          <w:sz w:val="18"/>
        </w:rPr>
        <w:t>viFindRsrc()</w:t>
      </w:r>
      <w:r>
        <w:rPr>
          <w:sz w:val="20"/>
        </w:rPr>
        <w:t xml:space="preserve">. </w:t>
      </w:r>
    </w:p>
    <w:p w14:paraId="60559120" w14:textId="77777777" w:rsidR="00F21987" w:rsidRDefault="00F21987">
      <w:pPr>
        <w:ind w:left="620" w:hanging="620"/>
        <w:rPr>
          <w:b/>
          <w:sz w:val="20"/>
        </w:rPr>
      </w:pPr>
    </w:p>
    <w:p w14:paraId="4DAD5516" w14:textId="77777777" w:rsidR="00F21987" w:rsidRDefault="00F21987">
      <w:pPr>
        <w:ind w:left="620" w:hanging="620"/>
        <w:rPr>
          <w:b/>
          <w:sz w:val="20"/>
        </w:rPr>
      </w:pPr>
      <w:r>
        <w:rPr>
          <w:b/>
          <w:sz w:val="20"/>
        </w:rPr>
        <w:t>Related Items</w:t>
      </w:r>
    </w:p>
    <w:p w14:paraId="0DA60C61" w14:textId="77777777" w:rsidR="00F21987" w:rsidRDefault="00F21987">
      <w:pPr>
        <w:ind w:left="720" w:hanging="720"/>
        <w:rPr>
          <w:sz w:val="20"/>
        </w:rPr>
      </w:pPr>
      <w:r>
        <w:rPr>
          <w:sz w:val="20"/>
        </w:rPr>
        <w:tab/>
        <w:t xml:space="preserve">See </w:t>
      </w:r>
      <w:r>
        <w:rPr>
          <w:rFonts w:ascii="Courier" w:hAnsi="Courier"/>
          <w:sz w:val="18"/>
        </w:rPr>
        <w:t>viFindRsrc()</w:t>
      </w:r>
      <w:r>
        <w:rPr>
          <w:sz w:val="20"/>
        </w:rPr>
        <w:t>.</w:t>
      </w:r>
    </w:p>
    <w:p w14:paraId="3635A17B" w14:textId="77777777" w:rsidR="00F21987" w:rsidRDefault="00F21987">
      <w:pPr>
        <w:ind w:left="620" w:hanging="620"/>
        <w:rPr>
          <w:sz w:val="20"/>
        </w:rPr>
      </w:pPr>
    </w:p>
    <w:p w14:paraId="4280C705" w14:textId="77777777" w:rsidR="00F21987" w:rsidRDefault="00F21987">
      <w:pPr>
        <w:ind w:left="620" w:hanging="620"/>
        <w:rPr>
          <w:b/>
          <w:sz w:val="20"/>
        </w:rPr>
      </w:pPr>
      <w:r>
        <w:rPr>
          <w:b/>
          <w:sz w:val="20"/>
        </w:rPr>
        <w:t>Implementation Requirements</w:t>
      </w:r>
    </w:p>
    <w:p w14:paraId="615FF4C3" w14:textId="77777777" w:rsidR="00F21987" w:rsidRDefault="00F21987">
      <w:pPr>
        <w:ind w:left="620" w:hanging="620"/>
        <w:rPr>
          <w:b/>
          <w:sz w:val="20"/>
        </w:rPr>
      </w:pPr>
    </w:p>
    <w:p w14:paraId="393DD6E6" w14:textId="77777777" w:rsidR="00F21987" w:rsidRDefault="00F21987">
      <w:pPr>
        <w:ind w:left="620" w:hanging="620"/>
        <w:rPr>
          <w:sz w:val="20"/>
        </w:rPr>
      </w:pPr>
      <w:r>
        <w:rPr>
          <w:b/>
          <w:sz w:val="20"/>
        </w:rPr>
        <w:t>RULE 4.4.1</w:t>
      </w:r>
      <w:r w:rsidR="008D2F74">
        <w:rPr>
          <w:b/>
          <w:sz w:val="20"/>
        </w:rPr>
        <w:t>2</w:t>
      </w:r>
    </w:p>
    <w:p w14:paraId="146A0B47" w14:textId="77777777" w:rsidR="00F21987" w:rsidRDefault="00F21987">
      <w:pPr>
        <w:ind w:left="720" w:hanging="720"/>
        <w:rPr>
          <w:sz w:val="20"/>
        </w:rPr>
      </w:pPr>
      <w:r>
        <w:rPr>
          <w:sz w:val="20"/>
        </w:rPr>
        <w:tab/>
        <w:t xml:space="preserve">The </w:t>
      </w:r>
      <w:r>
        <w:rPr>
          <w:rFonts w:ascii="Courier" w:hAnsi="Courier"/>
          <w:sz w:val="18"/>
        </w:rPr>
        <w:t>findList</w:t>
      </w:r>
      <w:r>
        <w:rPr>
          <w:sz w:val="20"/>
        </w:rPr>
        <w:t xml:space="preserve"> passed to </w:t>
      </w:r>
      <w:r>
        <w:rPr>
          <w:rFonts w:ascii="Courier" w:hAnsi="Courier"/>
          <w:sz w:val="18"/>
        </w:rPr>
        <w:t>viFindNext()</w:t>
      </w:r>
      <w:r>
        <w:rPr>
          <w:sz w:val="20"/>
        </w:rPr>
        <w:t xml:space="preserve"> </w:t>
      </w:r>
      <w:r>
        <w:rPr>
          <w:b/>
          <w:sz w:val="20"/>
        </w:rPr>
        <w:t>SHALL</w:t>
      </w:r>
      <w:r>
        <w:rPr>
          <w:sz w:val="20"/>
        </w:rPr>
        <w:t xml:space="preserve"> have been returned by </w:t>
      </w:r>
      <w:r>
        <w:rPr>
          <w:rFonts w:ascii="Courier" w:hAnsi="Courier"/>
          <w:sz w:val="18"/>
        </w:rPr>
        <w:t>viFindRsrc()</w:t>
      </w:r>
      <w:r>
        <w:rPr>
          <w:sz w:val="20"/>
        </w:rPr>
        <w:t>.</w:t>
      </w:r>
    </w:p>
    <w:p w14:paraId="433F4E7A" w14:textId="77777777" w:rsidR="00F21987" w:rsidRDefault="00F21987">
      <w:pPr>
        <w:ind w:left="620" w:hanging="620"/>
        <w:rPr>
          <w:sz w:val="18"/>
        </w:rPr>
      </w:pPr>
    </w:p>
    <w:p w14:paraId="6EB27430" w14:textId="77777777" w:rsidR="00F21987" w:rsidRDefault="00F21987">
      <w:pPr>
        <w:ind w:left="630" w:hanging="630"/>
        <w:rPr>
          <w:sz w:val="20"/>
        </w:rPr>
        <w:sectPr w:rsidR="00F21987">
          <w:headerReference w:type="even" r:id="rId93"/>
          <w:headerReference w:type="default" r:id="rId94"/>
          <w:footerReference w:type="even" r:id="rId95"/>
          <w:footerReference w:type="default" r:id="rId96"/>
          <w:footerReference w:type="first" r:id="rId97"/>
          <w:footnotePr>
            <w:numRestart w:val="eachPage"/>
          </w:footnotePr>
          <w:type w:val="continuous"/>
          <w:pgSz w:w="12240" w:h="15840"/>
          <w:pgMar w:top="1440" w:right="1440" w:bottom="-1440" w:left="1440" w:header="720" w:footer="720" w:gutter="0"/>
          <w:cols w:space="720"/>
          <w:noEndnote/>
        </w:sectPr>
      </w:pPr>
    </w:p>
    <w:p w14:paraId="4F20356C" w14:textId="77777777" w:rsidR="00F21987" w:rsidRDefault="00F21987">
      <w:pPr>
        <w:pStyle w:val="SectionTitle0"/>
      </w:pPr>
      <w:bookmarkStart w:id="323" w:name="_Toc460729765"/>
      <w:bookmarkStart w:id="324" w:name="_Toc460806269"/>
      <w:bookmarkStart w:id="325" w:name="_Toc462121400"/>
      <w:bookmarkStart w:id="326" w:name="_Toc467460221"/>
      <w:bookmarkStart w:id="327" w:name="_Toc135102690"/>
      <w:bookmarkStart w:id="328" w:name="_Toc68182500"/>
      <w:r>
        <w:lastRenderedPageBreak/>
        <w:t>Section 5  VISA Resource Classes</w:t>
      </w:r>
      <w:bookmarkEnd w:id="323"/>
      <w:bookmarkEnd w:id="324"/>
      <w:bookmarkEnd w:id="325"/>
      <w:bookmarkEnd w:id="326"/>
      <w:bookmarkEnd w:id="327"/>
      <w:bookmarkEnd w:id="328"/>
    </w:p>
    <w:p w14:paraId="21AE3DF0" w14:textId="77777777" w:rsidR="00F21987" w:rsidRDefault="00F21987">
      <w:pPr>
        <w:pStyle w:val="Index3"/>
        <w:rPr>
          <w:sz w:val="20"/>
        </w:rPr>
      </w:pPr>
    </w:p>
    <w:p w14:paraId="348AE187" w14:textId="30B74983" w:rsidR="00F21987" w:rsidRPr="00F252B7" w:rsidRDefault="00F21987" w:rsidP="00F252B7">
      <w:pPr>
        <w:ind w:left="720"/>
        <w:rPr>
          <w:sz w:val="20"/>
        </w:rPr>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14:paraId="028C0441" w14:textId="77777777" w:rsidR="00D5340B" w:rsidRPr="00D5340B" w:rsidRDefault="00D5340B" w:rsidP="00D5340B"/>
    <w:p w14:paraId="4EFABA81" w14:textId="77777777" w:rsidR="00F21987" w:rsidRPr="00D5340B" w:rsidRDefault="008D2F74" w:rsidP="00D5340B">
      <w:pPr>
        <w:rPr>
          <w:b/>
          <w:sz w:val="20"/>
        </w:rPr>
      </w:pPr>
      <w:r w:rsidRPr="00D5340B">
        <w:rPr>
          <w:b/>
          <w:sz w:val="20"/>
        </w:rPr>
        <w:t>RULE 5.0.</w:t>
      </w:r>
      <w:r w:rsidR="00C424BC" w:rsidRPr="00D5340B">
        <w:rPr>
          <w:b/>
          <w:sz w:val="20"/>
        </w:rPr>
        <w:t>1</w:t>
      </w:r>
    </w:p>
    <w:p w14:paraId="03D1C521" w14:textId="77777777"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14:paraId="2184236F" w14:textId="77777777" w:rsidR="00F21987" w:rsidRDefault="00F21987">
      <w:pPr>
        <w:rPr>
          <w:b/>
          <w:sz w:val="20"/>
        </w:rPr>
      </w:pPr>
    </w:p>
    <w:p w14:paraId="655025C0" w14:textId="77777777" w:rsidR="00F21987" w:rsidRDefault="008D2F74">
      <w:pPr>
        <w:rPr>
          <w:b/>
          <w:sz w:val="20"/>
        </w:rPr>
      </w:pPr>
      <w:r>
        <w:rPr>
          <w:b/>
          <w:sz w:val="20"/>
        </w:rPr>
        <w:t>RECOMMENDATION 5.0.1</w:t>
      </w:r>
    </w:p>
    <w:p w14:paraId="4EC51B14" w14:textId="77777777" w:rsidR="00F21987" w:rsidRDefault="00F21987">
      <w:pPr>
        <w:pStyle w:val="NormalIndent1"/>
      </w:pPr>
      <w:r>
        <w:t>If a VISA implementation supports the GPIB interface (VI_INTF_GPIB), it should also implement the resource type SERVANT.</w:t>
      </w:r>
    </w:p>
    <w:p w14:paraId="7AACB06B" w14:textId="77777777" w:rsidR="00F21987" w:rsidRDefault="00F21987">
      <w:pPr>
        <w:rPr>
          <w:b/>
          <w:sz w:val="20"/>
        </w:rPr>
      </w:pPr>
    </w:p>
    <w:p w14:paraId="4DF8F720" w14:textId="77777777" w:rsidR="00F21987" w:rsidRDefault="008D2F74">
      <w:pPr>
        <w:rPr>
          <w:b/>
          <w:sz w:val="20"/>
        </w:rPr>
      </w:pPr>
      <w:r>
        <w:rPr>
          <w:b/>
          <w:sz w:val="20"/>
        </w:rPr>
        <w:t>RULE 5.0.2</w:t>
      </w:r>
    </w:p>
    <w:p w14:paraId="632D6302" w14:textId="77777777"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14:paraId="5F3C4281" w14:textId="77777777" w:rsidR="00F21987" w:rsidRDefault="00F21987">
      <w:pPr>
        <w:rPr>
          <w:b/>
          <w:sz w:val="20"/>
        </w:rPr>
      </w:pPr>
    </w:p>
    <w:p w14:paraId="25D03598" w14:textId="77777777" w:rsidR="00F21987" w:rsidRDefault="008D2F74">
      <w:pPr>
        <w:rPr>
          <w:b/>
          <w:sz w:val="20"/>
        </w:rPr>
      </w:pPr>
      <w:r>
        <w:rPr>
          <w:b/>
          <w:sz w:val="20"/>
        </w:rPr>
        <w:t>RECOMMENDATION 5.0.2</w:t>
      </w:r>
    </w:p>
    <w:p w14:paraId="3FA4BCD2" w14:textId="77777777" w:rsidR="00F21987" w:rsidRDefault="00F21987">
      <w:pPr>
        <w:pStyle w:val="NormalIndent1"/>
      </w:pPr>
      <w:r>
        <w:t>If a VISA implementation supports the VXI interface (VI_INTF_VXI), it should also implement the resource types BACKPLANE and SERVANT.</w:t>
      </w:r>
    </w:p>
    <w:p w14:paraId="2DEC8B66" w14:textId="77777777" w:rsidR="00F21987" w:rsidRDefault="00F21987">
      <w:pPr>
        <w:rPr>
          <w:b/>
          <w:sz w:val="20"/>
        </w:rPr>
      </w:pPr>
    </w:p>
    <w:p w14:paraId="66AC89FD" w14:textId="77777777" w:rsidR="00F21987" w:rsidRDefault="008D2F74">
      <w:pPr>
        <w:rPr>
          <w:b/>
          <w:sz w:val="20"/>
        </w:rPr>
      </w:pPr>
      <w:r>
        <w:rPr>
          <w:b/>
          <w:sz w:val="20"/>
        </w:rPr>
        <w:t>RULE 5.0.3</w:t>
      </w:r>
    </w:p>
    <w:p w14:paraId="0436A91F" w14:textId="77777777"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14:paraId="4002C78E" w14:textId="77777777" w:rsidR="00F21987" w:rsidRDefault="00F21987">
      <w:pPr>
        <w:rPr>
          <w:b/>
          <w:sz w:val="20"/>
        </w:rPr>
      </w:pPr>
    </w:p>
    <w:p w14:paraId="45AE5C64" w14:textId="77777777" w:rsidR="00F21987" w:rsidRDefault="008D2F74">
      <w:pPr>
        <w:rPr>
          <w:b/>
          <w:sz w:val="20"/>
        </w:rPr>
      </w:pPr>
      <w:r>
        <w:rPr>
          <w:b/>
          <w:sz w:val="20"/>
        </w:rPr>
        <w:t>RECOMMENDATION 5.0.3</w:t>
      </w:r>
    </w:p>
    <w:p w14:paraId="4D1B3EF2" w14:textId="77777777" w:rsidR="00F21987" w:rsidRDefault="00F21987">
      <w:pPr>
        <w:pStyle w:val="NormalIndent1"/>
      </w:pPr>
      <w:r>
        <w:t>If a VISA implementation supports the GPIB-VXI interface (VI_INTF_GPIB_VXI), it should also implement the resource type BACKPLANE.</w:t>
      </w:r>
    </w:p>
    <w:p w14:paraId="294AA2DB" w14:textId="77777777" w:rsidR="00F21987" w:rsidRDefault="00F21987">
      <w:pPr>
        <w:rPr>
          <w:b/>
          <w:sz w:val="20"/>
        </w:rPr>
      </w:pPr>
    </w:p>
    <w:p w14:paraId="2F567657" w14:textId="77777777" w:rsidR="00F21987" w:rsidRDefault="008D2F74">
      <w:pPr>
        <w:rPr>
          <w:b/>
          <w:sz w:val="20"/>
        </w:rPr>
      </w:pPr>
      <w:r>
        <w:rPr>
          <w:b/>
          <w:sz w:val="20"/>
        </w:rPr>
        <w:t>RULE 5.0.4</w:t>
      </w:r>
    </w:p>
    <w:p w14:paraId="2306A5B9" w14:textId="77777777"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14:paraId="511073F0" w14:textId="77777777" w:rsidR="00F21987" w:rsidRDefault="00F21987">
      <w:pPr>
        <w:rPr>
          <w:b/>
          <w:sz w:val="20"/>
        </w:rPr>
      </w:pPr>
    </w:p>
    <w:p w14:paraId="7F3C8DD5" w14:textId="77777777" w:rsidR="00F21987" w:rsidRDefault="008D2F74">
      <w:pPr>
        <w:rPr>
          <w:b/>
          <w:sz w:val="20"/>
        </w:rPr>
      </w:pPr>
      <w:r>
        <w:rPr>
          <w:b/>
          <w:sz w:val="20"/>
        </w:rPr>
        <w:t>RULE 5.0.5</w:t>
      </w:r>
    </w:p>
    <w:p w14:paraId="511A27CD" w14:textId="77777777"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14:paraId="7375D463" w14:textId="77777777" w:rsidR="00F21987" w:rsidRDefault="00F21987">
      <w:pPr>
        <w:rPr>
          <w:b/>
          <w:sz w:val="20"/>
        </w:rPr>
      </w:pPr>
    </w:p>
    <w:p w14:paraId="0A61CFE8" w14:textId="77777777" w:rsidR="00F21987" w:rsidRDefault="008D2F74">
      <w:pPr>
        <w:rPr>
          <w:b/>
          <w:sz w:val="20"/>
        </w:rPr>
      </w:pPr>
      <w:r>
        <w:rPr>
          <w:b/>
          <w:sz w:val="20"/>
        </w:rPr>
        <w:t>RECOMMENDATION 5.0.4</w:t>
      </w:r>
    </w:p>
    <w:p w14:paraId="6571A729" w14:textId="77777777" w:rsidR="00F21987" w:rsidRDefault="00F21987">
      <w:pPr>
        <w:pStyle w:val="NormalIndent1"/>
      </w:pPr>
      <w:r>
        <w:t>If a VISA implementation supports the TCPIP interface (VI_INTF_TCPIP), it should also implement the resource type SERVANT.</w:t>
      </w:r>
    </w:p>
    <w:p w14:paraId="5426AC5B" w14:textId="77777777" w:rsidR="00F21987" w:rsidRDefault="00F21987">
      <w:pPr>
        <w:rPr>
          <w:b/>
          <w:sz w:val="20"/>
        </w:rPr>
      </w:pPr>
    </w:p>
    <w:p w14:paraId="6AAEFE71" w14:textId="77777777" w:rsidR="00F21987" w:rsidRDefault="008D2F74">
      <w:pPr>
        <w:rPr>
          <w:b/>
          <w:sz w:val="20"/>
        </w:rPr>
      </w:pPr>
      <w:r>
        <w:rPr>
          <w:b/>
          <w:sz w:val="20"/>
        </w:rPr>
        <w:t>RULE 5.0.6</w:t>
      </w:r>
    </w:p>
    <w:p w14:paraId="566417A8" w14:textId="77777777"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14:paraId="58EC635E" w14:textId="77777777" w:rsidR="00F21987" w:rsidRDefault="00F21987">
      <w:pPr>
        <w:rPr>
          <w:b/>
          <w:sz w:val="20"/>
        </w:rPr>
      </w:pPr>
    </w:p>
    <w:p w14:paraId="7FACF718" w14:textId="77777777" w:rsidR="00BF0A8D" w:rsidRPr="00BF0A8D" w:rsidRDefault="00BF0A8D" w:rsidP="00BF0A8D">
      <w:pPr>
        <w:pStyle w:val="FVIBody1"/>
        <w:ind w:left="0"/>
        <w:rPr>
          <w:b/>
          <w:w w:val="100"/>
        </w:rPr>
      </w:pPr>
      <w:r w:rsidRPr="00BF0A8D">
        <w:rPr>
          <w:b/>
          <w:w w:val="100"/>
        </w:rPr>
        <w:t>RULE 5.0.</w:t>
      </w:r>
      <w:r w:rsidR="008D2F74">
        <w:rPr>
          <w:b/>
          <w:w w:val="100"/>
        </w:rPr>
        <w:t>7</w:t>
      </w:r>
    </w:p>
    <w:p w14:paraId="29904DC7" w14:textId="77777777"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14:paraId="2004A117" w14:textId="77777777" w:rsidR="00BF0A8D" w:rsidRDefault="00BF0A8D">
      <w:pPr>
        <w:rPr>
          <w:b/>
          <w:sz w:val="20"/>
        </w:rPr>
      </w:pPr>
    </w:p>
    <w:p w14:paraId="6CA4A201" w14:textId="77777777" w:rsidR="002B428F" w:rsidRDefault="002B428F" w:rsidP="002B428F">
      <w:pPr>
        <w:rPr>
          <w:b/>
          <w:sz w:val="20"/>
        </w:rPr>
      </w:pPr>
      <w:r>
        <w:rPr>
          <w:b/>
          <w:sz w:val="20"/>
        </w:rPr>
        <w:t>RECOMMENDATION 5.0.</w:t>
      </w:r>
      <w:r w:rsidR="003B2C5E">
        <w:rPr>
          <w:b/>
          <w:sz w:val="20"/>
        </w:rPr>
        <w:t>5</w:t>
      </w:r>
    </w:p>
    <w:p w14:paraId="02E7F87A" w14:textId="77777777" w:rsidR="002B428F" w:rsidRDefault="002B428F" w:rsidP="002B428F">
      <w:pPr>
        <w:pStyle w:val="NormalIndent1"/>
      </w:pPr>
      <w:r>
        <w:t>If a VISA implementation supports the PXI interface (VI_INTF_PXI), it should also implement the resource type BACKPLANE.</w:t>
      </w:r>
    </w:p>
    <w:p w14:paraId="18341A64" w14:textId="77777777" w:rsidR="002B428F" w:rsidRDefault="002B428F">
      <w:pPr>
        <w:rPr>
          <w:b/>
          <w:sz w:val="20"/>
        </w:rPr>
      </w:pPr>
    </w:p>
    <w:p w14:paraId="21E53F68" w14:textId="77777777" w:rsidR="00F21987" w:rsidRDefault="00F21987">
      <w:pPr>
        <w:ind w:left="720"/>
        <w:rPr>
          <w:sz w:val="20"/>
        </w:rPr>
      </w:pPr>
    </w:p>
    <w:p w14:paraId="72BE316D" w14:textId="77777777" w:rsidR="00F21987" w:rsidRDefault="00F21987">
      <w:pPr>
        <w:pStyle w:val="Head1"/>
      </w:pPr>
      <w:r>
        <w:br w:type="page"/>
      </w:r>
      <w:bookmarkStart w:id="329" w:name="_Toc135102691"/>
      <w:bookmarkStart w:id="330" w:name="_Toc68182501"/>
      <w:r>
        <w:lastRenderedPageBreak/>
        <w:t>5.1 Instrument Control Resource</w:t>
      </w:r>
      <w:bookmarkEnd w:id="329"/>
      <w:bookmarkEnd w:id="330"/>
    </w:p>
    <w:p w14:paraId="057B08BB" w14:textId="77777777" w:rsidR="00F21987" w:rsidRDefault="00F21987">
      <w:pPr>
        <w:ind w:left="720"/>
        <w:rPr>
          <w:sz w:val="20"/>
        </w:rPr>
      </w:pPr>
    </w:p>
    <w:p w14:paraId="5C0A9139" w14:textId="77777777"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14:paraId="1C7226C1" w14:textId="77777777" w:rsidR="00F21987" w:rsidRDefault="00F21987">
      <w:pPr>
        <w:ind w:left="720"/>
        <w:rPr>
          <w:b/>
          <w:sz w:val="20"/>
        </w:rPr>
      </w:pPr>
    </w:p>
    <w:p w14:paraId="624574EE" w14:textId="77777777" w:rsidR="00F21987" w:rsidRDefault="00F21987">
      <w:pPr>
        <w:ind w:left="720"/>
        <w:rPr>
          <w:b/>
          <w:sz w:val="20"/>
        </w:rPr>
      </w:pPr>
    </w:p>
    <w:p w14:paraId="1DA3BEDB" w14:textId="77777777" w:rsidR="00F21987" w:rsidRDefault="00F21987">
      <w:pPr>
        <w:pStyle w:val="Head2"/>
      </w:pPr>
      <w:bookmarkStart w:id="331" w:name="_Toc135102692"/>
      <w:bookmarkStart w:id="332" w:name="_Toc68182502"/>
      <w:r>
        <w:t>5.1.1  INSTR Resource Overview</w:t>
      </w:r>
      <w:bookmarkEnd w:id="331"/>
      <w:bookmarkEnd w:id="332"/>
    </w:p>
    <w:p w14:paraId="2DDD9CB8" w14:textId="77777777" w:rsidR="00F21987" w:rsidRDefault="00F21987">
      <w:pPr>
        <w:ind w:left="720"/>
        <w:rPr>
          <w:b/>
          <w:sz w:val="20"/>
        </w:rPr>
      </w:pPr>
    </w:p>
    <w:p w14:paraId="29D20B6C" w14:textId="77777777"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14:paraId="7A0CFA22" w14:textId="77777777" w:rsidR="00F21987" w:rsidRDefault="00F21987">
      <w:pPr>
        <w:ind w:left="720"/>
        <w:rPr>
          <w:sz w:val="20"/>
        </w:rPr>
      </w:pPr>
    </w:p>
    <w:p w14:paraId="5EE4EAA1" w14:textId="77777777" w:rsidR="00F21987" w:rsidRDefault="00F21987">
      <w:pPr>
        <w:tabs>
          <w:tab w:val="left" w:pos="360"/>
        </w:tabs>
        <w:ind w:left="360"/>
        <w:rPr>
          <w:sz w:val="20"/>
        </w:rPr>
      </w:pPr>
      <w:r>
        <w:rPr>
          <w:sz w:val="20"/>
        </w:rPr>
        <w:t>•</w:t>
      </w:r>
      <w:r>
        <w:rPr>
          <w:sz w:val="20"/>
        </w:rPr>
        <w:tab/>
      </w:r>
      <w:r>
        <w:rPr>
          <w:b/>
          <w:sz w:val="20"/>
        </w:rPr>
        <w:t>Basic I/O Services</w:t>
      </w:r>
    </w:p>
    <w:p w14:paraId="0F09FB22" w14:textId="77777777" w:rsidR="00F21987" w:rsidRDefault="00F21987">
      <w:pPr>
        <w:ind w:left="360"/>
        <w:rPr>
          <w:sz w:val="20"/>
        </w:rPr>
      </w:pPr>
    </w:p>
    <w:p w14:paraId="0CF3F643" w14:textId="77777777"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14:paraId="063B1095" w14:textId="77777777" w:rsidR="00F21987" w:rsidRDefault="00F21987">
      <w:pPr>
        <w:ind w:left="1080" w:hanging="360"/>
        <w:rPr>
          <w:sz w:val="20"/>
        </w:rPr>
      </w:pPr>
    </w:p>
    <w:p w14:paraId="22F7C600" w14:textId="77777777"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14:paraId="1673A560" w14:textId="77777777" w:rsidR="00F21987" w:rsidRDefault="00F21987">
      <w:pPr>
        <w:tabs>
          <w:tab w:val="left" w:pos="8010"/>
        </w:tabs>
        <w:ind w:left="1080" w:hanging="360"/>
        <w:rPr>
          <w:sz w:val="20"/>
        </w:rPr>
      </w:pPr>
    </w:p>
    <w:p w14:paraId="6D9C1044" w14:textId="77777777"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r>
        <w:rPr>
          <w:rFonts w:ascii="Courier" w:hAnsi="Courier"/>
          <w:sz w:val="18"/>
        </w:rPr>
        <w:t>viAssertTrigger()</w:t>
      </w:r>
      <w:r>
        <w:rPr>
          <w:sz w:val="20"/>
        </w:rPr>
        <w:t xml:space="preserve"> operation. (See the operation listing for more information.)</w:t>
      </w:r>
    </w:p>
    <w:p w14:paraId="1728E9FB" w14:textId="77777777" w:rsidR="00F21987" w:rsidRDefault="00F21987">
      <w:pPr>
        <w:ind w:left="1080" w:hanging="360"/>
        <w:rPr>
          <w:sz w:val="20"/>
        </w:rPr>
      </w:pPr>
    </w:p>
    <w:p w14:paraId="17A4FD9B" w14:textId="77777777"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r>
        <w:rPr>
          <w:rFonts w:ascii="Courier" w:hAnsi="Courier"/>
          <w:sz w:val="18"/>
        </w:rPr>
        <w:t>viReadSTB()</w:t>
      </w:r>
      <w:r>
        <w:rPr>
          <w:sz w:val="20"/>
        </w:rPr>
        <w:t xml:space="preserve"> operation to manually obtain the status information. If the resource cannot obtain the status information from the requester in the actual timeout period, timeout is returned.</w:t>
      </w:r>
    </w:p>
    <w:p w14:paraId="2FA1D85C" w14:textId="77777777" w:rsidR="00F21987" w:rsidRDefault="00F21987">
      <w:pPr>
        <w:ind w:left="1080" w:hanging="360"/>
        <w:rPr>
          <w:sz w:val="20"/>
        </w:rPr>
      </w:pPr>
    </w:p>
    <w:p w14:paraId="6EF60BF9" w14:textId="77777777"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(FFFFh)</w:t>
      </w:r>
      <w:r>
        <w:rPr>
          <w:i/>
          <w:sz w:val="20"/>
        </w:rPr>
        <w:t xml:space="preserve">. </w:t>
      </w:r>
      <w:r>
        <w:rPr>
          <w:sz w:val="20"/>
        </w:rPr>
        <w:t xml:space="preserve">The action that the device takes depends on the interface to which it is connected. </w:t>
      </w:r>
    </w:p>
    <w:p w14:paraId="70364564" w14:textId="77777777" w:rsidR="00F21987" w:rsidRDefault="00F21987">
      <w:pPr>
        <w:pStyle w:val="bt2"/>
        <w:tabs>
          <w:tab w:val="left" w:pos="720"/>
          <w:tab w:val="left" w:pos="8010"/>
        </w:tabs>
        <w:spacing w:after="0"/>
      </w:pPr>
    </w:p>
    <w:p w14:paraId="6D1109EE" w14:textId="77777777"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14:paraId="41B6F25C" w14:textId="77777777" w:rsidR="00F21987" w:rsidRDefault="00F21987">
      <w:pPr>
        <w:keepNext/>
        <w:tabs>
          <w:tab w:val="left" w:pos="8010"/>
        </w:tabs>
        <w:ind w:left="360" w:hanging="360"/>
        <w:rPr>
          <w:sz w:val="20"/>
        </w:rPr>
      </w:pPr>
    </w:p>
    <w:p w14:paraId="227C99DA" w14:textId="77777777"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r>
        <w:rPr>
          <w:rFonts w:ascii="Courier" w:hAnsi="Courier"/>
          <w:sz w:val="18"/>
        </w:rPr>
        <w:t>viSetBuf()</w:t>
      </w:r>
      <w:r>
        <w:rPr>
          <w:sz w:val="20"/>
        </w:rPr>
        <w:t xml:space="preserve"> operation.</w:t>
      </w:r>
    </w:p>
    <w:p w14:paraId="2126FF4A" w14:textId="77777777" w:rsidR="00F21987" w:rsidRDefault="00F21987">
      <w:pPr>
        <w:tabs>
          <w:tab w:val="left" w:pos="8010"/>
        </w:tabs>
        <w:ind w:left="1080" w:hanging="360"/>
        <w:rPr>
          <w:sz w:val="20"/>
        </w:rPr>
      </w:pPr>
    </w:p>
    <w:p w14:paraId="701C6B1C" w14:textId="77777777"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r>
        <w:rPr>
          <w:rFonts w:ascii="Courier" w:hAnsi="Courier"/>
          <w:sz w:val="18"/>
        </w:rPr>
        <w:t>viPrintf()</w:t>
      </w:r>
      <w:r>
        <w:rPr>
          <w:sz w:val="20"/>
        </w:rPr>
        <w:t xml:space="preserve"> description applies equally to other buffered write operations (</w:t>
      </w:r>
      <w:r>
        <w:rPr>
          <w:rFonts w:ascii="Courier" w:hAnsi="Courier"/>
          <w:sz w:val="18"/>
        </w:rPr>
        <w:t>viVPrintf()</w:t>
      </w:r>
      <w:r>
        <w:rPr>
          <w:sz w:val="20"/>
        </w:rPr>
        <w:t xml:space="preserve"> and </w:t>
      </w:r>
      <w:r>
        <w:rPr>
          <w:rFonts w:ascii="Courier" w:hAnsi="Courier"/>
          <w:sz w:val="18"/>
        </w:rPr>
        <w:t>viBufWrite()</w:t>
      </w:r>
      <w:r>
        <w:rPr>
          <w:sz w:val="20"/>
        </w:rPr>
        <w:t xml:space="preserve">). Similarly, the </w:t>
      </w:r>
      <w:r>
        <w:rPr>
          <w:rFonts w:ascii="Courier" w:hAnsi="Courier"/>
          <w:sz w:val="18"/>
        </w:rPr>
        <w:t>viScanf()</w:t>
      </w:r>
      <w:r>
        <w:rPr>
          <w:sz w:val="20"/>
        </w:rPr>
        <w:t xml:space="preserve"> description applies to other buffered read operations (</w:t>
      </w:r>
      <w:r>
        <w:rPr>
          <w:rFonts w:ascii="Courier" w:hAnsi="Courier"/>
          <w:sz w:val="18"/>
        </w:rPr>
        <w:t>viVScanf()</w:t>
      </w:r>
      <w:r>
        <w:rPr>
          <w:sz w:val="20"/>
        </w:rPr>
        <w:t xml:space="preserve"> and </w:t>
      </w:r>
      <w:r>
        <w:rPr>
          <w:rFonts w:ascii="Courier" w:hAnsi="Courier"/>
          <w:sz w:val="18"/>
        </w:rPr>
        <w:t>viBufRead()</w:t>
      </w:r>
      <w:r>
        <w:rPr>
          <w:sz w:val="20"/>
        </w:rPr>
        <w:t>).</w:t>
      </w:r>
    </w:p>
    <w:p w14:paraId="0D45F7FA" w14:textId="77777777" w:rsidR="00F21987" w:rsidRDefault="00F21987" w:rsidP="00CF0888">
      <w:pPr>
        <w:keepNext/>
        <w:tabs>
          <w:tab w:val="left" w:pos="720"/>
          <w:tab w:val="left" w:pos="8010"/>
        </w:tabs>
        <w:ind w:left="360"/>
        <w:rPr>
          <w:b/>
          <w:sz w:val="20"/>
        </w:rPr>
      </w:pPr>
    </w:p>
    <w:p w14:paraId="5046ED63" w14:textId="77777777" w:rsidR="00CF0888" w:rsidRDefault="00CF0888" w:rsidP="00CF0888">
      <w:pPr>
        <w:keepNext/>
        <w:tabs>
          <w:tab w:val="left" w:pos="720"/>
          <w:tab w:val="left" w:pos="8010"/>
        </w:tabs>
        <w:ind w:left="360"/>
        <w:rPr>
          <w:b/>
          <w:sz w:val="20"/>
        </w:rPr>
      </w:pPr>
    </w:p>
    <w:p w14:paraId="4C0DD850" w14:textId="77777777" w:rsidR="00CF0888" w:rsidRDefault="00CF0888" w:rsidP="00CF0888">
      <w:pPr>
        <w:keepNext/>
        <w:tabs>
          <w:tab w:val="left" w:pos="720"/>
          <w:tab w:val="left" w:pos="8010"/>
        </w:tabs>
        <w:ind w:left="360"/>
        <w:rPr>
          <w:b/>
          <w:sz w:val="20"/>
        </w:rPr>
      </w:pPr>
    </w:p>
    <w:p w14:paraId="4A305DBD" w14:textId="77777777" w:rsidR="00F21987" w:rsidRDefault="00F21987">
      <w:pPr>
        <w:ind w:left="720" w:hanging="360"/>
        <w:rPr>
          <w:sz w:val="20"/>
        </w:rPr>
      </w:pPr>
    </w:p>
    <w:p w14:paraId="3C88EBFC" w14:textId="77777777" w:rsidR="00F21987" w:rsidRDefault="00F21987">
      <w:pPr>
        <w:ind w:left="720" w:hanging="360"/>
        <w:rPr>
          <w:b/>
          <w:sz w:val="20"/>
        </w:rPr>
      </w:pPr>
      <w:r>
        <w:rPr>
          <w:b/>
          <w:sz w:val="20"/>
        </w:rPr>
        <w:t xml:space="preserve">RULE 5.1.1 </w:t>
      </w:r>
    </w:p>
    <w:p w14:paraId="6BD1F198" w14:textId="77777777" w:rsidR="00F21987" w:rsidRDefault="00F21987">
      <w:pPr>
        <w:ind w:left="1080" w:hanging="360"/>
        <w:rPr>
          <w:sz w:val="20"/>
        </w:rPr>
      </w:pPr>
      <w:r>
        <w:rPr>
          <w:sz w:val="20"/>
        </w:rPr>
        <w:tab/>
        <w:t>All formatted write operations (</w:t>
      </w:r>
      <w:r>
        <w:rPr>
          <w:rFonts w:ascii="Courier" w:hAnsi="Courier"/>
          <w:sz w:val="18"/>
        </w:rPr>
        <w:t>viPrintf()</w:t>
      </w:r>
      <w:r>
        <w:rPr>
          <w:sz w:val="20"/>
        </w:rPr>
        <w:t xml:space="preserve">, </w:t>
      </w:r>
      <w:r>
        <w:rPr>
          <w:rFonts w:ascii="Courier" w:hAnsi="Courier"/>
          <w:sz w:val="18"/>
        </w:rPr>
        <w:t>viVPrintf()</w:t>
      </w:r>
      <w:r>
        <w:rPr>
          <w:sz w:val="20"/>
        </w:rPr>
        <w:t xml:space="preserve">, and </w:t>
      </w:r>
      <w:r>
        <w:rPr>
          <w:rFonts w:ascii="Courier" w:hAnsi="Courier"/>
          <w:sz w:val="18"/>
        </w:rPr>
        <w:t>viBufWrite()</w:t>
      </w:r>
      <w:r>
        <w:rPr>
          <w:sz w:val="20"/>
        </w:rPr>
        <w:t xml:space="preserve">) </w:t>
      </w:r>
      <w:r>
        <w:rPr>
          <w:b/>
          <w:sz w:val="20"/>
        </w:rPr>
        <w:t xml:space="preserve">SHALL </w:t>
      </w:r>
      <w:r>
        <w:rPr>
          <w:sz w:val="20"/>
        </w:rPr>
        <w:t xml:space="preserve">use the same write buffer for a corresponding session. </w:t>
      </w:r>
    </w:p>
    <w:p w14:paraId="702E4642" w14:textId="77777777" w:rsidR="00F21987" w:rsidRDefault="00F21987">
      <w:pPr>
        <w:ind w:left="720" w:hanging="360"/>
        <w:rPr>
          <w:sz w:val="20"/>
        </w:rPr>
      </w:pPr>
    </w:p>
    <w:p w14:paraId="3A4A3D80" w14:textId="77777777" w:rsidR="00F21987" w:rsidRDefault="00F21987">
      <w:pPr>
        <w:ind w:left="720" w:hanging="360"/>
        <w:rPr>
          <w:b/>
          <w:sz w:val="20"/>
        </w:rPr>
      </w:pPr>
      <w:r>
        <w:rPr>
          <w:b/>
          <w:sz w:val="20"/>
        </w:rPr>
        <w:t>RULE 5.1.2</w:t>
      </w:r>
    </w:p>
    <w:p w14:paraId="4D262427" w14:textId="77777777" w:rsidR="00F21987" w:rsidRDefault="00F21987">
      <w:pPr>
        <w:ind w:left="1080" w:hanging="360"/>
        <w:rPr>
          <w:sz w:val="20"/>
        </w:rPr>
      </w:pPr>
      <w:r>
        <w:rPr>
          <w:sz w:val="20"/>
        </w:rPr>
        <w:tab/>
        <w:t>All formatted read operations (</w:t>
      </w:r>
      <w:r>
        <w:rPr>
          <w:rFonts w:ascii="Courier" w:hAnsi="Courier"/>
          <w:sz w:val="18"/>
        </w:rPr>
        <w:t>viScanf()</w:t>
      </w:r>
      <w:r>
        <w:rPr>
          <w:sz w:val="20"/>
        </w:rPr>
        <w:t xml:space="preserve">, </w:t>
      </w:r>
      <w:r>
        <w:rPr>
          <w:rFonts w:ascii="Courier" w:hAnsi="Courier"/>
          <w:sz w:val="18"/>
        </w:rPr>
        <w:t>viVScanf()</w:t>
      </w:r>
      <w:r>
        <w:rPr>
          <w:sz w:val="20"/>
        </w:rPr>
        <w:t xml:space="preserve">, and </w:t>
      </w:r>
      <w:r>
        <w:rPr>
          <w:rFonts w:ascii="Courier" w:hAnsi="Courier"/>
          <w:sz w:val="18"/>
        </w:rPr>
        <w:t>viBufRead()</w:t>
      </w:r>
      <w:r>
        <w:rPr>
          <w:sz w:val="20"/>
        </w:rPr>
        <w:t xml:space="preserve">) </w:t>
      </w:r>
      <w:r>
        <w:rPr>
          <w:b/>
          <w:sz w:val="20"/>
        </w:rPr>
        <w:t xml:space="preserve">SHALL </w:t>
      </w:r>
      <w:r>
        <w:rPr>
          <w:sz w:val="20"/>
        </w:rPr>
        <w:t xml:space="preserve">use the same read buffer for a corresponding session. </w:t>
      </w:r>
    </w:p>
    <w:p w14:paraId="4B45BF0A" w14:textId="77777777" w:rsidR="00DC1F89" w:rsidRPr="00DC1F89" w:rsidRDefault="00DC1F89" w:rsidP="00DC1F89">
      <w:pPr>
        <w:ind w:left="720" w:hanging="360"/>
        <w:rPr>
          <w:sz w:val="16"/>
          <w:szCs w:val="16"/>
        </w:rPr>
      </w:pPr>
    </w:p>
    <w:p w14:paraId="4DBEB86D" w14:textId="77777777" w:rsidR="00F21987" w:rsidRDefault="00F21987">
      <w:pPr>
        <w:ind w:left="720" w:hanging="360"/>
        <w:rPr>
          <w:b/>
          <w:sz w:val="20"/>
        </w:rPr>
      </w:pPr>
      <w:r>
        <w:rPr>
          <w:b/>
          <w:sz w:val="20"/>
        </w:rPr>
        <w:t>RULE 5.1.3</w:t>
      </w:r>
    </w:p>
    <w:p w14:paraId="28B6069D" w14:textId="77777777"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14:paraId="6A2886C8" w14:textId="77777777" w:rsidR="00DC1F89" w:rsidRPr="00DC1F89" w:rsidRDefault="00DC1F89" w:rsidP="00DC1F89">
      <w:pPr>
        <w:ind w:left="720" w:hanging="360"/>
        <w:rPr>
          <w:sz w:val="16"/>
          <w:szCs w:val="16"/>
        </w:rPr>
      </w:pPr>
    </w:p>
    <w:p w14:paraId="2FC78704" w14:textId="77777777" w:rsidR="00F21987" w:rsidRDefault="00F21987">
      <w:pPr>
        <w:ind w:left="720" w:hanging="360"/>
        <w:rPr>
          <w:b/>
          <w:sz w:val="20"/>
        </w:rPr>
      </w:pPr>
      <w:r>
        <w:rPr>
          <w:b/>
          <w:sz w:val="20"/>
        </w:rPr>
        <w:t>RULE 5.1.4</w:t>
      </w:r>
    </w:p>
    <w:p w14:paraId="14936E8F" w14:textId="77777777"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14:paraId="77053013" w14:textId="77777777" w:rsidR="00DC1F89" w:rsidRPr="00DC1F89" w:rsidRDefault="00DC1F89" w:rsidP="00DC1F89">
      <w:pPr>
        <w:ind w:left="720" w:hanging="360"/>
        <w:rPr>
          <w:sz w:val="16"/>
          <w:szCs w:val="16"/>
        </w:rPr>
      </w:pPr>
    </w:p>
    <w:p w14:paraId="1D1237B9" w14:textId="77777777" w:rsidR="00F21987" w:rsidRDefault="00F21987">
      <w:pPr>
        <w:ind w:left="720" w:hanging="360"/>
        <w:rPr>
          <w:b/>
          <w:sz w:val="20"/>
        </w:rPr>
      </w:pPr>
      <w:r>
        <w:rPr>
          <w:b/>
          <w:sz w:val="20"/>
        </w:rPr>
        <w:t>RULE 5.1.5</w:t>
      </w:r>
    </w:p>
    <w:p w14:paraId="5EF0808F" w14:textId="77777777"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14:paraId="4B80CB4F" w14:textId="77777777" w:rsidR="00DC1F89" w:rsidRPr="00DC1F89" w:rsidRDefault="00DC1F89" w:rsidP="00DC1F89">
      <w:pPr>
        <w:ind w:left="720" w:hanging="360"/>
        <w:rPr>
          <w:sz w:val="16"/>
          <w:szCs w:val="16"/>
        </w:rPr>
      </w:pPr>
    </w:p>
    <w:p w14:paraId="27047BFA" w14:textId="77777777" w:rsidR="00F21987" w:rsidRDefault="00F21987">
      <w:pPr>
        <w:ind w:left="1080" w:hanging="360"/>
        <w:rPr>
          <w:sz w:val="20"/>
        </w:rPr>
      </w:pPr>
      <w:r>
        <w:rPr>
          <w:b/>
          <w:sz w:val="20"/>
        </w:rPr>
        <w:tab/>
      </w:r>
      <w:r>
        <w:rPr>
          <w:sz w:val="20"/>
        </w:rPr>
        <w:t xml:space="preserve">Although you can explicitly flush the buffers by making a call to </w:t>
      </w:r>
      <w:r>
        <w:rPr>
          <w:rFonts w:ascii="Courier" w:hAnsi="Courier"/>
          <w:sz w:val="18"/>
        </w:rPr>
        <w:t>viFlush()</w:t>
      </w:r>
      <w:r>
        <w:rPr>
          <w:sz w:val="20"/>
        </w:rPr>
        <w:t xml:space="preserve">, the buffers are flushed implicitly under some conditions. These conditions vary for the </w:t>
      </w:r>
      <w:r>
        <w:rPr>
          <w:rFonts w:ascii="Courier" w:hAnsi="Courier"/>
          <w:sz w:val="18"/>
        </w:rPr>
        <w:t>viPrintf()</w:t>
      </w:r>
      <w:r>
        <w:rPr>
          <w:sz w:val="20"/>
        </w:rPr>
        <w:t xml:space="preserve"> and </w:t>
      </w:r>
      <w:r>
        <w:rPr>
          <w:rFonts w:ascii="Courier" w:hAnsi="Courier"/>
          <w:sz w:val="18"/>
        </w:rPr>
        <w:t>viScanf()</w:t>
      </w:r>
      <w:r>
        <w:rPr>
          <w:sz w:val="20"/>
        </w:rPr>
        <w:t xml:space="preserve"> operations. </w:t>
      </w:r>
    </w:p>
    <w:p w14:paraId="7214FD55" w14:textId="77777777" w:rsidR="00DC1F89" w:rsidRPr="00DC1F89" w:rsidRDefault="00DC1F89" w:rsidP="00DC1F89">
      <w:pPr>
        <w:ind w:left="720" w:hanging="360"/>
        <w:rPr>
          <w:sz w:val="16"/>
          <w:szCs w:val="16"/>
        </w:rPr>
      </w:pPr>
    </w:p>
    <w:p w14:paraId="2A47AC14"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r>
        <w:rPr>
          <w:rFonts w:ascii="Courier" w:hAnsi="Courier"/>
          <w:sz w:val="18"/>
        </w:rPr>
        <w:t>viPrintf()</w:t>
      </w:r>
      <w:r>
        <w:rPr>
          <w:sz w:val="20"/>
        </w:rPr>
        <w:t xml:space="preserve"> operation. To explicitly flush the write buffer, you can make a call to the </w:t>
      </w:r>
      <w:r>
        <w:rPr>
          <w:rFonts w:ascii="Courier" w:hAnsi="Courier"/>
          <w:sz w:val="18"/>
        </w:rPr>
        <w:t>viFlush()</w:t>
      </w:r>
      <w:r>
        <w:rPr>
          <w:sz w:val="20"/>
        </w:rPr>
        <w:t xml:space="preserve"> operation with a write flag set.</w:t>
      </w:r>
    </w:p>
    <w:p w14:paraId="1AA13B08" w14:textId="77777777" w:rsidR="00DC1F89" w:rsidRPr="00DC1F89" w:rsidRDefault="00DC1F89" w:rsidP="00DC1F89">
      <w:pPr>
        <w:ind w:left="720" w:hanging="360"/>
        <w:rPr>
          <w:sz w:val="16"/>
          <w:szCs w:val="16"/>
        </w:rPr>
      </w:pPr>
    </w:p>
    <w:p w14:paraId="36626B7D" w14:textId="77777777" w:rsidR="00F21987" w:rsidRDefault="00F21987">
      <w:pPr>
        <w:ind w:left="720" w:hanging="360"/>
        <w:rPr>
          <w:b/>
          <w:caps/>
          <w:sz w:val="20"/>
        </w:rPr>
      </w:pPr>
      <w:r>
        <w:rPr>
          <w:b/>
          <w:caps/>
          <w:sz w:val="20"/>
        </w:rPr>
        <w:t>RULE 5.</w:t>
      </w:r>
      <w:r>
        <w:rPr>
          <w:b/>
          <w:sz w:val="20"/>
        </w:rPr>
        <w:t>1</w:t>
      </w:r>
      <w:r>
        <w:rPr>
          <w:b/>
          <w:caps/>
          <w:sz w:val="20"/>
        </w:rPr>
        <w:t>.6</w:t>
      </w:r>
    </w:p>
    <w:p w14:paraId="78C25C1E" w14:textId="77777777"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14:paraId="5354F690" w14:textId="77777777" w:rsidR="00DC1F89" w:rsidRPr="00DC1F89" w:rsidRDefault="00DC1F89" w:rsidP="00DC1F89">
      <w:pPr>
        <w:ind w:left="720" w:hanging="360"/>
        <w:rPr>
          <w:sz w:val="16"/>
          <w:szCs w:val="16"/>
        </w:rPr>
      </w:pPr>
    </w:p>
    <w:p w14:paraId="7D83E254" w14:textId="77777777" w:rsidR="00F21987" w:rsidRDefault="00F21987">
      <w:pPr>
        <w:ind w:left="1440" w:hanging="360"/>
        <w:rPr>
          <w:sz w:val="20"/>
        </w:rPr>
      </w:pPr>
      <w:r>
        <w:rPr>
          <w:sz w:val="20"/>
        </w:rPr>
        <w:t>•</w:t>
      </w:r>
      <w:r>
        <w:rPr>
          <w:sz w:val="20"/>
        </w:rPr>
        <w:tab/>
        <w:t xml:space="preserve">When an END-indicator character is sent. </w:t>
      </w:r>
    </w:p>
    <w:p w14:paraId="478E9F8F" w14:textId="77777777" w:rsidR="00F21987" w:rsidRDefault="00F21987">
      <w:pPr>
        <w:ind w:left="1440" w:hanging="360"/>
        <w:rPr>
          <w:sz w:val="20"/>
        </w:rPr>
      </w:pPr>
      <w:r>
        <w:rPr>
          <w:sz w:val="20"/>
        </w:rPr>
        <w:t>•</w:t>
      </w:r>
      <w:r>
        <w:rPr>
          <w:sz w:val="20"/>
        </w:rPr>
        <w:tab/>
        <w:t>When the buffer is full.</w:t>
      </w:r>
    </w:p>
    <w:p w14:paraId="458C1248" w14:textId="77777777" w:rsidR="00F21987" w:rsidRDefault="00F21987">
      <w:pPr>
        <w:ind w:left="1440" w:hanging="360"/>
        <w:rPr>
          <w:sz w:val="20"/>
        </w:rPr>
      </w:pPr>
      <w:r>
        <w:rPr>
          <w:sz w:val="20"/>
        </w:rPr>
        <w:t>•</w:t>
      </w:r>
      <w:r>
        <w:rPr>
          <w:sz w:val="20"/>
        </w:rPr>
        <w:tab/>
        <w:t xml:space="preserve">In response to a call to </w:t>
      </w:r>
      <w:r>
        <w:rPr>
          <w:rFonts w:ascii="Courier" w:hAnsi="Courier"/>
          <w:sz w:val="18"/>
        </w:rPr>
        <w:t>viSetBuf()</w:t>
      </w:r>
      <w:r>
        <w:rPr>
          <w:sz w:val="20"/>
        </w:rPr>
        <w:t xml:space="preserve"> with the </w:t>
      </w:r>
      <w:r>
        <w:rPr>
          <w:rFonts w:ascii="Courier" w:hAnsi="Courier"/>
          <w:sz w:val="18"/>
        </w:rPr>
        <w:t>VI_WRITE_BUF</w:t>
      </w:r>
      <w:r>
        <w:rPr>
          <w:sz w:val="20"/>
        </w:rPr>
        <w:t xml:space="preserve"> flag set.</w:t>
      </w:r>
    </w:p>
    <w:p w14:paraId="29A62C20" w14:textId="77777777" w:rsidR="00DC1F89" w:rsidRDefault="00DC1F89" w:rsidP="00DC1F89">
      <w:pPr>
        <w:ind w:left="720" w:hanging="360"/>
        <w:rPr>
          <w:sz w:val="16"/>
          <w:szCs w:val="16"/>
        </w:rPr>
      </w:pPr>
    </w:p>
    <w:p w14:paraId="66F7848A" w14:textId="77777777" w:rsidR="001F476B" w:rsidRPr="001F476B" w:rsidRDefault="001F476B" w:rsidP="00DC1F89">
      <w:pPr>
        <w:ind w:left="720" w:hanging="360"/>
        <w:rPr>
          <w:b/>
          <w:sz w:val="20"/>
        </w:rPr>
      </w:pPr>
      <w:r w:rsidRPr="001F476B">
        <w:rPr>
          <w:b/>
          <w:sz w:val="20"/>
        </w:rPr>
        <w:t>RULE 5.1.7</w:t>
      </w:r>
    </w:p>
    <w:p w14:paraId="40A495D3" w14:textId="77777777"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14:paraId="05148484" w14:textId="77777777" w:rsidR="001F476B" w:rsidRDefault="001F476B" w:rsidP="00DC1F89">
      <w:pPr>
        <w:ind w:left="720" w:hanging="360"/>
        <w:rPr>
          <w:sz w:val="16"/>
          <w:szCs w:val="16"/>
        </w:rPr>
      </w:pPr>
    </w:p>
    <w:p w14:paraId="7F2C6CA7" w14:textId="77777777" w:rsidR="001F476B" w:rsidRPr="001F476B" w:rsidRDefault="001F476B" w:rsidP="00825AC3">
      <w:pPr>
        <w:keepNext/>
        <w:keepLines/>
        <w:ind w:left="720" w:hanging="360"/>
        <w:rPr>
          <w:b/>
          <w:sz w:val="20"/>
        </w:rPr>
      </w:pPr>
      <w:r>
        <w:rPr>
          <w:b/>
          <w:sz w:val="20"/>
        </w:rPr>
        <w:lastRenderedPageBreak/>
        <w:t>OBSERVATION 5.1.1</w:t>
      </w:r>
    </w:p>
    <w:p w14:paraId="6651456A" w14:textId="77777777" w:rsidR="001F476B" w:rsidRPr="00DC1F89" w:rsidRDefault="001F476B" w:rsidP="00825AC3">
      <w:pPr>
        <w:keepNext/>
        <w:keepLines/>
        <w:ind w:left="1080"/>
        <w:rPr>
          <w:sz w:val="16"/>
          <w:szCs w:val="16"/>
        </w:rPr>
      </w:pPr>
      <w:r>
        <w:rPr>
          <w:sz w:val="20"/>
        </w:rPr>
        <w:t xml:space="preserve">RULE 5.1.7 ensures that if the user calls viPrintf()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viFlush(),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14:paraId="56E0F25C"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r>
        <w:rPr>
          <w:rFonts w:ascii="Courier" w:hAnsi="Courier"/>
          <w:sz w:val="18"/>
        </w:rPr>
        <w:t>viScanf()</w:t>
      </w:r>
      <w:r>
        <w:rPr>
          <w:sz w:val="20"/>
        </w:rPr>
        <w:t xml:space="preserve"> (or related) operation reads data directly from the device rather than from queued data residing in the read buffer. The read buffer is maintained by the </w:t>
      </w:r>
      <w:r>
        <w:rPr>
          <w:rFonts w:ascii="Courier" w:hAnsi="Courier"/>
          <w:sz w:val="18"/>
        </w:rPr>
        <w:t>viScanf()</w:t>
      </w:r>
      <w:r>
        <w:rPr>
          <w:sz w:val="20"/>
        </w:rPr>
        <w:t xml:space="preserve"> operation. To explicitly flush the read buffer, you can make a call to the </w:t>
      </w:r>
      <w:r>
        <w:rPr>
          <w:rFonts w:ascii="Courier" w:hAnsi="Courier"/>
          <w:sz w:val="18"/>
        </w:rPr>
        <w:t>viFlush()</w:t>
      </w:r>
      <w:r>
        <w:rPr>
          <w:sz w:val="20"/>
        </w:rPr>
        <w:t xml:space="preserve"> operation with a read flag set.</w:t>
      </w:r>
    </w:p>
    <w:p w14:paraId="0EBEA11F" w14:textId="77777777" w:rsidR="00DC1F89" w:rsidRPr="00DC1F89" w:rsidRDefault="00DC1F89" w:rsidP="00DC1F89">
      <w:pPr>
        <w:ind w:left="720" w:hanging="360"/>
        <w:rPr>
          <w:sz w:val="16"/>
          <w:szCs w:val="16"/>
        </w:rPr>
      </w:pPr>
    </w:p>
    <w:p w14:paraId="4237D2BE" w14:textId="77777777"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14:paraId="729C8A81" w14:textId="77777777" w:rsidR="00F21987" w:rsidRPr="00DC1F89" w:rsidRDefault="00F21987">
      <w:pPr>
        <w:ind w:left="720" w:hanging="360"/>
        <w:rPr>
          <w:sz w:val="16"/>
          <w:szCs w:val="16"/>
        </w:rPr>
      </w:pPr>
    </w:p>
    <w:p w14:paraId="7A7A5BA3" w14:textId="77777777" w:rsidR="00F21987" w:rsidRDefault="00F21987">
      <w:pPr>
        <w:ind w:left="720" w:hanging="360"/>
        <w:rPr>
          <w:sz w:val="20"/>
        </w:rPr>
      </w:pPr>
      <w:r>
        <w:rPr>
          <w:b/>
          <w:sz w:val="20"/>
        </w:rPr>
        <w:t>RULE 5.1</w:t>
      </w:r>
      <w:r w:rsidR="003B2C5E">
        <w:rPr>
          <w:b/>
          <w:sz w:val="20"/>
        </w:rPr>
        <w:t>.</w:t>
      </w:r>
      <w:r w:rsidR="002066F8">
        <w:rPr>
          <w:b/>
          <w:sz w:val="20"/>
        </w:rPr>
        <w:t>8</w:t>
      </w:r>
    </w:p>
    <w:p w14:paraId="431A8842" w14:textId="77777777" w:rsidR="00F21987" w:rsidRDefault="00F21987">
      <w:pPr>
        <w:ind w:left="1080" w:hanging="360"/>
        <w:rPr>
          <w:sz w:val="20"/>
        </w:rPr>
      </w:pPr>
      <w:r>
        <w:rPr>
          <w:sz w:val="20"/>
        </w:rPr>
        <w:tab/>
        <w:t xml:space="preserve">An invocation of a </w:t>
      </w:r>
      <w:r>
        <w:rPr>
          <w:rFonts w:ascii="Courier" w:hAnsi="Courier"/>
          <w:sz w:val="18"/>
        </w:rPr>
        <w:t>viClear()</w:t>
      </w:r>
      <w:r>
        <w:rPr>
          <w:sz w:val="20"/>
        </w:rPr>
        <w:t xml:space="preserve"> operation on a resource </w:t>
      </w:r>
      <w:r>
        <w:rPr>
          <w:b/>
          <w:sz w:val="20"/>
        </w:rPr>
        <w:t>SHALL</w:t>
      </w:r>
      <w:r>
        <w:rPr>
          <w:sz w:val="20"/>
        </w:rPr>
        <w:t xml:space="preserve"> flush the read buffer and discard the contents of the write buffers.</w:t>
      </w:r>
    </w:p>
    <w:p w14:paraId="6BEA122F" w14:textId="77777777" w:rsidR="00DC1F89" w:rsidRPr="00DC1F89" w:rsidRDefault="00DC1F89" w:rsidP="00DC1F89">
      <w:pPr>
        <w:ind w:left="720" w:hanging="360"/>
        <w:rPr>
          <w:sz w:val="16"/>
          <w:szCs w:val="16"/>
        </w:rPr>
      </w:pPr>
    </w:p>
    <w:p w14:paraId="0DC8767C"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5E762B9E" w14:textId="77777777" w:rsidR="00DC1F89" w:rsidRPr="00DC1F89" w:rsidRDefault="00DC1F89" w:rsidP="00DC1F89">
      <w:pPr>
        <w:ind w:left="720" w:hanging="360"/>
        <w:rPr>
          <w:sz w:val="16"/>
          <w:szCs w:val="16"/>
        </w:rPr>
      </w:pPr>
    </w:p>
    <w:p w14:paraId="76742B8E" w14:textId="77777777" w:rsidR="00F21987" w:rsidRDefault="00F21987">
      <w:pPr>
        <w:ind w:left="1080" w:hanging="360"/>
        <w:rPr>
          <w:sz w:val="20"/>
        </w:rPr>
      </w:pPr>
      <w:r>
        <w:rPr>
          <w:sz w:val="20"/>
        </w:rPr>
        <w:t>–</w:t>
      </w:r>
      <w:r>
        <w:rPr>
          <w:sz w:val="20"/>
        </w:rPr>
        <w:tab/>
        <w:t>The High-Level Access Service allows register-level access to devices on interfaces that support direct memory access, such as the VXIbus, VMEbus, MXIbus,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61B7DAA6" w14:textId="77777777" w:rsidR="00DC1F89" w:rsidRPr="00DC1F89" w:rsidRDefault="00DC1F89" w:rsidP="00DC1F89">
      <w:pPr>
        <w:ind w:left="720" w:hanging="360"/>
        <w:rPr>
          <w:sz w:val="16"/>
          <w:szCs w:val="16"/>
        </w:rPr>
      </w:pPr>
    </w:p>
    <w:p w14:paraId="654BFA14" w14:textId="77777777"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2EC5C10F" w14:textId="77777777" w:rsidR="00DC1F89" w:rsidRPr="00DC1F89" w:rsidRDefault="00DC1F89" w:rsidP="00DC1F89">
      <w:pPr>
        <w:ind w:left="720" w:hanging="360"/>
        <w:rPr>
          <w:sz w:val="16"/>
          <w:szCs w:val="16"/>
        </w:rPr>
      </w:pPr>
    </w:p>
    <w:p w14:paraId="738C3696" w14:textId="77777777" w:rsidR="00F21987" w:rsidRDefault="00F21987">
      <w:pPr>
        <w:ind w:left="1080" w:hanging="360"/>
        <w:rPr>
          <w:sz w:val="20"/>
        </w:rPr>
      </w:pPr>
      <w:r>
        <w:rPr>
          <w:sz w:val="20"/>
        </w:rPr>
        <w:t>–</w:t>
      </w:r>
      <w:r>
        <w:rPr>
          <w:sz w:val="20"/>
        </w:rPr>
        <w:tab/>
        <w:t>The Low-Level Access Service, like the High-Level Access Service, allows register-level access to devices on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65170609" w14:textId="77777777" w:rsidR="00DC1F89" w:rsidRPr="00DC1F89" w:rsidRDefault="00DC1F89" w:rsidP="00DC1F89">
      <w:pPr>
        <w:ind w:left="720" w:hanging="360"/>
        <w:rPr>
          <w:sz w:val="16"/>
          <w:szCs w:val="16"/>
        </w:rPr>
      </w:pPr>
    </w:p>
    <w:p w14:paraId="3F4F76B0" w14:textId="77777777"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66891B99" w14:textId="77777777" w:rsidR="00DC1F89" w:rsidRPr="00DC1F89" w:rsidRDefault="00DC1F89" w:rsidP="00DC1F89">
      <w:pPr>
        <w:ind w:left="720" w:hanging="360"/>
        <w:rPr>
          <w:sz w:val="16"/>
          <w:szCs w:val="16"/>
        </w:rPr>
      </w:pPr>
    </w:p>
    <w:p w14:paraId="34F4985F" w14:textId="77777777" w:rsidR="00F21987" w:rsidRDefault="00F21987">
      <w:pPr>
        <w:ind w:left="900" w:hanging="540"/>
        <w:rPr>
          <w:sz w:val="20"/>
        </w:rPr>
      </w:pPr>
      <w:r>
        <w:rPr>
          <w:b/>
          <w:sz w:val="20"/>
        </w:rPr>
        <w:t>RULE 5.1.</w:t>
      </w:r>
      <w:r w:rsidR="002066F8">
        <w:rPr>
          <w:b/>
          <w:sz w:val="20"/>
        </w:rPr>
        <w:t>9</w:t>
      </w:r>
    </w:p>
    <w:p w14:paraId="26863B8C"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memory still mapped,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06A724D5" w14:textId="77777777" w:rsidR="00DC1F89" w:rsidRPr="00DC1F89" w:rsidRDefault="00DC1F89" w:rsidP="00DC1F89">
      <w:pPr>
        <w:ind w:left="720" w:hanging="360"/>
        <w:rPr>
          <w:sz w:val="16"/>
          <w:szCs w:val="16"/>
        </w:rPr>
      </w:pPr>
    </w:p>
    <w:p w14:paraId="553CB0FB" w14:textId="77777777" w:rsidR="00F21987" w:rsidRDefault="00F21987">
      <w:pPr>
        <w:tabs>
          <w:tab w:val="left" w:pos="8010"/>
        </w:tabs>
        <w:ind w:left="720" w:hanging="360"/>
        <w:rPr>
          <w:sz w:val="20"/>
        </w:rPr>
      </w:pPr>
      <w:r>
        <w:rPr>
          <w:b/>
          <w:sz w:val="20"/>
        </w:rPr>
        <w:t>•</w:t>
      </w:r>
      <w:r>
        <w:rPr>
          <w:b/>
          <w:sz w:val="20"/>
        </w:rPr>
        <w:tab/>
        <w:t>Shared Memory Services</w:t>
      </w:r>
    </w:p>
    <w:p w14:paraId="145E7077" w14:textId="77777777" w:rsidR="00DC1F89" w:rsidRPr="00DC1F89" w:rsidRDefault="00DC1F89" w:rsidP="00DC1F89">
      <w:pPr>
        <w:ind w:left="720" w:hanging="360"/>
        <w:rPr>
          <w:sz w:val="16"/>
          <w:szCs w:val="16"/>
        </w:rPr>
      </w:pPr>
    </w:p>
    <w:p w14:paraId="060D528F" w14:textId="77777777" w:rsidR="00F21987" w:rsidRDefault="00F21987">
      <w:pPr>
        <w:ind w:left="1080" w:hanging="360"/>
        <w:rPr>
          <w:sz w:val="20"/>
        </w:rPr>
      </w:pPr>
      <w:r>
        <w:rPr>
          <w:sz w:val="20"/>
        </w:rPr>
        <w:lastRenderedPageBreak/>
        <w:t>–</w:t>
      </w:r>
      <w:r>
        <w:rPr>
          <w:sz w:val="20"/>
        </w:rPr>
        <w:tab/>
        <w:t xml:space="preserve">The Shared Memory Service allows users to allocate memory on a particular device to be used exclusively by that session. The </w:t>
      </w:r>
      <w:r>
        <w:rPr>
          <w:rFonts w:ascii="Courier" w:hAnsi="Courier"/>
          <w:sz w:val="18"/>
        </w:rPr>
        <w:t>viMemAlloc()</w:t>
      </w:r>
      <w:r>
        <w:rPr>
          <w:sz w:val="20"/>
        </w:rPr>
        <w:t xml:space="preserve"> operation allows such an allocation, by specifying the size. The space in which the memory is located is that which is exported by the device to a given bus. The </w:t>
      </w:r>
      <w:r>
        <w:rPr>
          <w:rFonts w:ascii="Courier" w:hAnsi="Courier"/>
          <w:sz w:val="18"/>
        </w:rPr>
        <w:t>viMemFree()</w:t>
      </w:r>
      <w:r>
        <w:rPr>
          <w:sz w:val="20"/>
        </w:rPr>
        <w:t xml:space="preserve"> operation allows the user to free memory previously allocated using </w:t>
      </w:r>
      <w:r>
        <w:rPr>
          <w:rFonts w:ascii="Courier" w:hAnsi="Courier"/>
          <w:sz w:val="18"/>
        </w:rPr>
        <w:t>viMemAlloc()</w:t>
      </w:r>
      <w:r>
        <w:rPr>
          <w:sz w:val="20"/>
        </w:rPr>
        <w:t>.</w:t>
      </w:r>
    </w:p>
    <w:p w14:paraId="4824FCCF" w14:textId="77777777" w:rsidR="00DC1F89" w:rsidRPr="00DC1F89" w:rsidRDefault="00DC1F89" w:rsidP="00DC1F89">
      <w:pPr>
        <w:ind w:left="720" w:hanging="360"/>
        <w:rPr>
          <w:sz w:val="16"/>
          <w:szCs w:val="16"/>
        </w:rPr>
      </w:pPr>
    </w:p>
    <w:p w14:paraId="4E036844" w14:textId="77777777" w:rsidR="00F21987" w:rsidRDefault="00F21987" w:rsidP="00AA0BA7">
      <w:pPr>
        <w:keepNext/>
        <w:ind w:left="907" w:hanging="547"/>
        <w:rPr>
          <w:sz w:val="20"/>
        </w:rPr>
      </w:pPr>
      <w:r>
        <w:rPr>
          <w:b/>
          <w:sz w:val="20"/>
        </w:rPr>
        <w:t>RULE 5.1.</w:t>
      </w:r>
      <w:r w:rsidR="002066F8">
        <w:rPr>
          <w:b/>
          <w:sz w:val="20"/>
        </w:rPr>
        <w:t>10</w:t>
      </w:r>
    </w:p>
    <w:p w14:paraId="73C3D516"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shared memory still allocated,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freeing up of the allocated region(s).</w:t>
      </w:r>
    </w:p>
    <w:p w14:paraId="3AD2ABC6" w14:textId="77777777" w:rsidR="00F21987" w:rsidRDefault="00F21987">
      <w:pPr>
        <w:ind w:left="1800" w:hanging="1800"/>
        <w:rPr>
          <w:sz w:val="20"/>
        </w:rPr>
      </w:pPr>
    </w:p>
    <w:p w14:paraId="3F148B4B" w14:textId="77777777" w:rsidR="0001327D" w:rsidRDefault="0001327D">
      <w:pPr>
        <w:rPr>
          <w:b/>
        </w:rPr>
      </w:pPr>
      <w:bookmarkStart w:id="333" w:name="_Toc135102693"/>
      <w:r>
        <w:br w:type="page"/>
      </w:r>
    </w:p>
    <w:p w14:paraId="12309736" w14:textId="77777777" w:rsidR="00F21987" w:rsidRDefault="00F21987">
      <w:pPr>
        <w:pStyle w:val="Head2"/>
      </w:pPr>
      <w:bookmarkStart w:id="334" w:name="_Toc68182503"/>
      <w:r>
        <w:lastRenderedPageBreak/>
        <w:t>5.1.2  INSTR Resource Attributes</w:t>
      </w:r>
      <w:bookmarkEnd w:id="333"/>
      <w:bookmarkEnd w:id="334"/>
    </w:p>
    <w:p w14:paraId="6D25B9B9" w14:textId="77777777" w:rsidR="00F21987" w:rsidRDefault="00F21987">
      <w:pPr>
        <w:rPr>
          <w:b/>
          <w:sz w:val="16"/>
        </w:rPr>
      </w:pPr>
    </w:p>
    <w:p w14:paraId="5B52D682" w14:textId="77777777" w:rsidR="00F21987" w:rsidRDefault="00F21987">
      <w:pPr>
        <w:rPr>
          <w:b/>
          <w:sz w:val="20"/>
        </w:rPr>
      </w:pPr>
      <w:r>
        <w:rPr>
          <w:b/>
          <w:sz w:val="20"/>
        </w:rPr>
        <w:t>Generic INSTR Resource Attributes</w:t>
      </w:r>
    </w:p>
    <w:p w14:paraId="13FC0D13" w14:textId="77777777" w:rsidR="00F21987" w:rsidRDefault="00F21987">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F21987" w14:paraId="22532F3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78E4F32" w14:textId="77777777"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3980FAF8" w14:textId="77777777"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2428D2B6"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4D28690E" w14:textId="77777777" w:rsidR="00F21987" w:rsidRDefault="00F21987">
            <w:pPr>
              <w:spacing w:before="40" w:after="40"/>
              <w:jc w:val="center"/>
              <w:rPr>
                <w:sz w:val="20"/>
              </w:rPr>
            </w:pPr>
            <w:r>
              <w:rPr>
                <w:b/>
                <w:sz w:val="20"/>
              </w:rPr>
              <w:t>Range</w:t>
            </w:r>
          </w:p>
        </w:tc>
      </w:tr>
      <w:tr w:rsidR="00F21987" w14:paraId="59B75E6D"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C47A88C"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419F2F5" w14:textId="77777777"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14:paraId="428A4A4A" w14:textId="77777777"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14:paraId="4E50D5F1"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14:paraId="0E2C6F52" w14:textId="77777777" w:rsidR="00F21987" w:rsidRDefault="00F21987">
            <w:pPr>
              <w:spacing w:before="40" w:after="40"/>
              <w:ind w:left="80"/>
              <w:rPr>
                <w:sz w:val="20"/>
              </w:rPr>
            </w:pPr>
            <w:r>
              <w:rPr>
                <w:sz w:val="20"/>
              </w:rPr>
              <w:t>0 to FFFFh</w:t>
            </w:r>
          </w:p>
        </w:tc>
      </w:tr>
      <w:tr w:rsidR="00F21987" w14:paraId="417B8B9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AE59EE"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3DBCF39A"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14DA2341"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0F8732F5"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BA9946"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2196FC15"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38516974" w14:textId="77777777" w:rsidR="00F21987" w:rsidRPr="002B629B" w:rsidRDefault="00F21987">
            <w:pPr>
              <w:spacing w:before="40" w:after="40"/>
              <w:ind w:left="80"/>
              <w:rPr>
                <w:rFonts w:ascii="Courier" w:hAnsi="Courier"/>
                <w:sz w:val="18"/>
              </w:rPr>
            </w:pPr>
            <w:r w:rsidRPr="002B629B">
              <w:rPr>
                <w:rFonts w:ascii="Courier" w:hAnsi="Courier"/>
                <w:sz w:val="18"/>
              </w:rPr>
              <w:t>VI_INTF_GPIB_VXI</w:t>
            </w:r>
          </w:p>
          <w:p w14:paraId="264746FB" w14:textId="77777777" w:rsidR="00F21987" w:rsidRPr="002B629B" w:rsidRDefault="00F21987">
            <w:pPr>
              <w:spacing w:before="40" w:after="40"/>
              <w:ind w:left="80"/>
              <w:rPr>
                <w:rFonts w:ascii="Courier" w:hAnsi="Courier"/>
                <w:sz w:val="18"/>
              </w:rPr>
            </w:pPr>
            <w:r w:rsidRPr="002B629B">
              <w:rPr>
                <w:rFonts w:ascii="Courier" w:hAnsi="Courier"/>
                <w:sz w:val="18"/>
              </w:rPr>
              <w:t>VI_INTF_ASRL</w:t>
            </w:r>
          </w:p>
          <w:p w14:paraId="177ADBBC" w14:textId="77777777" w:rsidR="00A131CB" w:rsidRPr="002B629B" w:rsidRDefault="00A131CB">
            <w:pPr>
              <w:spacing w:before="40" w:after="40"/>
              <w:ind w:left="80"/>
              <w:rPr>
                <w:rFonts w:ascii="Courier" w:hAnsi="Courier"/>
                <w:sz w:val="18"/>
              </w:rPr>
            </w:pPr>
            <w:r w:rsidRPr="002B629B">
              <w:rPr>
                <w:rFonts w:ascii="Courier" w:hAnsi="Courier"/>
                <w:sz w:val="18"/>
              </w:rPr>
              <w:t>VI_INTF_PXI</w:t>
            </w:r>
          </w:p>
          <w:p w14:paraId="5F4C78E3" w14:textId="77777777"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14:paraId="13C68225" w14:textId="77777777" w:rsidR="00F21987" w:rsidRDefault="00F21987">
            <w:pPr>
              <w:spacing w:before="40" w:after="40"/>
              <w:ind w:left="80"/>
              <w:rPr>
                <w:rFonts w:ascii="Courier" w:hAnsi="Courier"/>
                <w:sz w:val="18"/>
              </w:rPr>
            </w:pPr>
            <w:r>
              <w:rPr>
                <w:rFonts w:ascii="Courier" w:hAnsi="Courier"/>
                <w:sz w:val="18"/>
              </w:rPr>
              <w:t>VI_INTF_USB</w:t>
            </w:r>
          </w:p>
        </w:tc>
      </w:tr>
      <w:tr w:rsidR="00F21987" w14:paraId="1EAFF76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A660D7"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78DDFB28"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76F932AD"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511A0E82" w14:textId="77777777" w:rsidR="00F21987" w:rsidRDefault="00F21987">
            <w:pPr>
              <w:spacing w:before="40" w:after="40"/>
              <w:ind w:left="80"/>
              <w:rPr>
                <w:rFonts w:ascii="Courier" w:hAnsi="Courier"/>
                <w:sz w:val="18"/>
              </w:rPr>
            </w:pPr>
            <w:r>
              <w:rPr>
                <w:rFonts w:ascii="Courier" w:hAnsi="Courier"/>
                <w:sz w:val="18"/>
              </w:rPr>
              <w:t>ViString</w:t>
            </w:r>
          </w:p>
        </w:tc>
        <w:tc>
          <w:tcPr>
            <w:tcW w:w="2610" w:type="dxa"/>
            <w:tcBorders>
              <w:top w:val="single" w:sz="6" w:space="0" w:color="auto"/>
              <w:left w:val="single" w:sz="6" w:space="0" w:color="auto"/>
              <w:bottom w:val="single" w:sz="6" w:space="0" w:color="auto"/>
              <w:right w:val="single" w:sz="6" w:space="0" w:color="auto"/>
            </w:tcBorders>
          </w:tcPr>
          <w:p w14:paraId="6FAB6E36" w14:textId="77777777" w:rsidR="00F21987" w:rsidRDefault="00F21987">
            <w:pPr>
              <w:spacing w:before="40" w:after="40"/>
              <w:ind w:left="80"/>
              <w:rPr>
                <w:rFonts w:ascii="Courier" w:hAnsi="Courier"/>
                <w:sz w:val="18"/>
              </w:rPr>
            </w:pPr>
            <w:r>
              <w:rPr>
                <w:sz w:val="20"/>
              </w:rPr>
              <w:t>N/A</w:t>
            </w:r>
          </w:p>
        </w:tc>
      </w:tr>
      <w:tr w:rsidR="00F21987" w:rsidRPr="00851DA4" w14:paraId="0DEE400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389A1"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5B3C374"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C5DE413"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190389D1" w14:textId="77777777"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37CAD36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B1C9391" w14:textId="77777777" w:rsidR="00F21987" w:rsidRPr="00851DA4" w:rsidRDefault="00F21987">
            <w:pPr>
              <w:spacing w:before="40" w:after="40"/>
              <w:ind w:left="80"/>
              <w:rPr>
                <w:sz w:val="20"/>
                <w:lang w:val="it-IT"/>
              </w:rPr>
            </w:pPr>
            <w:r w:rsidRPr="00851DA4">
              <w:rPr>
                <w:sz w:val="20"/>
                <w:lang w:val="it-IT"/>
              </w:rPr>
              <w:t>1 to FFFFFFFEh</w:t>
            </w:r>
          </w:p>
          <w:p w14:paraId="125625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14:paraId="3A5839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81AD1F1" w14:textId="77777777"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7F4C107"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39DDF0A"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A8276FF" w14:textId="77777777"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14:paraId="2A1BF1D9" w14:textId="77777777" w:rsidR="00F34F60" w:rsidRDefault="00F21987" w:rsidP="00F34F60">
            <w:pPr>
              <w:spacing w:before="40" w:after="40"/>
              <w:ind w:left="80"/>
              <w:rPr>
                <w:rFonts w:ascii="Courier" w:hAnsi="Courier"/>
                <w:sz w:val="18"/>
              </w:rPr>
            </w:pPr>
            <w:r>
              <w:rPr>
                <w:rFonts w:ascii="Courier" w:hAnsi="Courier"/>
                <w:sz w:val="18"/>
              </w:rPr>
              <w:t>VI_TRIG_SW; VI_TRIG_TTL0</w:t>
            </w:r>
            <w:r w:rsidRPr="00F34F60">
              <w:rPr>
                <w:rFonts w:ascii="Courier" w:hAnsi="Courier"/>
                <w:sz w:val="18"/>
              </w:rPr>
              <w:t xml:space="preserve"> to</w:t>
            </w:r>
            <w:r>
              <w:rPr>
                <w:rFonts w:ascii="Courier" w:hAnsi="Courier"/>
                <w:sz w:val="18"/>
              </w:rPr>
              <w:t xml:space="preserve"> VI_TRIG_TTL7</w:t>
            </w:r>
            <w:r w:rsidR="00F34F60">
              <w:rPr>
                <w:rFonts w:ascii="Courier" w:hAnsi="Courier"/>
                <w:sz w:val="18"/>
              </w:rPr>
              <w:t xml:space="preserve"> and</w:t>
            </w:r>
          </w:p>
          <w:p w14:paraId="0D19EA2D" w14:textId="77777777" w:rsidR="00F34F60" w:rsidRPr="00F34F60" w:rsidRDefault="00F34F60" w:rsidP="00F34F60">
            <w:pPr>
              <w:spacing w:before="40" w:after="40"/>
              <w:ind w:left="80"/>
              <w:rPr>
                <w:rFonts w:ascii="Courier" w:hAnsi="Courier"/>
                <w:sz w:val="18"/>
              </w:rPr>
            </w:pPr>
            <w:r>
              <w:rPr>
                <w:rFonts w:ascii="Courier" w:hAnsi="Courier"/>
                <w:sz w:val="18"/>
              </w:rPr>
              <w:t>VI_TRIG_TTL8 to</w:t>
            </w:r>
          </w:p>
          <w:p w14:paraId="363979BE" w14:textId="77777777" w:rsidR="00F21987" w:rsidRDefault="00F34F60" w:rsidP="00F34F60">
            <w:pPr>
              <w:spacing w:before="40" w:after="40"/>
              <w:ind w:left="80"/>
              <w:rPr>
                <w:rFonts w:ascii="Courier" w:hAnsi="Courier"/>
                <w:sz w:val="18"/>
              </w:rPr>
            </w:pPr>
            <w:r w:rsidRPr="00F34F60">
              <w:rPr>
                <w:rFonts w:ascii="Courier" w:hAnsi="Courier"/>
                <w:sz w:val="18"/>
              </w:rPr>
              <w:t>VI_TRIG_TTL11</w:t>
            </w:r>
            <w:r w:rsidR="00F21987" w:rsidRPr="00F34F60">
              <w:rPr>
                <w:rFonts w:ascii="Courier" w:hAnsi="Courier"/>
                <w:sz w:val="18"/>
              </w:rPr>
              <w:t>;</w:t>
            </w:r>
            <w:r w:rsidR="00F21987">
              <w:rPr>
                <w:rFonts w:ascii="Courier" w:hAnsi="Courier"/>
                <w:sz w:val="18"/>
              </w:rPr>
              <w:t xml:space="preserve"> VI_TRIG_ECL0</w:t>
            </w:r>
            <w:r w:rsidR="00F21987" w:rsidRPr="00F34F60">
              <w:rPr>
                <w:rFonts w:ascii="Courier" w:hAnsi="Courier"/>
                <w:sz w:val="18"/>
              </w:rPr>
              <w:t xml:space="preserve"> to</w:t>
            </w:r>
            <w:r w:rsidR="00F21987">
              <w:rPr>
                <w:rFonts w:ascii="Courier" w:hAnsi="Courier"/>
                <w:sz w:val="18"/>
              </w:rPr>
              <w:t xml:space="preserve"> VI_TRIG_</w:t>
            </w:r>
            <w:r w:rsidR="006D3B90">
              <w:rPr>
                <w:rFonts w:ascii="Courier" w:hAnsi="Courier"/>
                <w:sz w:val="18"/>
              </w:rPr>
              <w:t>ECL5</w:t>
            </w:r>
            <w:r w:rsidR="005A7A06">
              <w:rPr>
                <w:rFonts w:ascii="Courier" w:hAnsi="Courier"/>
                <w:sz w:val="18"/>
              </w:rPr>
              <w:t>;</w:t>
            </w:r>
          </w:p>
          <w:p w14:paraId="56004D1B" w14:textId="77777777" w:rsidR="005A7A06" w:rsidRDefault="001A7F6B" w:rsidP="00F34F60">
            <w:pPr>
              <w:spacing w:before="40" w:after="40"/>
              <w:ind w:left="80"/>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F34F60">
              <w:rPr>
                <w:rFonts w:ascii="Courier" w:hAnsi="Courier"/>
                <w:sz w:val="18"/>
              </w:rPr>
              <w:t>to</w:t>
            </w:r>
          </w:p>
          <w:p w14:paraId="649AF1E7" w14:textId="77777777" w:rsidR="005A7A06" w:rsidRPr="00672E7A" w:rsidRDefault="001A7F6B" w:rsidP="00F34F60">
            <w:pPr>
              <w:spacing w:before="40" w:after="40"/>
              <w:ind w:left="80"/>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14:paraId="273F16BE" w14:textId="77777777" w:rsidR="005A7A06" w:rsidRPr="00F34F60" w:rsidRDefault="005A7A06" w:rsidP="00F34F60">
            <w:pPr>
              <w:spacing w:before="40" w:after="40"/>
              <w:ind w:left="80"/>
              <w:rPr>
                <w:rFonts w:ascii="Courier" w:hAnsi="Courier"/>
                <w:sz w:val="18"/>
              </w:rPr>
            </w:pPr>
            <w:r w:rsidRPr="00F34F60">
              <w:rPr>
                <w:rFonts w:ascii="Courier" w:hAnsi="Courier"/>
                <w:sz w:val="18"/>
              </w:rPr>
              <w:t>VI_TRIG_STAR_</w:t>
            </w:r>
            <w:r w:rsidR="0006019A" w:rsidRPr="00F34F60">
              <w:rPr>
                <w:rFonts w:ascii="Courier" w:hAnsi="Courier"/>
                <w:sz w:val="18"/>
              </w:rPr>
              <w:t>INSTR</w:t>
            </w:r>
          </w:p>
        </w:tc>
      </w:tr>
      <w:tr w:rsidR="00F21987" w14:paraId="4886321D" w14:textId="77777777">
        <w:trPr>
          <w:cantSplit/>
        </w:trPr>
        <w:tc>
          <w:tcPr>
            <w:tcW w:w="3528" w:type="dxa"/>
            <w:tcBorders>
              <w:top w:val="single" w:sz="6" w:space="0" w:color="auto"/>
              <w:left w:val="single" w:sz="4" w:space="0" w:color="auto"/>
              <w:bottom w:val="single" w:sz="6" w:space="0" w:color="auto"/>
            </w:tcBorders>
          </w:tcPr>
          <w:p w14:paraId="6593C8F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14:paraId="7191140D" w14:textId="77777777"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14:paraId="65BB27A3" w14:textId="77777777"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14:paraId="57EC8E3A" w14:textId="77777777" w:rsidR="00F21987" w:rsidRDefault="00F21987">
            <w:pPr>
              <w:spacing w:before="40" w:after="40"/>
              <w:ind w:left="80"/>
              <w:rPr>
                <w:rFonts w:ascii="Courier" w:hAnsi="Courier"/>
                <w:sz w:val="18"/>
              </w:rPr>
            </w:pPr>
            <w:r>
              <w:rPr>
                <w:rFonts w:ascii="Courier" w:hAnsi="Courier"/>
                <w:sz w:val="18"/>
              </w:rPr>
              <w:t>ViBoolean</w:t>
            </w:r>
          </w:p>
        </w:tc>
        <w:tc>
          <w:tcPr>
            <w:tcW w:w="2610" w:type="dxa"/>
            <w:tcBorders>
              <w:left w:val="single" w:sz="4" w:space="0" w:color="auto"/>
              <w:bottom w:val="single" w:sz="6" w:space="0" w:color="auto"/>
              <w:right w:val="single" w:sz="4" w:space="0" w:color="auto"/>
            </w:tcBorders>
          </w:tcPr>
          <w:p w14:paraId="29192422" w14:textId="77777777" w:rsidR="00F21987" w:rsidRDefault="00F21987" w:rsidP="00315B2B">
            <w:pPr>
              <w:spacing w:before="20" w:after="40"/>
              <w:rPr>
                <w:rFonts w:ascii="Courier" w:hAnsi="Courier"/>
                <w:sz w:val="18"/>
              </w:rPr>
            </w:pPr>
            <w:r>
              <w:rPr>
                <w:rFonts w:ascii="Courier" w:hAnsi="Courier"/>
                <w:sz w:val="18"/>
              </w:rPr>
              <w:t>VI_TRUE</w:t>
            </w:r>
          </w:p>
          <w:p w14:paraId="448BF6C1" w14:textId="77777777" w:rsidR="00F21987" w:rsidRDefault="00F21987" w:rsidP="00315B2B">
            <w:pPr>
              <w:spacing w:before="40" w:after="40"/>
            </w:pPr>
            <w:r>
              <w:rPr>
                <w:rFonts w:ascii="Courier" w:hAnsi="Courier"/>
                <w:sz w:val="18"/>
              </w:rPr>
              <w:t>VI_FALSE</w:t>
            </w:r>
          </w:p>
        </w:tc>
      </w:tr>
    </w:tbl>
    <w:p w14:paraId="5F3D60DE" w14:textId="77777777" w:rsidR="00F21987" w:rsidRDefault="00F21987">
      <w:pPr>
        <w:ind w:left="2160" w:hanging="2160"/>
        <w:rPr>
          <w:sz w:val="16"/>
        </w:rPr>
      </w:pPr>
    </w:p>
    <w:p w14:paraId="50BA18C9" w14:textId="77777777"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14:paraId="0E55C5B1" w14:textId="77777777" w:rsidR="00CF798C" w:rsidRDefault="00CF798C" w:rsidP="00CF798C">
      <w:pPr>
        <w:rPr>
          <w:b/>
          <w:sz w:val="20"/>
        </w:rPr>
      </w:pPr>
    </w:p>
    <w:p w14:paraId="0B8DD5A5" w14:textId="77777777" w:rsidR="00CF798C" w:rsidRDefault="00CF798C" w:rsidP="00CF798C">
      <w:pPr>
        <w:rPr>
          <w:b/>
          <w:sz w:val="20"/>
        </w:rPr>
      </w:pPr>
      <w:r>
        <w:rPr>
          <w:b/>
          <w:sz w:val="20"/>
        </w:rPr>
        <w:t>Message</w:t>
      </w:r>
      <w:r w:rsidR="00635D7B">
        <w:rPr>
          <w:b/>
          <w:sz w:val="20"/>
        </w:rPr>
        <w:t>-</w:t>
      </w:r>
      <w:r>
        <w:rPr>
          <w:b/>
          <w:sz w:val="20"/>
        </w:rPr>
        <w:t>Based INSTR Resource Attributes</w:t>
      </w:r>
    </w:p>
    <w:p w14:paraId="5B49D336" w14:textId="77777777" w:rsidR="00CF798C" w:rsidRDefault="00CF798C" w:rsidP="00CF798C">
      <w:pPr>
        <w:rPr>
          <w:b/>
          <w:sz w:val="16"/>
        </w:rPr>
      </w:pPr>
    </w:p>
    <w:tbl>
      <w:tblPr>
        <w:tblW w:w="9288" w:type="dxa"/>
        <w:tblInd w:w="180" w:type="dxa"/>
        <w:tblLayout w:type="fixed"/>
        <w:tblLook w:val="0000" w:firstRow="0" w:lastRow="0" w:firstColumn="0" w:lastColumn="0" w:noHBand="0" w:noVBand="0"/>
      </w:tblPr>
      <w:tblGrid>
        <w:gridCol w:w="3528"/>
        <w:gridCol w:w="784"/>
        <w:gridCol w:w="836"/>
        <w:gridCol w:w="1530"/>
        <w:gridCol w:w="2610"/>
      </w:tblGrid>
      <w:tr w:rsidR="00CF798C" w14:paraId="25915C14"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3A38A844" w14:textId="77777777" w:rsidR="00CF798C" w:rsidRDefault="00CF798C" w:rsidP="00F564BB">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2A9C16E4" w14:textId="77777777"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126E8AB" w14:textId="77777777"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0CB8B8AC" w14:textId="77777777" w:rsidR="00CF798C" w:rsidRDefault="00CF798C" w:rsidP="00F564BB">
            <w:pPr>
              <w:spacing w:before="40" w:after="40"/>
              <w:jc w:val="center"/>
              <w:rPr>
                <w:sz w:val="20"/>
              </w:rPr>
            </w:pPr>
            <w:r>
              <w:rPr>
                <w:b/>
                <w:sz w:val="20"/>
              </w:rPr>
              <w:t>Range</w:t>
            </w:r>
          </w:p>
        </w:tc>
      </w:tr>
      <w:tr w:rsidR="009A7C38" w14:paraId="6E60FDDC" w14:textId="77777777" w:rsidTr="00033ECD">
        <w:trPr>
          <w:cantSplit/>
        </w:trPr>
        <w:tc>
          <w:tcPr>
            <w:tcW w:w="3528" w:type="dxa"/>
            <w:tcBorders>
              <w:top w:val="double" w:sz="6" w:space="0" w:color="auto"/>
              <w:left w:val="single" w:sz="6" w:space="0" w:color="auto"/>
              <w:bottom w:val="single" w:sz="6" w:space="0" w:color="auto"/>
              <w:right w:val="single" w:sz="6" w:space="0" w:color="auto"/>
            </w:tcBorders>
          </w:tcPr>
          <w:p w14:paraId="54862A94" w14:textId="77777777"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84" w:type="dxa"/>
            <w:tcBorders>
              <w:top w:val="double" w:sz="6" w:space="0" w:color="auto"/>
              <w:left w:val="single" w:sz="6" w:space="0" w:color="auto"/>
              <w:bottom w:val="single" w:sz="6" w:space="0" w:color="auto"/>
              <w:right w:val="single" w:sz="6" w:space="0" w:color="auto"/>
            </w:tcBorders>
          </w:tcPr>
          <w:p w14:paraId="3A1C5C43" w14:textId="77777777" w:rsidR="009A7C38" w:rsidRDefault="009A7C38" w:rsidP="00F564BB">
            <w:pPr>
              <w:spacing w:before="40" w:after="40"/>
              <w:ind w:left="80"/>
              <w:rPr>
                <w:sz w:val="20"/>
              </w:rPr>
            </w:pPr>
            <w:r>
              <w:rPr>
                <w:sz w:val="20"/>
              </w:rPr>
              <w:t>RW</w:t>
            </w:r>
          </w:p>
        </w:tc>
        <w:tc>
          <w:tcPr>
            <w:tcW w:w="836" w:type="dxa"/>
            <w:tcBorders>
              <w:top w:val="double" w:sz="6" w:space="0" w:color="auto"/>
              <w:left w:val="single" w:sz="6" w:space="0" w:color="auto"/>
              <w:bottom w:val="single" w:sz="6" w:space="0" w:color="auto"/>
              <w:right w:val="single" w:sz="6" w:space="0" w:color="auto"/>
            </w:tcBorders>
          </w:tcPr>
          <w:p w14:paraId="6D0C50C7" w14:textId="77777777"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14:paraId="0C83C55A"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double" w:sz="6" w:space="0" w:color="auto"/>
              <w:left w:val="single" w:sz="6" w:space="0" w:color="auto"/>
              <w:bottom w:val="single" w:sz="6" w:space="0" w:color="auto"/>
              <w:right w:val="single" w:sz="6" w:space="0" w:color="auto"/>
            </w:tcBorders>
          </w:tcPr>
          <w:p w14:paraId="3636C644" w14:textId="77777777"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14:paraId="157AA1F5"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19F7D4FD" w14:textId="77777777" w:rsidR="009A7C38" w:rsidRDefault="009A7C38" w:rsidP="00F564BB">
            <w:pPr>
              <w:spacing w:before="40" w:after="40"/>
              <w:ind w:left="80"/>
              <w:rPr>
                <w:rFonts w:ascii="Courier" w:hAnsi="Courier"/>
                <w:sz w:val="18"/>
              </w:rPr>
            </w:pPr>
            <w:r>
              <w:rPr>
                <w:rFonts w:ascii="Courier" w:hAnsi="Courier"/>
                <w:sz w:val="18"/>
              </w:rPr>
              <w:t>VI_ATTR_IO_PROT</w:t>
            </w:r>
          </w:p>
        </w:tc>
        <w:tc>
          <w:tcPr>
            <w:tcW w:w="784" w:type="dxa"/>
            <w:tcBorders>
              <w:top w:val="single" w:sz="6" w:space="0" w:color="auto"/>
              <w:left w:val="single" w:sz="6" w:space="0" w:color="auto"/>
              <w:bottom w:val="single" w:sz="6" w:space="0" w:color="auto"/>
              <w:right w:val="single" w:sz="6" w:space="0" w:color="auto"/>
            </w:tcBorders>
          </w:tcPr>
          <w:p w14:paraId="53B2AF52"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08FCCC96"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5414A44"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4CB0040"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14:paraId="4AD56028"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14:paraId="76D6AE40" w14:textId="77777777"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14:paraId="24E7D7A5"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14:paraId="6D489B4C" w14:textId="77777777" w:rsidR="009A7C38" w:rsidRDefault="009A7C38" w:rsidP="00921AF7">
            <w:pPr>
              <w:spacing w:before="40" w:after="40"/>
              <w:rPr>
                <w:rFonts w:ascii="Courier" w:hAnsi="Courier"/>
                <w:sz w:val="18"/>
              </w:rPr>
            </w:pPr>
            <w:r>
              <w:rPr>
                <w:rFonts w:ascii="Courier" w:hAnsi="Courier"/>
                <w:sz w:val="18"/>
              </w:rPr>
              <w:t>VI_PROT_USBTMC_VENDOR</w:t>
            </w:r>
          </w:p>
        </w:tc>
      </w:tr>
      <w:tr w:rsidR="009A7C38" w14:paraId="2F946CF3"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1CA3E47C"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84" w:type="dxa"/>
            <w:tcBorders>
              <w:top w:val="single" w:sz="6" w:space="0" w:color="auto"/>
              <w:left w:val="single" w:sz="6" w:space="0" w:color="auto"/>
              <w:bottom w:val="single" w:sz="6" w:space="0" w:color="auto"/>
              <w:right w:val="single" w:sz="6" w:space="0" w:color="auto"/>
            </w:tcBorders>
          </w:tcPr>
          <w:p w14:paraId="56813087"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352F8FD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7CAD50E3"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2005205C" w14:textId="77777777" w:rsidR="009A7C38" w:rsidRDefault="009A7C38" w:rsidP="00921AF7">
            <w:pPr>
              <w:spacing w:before="40" w:after="40"/>
              <w:rPr>
                <w:rFonts w:ascii="Courier" w:hAnsi="Courier"/>
                <w:sz w:val="18"/>
              </w:rPr>
            </w:pPr>
            <w:r>
              <w:rPr>
                <w:rFonts w:ascii="Courier" w:hAnsi="Courier"/>
                <w:sz w:val="18"/>
              </w:rPr>
              <w:t>VI_FLUSH_ON_ACCESS</w:t>
            </w:r>
          </w:p>
          <w:p w14:paraId="7FB721B1" w14:textId="77777777" w:rsidR="009A7C38" w:rsidRDefault="009A7C38" w:rsidP="00921AF7">
            <w:pPr>
              <w:spacing w:before="40" w:after="40"/>
              <w:rPr>
                <w:rFonts w:ascii="Courier" w:hAnsi="Courier"/>
                <w:sz w:val="18"/>
              </w:rPr>
            </w:pPr>
            <w:r>
              <w:rPr>
                <w:rFonts w:ascii="Courier" w:hAnsi="Courier"/>
                <w:sz w:val="18"/>
              </w:rPr>
              <w:t>VI_FLUSH_DISABLE</w:t>
            </w:r>
          </w:p>
        </w:tc>
      </w:tr>
      <w:tr w:rsidR="009A7C38" w14:paraId="7A30E791"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6C24849C" w14:textId="77777777" w:rsidR="009A7C38" w:rsidRDefault="009A7C38" w:rsidP="00F564BB">
            <w:pPr>
              <w:spacing w:before="40" w:after="40"/>
              <w:ind w:left="80"/>
              <w:rPr>
                <w:rFonts w:ascii="Courier" w:hAnsi="Courier"/>
                <w:caps/>
                <w:sz w:val="18"/>
              </w:rPr>
            </w:pPr>
            <w:r>
              <w:rPr>
                <w:rFonts w:ascii="Courier" w:hAnsi="Courier"/>
                <w:sz w:val="18"/>
              </w:rPr>
              <w:t>VI_ATTR_RD_BUF_SIZE</w:t>
            </w:r>
          </w:p>
        </w:tc>
        <w:tc>
          <w:tcPr>
            <w:tcW w:w="784" w:type="dxa"/>
            <w:tcBorders>
              <w:top w:val="single" w:sz="6" w:space="0" w:color="auto"/>
              <w:left w:val="single" w:sz="6" w:space="0" w:color="auto"/>
              <w:bottom w:val="single" w:sz="6" w:space="0" w:color="auto"/>
              <w:right w:val="single" w:sz="6" w:space="0" w:color="auto"/>
            </w:tcBorders>
          </w:tcPr>
          <w:p w14:paraId="500048CF" w14:textId="77777777" w:rsidR="009A7C38" w:rsidRDefault="009A7C38" w:rsidP="00F564BB">
            <w:pPr>
              <w:spacing w:before="40" w:after="40"/>
              <w:ind w:left="80"/>
              <w:rPr>
                <w:sz w:val="20"/>
              </w:rPr>
            </w:pPr>
            <w:r>
              <w:rPr>
                <w:sz w:val="20"/>
              </w:rPr>
              <w:t>RO</w:t>
            </w:r>
          </w:p>
        </w:tc>
        <w:tc>
          <w:tcPr>
            <w:tcW w:w="836" w:type="dxa"/>
            <w:tcBorders>
              <w:top w:val="single" w:sz="6" w:space="0" w:color="auto"/>
              <w:left w:val="single" w:sz="6" w:space="0" w:color="auto"/>
              <w:bottom w:val="single" w:sz="6" w:space="0" w:color="auto"/>
              <w:right w:val="single" w:sz="6" w:space="0" w:color="auto"/>
            </w:tcBorders>
          </w:tcPr>
          <w:p w14:paraId="35F61C05"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D9DB818"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6AC471C" w14:textId="77777777" w:rsidR="009A7C38" w:rsidRDefault="009A7C38" w:rsidP="00921AF7">
            <w:pPr>
              <w:spacing w:before="40" w:after="40"/>
              <w:rPr>
                <w:rFonts w:ascii="Courier" w:hAnsi="Courier"/>
                <w:sz w:val="18"/>
              </w:rPr>
            </w:pPr>
            <w:r>
              <w:rPr>
                <w:rFonts w:ascii="Courier" w:hAnsi="Courier"/>
                <w:sz w:val="18"/>
              </w:rPr>
              <w:t>N/A</w:t>
            </w:r>
          </w:p>
        </w:tc>
      </w:tr>
      <w:tr w:rsidR="009A7C38" w14:paraId="422B44FF"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4130A32E" w14:textId="77777777" w:rsidR="009A7C38" w:rsidRDefault="009A7C38" w:rsidP="00F564BB">
            <w:pPr>
              <w:spacing w:before="40" w:after="40"/>
              <w:ind w:left="80"/>
              <w:rPr>
                <w:rFonts w:ascii="Courier" w:hAnsi="Courier"/>
                <w:sz w:val="18"/>
              </w:rPr>
            </w:pPr>
            <w:r>
              <w:rPr>
                <w:rFonts w:ascii="Courier" w:hAnsi="Courier"/>
                <w:sz w:val="18"/>
              </w:rPr>
              <w:t>VI_ATTR_SEND_END_EN</w:t>
            </w:r>
          </w:p>
        </w:tc>
        <w:tc>
          <w:tcPr>
            <w:tcW w:w="784" w:type="dxa"/>
            <w:tcBorders>
              <w:top w:val="single" w:sz="6" w:space="0" w:color="auto"/>
              <w:left w:val="single" w:sz="6" w:space="0" w:color="auto"/>
              <w:bottom w:val="single" w:sz="6" w:space="0" w:color="auto"/>
              <w:right w:val="single" w:sz="6" w:space="0" w:color="auto"/>
            </w:tcBorders>
          </w:tcPr>
          <w:p w14:paraId="01F0FF25"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1578E358" w14:textId="77777777"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14:paraId="59B66396"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45176050" w14:textId="77777777" w:rsidR="009A7C38" w:rsidRDefault="009A7C38" w:rsidP="00921AF7">
            <w:pPr>
              <w:spacing w:before="40" w:after="40"/>
              <w:rPr>
                <w:rFonts w:ascii="Courier" w:hAnsi="Courier"/>
                <w:sz w:val="18"/>
              </w:rPr>
            </w:pPr>
            <w:r>
              <w:rPr>
                <w:rFonts w:ascii="Courier" w:hAnsi="Courier"/>
                <w:sz w:val="18"/>
              </w:rPr>
              <w:t>VI_TRUE</w:t>
            </w:r>
          </w:p>
          <w:p w14:paraId="2CD6A957" w14:textId="77777777" w:rsidR="009A7C38" w:rsidRDefault="009A7C38" w:rsidP="00921AF7">
            <w:pPr>
              <w:spacing w:before="40" w:after="40"/>
              <w:rPr>
                <w:rFonts w:ascii="Courier" w:hAnsi="Courier"/>
                <w:sz w:val="18"/>
              </w:rPr>
            </w:pPr>
            <w:r>
              <w:rPr>
                <w:rFonts w:ascii="Courier" w:hAnsi="Courier"/>
                <w:sz w:val="18"/>
              </w:rPr>
              <w:t>VI_FALSE</w:t>
            </w:r>
          </w:p>
        </w:tc>
      </w:tr>
    </w:tbl>
    <w:p w14:paraId="2D54396C" w14:textId="5F976C5C" w:rsidR="004E0CA0" w:rsidRDefault="004E0CA0" w:rsidP="004E0CA0">
      <w:pPr>
        <w:jc w:val="right"/>
        <w:rPr>
          <w:sz w:val="20"/>
        </w:rPr>
      </w:pPr>
      <w:r w:rsidRPr="004E0CA0">
        <w:rPr>
          <w:sz w:val="20"/>
        </w:rPr>
        <w:t>(continues)</w:t>
      </w:r>
    </w:p>
    <w:p w14:paraId="4F24F1B1" w14:textId="77777777" w:rsidR="00BE57D0" w:rsidRDefault="00BE57D0" w:rsidP="004E0CA0">
      <w:pPr>
        <w:jc w:val="right"/>
        <w:rPr>
          <w:sz w:val="20"/>
        </w:rPr>
      </w:pPr>
    </w:p>
    <w:p w14:paraId="132BA679" w14:textId="6C540E63" w:rsidR="008F3AD6" w:rsidRDefault="008F3AD6" w:rsidP="008F3AD6">
      <w:pPr>
        <w:rPr>
          <w:b/>
          <w:sz w:val="20"/>
        </w:rPr>
      </w:pPr>
      <w:r>
        <w:rPr>
          <w:b/>
          <w:sz w:val="20"/>
        </w:rPr>
        <w:lastRenderedPageBreak/>
        <w:t>Message-Based INSTR Resource Attributes (Continued)</w:t>
      </w:r>
    </w:p>
    <w:p w14:paraId="0C9E3951" w14:textId="77777777" w:rsidR="004E0CA0" w:rsidRPr="004E0CA0" w:rsidRDefault="004E0CA0" w:rsidP="004E0CA0">
      <w:pPr>
        <w:jc w:val="right"/>
        <w:rPr>
          <w:sz w:val="20"/>
        </w:rPr>
      </w:pPr>
    </w:p>
    <w:tbl>
      <w:tblPr>
        <w:tblW w:w="9288" w:type="dxa"/>
        <w:tblInd w:w="180" w:type="dxa"/>
        <w:tblLayout w:type="fixed"/>
        <w:tblLook w:val="0000" w:firstRow="0" w:lastRow="0" w:firstColumn="0" w:lastColumn="0" w:noHBand="0" w:noVBand="0"/>
      </w:tblPr>
      <w:tblGrid>
        <w:gridCol w:w="3528"/>
        <w:gridCol w:w="784"/>
        <w:gridCol w:w="836"/>
        <w:gridCol w:w="1530"/>
        <w:gridCol w:w="2610"/>
      </w:tblGrid>
      <w:tr w:rsidR="004E0CA0" w14:paraId="06DE9773"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2D09853C" w14:textId="77777777" w:rsidR="004E0CA0" w:rsidRDefault="004E0CA0" w:rsidP="00052124">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1491A19" w14:textId="77777777"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C7B1FFA" w14:textId="77777777"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A868D11" w14:textId="77777777" w:rsidR="004E0CA0" w:rsidRDefault="004E0CA0" w:rsidP="00052124">
            <w:pPr>
              <w:spacing w:before="40" w:after="40"/>
              <w:jc w:val="center"/>
              <w:rPr>
                <w:sz w:val="20"/>
              </w:rPr>
            </w:pPr>
            <w:r>
              <w:rPr>
                <w:b/>
                <w:sz w:val="20"/>
              </w:rPr>
              <w:t>Range</w:t>
            </w:r>
          </w:p>
        </w:tc>
      </w:tr>
      <w:tr w:rsidR="00BE57D0" w14:paraId="0DAA87D1" w14:textId="77777777" w:rsidTr="00033ECD">
        <w:trPr>
          <w:cantSplit/>
        </w:trPr>
        <w:tc>
          <w:tcPr>
            <w:tcW w:w="3528" w:type="dxa"/>
            <w:tcBorders>
              <w:top w:val="single" w:sz="6" w:space="0" w:color="auto"/>
              <w:left w:val="single" w:sz="6" w:space="0" w:color="auto"/>
              <w:right w:val="single" w:sz="6" w:space="0" w:color="auto"/>
            </w:tcBorders>
          </w:tcPr>
          <w:p w14:paraId="084EF168" w14:textId="77777777" w:rsidR="00BE57D0" w:rsidRDefault="00BE57D0" w:rsidP="00BE57D0">
            <w:pPr>
              <w:spacing w:before="40" w:after="40"/>
              <w:ind w:left="80"/>
              <w:rPr>
                <w:rFonts w:ascii="Courier" w:hAnsi="Courier"/>
                <w:sz w:val="18"/>
              </w:rPr>
            </w:pPr>
            <w:r>
              <w:rPr>
                <w:rFonts w:ascii="Courier" w:hAnsi="Courier"/>
                <w:sz w:val="18"/>
              </w:rPr>
              <w:t>VI_ATTR_SUPPRESS_END_EN</w:t>
            </w:r>
          </w:p>
        </w:tc>
        <w:tc>
          <w:tcPr>
            <w:tcW w:w="784" w:type="dxa"/>
            <w:tcBorders>
              <w:top w:val="single" w:sz="6" w:space="0" w:color="auto"/>
              <w:left w:val="single" w:sz="6" w:space="0" w:color="auto"/>
              <w:right w:val="single" w:sz="6" w:space="0" w:color="auto"/>
            </w:tcBorders>
          </w:tcPr>
          <w:p w14:paraId="578FDE7F" w14:textId="77777777" w:rsidR="00BE57D0" w:rsidRDefault="00BE57D0" w:rsidP="00BE57D0">
            <w:pPr>
              <w:spacing w:before="40" w:after="40"/>
              <w:ind w:left="80"/>
              <w:rPr>
                <w:sz w:val="20"/>
              </w:rPr>
            </w:pPr>
            <w:r>
              <w:rPr>
                <w:sz w:val="20"/>
              </w:rPr>
              <w:t>R/W</w:t>
            </w:r>
          </w:p>
        </w:tc>
        <w:tc>
          <w:tcPr>
            <w:tcW w:w="836" w:type="dxa"/>
            <w:tcBorders>
              <w:top w:val="single" w:sz="6" w:space="0" w:color="auto"/>
              <w:left w:val="single" w:sz="6" w:space="0" w:color="auto"/>
              <w:right w:val="single" w:sz="6" w:space="0" w:color="auto"/>
            </w:tcBorders>
          </w:tcPr>
          <w:p w14:paraId="4557A56C" w14:textId="77777777" w:rsidR="00BE57D0" w:rsidRDefault="00BE57D0" w:rsidP="00BE57D0">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4E7200AB" w14:textId="77777777" w:rsidR="00BE57D0" w:rsidRDefault="00BE57D0" w:rsidP="00BE57D0">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right w:val="single" w:sz="6" w:space="0" w:color="auto"/>
            </w:tcBorders>
          </w:tcPr>
          <w:p w14:paraId="06907133" w14:textId="77777777" w:rsidR="00BE57D0" w:rsidRDefault="00BE57D0" w:rsidP="00BE57D0">
            <w:pPr>
              <w:spacing w:before="40" w:after="40"/>
              <w:rPr>
                <w:rFonts w:ascii="Courier" w:hAnsi="Courier"/>
                <w:sz w:val="18"/>
              </w:rPr>
            </w:pPr>
            <w:r>
              <w:rPr>
                <w:rFonts w:ascii="Courier" w:hAnsi="Courier"/>
                <w:sz w:val="18"/>
              </w:rPr>
              <w:t>VI_TRUE</w:t>
            </w:r>
          </w:p>
          <w:p w14:paraId="6E53532B" w14:textId="77777777" w:rsidR="00BE57D0" w:rsidRDefault="00BE57D0" w:rsidP="00BE57D0">
            <w:pPr>
              <w:spacing w:before="40" w:after="40"/>
              <w:rPr>
                <w:rFonts w:ascii="Courier" w:hAnsi="Courier"/>
                <w:sz w:val="18"/>
              </w:rPr>
            </w:pPr>
            <w:r>
              <w:rPr>
                <w:rFonts w:ascii="Courier" w:hAnsi="Courier"/>
                <w:sz w:val="18"/>
              </w:rPr>
              <w:t>VI_FALSE</w:t>
            </w:r>
          </w:p>
        </w:tc>
      </w:tr>
      <w:tr w:rsidR="009A7C38" w14:paraId="76A8001C" w14:textId="77777777" w:rsidTr="00033ECD">
        <w:trPr>
          <w:cantSplit/>
        </w:trPr>
        <w:tc>
          <w:tcPr>
            <w:tcW w:w="3528" w:type="dxa"/>
            <w:tcBorders>
              <w:top w:val="single" w:sz="6" w:space="0" w:color="auto"/>
              <w:left w:val="single" w:sz="6" w:space="0" w:color="auto"/>
              <w:right w:val="single" w:sz="6" w:space="0" w:color="auto"/>
            </w:tcBorders>
          </w:tcPr>
          <w:p w14:paraId="2464DB30" w14:textId="77777777" w:rsidR="009A7C38" w:rsidRDefault="009A7C38" w:rsidP="00F564BB">
            <w:pPr>
              <w:spacing w:before="40" w:after="40"/>
              <w:ind w:left="80"/>
              <w:rPr>
                <w:rFonts w:ascii="Courier" w:hAnsi="Courier"/>
                <w:sz w:val="18"/>
              </w:rPr>
            </w:pPr>
            <w:r>
              <w:rPr>
                <w:rFonts w:ascii="Courier" w:hAnsi="Courier"/>
                <w:sz w:val="18"/>
              </w:rPr>
              <w:t>VI_ATTR_TERMCHAR</w:t>
            </w:r>
          </w:p>
        </w:tc>
        <w:tc>
          <w:tcPr>
            <w:tcW w:w="784" w:type="dxa"/>
            <w:tcBorders>
              <w:top w:val="single" w:sz="6" w:space="0" w:color="auto"/>
              <w:left w:val="single" w:sz="6" w:space="0" w:color="auto"/>
              <w:right w:val="single" w:sz="6" w:space="0" w:color="auto"/>
            </w:tcBorders>
          </w:tcPr>
          <w:p w14:paraId="4C39940F"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right w:val="single" w:sz="6" w:space="0" w:color="auto"/>
            </w:tcBorders>
          </w:tcPr>
          <w:p w14:paraId="57F1D23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7319C4B1" w14:textId="77777777"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14:paraId="3E9BB628" w14:textId="77777777" w:rsidR="009A7C38" w:rsidRDefault="009A7C38" w:rsidP="00921AF7">
            <w:pPr>
              <w:spacing w:before="40" w:after="40"/>
              <w:rPr>
                <w:b/>
                <w:sz w:val="20"/>
              </w:rPr>
            </w:pPr>
            <w:r>
              <w:rPr>
                <w:sz w:val="20"/>
              </w:rPr>
              <w:t>0 to FFh</w:t>
            </w:r>
          </w:p>
        </w:tc>
      </w:tr>
      <w:tr w:rsidR="009A7C38" w14:paraId="6F348433"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26191B60" w14:textId="77777777" w:rsidR="009A7C38" w:rsidRDefault="009A7C38" w:rsidP="00F564BB">
            <w:pPr>
              <w:spacing w:before="40" w:after="40"/>
              <w:ind w:left="80"/>
              <w:rPr>
                <w:rFonts w:ascii="Courier" w:hAnsi="Courier"/>
                <w:sz w:val="18"/>
              </w:rPr>
            </w:pPr>
            <w:r>
              <w:rPr>
                <w:rFonts w:ascii="Courier" w:hAnsi="Courier"/>
                <w:sz w:val="18"/>
              </w:rPr>
              <w:t>VI_ATTR_TERMCHAR_EN</w:t>
            </w:r>
          </w:p>
        </w:tc>
        <w:tc>
          <w:tcPr>
            <w:tcW w:w="784" w:type="dxa"/>
            <w:tcBorders>
              <w:top w:val="single" w:sz="6" w:space="0" w:color="auto"/>
              <w:left w:val="single" w:sz="6" w:space="0" w:color="auto"/>
              <w:bottom w:val="single" w:sz="6" w:space="0" w:color="auto"/>
              <w:right w:val="single" w:sz="6" w:space="0" w:color="auto"/>
            </w:tcBorders>
          </w:tcPr>
          <w:p w14:paraId="2C3BE640"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10FCFDD2"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54A2093A"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6748C8CA" w14:textId="77777777" w:rsidR="009A7C38" w:rsidRDefault="009A7C38" w:rsidP="00921AF7">
            <w:pPr>
              <w:spacing w:before="40" w:after="40"/>
              <w:rPr>
                <w:rFonts w:ascii="Courier" w:hAnsi="Courier"/>
                <w:sz w:val="18"/>
              </w:rPr>
            </w:pPr>
            <w:r>
              <w:rPr>
                <w:rFonts w:ascii="Courier" w:hAnsi="Courier"/>
                <w:sz w:val="18"/>
              </w:rPr>
              <w:t>VI_TRUE</w:t>
            </w:r>
          </w:p>
          <w:p w14:paraId="6E4BDB9A"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75267D62" w14:textId="77777777" w:rsidTr="00033ECD">
        <w:trPr>
          <w:cantSplit/>
        </w:trPr>
        <w:tc>
          <w:tcPr>
            <w:tcW w:w="3528" w:type="dxa"/>
            <w:tcBorders>
              <w:top w:val="single" w:sz="6" w:space="0" w:color="auto"/>
              <w:left w:val="single" w:sz="6" w:space="0" w:color="auto"/>
              <w:right w:val="single" w:sz="6" w:space="0" w:color="auto"/>
            </w:tcBorders>
          </w:tcPr>
          <w:p w14:paraId="4CC0900A"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84" w:type="dxa"/>
            <w:tcBorders>
              <w:top w:val="single" w:sz="6" w:space="0" w:color="auto"/>
              <w:left w:val="single" w:sz="6" w:space="0" w:color="auto"/>
              <w:bottom w:val="single" w:sz="6" w:space="0" w:color="auto"/>
              <w:right w:val="single" w:sz="6" w:space="0" w:color="auto"/>
            </w:tcBorders>
          </w:tcPr>
          <w:p w14:paraId="12629EAF" w14:textId="77777777" w:rsidR="009A7C38" w:rsidRDefault="009A7C38" w:rsidP="00F564BB">
            <w:pPr>
              <w:spacing w:before="40" w:after="40"/>
              <w:ind w:left="80"/>
              <w:rPr>
                <w:sz w:val="20"/>
              </w:rPr>
            </w:pPr>
            <w:r>
              <w:rPr>
                <w:sz w:val="20"/>
              </w:rPr>
              <w:t>R/W</w:t>
            </w:r>
          </w:p>
        </w:tc>
        <w:tc>
          <w:tcPr>
            <w:tcW w:w="836" w:type="dxa"/>
            <w:tcBorders>
              <w:top w:val="single" w:sz="6" w:space="0" w:color="auto"/>
              <w:left w:val="single" w:sz="6" w:space="0" w:color="auto"/>
              <w:bottom w:val="single" w:sz="6" w:space="0" w:color="auto"/>
              <w:right w:val="single" w:sz="6" w:space="0" w:color="auto"/>
            </w:tcBorders>
          </w:tcPr>
          <w:p w14:paraId="6C6E6B40"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315619F"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64EF5D7" w14:textId="77777777" w:rsidR="009A7C38" w:rsidRDefault="009A7C38" w:rsidP="00921AF7">
            <w:pPr>
              <w:spacing w:before="40" w:after="40"/>
              <w:rPr>
                <w:rFonts w:ascii="Courier" w:hAnsi="Courier"/>
                <w:sz w:val="18"/>
              </w:rPr>
            </w:pPr>
            <w:r>
              <w:rPr>
                <w:rFonts w:ascii="Courier" w:hAnsi="Courier"/>
                <w:sz w:val="18"/>
              </w:rPr>
              <w:t>VI_FLUSH_ON_ACCESS</w:t>
            </w:r>
          </w:p>
          <w:p w14:paraId="5E3A1437" w14:textId="77777777" w:rsidR="009A7C38" w:rsidRDefault="009A7C38" w:rsidP="00921AF7">
            <w:pPr>
              <w:spacing w:before="40" w:after="40"/>
              <w:rPr>
                <w:rFonts w:ascii="Courier" w:hAnsi="Courier"/>
                <w:sz w:val="18"/>
              </w:rPr>
            </w:pPr>
            <w:r>
              <w:rPr>
                <w:rFonts w:ascii="Courier" w:hAnsi="Courier"/>
                <w:sz w:val="18"/>
              </w:rPr>
              <w:t>VI_FLUSH_WHEN_FULL</w:t>
            </w:r>
          </w:p>
        </w:tc>
      </w:tr>
      <w:tr w:rsidR="009A7C38" w14:paraId="44D893B0" w14:textId="77777777" w:rsidTr="00033ECD">
        <w:trPr>
          <w:cantSplit/>
        </w:trPr>
        <w:tc>
          <w:tcPr>
            <w:tcW w:w="3528" w:type="dxa"/>
            <w:tcBorders>
              <w:top w:val="single" w:sz="6" w:space="0" w:color="auto"/>
              <w:left w:val="single" w:sz="6" w:space="0" w:color="auto"/>
              <w:bottom w:val="single" w:sz="6" w:space="0" w:color="auto"/>
              <w:right w:val="single" w:sz="6" w:space="0" w:color="auto"/>
            </w:tcBorders>
          </w:tcPr>
          <w:p w14:paraId="60A51F05" w14:textId="77777777" w:rsidR="009A7C38" w:rsidRDefault="009A7C38" w:rsidP="00F564BB">
            <w:pPr>
              <w:spacing w:before="40" w:after="40"/>
              <w:ind w:left="80"/>
              <w:rPr>
                <w:rFonts w:ascii="Courier" w:hAnsi="Courier"/>
                <w:caps/>
                <w:sz w:val="18"/>
              </w:rPr>
            </w:pPr>
            <w:r>
              <w:rPr>
                <w:rFonts w:ascii="Courier" w:hAnsi="Courier"/>
                <w:sz w:val="18"/>
              </w:rPr>
              <w:t>VI_ATTR_WR_BUF_SIZE</w:t>
            </w:r>
          </w:p>
        </w:tc>
        <w:tc>
          <w:tcPr>
            <w:tcW w:w="784" w:type="dxa"/>
            <w:tcBorders>
              <w:top w:val="single" w:sz="6" w:space="0" w:color="auto"/>
              <w:left w:val="single" w:sz="6" w:space="0" w:color="auto"/>
              <w:bottom w:val="single" w:sz="6" w:space="0" w:color="auto"/>
              <w:right w:val="single" w:sz="6" w:space="0" w:color="auto"/>
            </w:tcBorders>
          </w:tcPr>
          <w:p w14:paraId="39A3FDED" w14:textId="77777777" w:rsidR="009A7C38" w:rsidRDefault="009A7C38" w:rsidP="00F564BB">
            <w:pPr>
              <w:spacing w:before="40" w:after="40"/>
              <w:ind w:left="80"/>
              <w:rPr>
                <w:sz w:val="20"/>
              </w:rPr>
            </w:pPr>
            <w:r>
              <w:rPr>
                <w:sz w:val="20"/>
              </w:rPr>
              <w:t>RO</w:t>
            </w:r>
          </w:p>
        </w:tc>
        <w:tc>
          <w:tcPr>
            <w:tcW w:w="836" w:type="dxa"/>
            <w:tcBorders>
              <w:top w:val="single" w:sz="6" w:space="0" w:color="auto"/>
              <w:left w:val="single" w:sz="6" w:space="0" w:color="auto"/>
              <w:bottom w:val="single" w:sz="6" w:space="0" w:color="auto"/>
              <w:right w:val="single" w:sz="6" w:space="0" w:color="auto"/>
            </w:tcBorders>
          </w:tcPr>
          <w:p w14:paraId="63513148"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CDC7C3C"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7196E4E8" w14:textId="77777777" w:rsidR="009A7C38" w:rsidRDefault="009A7C38" w:rsidP="00921AF7">
            <w:pPr>
              <w:spacing w:before="40" w:after="40"/>
              <w:rPr>
                <w:rFonts w:ascii="Courier" w:hAnsi="Courier"/>
                <w:sz w:val="18"/>
              </w:rPr>
            </w:pPr>
            <w:r>
              <w:rPr>
                <w:rFonts w:ascii="Courier" w:hAnsi="Courier"/>
                <w:sz w:val="18"/>
              </w:rPr>
              <w:t>N/A</w:t>
            </w:r>
          </w:p>
        </w:tc>
      </w:tr>
    </w:tbl>
    <w:p w14:paraId="43A6A712" w14:textId="77777777" w:rsidR="00CF798C" w:rsidRPr="00635D7B" w:rsidRDefault="00CF798C">
      <w:pPr>
        <w:rPr>
          <w:b/>
          <w:sz w:val="16"/>
          <w:szCs w:val="16"/>
        </w:rPr>
      </w:pPr>
    </w:p>
    <w:p w14:paraId="6B643919" w14:textId="77777777" w:rsidR="00F21987" w:rsidRDefault="00F21987">
      <w:pPr>
        <w:rPr>
          <w:b/>
          <w:sz w:val="20"/>
        </w:rPr>
      </w:pPr>
      <w:r>
        <w:rPr>
          <w:b/>
          <w:sz w:val="20"/>
        </w:rPr>
        <w:t>GPIB and GPIB-VXI Specific INSTR Resource Attributes</w:t>
      </w:r>
    </w:p>
    <w:p w14:paraId="7EEF72EF" w14:textId="77777777" w:rsidR="00F21987" w:rsidRPr="00635D7B" w:rsidRDefault="00F21987">
      <w:pPr>
        <w:rPr>
          <w:b/>
          <w:sz w:val="16"/>
          <w:szCs w:val="16"/>
        </w:rPr>
      </w:pPr>
    </w:p>
    <w:tbl>
      <w:tblPr>
        <w:tblW w:w="9268" w:type="dxa"/>
        <w:tblInd w:w="180" w:type="dxa"/>
        <w:tblLayout w:type="fixed"/>
        <w:tblLook w:val="0000" w:firstRow="0" w:lastRow="0" w:firstColumn="0" w:lastColumn="0" w:noHBand="0" w:noVBand="0"/>
      </w:tblPr>
      <w:tblGrid>
        <w:gridCol w:w="3528"/>
        <w:gridCol w:w="793"/>
        <w:gridCol w:w="800"/>
        <w:gridCol w:w="1531"/>
        <w:gridCol w:w="2616"/>
      </w:tblGrid>
      <w:tr w:rsidR="00F21987" w14:paraId="3FCAABD8" w14:textId="77777777" w:rsidTr="006853ED">
        <w:trPr>
          <w:cantSplit/>
        </w:trPr>
        <w:tc>
          <w:tcPr>
            <w:tcW w:w="3528" w:type="dxa"/>
            <w:tcBorders>
              <w:top w:val="single" w:sz="6" w:space="0" w:color="auto"/>
              <w:left w:val="single" w:sz="6" w:space="0" w:color="auto"/>
              <w:bottom w:val="double" w:sz="6" w:space="0" w:color="auto"/>
              <w:right w:val="single" w:sz="6" w:space="0" w:color="auto"/>
            </w:tcBorders>
          </w:tcPr>
          <w:p w14:paraId="4319289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7372D1B" w14:textId="77777777" w:rsidR="00F21987" w:rsidRDefault="00F21987">
            <w:pPr>
              <w:spacing w:before="40" w:after="40"/>
              <w:jc w:val="center"/>
              <w:rPr>
                <w:sz w:val="20"/>
              </w:rPr>
            </w:pPr>
            <w:r>
              <w:rPr>
                <w:b/>
                <w:sz w:val="20"/>
              </w:rPr>
              <w:t>Access Privilege</w:t>
            </w:r>
          </w:p>
        </w:tc>
        <w:tc>
          <w:tcPr>
            <w:tcW w:w="1531" w:type="dxa"/>
            <w:tcBorders>
              <w:top w:val="single" w:sz="6" w:space="0" w:color="auto"/>
              <w:left w:val="single" w:sz="6" w:space="0" w:color="auto"/>
              <w:bottom w:val="double" w:sz="6" w:space="0" w:color="auto"/>
              <w:right w:val="single" w:sz="6" w:space="0" w:color="auto"/>
            </w:tcBorders>
          </w:tcPr>
          <w:p w14:paraId="5ACA2F23" w14:textId="77777777" w:rsidR="00F21987" w:rsidRDefault="00F21987">
            <w:pPr>
              <w:spacing w:before="40" w:after="40"/>
              <w:jc w:val="center"/>
              <w:rPr>
                <w:sz w:val="20"/>
              </w:rPr>
            </w:pPr>
            <w:r>
              <w:rPr>
                <w:b/>
                <w:sz w:val="20"/>
              </w:rPr>
              <w:t>Data Type</w:t>
            </w:r>
          </w:p>
        </w:tc>
        <w:tc>
          <w:tcPr>
            <w:tcW w:w="2616" w:type="dxa"/>
            <w:tcBorders>
              <w:top w:val="single" w:sz="6" w:space="0" w:color="auto"/>
              <w:left w:val="single" w:sz="6" w:space="0" w:color="auto"/>
              <w:bottom w:val="double" w:sz="6" w:space="0" w:color="auto"/>
              <w:right w:val="single" w:sz="6" w:space="0" w:color="auto"/>
            </w:tcBorders>
          </w:tcPr>
          <w:p w14:paraId="197F32C0" w14:textId="77777777" w:rsidR="00F21987" w:rsidRDefault="00F21987">
            <w:pPr>
              <w:spacing w:before="40" w:after="40"/>
              <w:jc w:val="center"/>
              <w:rPr>
                <w:sz w:val="20"/>
              </w:rPr>
            </w:pPr>
            <w:r>
              <w:rPr>
                <w:b/>
                <w:sz w:val="20"/>
              </w:rPr>
              <w:t>Range</w:t>
            </w:r>
          </w:p>
        </w:tc>
      </w:tr>
      <w:tr w:rsidR="00F21987" w14:paraId="48F6D490" w14:textId="77777777" w:rsidTr="006853ED">
        <w:trPr>
          <w:cantSplit/>
        </w:trPr>
        <w:tc>
          <w:tcPr>
            <w:tcW w:w="3528" w:type="dxa"/>
            <w:tcBorders>
              <w:top w:val="double" w:sz="6" w:space="0" w:color="auto"/>
              <w:left w:val="single" w:sz="6" w:space="0" w:color="auto"/>
              <w:bottom w:val="single" w:sz="6" w:space="0" w:color="auto"/>
              <w:right w:val="single" w:sz="6" w:space="0" w:color="auto"/>
            </w:tcBorders>
          </w:tcPr>
          <w:p w14:paraId="5D2F4AD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14:paraId="7A5818D6"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BDC30E" w14:textId="77777777" w:rsidR="00F21987" w:rsidRDefault="00F21987">
            <w:pPr>
              <w:spacing w:before="40" w:after="40"/>
              <w:rPr>
                <w:sz w:val="20"/>
              </w:rPr>
            </w:pPr>
            <w:r>
              <w:rPr>
                <w:sz w:val="20"/>
              </w:rPr>
              <w:t>Global</w:t>
            </w:r>
          </w:p>
        </w:tc>
        <w:tc>
          <w:tcPr>
            <w:tcW w:w="1531" w:type="dxa"/>
            <w:tcBorders>
              <w:top w:val="double" w:sz="6" w:space="0" w:color="auto"/>
              <w:left w:val="single" w:sz="6" w:space="0" w:color="auto"/>
              <w:bottom w:val="single" w:sz="6" w:space="0" w:color="auto"/>
              <w:right w:val="single" w:sz="6" w:space="0" w:color="auto"/>
            </w:tcBorders>
          </w:tcPr>
          <w:p w14:paraId="2AF0A68F" w14:textId="77777777" w:rsidR="00F21987" w:rsidRDefault="00F21987">
            <w:pPr>
              <w:spacing w:before="40" w:after="40"/>
              <w:ind w:left="80"/>
              <w:rPr>
                <w:rFonts w:ascii="Courier" w:hAnsi="Courier"/>
                <w:sz w:val="18"/>
              </w:rPr>
            </w:pPr>
            <w:r>
              <w:rPr>
                <w:rFonts w:ascii="Courier" w:hAnsi="Courier"/>
                <w:sz w:val="18"/>
              </w:rPr>
              <w:t>ViUInt16</w:t>
            </w:r>
          </w:p>
        </w:tc>
        <w:tc>
          <w:tcPr>
            <w:tcW w:w="2616" w:type="dxa"/>
            <w:tcBorders>
              <w:top w:val="double" w:sz="6" w:space="0" w:color="auto"/>
              <w:left w:val="single" w:sz="6" w:space="0" w:color="auto"/>
              <w:bottom w:val="single" w:sz="6" w:space="0" w:color="auto"/>
              <w:right w:val="single" w:sz="6" w:space="0" w:color="auto"/>
            </w:tcBorders>
          </w:tcPr>
          <w:p w14:paraId="6D3297CF" w14:textId="77777777" w:rsidR="00F21987" w:rsidRPr="009A5EEC" w:rsidRDefault="00F21987" w:rsidP="006853ED">
            <w:pPr>
              <w:spacing w:before="20" w:after="20"/>
              <w:rPr>
                <w:rFonts w:ascii="Courier" w:hAnsi="Courier"/>
                <w:sz w:val="18"/>
              </w:rPr>
            </w:pPr>
            <w:r w:rsidRPr="009A5EEC">
              <w:rPr>
                <w:rFonts w:ascii="Courier" w:hAnsi="Courier"/>
                <w:sz w:val="18"/>
              </w:rPr>
              <w:t>0 to 30</w:t>
            </w:r>
          </w:p>
        </w:tc>
      </w:tr>
      <w:tr w:rsidR="00F21987" w:rsidRPr="00851DA4" w14:paraId="5D5D4CCE"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40457599"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14:paraId="43BD4DE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061FF77" w14:textId="77777777" w:rsidR="00F21987" w:rsidRDefault="00F21987">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5A9257B0" w14:textId="77777777" w:rsidR="00F21987" w:rsidRDefault="00F21987">
            <w:pPr>
              <w:spacing w:before="40" w:after="40"/>
              <w:ind w:left="80"/>
              <w:rPr>
                <w:rFonts w:ascii="Courier" w:hAnsi="Courier"/>
                <w:sz w:val="18"/>
              </w:rPr>
            </w:pPr>
            <w:r>
              <w:rPr>
                <w:rFonts w:ascii="Courier" w:hAnsi="Courier"/>
                <w:sz w:val="18"/>
              </w:rPr>
              <w:t>ViUInt16</w:t>
            </w:r>
          </w:p>
        </w:tc>
        <w:tc>
          <w:tcPr>
            <w:tcW w:w="2616" w:type="dxa"/>
            <w:tcBorders>
              <w:top w:val="single" w:sz="6" w:space="0" w:color="auto"/>
              <w:left w:val="single" w:sz="6" w:space="0" w:color="auto"/>
              <w:bottom w:val="single" w:sz="6" w:space="0" w:color="auto"/>
              <w:right w:val="single" w:sz="6" w:space="0" w:color="auto"/>
            </w:tcBorders>
          </w:tcPr>
          <w:p w14:paraId="3B3AE483" w14:textId="77777777" w:rsidR="00F21987" w:rsidRPr="009A5EEC" w:rsidRDefault="00F21987" w:rsidP="006853ED">
            <w:pPr>
              <w:spacing w:before="20" w:after="20"/>
              <w:rPr>
                <w:rFonts w:ascii="Courier" w:hAnsi="Courier"/>
                <w:sz w:val="18"/>
              </w:rPr>
            </w:pPr>
            <w:r w:rsidRPr="009A5EEC">
              <w:rPr>
                <w:rFonts w:ascii="Courier" w:hAnsi="Courier"/>
                <w:sz w:val="18"/>
              </w:rPr>
              <w:t>0 to 31, VI_NO_SEC_ADDR</w:t>
            </w:r>
          </w:p>
        </w:tc>
      </w:tr>
      <w:tr w:rsidR="00F21987" w14:paraId="5FF8DEFD"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5F58652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14:paraId="5D2DA611"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B48C1A7"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139F796" w14:textId="77777777" w:rsidR="00F21987" w:rsidRDefault="00F21987">
            <w:pPr>
              <w:spacing w:before="40" w:after="40"/>
              <w:ind w:left="80"/>
              <w:rPr>
                <w:rFonts w:ascii="Courier" w:hAnsi="Courier"/>
                <w:sz w:val="18"/>
              </w:rPr>
            </w:pPr>
            <w:r>
              <w:rPr>
                <w:rFonts w:ascii="Courier" w:hAnsi="Courier"/>
                <w:sz w:val="18"/>
              </w:rPr>
              <w:t>ViBoolean</w:t>
            </w:r>
          </w:p>
        </w:tc>
        <w:tc>
          <w:tcPr>
            <w:tcW w:w="2616" w:type="dxa"/>
            <w:tcBorders>
              <w:top w:val="single" w:sz="6" w:space="0" w:color="auto"/>
              <w:left w:val="single" w:sz="6" w:space="0" w:color="auto"/>
              <w:bottom w:val="single" w:sz="6" w:space="0" w:color="auto"/>
              <w:right w:val="single" w:sz="6" w:space="0" w:color="auto"/>
            </w:tcBorders>
          </w:tcPr>
          <w:p w14:paraId="57DC201D" w14:textId="77777777" w:rsidR="00F21987" w:rsidRDefault="00F21987" w:rsidP="006853ED">
            <w:pPr>
              <w:spacing w:before="20" w:after="20"/>
              <w:rPr>
                <w:rFonts w:ascii="Courier" w:hAnsi="Courier"/>
                <w:sz w:val="18"/>
              </w:rPr>
            </w:pPr>
            <w:r>
              <w:rPr>
                <w:rFonts w:ascii="Courier" w:hAnsi="Courier"/>
                <w:sz w:val="18"/>
              </w:rPr>
              <w:t>VI_TRUE</w:t>
            </w:r>
          </w:p>
          <w:p w14:paraId="32C8E4A8" w14:textId="77777777" w:rsidR="00F21987" w:rsidRDefault="00F21987" w:rsidP="006853ED">
            <w:pPr>
              <w:spacing w:before="20" w:after="20"/>
              <w:rPr>
                <w:rFonts w:ascii="Courier" w:hAnsi="Courier"/>
                <w:sz w:val="18"/>
              </w:rPr>
            </w:pPr>
            <w:r>
              <w:rPr>
                <w:rFonts w:ascii="Courier" w:hAnsi="Courier"/>
                <w:sz w:val="18"/>
              </w:rPr>
              <w:t>VI_FALSE</w:t>
            </w:r>
          </w:p>
        </w:tc>
      </w:tr>
      <w:tr w:rsidR="00F21987" w14:paraId="4BC31978"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698F8792" w14:textId="77777777"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14:paraId="4250C8F3"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39F51C"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3A7CFD0D" w14:textId="77777777" w:rsidR="00F21987" w:rsidRDefault="00F21987">
            <w:pPr>
              <w:spacing w:before="40" w:after="40"/>
              <w:ind w:left="80"/>
              <w:rPr>
                <w:rFonts w:ascii="Courier" w:hAnsi="Courier"/>
                <w:sz w:val="18"/>
              </w:rPr>
            </w:pPr>
            <w:r>
              <w:rPr>
                <w:rFonts w:ascii="Courier" w:hAnsi="Courier"/>
                <w:sz w:val="18"/>
              </w:rPr>
              <w:t>ViBoolean</w:t>
            </w:r>
          </w:p>
        </w:tc>
        <w:tc>
          <w:tcPr>
            <w:tcW w:w="2616" w:type="dxa"/>
            <w:tcBorders>
              <w:top w:val="single" w:sz="6" w:space="0" w:color="auto"/>
              <w:left w:val="single" w:sz="6" w:space="0" w:color="auto"/>
              <w:bottom w:val="single" w:sz="6" w:space="0" w:color="auto"/>
              <w:right w:val="single" w:sz="6" w:space="0" w:color="auto"/>
            </w:tcBorders>
          </w:tcPr>
          <w:p w14:paraId="6804B94E" w14:textId="77777777" w:rsidR="00F21987" w:rsidRDefault="00F21987" w:rsidP="006853ED">
            <w:pPr>
              <w:spacing w:before="20" w:after="20"/>
              <w:rPr>
                <w:rFonts w:ascii="Courier" w:hAnsi="Courier"/>
                <w:sz w:val="18"/>
              </w:rPr>
            </w:pPr>
            <w:r>
              <w:rPr>
                <w:rFonts w:ascii="Courier" w:hAnsi="Courier"/>
                <w:sz w:val="18"/>
              </w:rPr>
              <w:t>VI_TRUE</w:t>
            </w:r>
          </w:p>
          <w:p w14:paraId="1845E085" w14:textId="77777777" w:rsidR="00F21987" w:rsidRDefault="00F21987" w:rsidP="006853ED">
            <w:pPr>
              <w:spacing w:before="20" w:after="20"/>
              <w:rPr>
                <w:rFonts w:ascii="Courier" w:hAnsi="Courier"/>
                <w:sz w:val="18"/>
              </w:rPr>
            </w:pPr>
            <w:r>
              <w:rPr>
                <w:rFonts w:ascii="Courier" w:hAnsi="Courier"/>
                <w:sz w:val="18"/>
              </w:rPr>
              <w:t>VI_FALSE</w:t>
            </w:r>
          </w:p>
        </w:tc>
      </w:tr>
      <w:tr w:rsidR="00F21987" w14:paraId="6470D534" w14:textId="77777777" w:rsidTr="006853ED">
        <w:trPr>
          <w:cantSplit/>
        </w:trPr>
        <w:tc>
          <w:tcPr>
            <w:tcW w:w="3528" w:type="dxa"/>
            <w:tcBorders>
              <w:top w:val="single" w:sz="6" w:space="0" w:color="auto"/>
              <w:left w:val="single" w:sz="6" w:space="0" w:color="auto"/>
              <w:bottom w:val="single" w:sz="6" w:space="0" w:color="auto"/>
              <w:right w:val="single" w:sz="6" w:space="0" w:color="auto"/>
            </w:tcBorders>
          </w:tcPr>
          <w:p w14:paraId="16B4F1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14:paraId="36A389B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AE6DCA4" w14:textId="77777777" w:rsidR="00F21987" w:rsidRDefault="00F21987">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45AB4B08" w14:textId="77777777" w:rsidR="00F21987" w:rsidRDefault="00F21987">
            <w:pPr>
              <w:spacing w:before="40" w:after="40"/>
              <w:ind w:left="80"/>
              <w:rPr>
                <w:rFonts w:ascii="Courier" w:hAnsi="Courier"/>
                <w:sz w:val="18"/>
              </w:rPr>
            </w:pPr>
            <w:r>
              <w:rPr>
                <w:rFonts w:ascii="Courier" w:hAnsi="Courier"/>
                <w:sz w:val="18"/>
              </w:rPr>
              <w:t>ViInt16</w:t>
            </w:r>
          </w:p>
        </w:tc>
        <w:tc>
          <w:tcPr>
            <w:tcW w:w="2616" w:type="dxa"/>
            <w:tcBorders>
              <w:top w:val="single" w:sz="6" w:space="0" w:color="auto"/>
              <w:left w:val="single" w:sz="6" w:space="0" w:color="auto"/>
              <w:bottom w:val="single" w:sz="6" w:space="0" w:color="auto"/>
              <w:right w:val="single" w:sz="6" w:space="0" w:color="auto"/>
            </w:tcBorders>
          </w:tcPr>
          <w:p w14:paraId="576A485F" w14:textId="77777777" w:rsidR="00F21987" w:rsidRPr="009A5EEC" w:rsidRDefault="00F21987" w:rsidP="006853ED">
            <w:pPr>
              <w:spacing w:before="20" w:after="20"/>
              <w:rPr>
                <w:rFonts w:ascii="Courier" w:hAnsi="Courier"/>
                <w:sz w:val="18"/>
              </w:rPr>
            </w:pPr>
            <w:r w:rsidRPr="009A5EEC">
              <w:rPr>
                <w:rFonts w:ascii="Courier" w:hAnsi="Courier"/>
                <w:sz w:val="18"/>
              </w:rPr>
              <w:t>VI_STATE_ASSERTED</w:t>
            </w:r>
          </w:p>
          <w:p w14:paraId="236755E1" w14:textId="77777777" w:rsidR="00F21987" w:rsidRPr="009A5EEC" w:rsidRDefault="00F21987" w:rsidP="006853ED">
            <w:pPr>
              <w:spacing w:before="20" w:after="20"/>
              <w:rPr>
                <w:rFonts w:ascii="Courier" w:hAnsi="Courier"/>
                <w:sz w:val="18"/>
              </w:rPr>
            </w:pPr>
            <w:r w:rsidRPr="009A5EEC">
              <w:rPr>
                <w:rFonts w:ascii="Courier" w:hAnsi="Courier"/>
                <w:sz w:val="18"/>
              </w:rPr>
              <w:t>VI_STATE_UNASSERTED</w:t>
            </w:r>
          </w:p>
          <w:p w14:paraId="4E566BC2" w14:textId="77777777" w:rsidR="00F21987" w:rsidRDefault="00F21987" w:rsidP="006853ED">
            <w:pPr>
              <w:spacing w:before="20" w:after="20"/>
              <w:rPr>
                <w:rFonts w:ascii="Courier" w:hAnsi="Courier"/>
                <w:sz w:val="18"/>
              </w:rPr>
            </w:pPr>
            <w:r>
              <w:rPr>
                <w:rFonts w:ascii="Courier" w:hAnsi="Courier"/>
                <w:sz w:val="18"/>
              </w:rPr>
              <w:t>VI_STATE_UNKNOWN</w:t>
            </w:r>
          </w:p>
        </w:tc>
      </w:tr>
    </w:tbl>
    <w:p w14:paraId="57B02307" w14:textId="77777777" w:rsidR="00F21987" w:rsidRPr="00635D7B" w:rsidRDefault="00F21987">
      <w:pPr>
        <w:rPr>
          <w:sz w:val="16"/>
          <w:szCs w:val="16"/>
        </w:rPr>
      </w:pPr>
    </w:p>
    <w:p w14:paraId="1B3C960B" w14:textId="77777777" w:rsidR="00F21987" w:rsidRDefault="00F21987">
      <w:pPr>
        <w:rPr>
          <w:b/>
          <w:sz w:val="20"/>
        </w:rPr>
      </w:pPr>
      <w:r>
        <w:rPr>
          <w:b/>
          <w:sz w:val="20"/>
        </w:rPr>
        <w:t>VXI and GPIB-VXI Specific INSTR Resource Attributes</w:t>
      </w:r>
    </w:p>
    <w:p w14:paraId="7E54D6F2" w14:textId="77777777" w:rsidR="00F21987" w:rsidRPr="00635D7B" w:rsidRDefault="00F21987">
      <w:pPr>
        <w:rPr>
          <w:b/>
          <w:sz w:val="16"/>
          <w:szCs w:val="16"/>
        </w:rPr>
      </w:pPr>
    </w:p>
    <w:tbl>
      <w:tblPr>
        <w:tblW w:w="9268" w:type="dxa"/>
        <w:tblInd w:w="180" w:type="dxa"/>
        <w:tblLayout w:type="fixed"/>
        <w:tblLook w:val="0000" w:firstRow="0" w:lastRow="0" w:firstColumn="0" w:lastColumn="0" w:noHBand="0" w:noVBand="0"/>
      </w:tblPr>
      <w:tblGrid>
        <w:gridCol w:w="3528"/>
        <w:gridCol w:w="793"/>
        <w:gridCol w:w="800"/>
        <w:gridCol w:w="1915"/>
        <w:gridCol w:w="2232"/>
      </w:tblGrid>
      <w:tr w:rsidR="00F21987" w14:paraId="55E2C7E1"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17C6EF89"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5E02AB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3D3A76A"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29CA6DCB" w14:textId="77777777" w:rsidR="00F21987" w:rsidRDefault="00F21987">
            <w:pPr>
              <w:spacing w:before="40" w:after="40"/>
              <w:jc w:val="center"/>
              <w:rPr>
                <w:sz w:val="20"/>
              </w:rPr>
            </w:pPr>
            <w:r>
              <w:rPr>
                <w:b/>
                <w:sz w:val="20"/>
              </w:rPr>
              <w:t>Range</w:t>
            </w:r>
          </w:p>
        </w:tc>
      </w:tr>
      <w:tr w:rsidR="00F21987" w14:paraId="6EF0BCBF" w14:textId="77777777" w:rsidTr="00BE57D0">
        <w:trPr>
          <w:cantSplit/>
        </w:trPr>
        <w:tc>
          <w:tcPr>
            <w:tcW w:w="3528" w:type="dxa"/>
            <w:tcBorders>
              <w:top w:val="double" w:sz="6" w:space="0" w:color="auto"/>
              <w:left w:val="single" w:sz="6" w:space="0" w:color="auto"/>
              <w:bottom w:val="single" w:sz="6" w:space="0" w:color="auto"/>
              <w:right w:val="single" w:sz="6" w:space="0" w:color="auto"/>
            </w:tcBorders>
          </w:tcPr>
          <w:p w14:paraId="781AF959" w14:textId="77777777"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14:paraId="3DDCB9C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7CFD73E"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B813818"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0751D101" w14:textId="77777777" w:rsidR="00F21987" w:rsidRDefault="00F21987">
            <w:pPr>
              <w:spacing w:before="40" w:after="40"/>
              <w:ind w:left="80"/>
              <w:rPr>
                <w:sz w:val="20"/>
              </w:rPr>
            </w:pPr>
            <w:r>
              <w:rPr>
                <w:sz w:val="20"/>
              </w:rPr>
              <w:t>0 to 255</w:t>
            </w:r>
          </w:p>
          <w:p w14:paraId="68CBD67F" w14:textId="77777777" w:rsidR="00F21987" w:rsidRDefault="00F21987">
            <w:pPr>
              <w:spacing w:before="40" w:after="40"/>
              <w:ind w:left="80"/>
              <w:rPr>
                <w:sz w:val="20"/>
              </w:rPr>
            </w:pPr>
            <w:r>
              <w:rPr>
                <w:rFonts w:ascii="Courier" w:hAnsi="Courier"/>
                <w:sz w:val="18"/>
              </w:rPr>
              <w:t>VI_UNKNOWN_LA</w:t>
            </w:r>
          </w:p>
        </w:tc>
      </w:tr>
      <w:tr w:rsidR="00F21987" w14:paraId="645B5B32"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485D9D5" w14:textId="77777777"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14:paraId="3E02905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367B917"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D346147" w14:textId="77777777" w:rsidR="007F5471" w:rsidRDefault="007F5471">
            <w:pPr>
              <w:spacing w:before="40" w:after="40"/>
              <w:ind w:left="80"/>
              <w:rPr>
                <w:rFonts w:ascii="Courier" w:hAnsi="Courier"/>
                <w:sz w:val="18"/>
              </w:rPr>
            </w:pPr>
          </w:p>
          <w:p w14:paraId="1D84A3EE" w14:textId="77777777"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0491B1B7" w14:textId="77777777" w:rsidR="00F21987" w:rsidRDefault="00F21987">
            <w:pPr>
              <w:spacing w:before="40" w:after="40"/>
              <w:ind w:left="80"/>
              <w:rPr>
                <w:sz w:val="20"/>
              </w:rPr>
            </w:pPr>
            <w:r>
              <w:rPr>
                <w:sz w:val="20"/>
              </w:rPr>
              <w:t>N/A</w:t>
            </w:r>
          </w:p>
        </w:tc>
      </w:tr>
      <w:tr w:rsidR="0033571E" w14:paraId="2660974F"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1FC68354" w14:textId="77777777"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14:paraId="1DA8F22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55E8454"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6077344" w14:textId="77777777"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6DDCF25" w14:textId="77777777" w:rsidR="0033571E" w:rsidRDefault="0033571E">
            <w:pPr>
              <w:spacing w:before="40" w:after="40"/>
              <w:ind w:left="80"/>
              <w:rPr>
                <w:sz w:val="20"/>
              </w:rPr>
            </w:pPr>
            <w:r>
              <w:rPr>
                <w:sz w:val="20"/>
              </w:rPr>
              <w:t>N/A</w:t>
            </w:r>
          </w:p>
        </w:tc>
      </w:tr>
      <w:tr w:rsidR="0033571E" w14:paraId="2B0F1B50"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2997582" w14:textId="77777777"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14:paraId="343DE4D4"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580625F"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94AA9AE" w14:textId="77777777" w:rsidR="007F5471" w:rsidRDefault="007F5471">
            <w:pPr>
              <w:spacing w:before="40" w:after="40"/>
              <w:ind w:left="80"/>
              <w:rPr>
                <w:rFonts w:ascii="Courier" w:hAnsi="Courier"/>
                <w:sz w:val="18"/>
              </w:rPr>
            </w:pPr>
          </w:p>
          <w:p w14:paraId="705C69E0" w14:textId="77777777"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2456A545" w14:textId="77777777" w:rsidR="0033571E" w:rsidRDefault="0033571E">
            <w:pPr>
              <w:spacing w:before="40" w:after="40"/>
              <w:ind w:left="80"/>
              <w:rPr>
                <w:sz w:val="20"/>
              </w:rPr>
            </w:pPr>
            <w:r>
              <w:rPr>
                <w:sz w:val="20"/>
              </w:rPr>
              <w:t>N/A</w:t>
            </w:r>
          </w:p>
        </w:tc>
      </w:tr>
      <w:tr w:rsidR="0033571E" w14:paraId="5D8C1A83"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7D979E55" w14:textId="77777777"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14:paraId="3CA20DA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FF2935D"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0C2C82" w14:textId="77777777"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561422E9" w14:textId="77777777" w:rsidR="0033571E" w:rsidRDefault="0033571E">
            <w:pPr>
              <w:spacing w:before="40" w:after="40"/>
              <w:ind w:left="80"/>
              <w:rPr>
                <w:sz w:val="20"/>
              </w:rPr>
            </w:pPr>
            <w:r>
              <w:rPr>
                <w:sz w:val="20"/>
              </w:rPr>
              <w:t>N/A</w:t>
            </w:r>
          </w:p>
        </w:tc>
      </w:tr>
      <w:tr w:rsidR="0033571E" w:rsidRPr="00851DA4" w14:paraId="69758206"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2E1F392" w14:textId="77777777"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14:paraId="114A1C08"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3221946"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2E307F60"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59363C3"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14:paraId="5266FA2B"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14:paraId="539824A7"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14:paraId="0EC2FD2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14:paraId="046D083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5C0A125E" w14:textId="77777777"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14:paraId="096F9976"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95EFA45"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BB3D798"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D62DAB3" w14:textId="77777777" w:rsidR="0033571E" w:rsidRDefault="0033571E">
            <w:pPr>
              <w:spacing w:before="40" w:after="40"/>
              <w:ind w:left="80"/>
              <w:rPr>
                <w:sz w:val="20"/>
              </w:rPr>
            </w:pPr>
            <w:r>
              <w:rPr>
                <w:sz w:val="20"/>
              </w:rPr>
              <w:t>0 to 511</w:t>
            </w:r>
          </w:p>
        </w:tc>
      </w:tr>
      <w:tr w:rsidR="0033571E" w14:paraId="21897532"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65E17501" w14:textId="77777777"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14:paraId="1552A2B3"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E385FC2"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3BE47D3"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5D66C40" w14:textId="77777777" w:rsidR="0033571E" w:rsidRDefault="0033571E">
            <w:pPr>
              <w:spacing w:before="40" w:after="40"/>
              <w:ind w:left="80"/>
              <w:rPr>
                <w:sz w:val="20"/>
              </w:rPr>
            </w:pPr>
            <w:r>
              <w:rPr>
                <w:sz w:val="20"/>
              </w:rPr>
              <w:t>0 to 255</w:t>
            </w:r>
          </w:p>
          <w:p w14:paraId="6E03C42A" w14:textId="77777777" w:rsidR="0033571E" w:rsidRDefault="0033571E">
            <w:pPr>
              <w:spacing w:before="40" w:after="40"/>
              <w:ind w:left="80"/>
              <w:rPr>
                <w:sz w:val="20"/>
              </w:rPr>
            </w:pPr>
            <w:r>
              <w:rPr>
                <w:rFonts w:ascii="Courier" w:hAnsi="Courier"/>
                <w:sz w:val="18"/>
              </w:rPr>
              <w:t>VI_UNKNOWN_LA</w:t>
            </w:r>
          </w:p>
        </w:tc>
      </w:tr>
      <w:tr w:rsidR="0033571E" w14:paraId="745301ED"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161D568" w14:textId="77777777"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14:paraId="1144D33F"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68D0E9"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2336E4"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49FD7DCD" w14:textId="77777777" w:rsidR="0033571E" w:rsidRDefault="0033571E">
            <w:pPr>
              <w:spacing w:before="40" w:after="40"/>
              <w:ind w:left="80"/>
              <w:rPr>
                <w:rFonts w:ascii="Courier" w:hAnsi="Courier"/>
                <w:sz w:val="18"/>
              </w:rPr>
            </w:pPr>
            <w:r>
              <w:rPr>
                <w:rFonts w:ascii="Courier" w:hAnsi="Courier"/>
                <w:sz w:val="18"/>
              </w:rPr>
              <w:t>VI_TRUE</w:t>
            </w:r>
          </w:p>
          <w:p w14:paraId="1CD00B6C" w14:textId="77777777" w:rsidR="0033571E" w:rsidRDefault="0033571E">
            <w:pPr>
              <w:spacing w:before="40" w:after="40"/>
              <w:ind w:left="80"/>
              <w:rPr>
                <w:sz w:val="20"/>
              </w:rPr>
            </w:pPr>
            <w:r>
              <w:rPr>
                <w:rFonts w:ascii="Courier" w:hAnsi="Courier"/>
                <w:sz w:val="18"/>
              </w:rPr>
              <w:t>VI_FALSE</w:t>
            </w:r>
          </w:p>
        </w:tc>
      </w:tr>
      <w:tr w:rsidR="0033571E" w14:paraId="67BA954E"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F7DDD2E" w14:textId="77777777"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14:paraId="0A9AFFC3"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7528B57"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B88EF4"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2750F458" w14:textId="77777777" w:rsidR="0033571E" w:rsidRDefault="0033571E">
            <w:pPr>
              <w:spacing w:before="40" w:after="40"/>
              <w:ind w:left="80"/>
              <w:rPr>
                <w:sz w:val="20"/>
              </w:rPr>
            </w:pPr>
            <w:r>
              <w:rPr>
                <w:sz w:val="20"/>
              </w:rPr>
              <w:t>0 to 7</w:t>
            </w:r>
          </w:p>
        </w:tc>
      </w:tr>
    </w:tbl>
    <w:p w14:paraId="15664B25" w14:textId="77777777" w:rsidR="00F21987" w:rsidRDefault="00F21987">
      <w:pPr>
        <w:tabs>
          <w:tab w:val="right" w:pos="9180"/>
        </w:tabs>
        <w:rPr>
          <w:sz w:val="20"/>
        </w:rPr>
      </w:pPr>
      <w:r>
        <w:rPr>
          <w:sz w:val="20"/>
        </w:rPr>
        <w:tab/>
        <w:t>(continues)</w:t>
      </w:r>
    </w:p>
    <w:p w14:paraId="105D95D3" w14:textId="77777777" w:rsidR="00F21987" w:rsidRDefault="00F21987">
      <w:pPr>
        <w:rPr>
          <w:b/>
          <w:sz w:val="20"/>
        </w:rPr>
      </w:pPr>
      <w:r>
        <w:rPr>
          <w:b/>
          <w:sz w:val="20"/>
        </w:rPr>
        <w:lastRenderedPageBreak/>
        <w:t>VXI and GPIB-VXI Specific INSTR Resource Attributes (Continued)</w:t>
      </w:r>
    </w:p>
    <w:p w14:paraId="714968C9" w14:textId="77777777" w:rsidR="00F21987" w:rsidRDefault="00F21987">
      <w:pPr>
        <w:rPr>
          <w:sz w:val="20"/>
        </w:rPr>
      </w:pPr>
    </w:p>
    <w:tbl>
      <w:tblPr>
        <w:tblW w:w="9268" w:type="dxa"/>
        <w:tblInd w:w="180" w:type="dxa"/>
        <w:tblLayout w:type="fixed"/>
        <w:tblLook w:val="0000" w:firstRow="0" w:lastRow="0" w:firstColumn="0" w:lastColumn="0" w:noHBand="0" w:noVBand="0"/>
      </w:tblPr>
      <w:tblGrid>
        <w:gridCol w:w="3502"/>
        <w:gridCol w:w="810"/>
        <w:gridCol w:w="809"/>
        <w:gridCol w:w="1531"/>
        <w:gridCol w:w="2610"/>
        <w:gridCol w:w="6"/>
      </w:tblGrid>
      <w:tr w:rsidR="00F21987" w14:paraId="4935B577" w14:textId="77777777" w:rsidTr="009A5EEC">
        <w:trPr>
          <w:gridAfter w:val="1"/>
          <w:wAfter w:w="6" w:type="dxa"/>
          <w:cantSplit/>
        </w:trPr>
        <w:tc>
          <w:tcPr>
            <w:tcW w:w="3502" w:type="dxa"/>
            <w:tcBorders>
              <w:top w:val="single" w:sz="6" w:space="0" w:color="auto"/>
              <w:left w:val="single" w:sz="6" w:space="0" w:color="auto"/>
              <w:bottom w:val="double" w:sz="6" w:space="0" w:color="auto"/>
              <w:right w:val="single" w:sz="6" w:space="0" w:color="auto"/>
            </w:tcBorders>
          </w:tcPr>
          <w:p w14:paraId="2845DC82" w14:textId="77777777" w:rsidR="00F21987" w:rsidRDefault="00F21987">
            <w:pPr>
              <w:spacing w:before="40" w:after="40"/>
              <w:jc w:val="center"/>
              <w:rPr>
                <w:sz w:val="20"/>
              </w:rPr>
            </w:pPr>
            <w:r>
              <w:rPr>
                <w:b/>
                <w:sz w:val="20"/>
              </w:rPr>
              <w:t>Symbolic Name</w:t>
            </w:r>
          </w:p>
        </w:tc>
        <w:tc>
          <w:tcPr>
            <w:tcW w:w="1619" w:type="dxa"/>
            <w:gridSpan w:val="2"/>
            <w:tcBorders>
              <w:top w:val="single" w:sz="6" w:space="0" w:color="auto"/>
              <w:left w:val="single" w:sz="6" w:space="0" w:color="auto"/>
              <w:bottom w:val="double" w:sz="6" w:space="0" w:color="auto"/>
              <w:right w:val="single" w:sz="6" w:space="0" w:color="auto"/>
            </w:tcBorders>
          </w:tcPr>
          <w:p w14:paraId="1B2939E0" w14:textId="77777777" w:rsidR="00F21987" w:rsidRDefault="00F21987">
            <w:pPr>
              <w:spacing w:before="40" w:after="40"/>
              <w:jc w:val="center"/>
              <w:rPr>
                <w:sz w:val="20"/>
              </w:rPr>
            </w:pPr>
            <w:r>
              <w:rPr>
                <w:b/>
                <w:sz w:val="20"/>
              </w:rPr>
              <w:t>Access Privilege</w:t>
            </w:r>
          </w:p>
        </w:tc>
        <w:tc>
          <w:tcPr>
            <w:tcW w:w="1531" w:type="dxa"/>
            <w:tcBorders>
              <w:top w:val="single" w:sz="6" w:space="0" w:color="auto"/>
              <w:left w:val="single" w:sz="6" w:space="0" w:color="auto"/>
              <w:bottom w:val="double" w:sz="6" w:space="0" w:color="auto"/>
              <w:right w:val="single" w:sz="6" w:space="0" w:color="auto"/>
            </w:tcBorders>
          </w:tcPr>
          <w:p w14:paraId="179E0744"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4897AB8" w14:textId="77777777" w:rsidR="00F21987" w:rsidRDefault="00F21987">
            <w:pPr>
              <w:spacing w:before="40" w:after="40"/>
              <w:jc w:val="center"/>
              <w:rPr>
                <w:sz w:val="20"/>
              </w:rPr>
            </w:pPr>
            <w:r>
              <w:rPr>
                <w:b/>
                <w:sz w:val="20"/>
              </w:rPr>
              <w:t>Range</w:t>
            </w:r>
          </w:p>
        </w:tc>
      </w:tr>
      <w:tr w:rsidR="00BE57D0" w14:paraId="439B67E1" w14:textId="77777777" w:rsidTr="009A5EEC">
        <w:trPr>
          <w:cantSplit/>
        </w:trPr>
        <w:tc>
          <w:tcPr>
            <w:tcW w:w="3502" w:type="dxa"/>
            <w:tcBorders>
              <w:top w:val="single" w:sz="6" w:space="0" w:color="auto"/>
              <w:left w:val="single" w:sz="6" w:space="0" w:color="auto"/>
              <w:bottom w:val="single" w:sz="6" w:space="0" w:color="auto"/>
              <w:right w:val="single" w:sz="6" w:space="0" w:color="auto"/>
            </w:tcBorders>
          </w:tcPr>
          <w:p w14:paraId="491B3D41" w14:textId="77777777" w:rsidR="00BE57D0" w:rsidRPr="00851DA4" w:rsidRDefault="00BE57D0" w:rsidP="00BE57D0">
            <w:pPr>
              <w:spacing w:before="40" w:after="40"/>
              <w:ind w:left="80"/>
              <w:rPr>
                <w:rFonts w:ascii="Courier" w:hAnsi="Courier"/>
                <w:sz w:val="18"/>
                <w:lang w:val="it-IT"/>
              </w:rPr>
            </w:pPr>
            <w:r w:rsidRPr="00851DA4">
              <w:rPr>
                <w:rFonts w:ascii="Courier" w:hAnsi="Courier"/>
                <w:sz w:val="18"/>
                <w:lang w:val="it-IT"/>
              </w:rPr>
              <w:t>VI_ATTR_FDC_GEN_SIGNAL_EN</w:t>
            </w:r>
          </w:p>
        </w:tc>
        <w:tc>
          <w:tcPr>
            <w:tcW w:w="810" w:type="dxa"/>
            <w:tcBorders>
              <w:top w:val="single" w:sz="6" w:space="0" w:color="auto"/>
              <w:left w:val="single" w:sz="6" w:space="0" w:color="auto"/>
              <w:bottom w:val="single" w:sz="6" w:space="0" w:color="auto"/>
              <w:right w:val="single" w:sz="6" w:space="0" w:color="auto"/>
            </w:tcBorders>
          </w:tcPr>
          <w:p w14:paraId="3509BA76" w14:textId="77777777" w:rsidR="00BE57D0" w:rsidRDefault="00BE57D0" w:rsidP="00BE57D0">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5142FE28" w14:textId="77777777" w:rsidR="00BE57D0" w:rsidRDefault="00BE57D0" w:rsidP="00BE57D0">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121D34B4" w14:textId="77777777" w:rsidR="00BE57D0" w:rsidRDefault="00BE57D0" w:rsidP="00BE57D0">
            <w:pPr>
              <w:spacing w:before="40" w:after="40"/>
              <w:ind w:left="80"/>
              <w:rPr>
                <w:rFonts w:ascii="Courier" w:hAnsi="Courier"/>
                <w:sz w:val="18"/>
              </w:rPr>
            </w:pPr>
            <w:r>
              <w:rPr>
                <w:rFonts w:ascii="Courier" w:hAnsi="Courier"/>
                <w:sz w:val="18"/>
              </w:rPr>
              <w:t>ViBoolean</w:t>
            </w:r>
          </w:p>
        </w:tc>
        <w:tc>
          <w:tcPr>
            <w:tcW w:w="2616" w:type="dxa"/>
            <w:gridSpan w:val="2"/>
            <w:tcBorders>
              <w:top w:val="single" w:sz="6" w:space="0" w:color="auto"/>
              <w:left w:val="single" w:sz="6" w:space="0" w:color="auto"/>
              <w:bottom w:val="single" w:sz="6" w:space="0" w:color="auto"/>
              <w:right w:val="single" w:sz="6" w:space="0" w:color="auto"/>
            </w:tcBorders>
          </w:tcPr>
          <w:p w14:paraId="057B8DA6" w14:textId="77777777" w:rsidR="00BE57D0" w:rsidRDefault="00BE57D0" w:rsidP="00BE57D0">
            <w:pPr>
              <w:spacing w:before="40" w:after="40"/>
              <w:ind w:left="80"/>
              <w:rPr>
                <w:rFonts w:ascii="Courier" w:hAnsi="Courier"/>
                <w:sz w:val="18"/>
              </w:rPr>
            </w:pPr>
            <w:r>
              <w:rPr>
                <w:rFonts w:ascii="Courier" w:hAnsi="Courier"/>
                <w:sz w:val="18"/>
              </w:rPr>
              <w:t>VI_TRUE</w:t>
            </w:r>
          </w:p>
          <w:p w14:paraId="6FF5CBE1" w14:textId="77777777" w:rsidR="00BE57D0" w:rsidRDefault="00BE57D0" w:rsidP="00BE57D0">
            <w:pPr>
              <w:spacing w:before="40" w:after="40"/>
              <w:ind w:left="80"/>
              <w:rPr>
                <w:rFonts w:ascii="Courier" w:hAnsi="Courier"/>
                <w:sz w:val="18"/>
              </w:rPr>
            </w:pPr>
            <w:r>
              <w:rPr>
                <w:rFonts w:ascii="Courier" w:hAnsi="Courier"/>
                <w:sz w:val="18"/>
              </w:rPr>
              <w:t>VI_FALSE</w:t>
            </w:r>
          </w:p>
        </w:tc>
      </w:tr>
      <w:tr w:rsidR="004E0CA0" w:rsidRPr="00851DA4" w14:paraId="3F2B9D17"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C7F8128" w14:textId="77777777" w:rsidR="004E0CA0" w:rsidRDefault="004E0CA0" w:rsidP="00052124">
            <w:pPr>
              <w:spacing w:before="40" w:after="40"/>
              <w:ind w:left="80"/>
              <w:rPr>
                <w:rFonts w:ascii="Courier" w:hAnsi="Courier"/>
                <w:sz w:val="18"/>
              </w:rPr>
            </w:pPr>
            <w:r>
              <w:rPr>
                <w:rFonts w:ascii="Courier" w:hAnsi="Courier"/>
                <w:sz w:val="18"/>
              </w:rPr>
              <w:t>VI_ATTR_FDC_MODE</w:t>
            </w:r>
          </w:p>
        </w:tc>
        <w:tc>
          <w:tcPr>
            <w:tcW w:w="810" w:type="dxa"/>
            <w:tcBorders>
              <w:top w:val="single" w:sz="6" w:space="0" w:color="auto"/>
              <w:left w:val="single" w:sz="6" w:space="0" w:color="auto"/>
              <w:bottom w:val="single" w:sz="6" w:space="0" w:color="auto"/>
              <w:right w:val="single" w:sz="6" w:space="0" w:color="auto"/>
            </w:tcBorders>
          </w:tcPr>
          <w:p w14:paraId="328A96BA" w14:textId="77777777" w:rsidR="004E0CA0" w:rsidRDefault="004E0CA0" w:rsidP="00052124">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9C52415" w14:textId="77777777" w:rsidR="004E0CA0" w:rsidRDefault="004E0CA0" w:rsidP="00052124">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6B05EA2E" w14:textId="77777777" w:rsidR="004E0CA0" w:rsidRDefault="004E0CA0" w:rsidP="00052124">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CF5DB86"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14:paraId="5EF38469"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14:paraId="16B48279"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0736593F" w14:textId="77777777" w:rsidR="004E0CA0" w:rsidRDefault="004E0CA0" w:rsidP="00052124">
            <w:pPr>
              <w:spacing w:before="40" w:after="40"/>
              <w:ind w:left="80"/>
              <w:rPr>
                <w:rFonts w:ascii="Courier" w:hAnsi="Courier"/>
                <w:sz w:val="18"/>
              </w:rPr>
            </w:pPr>
            <w:r>
              <w:rPr>
                <w:rFonts w:ascii="Courier" w:hAnsi="Courier"/>
                <w:sz w:val="18"/>
              </w:rPr>
              <w:t>VI_ATTR_FDC_USE_PAIR</w:t>
            </w:r>
          </w:p>
        </w:tc>
        <w:tc>
          <w:tcPr>
            <w:tcW w:w="810" w:type="dxa"/>
            <w:tcBorders>
              <w:top w:val="single" w:sz="6" w:space="0" w:color="auto"/>
              <w:left w:val="single" w:sz="6" w:space="0" w:color="auto"/>
              <w:bottom w:val="single" w:sz="6" w:space="0" w:color="auto"/>
              <w:right w:val="single" w:sz="6" w:space="0" w:color="auto"/>
            </w:tcBorders>
          </w:tcPr>
          <w:p w14:paraId="4B0A69DA" w14:textId="77777777" w:rsidR="004E0CA0" w:rsidRDefault="004E0CA0" w:rsidP="00052124">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698BB13A" w14:textId="77777777" w:rsidR="004E0CA0" w:rsidRDefault="004E0CA0" w:rsidP="00052124">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F1AE087" w14:textId="77777777" w:rsidR="004E0CA0" w:rsidRDefault="004E0CA0" w:rsidP="00052124">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35246872" w14:textId="77777777" w:rsidR="004E0CA0" w:rsidRDefault="004E0CA0" w:rsidP="00052124">
            <w:pPr>
              <w:spacing w:before="40" w:after="40"/>
              <w:ind w:left="80"/>
              <w:rPr>
                <w:rFonts w:ascii="Courier" w:hAnsi="Courier"/>
                <w:sz w:val="18"/>
              </w:rPr>
            </w:pPr>
            <w:r>
              <w:rPr>
                <w:rFonts w:ascii="Courier" w:hAnsi="Courier"/>
                <w:sz w:val="18"/>
              </w:rPr>
              <w:t>VI_TRUE</w:t>
            </w:r>
          </w:p>
          <w:p w14:paraId="50C7A93E" w14:textId="77777777" w:rsidR="004E0CA0" w:rsidRDefault="004E0CA0" w:rsidP="00052124">
            <w:pPr>
              <w:spacing w:before="40" w:after="40"/>
              <w:ind w:left="80"/>
              <w:rPr>
                <w:rFonts w:ascii="Courier" w:hAnsi="Courier"/>
                <w:sz w:val="18"/>
              </w:rPr>
            </w:pPr>
            <w:r>
              <w:rPr>
                <w:rFonts w:ascii="Courier" w:hAnsi="Courier"/>
                <w:sz w:val="18"/>
              </w:rPr>
              <w:t>VI_FALSE</w:t>
            </w:r>
          </w:p>
        </w:tc>
      </w:tr>
      <w:tr w:rsidR="00F21987" w14:paraId="0706BFEE"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5FE125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810" w:type="dxa"/>
            <w:tcBorders>
              <w:top w:val="single" w:sz="6" w:space="0" w:color="auto"/>
              <w:left w:val="single" w:sz="6" w:space="0" w:color="auto"/>
              <w:bottom w:val="single" w:sz="6" w:space="0" w:color="auto"/>
              <w:right w:val="single" w:sz="6" w:space="0" w:color="auto"/>
            </w:tcBorders>
          </w:tcPr>
          <w:p w14:paraId="1F1301F4"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373EBFC3"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D4F78AC"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CD560B5" w14:textId="77777777" w:rsidR="00F21987" w:rsidRDefault="00F21987">
            <w:pPr>
              <w:spacing w:before="40" w:after="40"/>
              <w:ind w:left="80"/>
              <w:rPr>
                <w:rFonts w:ascii="Courier" w:hAnsi="Courier"/>
                <w:sz w:val="18"/>
              </w:rPr>
            </w:pPr>
            <w:r>
              <w:rPr>
                <w:rFonts w:ascii="Courier" w:hAnsi="Courier"/>
                <w:sz w:val="18"/>
              </w:rPr>
              <w:t>VI_BIG_ENDIAN</w:t>
            </w:r>
          </w:p>
          <w:p w14:paraId="50EBF444"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0C0E19F9"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28FDBE2B" w14:textId="77777777" w:rsidR="00F21987" w:rsidRDefault="00F21987">
            <w:pPr>
              <w:spacing w:before="40" w:after="40"/>
              <w:ind w:left="80"/>
              <w:rPr>
                <w:rFonts w:ascii="Courier" w:hAnsi="Courier"/>
                <w:sz w:val="18"/>
              </w:rPr>
            </w:pPr>
            <w:r>
              <w:rPr>
                <w:rFonts w:ascii="Courier" w:hAnsi="Courier"/>
                <w:sz w:val="18"/>
              </w:rPr>
              <w:t>VI_ATTR_DEST_BYTE_ORDER</w:t>
            </w:r>
          </w:p>
        </w:tc>
        <w:tc>
          <w:tcPr>
            <w:tcW w:w="810" w:type="dxa"/>
            <w:tcBorders>
              <w:top w:val="single" w:sz="6" w:space="0" w:color="auto"/>
              <w:left w:val="single" w:sz="6" w:space="0" w:color="auto"/>
              <w:bottom w:val="single" w:sz="6" w:space="0" w:color="auto"/>
              <w:right w:val="single" w:sz="6" w:space="0" w:color="auto"/>
            </w:tcBorders>
          </w:tcPr>
          <w:p w14:paraId="29752DA5"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F64EB5C"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DA5E8C9"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E041FB" w14:textId="77777777" w:rsidR="00F21987" w:rsidRDefault="00F21987">
            <w:pPr>
              <w:spacing w:before="40" w:after="40"/>
              <w:ind w:left="80"/>
              <w:rPr>
                <w:rFonts w:ascii="Courier" w:hAnsi="Courier"/>
                <w:sz w:val="18"/>
              </w:rPr>
            </w:pPr>
            <w:r>
              <w:rPr>
                <w:rFonts w:ascii="Courier" w:hAnsi="Courier"/>
                <w:sz w:val="18"/>
              </w:rPr>
              <w:t>VI_BIG_ENDIAN</w:t>
            </w:r>
          </w:p>
          <w:p w14:paraId="465027A7"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59C1EB6E"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140712F1" w14:textId="77777777" w:rsidR="00F21987" w:rsidRDefault="00F21987">
            <w:pPr>
              <w:spacing w:before="40" w:after="40"/>
              <w:ind w:left="80"/>
              <w:rPr>
                <w:rFonts w:ascii="Courier" w:hAnsi="Courier"/>
                <w:sz w:val="18"/>
              </w:rPr>
            </w:pPr>
            <w:r>
              <w:rPr>
                <w:rFonts w:ascii="Courier" w:hAnsi="Courier"/>
                <w:sz w:val="18"/>
              </w:rPr>
              <w:t>VI_ATTR_WIN_BYTE_ORDER</w:t>
            </w:r>
          </w:p>
        </w:tc>
        <w:tc>
          <w:tcPr>
            <w:tcW w:w="810" w:type="dxa"/>
            <w:tcBorders>
              <w:top w:val="single" w:sz="6" w:space="0" w:color="auto"/>
              <w:left w:val="single" w:sz="6" w:space="0" w:color="auto"/>
              <w:bottom w:val="single" w:sz="6" w:space="0" w:color="auto"/>
              <w:right w:val="single" w:sz="6" w:space="0" w:color="auto"/>
            </w:tcBorders>
          </w:tcPr>
          <w:p w14:paraId="6E6E64D7"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1C1F7C47"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EEF601E"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047652C" w14:textId="77777777" w:rsidR="00F21987" w:rsidRDefault="00F21987">
            <w:pPr>
              <w:spacing w:before="40" w:after="40"/>
              <w:ind w:left="80"/>
              <w:rPr>
                <w:rFonts w:ascii="Courier" w:hAnsi="Courier"/>
                <w:sz w:val="18"/>
              </w:rPr>
            </w:pPr>
            <w:r>
              <w:rPr>
                <w:rFonts w:ascii="Courier" w:hAnsi="Courier"/>
                <w:sz w:val="18"/>
              </w:rPr>
              <w:t>VI_BIG_ENDIAN</w:t>
            </w:r>
          </w:p>
          <w:p w14:paraId="0E010FA5" w14:textId="77777777" w:rsidR="00F21987" w:rsidRDefault="00F21987">
            <w:pPr>
              <w:spacing w:before="40" w:after="40"/>
              <w:ind w:left="80"/>
              <w:rPr>
                <w:rFonts w:ascii="Courier" w:hAnsi="Courier"/>
                <w:sz w:val="18"/>
              </w:rPr>
            </w:pPr>
            <w:r>
              <w:rPr>
                <w:rFonts w:ascii="Courier" w:hAnsi="Courier"/>
                <w:sz w:val="18"/>
              </w:rPr>
              <w:t>VI_LITTLE_ENDIAN</w:t>
            </w:r>
          </w:p>
        </w:tc>
      </w:tr>
      <w:tr w:rsidR="00F21987" w:rsidRPr="00DB0F35" w14:paraId="61F70E52"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7F71C7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810" w:type="dxa"/>
            <w:tcBorders>
              <w:top w:val="single" w:sz="6" w:space="0" w:color="auto"/>
              <w:left w:val="single" w:sz="6" w:space="0" w:color="auto"/>
              <w:bottom w:val="single" w:sz="6" w:space="0" w:color="auto"/>
              <w:right w:val="single" w:sz="6" w:space="0" w:color="auto"/>
            </w:tcBorders>
          </w:tcPr>
          <w:p w14:paraId="4B008DD0"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6F4D437E"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02233E4D"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D19B77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7E9FF92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5A25D1A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77E93CB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49CA85FB"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7982B7D6"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26D37BC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A40AF5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E93E7A9" w14:textId="77777777" w:rsidR="00A17E4D" w:rsidRDefault="00A17E4D">
            <w:pPr>
              <w:spacing w:before="40" w:after="40"/>
              <w:ind w:left="80"/>
              <w:rPr>
                <w:rFonts w:ascii="Courier" w:hAnsi="Courier"/>
                <w:sz w:val="18"/>
                <w:lang w:val="it-IT"/>
              </w:rPr>
            </w:pPr>
            <w:r>
              <w:rPr>
                <w:rFonts w:ascii="Courier" w:hAnsi="Courier"/>
                <w:sz w:val="18"/>
                <w:lang w:val="it-IT"/>
              </w:rPr>
              <w:t>VI_D64_2EVME</w:t>
            </w:r>
          </w:p>
          <w:p w14:paraId="4B2B21AD" w14:textId="77777777" w:rsidR="00A17E4D" w:rsidRDefault="00A17E4D">
            <w:pPr>
              <w:spacing w:before="40" w:after="40"/>
              <w:ind w:left="80"/>
              <w:rPr>
                <w:rFonts w:ascii="Courier" w:hAnsi="Courier"/>
                <w:sz w:val="18"/>
                <w:lang w:val="it-IT"/>
              </w:rPr>
            </w:pPr>
            <w:r>
              <w:rPr>
                <w:rFonts w:ascii="Courier" w:hAnsi="Courier"/>
                <w:sz w:val="18"/>
                <w:lang w:val="it-IT"/>
              </w:rPr>
              <w:t>VI_D64_SST160</w:t>
            </w:r>
          </w:p>
          <w:p w14:paraId="50B7B72C" w14:textId="77777777" w:rsidR="00A17E4D" w:rsidRDefault="00A17E4D">
            <w:pPr>
              <w:spacing w:before="40" w:after="40"/>
              <w:ind w:left="80"/>
              <w:rPr>
                <w:rFonts w:ascii="Courier" w:hAnsi="Courier"/>
                <w:sz w:val="18"/>
                <w:lang w:val="it-IT"/>
              </w:rPr>
            </w:pPr>
            <w:r>
              <w:rPr>
                <w:rFonts w:ascii="Courier" w:hAnsi="Courier"/>
                <w:sz w:val="18"/>
                <w:lang w:val="it-IT"/>
              </w:rPr>
              <w:t>VI_D64_SST267</w:t>
            </w:r>
          </w:p>
          <w:p w14:paraId="32FAFE35" w14:textId="77777777"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0AF7CDFB"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5DED3C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810" w:type="dxa"/>
            <w:tcBorders>
              <w:top w:val="single" w:sz="6" w:space="0" w:color="auto"/>
              <w:left w:val="single" w:sz="6" w:space="0" w:color="auto"/>
              <w:bottom w:val="single" w:sz="6" w:space="0" w:color="auto"/>
              <w:right w:val="single" w:sz="6" w:space="0" w:color="auto"/>
            </w:tcBorders>
          </w:tcPr>
          <w:p w14:paraId="712A62C3"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021BB992"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7CAACAB6"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3F2F9C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2095EED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32F8A697"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081BCBB2"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2D62212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289F164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7A25BF2F"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5246CC8"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16DEE21"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615527A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AE000D3"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1E8C647D"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14:paraId="2721817C"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5FA5BC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810" w:type="dxa"/>
            <w:tcBorders>
              <w:top w:val="single" w:sz="6" w:space="0" w:color="auto"/>
              <w:left w:val="single" w:sz="6" w:space="0" w:color="auto"/>
              <w:bottom w:val="single" w:sz="6" w:space="0" w:color="auto"/>
              <w:right w:val="single" w:sz="6" w:space="0" w:color="auto"/>
            </w:tcBorders>
          </w:tcPr>
          <w:p w14:paraId="74505FEB" w14:textId="77777777" w:rsidR="00F21987" w:rsidRDefault="00F21987">
            <w:pPr>
              <w:spacing w:before="40" w:after="40"/>
              <w:ind w:left="80"/>
              <w:rPr>
                <w:sz w:val="20"/>
              </w:rPr>
            </w:pPr>
            <w:r>
              <w:rPr>
                <w:sz w:val="20"/>
              </w:rPr>
              <w:t>R/W*</w:t>
            </w:r>
          </w:p>
        </w:tc>
        <w:tc>
          <w:tcPr>
            <w:tcW w:w="809" w:type="dxa"/>
            <w:tcBorders>
              <w:top w:val="single" w:sz="6" w:space="0" w:color="auto"/>
              <w:left w:val="single" w:sz="6" w:space="0" w:color="auto"/>
              <w:bottom w:val="single" w:sz="6" w:space="0" w:color="auto"/>
              <w:right w:val="single" w:sz="6" w:space="0" w:color="auto"/>
            </w:tcBorders>
          </w:tcPr>
          <w:p w14:paraId="4A7CC00B" w14:textId="77777777" w:rsidR="00F21987" w:rsidRDefault="00F21987">
            <w:pPr>
              <w:spacing w:before="40" w:after="40"/>
              <w:rPr>
                <w:sz w:val="20"/>
              </w:rPr>
            </w:pPr>
            <w:r>
              <w:rPr>
                <w:sz w:val="20"/>
              </w:rPr>
              <w:t>Local</w:t>
            </w:r>
          </w:p>
        </w:tc>
        <w:tc>
          <w:tcPr>
            <w:tcW w:w="1531" w:type="dxa"/>
            <w:tcBorders>
              <w:top w:val="single" w:sz="6" w:space="0" w:color="auto"/>
              <w:left w:val="single" w:sz="6" w:space="0" w:color="auto"/>
              <w:bottom w:val="single" w:sz="6" w:space="0" w:color="auto"/>
              <w:right w:val="single" w:sz="6" w:space="0" w:color="auto"/>
            </w:tcBorders>
          </w:tcPr>
          <w:p w14:paraId="2EE041A2"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C42C34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84B97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66F72FB8"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33EE9723"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328E5C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303780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9A5EEC" w:rsidRPr="00851DA4" w14:paraId="76F267CF" w14:textId="77777777" w:rsidTr="009A5EEC">
        <w:trPr>
          <w:gridAfter w:val="1"/>
          <w:wAfter w:w="6" w:type="dxa"/>
          <w:cantSplit/>
        </w:trPr>
        <w:tc>
          <w:tcPr>
            <w:tcW w:w="3502" w:type="dxa"/>
            <w:tcBorders>
              <w:top w:val="single" w:sz="6" w:space="0" w:color="auto"/>
              <w:left w:val="single" w:sz="6" w:space="0" w:color="auto"/>
              <w:bottom w:val="single" w:sz="6" w:space="0" w:color="auto"/>
              <w:right w:val="single" w:sz="6" w:space="0" w:color="auto"/>
            </w:tcBorders>
          </w:tcPr>
          <w:p w14:paraId="454E9774" w14:textId="00535247" w:rsidR="009A5EEC" w:rsidRPr="00851DA4" w:rsidRDefault="009A5EEC" w:rsidP="009A5EEC">
            <w:pPr>
              <w:spacing w:before="40" w:after="40"/>
              <w:ind w:left="80"/>
              <w:rPr>
                <w:rFonts w:ascii="Courier" w:hAnsi="Courier"/>
                <w:sz w:val="18"/>
                <w:lang w:val="it-IT"/>
              </w:rPr>
            </w:pPr>
            <w:r w:rsidRPr="00851DA4">
              <w:rPr>
                <w:rFonts w:ascii="Courier" w:hAnsi="Courier"/>
                <w:sz w:val="18"/>
                <w:lang w:val="it-IT"/>
              </w:rPr>
              <w:t>VI_ATTR_VXI_DEV_CLASS</w:t>
            </w:r>
          </w:p>
        </w:tc>
        <w:tc>
          <w:tcPr>
            <w:tcW w:w="810" w:type="dxa"/>
            <w:tcBorders>
              <w:top w:val="single" w:sz="6" w:space="0" w:color="auto"/>
              <w:left w:val="single" w:sz="6" w:space="0" w:color="auto"/>
              <w:bottom w:val="single" w:sz="6" w:space="0" w:color="auto"/>
              <w:right w:val="single" w:sz="6" w:space="0" w:color="auto"/>
            </w:tcBorders>
          </w:tcPr>
          <w:p w14:paraId="73150E83" w14:textId="17882F6F" w:rsidR="009A5EEC" w:rsidRDefault="009A5EEC" w:rsidP="009A5EEC">
            <w:pPr>
              <w:spacing w:before="40" w:after="40"/>
              <w:ind w:left="80"/>
              <w:rPr>
                <w:sz w:val="20"/>
              </w:rPr>
            </w:pPr>
            <w:r>
              <w:rPr>
                <w:sz w:val="20"/>
              </w:rPr>
              <w:t>RO</w:t>
            </w:r>
          </w:p>
        </w:tc>
        <w:tc>
          <w:tcPr>
            <w:tcW w:w="809" w:type="dxa"/>
            <w:tcBorders>
              <w:top w:val="single" w:sz="6" w:space="0" w:color="auto"/>
              <w:left w:val="single" w:sz="6" w:space="0" w:color="auto"/>
              <w:bottom w:val="single" w:sz="6" w:space="0" w:color="auto"/>
              <w:right w:val="single" w:sz="6" w:space="0" w:color="auto"/>
            </w:tcBorders>
          </w:tcPr>
          <w:p w14:paraId="09DA9B79" w14:textId="5E906D4C" w:rsidR="009A5EEC" w:rsidRDefault="009A5EEC" w:rsidP="009A5EEC">
            <w:pPr>
              <w:spacing w:before="40" w:after="40"/>
              <w:rPr>
                <w:sz w:val="20"/>
              </w:rPr>
            </w:pPr>
            <w:r>
              <w:rPr>
                <w:sz w:val="20"/>
              </w:rPr>
              <w:t>Global</w:t>
            </w:r>
          </w:p>
        </w:tc>
        <w:tc>
          <w:tcPr>
            <w:tcW w:w="1531" w:type="dxa"/>
            <w:tcBorders>
              <w:top w:val="single" w:sz="6" w:space="0" w:color="auto"/>
              <w:left w:val="single" w:sz="6" w:space="0" w:color="auto"/>
              <w:bottom w:val="single" w:sz="6" w:space="0" w:color="auto"/>
              <w:right w:val="single" w:sz="6" w:space="0" w:color="auto"/>
            </w:tcBorders>
          </w:tcPr>
          <w:p w14:paraId="228B2961" w14:textId="65BDD8C0" w:rsidR="009A5EEC" w:rsidRDefault="009A5EEC" w:rsidP="009A5EEC">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FBF3F76" w14:textId="3F312F7E" w:rsidR="009A5EEC" w:rsidRPr="00851DA4" w:rsidRDefault="009A5EEC" w:rsidP="009A5EEC">
            <w:pPr>
              <w:spacing w:before="40" w:after="40"/>
              <w:ind w:left="80"/>
              <w:rPr>
                <w:rFonts w:ascii="Courier" w:hAnsi="Courier"/>
                <w:sz w:val="18"/>
                <w:lang w:val="it-IT"/>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bl>
    <w:p w14:paraId="538985E9" w14:textId="75A5889A" w:rsidR="00BE57D0" w:rsidRDefault="00BE57D0" w:rsidP="00BE57D0">
      <w:pPr>
        <w:tabs>
          <w:tab w:val="right" w:pos="9180"/>
        </w:tabs>
        <w:rPr>
          <w:sz w:val="20"/>
        </w:rPr>
      </w:pPr>
      <w:r>
        <w:rPr>
          <w:sz w:val="20"/>
        </w:rPr>
        <w:tab/>
        <w:t>(continues)</w:t>
      </w:r>
    </w:p>
    <w:p w14:paraId="6F7EFC64" w14:textId="77777777" w:rsidR="00BE57D0" w:rsidRDefault="00BE57D0" w:rsidP="00BE57D0">
      <w:pPr>
        <w:rPr>
          <w:b/>
          <w:sz w:val="20"/>
        </w:rPr>
      </w:pPr>
      <w:r>
        <w:rPr>
          <w:b/>
          <w:sz w:val="20"/>
        </w:rPr>
        <w:lastRenderedPageBreak/>
        <w:t>VXI and GPIB-VXI Specific INSTR Resource Attributes (Continued)</w:t>
      </w:r>
    </w:p>
    <w:p w14:paraId="3894C591" w14:textId="77777777" w:rsidR="00BE57D0" w:rsidRDefault="00BE57D0"/>
    <w:tbl>
      <w:tblPr>
        <w:tblW w:w="9262" w:type="dxa"/>
        <w:tblInd w:w="180" w:type="dxa"/>
        <w:tblLayout w:type="fixed"/>
        <w:tblLook w:val="0000" w:firstRow="0" w:lastRow="0" w:firstColumn="0" w:lastColumn="0" w:noHBand="0" w:noVBand="0"/>
      </w:tblPr>
      <w:tblGrid>
        <w:gridCol w:w="3502"/>
        <w:gridCol w:w="810"/>
        <w:gridCol w:w="809"/>
        <w:gridCol w:w="1621"/>
        <w:gridCol w:w="2520"/>
      </w:tblGrid>
      <w:tr w:rsidR="00BE57D0" w14:paraId="31518050" w14:textId="77777777" w:rsidTr="009A5EEC">
        <w:trPr>
          <w:cantSplit/>
        </w:trPr>
        <w:tc>
          <w:tcPr>
            <w:tcW w:w="3502" w:type="dxa"/>
            <w:tcBorders>
              <w:top w:val="single" w:sz="6" w:space="0" w:color="auto"/>
              <w:left w:val="single" w:sz="6" w:space="0" w:color="auto"/>
              <w:bottom w:val="double" w:sz="6" w:space="0" w:color="auto"/>
              <w:right w:val="single" w:sz="6" w:space="0" w:color="auto"/>
            </w:tcBorders>
          </w:tcPr>
          <w:p w14:paraId="2539C582" w14:textId="77777777" w:rsidR="00BE57D0" w:rsidRDefault="00BE57D0" w:rsidP="00BE57D0">
            <w:pPr>
              <w:spacing w:before="40" w:after="40"/>
              <w:jc w:val="center"/>
              <w:rPr>
                <w:sz w:val="20"/>
              </w:rPr>
            </w:pPr>
            <w:r>
              <w:rPr>
                <w:b/>
                <w:sz w:val="20"/>
              </w:rPr>
              <w:t>Symbolic Name</w:t>
            </w:r>
          </w:p>
        </w:tc>
        <w:tc>
          <w:tcPr>
            <w:tcW w:w="1619" w:type="dxa"/>
            <w:gridSpan w:val="2"/>
            <w:tcBorders>
              <w:top w:val="single" w:sz="6" w:space="0" w:color="auto"/>
              <w:left w:val="single" w:sz="6" w:space="0" w:color="auto"/>
              <w:bottom w:val="double" w:sz="6" w:space="0" w:color="auto"/>
              <w:right w:val="single" w:sz="6" w:space="0" w:color="auto"/>
            </w:tcBorders>
          </w:tcPr>
          <w:p w14:paraId="345AE578" w14:textId="77777777" w:rsidR="00BE57D0" w:rsidRDefault="00BE57D0" w:rsidP="00BE57D0">
            <w:pPr>
              <w:spacing w:before="40" w:after="40"/>
              <w:jc w:val="center"/>
              <w:rPr>
                <w:sz w:val="20"/>
              </w:rPr>
            </w:pPr>
            <w:r>
              <w:rPr>
                <w:b/>
                <w:sz w:val="20"/>
              </w:rPr>
              <w:t>Access Privilege</w:t>
            </w:r>
          </w:p>
        </w:tc>
        <w:tc>
          <w:tcPr>
            <w:tcW w:w="1621" w:type="dxa"/>
            <w:tcBorders>
              <w:top w:val="single" w:sz="6" w:space="0" w:color="auto"/>
              <w:left w:val="single" w:sz="6" w:space="0" w:color="auto"/>
              <w:bottom w:val="double" w:sz="6" w:space="0" w:color="auto"/>
              <w:right w:val="single" w:sz="6" w:space="0" w:color="auto"/>
            </w:tcBorders>
          </w:tcPr>
          <w:p w14:paraId="1E21ECE2" w14:textId="77777777" w:rsidR="00BE57D0" w:rsidRDefault="00BE57D0" w:rsidP="00BE57D0">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16896E19" w14:textId="77777777" w:rsidR="00BE57D0" w:rsidRDefault="00BE57D0" w:rsidP="00BE57D0">
            <w:pPr>
              <w:spacing w:before="40" w:after="40"/>
              <w:jc w:val="center"/>
              <w:rPr>
                <w:sz w:val="20"/>
              </w:rPr>
            </w:pPr>
            <w:r>
              <w:rPr>
                <w:b/>
                <w:sz w:val="20"/>
              </w:rPr>
              <w:t>Range</w:t>
            </w:r>
          </w:p>
        </w:tc>
      </w:tr>
      <w:tr w:rsidR="00F21987" w14:paraId="707360D9" w14:textId="77777777" w:rsidTr="009A5EEC">
        <w:trPr>
          <w:cantSplit/>
        </w:trPr>
        <w:tc>
          <w:tcPr>
            <w:tcW w:w="3502" w:type="dxa"/>
            <w:tcBorders>
              <w:top w:val="single" w:sz="6" w:space="0" w:color="auto"/>
              <w:left w:val="single" w:sz="6" w:space="0" w:color="auto"/>
              <w:bottom w:val="single" w:sz="6" w:space="0" w:color="auto"/>
              <w:right w:val="single" w:sz="6" w:space="0" w:color="auto"/>
            </w:tcBorders>
          </w:tcPr>
          <w:p w14:paraId="63589989" w14:textId="77777777"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810" w:type="dxa"/>
            <w:tcBorders>
              <w:top w:val="single" w:sz="6" w:space="0" w:color="auto"/>
              <w:left w:val="single" w:sz="6" w:space="0" w:color="auto"/>
              <w:bottom w:val="single" w:sz="6" w:space="0" w:color="auto"/>
              <w:right w:val="single" w:sz="6" w:space="0" w:color="auto"/>
            </w:tcBorders>
          </w:tcPr>
          <w:p w14:paraId="590700F3" w14:textId="77777777" w:rsidR="00F21987" w:rsidRDefault="00F21987">
            <w:pPr>
              <w:spacing w:before="40" w:after="40"/>
              <w:ind w:left="80"/>
              <w:rPr>
                <w:sz w:val="20"/>
              </w:rPr>
            </w:pPr>
            <w:r>
              <w:rPr>
                <w:sz w:val="20"/>
              </w:rPr>
              <w:t>RO</w:t>
            </w:r>
          </w:p>
        </w:tc>
        <w:tc>
          <w:tcPr>
            <w:tcW w:w="809" w:type="dxa"/>
            <w:tcBorders>
              <w:top w:val="single" w:sz="6" w:space="0" w:color="auto"/>
              <w:left w:val="single" w:sz="6" w:space="0" w:color="auto"/>
              <w:bottom w:val="single" w:sz="6" w:space="0" w:color="auto"/>
              <w:right w:val="single" w:sz="6" w:space="0" w:color="auto"/>
            </w:tcBorders>
          </w:tcPr>
          <w:p w14:paraId="7CBC3E7E" w14:textId="77777777" w:rsidR="00F21987" w:rsidRDefault="00F21987">
            <w:pPr>
              <w:spacing w:before="40" w:after="40"/>
              <w:rPr>
                <w:sz w:val="20"/>
              </w:rPr>
            </w:pPr>
            <w:r>
              <w:rPr>
                <w:sz w:val="20"/>
              </w:rPr>
              <w:t>Global</w:t>
            </w:r>
          </w:p>
        </w:tc>
        <w:tc>
          <w:tcPr>
            <w:tcW w:w="1621" w:type="dxa"/>
            <w:tcBorders>
              <w:top w:val="single" w:sz="6" w:space="0" w:color="auto"/>
              <w:left w:val="single" w:sz="6" w:space="0" w:color="auto"/>
              <w:bottom w:val="single" w:sz="6" w:space="0" w:color="auto"/>
              <w:right w:val="single" w:sz="6" w:space="0" w:color="auto"/>
            </w:tcBorders>
          </w:tcPr>
          <w:p w14:paraId="5CB66E45"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5DB128B4" w14:textId="77777777" w:rsidR="00F21987" w:rsidRDefault="00F21987">
            <w:pPr>
              <w:spacing w:before="40" w:after="40"/>
              <w:ind w:left="74"/>
              <w:rPr>
                <w:sz w:val="20"/>
              </w:rPr>
            </w:pPr>
            <w:r>
              <w:rPr>
                <w:rFonts w:ascii="Courier" w:hAnsi="Courier"/>
                <w:sz w:val="18"/>
              </w:rPr>
              <w:t>N/A</w:t>
            </w:r>
          </w:p>
        </w:tc>
      </w:tr>
    </w:tbl>
    <w:p w14:paraId="15574E69" w14:textId="77777777" w:rsidR="00F21987" w:rsidRDefault="00F21987">
      <w:pPr>
        <w:pStyle w:val="TOC2"/>
      </w:pPr>
      <w:r>
        <w:t xml:space="preserve"> </w:t>
      </w:r>
    </w:p>
    <w:p w14:paraId="5167C312"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14B37AD5" w14:textId="77777777" w:rsidR="00F21987" w:rsidRDefault="00F21987">
      <w:pPr>
        <w:ind w:left="2160" w:hanging="2160"/>
        <w:rPr>
          <w:b/>
          <w:sz w:val="20"/>
        </w:rPr>
      </w:pPr>
    </w:p>
    <w:p w14:paraId="447C096E" w14:textId="77777777" w:rsidR="00F21987" w:rsidRDefault="00F21987">
      <w:pPr>
        <w:keepNext/>
      </w:pPr>
      <w:r>
        <w:rPr>
          <w:b/>
          <w:sz w:val="20"/>
        </w:rPr>
        <w:t>GPIB-VXI Specific INSTR Resource Attributes</w:t>
      </w:r>
    </w:p>
    <w:p w14:paraId="6582A8CF" w14:textId="77777777" w:rsidR="00F21987" w:rsidRDefault="00F21987">
      <w:pPr>
        <w:pStyle w:val="TOC1"/>
        <w:keepNext/>
        <w:spacing w:before="0"/>
        <w:rPr>
          <w:caps/>
        </w:rPr>
      </w:pPr>
    </w:p>
    <w:tbl>
      <w:tblPr>
        <w:tblW w:w="9268" w:type="dxa"/>
        <w:tblInd w:w="180" w:type="dxa"/>
        <w:tblLayout w:type="fixed"/>
        <w:tblLook w:val="0000" w:firstRow="0" w:lastRow="0" w:firstColumn="0" w:lastColumn="0" w:noHBand="0" w:noVBand="0"/>
      </w:tblPr>
      <w:tblGrid>
        <w:gridCol w:w="3528"/>
        <w:gridCol w:w="793"/>
        <w:gridCol w:w="800"/>
        <w:gridCol w:w="1621"/>
        <w:gridCol w:w="2526"/>
      </w:tblGrid>
      <w:tr w:rsidR="00F21987" w14:paraId="67FCC75F" w14:textId="77777777" w:rsidTr="009A5EEC">
        <w:trPr>
          <w:cantSplit/>
        </w:trPr>
        <w:tc>
          <w:tcPr>
            <w:tcW w:w="3528" w:type="dxa"/>
            <w:tcBorders>
              <w:top w:val="single" w:sz="6" w:space="0" w:color="auto"/>
              <w:left w:val="single" w:sz="6" w:space="0" w:color="auto"/>
              <w:bottom w:val="double" w:sz="6" w:space="0" w:color="auto"/>
              <w:right w:val="single" w:sz="6" w:space="0" w:color="auto"/>
            </w:tcBorders>
          </w:tcPr>
          <w:p w14:paraId="609303F5"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30BCA64" w14:textId="77777777" w:rsidR="00F21987" w:rsidRDefault="00F21987">
            <w:pPr>
              <w:spacing w:before="40" w:after="40"/>
              <w:jc w:val="center"/>
              <w:rPr>
                <w:sz w:val="20"/>
              </w:rPr>
            </w:pPr>
            <w:r>
              <w:rPr>
                <w:b/>
                <w:sz w:val="20"/>
              </w:rPr>
              <w:t>Access Privilege</w:t>
            </w:r>
          </w:p>
        </w:tc>
        <w:tc>
          <w:tcPr>
            <w:tcW w:w="1621" w:type="dxa"/>
            <w:tcBorders>
              <w:top w:val="single" w:sz="6" w:space="0" w:color="auto"/>
              <w:left w:val="single" w:sz="6" w:space="0" w:color="auto"/>
              <w:bottom w:val="double" w:sz="6" w:space="0" w:color="auto"/>
              <w:right w:val="single" w:sz="6" w:space="0" w:color="auto"/>
            </w:tcBorders>
          </w:tcPr>
          <w:p w14:paraId="765FFF85" w14:textId="77777777" w:rsidR="00F21987" w:rsidRDefault="00F21987">
            <w:pPr>
              <w:spacing w:before="40" w:after="40"/>
              <w:jc w:val="center"/>
              <w:rPr>
                <w:sz w:val="20"/>
              </w:rPr>
            </w:pPr>
            <w:r>
              <w:rPr>
                <w:b/>
                <w:sz w:val="20"/>
              </w:rPr>
              <w:t>Data Type</w:t>
            </w:r>
          </w:p>
        </w:tc>
        <w:tc>
          <w:tcPr>
            <w:tcW w:w="2526" w:type="dxa"/>
            <w:tcBorders>
              <w:top w:val="single" w:sz="6" w:space="0" w:color="auto"/>
              <w:left w:val="single" w:sz="6" w:space="0" w:color="auto"/>
              <w:bottom w:val="double" w:sz="6" w:space="0" w:color="auto"/>
              <w:right w:val="single" w:sz="6" w:space="0" w:color="auto"/>
            </w:tcBorders>
          </w:tcPr>
          <w:p w14:paraId="5BDA7D10" w14:textId="77777777" w:rsidR="00F21987" w:rsidRDefault="00F21987">
            <w:pPr>
              <w:spacing w:before="40" w:after="40"/>
              <w:jc w:val="center"/>
              <w:rPr>
                <w:sz w:val="20"/>
              </w:rPr>
            </w:pPr>
            <w:r>
              <w:rPr>
                <w:b/>
                <w:sz w:val="20"/>
              </w:rPr>
              <w:t>Range</w:t>
            </w:r>
          </w:p>
        </w:tc>
      </w:tr>
      <w:tr w:rsidR="00F21987" w14:paraId="6E85EFE1" w14:textId="77777777" w:rsidTr="009A5EEC">
        <w:trPr>
          <w:cantSplit/>
        </w:trPr>
        <w:tc>
          <w:tcPr>
            <w:tcW w:w="3528" w:type="dxa"/>
            <w:tcBorders>
              <w:top w:val="double" w:sz="6" w:space="0" w:color="auto"/>
              <w:left w:val="single" w:sz="6" w:space="0" w:color="auto"/>
              <w:bottom w:val="single" w:sz="6" w:space="0" w:color="auto"/>
              <w:right w:val="single" w:sz="6" w:space="0" w:color="auto"/>
            </w:tcBorders>
          </w:tcPr>
          <w:p w14:paraId="67796B5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14:paraId="3816DA2B"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FBC71FF" w14:textId="77777777" w:rsidR="00F21987" w:rsidRDefault="00F21987">
            <w:pPr>
              <w:spacing w:before="40" w:after="40"/>
              <w:rPr>
                <w:sz w:val="20"/>
              </w:rPr>
            </w:pPr>
            <w:r>
              <w:rPr>
                <w:sz w:val="20"/>
              </w:rPr>
              <w:t>Global</w:t>
            </w:r>
          </w:p>
        </w:tc>
        <w:tc>
          <w:tcPr>
            <w:tcW w:w="1621" w:type="dxa"/>
            <w:tcBorders>
              <w:top w:val="double" w:sz="6" w:space="0" w:color="auto"/>
              <w:left w:val="single" w:sz="6" w:space="0" w:color="auto"/>
              <w:bottom w:val="single" w:sz="6" w:space="0" w:color="auto"/>
              <w:right w:val="single" w:sz="6" w:space="0" w:color="auto"/>
            </w:tcBorders>
          </w:tcPr>
          <w:p w14:paraId="5B6E1D53" w14:textId="77777777" w:rsidR="00F21987" w:rsidRDefault="00F21987">
            <w:pPr>
              <w:spacing w:before="40" w:after="40"/>
              <w:ind w:left="80"/>
              <w:rPr>
                <w:rFonts w:ascii="Courier" w:hAnsi="Courier"/>
                <w:sz w:val="18"/>
              </w:rPr>
            </w:pPr>
            <w:r>
              <w:rPr>
                <w:rFonts w:ascii="Courier" w:hAnsi="Courier"/>
                <w:sz w:val="18"/>
              </w:rPr>
              <w:t>ViUInt16</w:t>
            </w:r>
          </w:p>
        </w:tc>
        <w:tc>
          <w:tcPr>
            <w:tcW w:w="2526" w:type="dxa"/>
            <w:tcBorders>
              <w:top w:val="double" w:sz="6" w:space="0" w:color="auto"/>
              <w:left w:val="single" w:sz="6" w:space="0" w:color="auto"/>
              <w:bottom w:val="single" w:sz="6" w:space="0" w:color="auto"/>
              <w:right w:val="single" w:sz="6" w:space="0" w:color="auto"/>
            </w:tcBorders>
          </w:tcPr>
          <w:p w14:paraId="2A67E341" w14:textId="77777777" w:rsidR="00F21987" w:rsidRDefault="00F21987">
            <w:pPr>
              <w:spacing w:before="40" w:after="40"/>
              <w:ind w:left="74"/>
              <w:rPr>
                <w:sz w:val="20"/>
              </w:rPr>
            </w:pPr>
            <w:r>
              <w:rPr>
                <w:sz w:val="20"/>
              </w:rPr>
              <w:t>0 to FFFFh</w:t>
            </w:r>
          </w:p>
        </w:tc>
      </w:tr>
    </w:tbl>
    <w:p w14:paraId="23507E94" w14:textId="77777777" w:rsidR="00F21987" w:rsidRDefault="00F21987">
      <w:pPr>
        <w:ind w:left="2160" w:hanging="2160"/>
        <w:rPr>
          <w:sz w:val="20"/>
        </w:rPr>
      </w:pPr>
    </w:p>
    <w:p w14:paraId="6214C6B6" w14:textId="77777777" w:rsidR="00F21987" w:rsidRDefault="00F21987">
      <w:pPr>
        <w:rPr>
          <w:b/>
          <w:sz w:val="20"/>
        </w:rPr>
      </w:pPr>
      <w:r>
        <w:rPr>
          <w:b/>
          <w:sz w:val="20"/>
        </w:rPr>
        <w:t>ASRL Specific INSTR Resource Attributes</w:t>
      </w:r>
    </w:p>
    <w:p w14:paraId="521810E1" w14:textId="77777777" w:rsidR="00F21987" w:rsidRDefault="00F21987">
      <w:pPr>
        <w:rPr>
          <w:b/>
          <w:sz w:val="20"/>
        </w:rPr>
      </w:pPr>
    </w:p>
    <w:tbl>
      <w:tblPr>
        <w:tblW w:w="9268" w:type="dxa"/>
        <w:tblInd w:w="180" w:type="dxa"/>
        <w:tblLayout w:type="fixed"/>
        <w:tblLook w:val="0000" w:firstRow="0" w:lastRow="0" w:firstColumn="0" w:lastColumn="0" w:noHBand="0" w:noVBand="0"/>
      </w:tblPr>
      <w:tblGrid>
        <w:gridCol w:w="3528"/>
        <w:gridCol w:w="793"/>
        <w:gridCol w:w="800"/>
        <w:gridCol w:w="1647"/>
        <w:gridCol w:w="2500"/>
      </w:tblGrid>
      <w:tr w:rsidR="00F21987" w14:paraId="43228954"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004C5CA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8A84FA"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91C214C"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0736247D" w14:textId="77777777" w:rsidR="00F21987" w:rsidRDefault="00F21987">
            <w:pPr>
              <w:spacing w:before="40" w:after="40"/>
              <w:jc w:val="center"/>
              <w:rPr>
                <w:sz w:val="20"/>
              </w:rPr>
            </w:pPr>
            <w:r>
              <w:rPr>
                <w:b/>
                <w:sz w:val="20"/>
              </w:rPr>
              <w:t>Range</w:t>
            </w:r>
          </w:p>
        </w:tc>
      </w:tr>
      <w:tr w:rsidR="00F21987" w14:paraId="0171CDB3" w14:textId="77777777" w:rsidTr="00BE57D0">
        <w:trPr>
          <w:cantSplit/>
        </w:trPr>
        <w:tc>
          <w:tcPr>
            <w:tcW w:w="3528" w:type="dxa"/>
            <w:tcBorders>
              <w:top w:val="double" w:sz="6" w:space="0" w:color="auto"/>
              <w:left w:val="single" w:sz="6" w:space="0" w:color="auto"/>
              <w:bottom w:val="single" w:sz="6" w:space="0" w:color="auto"/>
              <w:right w:val="single" w:sz="6" w:space="0" w:color="auto"/>
            </w:tcBorders>
          </w:tcPr>
          <w:p w14:paraId="1EFB450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14:paraId="28937AB4"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3CD71379"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2212D8C2"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14:paraId="48124F1C" w14:textId="77777777" w:rsidR="00F21987" w:rsidRDefault="00F21987">
            <w:pPr>
              <w:spacing w:before="20" w:after="40"/>
              <w:rPr>
                <w:sz w:val="20"/>
              </w:rPr>
            </w:pPr>
            <w:r>
              <w:rPr>
                <w:sz w:val="20"/>
              </w:rPr>
              <w:t>0 to FFFFFFFFh</w:t>
            </w:r>
          </w:p>
        </w:tc>
      </w:tr>
      <w:tr w:rsidR="00F21987" w14:paraId="0C169105"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05ED0E6B" w14:textId="77777777"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14:paraId="724ECFC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486C1E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0C967A6"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99A3600" w14:textId="77777777" w:rsidR="00F21987" w:rsidRDefault="00F21987">
            <w:pPr>
              <w:spacing w:before="20" w:after="40"/>
              <w:rPr>
                <w:sz w:val="20"/>
              </w:rPr>
            </w:pPr>
            <w:r>
              <w:rPr>
                <w:sz w:val="20"/>
              </w:rPr>
              <w:t>0 to FFFFFFFFh</w:t>
            </w:r>
          </w:p>
        </w:tc>
      </w:tr>
      <w:tr w:rsidR="00F21987" w14:paraId="3D52A024"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58C61953"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14:paraId="42C65AF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E9BCEEE"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A5E523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F849B9D" w14:textId="77777777" w:rsidR="00F21987" w:rsidRDefault="00F21987">
            <w:pPr>
              <w:spacing w:before="20" w:after="40"/>
              <w:rPr>
                <w:sz w:val="20"/>
              </w:rPr>
            </w:pPr>
            <w:r>
              <w:rPr>
                <w:sz w:val="20"/>
              </w:rPr>
              <w:t>5 to 8</w:t>
            </w:r>
          </w:p>
        </w:tc>
      </w:tr>
      <w:tr w:rsidR="00F21987" w14:paraId="65600A6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5D65135" w14:textId="77777777"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14:paraId="29F626B6"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337E06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71A8591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626E6506"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14:paraId="402694AF"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14:paraId="2322E0EE"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14:paraId="0C1BDEC2"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14:paraId="243D7937" w14:textId="77777777" w:rsidR="00F21987" w:rsidRDefault="00F21987">
            <w:pPr>
              <w:spacing w:before="20" w:after="40"/>
              <w:rPr>
                <w:sz w:val="20"/>
              </w:rPr>
            </w:pPr>
            <w:r>
              <w:rPr>
                <w:rFonts w:ascii="Courier" w:hAnsi="Courier"/>
                <w:sz w:val="18"/>
              </w:rPr>
              <w:t>VI_ASRL_PAR_SPACE</w:t>
            </w:r>
          </w:p>
        </w:tc>
      </w:tr>
      <w:tr w:rsidR="00F21987" w14:paraId="11A94AF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07CAA1A" w14:textId="77777777"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14:paraId="39966B4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A9D853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80C585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CA5AE6A" w14:textId="77777777" w:rsidR="00F21987" w:rsidRDefault="00F21987">
            <w:pPr>
              <w:spacing w:before="20" w:after="40"/>
              <w:rPr>
                <w:rFonts w:ascii="Courier" w:hAnsi="Courier"/>
                <w:sz w:val="18"/>
              </w:rPr>
            </w:pPr>
            <w:r>
              <w:rPr>
                <w:rFonts w:ascii="Courier" w:hAnsi="Courier"/>
                <w:sz w:val="18"/>
              </w:rPr>
              <w:t>VI_ASRL_STOP_ONE</w:t>
            </w:r>
          </w:p>
          <w:p w14:paraId="3B20E3D0" w14:textId="77777777" w:rsidR="00F21987" w:rsidRDefault="00F21987">
            <w:pPr>
              <w:spacing w:before="20" w:after="40"/>
              <w:rPr>
                <w:rFonts w:ascii="Courier" w:hAnsi="Courier"/>
                <w:sz w:val="18"/>
              </w:rPr>
            </w:pPr>
            <w:r>
              <w:rPr>
                <w:rFonts w:ascii="Courier" w:hAnsi="Courier"/>
                <w:sz w:val="18"/>
              </w:rPr>
              <w:t>VI_ASRL_STOP_ONE5</w:t>
            </w:r>
          </w:p>
          <w:p w14:paraId="77D06B17" w14:textId="77777777" w:rsidR="00F21987" w:rsidRDefault="00F21987">
            <w:pPr>
              <w:spacing w:before="20" w:after="40"/>
              <w:rPr>
                <w:rFonts w:ascii="Courier" w:hAnsi="Courier"/>
                <w:sz w:val="18"/>
              </w:rPr>
            </w:pPr>
            <w:r>
              <w:rPr>
                <w:rFonts w:ascii="Courier" w:hAnsi="Courier"/>
                <w:sz w:val="18"/>
              </w:rPr>
              <w:t>VI_ASRL_STOP_TWO</w:t>
            </w:r>
          </w:p>
        </w:tc>
      </w:tr>
      <w:tr w:rsidR="00F21987" w14:paraId="5518586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6ADB814" w14:textId="77777777"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14:paraId="717BA2A4"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F1B6371"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8C2B54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70B031DD" w14:textId="77777777" w:rsidR="00F21987" w:rsidRDefault="00F21987">
            <w:pPr>
              <w:spacing w:before="20" w:after="40"/>
              <w:rPr>
                <w:rFonts w:ascii="Courier" w:hAnsi="Courier"/>
                <w:sz w:val="18"/>
              </w:rPr>
            </w:pPr>
            <w:r>
              <w:rPr>
                <w:rFonts w:ascii="Courier" w:hAnsi="Courier"/>
                <w:sz w:val="18"/>
              </w:rPr>
              <w:t>VI_ASRL_FLOW_NONE</w:t>
            </w:r>
          </w:p>
          <w:p w14:paraId="3275CE6B" w14:textId="77777777" w:rsidR="00F21987" w:rsidRDefault="00F21987">
            <w:pPr>
              <w:spacing w:before="20" w:after="40"/>
              <w:rPr>
                <w:rFonts w:ascii="Courier" w:hAnsi="Courier"/>
                <w:sz w:val="18"/>
              </w:rPr>
            </w:pPr>
            <w:r>
              <w:rPr>
                <w:rFonts w:ascii="Courier" w:hAnsi="Courier"/>
                <w:sz w:val="18"/>
              </w:rPr>
              <w:t>VI_ASRL_FLOW_XON_XOFF</w:t>
            </w:r>
          </w:p>
          <w:p w14:paraId="6C7C9E55" w14:textId="77777777" w:rsidR="00F21987" w:rsidRDefault="00F21987">
            <w:pPr>
              <w:spacing w:before="20" w:after="40"/>
              <w:rPr>
                <w:rFonts w:ascii="Courier" w:hAnsi="Courier"/>
                <w:sz w:val="18"/>
              </w:rPr>
            </w:pPr>
            <w:r>
              <w:rPr>
                <w:rFonts w:ascii="Courier" w:hAnsi="Courier"/>
                <w:sz w:val="18"/>
              </w:rPr>
              <w:t>VI_ASRL_FLOW_RTS_CTS</w:t>
            </w:r>
          </w:p>
          <w:p w14:paraId="03D31D51" w14:textId="77777777" w:rsidR="00F21987" w:rsidRDefault="00F21987">
            <w:pPr>
              <w:spacing w:before="20" w:after="40"/>
              <w:rPr>
                <w:rFonts w:ascii="Courier" w:hAnsi="Courier"/>
                <w:sz w:val="18"/>
              </w:rPr>
            </w:pPr>
            <w:r>
              <w:rPr>
                <w:rFonts w:ascii="Courier" w:hAnsi="Courier"/>
                <w:sz w:val="18"/>
              </w:rPr>
              <w:t>VI_ASRL_FLOW_DTR_DSR</w:t>
            </w:r>
          </w:p>
        </w:tc>
      </w:tr>
      <w:tr w:rsidR="00F21987" w14:paraId="4F4F38E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2047F86" w14:textId="77777777"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14:paraId="219D072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93ED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695C6A63"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96A3F38" w14:textId="77777777" w:rsidR="00F21987" w:rsidRDefault="00F21987">
            <w:pPr>
              <w:spacing w:before="20" w:after="40"/>
              <w:rPr>
                <w:rFonts w:ascii="Courier" w:hAnsi="Courier"/>
                <w:sz w:val="18"/>
              </w:rPr>
            </w:pPr>
            <w:r>
              <w:rPr>
                <w:rFonts w:ascii="Courier" w:hAnsi="Courier"/>
                <w:sz w:val="18"/>
              </w:rPr>
              <w:t>VI_ASRL_END_NONE</w:t>
            </w:r>
          </w:p>
          <w:p w14:paraId="1C08065C" w14:textId="77777777" w:rsidR="00F21987" w:rsidRDefault="00F21987">
            <w:pPr>
              <w:spacing w:before="20" w:after="40"/>
              <w:rPr>
                <w:rFonts w:ascii="Courier" w:hAnsi="Courier"/>
                <w:sz w:val="18"/>
              </w:rPr>
            </w:pPr>
            <w:r>
              <w:rPr>
                <w:rFonts w:ascii="Courier" w:hAnsi="Courier"/>
                <w:sz w:val="18"/>
              </w:rPr>
              <w:t>VI_ASRL_END_LAST_BIT</w:t>
            </w:r>
          </w:p>
          <w:p w14:paraId="7AE8C80B" w14:textId="77777777" w:rsidR="00F21987" w:rsidRDefault="00F21987">
            <w:pPr>
              <w:spacing w:before="20" w:after="40"/>
              <w:rPr>
                <w:rFonts w:ascii="Courier" w:hAnsi="Courier"/>
                <w:sz w:val="18"/>
              </w:rPr>
            </w:pPr>
            <w:r>
              <w:rPr>
                <w:rFonts w:ascii="Courier" w:hAnsi="Courier"/>
                <w:sz w:val="18"/>
              </w:rPr>
              <w:t>VI_ASRL_END_TERMCHAR</w:t>
            </w:r>
          </w:p>
        </w:tc>
      </w:tr>
      <w:tr w:rsidR="00F21987" w14:paraId="2C3CDA5C"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D477101" w14:textId="77777777"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14:paraId="28C700D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780AE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19470EBF"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560D6C29" w14:textId="77777777" w:rsidR="00F21987" w:rsidRDefault="00F21987">
            <w:pPr>
              <w:spacing w:before="20" w:after="40"/>
              <w:rPr>
                <w:rFonts w:ascii="Courier" w:hAnsi="Courier"/>
                <w:sz w:val="18"/>
              </w:rPr>
            </w:pPr>
            <w:r>
              <w:rPr>
                <w:rFonts w:ascii="Courier" w:hAnsi="Courier"/>
                <w:sz w:val="18"/>
              </w:rPr>
              <w:t>VI_ASRL_END_NONE</w:t>
            </w:r>
          </w:p>
          <w:p w14:paraId="5BFB3244" w14:textId="77777777" w:rsidR="00F21987" w:rsidRDefault="00F21987">
            <w:pPr>
              <w:spacing w:before="20" w:after="40"/>
              <w:rPr>
                <w:rFonts w:ascii="Courier" w:hAnsi="Courier"/>
                <w:sz w:val="18"/>
              </w:rPr>
            </w:pPr>
            <w:r>
              <w:rPr>
                <w:rFonts w:ascii="Courier" w:hAnsi="Courier"/>
                <w:sz w:val="18"/>
              </w:rPr>
              <w:t>VI_ASRL_END_LAST_BIT</w:t>
            </w:r>
          </w:p>
          <w:p w14:paraId="4EC43E95" w14:textId="77777777" w:rsidR="00F21987" w:rsidRDefault="00F21987">
            <w:pPr>
              <w:spacing w:before="20" w:after="40"/>
              <w:rPr>
                <w:rFonts w:ascii="Courier" w:hAnsi="Courier"/>
                <w:sz w:val="18"/>
              </w:rPr>
            </w:pPr>
            <w:r>
              <w:rPr>
                <w:rFonts w:ascii="Courier" w:hAnsi="Courier"/>
                <w:sz w:val="18"/>
              </w:rPr>
              <w:t>VI_ASRL_END_TERMCHAR</w:t>
            </w:r>
          </w:p>
          <w:p w14:paraId="59A1B8D6" w14:textId="77777777" w:rsidR="00F21987" w:rsidRDefault="00F21987">
            <w:pPr>
              <w:spacing w:before="20" w:after="40"/>
              <w:rPr>
                <w:rFonts w:ascii="Courier" w:hAnsi="Courier"/>
                <w:sz w:val="18"/>
              </w:rPr>
            </w:pPr>
            <w:r>
              <w:rPr>
                <w:rFonts w:ascii="Courier" w:hAnsi="Courier"/>
                <w:sz w:val="18"/>
              </w:rPr>
              <w:t>VI_ASRL_END_BREAK</w:t>
            </w:r>
          </w:p>
        </w:tc>
      </w:tr>
      <w:tr w:rsidR="009A5EEC" w14:paraId="15C05300"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E4C4792" w14:textId="103F0D1B" w:rsidR="009A5EEC" w:rsidRDefault="009A5EEC" w:rsidP="009A5EEC">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14:paraId="0F6282F6" w14:textId="5DE6803A" w:rsidR="009A5EEC" w:rsidRDefault="009A5EEC" w:rsidP="009A5EEC">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46BF74" w14:textId="6ED20C7B" w:rsidR="009A5EEC" w:rsidRDefault="009A5EEC" w:rsidP="009A5EEC">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22BA5CD" w14:textId="0B35BB9B" w:rsidR="009A5EEC" w:rsidRDefault="009A5EEC" w:rsidP="009A5EEC">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276AD299"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VI_STATE_ASSERTED</w:t>
            </w:r>
          </w:p>
          <w:p w14:paraId="481DEE48"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VI_STATE_UNASSERTED</w:t>
            </w:r>
          </w:p>
          <w:p w14:paraId="7F846915" w14:textId="3F4B0A8F" w:rsidR="009A5EEC" w:rsidRDefault="009A5EEC" w:rsidP="009A5EEC">
            <w:pPr>
              <w:spacing w:before="20" w:after="40"/>
              <w:rPr>
                <w:rFonts w:ascii="Courier" w:hAnsi="Courier"/>
                <w:sz w:val="18"/>
              </w:rPr>
            </w:pPr>
            <w:r>
              <w:rPr>
                <w:rFonts w:ascii="Courier" w:hAnsi="Courier"/>
                <w:sz w:val="18"/>
              </w:rPr>
              <w:t>VI_STATE_UNKNOWN</w:t>
            </w:r>
          </w:p>
        </w:tc>
      </w:tr>
      <w:tr w:rsidR="009A5EEC" w14:paraId="4E7C9A08" w14:textId="77777777" w:rsidTr="004306D6">
        <w:trPr>
          <w:cantSplit/>
        </w:trPr>
        <w:tc>
          <w:tcPr>
            <w:tcW w:w="3528" w:type="dxa"/>
            <w:tcBorders>
              <w:top w:val="single" w:sz="6" w:space="0" w:color="auto"/>
              <w:left w:val="single" w:sz="6" w:space="0" w:color="auto"/>
              <w:bottom w:val="single" w:sz="6" w:space="0" w:color="auto"/>
              <w:right w:val="single" w:sz="6" w:space="0" w:color="auto"/>
            </w:tcBorders>
          </w:tcPr>
          <w:p w14:paraId="617CE5E5" w14:textId="77777777" w:rsidR="009A5EEC" w:rsidRPr="00851DA4" w:rsidRDefault="009A5EEC" w:rsidP="004306D6">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14:paraId="0F8C6639" w14:textId="77777777" w:rsidR="009A5EEC" w:rsidRDefault="009A5EEC" w:rsidP="004306D6">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3A5EFE" w14:textId="77777777" w:rsidR="009A5EEC" w:rsidRDefault="009A5EEC" w:rsidP="004306D6">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125AF84A" w14:textId="77777777" w:rsidR="009A5EEC" w:rsidRDefault="009A5EEC" w:rsidP="004306D6">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46F3E355" w14:textId="77777777" w:rsidR="009A5EEC" w:rsidRPr="00851DA4" w:rsidRDefault="009A5EEC" w:rsidP="004306D6">
            <w:pPr>
              <w:spacing w:before="20" w:after="40"/>
              <w:rPr>
                <w:rFonts w:ascii="Courier" w:hAnsi="Courier"/>
                <w:sz w:val="18"/>
                <w:lang w:val="it-IT"/>
              </w:rPr>
            </w:pPr>
            <w:r w:rsidRPr="00851DA4">
              <w:rPr>
                <w:rFonts w:ascii="Courier" w:hAnsi="Courier"/>
                <w:sz w:val="18"/>
                <w:lang w:val="it-IT"/>
              </w:rPr>
              <w:t>VI_STATE_ASSERTED</w:t>
            </w:r>
          </w:p>
          <w:p w14:paraId="1565136A" w14:textId="77777777" w:rsidR="009A5EEC" w:rsidRPr="00851DA4" w:rsidRDefault="009A5EEC" w:rsidP="004306D6">
            <w:pPr>
              <w:spacing w:before="20" w:after="40"/>
              <w:rPr>
                <w:rFonts w:ascii="Courier" w:hAnsi="Courier"/>
                <w:sz w:val="18"/>
                <w:lang w:val="it-IT"/>
              </w:rPr>
            </w:pPr>
            <w:r w:rsidRPr="00851DA4">
              <w:rPr>
                <w:rFonts w:ascii="Courier" w:hAnsi="Courier"/>
                <w:sz w:val="18"/>
                <w:lang w:val="it-IT"/>
              </w:rPr>
              <w:t>VI_STATE_UNASSERTED</w:t>
            </w:r>
          </w:p>
          <w:p w14:paraId="61A693AF" w14:textId="77777777" w:rsidR="009A5EEC" w:rsidRDefault="009A5EEC" w:rsidP="004306D6">
            <w:pPr>
              <w:spacing w:before="20" w:after="40"/>
              <w:rPr>
                <w:rFonts w:ascii="Courier" w:hAnsi="Courier"/>
                <w:sz w:val="18"/>
              </w:rPr>
            </w:pPr>
            <w:r>
              <w:rPr>
                <w:rFonts w:ascii="Courier" w:hAnsi="Courier"/>
                <w:sz w:val="18"/>
              </w:rPr>
              <w:t>VI_STATE_UNKNOWN</w:t>
            </w:r>
          </w:p>
        </w:tc>
      </w:tr>
      <w:tr w:rsidR="009A5EEC" w14:paraId="6AFC3CCC"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119AA525" w14:textId="2D40B418" w:rsidR="009A5EEC" w:rsidRDefault="009A5EEC" w:rsidP="009A5EEC">
            <w:pPr>
              <w:spacing w:before="40" w:after="40"/>
              <w:ind w:left="80"/>
              <w:rPr>
                <w:rFonts w:ascii="Courier" w:hAnsi="Courier"/>
                <w:caps/>
                <w:sz w:val="18"/>
              </w:rPr>
            </w:pPr>
            <w:r w:rsidRPr="00851DA4">
              <w:rPr>
                <w:rFonts w:ascii="Courier" w:hAnsi="Courier"/>
                <w:caps/>
                <w:sz w:val="18"/>
                <w:lang w:val="it-IT"/>
              </w:rPr>
              <w:t>VI_ATTR_ASRL_DSR_STATE</w:t>
            </w:r>
          </w:p>
        </w:tc>
        <w:tc>
          <w:tcPr>
            <w:tcW w:w="793" w:type="dxa"/>
            <w:tcBorders>
              <w:top w:val="single" w:sz="6" w:space="0" w:color="auto"/>
              <w:left w:val="single" w:sz="6" w:space="0" w:color="auto"/>
              <w:bottom w:val="single" w:sz="6" w:space="0" w:color="auto"/>
              <w:right w:val="single" w:sz="6" w:space="0" w:color="auto"/>
            </w:tcBorders>
          </w:tcPr>
          <w:p w14:paraId="74BE42DF" w14:textId="2649C2EE" w:rsidR="009A5EEC" w:rsidRDefault="009A5EEC" w:rsidP="009A5EEC">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2185B53" w14:textId="76C7DF80" w:rsidR="009A5EEC" w:rsidRDefault="009A5EEC" w:rsidP="009A5EEC">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B7451CD" w14:textId="6CD636CC" w:rsidR="009A5EEC" w:rsidRDefault="009A5EEC" w:rsidP="009A5EEC">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71010F57"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VI_STATE_ASSERTED</w:t>
            </w:r>
          </w:p>
          <w:p w14:paraId="50B677B6" w14:textId="77777777" w:rsidR="009A5EEC" w:rsidRPr="00851DA4" w:rsidRDefault="009A5EEC" w:rsidP="009A5EEC">
            <w:pPr>
              <w:spacing w:before="20" w:after="40"/>
              <w:rPr>
                <w:rFonts w:ascii="Courier" w:hAnsi="Courier"/>
                <w:sz w:val="18"/>
                <w:lang w:val="it-IT"/>
              </w:rPr>
            </w:pPr>
            <w:r w:rsidRPr="00851DA4">
              <w:rPr>
                <w:rFonts w:ascii="Courier" w:hAnsi="Courier"/>
                <w:sz w:val="18"/>
                <w:lang w:val="it-IT"/>
              </w:rPr>
              <w:t>VI_STATE_UNASSERTED</w:t>
            </w:r>
          </w:p>
          <w:p w14:paraId="7872E65C" w14:textId="031B6BBF" w:rsidR="009A5EEC" w:rsidRPr="00851DA4" w:rsidRDefault="009A5EEC" w:rsidP="009A5EEC">
            <w:pPr>
              <w:spacing w:before="20" w:after="40"/>
              <w:rPr>
                <w:rFonts w:ascii="Courier" w:hAnsi="Courier"/>
                <w:sz w:val="18"/>
                <w:lang w:val="it-IT"/>
              </w:rPr>
            </w:pPr>
            <w:r>
              <w:rPr>
                <w:rFonts w:ascii="Courier" w:hAnsi="Courier"/>
                <w:sz w:val="18"/>
              </w:rPr>
              <w:t>VI_STATE_UNKNOWN</w:t>
            </w:r>
          </w:p>
        </w:tc>
      </w:tr>
    </w:tbl>
    <w:p w14:paraId="7D4ED3B5" w14:textId="4D42A1DB" w:rsidR="00BE57D0" w:rsidRDefault="00BE57D0" w:rsidP="00BE57D0">
      <w:pPr>
        <w:tabs>
          <w:tab w:val="right" w:pos="9180"/>
        </w:tabs>
        <w:rPr>
          <w:sz w:val="20"/>
        </w:rPr>
      </w:pPr>
      <w:r>
        <w:rPr>
          <w:sz w:val="20"/>
        </w:rPr>
        <w:tab/>
        <w:t>(continues)</w:t>
      </w:r>
    </w:p>
    <w:p w14:paraId="10483789" w14:textId="77777777" w:rsidR="00BE57D0" w:rsidRDefault="00BE57D0" w:rsidP="00BE57D0">
      <w:pPr>
        <w:tabs>
          <w:tab w:val="right" w:pos="9180"/>
        </w:tabs>
        <w:rPr>
          <w:sz w:val="20"/>
        </w:rPr>
      </w:pPr>
    </w:p>
    <w:p w14:paraId="28DD5CD9" w14:textId="74FF52A7" w:rsidR="00BE57D0" w:rsidRDefault="00BE57D0" w:rsidP="00BE57D0">
      <w:pPr>
        <w:rPr>
          <w:b/>
          <w:sz w:val="20"/>
        </w:rPr>
      </w:pPr>
      <w:r>
        <w:rPr>
          <w:b/>
          <w:sz w:val="20"/>
        </w:rPr>
        <w:t>ASRL Specific INSTR Resource Attributes (Continued)</w:t>
      </w:r>
    </w:p>
    <w:p w14:paraId="38045B84" w14:textId="77777777" w:rsidR="00BE57D0" w:rsidRDefault="00BE57D0"/>
    <w:tbl>
      <w:tblPr>
        <w:tblW w:w="9268" w:type="dxa"/>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15"/>
        <w:gridCol w:w="2500"/>
      </w:tblGrid>
      <w:tr w:rsidR="00BE57D0" w14:paraId="27D94AF8"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70166BA7" w14:textId="77777777" w:rsidR="00BE57D0" w:rsidRDefault="00BE57D0" w:rsidP="00BE57D0">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2CD1DE" w14:textId="77777777" w:rsidR="00BE57D0" w:rsidRDefault="00BE57D0" w:rsidP="00BE57D0">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7D7BF036" w14:textId="77777777" w:rsidR="00BE57D0" w:rsidRDefault="00BE57D0" w:rsidP="00BE57D0">
            <w:pPr>
              <w:spacing w:before="40" w:after="40"/>
              <w:jc w:val="center"/>
              <w:rPr>
                <w:sz w:val="20"/>
              </w:rPr>
            </w:pPr>
            <w:r>
              <w:rPr>
                <w:b/>
                <w:sz w:val="20"/>
              </w:rPr>
              <w:t>Data Type</w:t>
            </w:r>
          </w:p>
        </w:tc>
        <w:tc>
          <w:tcPr>
            <w:tcW w:w="2515" w:type="dxa"/>
            <w:gridSpan w:val="2"/>
            <w:tcBorders>
              <w:top w:val="single" w:sz="6" w:space="0" w:color="auto"/>
              <w:left w:val="single" w:sz="6" w:space="0" w:color="auto"/>
              <w:bottom w:val="double" w:sz="6" w:space="0" w:color="auto"/>
              <w:right w:val="single" w:sz="6" w:space="0" w:color="auto"/>
            </w:tcBorders>
          </w:tcPr>
          <w:p w14:paraId="16BB3B29" w14:textId="77777777" w:rsidR="00BE57D0" w:rsidRDefault="00BE57D0" w:rsidP="00BE57D0">
            <w:pPr>
              <w:spacing w:before="40" w:after="40"/>
              <w:jc w:val="center"/>
              <w:rPr>
                <w:sz w:val="20"/>
              </w:rPr>
            </w:pPr>
            <w:r>
              <w:rPr>
                <w:b/>
                <w:sz w:val="20"/>
              </w:rPr>
              <w:t>Range</w:t>
            </w:r>
          </w:p>
        </w:tc>
      </w:tr>
      <w:tr w:rsidR="00F21987" w14:paraId="23294808"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7781FB1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14:paraId="508BD97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34264"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03B6AFBA"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12802B4B"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5A09A2FA"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3EBE3CA4" w14:textId="77777777" w:rsidR="00F21987" w:rsidRDefault="00F21987" w:rsidP="009A5EEC">
            <w:pPr>
              <w:spacing w:before="20" w:after="40"/>
              <w:rPr>
                <w:rFonts w:ascii="Courier" w:hAnsi="Courier"/>
                <w:sz w:val="18"/>
              </w:rPr>
            </w:pPr>
            <w:r>
              <w:rPr>
                <w:rFonts w:ascii="Courier" w:hAnsi="Courier"/>
                <w:sz w:val="18"/>
              </w:rPr>
              <w:t>VI_STATE_UNKNOWN</w:t>
            </w:r>
          </w:p>
        </w:tc>
      </w:tr>
      <w:tr w:rsidR="00F21987" w14:paraId="40427993"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01BD165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14:paraId="4E0E4990"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5290A3C"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627A600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0BC2201F"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3156EE40"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6EFECE6F" w14:textId="77777777" w:rsidR="00F21987" w:rsidRDefault="00F21987" w:rsidP="009A5EEC">
            <w:pPr>
              <w:spacing w:before="20" w:after="40"/>
              <w:rPr>
                <w:rFonts w:ascii="Courier" w:hAnsi="Courier"/>
                <w:sz w:val="18"/>
              </w:rPr>
            </w:pPr>
            <w:r>
              <w:rPr>
                <w:rFonts w:ascii="Courier" w:hAnsi="Courier"/>
                <w:sz w:val="18"/>
              </w:rPr>
              <w:t>VI_STATE_UNKNOWN</w:t>
            </w:r>
          </w:p>
        </w:tc>
      </w:tr>
      <w:tr w:rsidR="00F21987" w14:paraId="543E8ECA"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513EE2FA" w14:textId="77777777" w:rsidR="00F21987" w:rsidRDefault="00F21987">
            <w:pPr>
              <w:spacing w:before="40" w:after="40"/>
              <w:ind w:left="80"/>
              <w:rPr>
                <w:rFonts w:ascii="Courier" w:hAnsi="Courier"/>
                <w:caps/>
                <w:sz w:val="18"/>
              </w:rPr>
            </w:pPr>
            <w:r>
              <w:rPr>
                <w:rFonts w:ascii="Courier" w:hAnsi="Courier"/>
                <w:caps/>
                <w:sz w:val="18"/>
              </w:rPr>
              <w:t>VI_ATTR_ASRL_RTS_STATE</w:t>
            </w:r>
          </w:p>
        </w:tc>
        <w:tc>
          <w:tcPr>
            <w:tcW w:w="793" w:type="dxa"/>
            <w:tcBorders>
              <w:top w:val="single" w:sz="6" w:space="0" w:color="auto"/>
              <w:left w:val="single" w:sz="6" w:space="0" w:color="auto"/>
              <w:bottom w:val="single" w:sz="6" w:space="0" w:color="auto"/>
              <w:right w:val="single" w:sz="6" w:space="0" w:color="auto"/>
            </w:tcBorders>
          </w:tcPr>
          <w:p w14:paraId="7496843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D5ADAF7" w14:textId="77777777" w:rsidR="00F21987" w:rsidRDefault="00F21987">
            <w:pPr>
              <w:spacing w:before="40" w:after="40"/>
              <w:rPr>
                <w:sz w:val="20"/>
              </w:rPr>
            </w:pPr>
            <w:r>
              <w:rPr>
                <w:sz w:val="20"/>
              </w:rPr>
              <w:t>Global</w:t>
            </w:r>
          </w:p>
        </w:tc>
        <w:tc>
          <w:tcPr>
            <w:tcW w:w="1647" w:type="dxa"/>
            <w:gridSpan w:val="2"/>
            <w:tcBorders>
              <w:top w:val="single" w:sz="6" w:space="0" w:color="auto"/>
              <w:left w:val="single" w:sz="6" w:space="0" w:color="auto"/>
              <w:bottom w:val="single" w:sz="6" w:space="0" w:color="auto"/>
              <w:right w:val="single" w:sz="6" w:space="0" w:color="auto"/>
            </w:tcBorders>
          </w:tcPr>
          <w:p w14:paraId="318F1D5C"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A660DEA" w14:textId="77777777" w:rsidR="00F21987" w:rsidRPr="009A5EEC" w:rsidRDefault="00F21987" w:rsidP="009A5EEC">
            <w:pPr>
              <w:spacing w:before="20" w:after="40"/>
              <w:rPr>
                <w:rFonts w:ascii="Courier" w:hAnsi="Courier"/>
                <w:sz w:val="18"/>
              </w:rPr>
            </w:pPr>
            <w:r w:rsidRPr="009A5EEC">
              <w:rPr>
                <w:rFonts w:ascii="Courier" w:hAnsi="Courier"/>
                <w:sz w:val="18"/>
              </w:rPr>
              <w:t>VI_STATE_ASSERTED</w:t>
            </w:r>
          </w:p>
          <w:p w14:paraId="1830AC64" w14:textId="77777777" w:rsidR="00F21987" w:rsidRPr="009A5EEC" w:rsidRDefault="00F21987" w:rsidP="009A5EEC">
            <w:pPr>
              <w:spacing w:before="20" w:after="40"/>
              <w:rPr>
                <w:rFonts w:ascii="Courier" w:hAnsi="Courier"/>
                <w:sz w:val="18"/>
              </w:rPr>
            </w:pPr>
            <w:r w:rsidRPr="009A5EEC">
              <w:rPr>
                <w:rFonts w:ascii="Courier" w:hAnsi="Courier"/>
                <w:sz w:val="18"/>
              </w:rPr>
              <w:t>VI_STATE_UNASSERTED</w:t>
            </w:r>
          </w:p>
          <w:p w14:paraId="1E523EC3" w14:textId="77777777" w:rsidR="00F21987" w:rsidRDefault="00F21987" w:rsidP="009A5EEC">
            <w:pPr>
              <w:spacing w:before="20" w:after="40"/>
              <w:rPr>
                <w:rFonts w:ascii="Courier" w:hAnsi="Courier"/>
                <w:sz w:val="18"/>
              </w:rPr>
            </w:pPr>
            <w:r>
              <w:rPr>
                <w:rFonts w:ascii="Courier" w:hAnsi="Courier"/>
                <w:sz w:val="18"/>
              </w:rPr>
              <w:t>VI_STATE_UNKNOWN</w:t>
            </w:r>
          </w:p>
        </w:tc>
      </w:tr>
      <w:tr w:rsidR="00BE57D0" w14:paraId="48F47BD2"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6" w:space="0" w:color="auto"/>
              <w:right w:val="single" w:sz="6" w:space="0" w:color="auto"/>
            </w:tcBorders>
          </w:tcPr>
          <w:p w14:paraId="2EFDCD5B" w14:textId="32F37F70" w:rsidR="00BE57D0" w:rsidRDefault="00BE57D0" w:rsidP="00BE57D0">
            <w:pPr>
              <w:spacing w:before="40" w:after="40"/>
              <w:ind w:left="80"/>
              <w:rPr>
                <w:rFonts w:ascii="Courier" w:hAnsi="Courier"/>
                <w:caps/>
                <w:sz w:val="18"/>
              </w:rPr>
            </w:pPr>
            <w:r>
              <w:rPr>
                <w:rFonts w:ascii="Courier" w:hAnsi="Courier"/>
                <w:caps/>
                <w:sz w:val="18"/>
              </w:rPr>
              <w:t>VI_ATTR_ASRL_REPLACE_CHAR</w:t>
            </w:r>
          </w:p>
        </w:tc>
        <w:tc>
          <w:tcPr>
            <w:tcW w:w="793" w:type="dxa"/>
            <w:tcBorders>
              <w:top w:val="single" w:sz="6" w:space="0" w:color="auto"/>
              <w:left w:val="single" w:sz="6" w:space="0" w:color="auto"/>
              <w:bottom w:val="single" w:sz="6" w:space="0" w:color="auto"/>
              <w:right w:val="single" w:sz="6" w:space="0" w:color="auto"/>
            </w:tcBorders>
          </w:tcPr>
          <w:p w14:paraId="59BBDED2" w14:textId="426CA981"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75FF210" w14:textId="5DAF8E15"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6" w:space="0" w:color="auto"/>
              <w:right w:val="single" w:sz="6" w:space="0" w:color="auto"/>
            </w:tcBorders>
          </w:tcPr>
          <w:p w14:paraId="56D60622" w14:textId="32EA9BC3"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6" w:space="0" w:color="auto"/>
              <w:right w:val="single" w:sz="6" w:space="0" w:color="auto"/>
            </w:tcBorders>
          </w:tcPr>
          <w:p w14:paraId="6BB63AA3" w14:textId="6D666366" w:rsidR="00BE57D0" w:rsidRPr="009A5EEC" w:rsidRDefault="00BE57D0" w:rsidP="009A5EEC">
            <w:pPr>
              <w:spacing w:before="40" w:after="40"/>
              <w:rPr>
                <w:rFonts w:ascii="Courier" w:hAnsi="Courier"/>
                <w:sz w:val="18"/>
              </w:rPr>
            </w:pPr>
            <w:r>
              <w:rPr>
                <w:rFonts w:ascii="Courier" w:hAnsi="Courier"/>
                <w:sz w:val="18"/>
              </w:rPr>
              <w:t>0 to FFh</w:t>
            </w:r>
          </w:p>
        </w:tc>
      </w:tr>
      <w:tr w:rsidR="00BE57D0" w14:paraId="28C3DB80"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4" w:space="0" w:color="auto"/>
              <w:right w:val="single" w:sz="6" w:space="0" w:color="auto"/>
            </w:tcBorders>
          </w:tcPr>
          <w:p w14:paraId="1E53A544" w14:textId="0C003EE9" w:rsidR="00BE57D0" w:rsidRDefault="00BE57D0" w:rsidP="00BE57D0">
            <w:pPr>
              <w:spacing w:before="40" w:after="40"/>
              <w:ind w:left="80"/>
              <w:rPr>
                <w:rFonts w:ascii="Courier" w:hAnsi="Courier"/>
                <w:caps/>
                <w:sz w:val="18"/>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4" w:space="0" w:color="auto"/>
              <w:right w:val="single" w:sz="6" w:space="0" w:color="auto"/>
            </w:tcBorders>
          </w:tcPr>
          <w:p w14:paraId="09F7D9E7" w14:textId="007A380E"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4" w:space="0" w:color="auto"/>
              <w:right w:val="single" w:sz="6" w:space="0" w:color="auto"/>
            </w:tcBorders>
          </w:tcPr>
          <w:p w14:paraId="046F2F3D" w14:textId="6BC52888"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4" w:space="0" w:color="auto"/>
              <w:right w:val="single" w:sz="6" w:space="0" w:color="auto"/>
            </w:tcBorders>
          </w:tcPr>
          <w:p w14:paraId="3873F31B" w14:textId="05B0D323"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4" w:space="0" w:color="auto"/>
              <w:right w:val="single" w:sz="6" w:space="0" w:color="auto"/>
            </w:tcBorders>
          </w:tcPr>
          <w:p w14:paraId="53421246" w14:textId="6BA089C1" w:rsidR="00BE57D0" w:rsidRPr="009A5EEC" w:rsidRDefault="00BE57D0" w:rsidP="009A5EEC">
            <w:pPr>
              <w:spacing w:before="40" w:after="40"/>
              <w:rPr>
                <w:rFonts w:ascii="Courier" w:hAnsi="Courier"/>
                <w:sz w:val="18"/>
              </w:rPr>
            </w:pPr>
            <w:r>
              <w:rPr>
                <w:rFonts w:ascii="Courier" w:hAnsi="Courier"/>
                <w:sz w:val="18"/>
              </w:rPr>
              <w:t>0 to FFh</w:t>
            </w:r>
          </w:p>
        </w:tc>
      </w:tr>
      <w:tr w:rsidR="00BE57D0" w14:paraId="5562F4EC" w14:textId="77777777" w:rsidTr="00BE57D0">
        <w:tblPrEx>
          <w:tblCellMar>
            <w:left w:w="108" w:type="dxa"/>
            <w:right w:w="108" w:type="dxa"/>
          </w:tblCellMar>
        </w:tblPrEx>
        <w:trPr>
          <w:cantSplit/>
        </w:trPr>
        <w:tc>
          <w:tcPr>
            <w:tcW w:w="3528" w:type="dxa"/>
            <w:tcBorders>
              <w:top w:val="single" w:sz="6" w:space="0" w:color="auto"/>
              <w:left w:val="single" w:sz="6" w:space="0" w:color="auto"/>
              <w:bottom w:val="single" w:sz="4" w:space="0" w:color="auto"/>
              <w:right w:val="single" w:sz="6" w:space="0" w:color="auto"/>
            </w:tcBorders>
          </w:tcPr>
          <w:p w14:paraId="1F4901FF" w14:textId="505AD92D" w:rsidR="00BE57D0" w:rsidRPr="00851DA4" w:rsidRDefault="00BE57D0" w:rsidP="00BE57D0">
            <w:pPr>
              <w:spacing w:before="40" w:after="40"/>
              <w:ind w:left="80"/>
              <w:rPr>
                <w:rFonts w:ascii="Courier" w:hAnsi="Courier"/>
                <w:caps/>
                <w:sz w:val="18"/>
                <w:lang w:val="it-IT"/>
              </w:rPr>
            </w:pPr>
            <w:r>
              <w:rPr>
                <w:rFonts w:ascii="Courier" w:hAnsi="Courier"/>
                <w:caps/>
                <w:sz w:val="18"/>
              </w:rPr>
              <w:t>VI_ATTR_ASRL_XOFF_CHAR</w:t>
            </w:r>
          </w:p>
        </w:tc>
        <w:tc>
          <w:tcPr>
            <w:tcW w:w="793" w:type="dxa"/>
            <w:tcBorders>
              <w:top w:val="single" w:sz="6" w:space="0" w:color="auto"/>
              <w:left w:val="single" w:sz="6" w:space="0" w:color="auto"/>
              <w:bottom w:val="single" w:sz="4" w:space="0" w:color="auto"/>
              <w:right w:val="single" w:sz="6" w:space="0" w:color="auto"/>
            </w:tcBorders>
          </w:tcPr>
          <w:p w14:paraId="4EDE57AC" w14:textId="484A6C36" w:rsidR="00BE57D0" w:rsidRDefault="00BE57D0" w:rsidP="00BE57D0">
            <w:pPr>
              <w:spacing w:before="40" w:after="40"/>
              <w:ind w:left="80"/>
              <w:rPr>
                <w:sz w:val="20"/>
              </w:rPr>
            </w:pPr>
            <w:r>
              <w:rPr>
                <w:sz w:val="20"/>
              </w:rPr>
              <w:t>R/W</w:t>
            </w:r>
          </w:p>
        </w:tc>
        <w:tc>
          <w:tcPr>
            <w:tcW w:w="800" w:type="dxa"/>
            <w:tcBorders>
              <w:top w:val="single" w:sz="6" w:space="0" w:color="auto"/>
              <w:left w:val="single" w:sz="6" w:space="0" w:color="auto"/>
              <w:bottom w:val="single" w:sz="4" w:space="0" w:color="auto"/>
              <w:right w:val="single" w:sz="6" w:space="0" w:color="auto"/>
            </w:tcBorders>
          </w:tcPr>
          <w:p w14:paraId="42D638A0" w14:textId="6A263DCA" w:rsidR="00BE57D0" w:rsidRDefault="00BE57D0" w:rsidP="00BE57D0">
            <w:pPr>
              <w:spacing w:before="40" w:after="40"/>
              <w:rPr>
                <w:sz w:val="20"/>
              </w:rPr>
            </w:pPr>
            <w:r>
              <w:rPr>
                <w:sz w:val="20"/>
              </w:rPr>
              <w:t>Local</w:t>
            </w:r>
          </w:p>
        </w:tc>
        <w:tc>
          <w:tcPr>
            <w:tcW w:w="1647" w:type="dxa"/>
            <w:gridSpan w:val="2"/>
            <w:tcBorders>
              <w:top w:val="single" w:sz="6" w:space="0" w:color="auto"/>
              <w:left w:val="single" w:sz="6" w:space="0" w:color="auto"/>
              <w:bottom w:val="single" w:sz="4" w:space="0" w:color="auto"/>
              <w:right w:val="single" w:sz="6" w:space="0" w:color="auto"/>
            </w:tcBorders>
          </w:tcPr>
          <w:p w14:paraId="2F47357B" w14:textId="581D56FB" w:rsidR="00BE57D0" w:rsidRDefault="00BE57D0" w:rsidP="00BE57D0">
            <w:pPr>
              <w:spacing w:before="40" w:after="40"/>
              <w:ind w:left="80"/>
              <w:rPr>
                <w:rFonts w:ascii="Courier" w:hAnsi="Courier"/>
                <w:sz w:val="18"/>
              </w:rPr>
            </w:pPr>
            <w:r>
              <w:rPr>
                <w:rFonts w:ascii="Courier" w:hAnsi="Courier"/>
                <w:sz w:val="18"/>
              </w:rPr>
              <w:t>ViUInt8</w:t>
            </w:r>
          </w:p>
        </w:tc>
        <w:tc>
          <w:tcPr>
            <w:tcW w:w="2500" w:type="dxa"/>
            <w:tcBorders>
              <w:top w:val="single" w:sz="6" w:space="0" w:color="auto"/>
              <w:left w:val="single" w:sz="6" w:space="0" w:color="auto"/>
              <w:bottom w:val="single" w:sz="4" w:space="0" w:color="auto"/>
              <w:right w:val="single" w:sz="6" w:space="0" w:color="auto"/>
            </w:tcBorders>
          </w:tcPr>
          <w:p w14:paraId="59DB83FA" w14:textId="789ECAE6" w:rsidR="00BE57D0" w:rsidRDefault="00BE57D0" w:rsidP="009A5EEC">
            <w:pPr>
              <w:spacing w:before="40" w:after="40"/>
              <w:rPr>
                <w:rFonts w:ascii="Courier" w:hAnsi="Courier"/>
                <w:sz w:val="18"/>
              </w:rPr>
            </w:pPr>
            <w:r>
              <w:rPr>
                <w:rFonts w:ascii="Courier" w:hAnsi="Courier"/>
                <w:sz w:val="18"/>
              </w:rPr>
              <w:t>0 to FFh</w:t>
            </w:r>
          </w:p>
        </w:tc>
      </w:tr>
    </w:tbl>
    <w:p w14:paraId="1021FC25" w14:textId="77777777" w:rsidR="00F21987" w:rsidRDefault="00F21987">
      <w:pPr>
        <w:pStyle w:val="TOC1"/>
        <w:spacing w:before="0"/>
      </w:pPr>
    </w:p>
    <w:p w14:paraId="02D2C082" w14:textId="77777777" w:rsidR="00F21987" w:rsidRDefault="00F21987">
      <w:pPr>
        <w:rPr>
          <w:b/>
          <w:sz w:val="20"/>
        </w:rPr>
      </w:pPr>
      <w:r>
        <w:rPr>
          <w:b/>
          <w:sz w:val="20"/>
        </w:rPr>
        <w:t>TCPIP Specific INSTR Resource Attributes</w:t>
      </w:r>
    </w:p>
    <w:p w14:paraId="6A2FDD04" w14:textId="77777777" w:rsidR="00F21987" w:rsidRDefault="00F21987">
      <w:pPr>
        <w:pStyle w:val="TOC1"/>
        <w:spacing w:before="0"/>
      </w:pPr>
    </w:p>
    <w:tbl>
      <w:tblPr>
        <w:tblW w:w="9268" w:type="dxa"/>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079EA1FB" w14:textId="77777777" w:rsidTr="00BE57D0">
        <w:trPr>
          <w:cantSplit/>
        </w:trPr>
        <w:tc>
          <w:tcPr>
            <w:tcW w:w="3528" w:type="dxa"/>
            <w:tcBorders>
              <w:top w:val="single" w:sz="6" w:space="0" w:color="auto"/>
              <w:left w:val="single" w:sz="6" w:space="0" w:color="auto"/>
              <w:bottom w:val="double" w:sz="6" w:space="0" w:color="auto"/>
              <w:right w:val="single" w:sz="6" w:space="0" w:color="auto"/>
            </w:tcBorders>
          </w:tcPr>
          <w:p w14:paraId="493EDF9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145503"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30E0D90"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D2B0D00" w14:textId="77777777" w:rsidR="00F21987" w:rsidRDefault="00F21987">
            <w:pPr>
              <w:spacing w:before="40" w:after="40"/>
              <w:jc w:val="center"/>
              <w:rPr>
                <w:sz w:val="20"/>
              </w:rPr>
            </w:pPr>
            <w:r>
              <w:rPr>
                <w:b/>
                <w:sz w:val="20"/>
              </w:rPr>
              <w:t>Range</w:t>
            </w:r>
          </w:p>
        </w:tc>
      </w:tr>
      <w:tr w:rsidR="00F21987" w14:paraId="56EB8B20" w14:textId="77777777" w:rsidTr="00BE57D0">
        <w:trPr>
          <w:cantSplit/>
        </w:trPr>
        <w:tc>
          <w:tcPr>
            <w:tcW w:w="3528" w:type="dxa"/>
            <w:tcBorders>
              <w:top w:val="double" w:sz="6" w:space="0" w:color="auto"/>
              <w:left w:val="single" w:sz="6" w:space="0" w:color="auto"/>
              <w:right w:val="single" w:sz="6" w:space="0" w:color="auto"/>
            </w:tcBorders>
          </w:tcPr>
          <w:p w14:paraId="6BB8D0A7"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14:paraId="2C2998E5"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52DB575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43B28FC1"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right w:val="single" w:sz="6" w:space="0" w:color="auto"/>
            </w:tcBorders>
          </w:tcPr>
          <w:p w14:paraId="3441AF36" w14:textId="77777777" w:rsidR="00F21987" w:rsidRDefault="00F21987" w:rsidP="009A5EEC">
            <w:pPr>
              <w:spacing w:before="40" w:after="40"/>
              <w:rPr>
                <w:sz w:val="20"/>
              </w:rPr>
            </w:pPr>
            <w:r>
              <w:rPr>
                <w:sz w:val="20"/>
              </w:rPr>
              <w:t>N/A</w:t>
            </w:r>
          </w:p>
        </w:tc>
      </w:tr>
      <w:tr w:rsidR="00F21987" w14:paraId="5B71D56B"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54522AB"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14:paraId="684FBE01"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391BEE"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7F1650E"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2BEC3FF" w14:textId="77777777" w:rsidR="00F21987" w:rsidRDefault="00F21987" w:rsidP="009A5EEC">
            <w:pPr>
              <w:spacing w:before="40" w:after="40"/>
              <w:rPr>
                <w:sz w:val="20"/>
              </w:rPr>
            </w:pPr>
            <w:r>
              <w:rPr>
                <w:sz w:val="20"/>
              </w:rPr>
              <w:t>N/A</w:t>
            </w:r>
          </w:p>
        </w:tc>
      </w:tr>
      <w:tr w:rsidR="00F21987" w14:paraId="30255EE8"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3915442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14:paraId="7FE4AE02"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2F4901F"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7B499F71"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5276BC5F" w14:textId="77777777" w:rsidR="00F21987" w:rsidRDefault="00F21987" w:rsidP="009A5EEC">
            <w:pPr>
              <w:spacing w:before="40" w:after="40"/>
              <w:rPr>
                <w:sz w:val="20"/>
              </w:rPr>
            </w:pPr>
            <w:r>
              <w:rPr>
                <w:sz w:val="20"/>
              </w:rPr>
              <w:t>N/A</w:t>
            </w:r>
          </w:p>
        </w:tc>
      </w:tr>
      <w:tr w:rsidR="005E449C" w14:paraId="726A3BED" w14:textId="77777777" w:rsidTr="00BE57D0">
        <w:trPr>
          <w:cantSplit/>
        </w:trPr>
        <w:tc>
          <w:tcPr>
            <w:tcW w:w="3528" w:type="dxa"/>
            <w:tcBorders>
              <w:top w:val="single" w:sz="6" w:space="0" w:color="auto"/>
              <w:left w:val="single" w:sz="6" w:space="0" w:color="auto"/>
              <w:bottom w:val="single" w:sz="6" w:space="0" w:color="auto"/>
              <w:right w:val="single" w:sz="6" w:space="0" w:color="auto"/>
            </w:tcBorders>
          </w:tcPr>
          <w:p w14:paraId="24B6AE51" w14:textId="77777777"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14:paraId="0F4A3092" w14:textId="77777777"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14:paraId="2C360E08" w14:textId="77777777"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0C51D34" w14:textId="77777777" w:rsidR="005E449C" w:rsidRDefault="005E449C">
            <w:pPr>
              <w:spacing w:before="40" w:after="40"/>
              <w:ind w:left="80"/>
              <w:rPr>
                <w:rFonts w:ascii="Courier" w:hAnsi="Courier"/>
                <w:sz w:val="18"/>
              </w:rPr>
            </w:pPr>
            <w:r>
              <w:rPr>
                <w:rFonts w:ascii="Courier" w:hAnsi="Courier"/>
                <w:sz w:val="18"/>
              </w:rPr>
              <w:t>ViBoolean</w:t>
            </w:r>
          </w:p>
        </w:tc>
        <w:tc>
          <w:tcPr>
            <w:tcW w:w="2515" w:type="dxa"/>
            <w:tcBorders>
              <w:top w:val="single" w:sz="6" w:space="0" w:color="auto"/>
              <w:left w:val="single" w:sz="6" w:space="0" w:color="auto"/>
              <w:bottom w:val="single" w:sz="6" w:space="0" w:color="auto"/>
              <w:right w:val="single" w:sz="6" w:space="0" w:color="auto"/>
            </w:tcBorders>
          </w:tcPr>
          <w:p w14:paraId="14FE14A2" w14:textId="77777777" w:rsidR="005E449C" w:rsidRPr="009A5EEC" w:rsidRDefault="005E449C" w:rsidP="009A5EEC">
            <w:pPr>
              <w:spacing w:before="40" w:after="40"/>
              <w:rPr>
                <w:rFonts w:ascii="Courier" w:hAnsi="Courier"/>
                <w:sz w:val="18"/>
              </w:rPr>
            </w:pPr>
            <w:r w:rsidRPr="009A5EEC">
              <w:rPr>
                <w:rFonts w:ascii="Courier" w:hAnsi="Courier"/>
                <w:sz w:val="18"/>
              </w:rPr>
              <w:t>VI_TRUE, VI_FALSE</w:t>
            </w:r>
          </w:p>
        </w:tc>
      </w:tr>
    </w:tbl>
    <w:p w14:paraId="1E6F2334" w14:textId="77777777" w:rsidR="00BE57D0" w:rsidRPr="00D5340B" w:rsidRDefault="00BE57D0" w:rsidP="00D5340B">
      <w:pPr>
        <w:rPr>
          <w:b/>
          <w:sz w:val="20"/>
        </w:rPr>
      </w:pPr>
    </w:p>
    <w:p w14:paraId="28A63345" w14:textId="5A9C0887" w:rsidR="00BE57D0" w:rsidRPr="00D5340B" w:rsidRDefault="00BE57D0" w:rsidP="00D5340B">
      <w:pPr>
        <w:rPr>
          <w:b/>
          <w:sz w:val="20"/>
        </w:rPr>
      </w:pPr>
      <w:r w:rsidRPr="00D5340B">
        <w:rPr>
          <w:b/>
          <w:sz w:val="20"/>
        </w:rPr>
        <w:t xml:space="preserve">TCPIP Specific </w:t>
      </w:r>
      <w:r w:rsidR="009A5EEC" w:rsidRPr="00D5340B">
        <w:rPr>
          <w:b/>
          <w:sz w:val="20"/>
        </w:rPr>
        <w:t xml:space="preserve">INSTR </w:t>
      </w:r>
      <w:r w:rsidRPr="00D5340B">
        <w:rPr>
          <w:b/>
          <w:sz w:val="20"/>
        </w:rPr>
        <w:t xml:space="preserve">Resource </w:t>
      </w:r>
      <w:r w:rsidR="00D654AF" w:rsidRPr="00D5340B">
        <w:rPr>
          <w:b/>
          <w:sz w:val="20"/>
        </w:rPr>
        <w:t xml:space="preserve">Security </w:t>
      </w:r>
      <w:r w:rsidRPr="00D5340B">
        <w:rPr>
          <w:b/>
          <w:sz w:val="20"/>
        </w:rPr>
        <w:t>Attributes</w:t>
      </w:r>
    </w:p>
    <w:p w14:paraId="0B09AC72" w14:textId="77777777" w:rsidR="00BE57D0" w:rsidRPr="00D5340B" w:rsidRDefault="00BE57D0" w:rsidP="00D5340B">
      <w:pPr>
        <w:rPr>
          <w:b/>
          <w:sz w:val="20"/>
        </w:rPr>
      </w:pPr>
    </w:p>
    <w:tbl>
      <w:tblPr>
        <w:tblW w:w="9288" w:type="dxa"/>
        <w:tblInd w:w="180" w:type="dxa"/>
        <w:tblLayout w:type="fixed"/>
        <w:tblLook w:val="0000" w:firstRow="0" w:lastRow="0" w:firstColumn="0" w:lastColumn="0" w:noHBand="0" w:noVBand="0"/>
      </w:tblPr>
      <w:tblGrid>
        <w:gridCol w:w="3502"/>
        <w:gridCol w:w="810"/>
        <w:gridCol w:w="810"/>
        <w:gridCol w:w="1620"/>
        <w:gridCol w:w="2546"/>
      </w:tblGrid>
      <w:tr w:rsidR="00BE57D0" w14:paraId="5AFBB11A" w14:textId="77777777" w:rsidTr="00BE57D0">
        <w:trPr>
          <w:cantSplit/>
        </w:trPr>
        <w:tc>
          <w:tcPr>
            <w:tcW w:w="3502" w:type="dxa"/>
            <w:tcBorders>
              <w:top w:val="single" w:sz="6" w:space="0" w:color="auto"/>
              <w:left w:val="single" w:sz="6" w:space="0" w:color="auto"/>
              <w:bottom w:val="double" w:sz="6" w:space="0" w:color="auto"/>
              <w:right w:val="single" w:sz="6" w:space="0" w:color="auto"/>
            </w:tcBorders>
          </w:tcPr>
          <w:p w14:paraId="0D2944BE" w14:textId="77777777" w:rsidR="00BE57D0" w:rsidRDefault="00BE57D0" w:rsidP="00BE57D0">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33EF0C3" w14:textId="77777777" w:rsidR="00BE57D0" w:rsidRDefault="00BE57D0" w:rsidP="00BE57D0">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20A7241C" w14:textId="77777777" w:rsidR="00BE57D0" w:rsidRDefault="00BE57D0" w:rsidP="00BE57D0">
            <w:pPr>
              <w:spacing w:before="40" w:after="40"/>
              <w:jc w:val="center"/>
              <w:rPr>
                <w:sz w:val="20"/>
              </w:rPr>
            </w:pPr>
            <w:r>
              <w:rPr>
                <w:b/>
                <w:sz w:val="20"/>
              </w:rPr>
              <w:t>Data Type</w:t>
            </w:r>
          </w:p>
        </w:tc>
        <w:tc>
          <w:tcPr>
            <w:tcW w:w="2546" w:type="dxa"/>
            <w:tcBorders>
              <w:top w:val="single" w:sz="6" w:space="0" w:color="auto"/>
              <w:left w:val="single" w:sz="6" w:space="0" w:color="auto"/>
              <w:bottom w:val="double" w:sz="6" w:space="0" w:color="auto"/>
              <w:right w:val="single" w:sz="6" w:space="0" w:color="auto"/>
            </w:tcBorders>
          </w:tcPr>
          <w:p w14:paraId="472113A6" w14:textId="77777777" w:rsidR="00BE57D0" w:rsidRDefault="00BE57D0" w:rsidP="00BE57D0">
            <w:pPr>
              <w:spacing w:before="40" w:after="40"/>
              <w:jc w:val="center"/>
              <w:rPr>
                <w:sz w:val="20"/>
              </w:rPr>
            </w:pPr>
            <w:r>
              <w:rPr>
                <w:b/>
                <w:sz w:val="20"/>
              </w:rPr>
              <w:t>Range</w:t>
            </w:r>
          </w:p>
        </w:tc>
      </w:tr>
      <w:tr w:rsidR="00DB546D" w14:paraId="0DFD0761"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37249A85" w14:textId="199590B6"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p>
        </w:tc>
        <w:tc>
          <w:tcPr>
            <w:tcW w:w="810" w:type="dxa"/>
            <w:tcBorders>
              <w:top w:val="single" w:sz="6" w:space="0" w:color="auto"/>
              <w:left w:val="single" w:sz="6" w:space="0" w:color="auto"/>
              <w:bottom w:val="single" w:sz="6" w:space="0" w:color="auto"/>
              <w:right w:val="single" w:sz="6" w:space="0" w:color="auto"/>
            </w:tcBorders>
          </w:tcPr>
          <w:p w14:paraId="1248AEFF" w14:textId="19DD4300" w:rsidR="00DB546D" w:rsidRPr="00252065" w:rsidRDefault="00DB546D" w:rsidP="00DB546D">
            <w:pPr>
              <w:spacing w:before="40" w:after="40"/>
              <w:ind w:left="80"/>
              <w:rPr>
                <w:rFonts w:cs="Times"/>
                <w:sz w:val="20"/>
              </w:rPr>
            </w:pPr>
            <w:r>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096E157A" w14:textId="58602945"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3A9C92" w14:textId="7C1C26D6" w:rsidR="00DB546D" w:rsidRDefault="00DB546D" w:rsidP="00DB546D">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6695702B" w14:textId="5F0AD9B9" w:rsidR="00DB546D" w:rsidRPr="009A5EEC" w:rsidRDefault="00DB546D" w:rsidP="00DB546D">
            <w:pPr>
              <w:spacing w:before="40" w:after="40"/>
              <w:rPr>
                <w:sz w:val="20"/>
              </w:rPr>
            </w:pPr>
            <w:r>
              <w:rPr>
                <w:rFonts w:ascii="Courier" w:hAnsi="Courier"/>
                <w:sz w:val="18"/>
              </w:rPr>
              <w:t>N/A</w:t>
            </w:r>
          </w:p>
        </w:tc>
      </w:tr>
      <w:tr w:rsidR="00DB546D" w14:paraId="125E63DC"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B8C6FE8" w14:textId="4C1D7E91"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p>
        </w:tc>
        <w:tc>
          <w:tcPr>
            <w:tcW w:w="810" w:type="dxa"/>
            <w:tcBorders>
              <w:top w:val="single" w:sz="6" w:space="0" w:color="auto"/>
              <w:left w:val="single" w:sz="6" w:space="0" w:color="auto"/>
              <w:bottom w:val="single" w:sz="6" w:space="0" w:color="auto"/>
              <w:right w:val="single" w:sz="6" w:space="0" w:color="auto"/>
            </w:tcBorders>
          </w:tcPr>
          <w:p w14:paraId="75ADD10C" w14:textId="228D6F7F" w:rsidR="00DB546D" w:rsidRPr="00252065" w:rsidRDefault="00DB546D" w:rsidP="00DB546D">
            <w:pPr>
              <w:spacing w:before="40" w:after="40"/>
              <w:ind w:left="80"/>
              <w:rPr>
                <w:rFonts w:cs="Times"/>
                <w:sz w:val="20"/>
              </w:rPr>
            </w:pPr>
            <w:r>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2839BB49" w14:textId="26FB276A"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49D2B829" w14:textId="0C23E3E7" w:rsidR="00DB546D" w:rsidRDefault="00DB546D" w:rsidP="00DB546D">
            <w:pPr>
              <w:spacing w:before="40" w:after="40"/>
              <w:ind w:left="80"/>
              <w:rPr>
                <w:rFonts w:ascii="Courier" w:hAnsi="Courier"/>
                <w:sz w:val="18"/>
              </w:rPr>
            </w:pPr>
            <w:r>
              <w:rPr>
                <w:rFonts w:ascii="Courier" w:hAnsi="Courier"/>
                <w:sz w:val="18"/>
              </w:rPr>
              <w:t>ViUInt32</w:t>
            </w:r>
          </w:p>
        </w:tc>
        <w:tc>
          <w:tcPr>
            <w:tcW w:w="2546" w:type="dxa"/>
            <w:tcBorders>
              <w:top w:val="single" w:sz="6" w:space="0" w:color="auto"/>
              <w:left w:val="single" w:sz="6" w:space="0" w:color="auto"/>
              <w:bottom w:val="single" w:sz="6" w:space="0" w:color="auto"/>
              <w:right w:val="single" w:sz="6" w:space="0" w:color="auto"/>
            </w:tcBorders>
          </w:tcPr>
          <w:p w14:paraId="33EFD22A" w14:textId="210DE756" w:rsidR="00DB546D" w:rsidRPr="009A5EEC" w:rsidRDefault="00F252B7" w:rsidP="00DB546D">
            <w:pPr>
              <w:spacing w:before="40" w:after="40"/>
              <w:rPr>
                <w:sz w:val="20"/>
              </w:rPr>
            </w:pPr>
            <w:r>
              <w:rPr>
                <w:sz w:val="20"/>
              </w:rPr>
              <w:t>1</w:t>
            </w:r>
            <w:r w:rsidR="00DB546D">
              <w:rPr>
                <w:sz w:val="20"/>
              </w:rPr>
              <w:t xml:space="preserve"> to FFFFFFFFh</w:t>
            </w:r>
          </w:p>
        </w:tc>
      </w:tr>
      <w:tr w:rsidR="00BE57D0" w14:paraId="1DD0B5C3"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4C61E92" w14:textId="1A406E2A"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SERVER_CERT_ISSUER_NAME</w:t>
            </w:r>
          </w:p>
        </w:tc>
        <w:tc>
          <w:tcPr>
            <w:tcW w:w="810" w:type="dxa"/>
            <w:tcBorders>
              <w:top w:val="single" w:sz="6" w:space="0" w:color="auto"/>
              <w:left w:val="single" w:sz="6" w:space="0" w:color="auto"/>
              <w:bottom w:val="single" w:sz="6" w:space="0" w:color="auto"/>
              <w:right w:val="single" w:sz="6" w:space="0" w:color="auto"/>
            </w:tcBorders>
          </w:tcPr>
          <w:p w14:paraId="3F8F7EA3"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7EFA0482" w14:textId="0BEC4F06" w:rsidR="00BE57D0" w:rsidRPr="00252065" w:rsidRDefault="003427BD"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88BF280"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0BE2FB55" w14:textId="77777777" w:rsidR="00BE57D0" w:rsidRPr="009A5EEC" w:rsidRDefault="00BE57D0" w:rsidP="009A5EEC">
            <w:pPr>
              <w:spacing w:before="40" w:after="40"/>
              <w:rPr>
                <w:sz w:val="20"/>
              </w:rPr>
            </w:pPr>
            <w:r w:rsidRPr="009A5EEC">
              <w:rPr>
                <w:sz w:val="20"/>
              </w:rPr>
              <w:t>N/A</w:t>
            </w:r>
          </w:p>
        </w:tc>
      </w:tr>
      <w:tr w:rsidR="00BE57D0" w14:paraId="262FF651"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6AD9B10F" w14:textId="5D2C648C" w:rsidR="00BE57D0" w:rsidRPr="00644F68"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644F68">
              <w:rPr>
                <w:rFonts w:ascii="Courier" w:hAnsi="Courier"/>
                <w:caps/>
                <w:sz w:val="18"/>
              </w:rPr>
              <w:t>SERVER_CERT_SUBJECT_NAME</w:t>
            </w:r>
          </w:p>
        </w:tc>
        <w:tc>
          <w:tcPr>
            <w:tcW w:w="810" w:type="dxa"/>
            <w:tcBorders>
              <w:top w:val="single" w:sz="6" w:space="0" w:color="auto"/>
              <w:left w:val="single" w:sz="6" w:space="0" w:color="auto"/>
              <w:bottom w:val="single" w:sz="6" w:space="0" w:color="auto"/>
              <w:right w:val="single" w:sz="6" w:space="0" w:color="auto"/>
            </w:tcBorders>
          </w:tcPr>
          <w:p w14:paraId="3C6A87A2"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5DE21D01" w14:textId="03A04E3C"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467F9052"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26D07547" w14:textId="77777777" w:rsidR="00BE57D0" w:rsidRPr="009A5EEC" w:rsidRDefault="00BE57D0" w:rsidP="009A5EEC">
            <w:pPr>
              <w:spacing w:before="40" w:after="40"/>
              <w:rPr>
                <w:sz w:val="20"/>
              </w:rPr>
            </w:pPr>
            <w:r w:rsidRPr="009A5EEC">
              <w:rPr>
                <w:sz w:val="20"/>
              </w:rPr>
              <w:t>N/A</w:t>
            </w:r>
          </w:p>
        </w:tc>
      </w:tr>
      <w:tr w:rsidR="00BE57D0" w14:paraId="699134EB"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9094CE2" w14:textId="024A77FC"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SERVER_CERT_EXPIRATION_DATE</w:t>
            </w:r>
          </w:p>
        </w:tc>
        <w:tc>
          <w:tcPr>
            <w:tcW w:w="810" w:type="dxa"/>
            <w:tcBorders>
              <w:top w:val="single" w:sz="6" w:space="0" w:color="auto"/>
              <w:left w:val="single" w:sz="6" w:space="0" w:color="auto"/>
              <w:bottom w:val="single" w:sz="6" w:space="0" w:color="auto"/>
              <w:right w:val="single" w:sz="6" w:space="0" w:color="auto"/>
            </w:tcBorders>
          </w:tcPr>
          <w:p w14:paraId="14D72A35"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1D7AFE42" w14:textId="37E5F7FD"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1278FD00"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468EA65E" w14:textId="77777777" w:rsidR="00BE57D0" w:rsidRPr="009A5EEC" w:rsidRDefault="00BE57D0" w:rsidP="009A5EEC">
            <w:pPr>
              <w:spacing w:before="40" w:after="40"/>
              <w:rPr>
                <w:sz w:val="20"/>
              </w:rPr>
            </w:pPr>
            <w:r w:rsidRPr="009A5EEC">
              <w:rPr>
                <w:sz w:val="20"/>
              </w:rPr>
              <w:t>N/A</w:t>
            </w:r>
          </w:p>
        </w:tc>
      </w:tr>
      <w:tr w:rsidR="00BE57D0" w14:paraId="51A8EE82"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2A8143C" w14:textId="7BFFFCA9"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SASL_MECHANISM</w:t>
            </w:r>
          </w:p>
        </w:tc>
        <w:tc>
          <w:tcPr>
            <w:tcW w:w="810" w:type="dxa"/>
            <w:tcBorders>
              <w:top w:val="single" w:sz="6" w:space="0" w:color="auto"/>
              <w:left w:val="single" w:sz="6" w:space="0" w:color="auto"/>
              <w:bottom w:val="single" w:sz="6" w:space="0" w:color="auto"/>
              <w:right w:val="single" w:sz="6" w:space="0" w:color="auto"/>
            </w:tcBorders>
          </w:tcPr>
          <w:p w14:paraId="051CF4C1"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42E63102" w14:textId="0C67747D"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13F30099"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6C6AA0D5" w14:textId="77777777" w:rsidR="00BE57D0" w:rsidRPr="009A5EEC" w:rsidRDefault="00BE57D0" w:rsidP="009A5EEC">
            <w:pPr>
              <w:spacing w:before="40" w:after="40"/>
              <w:rPr>
                <w:sz w:val="20"/>
              </w:rPr>
            </w:pPr>
            <w:r w:rsidRPr="009A5EEC">
              <w:rPr>
                <w:sz w:val="20"/>
              </w:rPr>
              <w:t>N/A</w:t>
            </w:r>
          </w:p>
        </w:tc>
      </w:tr>
      <w:tr w:rsidR="00BE57D0" w14:paraId="58F6A176"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1636A57E" w14:textId="28736397" w:rsidR="00BE57D0"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252065">
              <w:rPr>
                <w:rFonts w:ascii="Courier" w:hAnsi="Courier"/>
                <w:caps/>
                <w:sz w:val="18"/>
              </w:rPr>
              <w:t>TLS_CIPHER_SUITE</w:t>
            </w:r>
          </w:p>
        </w:tc>
        <w:tc>
          <w:tcPr>
            <w:tcW w:w="810" w:type="dxa"/>
            <w:tcBorders>
              <w:top w:val="single" w:sz="6" w:space="0" w:color="auto"/>
              <w:left w:val="single" w:sz="6" w:space="0" w:color="auto"/>
              <w:bottom w:val="single" w:sz="6" w:space="0" w:color="auto"/>
              <w:right w:val="single" w:sz="6" w:space="0" w:color="auto"/>
            </w:tcBorders>
          </w:tcPr>
          <w:p w14:paraId="4977928A"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0B3D81B7" w14:textId="77EC8F23"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1A60B31" w14:textId="77777777" w:rsidR="00BE57D0" w:rsidRDefault="00BE57D0" w:rsidP="00BE57D0">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6A083C1A" w14:textId="77777777" w:rsidR="00BE57D0" w:rsidRPr="009A5EEC" w:rsidRDefault="00BE57D0" w:rsidP="009A5EEC">
            <w:pPr>
              <w:spacing w:before="40" w:after="40"/>
              <w:rPr>
                <w:sz w:val="20"/>
              </w:rPr>
            </w:pPr>
            <w:r w:rsidRPr="009A5EEC">
              <w:rPr>
                <w:sz w:val="20"/>
              </w:rPr>
              <w:t>N/A</w:t>
            </w:r>
          </w:p>
        </w:tc>
      </w:tr>
      <w:tr w:rsidR="00BE57D0" w14:paraId="05FD201A" w14:textId="77777777" w:rsidTr="00BE57D0">
        <w:trPr>
          <w:cantSplit/>
        </w:trPr>
        <w:tc>
          <w:tcPr>
            <w:tcW w:w="3502" w:type="dxa"/>
            <w:tcBorders>
              <w:top w:val="single" w:sz="6" w:space="0" w:color="auto"/>
              <w:left w:val="single" w:sz="6" w:space="0" w:color="auto"/>
              <w:bottom w:val="single" w:sz="6" w:space="0" w:color="auto"/>
              <w:right w:val="single" w:sz="6" w:space="0" w:color="auto"/>
            </w:tcBorders>
          </w:tcPr>
          <w:p w14:paraId="089D1AEA" w14:textId="493C269A" w:rsidR="00BE57D0" w:rsidRPr="00644F68" w:rsidRDefault="00BE57D0" w:rsidP="00BE57D0">
            <w:pPr>
              <w:spacing w:before="40" w:after="40"/>
              <w:ind w:left="80"/>
              <w:rPr>
                <w:rFonts w:ascii="Courier" w:hAnsi="Courier"/>
                <w:caps/>
                <w:sz w:val="18"/>
              </w:rPr>
            </w:pPr>
            <w:r>
              <w:rPr>
                <w:rFonts w:ascii="Courier" w:hAnsi="Courier"/>
                <w:caps/>
                <w:sz w:val="18"/>
              </w:rPr>
              <w:t>VI_ATTR_</w:t>
            </w:r>
            <w:r w:rsidR="006853ED" w:rsidRPr="00851DA4">
              <w:rPr>
                <w:rFonts w:ascii="Courier" w:hAnsi="Courier"/>
                <w:caps/>
                <w:sz w:val="18"/>
                <w:lang w:val="it-IT"/>
              </w:rPr>
              <w:t>TCPIP_</w:t>
            </w:r>
            <w:r w:rsidRPr="00644F68">
              <w:rPr>
                <w:rFonts w:ascii="Courier" w:hAnsi="Courier"/>
                <w:caps/>
                <w:sz w:val="18"/>
              </w:rPr>
              <w:t>SERVER_CERT_IS_</w:t>
            </w:r>
            <w:r w:rsidR="003427BD">
              <w:rPr>
                <w:rFonts w:ascii="Courier" w:hAnsi="Courier"/>
                <w:caps/>
                <w:sz w:val="18"/>
              </w:rPr>
              <w:t>PERPETUAL</w:t>
            </w:r>
          </w:p>
        </w:tc>
        <w:tc>
          <w:tcPr>
            <w:tcW w:w="810" w:type="dxa"/>
            <w:tcBorders>
              <w:top w:val="single" w:sz="6" w:space="0" w:color="auto"/>
              <w:left w:val="single" w:sz="6" w:space="0" w:color="auto"/>
              <w:bottom w:val="single" w:sz="6" w:space="0" w:color="auto"/>
              <w:right w:val="single" w:sz="6" w:space="0" w:color="auto"/>
            </w:tcBorders>
          </w:tcPr>
          <w:p w14:paraId="0E1E3DD4" w14:textId="77777777" w:rsidR="00BE57D0" w:rsidRPr="00252065" w:rsidRDefault="00BE57D0" w:rsidP="00BE57D0">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936B80C" w14:textId="23A1C993" w:rsidR="00BE57D0" w:rsidRPr="00252065" w:rsidRDefault="00A229C2" w:rsidP="00BE57D0">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33F6986" w14:textId="77777777" w:rsidR="00BE57D0" w:rsidRDefault="00BE57D0" w:rsidP="00BE57D0">
            <w:pPr>
              <w:spacing w:before="40" w:after="40"/>
              <w:ind w:left="80"/>
              <w:rPr>
                <w:rFonts w:ascii="Courier" w:hAnsi="Courier"/>
                <w:b/>
                <w:sz w:val="18"/>
              </w:rPr>
            </w:pPr>
            <w:r>
              <w:rPr>
                <w:rFonts w:ascii="Courier" w:hAnsi="Courier"/>
                <w:sz w:val="18"/>
              </w:rPr>
              <w:t>ViBoolean</w:t>
            </w:r>
          </w:p>
        </w:tc>
        <w:tc>
          <w:tcPr>
            <w:tcW w:w="2546" w:type="dxa"/>
            <w:tcBorders>
              <w:top w:val="single" w:sz="6" w:space="0" w:color="auto"/>
              <w:left w:val="single" w:sz="6" w:space="0" w:color="auto"/>
              <w:bottom w:val="single" w:sz="6" w:space="0" w:color="auto"/>
              <w:right w:val="single" w:sz="6" w:space="0" w:color="auto"/>
            </w:tcBorders>
          </w:tcPr>
          <w:p w14:paraId="32BFDFE5" w14:textId="77777777" w:rsidR="00BE57D0" w:rsidRPr="009A5EEC" w:rsidRDefault="00BE57D0" w:rsidP="009A5EEC">
            <w:pPr>
              <w:spacing w:before="40" w:after="40"/>
              <w:rPr>
                <w:rFonts w:ascii="Courier" w:hAnsi="Courier"/>
                <w:sz w:val="18"/>
              </w:rPr>
            </w:pPr>
            <w:r w:rsidRPr="009A5EEC">
              <w:rPr>
                <w:rFonts w:ascii="Courier" w:hAnsi="Courier"/>
                <w:sz w:val="18"/>
              </w:rPr>
              <w:t>VI_TRUE, VI_FALSE</w:t>
            </w:r>
          </w:p>
        </w:tc>
      </w:tr>
    </w:tbl>
    <w:p w14:paraId="7089F253" w14:textId="77777777" w:rsidR="00F21987" w:rsidRDefault="00F21987">
      <w:pPr>
        <w:pStyle w:val="TOC1"/>
        <w:spacing w:before="0"/>
      </w:pPr>
    </w:p>
    <w:p w14:paraId="77224479" w14:textId="77777777" w:rsidR="00F21987" w:rsidRDefault="00F21987">
      <w:pPr>
        <w:rPr>
          <w:b/>
          <w:sz w:val="20"/>
        </w:rPr>
      </w:pPr>
      <w:r>
        <w:rPr>
          <w:b/>
          <w:sz w:val="20"/>
        </w:rPr>
        <w:t>VXI and GPIB-VXI and USB Specific INSTR Resource Attributes</w:t>
      </w:r>
    </w:p>
    <w:p w14:paraId="78A9CC91"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1B87088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519C532"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8AEE601"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8BAA23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AEDB008" w14:textId="77777777" w:rsidR="00F21987" w:rsidRDefault="00F21987">
            <w:pPr>
              <w:spacing w:before="40" w:after="40"/>
              <w:jc w:val="center"/>
              <w:rPr>
                <w:sz w:val="20"/>
              </w:rPr>
            </w:pPr>
            <w:r>
              <w:rPr>
                <w:b/>
                <w:sz w:val="20"/>
              </w:rPr>
              <w:t>Range</w:t>
            </w:r>
          </w:p>
        </w:tc>
      </w:tr>
      <w:tr w:rsidR="00F21987" w14:paraId="431EE70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65E48C2" w14:textId="77777777" w:rsidR="00F21987" w:rsidRDefault="00F21987">
            <w:pPr>
              <w:spacing w:before="40" w:after="40"/>
              <w:ind w:left="80"/>
              <w:rPr>
                <w:rFonts w:ascii="Courier" w:hAnsi="Courier"/>
                <w:caps/>
                <w:sz w:val="18"/>
              </w:rPr>
            </w:pPr>
            <w:r>
              <w:rPr>
                <w:rFonts w:ascii="Courier" w:hAnsi="Courier"/>
                <w:caps/>
                <w:sz w:val="18"/>
              </w:rPr>
              <w:lastRenderedPageBreak/>
              <w:t>VI_ATTR_4882_COMPLIANT</w:t>
            </w:r>
          </w:p>
        </w:tc>
        <w:tc>
          <w:tcPr>
            <w:tcW w:w="793" w:type="dxa"/>
            <w:tcBorders>
              <w:top w:val="double" w:sz="6" w:space="0" w:color="auto"/>
              <w:left w:val="single" w:sz="6" w:space="0" w:color="auto"/>
              <w:bottom w:val="single" w:sz="6" w:space="0" w:color="auto"/>
              <w:right w:val="single" w:sz="6" w:space="0" w:color="auto"/>
            </w:tcBorders>
          </w:tcPr>
          <w:p w14:paraId="0A19F2AD"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7F932B"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593D9490" w14:textId="77777777" w:rsidR="00F21987" w:rsidRDefault="00F21987">
            <w:pPr>
              <w:spacing w:before="40" w:after="40"/>
              <w:ind w:left="80"/>
              <w:rPr>
                <w:rFonts w:ascii="Courier" w:hAnsi="Courier"/>
                <w:sz w:val="18"/>
              </w:rPr>
            </w:pPr>
            <w:r>
              <w:rPr>
                <w:rFonts w:ascii="Courier" w:hAnsi="Courier"/>
                <w:sz w:val="18"/>
              </w:rPr>
              <w:t>ViBoolean</w:t>
            </w:r>
          </w:p>
        </w:tc>
        <w:tc>
          <w:tcPr>
            <w:tcW w:w="2515" w:type="dxa"/>
            <w:tcBorders>
              <w:top w:val="double" w:sz="6" w:space="0" w:color="auto"/>
              <w:left w:val="single" w:sz="6" w:space="0" w:color="auto"/>
              <w:bottom w:val="single" w:sz="6" w:space="0" w:color="auto"/>
              <w:right w:val="single" w:sz="6" w:space="0" w:color="auto"/>
            </w:tcBorders>
          </w:tcPr>
          <w:p w14:paraId="2A793E24" w14:textId="77777777" w:rsidR="00F21987" w:rsidRDefault="00F21987">
            <w:pPr>
              <w:spacing w:before="40" w:after="40"/>
              <w:ind w:left="80"/>
              <w:rPr>
                <w:rFonts w:ascii="Courier" w:hAnsi="Courier"/>
                <w:sz w:val="18"/>
              </w:rPr>
            </w:pPr>
            <w:r>
              <w:rPr>
                <w:rFonts w:ascii="Courier" w:hAnsi="Courier"/>
                <w:sz w:val="18"/>
              </w:rPr>
              <w:t>VI_TRUE</w:t>
            </w:r>
          </w:p>
          <w:p w14:paraId="0851BF27" w14:textId="77777777" w:rsidR="00F21987" w:rsidRDefault="00F21987">
            <w:pPr>
              <w:spacing w:before="40" w:after="40"/>
              <w:ind w:left="74"/>
              <w:rPr>
                <w:sz w:val="20"/>
              </w:rPr>
            </w:pPr>
            <w:r>
              <w:rPr>
                <w:rFonts w:ascii="Courier" w:hAnsi="Courier"/>
                <w:sz w:val="18"/>
              </w:rPr>
              <w:t>VI_FALSE</w:t>
            </w:r>
          </w:p>
        </w:tc>
      </w:tr>
    </w:tbl>
    <w:p w14:paraId="72BF2A8F" w14:textId="77777777" w:rsidR="006853ED" w:rsidRPr="006853ED" w:rsidRDefault="006853ED" w:rsidP="00FA2E10">
      <w:pPr>
        <w:rPr>
          <w:b/>
          <w:sz w:val="20"/>
        </w:rPr>
      </w:pPr>
    </w:p>
    <w:p w14:paraId="0478E88B" w14:textId="77777777" w:rsidR="00033ECD" w:rsidRDefault="00033ECD" w:rsidP="00FA2E10">
      <w:pPr>
        <w:rPr>
          <w:b/>
          <w:sz w:val="20"/>
        </w:rPr>
      </w:pPr>
    </w:p>
    <w:p w14:paraId="4F190FB2" w14:textId="77777777" w:rsidR="00033ECD" w:rsidRDefault="00033ECD" w:rsidP="00FA2E10">
      <w:pPr>
        <w:rPr>
          <w:b/>
          <w:sz w:val="20"/>
        </w:rPr>
      </w:pPr>
    </w:p>
    <w:p w14:paraId="355A8C94" w14:textId="2D7DD31F" w:rsidR="00FA2E10" w:rsidRDefault="00FA2E10" w:rsidP="00FA2E10">
      <w:pPr>
        <w:rPr>
          <w:b/>
          <w:sz w:val="20"/>
        </w:rPr>
      </w:pPr>
      <w:r>
        <w:rPr>
          <w:b/>
          <w:sz w:val="20"/>
        </w:rPr>
        <w:t>VXI and GPIB-VXI and USB and PXI Specific INSTR Resource Attributes</w:t>
      </w:r>
    </w:p>
    <w:p w14:paraId="6DCFD823" w14:textId="77777777" w:rsidR="00FA2E10" w:rsidRDefault="00FA2E10" w:rsidP="00FA2E10">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A2E10" w14:paraId="7E7FD30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9A3B6C4" w14:textId="77777777"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8A76760" w14:textId="77777777"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4935B67A" w14:textId="77777777"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2CA62FAD" w14:textId="77777777" w:rsidR="00FA2E10" w:rsidRDefault="00FA2E10" w:rsidP="00F564BB">
            <w:pPr>
              <w:spacing w:before="40" w:after="40"/>
              <w:jc w:val="center"/>
              <w:rPr>
                <w:sz w:val="20"/>
              </w:rPr>
            </w:pPr>
            <w:r>
              <w:rPr>
                <w:b/>
                <w:sz w:val="20"/>
              </w:rPr>
              <w:t>Range</w:t>
            </w:r>
          </w:p>
        </w:tc>
      </w:tr>
      <w:tr w:rsidR="00FA2E10" w14:paraId="7C08540D" w14:textId="77777777">
        <w:trPr>
          <w:cantSplit/>
        </w:trPr>
        <w:tc>
          <w:tcPr>
            <w:tcW w:w="3528" w:type="dxa"/>
            <w:tcBorders>
              <w:top w:val="double" w:sz="6" w:space="0" w:color="auto"/>
              <w:left w:val="single" w:sz="6" w:space="0" w:color="auto"/>
              <w:right w:val="single" w:sz="6" w:space="0" w:color="auto"/>
            </w:tcBorders>
          </w:tcPr>
          <w:p w14:paraId="08CF321F" w14:textId="77777777"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14:paraId="0FC297DF" w14:textId="77777777"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3748F9DD" w14:textId="77777777"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05A66170"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14:paraId="5AF4CA78" w14:textId="77777777" w:rsidR="00FA2E10" w:rsidRDefault="00FA2E10" w:rsidP="00F564BB">
            <w:pPr>
              <w:spacing w:before="40" w:after="40"/>
              <w:ind w:left="74"/>
              <w:rPr>
                <w:sz w:val="20"/>
              </w:rPr>
            </w:pPr>
            <w:r>
              <w:rPr>
                <w:sz w:val="20"/>
              </w:rPr>
              <w:t>0 to FFFFh</w:t>
            </w:r>
          </w:p>
        </w:tc>
      </w:tr>
      <w:tr w:rsidR="00FA2E10" w14:paraId="5F4F3C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8D7D97" w14:textId="77777777"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14:paraId="5D18084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01B639"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22B89847"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1EB6A11B" w14:textId="77777777" w:rsidR="00FA2E10" w:rsidRDefault="00FA2E10" w:rsidP="00F564BB">
            <w:pPr>
              <w:spacing w:before="40" w:after="40"/>
              <w:ind w:left="74"/>
              <w:rPr>
                <w:sz w:val="20"/>
              </w:rPr>
            </w:pPr>
            <w:r>
              <w:rPr>
                <w:sz w:val="20"/>
              </w:rPr>
              <w:t>0 to FFFFh</w:t>
            </w:r>
          </w:p>
        </w:tc>
      </w:tr>
      <w:tr w:rsidR="00FA2E10" w14:paraId="2212071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E26D06" w14:textId="77777777"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14:paraId="727D8034"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AC430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2933770"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4C26E66" w14:textId="77777777" w:rsidR="00FA2E10" w:rsidRDefault="00FA2E10" w:rsidP="00F564BB">
            <w:pPr>
              <w:spacing w:before="40" w:after="40"/>
              <w:ind w:left="74"/>
              <w:rPr>
                <w:sz w:val="20"/>
              </w:rPr>
            </w:pPr>
            <w:r>
              <w:rPr>
                <w:sz w:val="20"/>
              </w:rPr>
              <w:t>N/A</w:t>
            </w:r>
          </w:p>
        </w:tc>
      </w:tr>
      <w:tr w:rsidR="00FA2E10" w14:paraId="0E0CB5A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8A5B9A5" w14:textId="77777777"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14:paraId="78CFB7B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C70FD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6B68AFD"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73FEB904" w14:textId="77777777" w:rsidR="00FA2E10" w:rsidRDefault="00FA2E10" w:rsidP="00F564BB">
            <w:pPr>
              <w:spacing w:before="40" w:after="40"/>
              <w:ind w:left="74"/>
              <w:rPr>
                <w:sz w:val="20"/>
              </w:rPr>
            </w:pPr>
            <w:r>
              <w:rPr>
                <w:sz w:val="20"/>
              </w:rPr>
              <w:t>N/A</w:t>
            </w:r>
          </w:p>
        </w:tc>
      </w:tr>
    </w:tbl>
    <w:p w14:paraId="18A0BFFA" w14:textId="77777777" w:rsidR="00FA2E10" w:rsidRDefault="00FA2E10"/>
    <w:p w14:paraId="69F18F2B" w14:textId="77777777" w:rsidR="00F21987" w:rsidRDefault="00F21987" w:rsidP="00947A34">
      <w:pPr>
        <w:keepNext/>
        <w:rPr>
          <w:b/>
          <w:sz w:val="20"/>
        </w:rPr>
      </w:pPr>
      <w:r>
        <w:rPr>
          <w:b/>
          <w:sz w:val="20"/>
        </w:rPr>
        <w:t>USB Specific INSTR Resource Attributes</w:t>
      </w:r>
    </w:p>
    <w:p w14:paraId="730E4B0C" w14:textId="77777777" w:rsidR="00F21987" w:rsidRDefault="00F21987" w:rsidP="00947A34">
      <w:pPr>
        <w:pStyle w:val="TOC1"/>
        <w:keepNext/>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B58B8AD"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661F0D1"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660334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639D05B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9F0F0F5" w14:textId="77777777" w:rsidR="00F21987" w:rsidRDefault="00F21987">
            <w:pPr>
              <w:spacing w:before="40" w:after="40"/>
              <w:jc w:val="center"/>
              <w:rPr>
                <w:sz w:val="20"/>
              </w:rPr>
            </w:pPr>
            <w:r>
              <w:rPr>
                <w:b/>
                <w:sz w:val="20"/>
              </w:rPr>
              <w:t>Range</w:t>
            </w:r>
          </w:p>
        </w:tc>
      </w:tr>
      <w:tr w:rsidR="00F21987" w14:paraId="0C8F8C8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5B19E3D"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14:paraId="2A105863"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01B99B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4DE4F3D2"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bottom w:val="single" w:sz="6" w:space="0" w:color="auto"/>
              <w:right w:val="single" w:sz="6" w:space="0" w:color="auto"/>
            </w:tcBorders>
          </w:tcPr>
          <w:p w14:paraId="636AA02B" w14:textId="77777777" w:rsidR="00F21987" w:rsidRDefault="00F21987">
            <w:pPr>
              <w:spacing w:before="40" w:after="40"/>
              <w:ind w:left="74"/>
              <w:rPr>
                <w:sz w:val="20"/>
              </w:rPr>
            </w:pPr>
            <w:r>
              <w:rPr>
                <w:sz w:val="20"/>
              </w:rPr>
              <w:t>N/A</w:t>
            </w:r>
          </w:p>
        </w:tc>
      </w:tr>
      <w:tr w:rsidR="00F21987" w14:paraId="56CA0B4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0E068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14:paraId="071C744F"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9A6AE79"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A80458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65F72EC4" w14:textId="77777777" w:rsidR="00F21987" w:rsidRDefault="00F21987">
            <w:pPr>
              <w:spacing w:before="40" w:after="40"/>
              <w:ind w:left="74"/>
              <w:rPr>
                <w:sz w:val="20"/>
              </w:rPr>
            </w:pPr>
            <w:r>
              <w:rPr>
                <w:sz w:val="20"/>
              </w:rPr>
              <w:t>0 to 254</w:t>
            </w:r>
          </w:p>
        </w:tc>
      </w:tr>
      <w:tr w:rsidR="00F21987" w14:paraId="6E0A4A9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1FF9EA"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14:paraId="05C34C4B"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529B42"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6C1B0DCA" w14:textId="77777777"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64ECDDEA" w14:textId="77777777" w:rsidR="00F21987" w:rsidRDefault="00F21987">
            <w:pPr>
              <w:spacing w:before="40" w:after="40"/>
              <w:ind w:left="74"/>
              <w:rPr>
                <w:sz w:val="20"/>
              </w:rPr>
            </w:pPr>
            <w:r>
              <w:rPr>
                <w:sz w:val="20"/>
              </w:rPr>
              <w:t>0 to FFFFh</w:t>
            </w:r>
          </w:p>
        </w:tc>
      </w:tr>
      <w:tr w:rsidR="00F21987" w14:paraId="4695462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BDDB631"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14:paraId="23A3362B"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761C438"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0CB185D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116764DE" w14:textId="77777777" w:rsidR="00F21987" w:rsidRDefault="00F21987">
            <w:pPr>
              <w:spacing w:before="40" w:after="40"/>
              <w:ind w:left="74"/>
              <w:rPr>
                <w:sz w:val="20"/>
              </w:rPr>
            </w:pPr>
            <w:r>
              <w:rPr>
                <w:sz w:val="20"/>
              </w:rPr>
              <w:t>0 to 255</w:t>
            </w:r>
          </w:p>
        </w:tc>
      </w:tr>
    </w:tbl>
    <w:p w14:paraId="67B043A4" w14:textId="77777777" w:rsidR="001E6623" w:rsidRDefault="001E6623">
      <w:pPr>
        <w:ind w:left="2160" w:hanging="2160"/>
        <w:rPr>
          <w:b/>
          <w:sz w:val="20"/>
        </w:rPr>
      </w:pPr>
    </w:p>
    <w:p w14:paraId="1117A802" w14:textId="77777777" w:rsidR="007E1551" w:rsidRDefault="007E1551" w:rsidP="007E1551">
      <w:pPr>
        <w:rPr>
          <w:b/>
          <w:sz w:val="20"/>
        </w:rPr>
      </w:pPr>
      <w:r>
        <w:rPr>
          <w:b/>
          <w:sz w:val="20"/>
        </w:rPr>
        <w:t>VXI and GPIB-VXI and PXI Specific INSTR Resource Attributes</w:t>
      </w:r>
    </w:p>
    <w:p w14:paraId="5395074D" w14:textId="77777777" w:rsidR="007E1551" w:rsidRDefault="007E1551" w:rsidP="007E1551">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7E1551" w14:paraId="12E79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746061E" w14:textId="77777777"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4656B03" w14:textId="77777777"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1C7422E" w14:textId="77777777"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0442D4BA" w14:textId="77777777" w:rsidR="007E1551" w:rsidRDefault="007E1551" w:rsidP="00F564BB">
            <w:pPr>
              <w:spacing w:before="40" w:after="40"/>
              <w:jc w:val="center"/>
              <w:rPr>
                <w:sz w:val="20"/>
              </w:rPr>
            </w:pPr>
            <w:r>
              <w:rPr>
                <w:b/>
                <w:sz w:val="20"/>
              </w:rPr>
              <w:t>Range</w:t>
            </w:r>
          </w:p>
        </w:tc>
      </w:tr>
      <w:tr w:rsidR="007E1551" w14:paraId="373DFE0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A18F357" w14:textId="77777777"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14:paraId="0A3C347D" w14:textId="77777777"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42B657C2" w14:textId="77777777"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85177BA" w14:textId="77777777"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86B1B00" w14:textId="77777777" w:rsidR="007E1551" w:rsidRDefault="007E1551" w:rsidP="00F564BB">
            <w:pPr>
              <w:spacing w:before="40" w:after="40"/>
              <w:ind w:left="80"/>
              <w:rPr>
                <w:sz w:val="20"/>
              </w:rPr>
            </w:pPr>
            <w:r>
              <w:rPr>
                <w:sz w:val="20"/>
              </w:rPr>
              <w:t xml:space="preserve">0 to </w:t>
            </w:r>
            <w:r w:rsidR="006175F6">
              <w:rPr>
                <w:sz w:val="20"/>
              </w:rPr>
              <w:t>18</w:t>
            </w:r>
          </w:p>
          <w:p w14:paraId="5FF78F36" w14:textId="77777777" w:rsidR="007E1551" w:rsidRDefault="007E1551" w:rsidP="00F564BB">
            <w:pPr>
              <w:spacing w:before="40" w:after="40"/>
              <w:ind w:left="80"/>
              <w:rPr>
                <w:rFonts w:ascii="Courier" w:hAnsi="Courier"/>
                <w:sz w:val="18"/>
              </w:rPr>
            </w:pPr>
            <w:r>
              <w:rPr>
                <w:rFonts w:ascii="Courier" w:hAnsi="Courier"/>
                <w:sz w:val="18"/>
              </w:rPr>
              <w:t>VI_UNKNOWN_SLOT</w:t>
            </w:r>
          </w:p>
        </w:tc>
      </w:tr>
      <w:tr w:rsidR="007E1551" w14:paraId="39EA5C5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0466213" w14:textId="77777777"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14:paraId="072D5A75"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F3EF07"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625C60C"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622B806A" w14:textId="77777777" w:rsidR="007E1551" w:rsidRDefault="007E1551" w:rsidP="00F564BB">
            <w:pPr>
              <w:spacing w:before="40" w:after="40"/>
              <w:ind w:left="80"/>
              <w:rPr>
                <w:sz w:val="20"/>
              </w:rPr>
            </w:pPr>
            <w:r>
              <w:rPr>
                <w:sz w:val="20"/>
              </w:rPr>
              <w:t>0 to 1</w:t>
            </w:r>
          </w:p>
        </w:tc>
      </w:tr>
      <w:tr w:rsidR="007E1551" w14:paraId="24DB28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E55CC7" w14:textId="77777777"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0254310"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08AB7EB"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4BE9CFE"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5F99A852" w14:textId="77777777" w:rsidR="007E1551" w:rsidRDefault="007E1551" w:rsidP="00F564BB">
            <w:pPr>
              <w:spacing w:before="40" w:after="40"/>
              <w:ind w:left="80"/>
              <w:rPr>
                <w:sz w:val="20"/>
              </w:rPr>
            </w:pPr>
            <w:r>
              <w:rPr>
                <w:sz w:val="20"/>
              </w:rPr>
              <w:t>0 to 1</w:t>
            </w:r>
          </w:p>
        </w:tc>
      </w:tr>
      <w:tr w:rsidR="007E1551" w:rsidRPr="00851DA4" w14:paraId="14DFF0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6B85614" w14:textId="77777777"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68CAF370"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CE9F60A"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690BC1E" w14:textId="77777777"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398DA69D"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14:paraId="0A3D951A"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14:paraId="778DC588" w14:textId="77777777"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14:paraId="61D437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14E04C" w14:textId="77777777"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31EDAC83"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5FFDC75"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3B93731" w14:textId="77777777" w:rsidR="007E1551" w:rsidRDefault="007E1551"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33871F9A" w14:textId="77777777" w:rsidR="007E1551" w:rsidRDefault="007E1551" w:rsidP="00F564BB">
            <w:pPr>
              <w:spacing w:before="40" w:after="40"/>
              <w:ind w:left="80"/>
              <w:rPr>
                <w:sz w:val="20"/>
              </w:rPr>
            </w:pPr>
            <w:r>
              <w:rPr>
                <w:sz w:val="20"/>
              </w:rPr>
              <w:t>N/A</w:t>
            </w:r>
          </w:p>
        </w:tc>
      </w:tr>
      <w:tr w:rsidR="00EB75C7" w14:paraId="5C25EA3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6BB4AA" w14:textId="77777777"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2FFEB786"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9D35A62"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C3F3F1D" w14:textId="77777777"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41650963" w14:textId="77777777" w:rsidR="00EB75C7" w:rsidRDefault="00EB75C7" w:rsidP="00F564BB">
            <w:pPr>
              <w:spacing w:before="40" w:after="40"/>
              <w:ind w:left="80"/>
              <w:rPr>
                <w:sz w:val="20"/>
              </w:rPr>
            </w:pPr>
            <w:r>
              <w:rPr>
                <w:sz w:val="20"/>
              </w:rPr>
              <w:t>N/A</w:t>
            </w:r>
          </w:p>
        </w:tc>
      </w:tr>
      <w:tr w:rsidR="007E1551" w14:paraId="0F077A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9806BE" w14:textId="77777777"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14:paraId="24478609"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6EDC708"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AF96DD9" w14:textId="77777777" w:rsidR="007E1551" w:rsidRDefault="007E1551"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5DF805E8" w14:textId="77777777" w:rsidR="007E1551" w:rsidRDefault="007E1551" w:rsidP="00F564BB">
            <w:pPr>
              <w:spacing w:before="40" w:after="40"/>
              <w:ind w:left="80"/>
              <w:rPr>
                <w:sz w:val="20"/>
              </w:rPr>
            </w:pPr>
            <w:r>
              <w:rPr>
                <w:sz w:val="20"/>
              </w:rPr>
              <w:t>N/A</w:t>
            </w:r>
          </w:p>
        </w:tc>
      </w:tr>
      <w:tr w:rsidR="00EB75C7" w14:paraId="2C57E9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CF69626" w14:textId="77777777"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0AEAF87D"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34B8E3A"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9C3777" w14:textId="77777777"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8089563" w14:textId="77777777" w:rsidR="00EB75C7" w:rsidRDefault="00EB75C7" w:rsidP="00F564BB">
            <w:pPr>
              <w:spacing w:before="40" w:after="40"/>
              <w:ind w:left="80"/>
              <w:rPr>
                <w:sz w:val="20"/>
              </w:rPr>
            </w:pPr>
            <w:r>
              <w:rPr>
                <w:sz w:val="20"/>
              </w:rPr>
              <w:t>N/A</w:t>
            </w:r>
          </w:p>
        </w:tc>
      </w:tr>
    </w:tbl>
    <w:p w14:paraId="43B5352F" w14:textId="77777777" w:rsidR="007E1551" w:rsidRDefault="007E1551">
      <w:pPr>
        <w:ind w:left="2160" w:hanging="2160"/>
        <w:rPr>
          <w:b/>
          <w:sz w:val="20"/>
        </w:rPr>
      </w:pPr>
    </w:p>
    <w:p w14:paraId="19C625FE" w14:textId="77777777" w:rsidR="00B0612D" w:rsidRDefault="00B0612D">
      <w:pPr>
        <w:ind w:left="2160" w:hanging="2160"/>
        <w:rPr>
          <w:b/>
          <w:sz w:val="20"/>
        </w:rPr>
      </w:pPr>
      <w:r>
        <w:rPr>
          <w:b/>
          <w:sz w:val="20"/>
        </w:rPr>
        <w:t>PXI Specific INSTR Resource Attributes</w:t>
      </w:r>
    </w:p>
    <w:p w14:paraId="61AC338C" w14:textId="77777777" w:rsidR="00B0612D" w:rsidRDefault="00B0612D">
      <w:pPr>
        <w:ind w:left="2160" w:hanging="2160"/>
        <w:rPr>
          <w:b/>
          <w:sz w:val="20"/>
        </w:rPr>
      </w:pPr>
    </w:p>
    <w:tbl>
      <w:tblPr>
        <w:tblW w:w="9190" w:type="dxa"/>
        <w:tblInd w:w="175" w:type="dxa"/>
        <w:tblLayout w:type="fixed"/>
        <w:tblCellMar>
          <w:top w:w="120" w:type="dxa"/>
          <w:left w:w="2" w:type="dxa"/>
          <w:bottom w:w="60" w:type="dxa"/>
          <w:right w:w="2" w:type="dxa"/>
        </w:tblCellMar>
        <w:tblLook w:val="0000" w:firstRow="0" w:lastRow="0" w:firstColumn="0" w:lastColumn="0" w:noHBand="0" w:noVBand="0"/>
      </w:tblPr>
      <w:tblGrid>
        <w:gridCol w:w="3600"/>
        <w:gridCol w:w="720"/>
        <w:gridCol w:w="810"/>
        <w:gridCol w:w="1890"/>
        <w:gridCol w:w="2170"/>
      </w:tblGrid>
      <w:tr w:rsidR="00B0612D" w14:paraId="54A19C40" w14:textId="77777777" w:rsidTr="006853ED">
        <w:trPr>
          <w:trHeight w:val="20"/>
        </w:trPr>
        <w:tc>
          <w:tcPr>
            <w:tcW w:w="36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6427D7E" w14:textId="77777777" w:rsidR="00B0612D" w:rsidRDefault="00B0612D" w:rsidP="00322A18">
            <w:pPr>
              <w:pStyle w:val="TableHead"/>
              <w:spacing w:before="40" w:after="40" w:line="240" w:lineRule="auto"/>
              <w:ind w:left="0" w:right="0"/>
            </w:pPr>
            <w:r>
              <w:rPr>
                <w:w w:val="100"/>
              </w:rPr>
              <w:t>Symbolic Name</w:t>
            </w:r>
          </w:p>
        </w:tc>
        <w:tc>
          <w:tcPr>
            <w:tcW w:w="153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5FD5195F" w14:textId="77777777"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8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D3B401C" w14:textId="77777777" w:rsidR="00B0612D" w:rsidRDefault="00B0612D" w:rsidP="00322A18">
            <w:pPr>
              <w:pStyle w:val="TableHead"/>
              <w:spacing w:before="40" w:after="40" w:line="240" w:lineRule="auto"/>
              <w:ind w:left="0" w:right="0"/>
            </w:pPr>
            <w:r>
              <w:rPr>
                <w:w w:val="100"/>
              </w:rPr>
              <w:t>Data Type</w:t>
            </w:r>
          </w:p>
        </w:tc>
        <w:tc>
          <w:tcPr>
            <w:tcW w:w="217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517298B" w14:textId="77777777" w:rsidR="00B0612D" w:rsidRDefault="00B0612D" w:rsidP="00322A18">
            <w:pPr>
              <w:pStyle w:val="TableHead"/>
              <w:spacing w:before="40" w:after="40" w:line="240" w:lineRule="auto"/>
              <w:ind w:left="0" w:right="0"/>
            </w:pPr>
            <w:r>
              <w:rPr>
                <w:w w:val="100"/>
              </w:rPr>
              <w:t>Range</w:t>
            </w:r>
          </w:p>
        </w:tc>
      </w:tr>
      <w:tr w:rsidR="00B0612D" w14:paraId="6FEA0810"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F42C86"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caps/>
                <w:w w:val="100"/>
                <w:sz w:val="18"/>
                <w:szCs w:val="18"/>
                <w:lang w:val="it-IT"/>
              </w:rPr>
              <w:t>VI_ATTR_PXI_BUS_NUM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5CF262"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8CB9469"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5094EE4"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47D5D"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255</w:t>
            </w:r>
          </w:p>
        </w:tc>
      </w:tr>
      <w:tr w:rsidR="00B0612D" w14:paraId="4B7A9BF9"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443F42"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w w:val="100"/>
                <w:sz w:val="18"/>
                <w:szCs w:val="18"/>
                <w:lang w:val="it-IT"/>
              </w:rPr>
              <w:t>VI_ATTR_PXI_DEV_NUM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3B862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95F1A3"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63EB47"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A4606AA"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31</w:t>
            </w:r>
          </w:p>
        </w:tc>
      </w:tr>
      <w:tr w:rsidR="00B0612D" w14:paraId="111B36B5"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BE6EBB" w14:textId="77777777" w:rsidR="00B0612D" w:rsidRPr="00851DA4" w:rsidRDefault="00B0612D" w:rsidP="006853ED">
            <w:pPr>
              <w:pStyle w:val="Tablecell"/>
              <w:spacing w:before="20" w:after="40" w:line="240" w:lineRule="auto"/>
              <w:ind w:left="144" w:right="144"/>
              <w:rPr>
                <w:lang w:val="it-IT"/>
              </w:rPr>
            </w:pPr>
            <w:r w:rsidRPr="00851DA4">
              <w:rPr>
                <w:rFonts w:ascii="Courier" w:hAnsi="Courier" w:cs="Courier"/>
                <w:caps/>
                <w:w w:val="100"/>
                <w:sz w:val="18"/>
                <w:szCs w:val="18"/>
                <w:lang w:val="it-IT"/>
              </w:rPr>
              <w:t>VI_ATTR_PXI_FUNC_NUM</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AADC8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DA92F7"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44CD7E" w14:textId="77777777" w:rsidR="00B0612D" w:rsidRDefault="00B0612D" w:rsidP="006853ED">
            <w:pPr>
              <w:pStyle w:val="Tablecell"/>
              <w:spacing w:before="20" w:after="40" w:line="240" w:lineRule="auto"/>
              <w:ind w:left="144" w:right="144"/>
            </w:pPr>
            <w:r>
              <w:rPr>
                <w:rFonts w:ascii="Courier" w:hAnsi="Courier" w:cs="Courier"/>
                <w:w w:val="100"/>
                <w:sz w:val="18"/>
                <w:szCs w:val="18"/>
              </w:rPr>
              <w:t>ViUInt16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8C4AB8" w14:textId="77777777" w:rsidR="00B0612D" w:rsidRDefault="00B0612D" w:rsidP="006853ED">
            <w:pPr>
              <w:pStyle w:val="Tablecell"/>
              <w:spacing w:before="20" w:after="40" w:line="240" w:lineRule="auto"/>
              <w:ind w:left="144" w:right="144"/>
            </w:pPr>
            <w:r>
              <w:rPr>
                <w:rFonts w:ascii="Times New Roman" w:hAnsi="Times New Roman" w:cs="Times New Roman"/>
                <w:w w:val="100"/>
              </w:rPr>
              <w:t>0 to 7</w:t>
            </w:r>
          </w:p>
        </w:tc>
      </w:tr>
      <w:tr w:rsidR="00B0612D" w14:paraId="026995C9"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0E8AA1" w14:textId="77777777" w:rsidR="00B0612D" w:rsidRDefault="00B0612D" w:rsidP="006853ED">
            <w:pPr>
              <w:pStyle w:val="Tablecell"/>
              <w:spacing w:before="20" w:after="40" w:line="240" w:lineRule="auto"/>
              <w:ind w:left="144" w:right="144"/>
            </w:pPr>
            <w:r>
              <w:rPr>
                <w:rFonts w:ascii="Courier" w:hAnsi="Courier" w:cs="Courier"/>
                <w:caps/>
                <w:w w:val="100"/>
                <w:sz w:val="18"/>
                <w:szCs w:val="18"/>
              </w:rPr>
              <w:lastRenderedPageBreak/>
              <w:t>VI_ATTR_PXI_SLOTPATH</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E92A44"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073C21"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9ABE7D" w14:textId="77777777" w:rsidR="00B0612D" w:rsidRDefault="00B0612D" w:rsidP="006853ED">
            <w:pPr>
              <w:pStyle w:val="Tablecell"/>
              <w:spacing w:before="20" w:after="40" w:line="240" w:lineRule="auto"/>
              <w:ind w:left="144" w:right="144"/>
            </w:pPr>
            <w:r>
              <w:rPr>
                <w:rFonts w:ascii="Courier" w:hAnsi="Courier" w:cs="Courier"/>
                <w:w w:val="100"/>
                <w:sz w:val="18"/>
                <w:szCs w:val="18"/>
              </w:rPr>
              <w:t>ViString</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8AAF08" w14:textId="77777777" w:rsidR="00B0612D" w:rsidRDefault="00B0612D" w:rsidP="006853ED">
            <w:pPr>
              <w:pStyle w:val="Tablecell"/>
              <w:spacing w:before="20" w:after="40" w:line="240" w:lineRule="auto"/>
              <w:ind w:left="144" w:right="144"/>
            </w:pPr>
            <w:r>
              <w:rPr>
                <w:rFonts w:ascii="Times New Roman" w:hAnsi="Times New Roman" w:cs="Times New Roman"/>
                <w:w w:val="100"/>
              </w:rPr>
              <w:t>N/A</w:t>
            </w:r>
          </w:p>
        </w:tc>
      </w:tr>
      <w:tr w:rsidR="00B0612D" w14:paraId="6EE62B9A"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A3E543" w14:textId="77777777" w:rsidR="00B0612D" w:rsidRDefault="00B0612D" w:rsidP="006853ED">
            <w:pPr>
              <w:pStyle w:val="Tablecell"/>
              <w:spacing w:before="20" w:after="40" w:line="240" w:lineRule="auto"/>
              <w:ind w:left="144" w:right="144"/>
            </w:pPr>
            <w:r>
              <w:rPr>
                <w:rFonts w:ascii="Courier" w:hAnsi="Courier" w:cs="Courier"/>
                <w:caps/>
                <w:w w:val="100"/>
                <w:sz w:val="18"/>
                <w:szCs w:val="18"/>
              </w:rPr>
              <w:t>VI_ATTR_PXI_SLOT_LBUS_LEFT</w:t>
            </w:r>
          </w:p>
        </w:tc>
        <w:tc>
          <w:tcPr>
            <w:tcW w:w="72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9EF962"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D1FE5D"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89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1826DA" w14:textId="77777777" w:rsidR="00B0612D" w:rsidRDefault="00B0612D" w:rsidP="006853ED">
            <w:pPr>
              <w:pStyle w:val="Tablecell"/>
              <w:spacing w:before="20" w:after="40" w:line="240" w:lineRule="auto"/>
              <w:ind w:left="144" w:right="144"/>
            </w:pPr>
            <w:r>
              <w:rPr>
                <w:rFonts w:ascii="Courier" w:hAnsi="Courier" w:cs="Courier"/>
                <w:w w:val="100"/>
                <w:sz w:val="18"/>
                <w:szCs w:val="18"/>
              </w:rPr>
              <w:t>ViInt16</w:t>
            </w:r>
          </w:p>
        </w:tc>
        <w:tc>
          <w:tcPr>
            <w:tcW w:w="217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9756B4" w14:textId="77777777" w:rsidR="00B0612D" w:rsidRDefault="00B0612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bl>
    <w:p w14:paraId="4A0FE756" w14:textId="0F7C0BCA" w:rsidR="00033ECD" w:rsidRDefault="001E6623" w:rsidP="00033ECD">
      <w:pPr>
        <w:jc w:val="right"/>
        <w:rPr>
          <w:sz w:val="20"/>
        </w:rPr>
      </w:pPr>
      <w:r w:rsidRPr="001E6623">
        <w:rPr>
          <w:sz w:val="20"/>
        </w:rPr>
        <w:t>(continues)</w:t>
      </w:r>
    </w:p>
    <w:p w14:paraId="76597673" w14:textId="5D9F388C" w:rsidR="001047C3" w:rsidRDefault="001047C3" w:rsidP="001047C3">
      <w:pPr>
        <w:ind w:left="2160" w:hanging="2160"/>
        <w:rPr>
          <w:b/>
          <w:sz w:val="20"/>
        </w:rPr>
      </w:pPr>
      <w:r>
        <w:rPr>
          <w:b/>
          <w:sz w:val="20"/>
        </w:rPr>
        <w:t>PXI Specific INSTR Resource Attributes (Continued)</w:t>
      </w:r>
    </w:p>
    <w:p w14:paraId="612200F4" w14:textId="77777777" w:rsidR="001E6623" w:rsidRPr="001E6623" w:rsidRDefault="001E6623" w:rsidP="001047C3">
      <w:pPr>
        <w:rPr>
          <w:sz w:val="20"/>
        </w:rPr>
      </w:pPr>
    </w:p>
    <w:tbl>
      <w:tblPr>
        <w:tblW w:w="9370" w:type="dxa"/>
        <w:tblInd w:w="-5" w:type="dxa"/>
        <w:tblLayout w:type="fixed"/>
        <w:tblCellMar>
          <w:top w:w="120" w:type="dxa"/>
          <w:left w:w="2" w:type="dxa"/>
          <w:bottom w:w="60" w:type="dxa"/>
          <w:right w:w="2" w:type="dxa"/>
        </w:tblCellMar>
        <w:tblLook w:val="0000" w:firstRow="0" w:lastRow="0" w:firstColumn="0" w:lastColumn="0" w:noHBand="0" w:noVBand="0"/>
      </w:tblPr>
      <w:tblGrid>
        <w:gridCol w:w="3600"/>
        <w:gridCol w:w="7"/>
        <w:gridCol w:w="713"/>
        <w:gridCol w:w="900"/>
        <w:gridCol w:w="7"/>
        <w:gridCol w:w="1433"/>
        <w:gridCol w:w="2710"/>
      </w:tblGrid>
      <w:tr w:rsidR="0001327D" w14:paraId="49D1E2FE" w14:textId="77777777" w:rsidTr="006853ED">
        <w:trPr>
          <w:trHeight w:val="20"/>
        </w:trPr>
        <w:tc>
          <w:tcPr>
            <w:tcW w:w="3607"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8B6F1F" w14:textId="77777777" w:rsidR="0001327D" w:rsidRDefault="0001327D" w:rsidP="00B321DB">
            <w:pPr>
              <w:pStyle w:val="TableHead"/>
              <w:spacing w:before="40" w:after="40" w:line="240" w:lineRule="auto"/>
              <w:ind w:left="0" w:right="0"/>
            </w:pPr>
            <w:r>
              <w:rPr>
                <w:w w:val="100"/>
              </w:rPr>
              <w:t>Symbolic Name</w:t>
            </w:r>
          </w:p>
        </w:tc>
        <w:tc>
          <w:tcPr>
            <w:tcW w:w="1620" w:type="dxa"/>
            <w:gridSpan w:val="3"/>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032FA57" w14:textId="77777777" w:rsidR="0001327D" w:rsidRDefault="0001327D" w:rsidP="00B321DB">
            <w:pPr>
              <w:pStyle w:val="TableHead"/>
              <w:spacing w:before="40" w:after="40" w:line="240" w:lineRule="auto"/>
              <w:ind w:left="0" w:right="0"/>
            </w:pPr>
            <w:r>
              <w:rPr>
                <w:w w:val="100"/>
              </w:rPr>
              <w:t>Access Privilege</w:t>
            </w:r>
          </w:p>
        </w:tc>
        <w:tc>
          <w:tcPr>
            <w:tcW w:w="1433"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EBA9BAC" w14:textId="77777777" w:rsidR="0001327D" w:rsidRDefault="0001327D" w:rsidP="00B321DB">
            <w:pPr>
              <w:pStyle w:val="TableHead"/>
              <w:spacing w:before="40" w:after="40" w:line="240" w:lineRule="auto"/>
              <w:ind w:left="0" w:right="0"/>
            </w:pPr>
            <w:r>
              <w:rPr>
                <w:w w:val="100"/>
              </w:rPr>
              <w:t>Data Type</w:t>
            </w:r>
          </w:p>
        </w:tc>
        <w:tc>
          <w:tcPr>
            <w:tcW w:w="27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7F2D493" w14:textId="77777777" w:rsidR="0001327D" w:rsidRDefault="0001327D" w:rsidP="00B321DB">
            <w:pPr>
              <w:pStyle w:val="TableHead"/>
              <w:spacing w:before="40" w:after="40" w:line="240" w:lineRule="auto"/>
              <w:ind w:left="0" w:right="0"/>
            </w:pPr>
            <w:r>
              <w:rPr>
                <w:w w:val="100"/>
              </w:rPr>
              <w:t>Range</w:t>
            </w:r>
          </w:p>
        </w:tc>
      </w:tr>
      <w:tr w:rsidR="006853ED" w14:paraId="0952D816"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F81CFE4" w14:textId="77777777" w:rsidR="006853ED" w:rsidRDefault="006853ED" w:rsidP="006853ED">
            <w:pPr>
              <w:pStyle w:val="Tablecell"/>
              <w:spacing w:before="20" w:after="40" w:line="240" w:lineRule="auto"/>
              <w:ind w:left="144" w:right="144"/>
            </w:pPr>
            <w:r>
              <w:rPr>
                <w:rFonts w:ascii="Courier" w:hAnsi="Courier" w:cs="Courier"/>
                <w:caps/>
                <w:w w:val="100"/>
                <w:sz w:val="18"/>
                <w:szCs w:val="18"/>
              </w:rPr>
              <w:t>VI_ATTR_PXI_SLOT_LBUS_RIGHT</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1156D7"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3D371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767385"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3AA82E"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6853ED" w14:paraId="11204D1C"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3882B5"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VI_ATTR_PXI_TRIG_BUS</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FB34DD"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427FDB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3C4F6E"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DC030E3"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VI_UNKNOWN_TRIG</w:t>
            </w:r>
          </w:p>
        </w:tc>
      </w:tr>
      <w:tr w:rsidR="006853ED" w14:paraId="3CD40B8B" w14:textId="77777777" w:rsidTr="006853ED">
        <w:trPr>
          <w:trHeight w:val="230"/>
        </w:trPr>
        <w:tc>
          <w:tcPr>
            <w:tcW w:w="36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F3ADA14"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VI_ATTR_PXI_STAR_TRIG_BUS</w:t>
            </w:r>
          </w:p>
        </w:tc>
        <w:tc>
          <w:tcPr>
            <w:tcW w:w="720" w:type="dxa"/>
            <w:gridSpan w:val="2"/>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FCCFFDE"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680AFE1"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1E82879"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2658CB6" w14:textId="77777777" w:rsidR="006853ED" w:rsidRDefault="006853ED" w:rsidP="006853ED">
            <w:pPr>
              <w:pStyle w:val="Tablecell"/>
              <w:spacing w:before="2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VI_UNKNOWN_TRIG</w:t>
            </w:r>
          </w:p>
        </w:tc>
      </w:tr>
      <w:tr w:rsidR="006853ED" w14:paraId="74B203DD"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CB9CDA"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VI_ATTR_PXI_STAR_TRIG_LINE</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74D2A5D"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5F2373"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DFE1BE" w14:textId="77777777" w:rsidR="006853ED" w:rsidRDefault="006853ED"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9E4369A" w14:textId="77777777" w:rsidR="006853ED" w:rsidRDefault="006853ED"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0 to 32767</w:t>
            </w:r>
          </w:p>
          <w:p w14:paraId="330F8019" w14:textId="77777777" w:rsidR="006853ED" w:rsidRDefault="006853ED" w:rsidP="006853ED">
            <w:pPr>
              <w:pStyle w:val="Tablecell"/>
              <w:spacing w:before="20" w:after="40" w:line="240" w:lineRule="auto"/>
              <w:ind w:left="144" w:right="144"/>
            </w:pPr>
            <w:r>
              <w:rPr>
                <w:rFonts w:ascii="Courier" w:hAnsi="Courier" w:cs="Courier"/>
                <w:w w:val="100"/>
                <w:sz w:val="18"/>
                <w:szCs w:val="18"/>
              </w:rPr>
              <w:t>VI_UNKNOWN_TRIG</w:t>
            </w:r>
          </w:p>
        </w:tc>
      </w:tr>
      <w:tr w:rsidR="006853ED" w:rsidRPr="00851DA4" w14:paraId="38397376" w14:textId="77777777" w:rsidTr="006853ED">
        <w:trPr>
          <w:trHeight w:val="20"/>
        </w:trPr>
        <w:tc>
          <w:tcPr>
            <w:tcW w:w="36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4B2BBF" w14:textId="77777777" w:rsidR="006853ED" w:rsidRDefault="006853ED" w:rsidP="006853ED">
            <w:pPr>
              <w:pStyle w:val="Tablecell"/>
              <w:spacing w:before="20" w:after="40" w:line="240" w:lineRule="auto"/>
              <w:ind w:left="144" w:right="144"/>
            </w:pPr>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2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DA1EF9" w14:textId="77777777" w:rsidR="006853ED" w:rsidRDefault="006853ED" w:rsidP="006853ED">
            <w:pPr>
              <w:pStyle w:val="Tablecell"/>
              <w:spacing w:before="20" w:after="40" w:line="240" w:lineRule="auto"/>
              <w:ind w:left="144" w:right="0"/>
            </w:pPr>
            <w:r>
              <w:rPr>
                <w:rFonts w:ascii="Times New Roman" w:hAnsi="Times New Roman" w:cs="Times New Roman"/>
                <w:w w:val="100"/>
              </w:rPr>
              <w:t>RO</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E2EF2E" w14:textId="77777777" w:rsidR="006853ED" w:rsidRDefault="006853ED" w:rsidP="006853ED">
            <w:pPr>
              <w:pStyle w:val="Tablecell"/>
              <w:spacing w:before="20" w:after="40" w:line="240" w:lineRule="auto"/>
              <w:ind w:left="144" w:right="0"/>
            </w:pPr>
            <w:r>
              <w:rPr>
                <w:rFonts w:ascii="Times New Roman" w:hAnsi="Times New Roman" w:cs="Times New Roman"/>
                <w:w w:val="100"/>
              </w:rPr>
              <w:t>Global</w:t>
            </w:r>
          </w:p>
        </w:tc>
        <w:tc>
          <w:tcPr>
            <w:tcW w:w="1440"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FE7E71" w14:textId="77777777" w:rsidR="006853ED" w:rsidRDefault="006853ED" w:rsidP="006853ED">
            <w:pPr>
              <w:pStyle w:val="Tablecell"/>
              <w:spacing w:before="20" w:after="40" w:line="240" w:lineRule="auto"/>
              <w:ind w:left="144" w:right="144"/>
            </w:pPr>
            <w:r>
              <w:rPr>
                <w:rFonts w:ascii="Courier" w:hAnsi="Courier" w:cs="Courier"/>
                <w:w w:val="100"/>
                <w:sz w:val="18"/>
                <w:szCs w:val="18"/>
              </w:rPr>
              <w:t>ViUInt16</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645A0E0" w14:textId="77777777" w:rsidR="006853ED" w:rsidRPr="00851DA4" w:rsidRDefault="006853ED" w:rsidP="006853ED">
            <w:pPr>
              <w:pStyle w:val="Tablecell"/>
              <w:spacing w:before="2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r w:rsidR="00B0612D" w14:paraId="005C46AC"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FE1114" w14:textId="77777777" w:rsidR="00B0612D" w:rsidRDefault="00B0612D" w:rsidP="006853ED">
            <w:pPr>
              <w:pStyle w:val="Tablecell"/>
              <w:spacing w:before="20" w:after="40" w:line="240" w:lineRule="auto"/>
              <w:ind w:left="144" w:right="144"/>
            </w:pPr>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E1E7D6" w14:textId="77777777" w:rsidR="00B0612D" w:rsidRDefault="00B0612D"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87BFBB" w14:textId="77777777" w:rsidR="00B0612D" w:rsidRDefault="00B0612D"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D32B3F" w14:textId="77777777" w:rsidR="00523018" w:rsidRDefault="00B0612D" w:rsidP="006853ED">
            <w:pPr>
              <w:pStyle w:val="Tablecell"/>
              <w:spacing w:before="20" w:after="40" w:line="240" w:lineRule="auto"/>
              <w:ind w:left="144" w:right="144"/>
            </w:pPr>
            <w:r>
              <w:rPr>
                <w:rFonts w:ascii="Courier" w:hAnsi="Courier" w:cs="Courier"/>
                <w:w w:val="100"/>
                <w:sz w:val="18"/>
                <w:szCs w:val="18"/>
              </w:rPr>
              <w:t>ViBusAddress</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2EE035" w14:textId="77777777" w:rsidR="00B0612D" w:rsidRDefault="00B0612D" w:rsidP="006853ED">
            <w:pPr>
              <w:pStyle w:val="Tablecell"/>
              <w:spacing w:before="20" w:after="40" w:line="240" w:lineRule="auto"/>
              <w:ind w:left="144" w:right="144"/>
            </w:pPr>
            <w:r>
              <w:rPr>
                <w:w w:val="100"/>
              </w:rPr>
              <w:t>N/A</w:t>
            </w:r>
          </w:p>
        </w:tc>
      </w:tr>
      <w:tr w:rsidR="00F23743" w14:paraId="4AC56044"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0FD9DF" w14:textId="77777777" w:rsidR="00F23743" w:rsidRDefault="00F23743"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26325A"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6695F7"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93F474" w14:textId="77777777" w:rsidR="00F23743" w:rsidRPr="00DA3793" w:rsidRDefault="00F23743" w:rsidP="006853ED">
            <w:pPr>
              <w:pStyle w:val="Tablecell"/>
              <w:spacing w:before="2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15EA2C" w14:textId="77777777" w:rsidR="00F23743" w:rsidRDefault="00F23743" w:rsidP="006853ED">
            <w:pPr>
              <w:pStyle w:val="Tablecell"/>
              <w:spacing w:before="20" w:after="40" w:line="240" w:lineRule="auto"/>
              <w:ind w:left="144" w:right="144"/>
              <w:rPr>
                <w:w w:val="100"/>
              </w:rPr>
            </w:pPr>
            <w:r>
              <w:rPr>
                <w:w w:val="100"/>
              </w:rPr>
              <w:t>N/A</w:t>
            </w:r>
          </w:p>
        </w:tc>
      </w:tr>
      <w:tr w:rsidR="00F23743" w14:paraId="29F4496E"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0AF915" w14:textId="77777777" w:rsidR="00F23743" w:rsidRDefault="00F23743"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024F14"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CA091CD" w14:textId="77777777" w:rsidR="00F23743" w:rsidRDefault="00F23743"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062FBB" w14:textId="77777777" w:rsidR="00F23743" w:rsidRPr="00DA3793" w:rsidRDefault="00F23743" w:rsidP="006853ED">
            <w:pPr>
              <w:pStyle w:val="Tablecell"/>
              <w:spacing w:before="2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61CCA3" w14:textId="77777777" w:rsidR="00F23743" w:rsidRDefault="00F23743" w:rsidP="006853ED">
            <w:pPr>
              <w:pStyle w:val="Tablecell"/>
              <w:spacing w:before="20" w:after="40" w:line="240" w:lineRule="auto"/>
              <w:ind w:left="144" w:right="144"/>
              <w:rPr>
                <w:w w:val="100"/>
              </w:rPr>
            </w:pPr>
            <w:r>
              <w:rPr>
                <w:w w:val="100"/>
              </w:rPr>
              <w:t>N/A</w:t>
            </w:r>
          </w:p>
        </w:tc>
      </w:tr>
      <w:tr w:rsidR="00F1645C" w14:paraId="05BC3FAA"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BB1CDFD"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383243"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ECF586"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29416EF"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408F09" w14:textId="77777777" w:rsidR="00F1645C" w:rsidRDefault="00F1645C" w:rsidP="006853ED">
            <w:pPr>
              <w:pStyle w:val="Tablecell"/>
              <w:spacing w:before="20" w:after="40" w:line="240" w:lineRule="auto"/>
              <w:ind w:left="144" w:right="144"/>
              <w:rPr>
                <w:w w:val="100"/>
              </w:rPr>
            </w:pPr>
            <w:r>
              <w:rPr>
                <w:w w:val="100"/>
              </w:rPr>
              <w:t>N/A</w:t>
            </w:r>
          </w:p>
        </w:tc>
      </w:tr>
      <w:tr w:rsidR="00F1645C" w14:paraId="295975A7" w14:textId="77777777" w:rsidTr="006853ED">
        <w:trPr>
          <w:trHeight w:val="20"/>
        </w:trPr>
        <w:tc>
          <w:tcPr>
            <w:tcW w:w="36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E305BF" w14:textId="77777777" w:rsidR="00F1645C" w:rsidRDefault="00F1645C" w:rsidP="006853ED">
            <w:pPr>
              <w:pStyle w:val="Tablecell"/>
              <w:spacing w:before="20" w:after="40" w:line="240" w:lineRule="auto"/>
              <w:ind w:left="144" w:right="144"/>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71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D603194" w14:textId="77777777" w:rsidR="00F1645C" w:rsidRDefault="00F1645C"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5AAF4B" w14:textId="77777777" w:rsidR="00F1645C" w:rsidRDefault="00F1645C"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039062" w14:textId="77777777" w:rsidR="00F1645C" w:rsidRDefault="0003002B" w:rsidP="006853ED">
            <w:pPr>
              <w:pStyle w:val="Tablecell"/>
              <w:spacing w:before="20" w:after="40" w:line="240" w:lineRule="auto"/>
              <w:ind w:left="144" w:right="144"/>
            </w:pPr>
            <w:r>
              <w:rPr>
                <w:rFonts w:ascii="Courier" w:hAnsi="Courier"/>
                <w:sz w:val="18"/>
              </w:rPr>
              <w:t>ViBusSize64</w:t>
            </w:r>
          </w:p>
        </w:tc>
        <w:tc>
          <w:tcPr>
            <w:tcW w:w="27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C6EC06" w14:textId="77777777" w:rsidR="00F1645C" w:rsidRDefault="00F1645C" w:rsidP="006853ED">
            <w:pPr>
              <w:pStyle w:val="Tablecell"/>
              <w:spacing w:before="20" w:after="40" w:line="240" w:lineRule="auto"/>
              <w:ind w:left="144" w:right="144"/>
            </w:pPr>
            <w:r>
              <w:rPr>
                <w:w w:val="100"/>
              </w:rPr>
              <w:t>N/A</w:t>
            </w:r>
          </w:p>
        </w:tc>
      </w:tr>
      <w:tr w:rsidR="00F1645C" w14:paraId="7709679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03487B" w14:textId="77777777" w:rsidR="00F1645C" w:rsidRDefault="00F1645C" w:rsidP="006853ED">
            <w:pPr>
              <w:pStyle w:val="Tablecell"/>
              <w:spacing w:before="20" w:after="40" w:line="240" w:lineRule="auto"/>
              <w:ind w:left="144" w:right="144"/>
            </w:pPr>
            <w:r>
              <w:rPr>
                <w:rFonts w:ascii="Courier" w:hAnsi="Courier" w:cs="Courier"/>
                <w:caps/>
                <w:w w:val="100"/>
                <w:sz w:val="18"/>
                <w:szCs w:val="18"/>
              </w:rPr>
              <w:t>VI_ATTR_PXI_CHASSIS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1007517" w14:textId="77777777" w:rsidR="00F1645C" w:rsidRDefault="00F1645C" w:rsidP="006853ED">
            <w:pPr>
              <w:pStyle w:val="Tablecell"/>
              <w:spacing w:before="20" w:after="40" w:line="240" w:lineRule="auto"/>
              <w:ind w:left="144" w:right="0"/>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98EE76" w14:textId="77777777" w:rsidR="00F1645C" w:rsidRDefault="00F1645C" w:rsidP="006853ED">
            <w:pPr>
              <w:pStyle w:val="Tablecell"/>
              <w:spacing w:before="20" w:after="40" w:line="240" w:lineRule="auto"/>
              <w:ind w:left="144" w:right="0"/>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010F6B" w14:textId="77777777" w:rsidR="00F1645C" w:rsidRDefault="00F1645C" w:rsidP="006853ED">
            <w:pPr>
              <w:pStyle w:val="Tablecell"/>
              <w:spacing w:before="20" w:after="40" w:line="240" w:lineRule="auto"/>
              <w:ind w:left="144" w:right="144"/>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B93A96" w14:textId="77777777" w:rsidR="00F1645C" w:rsidRDefault="00F1645C" w:rsidP="006853ED">
            <w:pPr>
              <w:pStyle w:val="Tablecell"/>
              <w:spacing w:before="2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14:paraId="080DB08B"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D87A5A"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DAAED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71D69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341C441"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12DF4E"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14:paraId="62E3ED73"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3A8C0E"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1BBA79"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CD6F14"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2B11CE"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56E6E0"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606C3671"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D1938F4"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AAE33A"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DBE1D7"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73D0AA"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919089C"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280B8020"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716ADD"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1D63A5"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6849618"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77EF8CD"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1BA164"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712720E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3F1CC5" w14:textId="77777777" w:rsidR="00F1645C" w:rsidRDefault="00F1645C" w:rsidP="006853ED">
            <w:pPr>
              <w:pStyle w:val="Tablecell"/>
              <w:spacing w:before="2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C3FA6E7"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F2D6FE"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2E977A"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760EEA"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14:paraId="1A025E49"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5269F28" w14:textId="77777777" w:rsidR="00F1645C" w:rsidRPr="00851DA4" w:rsidRDefault="00F1645C" w:rsidP="006853ED">
            <w:pPr>
              <w:pStyle w:val="Tablecell"/>
              <w:spacing w:before="2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VI_ATTR_PXI_DSTAR_SET</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5B4759B"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109E5D" w14:textId="77777777" w:rsidR="00F1645C" w:rsidRDefault="00F1645C"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3983493" w14:textId="77777777" w:rsidR="00F1645C" w:rsidRDefault="00F1645C"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59644" w14:textId="77777777" w:rsidR="00F1645C" w:rsidRDefault="00F1645C"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14:paraId="0A9A41F4"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E7D71B" w14:textId="77777777" w:rsidR="00A4158B" w:rsidRPr="00A4158B" w:rsidRDefault="00A4158B" w:rsidP="006853ED">
            <w:pPr>
              <w:pStyle w:val="Tablecell"/>
              <w:spacing w:before="2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34222E" w14:textId="77777777" w:rsidR="00A4158B" w:rsidRDefault="00A4158B"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F100825" w14:textId="77777777" w:rsidR="00A4158B" w:rsidRDefault="00A4158B"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152738" w14:textId="77777777" w:rsidR="00A4158B" w:rsidRDefault="00A4158B"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8E5686" w14:textId="77777777" w:rsidR="00A4158B" w:rsidRDefault="00A4158B"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061F35" w14:paraId="6C54928A"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7DBD44" w14:textId="150D3AC9" w:rsidR="00061F35" w:rsidRPr="00A4158B" w:rsidRDefault="00061F35" w:rsidP="006853ED">
            <w:pPr>
              <w:pStyle w:val="Tablecell"/>
              <w:spacing w:before="20" w:after="40" w:line="240" w:lineRule="auto"/>
              <w:ind w:left="144" w:right="144"/>
              <w:rPr>
                <w:rFonts w:ascii="Courier" w:hAnsi="Courier" w:cs="Courier"/>
                <w:caps/>
                <w:w w:val="100"/>
                <w:sz w:val="16"/>
                <w:szCs w:val="16"/>
                <w:lang w:val="it-IT"/>
              </w:rPr>
            </w:pPr>
            <w:r>
              <w:rPr>
                <w:rFonts w:ascii="Courier" w:hAnsi="Courier" w:cs="Courier"/>
                <w:caps/>
                <w:w w:val="100"/>
                <w:sz w:val="16"/>
                <w:szCs w:val="16"/>
                <w:lang w:val="it-IT"/>
              </w:rPr>
              <w:t>VI_ATTR_PXI_SLOT_WIDTH</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D2BAE3" w14:textId="56B84110"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5586091" w14:textId="10EE9329"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7D8D2B" w14:textId="03DE2756" w:rsidR="00061F35" w:rsidRDefault="00061F35"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9D7315" w14:textId="5C4CB8C8" w:rsidR="00061F35" w:rsidRDefault="00CD5299"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1 to N-1 where N is the number of slots in the PXI chassis.</w:t>
            </w:r>
          </w:p>
        </w:tc>
      </w:tr>
      <w:tr w:rsidR="00061F35" w14:paraId="790B595C" w14:textId="77777777" w:rsidTr="006853ED">
        <w:trPr>
          <w:trHeight w:val="20"/>
        </w:trPr>
        <w:tc>
          <w:tcPr>
            <w:tcW w:w="36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52B763E" w14:textId="079B66A6" w:rsidR="00061F35" w:rsidRPr="00A4158B" w:rsidRDefault="00061F35" w:rsidP="006853ED">
            <w:pPr>
              <w:pStyle w:val="Tablecell"/>
              <w:spacing w:before="20" w:after="40" w:line="240" w:lineRule="auto"/>
              <w:ind w:left="144" w:right="144"/>
              <w:rPr>
                <w:rFonts w:ascii="Courier" w:hAnsi="Courier" w:cs="Courier"/>
                <w:caps/>
                <w:w w:val="100"/>
                <w:sz w:val="16"/>
                <w:szCs w:val="16"/>
                <w:lang w:val="it-IT"/>
              </w:rPr>
            </w:pPr>
            <w:r>
              <w:rPr>
                <w:rFonts w:ascii="Courier" w:hAnsi="Courier" w:cs="Courier"/>
                <w:caps/>
                <w:w w:val="100"/>
                <w:sz w:val="16"/>
                <w:szCs w:val="16"/>
                <w:lang w:val="it-IT"/>
              </w:rPr>
              <w:t>VI_ATTR_PXI_SLOT_OFFSET</w:t>
            </w:r>
          </w:p>
        </w:tc>
        <w:tc>
          <w:tcPr>
            <w:tcW w:w="71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63EE35" w14:textId="52CE2C07"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907" w:type="dxa"/>
            <w:gridSpan w:val="2"/>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7B63E40" w14:textId="766F95AF" w:rsidR="00061F35" w:rsidRDefault="00061F35" w:rsidP="006853ED">
            <w:pPr>
              <w:pStyle w:val="Tablecell"/>
              <w:spacing w:before="2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33"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7ECC4E" w14:textId="55104560" w:rsidR="00061F35" w:rsidRDefault="00061F35" w:rsidP="006853ED">
            <w:pPr>
              <w:pStyle w:val="Tablecell"/>
              <w:spacing w:before="20" w:after="40" w:line="240" w:lineRule="auto"/>
              <w:ind w:left="144" w:right="144"/>
              <w:rPr>
                <w:rFonts w:ascii="Courier" w:hAnsi="Courier" w:cs="Courier"/>
                <w:w w:val="100"/>
                <w:sz w:val="18"/>
                <w:szCs w:val="18"/>
              </w:rPr>
            </w:pPr>
            <w:r>
              <w:rPr>
                <w:rFonts w:ascii="Courier" w:hAnsi="Courier" w:cs="Courier"/>
                <w:w w:val="100"/>
                <w:sz w:val="18"/>
                <w:szCs w:val="18"/>
              </w:rPr>
              <w:t>ViUInt16</w:t>
            </w:r>
          </w:p>
        </w:tc>
        <w:tc>
          <w:tcPr>
            <w:tcW w:w="27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C70A8E0" w14:textId="035DAA7F" w:rsidR="00061F35" w:rsidRDefault="00CD5299" w:rsidP="006853ED">
            <w:pPr>
              <w:pStyle w:val="Tablecell"/>
              <w:spacing w:before="20" w:after="40" w:line="240" w:lineRule="auto"/>
              <w:ind w:left="144" w:right="144"/>
              <w:rPr>
                <w:rFonts w:ascii="Times New Roman" w:hAnsi="Times New Roman" w:cs="Times New Roman"/>
                <w:w w:val="100"/>
              </w:rPr>
            </w:pPr>
            <w:r>
              <w:rPr>
                <w:rFonts w:ascii="Times New Roman" w:hAnsi="Times New Roman" w:cs="Times New Roman"/>
                <w:w w:val="100"/>
              </w:rPr>
              <w:t>0 to M-1 where M is the slot width.</w:t>
            </w:r>
          </w:p>
        </w:tc>
      </w:tr>
    </w:tbl>
    <w:p w14:paraId="5AE0D700" w14:textId="77777777" w:rsidR="005119C0" w:rsidRDefault="005119C0" w:rsidP="006175F6">
      <w:pPr>
        <w:rPr>
          <w:b/>
          <w:sz w:val="20"/>
        </w:rPr>
      </w:pPr>
    </w:p>
    <w:p w14:paraId="0FCD35C3" w14:textId="77777777" w:rsidR="006853ED" w:rsidRPr="003C2F17" w:rsidRDefault="006853ED" w:rsidP="006853ED">
      <w:pPr>
        <w:numPr>
          <w:ilvl w:val="12"/>
          <w:numId w:val="0"/>
        </w:numPr>
        <w:ind w:left="620" w:hanging="620"/>
        <w:rPr>
          <w:b/>
          <w:sz w:val="20"/>
        </w:rPr>
      </w:pPr>
      <w:r w:rsidRPr="006853ED">
        <w:rPr>
          <w:b/>
          <w:sz w:val="20"/>
        </w:rPr>
        <w:t>HiSLIP Specific INSTR Resource Attributes</w:t>
      </w:r>
    </w:p>
    <w:p w14:paraId="4E943AF4" w14:textId="77777777" w:rsidR="006853ED" w:rsidRPr="003C2F17" w:rsidRDefault="006853ED" w:rsidP="006853ED">
      <w:pPr>
        <w:numPr>
          <w:ilvl w:val="12"/>
          <w:numId w:val="0"/>
        </w:numPr>
        <w:ind w:left="620" w:hanging="620"/>
        <w:rPr>
          <w:b/>
          <w:sz w:val="20"/>
        </w:rPr>
      </w:pPr>
    </w:p>
    <w:tbl>
      <w:tblPr>
        <w:tblW w:w="9288" w:type="dxa"/>
        <w:tblInd w:w="180" w:type="dxa"/>
        <w:tblLayout w:type="fixed"/>
        <w:tblLook w:val="0000" w:firstRow="0" w:lastRow="0" w:firstColumn="0" w:lastColumn="0" w:noHBand="0" w:noVBand="0"/>
      </w:tblPr>
      <w:tblGrid>
        <w:gridCol w:w="3502"/>
        <w:gridCol w:w="810"/>
        <w:gridCol w:w="810"/>
        <w:gridCol w:w="1800"/>
        <w:gridCol w:w="2366"/>
      </w:tblGrid>
      <w:tr w:rsidR="006853ED" w:rsidRPr="003C2F17" w14:paraId="4492F5F7" w14:textId="77777777" w:rsidTr="004306D6">
        <w:trPr>
          <w:cantSplit/>
        </w:trPr>
        <w:tc>
          <w:tcPr>
            <w:tcW w:w="3502" w:type="dxa"/>
            <w:tcBorders>
              <w:top w:val="single" w:sz="6" w:space="0" w:color="auto"/>
              <w:left w:val="single" w:sz="6" w:space="0" w:color="auto"/>
              <w:bottom w:val="double" w:sz="6" w:space="0" w:color="auto"/>
              <w:right w:val="single" w:sz="6" w:space="0" w:color="auto"/>
            </w:tcBorders>
          </w:tcPr>
          <w:p w14:paraId="27A67690" w14:textId="77777777" w:rsidR="006853ED" w:rsidRPr="003C2F17" w:rsidRDefault="006853ED" w:rsidP="004306D6">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381F3693" w14:textId="77777777" w:rsidR="006853ED" w:rsidRPr="003C2F17" w:rsidRDefault="006853ED" w:rsidP="004306D6">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07D6B17" w14:textId="77777777" w:rsidR="006853ED" w:rsidRPr="003C2F17" w:rsidRDefault="006853ED" w:rsidP="004306D6">
            <w:pPr>
              <w:numPr>
                <w:ilvl w:val="12"/>
                <w:numId w:val="0"/>
              </w:numPr>
              <w:ind w:left="620" w:hanging="620"/>
              <w:rPr>
                <w:sz w:val="20"/>
              </w:rPr>
            </w:pPr>
            <w:r w:rsidRPr="003C2F17">
              <w:rPr>
                <w:b/>
                <w:sz w:val="20"/>
              </w:rPr>
              <w:t>Data Type</w:t>
            </w:r>
          </w:p>
        </w:tc>
        <w:tc>
          <w:tcPr>
            <w:tcW w:w="2366" w:type="dxa"/>
            <w:tcBorders>
              <w:top w:val="single" w:sz="6" w:space="0" w:color="auto"/>
              <w:left w:val="single" w:sz="6" w:space="0" w:color="auto"/>
              <w:bottom w:val="double" w:sz="6" w:space="0" w:color="auto"/>
              <w:right w:val="single" w:sz="6" w:space="0" w:color="auto"/>
            </w:tcBorders>
          </w:tcPr>
          <w:p w14:paraId="068201FD" w14:textId="77777777" w:rsidR="006853ED" w:rsidRPr="003C2F17" w:rsidRDefault="006853ED" w:rsidP="004306D6">
            <w:pPr>
              <w:numPr>
                <w:ilvl w:val="12"/>
                <w:numId w:val="0"/>
              </w:numPr>
              <w:ind w:left="620" w:hanging="620"/>
              <w:rPr>
                <w:sz w:val="20"/>
              </w:rPr>
            </w:pPr>
            <w:r w:rsidRPr="003C2F17">
              <w:rPr>
                <w:b/>
                <w:sz w:val="20"/>
              </w:rPr>
              <w:t>Range</w:t>
            </w:r>
          </w:p>
        </w:tc>
      </w:tr>
      <w:tr w:rsidR="006853ED" w:rsidRPr="003C2F17" w14:paraId="6544A2E0"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4F2E144"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VI_ATTR_TCPIP_HISLIP_OVERLAP_EN</w:t>
            </w:r>
          </w:p>
        </w:tc>
        <w:tc>
          <w:tcPr>
            <w:tcW w:w="810" w:type="dxa"/>
            <w:tcBorders>
              <w:top w:val="single" w:sz="6" w:space="0" w:color="auto"/>
              <w:left w:val="single" w:sz="6" w:space="0" w:color="auto"/>
              <w:bottom w:val="single" w:sz="6" w:space="0" w:color="auto"/>
              <w:right w:val="single" w:sz="6" w:space="0" w:color="auto"/>
            </w:tcBorders>
          </w:tcPr>
          <w:p w14:paraId="04B8D40F" w14:textId="77777777" w:rsidR="006853ED" w:rsidRPr="003C2F17" w:rsidRDefault="006853ED" w:rsidP="004306D6">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41ABFB92"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DDEEBBF" w14:textId="77777777" w:rsidR="006853ED" w:rsidRPr="006853ED" w:rsidRDefault="006853ED" w:rsidP="004306D6">
            <w:pPr>
              <w:spacing w:before="40" w:after="40"/>
              <w:ind w:left="80"/>
              <w:rPr>
                <w:rFonts w:ascii="Courier" w:hAnsi="Courier"/>
                <w:sz w:val="18"/>
              </w:rPr>
            </w:pPr>
            <w:r w:rsidRPr="006853ED">
              <w:rPr>
                <w:rFonts w:ascii="Courier" w:hAnsi="Courier"/>
                <w:sz w:val="18"/>
              </w:rPr>
              <w:t>ViBoolean</w:t>
            </w:r>
          </w:p>
        </w:tc>
        <w:tc>
          <w:tcPr>
            <w:tcW w:w="2366" w:type="dxa"/>
            <w:tcBorders>
              <w:top w:val="single" w:sz="6" w:space="0" w:color="auto"/>
              <w:left w:val="single" w:sz="6" w:space="0" w:color="auto"/>
              <w:bottom w:val="single" w:sz="6" w:space="0" w:color="auto"/>
              <w:right w:val="single" w:sz="6" w:space="0" w:color="auto"/>
            </w:tcBorders>
          </w:tcPr>
          <w:p w14:paraId="6C070B2D" w14:textId="77777777" w:rsidR="006853ED" w:rsidRPr="006853ED" w:rsidRDefault="006853ED" w:rsidP="006853ED">
            <w:pPr>
              <w:spacing w:before="40" w:after="40"/>
              <w:rPr>
                <w:rFonts w:ascii="Courier" w:hAnsi="Courier"/>
                <w:sz w:val="18"/>
              </w:rPr>
            </w:pPr>
            <w:r w:rsidRPr="006853ED">
              <w:rPr>
                <w:rFonts w:ascii="Courier" w:hAnsi="Courier"/>
                <w:sz w:val="18"/>
              </w:rPr>
              <w:t>VI_TRUE, VI_FALSE</w:t>
            </w:r>
          </w:p>
        </w:tc>
      </w:tr>
      <w:tr w:rsidR="006853ED" w:rsidRPr="003C2F17" w14:paraId="4D9E90D3"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15294A03"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VI_ATTR_TCPIP_HISLIP_VERSION</w:t>
            </w:r>
          </w:p>
        </w:tc>
        <w:tc>
          <w:tcPr>
            <w:tcW w:w="810" w:type="dxa"/>
            <w:tcBorders>
              <w:top w:val="single" w:sz="6" w:space="0" w:color="auto"/>
              <w:left w:val="single" w:sz="6" w:space="0" w:color="auto"/>
              <w:bottom w:val="single" w:sz="6" w:space="0" w:color="auto"/>
              <w:right w:val="single" w:sz="6" w:space="0" w:color="auto"/>
            </w:tcBorders>
          </w:tcPr>
          <w:p w14:paraId="6C091860" w14:textId="77777777" w:rsidR="006853ED" w:rsidRPr="003C2F17" w:rsidRDefault="006853ED" w:rsidP="004306D6">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14:paraId="33F8F910"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1779AB9" w14:textId="77777777" w:rsidR="006853ED" w:rsidRPr="006853ED" w:rsidRDefault="006853ED" w:rsidP="004306D6">
            <w:pPr>
              <w:spacing w:before="40" w:after="40"/>
              <w:ind w:left="80"/>
              <w:rPr>
                <w:rFonts w:ascii="Courier" w:hAnsi="Courier"/>
                <w:sz w:val="18"/>
              </w:rPr>
            </w:pPr>
            <w:r w:rsidRPr="006853ED">
              <w:rPr>
                <w:rFonts w:ascii="Courier" w:hAnsi="Courier"/>
                <w:sz w:val="18"/>
              </w:rPr>
              <w:t>ViVersion</w:t>
            </w:r>
          </w:p>
        </w:tc>
        <w:tc>
          <w:tcPr>
            <w:tcW w:w="2366" w:type="dxa"/>
            <w:tcBorders>
              <w:top w:val="single" w:sz="6" w:space="0" w:color="auto"/>
              <w:left w:val="single" w:sz="6" w:space="0" w:color="auto"/>
              <w:bottom w:val="single" w:sz="6" w:space="0" w:color="auto"/>
              <w:right w:val="single" w:sz="6" w:space="0" w:color="auto"/>
            </w:tcBorders>
          </w:tcPr>
          <w:p w14:paraId="1477A917" w14:textId="77777777" w:rsidR="006853ED" w:rsidRPr="003C2F17" w:rsidRDefault="006853ED" w:rsidP="004306D6">
            <w:pPr>
              <w:numPr>
                <w:ilvl w:val="12"/>
                <w:numId w:val="0"/>
              </w:numPr>
              <w:ind w:left="620" w:hanging="620"/>
              <w:rPr>
                <w:sz w:val="20"/>
              </w:rPr>
            </w:pPr>
            <w:r>
              <w:rPr>
                <w:sz w:val="20"/>
              </w:rPr>
              <w:t>N/A</w:t>
            </w:r>
          </w:p>
        </w:tc>
      </w:tr>
      <w:tr w:rsidR="006853ED" w:rsidRPr="003C2F17" w14:paraId="6440B367"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726D4B4" w14:textId="77777777" w:rsidR="006853ED" w:rsidRPr="006853ED" w:rsidRDefault="006853ED" w:rsidP="004306D6">
            <w:pPr>
              <w:spacing w:before="40" w:after="40"/>
              <w:ind w:left="80"/>
              <w:rPr>
                <w:rFonts w:ascii="Courier" w:hAnsi="Courier"/>
                <w:caps/>
                <w:sz w:val="18"/>
              </w:rPr>
            </w:pPr>
            <w:r w:rsidRPr="006853ED">
              <w:rPr>
                <w:rFonts w:ascii="Courier" w:hAnsi="Courier"/>
                <w:caps/>
                <w:sz w:val="18"/>
              </w:rPr>
              <w:t>VI_ATTR_TCPIP_HISLIP_MAX_MESSAGE_KB</w:t>
            </w:r>
          </w:p>
        </w:tc>
        <w:tc>
          <w:tcPr>
            <w:tcW w:w="810" w:type="dxa"/>
            <w:tcBorders>
              <w:top w:val="single" w:sz="6" w:space="0" w:color="auto"/>
              <w:left w:val="single" w:sz="6" w:space="0" w:color="auto"/>
              <w:bottom w:val="single" w:sz="6" w:space="0" w:color="auto"/>
              <w:right w:val="single" w:sz="6" w:space="0" w:color="auto"/>
            </w:tcBorders>
          </w:tcPr>
          <w:p w14:paraId="07BAE65E" w14:textId="77777777" w:rsidR="006853ED" w:rsidRPr="003C2F17" w:rsidRDefault="006853ED" w:rsidP="004306D6">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282469FC" w14:textId="77777777" w:rsidR="006853ED" w:rsidRPr="003C2F17" w:rsidRDefault="006853ED" w:rsidP="004306D6">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802A71D" w14:textId="77777777" w:rsidR="006853ED" w:rsidRPr="006853ED" w:rsidRDefault="006853ED" w:rsidP="004306D6">
            <w:pPr>
              <w:spacing w:before="40" w:after="40"/>
              <w:ind w:left="80"/>
              <w:rPr>
                <w:rFonts w:ascii="Courier" w:hAnsi="Courier"/>
                <w:sz w:val="18"/>
              </w:rPr>
            </w:pPr>
            <w:r w:rsidRPr="006853ED">
              <w:rPr>
                <w:rFonts w:ascii="Courier" w:hAnsi="Courier"/>
                <w:sz w:val="18"/>
              </w:rPr>
              <w:t>ViUInt32</w:t>
            </w:r>
          </w:p>
        </w:tc>
        <w:tc>
          <w:tcPr>
            <w:tcW w:w="2366" w:type="dxa"/>
            <w:tcBorders>
              <w:top w:val="single" w:sz="6" w:space="0" w:color="auto"/>
              <w:left w:val="single" w:sz="6" w:space="0" w:color="auto"/>
              <w:bottom w:val="single" w:sz="6" w:space="0" w:color="auto"/>
              <w:right w:val="single" w:sz="6" w:space="0" w:color="auto"/>
            </w:tcBorders>
          </w:tcPr>
          <w:p w14:paraId="38D1D0B6" w14:textId="77777777" w:rsidR="006853ED" w:rsidRPr="006853ED" w:rsidRDefault="006853ED" w:rsidP="006853ED">
            <w:pPr>
              <w:spacing w:before="40" w:after="40"/>
              <w:rPr>
                <w:rFonts w:ascii="Courier" w:hAnsi="Courier"/>
                <w:sz w:val="18"/>
              </w:rPr>
            </w:pPr>
            <w:r w:rsidRPr="006853ED">
              <w:rPr>
                <w:rFonts w:ascii="Courier" w:hAnsi="Courier"/>
                <w:sz w:val="18"/>
              </w:rPr>
              <w:t>0h – ffffffffh</w:t>
            </w:r>
          </w:p>
        </w:tc>
      </w:tr>
    </w:tbl>
    <w:p w14:paraId="7BFFE381" w14:textId="77777777" w:rsidR="006853ED" w:rsidRDefault="006853ED" w:rsidP="005119C0">
      <w:pPr>
        <w:numPr>
          <w:ilvl w:val="12"/>
          <w:numId w:val="0"/>
        </w:numPr>
        <w:ind w:left="620" w:hanging="620"/>
        <w:rPr>
          <w:b/>
          <w:sz w:val="20"/>
          <w:highlight w:val="yellow"/>
        </w:rPr>
      </w:pPr>
    </w:p>
    <w:p w14:paraId="7EA4FF07" w14:textId="658F7067" w:rsidR="005119C0" w:rsidRPr="003C2F17" w:rsidRDefault="005119C0" w:rsidP="005119C0">
      <w:pPr>
        <w:numPr>
          <w:ilvl w:val="12"/>
          <w:numId w:val="0"/>
        </w:numPr>
        <w:ind w:left="620" w:hanging="620"/>
        <w:rPr>
          <w:b/>
          <w:sz w:val="20"/>
        </w:rPr>
      </w:pPr>
      <w:r w:rsidRPr="006853ED">
        <w:rPr>
          <w:b/>
          <w:sz w:val="20"/>
        </w:rPr>
        <w:t xml:space="preserve">HiSLIP Specific INSTR Resource </w:t>
      </w:r>
      <w:r w:rsidR="00D654AF" w:rsidRPr="006853ED">
        <w:rPr>
          <w:b/>
          <w:sz w:val="20"/>
        </w:rPr>
        <w:t xml:space="preserve">Security </w:t>
      </w:r>
      <w:r w:rsidRPr="006853ED">
        <w:rPr>
          <w:b/>
          <w:sz w:val="20"/>
        </w:rPr>
        <w:t>Attributes</w:t>
      </w:r>
    </w:p>
    <w:p w14:paraId="1AD89C31" w14:textId="77777777" w:rsidR="005119C0" w:rsidRPr="003C2F17" w:rsidRDefault="005119C0" w:rsidP="005119C0">
      <w:pPr>
        <w:numPr>
          <w:ilvl w:val="12"/>
          <w:numId w:val="0"/>
        </w:numPr>
        <w:ind w:left="620" w:hanging="620"/>
        <w:rPr>
          <w:b/>
          <w:sz w:val="20"/>
        </w:rPr>
      </w:pPr>
    </w:p>
    <w:tbl>
      <w:tblPr>
        <w:tblW w:w="9288" w:type="dxa"/>
        <w:tblInd w:w="180" w:type="dxa"/>
        <w:tblLayout w:type="fixed"/>
        <w:tblLook w:val="0000" w:firstRow="0" w:lastRow="0" w:firstColumn="0" w:lastColumn="0" w:noHBand="0" w:noVBand="0"/>
      </w:tblPr>
      <w:tblGrid>
        <w:gridCol w:w="3502"/>
        <w:gridCol w:w="810"/>
        <w:gridCol w:w="810"/>
        <w:gridCol w:w="1800"/>
        <w:gridCol w:w="2366"/>
      </w:tblGrid>
      <w:tr w:rsidR="005119C0" w:rsidRPr="003C2F17" w14:paraId="0C4ADD5C" w14:textId="77777777" w:rsidTr="006853ED">
        <w:trPr>
          <w:cantSplit/>
        </w:trPr>
        <w:tc>
          <w:tcPr>
            <w:tcW w:w="3502" w:type="dxa"/>
            <w:tcBorders>
              <w:top w:val="single" w:sz="6" w:space="0" w:color="auto"/>
              <w:left w:val="single" w:sz="6" w:space="0" w:color="auto"/>
              <w:bottom w:val="double" w:sz="6" w:space="0" w:color="auto"/>
              <w:right w:val="single" w:sz="6" w:space="0" w:color="auto"/>
            </w:tcBorders>
          </w:tcPr>
          <w:p w14:paraId="02ECC5F7" w14:textId="77777777"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5073571E" w14:textId="77777777"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3E1F130" w14:textId="77777777" w:rsidR="005119C0" w:rsidRPr="003C2F17" w:rsidRDefault="005119C0" w:rsidP="000E05D2">
            <w:pPr>
              <w:numPr>
                <w:ilvl w:val="12"/>
                <w:numId w:val="0"/>
              </w:numPr>
              <w:ind w:left="620" w:hanging="620"/>
              <w:rPr>
                <w:sz w:val="20"/>
              </w:rPr>
            </w:pPr>
            <w:r w:rsidRPr="003C2F17">
              <w:rPr>
                <w:b/>
                <w:sz w:val="20"/>
              </w:rPr>
              <w:t>Data Type</w:t>
            </w:r>
          </w:p>
        </w:tc>
        <w:tc>
          <w:tcPr>
            <w:tcW w:w="2366" w:type="dxa"/>
            <w:tcBorders>
              <w:top w:val="single" w:sz="6" w:space="0" w:color="auto"/>
              <w:left w:val="single" w:sz="6" w:space="0" w:color="auto"/>
              <w:bottom w:val="double" w:sz="6" w:space="0" w:color="auto"/>
              <w:right w:val="single" w:sz="6" w:space="0" w:color="auto"/>
            </w:tcBorders>
          </w:tcPr>
          <w:p w14:paraId="3DEEC6BC" w14:textId="77777777" w:rsidR="005119C0" w:rsidRPr="003C2F17" w:rsidRDefault="005119C0" w:rsidP="000E05D2">
            <w:pPr>
              <w:numPr>
                <w:ilvl w:val="12"/>
                <w:numId w:val="0"/>
              </w:numPr>
              <w:ind w:left="620" w:hanging="620"/>
              <w:rPr>
                <w:sz w:val="20"/>
              </w:rPr>
            </w:pPr>
            <w:r w:rsidRPr="003C2F17">
              <w:rPr>
                <w:b/>
                <w:sz w:val="20"/>
              </w:rPr>
              <w:t>Range</w:t>
            </w:r>
          </w:p>
        </w:tc>
      </w:tr>
      <w:tr w:rsidR="006853ED" w14:paraId="1B59E410" w14:textId="77777777" w:rsidTr="006853ED">
        <w:trPr>
          <w:cantSplit/>
        </w:trPr>
        <w:tc>
          <w:tcPr>
            <w:tcW w:w="3502" w:type="dxa"/>
            <w:tcBorders>
              <w:top w:val="single" w:sz="6" w:space="0" w:color="auto"/>
              <w:left w:val="single" w:sz="6" w:space="0" w:color="auto"/>
              <w:bottom w:val="single" w:sz="6" w:space="0" w:color="auto"/>
              <w:right w:val="single" w:sz="6" w:space="0" w:color="auto"/>
            </w:tcBorders>
          </w:tcPr>
          <w:p w14:paraId="5D6D2D77" w14:textId="57A530DC" w:rsidR="006853ED" w:rsidRDefault="006853ED" w:rsidP="004306D6">
            <w:pPr>
              <w:spacing w:before="40" w:after="40"/>
              <w:ind w:left="80"/>
              <w:rPr>
                <w:rFonts w:ascii="Courier" w:hAnsi="Courier"/>
                <w:caps/>
                <w:sz w:val="18"/>
              </w:rPr>
            </w:pPr>
            <w:r>
              <w:rPr>
                <w:rFonts w:ascii="Courier" w:hAnsi="Courier"/>
                <w:caps/>
                <w:sz w:val="18"/>
              </w:rPr>
              <w:t>VI_ATTR_TCPIP_</w:t>
            </w:r>
            <w:r w:rsidRPr="00252065">
              <w:rPr>
                <w:rFonts w:ascii="Courier" w:hAnsi="Courier"/>
                <w:caps/>
                <w:sz w:val="18"/>
              </w:rPr>
              <w:t>HISLIP_ENCRYPTION_EN</w:t>
            </w:r>
          </w:p>
        </w:tc>
        <w:tc>
          <w:tcPr>
            <w:tcW w:w="810" w:type="dxa"/>
            <w:tcBorders>
              <w:top w:val="single" w:sz="6" w:space="0" w:color="auto"/>
              <w:left w:val="single" w:sz="6" w:space="0" w:color="auto"/>
              <w:bottom w:val="single" w:sz="6" w:space="0" w:color="auto"/>
              <w:right w:val="single" w:sz="6" w:space="0" w:color="auto"/>
            </w:tcBorders>
          </w:tcPr>
          <w:p w14:paraId="4076284A" w14:textId="77777777" w:rsidR="006853ED" w:rsidRPr="00252065" w:rsidRDefault="006853ED" w:rsidP="004306D6">
            <w:pPr>
              <w:spacing w:before="40" w:after="40"/>
              <w:ind w:left="80"/>
              <w:rPr>
                <w:rFonts w:cs="Times"/>
                <w:sz w:val="20"/>
              </w:rPr>
            </w:pPr>
            <w:r w:rsidRPr="00252065">
              <w:rPr>
                <w:rFonts w:cs="Times"/>
                <w:sz w:val="20"/>
              </w:rPr>
              <w:t>R/W</w:t>
            </w:r>
          </w:p>
        </w:tc>
        <w:tc>
          <w:tcPr>
            <w:tcW w:w="810" w:type="dxa"/>
            <w:tcBorders>
              <w:top w:val="single" w:sz="6" w:space="0" w:color="auto"/>
              <w:left w:val="single" w:sz="6" w:space="0" w:color="auto"/>
              <w:bottom w:val="single" w:sz="6" w:space="0" w:color="auto"/>
              <w:right w:val="single" w:sz="6" w:space="0" w:color="auto"/>
            </w:tcBorders>
          </w:tcPr>
          <w:p w14:paraId="0FF4749B" w14:textId="4439C3BA" w:rsidR="006853ED" w:rsidRPr="00252065" w:rsidRDefault="00500991" w:rsidP="004306D6">
            <w:pPr>
              <w:spacing w:before="40" w:after="40"/>
              <w:rPr>
                <w:rFonts w:cs="Times"/>
                <w:sz w:val="20"/>
              </w:rPr>
            </w:pPr>
            <w:r>
              <w:rPr>
                <w:rFonts w:cs="Times"/>
                <w:sz w:val="20"/>
              </w:rPr>
              <w:t>Local</w:t>
            </w:r>
          </w:p>
        </w:tc>
        <w:tc>
          <w:tcPr>
            <w:tcW w:w="1800" w:type="dxa"/>
            <w:tcBorders>
              <w:top w:val="single" w:sz="6" w:space="0" w:color="auto"/>
              <w:left w:val="single" w:sz="6" w:space="0" w:color="auto"/>
              <w:bottom w:val="single" w:sz="6" w:space="0" w:color="auto"/>
              <w:right w:val="single" w:sz="6" w:space="0" w:color="auto"/>
            </w:tcBorders>
          </w:tcPr>
          <w:p w14:paraId="302A09FE" w14:textId="77777777" w:rsidR="006853ED" w:rsidRDefault="006853ED" w:rsidP="004306D6">
            <w:pPr>
              <w:spacing w:before="40" w:after="40"/>
              <w:ind w:left="80"/>
              <w:rPr>
                <w:rFonts w:ascii="Courier" w:hAnsi="Courier"/>
                <w:b/>
                <w:sz w:val="18"/>
              </w:rPr>
            </w:pPr>
            <w:r>
              <w:rPr>
                <w:rFonts w:ascii="Courier" w:hAnsi="Courier"/>
                <w:sz w:val="18"/>
              </w:rPr>
              <w:t>ViBoolean</w:t>
            </w:r>
          </w:p>
        </w:tc>
        <w:tc>
          <w:tcPr>
            <w:tcW w:w="2366" w:type="dxa"/>
            <w:tcBorders>
              <w:top w:val="single" w:sz="6" w:space="0" w:color="auto"/>
              <w:left w:val="single" w:sz="6" w:space="0" w:color="auto"/>
              <w:bottom w:val="single" w:sz="6" w:space="0" w:color="auto"/>
              <w:right w:val="single" w:sz="6" w:space="0" w:color="auto"/>
            </w:tcBorders>
          </w:tcPr>
          <w:p w14:paraId="57CE2B24" w14:textId="77777777" w:rsidR="006853ED" w:rsidRPr="009A5EEC" w:rsidRDefault="006853ED" w:rsidP="004306D6">
            <w:pPr>
              <w:spacing w:before="40" w:after="40"/>
              <w:rPr>
                <w:rFonts w:ascii="Courier" w:hAnsi="Courier"/>
                <w:sz w:val="18"/>
              </w:rPr>
            </w:pPr>
            <w:r w:rsidRPr="009A5EEC">
              <w:rPr>
                <w:rFonts w:ascii="Courier" w:hAnsi="Courier"/>
                <w:sz w:val="18"/>
              </w:rPr>
              <w:t>VI_TRUE, VI_FALSE</w:t>
            </w:r>
          </w:p>
        </w:tc>
      </w:tr>
    </w:tbl>
    <w:p w14:paraId="3D6DCF16" w14:textId="77777777" w:rsidR="005119C0" w:rsidRDefault="005119C0" w:rsidP="005119C0">
      <w:pPr>
        <w:numPr>
          <w:ilvl w:val="12"/>
          <w:numId w:val="0"/>
        </w:numPr>
        <w:ind w:left="620" w:hanging="620"/>
        <w:rPr>
          <w:b/>
          <w:sz w:val="20"/>
        </w:rPr>
      </w:pPr>
    </w:p>
    <w:p w14:paraId="38AE5430" w14:textId="77777777" w:rsidR="00F21987" w:rsidRDefault="00F21987" w:rsidP="006175F6">
      <w:pPr>
        <w:rPr>
          <w:b/>
          <w:sz w:val="20"/>
        </w:rPr>
      </w:pPr>
      <w:r>
        <w:rPr>
          <w:b/>
          <w:sz w:val="20"/>
        </w:rPr>
        <w:br w:type="page"/>
        <w:t>Attribute Descriptions</w:t>
      </w:r>
    </w:p>
    <w:p w14:paraId="12E07D12" w14:textId="77777777" w:rsidR="00F21987" w:rsidRDefault="00F21987">
      <w:pPr>
        <w:ind w:left="2160" w:hanging="2160"/>
        <w:rPr>
          <w:b/>
          <w:sz w:val="20"/>
        </w:rPr>
      </w:pPr>
    </w:p>
    <w:p w14:paraId="492AE7E4" w14:textId="77777777" w:rsidR="00F21987" w:rsidRDefault="00F21987">
      <w:pPr>
        <w:ind w:left="2160" w:hanging="2160"/>
        <w:rPr>
          <w:b/>
          <w:sz w:val="20"/>
        </w:rPr>
      </w:pPr>
      <w:r>
        <w:rPr>
          <w:b/>
          <w:sz w:val="20"/>
        </w:rPr>
        <w:t>Generic INSTR Resource Attributes</w:t>
      </w:r>
    </w:p>
    <w:p w14:paraId="0E0EF331" w14:textId="77777777" w:rsidR="00F21987" w:rsidRDefault="00F21987">
      <w:pPr>
        <w:ind w:left="4140" w:hanging="4140"/>
        <w:rPr>
          <w:sz w:val="20"/>
        </w:rPr>
      </w:pPr>
    </w:p>
    <w:p w14:paraId="6E945EB6"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4D0269FF" w14:textId="77777777" w:rsidR="00F21987" w:rsidRDefault="00F21987">
      <w:pPr>
        <w:ind w:left="4320" w:hanging="3600"/>
        <w:rPr>
          <w:sz w:val="20"/>
        </w:rPr>
      </w:pPr>
    </w:p>
    <w:p w14:paraId="70A93B78"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275B50A6" w14:textId="77777777" w:rsidR="00F21987" w:rsidRDefault="00F21987">
      <w:pPr>
        <w:ind w:left="4320" w:hanging="3600"/>
        <w:rPr>
          <w:sz w:val="20"/>
        </w:rPr>
      </w:pPr>
    </w:p>
    <w:p w14:paraId="7531B310"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0EAF66F3" w14:textId="77777777" w:rsidR="00F21987" w:rsidRDefault="00F21987">
      <w:pPr>
        <w:ind w:left="4320" w:hanging="3600"/>
        <w:rPr>
          <w:sz w:val="20"/>
        </w:rPr>
      </w:pPr>
    </w:p>
    <w:p w14:paraId="7A0D2EBF"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6C7579C" w14:textId="77777777" w:rsidR="00F21987" w:rsidRDefault="00F21987">
      <w:pPr>
        <w:ind w:left="4320" w:hanging="3600"/>
        <w:rPr>
          <w:sz w:val="20"/>
        </w:rPr>
      </w:pPr>
    </w:p>
    <w:p w14:paraId="0878F030" w14:textId="77777777" w:rsidR="00F21987" w:rsidRDefault="00F21987">
      <w:pPr>
        <w:ind w:left="4320" w:hanging="3600"/>
        <w:rPr>
          <w:sz w:val="20"/>
        </w:rPr>
      </w:pPr>
      <w:r>
        <w:rPr>
          <w:rFonts w:ascii="Courier" w:hAnsi="Courier"/>
          <w:sz w:val="18"/>
        </w:rPr>
        <w:t>VI_ATTR_TRIG_ID</w:t>
      </w:r>
      <w:r>
        <w:rPr>
          <w:sz w:val="20"/>
        </w:rPr>
        <w:tab/>
        <w:t>Identifier for the current triggering mechanism.</w:t>
      </w:r>
    </w:p>
    <w:p w14:paraId="22A32639" w14:textId="77777777" w:rsidR="00F21987" w:rsidRDefault="00F21987" w:rsidP="009E64F2">
      <w:pPr>
        <w:rPr>
          <w:sz w:val="20"/>
        </w:rPr>
      </w:pPr>
    </w:p>
    <w:p w14:paraId="67FE28CE" w14:textId="77777777"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C704759" w14:textId="77777777" w:rsidR="009E64F2" w:rsidRDefault="009E64F2" w:rsidP="009E64F2">
      <w:pPr>
        <w:rPr>
          <w:b/>
          <w:sz w:val="20"/>
        </w:rPr>
      </w:pPr>
      <w:r>
        <w:rPr>
          <w:b/>
          <w:sz w:val="20"/>
        </w:rPr>
        <w:t>Message</w:t>
      </w:r>
      <w:r w:rsidR="00030F4B">
        <w:rPr>
          <w:b/>
          <w:sz w:val="20"/>
        </w:rPr>
        <w:t>-</w:t>
      </w:r>
      <w:r>
        <w:rPr>
          <w:b/>
          <w:sz w:val="20"/>
        </w:rPr>
        <w:t>Based INSTR Resource Attributes</w:t>
      </w:r>
    </w:p>
    <w:p w14:paraId="1A6DD303" w14:textId="77777777" w:rsidR="009E64F2" w:rsidRDefault="009E64F2" w:rsidP="009E64F2">
      <w:pPr>
        <w:rPr>
          <w:b/>
          <w:sz w:val="16"/>
        </w:rPr>
      </w:pPr>
    </w:p>
    <w:p w14:paraId="0244DDFB" w14:textId="77777777"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r w:rsidRPr="0074233D">
        <w:rPr>
          <w:rFonts w:ascii="Courier" w:hAnsi="Courier"/>
          <w:sz w:val="18"/>
          <w:szCs w:val="18"/>
        </w:rPr>
        <w:t>viReadToFile()</w:t>
      </w:r>
      <w:r>
        <w:rPr>
          <w:sz w:val="20"/>
        </w:rPr>
        <w:t xml:space="preserve"> will overwrite (truncate) or append when opening a file.</w:t>
      </w:r>
    </w:p>
    <w:p w14:paraId="27048907" w14:textId="77777777" w:rsidR="009E64F2" w:rsidRDefault="009E64F2" w:rsidP="009E64F2">
      <w:pPr>
        <w:ind w:left="4320" w:right="-720" w:hanging="3600"/>
        <w:rPr>
          <w:sz w:val="20"/>
        </w:rPr>
      </w:pPr>
    </w:p>
    <w:p w14:paraId="740996C7" w14:textId="77777777"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r>
        <w:rPr>
          <w:rFonts w:ascii="Courier" w:hAnsi="Courier"/>
          <w:sz w:val="18"/>
        </w:rPr>
        <w:t>viAssertTrigger()</w:t>
      </w:r>
      <w:r>
        <w:rPr>
          <w:sz w:val="20"/>
        </w:rPr>
        <w:t xml:space="preserve"> and</w:t>
      </w:r>
      <w:r>
        <w:rPr>
          <w:rFonts w:ascii="Courier" w:hAnsi="Courier"/>
          <w:sz w:val="18"/>
        </w:rPr>
        <w:t xml:space="preserve"> viReadSTB()</w:t>
      </w:r>
      <w:r>
        <w:rPr>
          <w:sz w:val="20"/>
        </w:rPr>
        <w:t xml:space="preserve"> operations send 488.2-defined strings.</w:t>
      </w:r>
    </w:p>
    <w:p w14:paraId="2EEA3AD8" w14:textId="77777777" w:rsidR="009E64F2" w:rsidRDefault="009E64F2" w:rsidP="009E64F2">
      <w:pPr>
        <w:ind w:left="4320" w:hanging="3600"/>
        <w:rPr>
          <w:sz w:val="20"/>
        </w:rPr>
      </w:pPr>
    </w:p>
    <w:p w14:paraId="6AE02F55" w14:textId="77777777"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3584B8EE" w14:textId="77777777" w:rsidR="009E64F2" w:rsidRDefault="009E64F2" w:rsidP="009E64F2">
      <w:pPr>
        <w:ind w:left="4320" w:hanging="3600"/>
        <w:rPr>
          <w:sz w:val="20"/>
        </w:rPr>
      </w:pPr>
    </w:p>
    <w:p w14:paraId="3FB74F6A" w14:textId="77777777"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766E5DE3" w14:textId="77777777" w:rsidR="009E64F2" w:rsidRDefault="009E64F2" w:rsidP="009E64F2">
      <w:pPr>
        <w:ind w:left="4320" w:hanging="3600"/>
        <w:rPr>
          <w:sz w:val="20"/>
        </w:rPr>
      </w:pPr>
    </w:p>
    <w:p w14:paraId="0314B924" w14:textId="77777777"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r w:rsidRPr="0074233D">
        <w:rPr>
          <w:rFonts w:ascii="Courier" w:hAnsi="Courier"/>
          <w:sz w:val="18"/>
          <w:szCs w:val="18"/>
        </w:rPr>
        <w:t>viSetBuf()</w:t>
      </w:r>
      <w:r>
        <w:rPr>
          <w:sz w:val="20"/>
        </w:rPr>
        <w:t>.</w:t>
      </w:r>
    </w:p>
    <w:p w14:paraId="4D0F4E4D" w14:textId="77777777" w:rsidR="009E64F2" w:rsidRDefault="009E64F2" w:rsidP="009E64F2">
      <w:pPr>
        <w:ind w:left="4320" w:right="-720" w:hanging="3600"/>
        <w:rPr>
          <w:sz w:val="20"/>
        </w:rPr>
      </w:pPr>
    </w:p>
    <w:p w14:paraId="5F3BD0F7" w14:textId="77777777"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14:paraId="14CC8147" w14:textId="77777777" w:rsidR="009E64F2" w:rsidRDefault="009E64F2" w:rsidP="009E64F2">
      <w:pPr>
        <w:ind w:left="4320" w:hanging="3600"/>
        <w:rPr>
          <w:sz w:val="20"/>
        </w:rPr>
      </w:pPr>
    </w:p>
    <w:p w14:paraId="048849B4" w14:textId="77777777"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terminate read operations. If this attribute is set to </w:t>
      </w:r>
      <w:r>
        <w:rPr>
          <w:rFonts w:ascii="Courier" w:hAnsi="Courier"/>
          <w:sz w:val="18"/>
        </w:rPr>
        <w:t>VI_FALSE</w:t>
      </w:r>
      <w:r>
        <w:rPr>
          <w:sz w:val="20"/>
        </w:rPr>
        <w:t xml:space="preserve">, the END indicator terminates read operations. </w:t>
      </w:r>
    </w:p>
    <w:p w14:paraId="7B8027BF" w14:textId="77777777" w:rsidR="009E64F2" w:rsidRDefault="009E64F2" w:rsidP="009E64F2">
      <w:pPr>
        <w:ind w:left="4320" w:hanging="3600"/>
        <w:rPr>
          <w:sz w:val="20"/>
        </w:rPr>
      </w:pPr>
    </w:p>
    <w:p w14:paraId="7E81D4C7" w14:textId="77777777"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55CCC303" w14:textId="77777777" w:rsidR="009E64F2" w:rsidRDefault="009E64F2" w:rsidP="009E64F2">
      <w:pPr>
        <w:ind w:left="4320" w:hanging="3600"/>
        <w:rPr>
          <w:sz w:val="20"/>
        </w:rPr>
      </w:pPr>
    </w:p>
    <w:p w14:paraId="2B623983" w14:textId="77777777"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72450DE2" w14:textId="77777777" w:rsidR="009E64F2" w:rsidRDefault="009E64F2" w:rsidP="009E64F2">
      <w:pPr>
        <w:ind w:left="4320" w:hanging="3600"/>
        <w:rPr>
          <w:sz w:val="20"/>
        </w:rPr>
      </w:pPr>
    </w:p>
    <w:p w14:paraId="5E329940" w14:textId="77777777"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562E19B8" w14:textId="77777777" w:rsidR="009E64F2" w:rsidRDefault="009E64F2" w:rsidP="009E64F2">
      <w:pPr>
        <w:ind w:left="4320" w:hanging="3600"/>
        <w:rPr>
          <w:sz w:val="20"/>
        </w:rPr>
      </w:pPr>
    </w:p>
    <w:p w14:paraId="419D9025" w14:textId="77777777"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4AFAF49" w14:textId="77777777" w:rsidR="009E64F2" w:rsidRDefault="009E64F2" w:rsidP="009E64F2">
      <w:pPr>
        <w:ind w:left="2160" w:hanging="2160"/>
        <w:rPr>
          <w:sz w:val="20"/>
        </w:rPr>
      </w:pPr>
    </w:p>
    <w:p w14:paraId="72E4672C" w14:textId="77777777"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r w:rsidRPr="0074233D">
        <w:rPr>
          <w:rFonts w:ascii="Courier" w:hAnsi="Courier"/>
          <w:sz w:val="18"/>
          <w:szCs w:val="18"/>
        </w:rPr>
        <w:t>viSetBuf()</w:t>
      </w:r>
      <w:r>
        <w:rPr>
          <w:sz w:val="20"/>
        </w:rPr>
        <w:t>.</w:t>
      </w:r>
    </w:p>
    <w:p w14:paraId="3F56F327" w14:textId="77777777" w:rsidR="009E64F2" w:rsidRDefault="009E64F2">
      <w:pPr>
        <w:ind w:left="2160" w:hanging="2160"/>
        <w:rPr>
          <w:sz w:val="20"/>
        </w:rPr>
      </w:pPr>
    </w:p>
    <w:p w14:paraId="05BAF5DD" w14:textId="77777777" w:rsidR="009E64F2" w:rsidRDefault="009E64F2">
      <w:pPr>
        <w:ind w:left="2160" w:hanging="2160"/>
        <w:rPr>
          <w:sz w:val="20"/>
        </w:rPr>
      </w:pPr>
    </w:p>
    <w:p w14:paraId="7076D8D4" w14:textId="77777777" w:rsidR="00F21987" w:rsidRDefault="00F21987">
      <w:pPr>
        <w:ind w:left="2160" w:hanging="2160"/>
        <w:rPr>
          <w:b/>
          <w:sz w:val="20"/>
        </w:rPr>
      </w:pPr>
      <w:r>
        <w:rPr>
          <w:b/>
          <w:sz w:val="20"/>
        </w:rPr>
        <w:t>GPIB and GPIB-VXI Specific INSTR Resource Attributes</w:t>
      </w:r>
    </w:p>
    <w:p w14:paraId="1A692A0A" w14:textId="77777777" w:rsidR="00F21987" w:rsidRDefault="00F21987">
      <w:pPr>
        <w:ind w:left="3960" w:right="2160" w:hanging="3960"/>
        <w:rPr>
          <w:sz w:val="20"/>
        </w:rPr>
      </w:pPr>
    </w:p>
    <w:p w14:paraId="4F7E8033" w14:textId="77777777"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14:paraId="4308F1B4" w14:textId="77777777" w:rsidR="00F21987" w:rsidRDefault="00F21987">
      <w:pPr>
        <w:ind w:left="4320" w:hanging="3600"/>
        <w:rPr>
          <w:sz w:val="20"/>
        </w:rPr>
      </w:pPr>
    </w:p>
    <w:p w14:paraId="492D63AD" w14:textId="77777777"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14:paraId="6D55C327" w14:textId="77777777" w:rsidR="00F21987" w:rsidRDefault="00F21987">
      <w:pPr>
        <w:ind w:left="4320" w:hanging="3600"/>
        <w:rPr>
          <w:sz w:val="20"/>
        </w:rPr>
      </w:pPr>
    </w:p>
    <w:p w14:paraId="0E2CB12C" w14:textId="77777777"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14:paraId="63959E27" w14:textId="77777777" w:rsidR="00F21987" w:rsidRDefault="00F21987">
      <w:pPr>
        <w:ind w:left="4320" w:hanging="3600"/>
        <w:rPr>
          <w:sz w:val="20"/>
        </w:rPr>
      </w:pPr>
    </w:p>
    <w:p w14:paraId="7DE12EB5" w14:textId="77777777" w:rsidR="00F21987" w:rsidRDefault="00F21987">
      <w:pPr>
        <w:ind w:left="4320" w:hanging="3600"/>
        <w:rPr>
          <w:sz w:val="20"/>
        </w:rPr>
      </w:pPr>
      <w:r>
        <w:rPr>
          <w:rFonts w:ascii="Courier" w:hAnsi="Courier"/>
          <w:sz w:val="18"/>
        </w:rPr>
        <w:t>VI_ATTR_GPIB_UNADDR_EN</w:t>
      </w:r>
      <w:r>
        <w:rPr>
          <w:sz w:val="20"/>
        </w:rPr>
        <w:tab/>
        <w:t>This attribute specifies whether to unaddress the device (UNT and UNL) after each read or write operation.</w:t>
      </w:r>
    </w:p>
    <w:p w14:paraId="42C9CF36" w14:textId="77777777" w:rsidR="00F21987" w:rsidRDefault="00F21987">
      <w:pPr>
        <w:rPr>
          <w:sz w:val="20"/>
        </w:rPr>
      </w:pPr>
    </w:p>
    <w:p w14:paraId="531F3564"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14:paraId="6F5010F2" w14:textId="77777777" w:rsidR="00F21987" w:rsidRDefault="00F21987">
      <w:pPr>
        <w:ind w:left="2160" w:hanging="2160"/>
        <w:rPr>
          <w:sz w:val="20"/>
        </w:rPr>
      </w:pPr>
    </w:p>
    <w:p w14:paraId="6DA70906" w14:textId="77777777" w:rsidR="00F21987" w:rsidRDefault="00F21987">
      <w:pPr>
        <w:ind w:left="2160" w:hanging="2160"/>
        <w:rPr>
          <w:sz w:val="20"/>
        </w:rPr>
      </w:pPr>
    </w:p>
    <w:p w14:paraId="3C1227C9" w14:textId="77777777" w:rsidR="00F21987" w:rsidRDefault="00F21987">
      <w:pPr>
        <w:ind w:left="2160" w:hanging="2160"/>
        <w:rPr>
          <w:b/>
          <w:sz w:val="20"/>
        </w:rPr>
      </w:pPr>
      <w:r>
        <w:rPr>
          <w:b/>
          <w:sz w:val="20"/>
        </w:rPr>
        <w:t>VXI and GPIB-VXI Specific INSTR Resource Attributes</w:t>
      </w:r>
    </w:p>
    <w:p w14:paraId="1F8D268F" w14:textId="77777777" w:rsidR="00F21987" w:rsidRDefault="00F21987">
      <w:pPr>
        <w:ind w:left="3960" w:right="2160" w:hanging="3960"/>
        <w:rPr>
          <w:sz w:val="20"/>
        </w:rPr>
      </w:pPr>
    </w:p>
    <w:p w14:paraId="050CFBF1" w14:textId="77777777"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14:paraId="5E2A04AC" w14:textId="77777777" w:rsidR="00F21987" w:rsidRDefault="00F21987">
      <w:pPr>
        <w:ind w:left="4320" w:hanging="3600"/>
        <w:rPr>
          <w:sz w:val="20"/>
        </w:rPr>
      </w:pPr>
    </w:p>
    <w:p w14:paraId="0D021633" w14:textId="77777777" w:rsidR="00A41A1D" w:rsidRDefault="00A41A1D" w:rsidP="00030F4B">
      <w:pPr>
        <w:keepNext/>
        <w:ind w:left="4320" w:hanging="3600"/>
        <w:rPr>
          <w:sz w:val="20"/>
        </w:rPr>
      </w:pPr>
      <w:r>
        <w:rPr>
          <w:rFonts w:ascii="Courier" w:hAnsi="Courier"/>
          <w:caps/>
          <w:sz w:val="18"/>
        </w:rPr>
        <w:t>VI_ATTR_MEM_Base_64</w:t>
      </w:r>
    </w:p>
    <w:p w14:paraId="241A6298" w14:textId="77777777"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Base address of the device in VXIbus memory address space. This base address is applicable to A24 or A32</w:t>
      </w:r>
      <w:r w:rsidR="00331303">
        <w:rPr>
          <w:sz w:val="20"/>
        </w:rPr>
        <w:t xml:space="preserve"> or A64</w:t>
      </w:r>
      <w:r>
        <w:rPr>
          <w:sz w:val="20"/>
        </w:rPr>
        <w:t xml:space="preserve"> address space.</w:t>
      </w:r>
    </w:p>
    <w:p w14:paraId="2345204F" w14:textId="77777777" w:rsidR="00F21987" w:rsidRDefault="00F21987">
      <w:pPr>
        <w:ind w:left="4320" w:hanging="3600"/>
        <w:rPr>
          <w:sz w:val="20"/>
        </w:rPr>
      </w:pPr>
    </w:p>
    <w:p w14:paraId="2DF54E4B" w14:textId="77777777" w:rsidR="00A41A1D" w:rsidRDefault="00A41A1D" w:rsidP="00A41A1D">
      <w:pPr>
        <w:keepNext/>
        <w:ind w:left="4320" w:hanging="3600"/>
        <w:rPr>
          <w:rFonts w:ascii="Courier" w:hAnsi="Courier"/>
          <w:caps/>
          <w:sz w:val="18"/>
        </w:rPr>
      </w:pPr>
      <w:r>
        <w:rPr>
          <w:rFonts w:ascii="Courier" w:hAnsi="Courier"/>
          <w:caps/>
          <w:sz w:val="18"/>
        </w:rPr>
        <w:t>VI_ATTR_MEM_Size_64</w:t>
      </w:r>
    </w:p>
    <w:p w14:paraId="36C953AF" w14:textId="77777777"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Size of memory requested by the device in VXIbus address space.</w:t>
      </w:r>
    </w:p>
    <w:p w14:paraId="649C4281" w14:textId="77777777" w:rsidR="00F21987" w:rsidRDefault="00F21987">
      <w:pPr>
        <w:ind w:left="4320" w:hanging="3600"/>
        <w:rPr>
          <w:sz w:val="20"/>
        </w:rPr>
      </w:pPr>
    </w:p>
    <w:p w14:paraId="59B03836" w14:textId="77777777" w:rsidR="00F21987" w:rsidRDefault="00F21987">
      <w:pPr>
        <w:ind w:left="4320" w:hanging="3600"/>
        <w:rPr>
          <w:sz w:val="20"/>
        </w:rPr>
      </w:pPr>
      <w:r>
        <w:rPr>
          <w:rFonts w:ascii="Courier" w:hAnsi="Courier"/>
          <w:caps/>
          <w:sz w:val="18"/>
        </w:rPr>
        <w:t>VI_ATTR_MEM_Space</w:t>
      </w:r>
      <w:r>
        <w:rPr>
          <w:sz w:val="20"/>
        </w:rPr>
        <w:t xml:space="preserve"> </w:t>
      </w:r>
      <w:r>
        <w:rPr>
          <w:sz w:val="20"/>
        </w:rPr>
        <w:tab/>
        <w:t xml:space="preserve">VXIbus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14:paraId="5869584A" w14:textId="77777777" w:rsidR="00F21987" w:rsidRDefault="00F21987">
      <w:pPr>
        <w:ind w:left="4320" w:hanging="3600"/>
        <w:rPr>
          <w:sz w:val="20"/>
        </w:rPr>
      </w:pPr>
    </w:p>
    <w:p w14:paraId="5C6D0591"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5D7B8116" w14:textId="77777777" w:rsidR="00F21987" w:rsidRDefault="00F21987">
      <w:pPr>
        <w:ind w:left="4320" w:hanging="3600"/>
        <w:rPr>
          <w:sz w:val="20"/>
        </w:rPr>
      </w:pPr>
    </w:p>
    <w:p w14:paraId="66141B08"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2C5DED48" w14:textId="77777777" w:rsidR="00F21987" w:rsidRDefault="00F21987">
      <w:pPr>
        <w:ind w:left="4320" w:hanging="3600"/>
        <w:rPr>
          <w:sz w:val="20"/>
        </w:rPr>
      </w:pPr>
    </w:p>
    <w:p w14:paraId="2A64A1CC" w14:textId="77777777"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14:paraId="719FE340" w14:textId="77777777" w:rsidR="00F21987" w:rsidRDefault="00F21987">
      <w:pPr>
        <w:ind w:left="4320" w:hanging="3600"/>
        <w:rPr>
          <w:sz w:val="20"/>
        </w:rPr>
      </w:pPr>
    </w:p>
    <w:p w14:paraId="1DDE0DC8" w14:textId="77777777"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14:paraId="6AC36B20" w14:textId="77777777" w:rsidR="00F21987" w:rsidRDefault="00F21987">
      <w:pPr>
        <w:ind w:left="4320" w:hanging="3600"/>
        <w:rPr>
          <w:sz w:val="20"/>
        </w:rPr>
      </w:pPr>
    </w:p>
    <w:p w14:paraId="65F190AD" w14:textId="77777777"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14:paraId="7F4825D2" w14:textId="77777777" w:rsidR="00F21987" w:rsidRDefault="00F21987">
      <w:pPr>
        <w:ind w:left="4320" w:hanging="3600"/>
        <w:rPr>
          <w:sz w:val="20"/>
        </w:rPr>
      </w:pPr>
    </w:p>
    <w:p w14:paraId="0DDFD57D" w14:textId="77777777"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14:paraId="5F0DDAF9" w14:textId="77777777" w:rsidR="00F21987" w:rsidRDefault="00F21987">
      <w:pPr>
        <w:ind w:left="4320" w:hanging="3600"/>
        <w:rPr>
          <w:sz w:val="20"/>
        </w:rPr>
      </w:pPr>
    </w:p>
    <w:p w14:paraId="319675FF" w14:textId="77777777"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14:paraId="743994EB" w14:textId="77777777" w:rsidR="00F21987" w:rsidRDefault="00F21987">
      <w:pPr>
        <w:ind w:left="4320" w:hanging="3600"/>
        <w:rPr>
          <w:sz w:val="20"/>
        </w:rPr>
      </w:pPr>
    </w:p>
    <w:p w14:paraId="6013010B" w14:textId="77777777"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541BDEA2" w14:textId="77777777" w:rsidR="00F21987" w:rsidRDefault="00F21987">
      <w:pPr>
        <w:ind w:left="4320" w:hanging="3600"/>
        <w:rPr>
          <w:sz w:val="20"/>
        </w:rPr>
      </w:pPr>
    </w:p>
    <w:p w14:paraId="4C38CC4F" w14:textId="77777777"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3A02DC46" w14:textId="77777777" w:rsidR="00F21987" w:rsidRDefault="00F21987">
      <w:pPr>
        <w:ind w:left="4320" w:hanging="3600"/>
        <w:rPr>
          <w:sz w:val="20"/>
        </w:rPr>
      </w:pPr>
    </w:p>
    <w:p w14:paraId="1AC940A6" w14:textId="77777777"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35C1E444" w14:textId="77777777" w:rsidR="00F21987" w:rsidRDefault="00F21987">
      <w:pPr>
        <w:ind w:left="2160" w:hanging="2160"/>
        <w:rPr>
          <w:b/>
          <w:sz w:val="20"/>
        </w:rPr>
      </w:pPr>
    </w:p>
    <w:p w14:paraId="6A5ED4E0" w14:textId="77777777"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53197CDA" w14:textId="77777777" w:rsidR="00F21987" w:rsidRDefault="00F21987">
      <w:pPr>
        <w:ind w:left="4320" w:hanging="3600"/>
        <w:rPr>
          <w:sz w:val="20"/>
        </w:rPr>
      </w:pPr>
    </w:p>
    <w:p w14:paraId="13D78B1E" w14:textId="77777777" w:rsidR="00F21987" w:rsidRDefault="00F21987">
      <w:p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F00C228" w14:textId="77777777" w:rsidR="00F21987" w:rsidRDefault="00F21987">
      <w:pPr>
        <w:ind w:left="4320" w:hanging="3600"/>
        <w:rPr>
          <w:sz w:val="20"/>
        </w:rPr>
      </w:pPr>
    </w:p>
    <w:p w14:paraId="6B256493" w14:textId="77777777" w:rsidR="00F21987" w:rsidRDefault="00F21987" w:rsidP="00C175F4">
      <w:pPr>
        <w:keepLines/>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149058C3" w14:textId="77777777" w:rsidR="00F21987" w:rsidRDefault="00F21987">
      <w:pPr>
        <w:ind w:left="4320" w:hanging="3600"/>
        <w:rPr>
          <w:rFonts w:ascii="Courier" w:hAnsi="Courier"/>
          <w:sz w:val="18"/>
        </w:rPr>
      </w:pPr>
    </w:p>
    <w:p w14:paraId="00A9DFF9" w14:textId="77777777"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14:paraId="1002109A" w14:textId="77777777" w:rsidR="00F21987" w:rsidRDefault="00F21987">
      <w:pPr>
        <w:ind w:left="4320" w:hanging="3600"/>
        <w:rPr>
          <w:sz w:val="20"/>
        </w:rPr>
      </w:pPr>
    </w:p>
    <w:p w14:paraId="3A439FD1" w14:textId="77777777" w:rsidR="005E6F2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5E6F27">
        <w:rPr>
          <w:sz w:val="20"/>
        </w:rPr>
        <w:t xml:space="preserve">  </w:t>
      </w:r>
      <w:r w:rsidR="005E6F27" w:rsidRPr="005E6F27">
        <w:rPr>
          <w:sz w:val="20"/>
        </w:rPr>
        <w:t>VXI does not use VI_TRIG_TTL8 to VI_TRIG_TTL</w:t>
      </w:r>
      <w:r w:rsidR="001C6E56">
        <w:rPr>
          <w:sz w:val="20"/>
        </w:rPr>
        <w:t>11</w:t>
      </w:r>
      <w:r w:rsidR="005E6F27" w:rsidRPr="005E6F27">
        <w:rPr>
          <w:sz w:val="20"/>
        </w:rPr>
        <w:t>.</w:t>
      </w:r>
    </w:p>
    <w:p w14:paraId="4F56D8EC" w14:textId="77777777" w:rsidR="00F21987" w:rsidRDefault="00F21987">
      <w:pPr>
        <w:ind w:left="4320" w:hanging="3600"/>
        <w:rPr>
          <w:sz w:val="20"/>
        </w:rPr>
      </w:pPr>
    </w:p>
    <w:p w14:paraId="51CCBC89" w14:textId="77777777" w:rsidR="00F21987" w:rsidRDefault="00F21987">
      <w:pPr>
        <w:ind w:left="2160" w:hanging="2160"/>
        <w:rPr>
          <w:b/>
          <w:sz w:val="20"/>
        </w:rPr>
      </w:pPr>
    </w:p>
    <w:p w14:paraId="3669B5B4" w14:textId="77777777" w:rsidR="00F21987" w:rsidRDefault="00F21987">
      <w:pPr>
        <w:ind w:left="2160" w:hanging="2160"/>
        <w:rPr>
          <w:b/>
          <w:sz w:val="20"/>
        </w:rPr>
      </w:pPr>
      <w:r>
        <w:rPr>
          <w:b/>
          <w:sz w:val="20"/>
        </w:rPr>
        <w:t>GPIB-VXI Specific INSTR Resource Attributes</w:t>
      </w:r>
    </w:p>
    <w:p w14:paraId="106C7D61" w14:textId="77777777" w:rsidR="00F21987" w:rsidRDefault="00F21987">
      <w:pPr>
        <w:ind w:left="3960" w:right="2160" w:hanging="3960"/>
        <w:rPr>
          <w:sz w:val="20"/>
        </w:rPr>
      </w:pPr>
    </w:p>
    <w:p w14:paraId="2D12B48D" w14:textId="77777777"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14:paraId="41A5558C" w14:textId="77777777" w:rsidR="00F21987" w:rsidRDefault="00F21987">
      <w:pPr>
        <w:ind w:left="4140" w:hanging="4140"/>
        <w:rPr>
          <w:sz w:val="20"/>
        </w:rPr>
      </w:pPr>
    </w:p>
    <w:p w14:paraId="7ECFAAE8" w14:textId="77777777" w:rsidR="00F21987" w:rsidRDefault="00F21987">
      <w:pPr>
        <w:ind w:left="2160" w:hanging="2160"/>
        <w:rPr>
          <w:sz w:val="20"/>
        </w:rPr>
      </w:pPr>
    </w:p>
    <w:p w14:paraId="7FDC7852" w14:textId="77777777" w:rsidR="00F21987" w:rsidRDefault="00F21987">
      <w:pPr>
        <w:keepNext/>
        <w:ind w:left="2160" w:hanging="2160"/>
        <w:rPr>
          <w:b/>
          <w:sz w:val="20"/>
        </w:rPr>
      </w:pPr>
      <w:r>
        <w:rPr>
          <w:b/>
          <w:sz w:val="20"/>
        </w:rPr>
        <w:t>ASRL Specific INSTR Resource Attributes</w:t>
      </w:r>
    </w:p>
    <w:p w14:paraId="4800CD50" w14:textId="77777777" w:rsidR="00F21987" w:rsidRDefault="00F21987">
      <w:pPr>
        <w:keepNext/>
        <w:ind w:left="3960" w:right="2160" w:hanging="3960"/>
        <w:rPr>
          <w:sz w:val="20"/>
        </w:rPr>
      </w:pPr>
    </w:p>
    <w:p w14:paraId="61D142B6" w14:textId="77777777"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14:paraId="33F9395A" w14:textId="77777777" w:rsidR="00F21987" w:rsidRDefault="00F21987">
      <w:pPr>
        <w:ind w:left="4320" w:hanging="3600"/>
        <w:rPr>
          <w:sz w:val="20"/>
        </w:rPr>
      </w:pPr>
    </w:p>
    <w:p w14:paraId="7B1A077C" w14:textId="77777777"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14:paraId="309E1F6D" w14:textId="77777777" w:rsidR="00F21987" w:rsidRDefault="00F21987">
      <w:pPr>
        <w:ind w:left="4320" w:hanging="3600"/>
        <w:rPr>
          <w:sz w:val="20"/>
        </w:rPr>
      </w:pPr>
    </w:p>
    <w:p w14:paraId="3D286A58" w14:textId="77777777"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14:paraId="52849253" w14:textId="77777777" w:rsidR="00F21987" w:rsidRDefault="00F21987">
      <w:pPr>
        <w:ind w:left="4320" w:hanging="3600"/>
        <w:rPr>
          <w:sz w:val="20"/>
        </w:rPr>
      </w:pPr>
    </w:p>
    <w:p w14:paraId="42EE6A9F" w14:textId="77777777"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14:paraId="4F7D21E3" w14:textId="77777777" w:rsidR="00F21987" w:rsidRDefault="00F21987">
      <w:pPr>
        <w:ind w:left="4320" w:hanging="3600"/>
        <w:rPr>
          <w:sz w:val="20"/>
        </w:rPr>
      </w:pPr>
    </w:p>
    <w:p w14:paraId="0E89F04A" w14:textId="77777777"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14:paraId="5CD3ECCC" w14:textId="77777777" w:rsidR="00F21987" w:rsidRDefault="00F21987">
      <w:pPr>
        <w:ind w:left="4320" w:hanging="3600"/>
        <w:rPr>
          <w:sz w:val="20"/>
        </w:rPr>
      </w:pPr>
    </w:p>
    <w:p w14:paraId="49302480" w14:textId="77777777" w:rsidR="00F21987" w:rsidRDefault="00F21987">
      <w:pPr>
        <w:ind w:left="4320" w:hanging="3600"/>
        <w:rPr>
          <w:sz w:val="20"/>
        </w:rPr>
      </w:pPr>
      <w:r>
        <w:rPr>
          <w:rFonts w:ascii="Courier" w:hAnsi="Courier"/>
          <w:sz w:val="18"/>
        </w:rPr>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14:paraId="56F52CE6" w14:textId="77777777" w:rsidR="00E07C65" w:rsidRDefault="00E07C65">
      <w:pPr>
        <w:ind w:left="4320" w:hanging="3600"/>
        <w:rPr>
          <w:sz w:val="20"/>
        </w:rPr>
      </w:pPr>
    </w:p>
    <w:p w14:paraId="16C84AB3" w14:textId="77777777"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14:paraId="1CE67205" w14:textId="77777777" w:rsidR="00F21987" w:rsidRDefault="00F21987">
      <w:pPr>
        <w:ind w:left="4320" w:hanging="3600"/>
        <w:rPr>
          <w:sz w:val="20"/>
        </w:rPr>
      </w:pPr>
    </w:p>
    <w:p w14:paraId="4FB0FE1C" w14:textId="77777777"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unasserting the RTS signal when the receive buffer is nearly full, and it controls output flow by suspending the transmission when the CTS signal is unasserted. </w:t>
      </w:r>
    </w:p>
    <w:p w14:paraId="54115F46" w14:textId="77777777" w:rsidR="00F21987" w:rsidRDefault="00F21987">
      <w:pPr>
        <w:ind w:left="4320" w:hanging="3600"/>
        <w:rPr>
          <w:sz w:val="20"/>
        </w:rPr>
      </w:pPr>
    </w:p>
    <w:p w14:paraId="3980D7DF" w14:textId="77777777" w:rsidR="00F21987" w:rsidRDefault="00F21987">
      <w:pPr>
        <w:ind w:left="4320"/>
        <w:rPr>
          <w:sz w:val="20"/>
        </w:rPr>
      </w:pPr>
      <w:r>
        <w:rPr>
          <w:sz w:val="20"/>
        </w:rPr>
        <w:t xml:space="preserve">If this attribute is set to </w:t>
      </w:r>
      <w:r>
        <w:rPr>
          <w:rFonts w:ascii="Courier" w:hAnsi="Courier"/>
          <w:sz w:val="18"/>
        </w:rPr>
        <w:t>VI_ASRL_FLOW_DTR_DSR</w:t>
      </w:r>
      <w:r>
        <w:rPr>
          <w:sz w:val="20"/>
        </w:rPr>
        <w:t>, the transfer mechanism uses the DTR output signal and the DSR input signal to perform flow control. The transfer mechanism controls input flow by unasserting the DTR signal when the receive buffer is nearly full, and it controls output flow by suspending the transmission when the DSR signal is unasserted.</w:t>
      </w:r>
    </w:p>
    <w:p w14:paraId="1EE65EE1" w14:textId="77777777" w:rsidR="00F21987" w:rsidRDefault="00F21987">
      <w:pPr>
        <w:ind w:left="4320"/>
        <w:rPr>
          <w:sz w:val="20"/>
        </w:rPr>
      </w:pPr>
    </w:p>
    <w:p w14:paraId="06D2A18D" w14:textId="77777777" w:rsidR="00F21987" w:rsidRDefault="00F21987">
      <w:pPr>
        <w:ind w:left="4320"/>
        <w:rPr>
          <w:sz w:val="20"/>
        </w:rPr>
      </w:pPr>
      <w:r>
        <w:rPr>
          <w:sz w:val="20"/>
        </w:rPr>
        <w:t>This attribute can specify multiple flow control mechanisms by bit-ORing multiple values together. However, certain combinations may not be supported by all serial ports and/or operating systems.</w:t>
      </w:r>
    </w:p>
    <w:p w14:paraId="598C6075" w14:textId="77777777" w:rsidR="00F21987" w:rsidRDefault="00F21987">
      <w:pPr>
        <w:ind w:left="4320" w:hanging="3600"/>
        <w:rPr>
          <w:sz w:val="20"/>
        </w:rPr>
      </w:pPr>
    </w:p>
    <w:p w14:paraId="795D5838" w14:textId="77777777"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14:paraId="0D0E55E2" w14:textId="77777777" w:rsidR="00F21987" w:rsidRDefault="00F21987">
      <w:pPr>
        <w:ind w:left="4320" w:hanging="3600"/>
        <w:rPr>
          <w:sz w:val="20"/>
        </w:rPr>
      </w:pPr>
    </w:p>
    <w:p w14:paraId="7A016430" w14:textId="77777777"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14:paraId="226D8245" w14:textId="77777777" w:rsidR="00F21987" w:rsidRDefault="00F21987">
      <w:pPr>
        <w:rPr>
          <w:sz w:val="20"/>
        </w:rPr>
      </w:pPr>
    </w:p>
    <w:p w14:paraId="5E2B5C38" w14:textId="77777777"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14:paraId="407DB14D" w14:textId="77777777" w:rsidR="00F21987" w:rsidRDefault="00F21987">
      <w:pPr>
        <w:rPr>
          <w:rFonts w:ascii="Courier" w:hAnsi="Courier"/>
          <w:sz w:val="18"/>
        </w:rPr>
      </w:pPr>
    </w:p>
    <w:p w14:paraId="3107B276" w14:textId="77777777"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unassert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unasserting the signal. </w:t>
      </w:r>
    </w:p>
    <w:p w14:paraId="0F562A64" w14:textId="77777777" w:rsidR="00F21987" w:rsidRDefault="00F21987">
      <w:pPr>
        <w:rPr>
          <w:sz w:val="20"/>
        </w:rPr>
      </w:pPr>
    </w:p>
    <w:p w14:paraId="77A509C7" w14:textId="77777777" w:rsidR="00F21987" w:rsidRDefault="00F21987">
      <w:pPr>
        <w:ind w:left="4320" w:hanging="3600"/>
        <w:rPr>
          <w:sz w:val="20"/>
        </w:rPr>
      </w:pPr>
      <w:r>
        <w:rPr>
          <w:rFonts w:ascii="Courier" w:hAnsi="Courier"/>
          <w:sz w:val="18"/>
        </w:rPr>
        <w:t>VI_ATTR_ASRL_DTR_STATE</w:t>
      </w:r>
      <w:r>
        <w:rPr>
          <w:sz w:val="20"/>
        </w:rPr>
        <w:tab/>
        <w:t>This attribute is used to manually assert or unassert the Data Terminal Ready (DTR) output signal.</w:t>
      </w:r>
    </w:p>
    <w:p w14:paraId="11751420" w14:textId="77777777" w:rsidR="00F21987" w:rsidRDefault="00F21987">
      <w:pPr>
        <w:rPr>
          <w:sz w:val="20"/>
        </w:rPr>
      </w:pPr>
    </w:p>
    <w:p w14:paraId="5391DAC7" w14:textId="77777777"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14:paraId="1D82E541" w14:textId="77777777" w:rsidR="00F21987" w:rsidRDefault="00F21987">
      <w:pPr>
        <w:rPr>
          <w:sz w:val="20"/>
        </w:rPr>
      </w:pPr>
    </w:p>
    <w:p w14:paraId="41A1A3BD" w14:textId="77777777"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14:paraId="71135B2E" w14:textId="77777777" w:rsidR="00F21987" w:rsidRDefault="00F21987">
      <w:pPr>
        <w:rPr>
          <w:sz w:val="20"/>
        </w:rPr>
      </w:pPr>
    </w:p>
    <w:p w14:paraId="0E9DE588" w14:textId="77777777"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14:paraId="5A7B4295" w14:textId="77777777" w:rsidR="00F21987" w:rsidRDefault="00F21987">
      <w:pPr>
        <w:rPr>
          <w:sz w:val="18"/>
        </w:rPr>
      </w:pPr>
    </w:p>
    <w:p w14:paraId="45B64677" w14:textId="77777777"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14:paraId="7CBA1220" w14:textId="77777777" w:rsidR="00F21987" w:rsidRDefault="00F21987">
      <w:pPr>
        <w:rPr>
          <w:sz w:val="20"/>
        </w:rPr>
      </w:pPr>
    </w:p>
    <w:p w14:paraId="09566019" w14:textId="77777777"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14:paraId="51B145F8" w14:textId="77777777" w:rsidR="00F21987" w:rsidRDefault="00F21987">
      <w:pPr>
        <w:rPr>
          <w:sz w:val="20"/>
        </w:rPr>
      </w:pPr>
    </w:p>
    <w:p w14:paraId="18D61F5A" w14:textId="77777777"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14:paraId="697D7484" w14:textId="77777777" w:rsidR="00F21987" w:rsidRDefault="00F21987">
      <w:pPr>
        <w:rPr>
          <w:sz w:val="20"/>
        </w:rPr>
      </w:pPr>
    </w:p>
    <w:p w14:paraId="0CEBEE55" w14:textId="77777777" w:rsidR="00F21987" w:rsidRDefault="00F21987" w:rsidP="00947A34">
      <w:pPr>
        <w:keepNext/>
        <w:ind w:left="2160" w:hanging="2160"/>
        <w:rPr>
          <w:b/>
          <w:sz w:val="20"/>
        </w:rPr>
      </w:pPr>
      <w:r>
        <w:rPr>
          <w:b/>
          <w:sz w:val="20"/>
        </w:rPr>
        <w:t>TCPIP Specific INSTR Resource Attributes</w:t>
      </w:r>
    </w:p>
    <w:p w14:paraId="5222E874" w14:textId="77777777" w:rsidR="00F21987" w:rsidRDefault="00F21987" w:rsidP="00947A34">
      <w:pPr>
        <w:keepNext/>
        <w:ind w:left="3960" w:right="2160" w:hanging="3960"/>
      </w:pPr>
    </w:p>
    <w:p w14:paraId="203C7F1D" w14:textId="77777777"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14:paraId="4BE52E43" w14:textId="77777777" w:rsidR="00F21987" w:rsidRDefault="00F21987">
      <w:pPr>
        <w:ind w:left="3960" w:right="2160" w:hanging="3960"/>
      </w:pPr>
    </w:p>
    <w:p w14:paraId="322C990E" w14:textId="77777777"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14:paraId="73F88A52" w14:textId="77777777" w:rsidR="00F21987" w:rsidRDefault="00F21987">
      <w:pPr>
        <w:ind w:right="2160"/>
      </w:pPr>
    </w:p>
    <w:p w14:paraId="20DF5CA2" w14:textId="77777777"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HiSLIP </w:t>
      </w:r>
      <w:r>
        <w:rPr>
          <w:sz w:val="20"/>
        </w:rPr>
        <w:t>protocol during connection.</w:t>
      </w:r>
    </w:p>
    <w:p w14:paraId="33F17B9C" w14:textId="77777777" w:rsidR="00947A34" w:rsidRDefault="00947A34" w:rsidP="00947A34">
      <w:pPr>
        <w:ind w:left="4320" w:hanging="3600"/>
        <w:rPr>
          <w:rFonts w:ascii="Courier" w:hAnsi="Courier"/>
          <w:sz w:val="18"/>
        </w:rPr>
      </w:pPr>
    </w:p>
    <w:p w14:paraId="521FD175" w14:textId="096FAFDB" w:rsidR="00F123C8" w:rsidRDefault="00947A34" w:rsidP="00605705">
      <w:pPr>
        <w:ind w:left="4320" w:hanging="3600"/>
        <w:rPr>
          <w:sz w:val="20"/>
        </w:rPr>
      </w:pPr>
      <w:r>
        <w:rPr>
          <w:rFonts w:ascii="Courier" w:hAnsi="Courier"/>
          <w:sz w:val="18"/>
        </w:rPr>
        <w:t>VI_ATTR_TCPIP_IS_HISLIP</w:t>
      </w:r>
      <w:r>
        <w:tab/>
      </w:r>
      <w:r>
        <w:rPr>
          <w:sz w:val="20"/>
        </w:rPr>
        <w:t>Specifies whether this resource uses the HiSLIP protocol</w:t>
      </w:r>
      <w:r w:rsidR="00A230B3">
        <w:rPr>
          <w:sz w:val="20"/>
        </w:rPr>
        <w:t>.</w:t>
      </w:r>
    </w:p>
    <w:p w14:paraId="1CBA1F28" w14:textId="456E30F5" w:rsidR="00A229C2" w:rsidRPr="00605705" w:rsidRDefault="00A229C2" w:rsidP="00605705">
      <w:pPr>
        <w:ind w:left="4320" w:hanging="3600"/>
        <w:rPr>
          <w:sz w:val="20"/>
        </w:rPr>
      </w:pPr>
    </w:p>
    <w:p w14:paraId="2A87EF42" w14:textId="2BCD0C84" w:rsidR="00D654AF" w:rsidRDefault="00D654AF" w:rsidP="00D654AF">
      <w:pPr>
        <w:rPr>
          <w:b/>
          <w:sz w:val="20"/>
        </w:rPr>
      </w:pPr>
      <w:r>
        <w:rPr>
          <w:b/>
          <w:sz w:val="20"/>
        </w:rPr>
        <w:t xml:space="preserve">TCPIP Specific </w:t>
      </w:r>
      <w:r w:rsidR="00B13945">
        <w:rPr>
          <w:b/>
          <w:sz w:val="20"/>
        </w:rPr>
        <w:t>INSTR</w:t>
      </w:r>
      <w:r>
        <w:rPr>
          <w:b/>
          <w:sz w:val="20"/>
        </w:rPr>
        <w:t xml:space="preserve"> Resource Security Attributes</w:t>
      </w:r>
    </w:p>
    <w:p w14:paraId="3BF27385" w14:textId="77777777" w:rsidR="00D654AF" w:rsidRPr="008C0A72" w:rsidRDefault="00D654AF" w:rsidP="005726B6">
      <w:pPr>
        <w:ind w:left="4320" w:hanging="3600"/>
        <w:rPr>
          <w:sz w:val="16"/>
          <w:szCs w:val="16"/>
        </w:rPr>
      </w:pPr>
    </w:p>
    <w:p w14:paraId="0A4D6361" w14:textId="77777777"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Pr="00B55CF4">
        <w:rPr>
          <w:sz w:val="20"/>
        </w:rPr>
        <w:tab/>
      </w:r>
      <w:r>
        <w:rPr>
          <w:sz w:val="20"/>
        </w:rPr>
        <w:t>The full text of the server certificate in RFC 5652 PEM format</w:t>
      </w:r>
      <w:r w:rsidRPr="00B55CF4">
        <w:rPr>
          <w:sz w:val="20"/>
        </w:rPr>
        <w:t>.</w:t>
      </w:r>
    </w:p>
    <w:p w14:paraId="55EA41CD" w14:textId="77777777" w:rsidR="00DB546D" w:rsidRPr="001A14A2" w:rsidRDefault="00DB546D" w:rsidP="00DB546D">
      <w:pPr>
        <w:ind w:left="4320" w:hanging="3600"/>
        <w:rPr>
          <w:b/>
          <w:sz w:val="20"/>
        </w:rPr>
      </w:pPr>
    </w:p>
    <w:p w14:paraId="16EB2CD8" w14:textId="57240600"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r w:rsidRPr="00B55CF4">
        <w:rPr>
          <w:sz w:val="20"/>
        </w:rPr>
        <w:tab/>
      </w:r>
      <w:r>
        <w:rPr>
          <w:sz w:val="20"/>
        </w:rPr>
        <w:t>The buffer size of the buffer required to hold the full text of the server certificate in RFC 5652 PEM format</w:t>
      </w:r>
      <w:r w:rsidRPr="00B55CF4">
        <w:rPr>
          <w:sz w:val="20"/>
        </w:rPr>
        <w:t>.</w:t>
      </w:r>
    </w:p>
    <w:p w14:paraId="1C071C4C" w14:textId="77777777" w:rsidR="00DB546D" w:rsidRDefault="00DB546D" w:rsidP="00DB546D">
      <w:pPr>
        <w:ind w:left="4320" w:hanging="3600"/>
        <w:rPr>
          <w:sz w:val="20"/>
        </w:rPr>
      </w:pPr>
    </w:p>
    <w:p w14:paraId="5F46862A" w14:textId="25C1B298" w:rsidR="00D654AF" w:rsidRPr="00B55CF4" w:rsidRDefault="00D654AF" w:rsidP="00D654AF">
      <w:pPr>
        <w:ind w:left="4320" w:hanging="3600"/>
        <w:rPr>
          <w:sz w:val="20"/>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sidRPr="00B55CF4">
        <w:rPr>
          <w:sz w:val="20"/>
        </w:rPr>
        <w:tab/>
      </w:r>
      <w:r w:rsidR="00500991">
        <w:rPr>
          <w:sz w:val="20"/>
        </w:rPr>
        <w:t xml:space="preserve">The name </w:t>
      </w:r>
      <w:r w:rsidR="00ED469E">
        <w:rPr>
          <w:sz w:val="20"/>
        </w:rPr>
        <w:t>of</w:t>
      </w:r>
      <w:r w:rsidR="00500991">
        <w:rPr>
          <w:sz w:val="20"/>
        </w:rPr>
        <w:t xml:space="preserve"> the CA that signed the certificate </w:t>
      </w:r>
      <w:r w:rsidRPr="00B55CF4">
        <w:rPr>
          <w:sz w:val="20"/>
        </w:rPr>
        <w:t xml:space="preserve">. For an LDevId </w:t>
      </w:r>
      <w:r w:rsidR="00ED469E">
        <w:rPr>
          <w:sz w:val="20"/>
        </w:rPr>
        <w:t xml:space="preserve">this </w:t>
      </w:r>
      <w:r w:rsidRPr="00B55CF4">
        <w:rPr>
          <w:sz w:val="20"/>
        </w:rPr>
        <w:t xml:space="preserve">will indicate the name </w:t>
      </w:r>
      <w:r w:rsidR="00ED469E">
        <w:rPr>
          <w:sz w:val="20"/>
        </w:rPr>
        <w:t xml:space="preserve">of the </w:t>
      </w:r>
      <w:r w:rsidRPr="00B55CF4">
        <w:rPr>
          <w:sz w:val="20"/>
        </w:rPr>
        <w:t>PKI</w:t>
      </w:r>
      <w:r w:rsidR="00ED469E">
        <w:rPr>
          <w:sz w:val="20"/>
        </w:rPr>
        <w:t xml:space="preserve"> CA</w:t>
      </w:r>
      <w:r w:rsidRPr="00B55CF4">
        <w:rPr>
          <w:sz w:val="20"/>
        </w:rPr>
        <w:t>.</w:t>
      </w:r>
    </w:p>
    <w:p w14:paraId="2F95D2B9" w14:textId="77777777" w:rsidR="00D654AF" w:rsidRPr="008C0A72" w:rsidRDefault="00D654AF" w:rsidP="005726B6">
      <w:pPr>
        <w:ind w:left="4320" w:hanging="3600"/>
        <w:rPr>
          <w:sz w:val="16"/>
          <w:szCs w:val="16"/>
        </w:rPr>
      </w:pPr>
    </w:p>
    <w:p w14:paraId="21C1D867" w14:textId="12ED26F2"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sidRPr="00B55CF4">
        <w:rPr>
          <w:sz w:val="20"/>
        </w:rPr>
        <w:tab/>
        <w:t>The subject field</w:t>
      </w:r>
      <w:r w:rsidR="00500991">
        <w:rPr>
          <w:sz w:val="20"/>
        </w:rPr>
        <w:t xml:space="preserve"> from the certificate</w:t>
      </w:r>
      <w:r>
        <w:rPr>
          <w:sz w:val="20"/>
        </w:rPr>
        <w:t>.</w:t>
      </w:r>
      <w:r w:rsidR="00500991">
        <w:rPr>
          <w:sz w:val="20"/>
        </w:rPr>
        <w:t xml:space="preserve">  That is, the entity </w:t>
      </w:r>
      <w:r w:rsidR="001E74A0">
        <w:rPr>
          <w:sz w:val="20"/>
        </w:rPr>
        <w:t>associated with the public key in the certificate.</w:t>
      </w:r>
    </w:p>
    <w:p w14:paraId="2497AF0D" w14:textId="77777777" w:rsidR="00D654AF" w:rsidRPr="008C0A72" w:rsidRDefault="00D654AF" w:rsidP="005726B6">
      <w:pPr>
        <w:ind w:left="4320" w:hanging="3600"/>
        <w:rPr>
          <w:sz w:val="16"/>
          <w:szCs w:val="16"/>
        </w:rPr>
      </w:pPr>
    </w:p>
    <w:p w14:paraId="6A235213" w14:textId="2EFBCE75"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sidRPr="00B55CF4">
        <w:rPr>
          <w:sz w:val="20"/>
        </w:rPr>
        <w:tab/>
      </w:r>
      <w:r w:rsidR="001E74A0">
        <w:rPr>
          <w:sz w:val="20"/>
        </w:rPr>
        <w:t>T</w:t>
      </w:r>
      <w:r w:rsidRPr="00B55CF4">
        <w:rPr>
          <w:sz w:val="20"/>
        </w:rPr>
        <w:t>he expiration date of the server certificate. The form is ASN.1 UTCTime “YYMMDDhhmm[ss]Z</w:t>
      </w:r>
      <w:r>
        <w:rPr>
          <w:sz w:val="20"/>
        </w:rPr>
        <w:t>”.</w:t>
      </w:r>
    </w:p>
    <w:p w14:paraId="68108043" w14:textId="77777777" w:rsidR="00D654AF" w:rsidRPr="008C0A72" w:rsidRDefault="00D654AF" w:rsidP="005726B6">
      <w:pPr>
        <w:ind w:left="4320" w:hanging="3600"/>
        <w:rPr>
          <w:sz w:val="16"/>
          <w:szCs w:val="16"/>
        </w:rPr>
      </w:pPr>
    </w:p>
    <w:p w14:paraId="5C15709E" w14:textId="63CC1F16"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r>
        <w:tab/>
      </w:r>
      <w:r w:rsidR="001E74A0">
        <w:rPr>
          <w:sz w:val="20"/>
        </w:rPr>
        <w:t xml:space="preserve">Returns </w:t>
      </w:r>
      <w:r w:rsidRPr="00B55CF4">
        <w:rPr>
          <w:sz w:val="20"/>
        </w:rPr>
        <w:t xml:space="preserve">a string that indicates the SASL mechanism used to authenticate the client.  The string is as defined by IANA in: </w:t>
      </w:r>
      <w:hyperlink r:id="rId98" w:history="1">
        <w:r w:rsidRPr="00B55CF4">
          <w:rPr>
            <w:sz w:val="20"/>
          </w:rPr>
          <w:t>https://www.iana.org/assignments/sasl-mechanisms/sasl-mechanisms.xhtml</w:t>
        </w:r>
      </w:hyperlink>
      <w:r>
        <w:rPr>
          <w:sz w:val="20"/>
        </w:rPr>
        <w:t>.</w:t>
      </w:r>
    </w:p>
    <w:p w14:paraId="3D8E34EA" w14:textId="77777777" w:rsidR="00D654AF" w:rsidRPr="008C0A72" w:rsidRDefault="00D654AF" w:rsidP="005726B6">
      <w:pPr>
        <w:ind w:left="4320" w:hanging="3600"/>
        <w:rPr>
          <w:sz w:val="16"/>
          <w:szCs w:val="16"/>
        </w:rPr>
      </w:pPr>
    </w:p>
    <w:p w14:paraId="1390D4D8" w14:textId="07B7A223" w:rsidR="00D654AF" w:rsidRDefault="00D654AF" w:rsidP="00D654A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sidRPr="00B55CF4">
        <w:rPr>
          <w:sz w:val="20"/>
        </w:rPr>
        <w:tab/>
      </w:r>
      <w:r w:rsidR="001E74A0">
        <w:rPr>
          <w:sz w:val="20"/>
        </w:rPr>
        <w:t>Returns a string th</w:t>
      </w:r>
      <w:r w:rsidR="005232E1">
        <w:rPr>
          <w:sz w:val="20"/>
        </w:rPr>
        <w:t>at</w:t>
      </w:r>
      <w:r w:rsidR="001E74A0">
        <w:rPr>
          <w:sz w:val="20"/>
        </w:rPr>
        <w:t xml:space="preserve"> indicates </w:t>
      </w:r>
      <w:r w:rsidRPr="00B55CF4">
        <w:rPr>
          <w:sz w:val="20"/>
        </w:rPr>
        <w:t xml:space="preserve">the cipher suite used by TLS, which tells the user something about the security of the connection.  For details, refer to </w:t>
      </w:r>
      <w:hyperlink r:id="rId99" w:tgtFrame="_blank" w:history="1">
        <w:r w:rsidRPr="00B55CF4">
          <w:rPr>
            <w:sz w:val="20"/>
          </w:rPr>
          <w:t>https://www.iana.org/assignments/tls-parameters/tls-parameters.xml</w:t>
        </w:r>
      </w:hyperlink>
      <w:r>
        <w:rPr>
          <w:sz w:val="20"/>
        </w:rPr>
        <w:t>.</w:t>
      </w:r>
      <w:r w:rsidR="002C4D1F">
        <w:rPr>
          <w:sz w:val="20"/>
        </w:rPr>
        <w:t xml:space="preserve"> For example, </w:t>
      </w:r>
      <w:r w:rsidR="002C4D1F" w:rsidRPr="002C4D1F">
        <w:rPr>
          <w:sz w:val="20"/>
        </w:rPr>
        <w:t>TLS_ECDHE_RSA_WITH_AES_256_GCM_SHA384</w:t>
      </w:r>
      <w:r w:rsidR="002C4D1F">
        <w:rPr>
          <w:sz w:val="20"/>
        </w:rPr>
        <w:t>.</w:t>
      </w:r>
    </w:p>
    <w:p w14:paraId="36422229" w14:textId="77777777" w:rsidR="00D654AF" w:rsidRPr="005726B6" w:rsidRDefault="00D654AF" w:rsidP="005726B6">
      <w:pPr>
        <w:ind w:left="4320" w:hanging="3600"/>
        <w:rPr>
          <w:sz w:val="16"/>
          <w:szCs w:val="16"/>
        </w:rPr>
      </w:pPr>
    </w:p>
    <w:p w14:paraId="0A4EDE10" w14:textId="03E45D1C" w:rsidR="00D654AF" w:rsidRPr="008C0A72" w:rsidRDefault="00D654AF" w:rsidP="005726B6">
      <w:pPr>
        <w:ind w:left="4320" w:hanging="3600"/>
        <w:rPr>
          <w:sz w:val="16"/>
          <w:szCs w:val="16"/>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1E74A0">
        <w:rPr>
          <w:rFonts w:ascii="Courier" w:hAnsi="Courier"/>
          <w:caps/>
          <w:sz w:val="18"/>
        </w:rPr>
        <w:t>PERPETUAL</w:t>
      </w:r>
      <w:r w:rsidRPr="00B55CF4">
        <w:rPr>
          <w:sz w:val="20"/>
        </w:rPr>
        <w:tab/>
        <w:t xml:space="preserve">Indicates the certificate </w:t>
      </w:r>
      <w:r w:rsidR="001E74A0">
        <w:rPr>
          <w:sz w:val="20"/>
        </w:rPr>
        <w:t>does not expire.  Note that this may indicate that the certificate is from an IDevID</w:t>
      </w:r>
      <w:r w:rsidRPr="00B55CF4">
        <w:rPr>
          <w:sz w:val="20"/>
        </w:rPr>
        <w:t>.</w:t>
      </w:r>
    </w:p>
    <w:p w14:paraId="61BAD4D3" w14:textId="77777777" w:rsidR="00BC31BA" w:rsidRDefault="001C035D" w:rsidP="0001327D">
      <w:pPr>
        <w:keepNext/>
        <w:rPr>
          <w:b/>
          <w:sz w:val="20"/>
        </w:rPr>
      </w:pPr>
      <w:r>
        <w:rPr>
          <w:b/>
          <w:sz w:val="20"/>
        </w:rPr>
        <w:t>VXI, GPIB-VXI, and</w:t>
      </w:r>
      <w:r w:rsidR="00BC31BA">
        <w:rPr>
          <w:b/>
          <w:sz w:val="20"/>
        </w:rPr>
        <w:t xml:space="preserve"> USB Specific INSTR Resource Attributes</w:t>
      </w:r>
    </w:p>
    <w:p w14:paraId="57839212" w14:textId="77777777" w:rsidR="00BC31BA" w:rsidRPr="00B13945" w:rsidRDefault="00BC31BA" w:rsidP="005726B6">
      <w:pPr>
        <w:ind w:left="4320" w:hanging="3600"/>
        <w:rPr>
          <w:sz w:val="16"/>
          <w:szCs w:val="16"/>
        </w:rPr>
      </w:pPr>
    </w:p>
    <w:p w14:paraId="6D879A32" w14:textId="77777777"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14:paraId="06337252" w14:textId="77777777" w:rsidR="00BC31BA" w:rsidRPr="00B13945" w:rsidRDefault="00BC31BA" w:rsidP="005726B6">
      <w:pPr>
        <w:ind w:left="4320" w:hanging="3600"/>
        <w:rPr>
          <w:sz w:val="16"/>
          <w:szCs w:val="16"/>
        </w:rPr>
      </w:pPr>
    </w:p>
    <w:p w14:paraId="7EB55487" w14:textId="77777777"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14:paraId="0D78CDB6" w14:textId="77777777" w:rsidR="00F21987" w:rsidRDefault="00F21987" w:rsidP="00206E78">
      <w:pPr>
        <w:keepNext/>
        <w:ind w:left="4140" w:hanging="4140"/>
        <w:rPr>
          <w:sz w:val="20"/>
        </w:rPr>
      </w:pPr>
    </w:p>
    <w:p w14:paraId="6E786C99" w14:textId="77777777"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14:paraId="1CEB0D3D" w14:textId="77777777" w:rsidR="00F21987" w:rsidRDefault="00F21987">
      <w:pPr>
        <w:ind w:left="4320" w:hanging="3600"/>
        <w:rPr>
          <w:sz w:val="20"/>
        </w:rPr>
      </w:pPr>
    </w:p>
    <w:p w14:paraId="0067A71E" w14:textId="77777777"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14:paraId="2382E817" w14:textId="77777777" w:rsidR="00F21987" w:rsidRDefault="00F21987">
      <w:pPr>
        <w:ind w:left="4320" w:hanging="3600"/>
        <w:rPr>
          <w:sz w:val="20"/>
        </w:rPr>
      </w:pPr>
    </w:p>
    <w:p w14:paraId="700E8B0D" w14:textId="77777777"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14:paraId="78F971FF" w14:textId="77777777" w:rsidR="00F21987" w:rsidRDefault="00F21987">
      <w:pPr>
        <w:ind w:left="4320" w:hanging="3600"/>
        <w:rPr>
          <w:sz w:val="20"/>
        </w:rPr>
      </w:pPr>
    </w:p>
    <w:p w14:paraId="149742A5" w14:textId="77777777"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14:paraId="09E462ED" w14:textId="77777777" w:rsidR="00BC31BA" w:rsidRDefault="00BC31BA" w:rsidP="00BC31BA">
      <w:pPr>
        <w:rPr>
          <w:sz w:val="20"/>
        </w:rPr>
      </w:pPr>
    </w:p>
    <w:p w14:paraId="6A16ED10" w14:textId="77777777" w:rsidR="00033ECD" w:rsidRDefault="00033ECD">
      <w:pPr>
        <w:ind w:left="4140" w:hanging="4140"/>
        <w:rPr>
          <w:b/>
          <w:sz w:val="20"/>
        </w:rPr>
      </w:pPr>
    </w:p>
    <w:p w14:paraId="43FC370C" w14:textId="77777777" w:rsidR="00033ECD" w:rsidRDefault="00033ECD">
      <w:pPr>
        <w:ind w:left="4140" w:hanging="4140"/>
        <w:rPr>
          <w:b/>
          <w:sz w:val="20"/>
        </w:rPr>
      </w:pPr>
    </w:p>
    <w:p w14:paraId="3CFA38B0" w14:textId="77777777" w:rsidR="00033ECD" w:rsidRDefault="00033ECD">
      <w:pPr>
        <w:ind w:left="4140" w:hanging="4140"/>
        <w:rPr>
          <w:b/>
          <w:sz w:val="20"/>
        </w:rPr>
      </w:pPr>
    </w:p>
    <w:p w14:paraId="2E7D732A" w14:textId="77777777" w:rsidR="00033ECD" w:rsidRDefault="00033ECD">
      <w:pPr>
        <w:ind w:left="4140" w:hanging="4140"/>
        <w:rPr>
          <w:b/>
          <w:sz w:val="20"/>
        </w:rPr>
      </w:pPr>
    </w:p>
    <w:p w14:paraId="19B3CD4E" w14:textId="665D9080" w:rsidR="00F21987" w:rsidRDefault="00F21987">
      <w:pPr>
        <w:ind w:left="4140" w:hanging="4140"/>
        <w:rPr>
          <w:b/>
          <w:sz w:val="20"/>
        </w:rPr>
      </w:pPr>
      <w:r>
        <w:rPr>
          <w:b/>
          <w:sz w:val="20"/>
        </w:rPr>
        <w:t>USB Specific INSTR Resource Attributes</w:t>
      </w:r>
    </w:p>
    <w:p w14:paraId="21D7ED73" w14:textId="77777777" w:rsidR="00F21987" w:rsidRDefault="00F21987">
      <w:pPr>
        <w:ind w:left="4140" w:hanging="4140"/>
        <w:rPr>
          <w:b/>
          <w:sz w:val="20"/>
        </w:rPr>
      </w:pPr>
    </w:p>
    <w:p w14:paraId="73BD0C85" w14:textId="77777777"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14:paraId="36964FEA" w14:textId="77777777" w:rsidR="00F21987" w:rsidRDefault="00F21987">
      <w:pPr>
        <w:ind w:left="4320" w:hanging="3600"/>
        <w:rPr>
          <w:sz w:val="20"/>
        </w:rPr>
      </w:pPr>
    </w:p>
    <w:p w14:paraId="3F8498C1" w14:textId="77777777"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14:paraId="5CE4E84C" w14:textId="77777777" w:rsidR="00F21987" w:rsidRDefault="00F21987">
      <w:pPr>
        <w:rPr>
          <w:sz w:val="20"/>
        </w:rPr>
      </w:pPr>
    </w:p>
    <w:p w14:paraId="54B090B0" w14:textId="77777777"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14:paraId="14AB8B0E" w14:textId="77777777" w:rsidR="00F21987" w:rsidRDefault="00F21987">
      <w:pPr>
        <w:rPr>
          <w:sz w:val="20"/>
        </w:rPr>
      </w:pPr>
    </w:p>
    <w:p w14:paraId="140246C5" w14:textId="77777777" w:rsidR="00F21987" w:rsidRDefault="00F21987">
      <w:pPr>
        <w:ind w:left="4320" w:hanging="3600"/>
        <w:rPr>
          <w:sz w:val="20"/>
        </w:rPr>
      </w:pPr>
      <w:r>
        <w:rPr>
          <w:rFonts w:ascii="Courier" w:hAnsi="Courier"/>
          <w:caps/>
          <w:sz w:val="18"/>
        </w:rPr>
        <w:t>VI_ATTR_USB_PROTOCOL</w:t>
      </w:r>
      <w:r>
        <w:rPr>
          <w:sz w:val="20"/>
        </w:rPr>
        <w:tab/>
        <w:t>Specifies the USB protocol number.</w:t>
      </w:r>
    </w:p>
    <w:p w14:paraId="3661AD43" w14:textId="77777777" w:rsidR="00E354EB" w:rsidRDefault="00E354EB" w:rsidP="00E354EB">
      <w:pPr>
        <w:rPr>
          <w:b/>
          <w:sz w:val="20"/>
        </w:rPr>
      </w:pPr>
    </w:p>
    <w:p w14:paraId="5C40B7EF" w14:textId="77777777"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14:paraId="39DD2870" w14:textId="77777777" w:rsidR="00E354EB" w:rsidRDefault="00E354EB" w:rsidP="00947A34">
      <w:pPr>
        <w:keepNext/>
        <w:rPr>
          <w:b/>
          <w:sz w:val="20"/>
        </w:rPr>
      </w:pPr>
    </w:p>
    <w:p w14:paraId="746517A4" w14:textId="77777777"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14:paraId="6548EF4E" w14:textId="77777777" w:rsidR="00E354EB" w:rsidRDefault="00E354EB" w:rsidP="00E354EB">
      <w:pPr>
        <w:rPr>
          <w:b/>
          <w:sz w:val="20"/>
        </w:rPr>
      </w:pPr>
    </w:p>
    <w:p w14:paraId="3A115F93" w14:textId="77777777" w:rsidR="00E354EB" w:rsidRDefault="00E354EB" w:rsidP="00E354EB">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478C54E2" w14:textId="77777777" w:rsidR="00E354EB" w:rsidRDefault="00E354EB" w:rsidP="00E354EB">
      <w:pPr>
        <w:ind w:left="4320" w:hanging="3600"/>
        <w:rPr>
          <w:sz w:val="20"/>
        </w:rPr>
      </w:pPr>
      <w:r>
        <w:rPr>
          <w:sz w:val="20"/>
        </w:rPr>
        <w:tab/>
      </w:r>
    </w:p>
    <w:p w14:paraId="6DA12AB4" w14:textId="77777777"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5AF03BF7" w14:textId="77777777" w:rsidR="00E354EB" w:rsidRDefault="00E354EB" w:rsidP="00E354EB">
      <w:pPr>
        <w:ind w:left="4320" w:hanging="3600"/>
        <w:rPr>
          <w:sz w:val="20"/>
        </w:rPr>
      </w:pPr>
    </w:p>
    <w:p w14:paraId="4D39673E" w14:textId="77777777"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or through operations and/or by directly dereferencing the address parameter as a pointer.</w:t>
      </w:r>
    </w:p>
    <w:p w14:paraId="2E3AA0AC" w14:textId="77777777" w:rsidR="00EB75C7" w:rsidRDefault="00EB75C7" w:rsidP="00E354EB">
      <w:pPr>
        <w:ind w:left="4320" w:hanging="3600"/>
        <w:rPr>
          <w:sz w:val="20"/>
        </w:rPr>
      </w:pPr>
    </w:p>
    <w:p w14:paraId="1A32B696" w14:textId="77777777" w:rsidR="00E354EB" w:rsidRPr="00851DA4" w:rsidRDefault="00EB75C7" w:rsidP="00E354EB">
      <w:pPr>
        <w:ind w:left="4320" w:hanging="3600"/>
        <w:rPr>
          <w:sz w:val="20"/>
          <w:lang w:val="it-IT"/>
        </w:rPr>
      </w:pPr>
      <w:r w:rsidRPr="00851DA4">
        <w:rPr>
          <w:rFonts w:ascii="Courier" w:hAnsi="Courier"/>
          <w:sz w:val="18"/>
          <w:lang w:val="it-IT"/>
        </w:rPr>
        <w:t>VI_ATTR_WIN_BASE_ADDR_64</w:t>
      </w:r>
    </w:p>
    <w:p w14:paraId="269352A3" w14:textId="77777777"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14:paraId="7CD60F41" w14:textId="77777777" w:rsidR="00EB75C7" w:rsidRDefault="00EB75C7" w:rsidP="00E354EB">
      <w:pPr>
        <w:ind w:left="4320" w:hanging="3600"/>
        <w:rPr>
          <w:sz w:val="20"/>
        </w:rPr>
      </w:pPr>
    </w:p>
    <w:p w14:paraId="3B141ADD" w14:textId="77777777"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14:paraId="0D5759A5" w14:textId="77777777"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14:paraId="6B16BBBF" w14:textId="77777777" w:rsidR="00E354EB" w:rsidRDefault="00E354EB" w:rsidP="00E354EB">
      <w:pPr>
        <w:ind w:left="2160" w:hanging="2160"/>
        <w:rPr>
          <w:b/>
          <w:sz w:val="20"/>
        </w:rPr>
      </w:pPr>
    </w:p>
    <w:p w14:paraId="622D800D" w14:textId="77777777" w:rsidR="00FA2E10" w:rsidRDefault="00F21987" w:rsidP="00E354EB">
      <w:pPr>
        <w:rPr>
          <w:b/>
          <w:sz w:val="20"/>
        </w:rPr>
      </w:pPr>
      <w:r>
        <w:rPr>
          <w:b/>
          <w:sz w:val="20"/>
        </w:rPr>
        <w:br w:type="page"/>
      </w:r>
      <w:r w:rsidR="00FA2E10">
        <w:rPr>
          <w:b/>
          <w:sz w:val="20"/>
        </w:rPr>
        <w:t>PXI Specific INSTR Resource Attributes</w:t>
      </w:r>
    </w:p>
    <w:p w14:paraId="069661B2" w14:textId="77777777" w:rsidR="00FA2E10" w:rsidRDefault="00FA2E10">
      <w:pPr>
        <w:rPr>
          <w:b/>
          <w:sz w:val="20"/>
        </w:rPr>
      </w:pPr>
    </w:p>
    <w:p w14:paraId="522E9D83"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14:paraId="615D9F1A"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14:paraId="5FAD9397"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14:paraId="2103FE52" w14:textId="77777777"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14:paraId="314049EF"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14:paraId="0A612DDE"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14:paraId="4D296188"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14:paraId="478F8DF9"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14:paraId="6946750D"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14:paraId="4F056DA1" w14:textId="77777777" w:rsidR="004907FD" w:rsidRPr="0001327D" w:rsidRDefault="00FA2E10" w:rsidP="0001327D">
      <w:pPr>
        <w:pStyle w:val="FVI2-columnlist"/>
        <w:tabs>
          <w:tab w:val="clear" w:pos="2880"/>
          <w:tab w:val="left" w:pos="3960"/>
        </w:tabs>
        <w:spacing w:after="120"/>
        <w:ind w:left="3960" w:hanging="3240"/>
        <w:rPr>
          <w:w w:val="100"/>
        </w:rPr>
      </w:pPr>
      <w:r>
        <w:rPr>
          <w:rStyle w:val="Monospace"/>
          <w:w w:val="100"/>
        </w:rPr>
        <w:t>VI_ATTR_PXI_MEM_TYPE_BAR</w:t>
      </w:r>
      <w:r>
        <w:rPr>
          <w:rStyle w:val="Monospaceitalic"/>
          <w:w w:val="100"/>
        </w:rPr>
        <w:t>n</w:t>
      </w:r>
      <w:r>
        <w:rPr>
          <w:rFonts w:ascii="Courier" w:hAnsi="Courier" w:cs="Courier"/>
          <w:w w:val="100"/>
          <w:sz w:val="18"/>
          <w:szCs w:val="18"/>
        </w:rPr>
        <w:tab/>
      </w:r>
      <w:r>
        <w:rPr>
          <w:w w:val="100"/>
        </w:rPr>
        <w:t>Memory type (memory mapped or I/O mapped) used by the device in the specified BAR.</w:t>
      </w:r>
    </w:p>
    <w:p w14:paraId="1E4BA7A3" w14:textId="77777777"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14:paraId="576ACC24"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14:paraId="37265633" w14:textId="77777777"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14:paraId="54C5A331"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14:paraId="3D125F46"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14:paraId="04DDDD6B"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14:paraId="4E84154E"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14:paraId="3C323D75"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14:paraId="6E6C8F76"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14:paraId="55C89987"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14:paraId="0BB6AD08"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14:paraId="7A18CF57" w14:textId="77777777"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14:paraId="135E1A73" w14:textId="1748A8BC" w:rsidR="00380071" w:rsidRDefault="00380071" w:rsidP="00380071">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w:t>
      </w:r>
      <w:r>
        <w:rPr>
          <w:rStyle w:val="Monospace"/>
          <w:w w:val="100"/>
          <w:sz w:val="16"/>
          <w:szCs w:val="16"/>
        </w:rPr>
        <w:t>SLOT_WIDTH</w:t>
      </w:r>
      <w:r>
        <w:rPr>
          <w:rFonts w:ascii="Courier" w:hAnsi="Courier" w:cs="Courier"/>
          <w:w w:val="100"/>
          <w:sz w:val="18"/>
          <w:szCs w:val="18"/>
        </w:rPr>
        <w:tab/>
      </w:r>
      <w:r>
        <w:t xml:space="preserve">The </w:t>
      </w:r>
      <w:r w:rsidR="00CD5299">
        <w:t xml:space="preserve">number of slots </w:t>
      </w:r>
      <w:r w:rsidR="00C81BEE">
        <w:t>occupied</w:t>
      </w:r>
      <w:r w:rsidR="00CD5299">
        <w:t xml:space="preserve"> by this device.</w:t>
      </w:r>
      <w:r w:rsidR="00C81BEE">
        <w:t xml:space="preserve">  The value for non-PXI Express devices is always 1.</w:t>
      </w:r>
    </w:p>
    <w:p w14:paraId="751CF7C8" w14:textId="5D286289" w:rsidR="00380071" w:rsidRDefault="00380071" w:rsidP="00380071">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w:t>
      </w:r>
      <w:r>
        <w:rPr>
          <w:rStyle w:val="Monospace"/>
          <w:w w:val="100"/>
          <w:sz w:val="16"/>
          <w:szCs w:val="16"/>
        </w:rPr>
        <w:t>SLOT_OFFSET</w:t>
      </w:r>
      <w:r>
        <w:rPr>
          <w:rFonts w:ascii="Courier" w:hAnsi="Courier" w:cs="Courier"/>
          <w:w w:val="100"/>
          <w:sz w:val="18"/>
          <w:szCs w:val="18"/>
        </w:rPr>
        <w:tab/>
      </w:r>
      <w:r>
        <w:t>The</w:t>
      </w:r>
      <w:r w:rsidR="00C81BEE">
        <w:t xml:space="preserve"> number of slots occupied by the module to the left of the slot where this devfice connects to the PXI backplane</w:t>
      </w:r>
      <w:r>
        <w:t>.  The value for non</w:t>
      </w:r>
      <w:r w:rsidR="009E51E5">
        <w:t>-</w:t>
      </w:r>
      <w:r>
        <w:t>PXI Express devices is always 0.</w:t>
      </w:r>
    </w:p>
    <w:p w14:paraId="24D728BB" w14:textId="77777777" w:rsidR="00FA43BA" w:rsidRPr="00FA43BA" w:rsidRDefault="00FA43BA" w:rsidP="00FA43BA">
      <w:pPr>
        <w:ind w:left="2160" w:hanging="1440"/>
        <w:rPr>
          <w:rFonts w:ascii="Courier" w:hAnsi="Courier" w:cs="Courier"/>
          <w:caps/>
          <w:sz w:val="16"/>
          <w:szCs w:val="16"/>
        </w:rPr>
      </w:pPr>
    </w:p>
    <w:p w14:paraId="6D42459A" w14:textId="77777777" w:rsidR="00FA43BA" w:rsidRDefault="00FA43BA" w:rsidP="00BC3BD4">
      <w:pPr>
        <w:ind w:left="2160" w:hanging="2160"/>
        <w:rPr>
          <w:b/>
          <w:sz w:val="20"/>
        </w:rPr>
      </w:pPr>
    </w:p>
    <w:p w14:paraId="22752394" w14:textId="77777777" w:rsidR="0001327D" w:rsidRDefault="0001327D">
      <w:pPr>
        <w:rPr>
          <w:b/>
          <w:sz w:val="20"/>
        </w:rPr>
      </w:pPr>
      <w:r>
        <w:rPr>
          <w:b/>
          <w:sz w:val="20"/>
        </w:rPr>
        <w:br w:type="page"/>
      </w:r>
    </w:p>
    <w:p w14:paraId="02E29759" w14:textId="77777777" w:rsidR="00BC3BD4" w:rsidRDefault="00BC3BD4" w:rsidP="00BC3BD4">
      <w:pPr>
        <w:ind w:left="2160" w:hanging="2160"/>
        <w:rPr>
          <w:b/>
          <w:sz w:val="20"/>
        </w:rPr>
      </w:pPr>
      <w:r w:rsidRPr="00B13945">
        <w:rPr>
          <w:b/>
          <w:sz w:val="20"/>
        </w:rPr>
        <w:t>HiSLIP Specific INSTR Resource Attributes</w:t>
      </w:r>
    </w:p>
    <w:p w14:paraId="49D4D5BF" w14:textId="77777777" w:rsidR="00BC3BD4" w:rsidRDefault="00BC3BD4" w:rsidP="00BC3BD4">
      <w:pPr>
        <w:ind w:left="3960" w:right="2160" w:hanging="3960"/>
      </w:pPr>
    </w:p>
    <w:p w14:paraId="0518E4DF" w14:textId="77777777"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This enables HiSLIP ‘Overlap’ mode and its value defaults to the mode suggested by the instrument on HiSLIP connection.  If disabled, the connection uses ‘Synchronous’ mode to detect and recover from interrupted errors.  If enabled, the connection uses ‘Overlapped’ mode to allow overlapped responses.   If changed, VISA will do a Device Clear operation to change the mode.</w:t>
      </w:r>
    </w:p>
    <w:p w14:paraId="2710F962" w14:textId="77777777" w:rsidR="0001327D" w:rsidRDefault="0001327D" w:rsidP="00BC3BD4">
      <w:pPr>
        <w:ind w:left="4320" w:hanging="3600"/>
        <w:rPr>
          <w:rFonts w:ascii="Courier" w:hAnsi="Courier"/>
          <w:sz w:val="18"/>
        </w:rPr>
      </w:pPr>
    </w:p>
    <w:p w14:paraId="513BEB2F" w14:textId="77777777"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This is the HiSLIP protocol version used for a particular HiSLIP connetion.  Currently, HiSLIP version 1.0 would return  a ViVersion value of 0x</w:t>
      </w:r>
      <w:r w:rsidR="00B3658F">
        <w:rPr>
          <w:sz w:val="20"/>
        </w:rPr>
        <w:t>0</w:t>
      </w:r>
      <w:r w:rsidR="00BC3BD4">
        <w:rPr>
          <w:sz w:val="20"/>
        </w:rPr>
        <w:t>010</w:t>
      </w:r>
      <w:r w:rsidR="00B3658F">
        <w:rPr>
          <w:sz w:val="20"/>
        </w:rPr>
        <w:t>0</w:t>
      </w:r>
      <w:r w:rsidR="00BC3BD4">
        <w:rPr>
          <w:sz w:val="20"/>
        </w:rPr>
        <w:t>000.</w:t>
      </w:r>
    </w:p>
    <w:p w14:paraId="02BA47F7" w14:textId="77777777" w:rsidR="0001327D" w:rsidRDefault="0001327D" w:rsidP="00BC3BD4">
      <w:pPr>
        <w:ind w:left="4320" w:hanging="3600"/>
        <w:rPr>
          <w:rFonts w:ascii="Courier" w:hAnsi="Courier"/>
          <w:sz w:val="18"/>
        </w:rPr>
      </w:pPr>
    </w:p>
    <w:p w14:paraId="3F6772B2" w14:textId="77777777"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This is the maximum HiSLIP message size VISA will accept from a HiSLIP system in units of kilobytes (1024 bytes).  Defaults to 1024 (a 1 MB maximum message size).</w:t>
      </w:r>
    </w:p>
    <w:p w14:paraId="78CB4F51" w14:textId="77777777" w:rsidR="00D654AF" w:rsidRPr="005726B6" w:rsidRDefault="00D654AF" w:rsidP="005726B6">
      <w:pPr>
        <w:ind w:left="4320" w:hanging="3600"/>
        <w:rPr>
          <w:rFonts w:ascii="Courier" w:hAnsi="Courier"/>
          <w:sz w:val="18"/>
        </w:rPr>
      </w:pPr>
    </w:p>
    <w:p w14:paraId="2AAEC998" w14:textId="1F341983" w:rsidR="00D654AF" w:rsidRDefault="00D654AF" w:rsidP="00D654AF">
      <w:pPr>
        <w:rPr>
          <w:b/>
          <w:sz w:val="20"/>
        </w:rPr>
      </w:pPr>
      <w:r>
        <w:rPr>
          <w:b/>
          <w:sz w:val="20"/>
        </w:rPr>
        <w:t>HiSLIP Specific INSTR Resource Security Attributes</w:t>
      </w:r>
    </w:p>
    <w:p w14:paraId="0E7886BE" w14:textId="77777777" w:rsidR="00D654AF" w:rsidRPr="005726B6" w:rsidRDefault="00D654AF" w:rsidP="005726B6">
      <w:pPr>
        <w:ind w:left="4320" w:hanging="3600"/>
        <w:rPr>
          <w:rFonts w:ascii="Courier" w:hAnsi="Courier"/>
          <w:sz w:val="18"/>
        </w:rPr>
      </w:pPr>
    </w:p>
    <w:p w14:paraId="40D5D52E" w14:textId="6EC47ED6" w:rsidR="00D654AF" w:rsidRPr="00B55CF4" w:rsidRDefault="00D654AF" w:rsidP="00D654AF">
      <w:pPr>
        <w:ind w:left="4320" w:hanging="3600"/>
        <w:rPr>
          <w:sz w:val="20"/>
        </w:rPr>
      </w:pPr>
      <w:r>
        <w:rPr>
          <w:rFonts w:ascii="Courier" w:hAnsi="Courier"/>
          <w:caps/>
          <w:sz w:val="18"/>
        </w:rPr>
        <w:t>VI_ATTR_</w:t>
      </w:r>
      <w:r w:rsidRPr="00B55CF4">
        <w:rPr>
          <w:rFonts w:ascii="Courier" w:hAnsi="Courier"/>
          <w:caps/>
          <w:sz w:val="18"/>
        </w:rPr>
        <w:t>TCPIP_</w:t>
      </w:r>
      <w:r w:rsidRPr="00D654AF">
        <w:rPr>
          <w:rFonts w:ascii="Courier" w:hAnsi="Courier"/>
          <w:caps/>
          <w:sz w:val="18"/>
        </w:rPr>
        <w:t>HISLIP_ENCRYPTION_EN</w:t>
      </w:r>
      <w:r w:rsidRPr="00B55CF4">
        <w:rPr>
          <w:sz w:val="20"/>
        </w:rPr>
        <w:tab/>
      </w:r>
      <w:r w:rsidR="001E74A0">
        <w:rPr>
          <w:sz w:val="20"/>
        </w:rPr>
        <w:t xml:space="preserve">This is used to control and indicate if the communication is encrypted. </w:t>
      </w:r>
      <w:r w:rsidRPr="00D654AF">
        <w:rPr>
          <w:sz w:val="20"/>
        </w:rPr>
        <w:t>True indicates communication is currently encrypted, false unencrypted.  If encryption is not enabled and the attribute is set to true, encryption is turned on.  If encryption is enabled and the attribute is set to false, encryption is turned off.</w:t>
      </w:r>
      <w:r w:rsidR="000104A9">
        <w:rPr>
          <w:sz w:val="20"/>
        </w:rPr>
        <w:t xml:space="preserve">  If the connection does not support encryption, the attribute will always be false.</w:t>
      </w:r>
    </w:p>
    <w:p w14:paraId="66601B5A" w14:textId="77777777" w:rsidR="00D654AF" w:rsidRPr="005726B6" w:rsidRDefault="00D654AF" w:rsidP="005726B6">
      <w:pPr>
        <w:ind w:left="4320" w:hanging="3600"/>
        <w:rPr>
          <w:rFonts w:ascii="Courier" w:hAnsi="Courier"/>
          <w:sz w:val="18"/>
        </w:rPr>
      </w:pPr>
    </w:p>
    <w:p w14:paraId="7EA7F7B2" w14:textId="77777777" w:rsidR="00FA2E10" w:rsidRDefault="00FA2E10">
      <w:pPr>
        <w:rPr>
          <w:b/>
          <w:sz w:val="20"/>
        </w:rPr>
      </w:pPr>
    </w:p>
    <w:p w14:paraId="0CD66120" w14:textId="77777777" w:rsidR="00F21987" w:rsidRDefault="00F21987">
      <w:pPr>
        <w:rPr>
          <w:sz w:val="20"/>
        </w:rPr>
      </w:pPr>
      <w:r>
        <w:rPr>
          <w:b/>
          <w:sz w:val="20"/>
        </w:rPr>
        <w:t>RULE 5.1.1</w:t>
      </w:r>
      <w:r w:rsidR="002066F8">
        <w:rPr>
          <w:b/>
          <w:sz w:val="20"/>
        </w:rPr>
        <w:t>1</w:t>
      </w:r>
    </w:p>
    <w:p w14:paraId="1758CD0A"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14:paraId="44BEA5E4" w14:textId="77777777" w:rsidR="00F21987" w:rsidRDefault="00F21987">
      <w:pPr>
        <w:ind w:left="620" w:hanging="620"/>
        <w:rPr>
          <w:sz w:val="20"/>
        </w:rPr>
      </w:pPr>
    </w:p>
    <w:p w14:paraId="60EEEA93" w14:textId="77777777" w:rsidR="00315B2B" w:rsidRDefault="00315B2B" w:rsidP="00315B2B">
      <w:pPr>
        <w:rPr>
          <w:sz w:val="20"/>
        </w:rPr>
      </w:pPr>
      <w:r>
        <w:rPr>
          <w:b/>
          <w:sz w:val="20"/>
        </w:rPr>
        <w:t>RULE 5.1.</w:t>
      </w:r>
      <w:r w:rsidR="00C424BC">
        <w:rPr>
          <w:b/>
          <w:sz w:val="20"/>
        </w:rPr>
        <w:t>1</w:t>
      </w:r>
      <w:r w:rsidR="002066F8">
        <w:rPr>
          <w:b/>
          <w:sz w:val="20"/>
        </w:rPr>
        <w:t>2</w:t>
      </w:r>
    </w:p>
    <w:p w14:paraId="48AA05EF" w14:textId="77777777"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14:paraId="3DB27751" w14:textId="77777777" w:rsidR="00315B2B" w:rsidRDefault="00315B2B" w:rsidP="00315B2B">
      <w:pPr>
        <w:ind w:left="620" w:hanging="620"/>
        <w:jc w:val="center"/>
        <w:rPr>
          <w:sz w:val="20"/>
        </w:rPr>
      </w:pPr>
    </w:p>
    <w:p w14:paraId="029841EF" w14:textId="77777777" w:rsidR="00F21987" w:rsidRDefault="00F21987">
      <w:pPr>
        <w:rPr>
          <w:sz w:val="20"/>
        </w:rPr>
      </w:pPr>
      <w:r>
        <w:rPr>
          <w:b/>
          <w:sz w:val="20"/>
        </w:rPr>
        <w:t>RULE 5.1.1</w:t>
      </w:r>
      <w:r w:rsidR="002066F8">
        <w:rPr>
          <w:b/>
          <w:sz w:val="20"/>
        </w:rPr>
        <w:t>3</w:t>
      </w:r>
    </w:p>
    <w:p w14:paraId="262629B2" w14:textId="77777777"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14:paraId="211A4A2A" w14:textId="77777777" w:rsidR="00F21987" w:rsidRDefault="00F21987">
      <w:pPr>
        <w:ind w:left="620" w:hanging="620"/>
        <w:rPr>
          <w:sz w:val="20"/>
        </w:rPr>
      </w:pPr>
    </w:p>
    <w:p w14:paraId="089BF618" w14:textId="77777777" w:rsidR="00F21987" w:rsidRPr="00851DA4" w:rsidRDefault="00F21987">
      <w:pPr>
        <w:keepNext/>
        <w:rPr>
          <w:sz w:val="20"/>
          <w:lang w:val="it-IT"/>
        </w:rPr>
      </w:pPr>
      <w:r w:rsidRPr="00851DA4">
        <w:rPr>
          <w:b/>
          <w:sz w:val="20"/>
          <w:lang w:val="it-IT"/>
        </w:rPr>
        <w:t>RULE 5.1.1</w:t>
      </w:r>
      <w:r w:rsidR="002066F8">
        <w:rPr>
          <w:b/>
          <w:sz w:val="20"/>
          <w:lang w:val="it-IT"/>
        </w:rPr>
        <w:t>4</w:t>
      </w:r>
    </w:p>
    <w:p w14:paraId="623C991C" w14:textId="77777777"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14:paraId="49CAAF52" w14:textId="77777777" w:rsidR="00F21987" w:rsidRPr="00851DA4" w:rsidRDefault="00F21987">
      <w:pPr>
        <w:ind w:left="720"/>
        <w:rPr>
          <w:sz w:val="20"/>
          <w:lang w:val="it-IT"/>
        </w:rPr>
      </w:pPr>
    </w:p>
    <w:p w14:paraId="7FB4C90F" w14:textId="77777777" w:rsidR="00F21987" w:rsidRDefault="00F21987">
      <w:pPr>
        <w:rPr>
          <w:sz w:val="20"/>
        </w:rPr>
      </w:pPr>
      <w:r>
        <w:rPr>
          <w:b/>
          <w:sz w:val="20"/>
        </w:rPr>
        <w:t>RULE 5.1.1</w:t>
      </w:r>
      <w:r w:rsidR="002066F8">
        <w:rPr>
          <w:b/>
          <w:sz w:val="20"/>
        </w:rPr>
        <w:t>5</w:t>
      </w:r>
    </w:p>
    <w:p w14:paraId="55923058" w14:textId="77777777"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14:paraId="64558F63" w14:textId="77777777" w:rsidR="00F21987" w:rsidRDefault="00F21987">
      <w:pPr>
        <w:ind w:left="720"/>
        <w:rPr>
          <w:sz w:val="20"/>
        </w:rPr>
      </w:pPr>
    </w:p>
    <w:p w14:paraId="416AA6A0" w14:textId="77777777" w:rsidR="00F21987" w:rsidRDefault="00F21987">
      <w:pPr>
        <w:rPr>
          <w:b/>
          <w:sz w:val="20"/>
        </w:rPr>
      </w:pPr>
      <w:r>
        <w:rPr>
          <w:b/>
          <w:sz w:val="20"/>
        </w:rPr>
        <w:t>RULE 5.1.</w:t>
      </w:r>
      <w:r w:rsidR="00C424BC">
        <w:rPr>
          <w:b/>
          <w:sz w:val="20"/>
        </w:rPr>
        <w:t>1</w:t>
      </w:r>
      <w:r w:rsidR="002066F8">
        <w:rPr>
          <w:b/>
          <w:sz w:val="20"/>
        </w:rPr>
        <w:t>6</w:t>
      </w:r>
    </w:p>
    <w:p w14:paraId="338723EA" w14:textId="55E678CB"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14:paraId="62798F0A" w14:textId="77777777" w:rsidR="006E3A2A" w:rsidRDefault="006E3A2A">
      <w:pPr>
        <w:rPr>
          <w:b/>
          <w:sz w:val="20"/>
        </w:rPr>
      </w:pPr>
    </w:p>
    <w:p w14:paraId="6C7153F6" w14:textId="77777777" w:rsidR="00F21987" w:rsidRPr="003C2F17" w:rsidRDefault="00F21987" w:rsidP="00430895">
      <w:pPr>
        <w:numPr>
          <w:ilvl w:val="12"/>
          <w:numId w:val="0"/>
        </w:numPr>
        <w:ind w:left="620" w:hanging="620"/>
        <w:rPr>
          <w:b/>
          <w:sz w:val="20"/>
        </w:rPr>
      </w:pPr>
      <w:r>
        <w:rPr>
          <w:b/>
          <w:sz w:val="20"/>
        </w:rPr>
        <w:t>RULE 5.1.1</w:t>
      </w:r>
      <w:r w:rsidR="002066F8">
        <w:rPr>
          <w:b/>
          <w:sz w:val="20"/>
        </w:rPr>
        <w:t>7</w:t>
      </w:r>
    </w:p>
    <w:p w14:paraId="52AF02B2" w14:textId="0615DBA2"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HiSLIP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14:paraId="0083A283" w14:textId="77777777" w:rsidR="00B13945" w:rsidRPr="00B13945" w:rsidRDefault="00B13945" w:rsidP="00B13945">
      <w:pPr>
        <w:rPr>
          <w:b/>
          <w:sz w:val="20"/>
        </w:rPr>
      </w:pPr>
    </w:p>
    <w:p w14:paraId="54FE1A4F" w14:textId="0342B9E7" w:rsidR="00B13945" w:rsidRDefault="00B13945" w:rsidP="00B13945">
      <w:pPr>
        <w:numPr>
          <w:ilvl w:val="12"/>
          <w:numId w:val="0"/>
        </w:numPr>
        <w:ind w:left="620" w:hanging="620"/>
        <w:rPr>
          <w:b/>
          <w:sz w:val="20"/>
        </w:rPr>
      </w:pPr>
      <w:r>
        <w:rPr>
          <w:b/>
          <w:sz w:val="20"/>
        </w:rPr>
        <w:t>RULE 5.1.</w:t>
      </w:r>
      <w:r w:rsidR="00B1017C">
        <w:rPr>
          <w:b/>
          <w:sz w:val="20"/>
        </w:rPr>
        <w:t>17-a</w:t>
      </w:r>
    </w:p>
    <w:p w14:paraId="334434AC" w14:textId="3540014A" w:rsidR="00B13945" w:rsidRDefault="00B13945" w:rsidP="00B13945">
      <w:pPr>
        <w:ind w:left="720"/>
        <w:rPr>
          <w:sz w:val="20"/>
        </w:rPr>
      </w:pPr>
      <w:r>
        <w:rPr>
          <w:sz w:val="20"/>
        </w:rPr>
        <w:t xml:space="preserve">An INSTR resource implementation for a secure TCPIP system </w:t>
      </w:r>
      <w:r>
        <w:rPr>
          <w:b/>
          <w:sz w:val="20"/>
        </w:rPr>
        <w:t>SHALL</w:t>
      </w:r>
      <w:r>
        <w:rPr>
          <w:sz w:val="20"/>
        </w:rPr>
        <w:t xml:space="preserve"> support the attributes </w:t>
      </w:r>
      <w:r w:rsidR="00DB546D">
        <w:rPr>
          <w:rFonts w:ascii="Courier" w:hAnsi="Courier"/>
          <w:caps/>
          <w:sz w:val="18"/>
        </w:rPr>
        <w:t>VI_ATTR_</w:t>
      </w:r>
      <w:r w:rsidR="00DB546D" w:rsidRPr="00851DA4">
        <w:rPr>
          <w:rFonts w:ascii="Courier" w:hAnsi="Courier"/>
          <w:caps/>
          <w:sz w:val="18"/>
          <w:lang w:val="it-IT"/>
        </w:rPr>
        <w:t>TCPIP_</w:t>
      </w:r>
      <w:r w:rsidR="00DB546D" w:rsidRPr="00252065">
        <w:rPr>
          <w:rFonts w:ascii="Courier" w:hAnsi="Courier"/>
          <w:caps/>
          <w:sz w:val="18"/>
        </w:rPr>
        <w:t>SERVER_CERT</w:t>
      </w:r>
      <w:r w:rsidR="00DB546D" w:rsidRPr="00A67A7E">
        <w:rPr>
          <w:rFonts w:ascii="Courier" w:hAnsi="Courier"/>
          <w:sz w:val="18"/>
        </w:rPr>
        <w:t>,</w:t>
      </w:r>
      <w:r w:rsidR="00DB546D" w:rsidRPr="00851DA4">
        <w:rPr>
          <w:sz w:val="20"/>
          <w:lang w:val="it-IT"/>
        </w:rPr>
        <w:t xml:space="preserve"> </w:t>
      </w:r>
      <w:r w:rsidR="00DB546D">
        <w:rPr>
          <w:rFonts w:ascii="Courier" w:hAnsi="Courier"/>
          <w:caps/>
          <w:sz w:val="18"/>
        </w:rPr>
        <w:t>VI_ATTR_</w:t>
      </w:r>
      <w:r w:rsidR="00DB546D" w:rsidRPr="00851DA4">
        <w:rPr>
          <w:rFonts w:ascii="Courier" w:hAnsi="Courier"/>
          <w:caps/>
          <w:sz w:val="18"/>
          <w:lang w:val="it-IT"/>
        </w:rPr>
        <w:t>TCPIP_</w:t>
      </w:r>
      <w:r w:rsidR="00DB546D" w:rsidRPr="00252065">
        <w:rPr>
          <w:rFonts w:ascii="Courier" w:hAnsi="Courier"/>
          <w:caps/>
          <w:sz w:val="18"/>
        </w:rPr>
        <w:t>SERVER_CERT</w:t>
      </w:r>
      <w:r w:rsidR="00DB546D">
        <w:rPr>
          <w:rFonts w:ascii="Courier" w:hAnsi="Courier"/>
          <w:caps/>
          <w:sz w:val="18"/>
        </w:rPr>
        <w:t xml:space="preserve">_SIZE,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rFonts w:ascii="Courier" w:hAnsi="Courier"/>
          <w:caps/>
          <w:sz w:val="18"/>
        </w:rPr>
        <w:t>, VI_ATTR_</w:t>
      </w:r>
      <w:r w:rsidRPr="00851DA4">
        <w:rPr>
          <w:rFonts w:ascii="Courier" w:hAnsi="Courier"/>
          <w:caps/>
          <w:sz w:val="18"/>
          <w:lang w:val="it-IT"/>
        </w:rPr>
        <w:t>TCPIP_</w:t>
      </w:r>
      <w:r w:rsidRPr="00644F68">
        <w:rPr>
          <w:rFonts w:ascii="Courier" w:hAnsi="Courier"/>
          <w:caps/>
          <w:sz w:val="18"/>
        </w:rPr>
        <w:t>SERVER_CERT_SUBJECT_NAME</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SERVER_CERT_EXPIRATION_DATE</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SASL_MECHANISM</w:t>
      </w:r>
      <w:r>
        <w:rPr>
          <w:rFonts w:ascii="Courier" w:hAnsi="Courier"/>
          <w:caps/>
          <w:sz w:val="18"/>
        </w:rPr>
        <w:t>, VI_ATTR_</w:t>
      </w:r>
      <w:r w:rsidRPr="00851DA4">
        <w:rPr>
          <w:rFonts w:ascii="Courier" w:hAnsi="Courier"/>
          <w:caps/>
          <w:sz w:val="18"/>
          <w:lang w:val="it-IT"/>
        </w:rPr>
        <w:t>TCPIP_</w:t>
      </w:r>
      <w:r w:rsidRPr="00252065">
        <w:rPr>
          <w:rFonts w:ascii="Courier" w:hAnsi="Courier"/>
          <w:caps/>
          <w:sz w:val="18"/>
        </w:rPr>
        <w:t>TLS_CIPHER_SUITE</w:t>
      </w:r>
      <w:r>
        <w:rPr>
          <w:rFonts w:ascii="Courier" w:hAnsi="Courier"/>
          <w:caps/>
          <w:sz w:val="18"/>
        </w:rPr>
        <w:t>,</w:t>
      </w:r>
      <w:r w:rsidRPr="00B13945">
        <w:rPr>
          <w:rFonts w:ascii="Times New Roman" w:hAnsi="Times New Roman"/>
          <w:sz w:val="20"/>
        </w:rPr>
        <w:t xml:space="preserve"> and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00D560FE">
        <w:rPr>
          <w:rFonts w:ascii="Courier" w:hAnsi="Courier"/>
          <w:caps/>
          <w:sz w:val="18"/>
        </w:rPr>
        <w:t>_IS_PERPETUAL</w:t>
      </w:r>
      <w:r>
        <w:rPr>
          <w:sz w:val="20"/>
        </w:rPr>
        <w:t>.</w:t>
      </w:r>
    </w:p>
    <w:p w14:paraId="5AA585F8" w14:textId="77777777" w:rsidR="00B13945" w:rsidRDefault="00B13945" w:rsidP="00B13945">
      <w:pPr>
        <w:rPr>
          <w:b/>
          <w:sz w:val="20"/>
        </w:rPr>
      </w:pPr>
    </w:p>
    <w:p w14:paraId="1B1172FB" w14:textId="281426B3" w:rsidR="00B13945" w:rsidRPr="003C2F17" w:rsidRDefault="00B13945" w:rsidP="00B13945">
      <w:pPr>
        <w:numPr>
          <w:ilvl w:val="12"/>
          <w:numId w:val="0"/>
        </w:numPr>
        <w:ind w:left="620" w:hanging="620"/>
        <w:rPr>
          <w:b/>
          <w:sz w:val="20"/>
        </w:rPr>
      </w:pPr>
      <w:r>
        <w:rPr>
          <w:b/>
          <w:sz w:val="20"/>
        </w:rPr>
        <w:t>RULE 5.1.17</w:t>
      </w:r>
      <w:r w:rsidR="00B1017C">
        <w:rPr>
          <w:b/>
          <w:sz w:val="20"/>
        </w:rPr>
        <w:t>-b</w:t>
      </w:r>
    </w:p>
    <w:p w14:paraId="0774D2A4" w14:textId="37091860" w:rsidR="00B13945" w:rsidRPr="00A67A7E" w:rsidRDefault="00B13945" w:rsidP="00B1394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secure HiSLIP TCPIP</w:t>
      </w:r>
      <w:r w:rsidRPr="003C2F17">
        <w:rPr>
          <w:sz w:val="20"/>
        </w:rPr>
        <w:t xml:space="preserve"> system </w:t>
      </w:r>
      <w:r w:rsidRPr="00066992">
        <w:rPr>
          <w:b/>
          <w:sz w:val="20"/>
        </w:rPr>
        <w:t>SHALL</w:t>
      </w:r>
      <w:r w:rsidRPr="003C2F17">
        <w:rPr>
          <w:sz w:val="20"/>
        </w:rPr>
        <w:t xml:space="preserve"> support the attribute </w:t>
      </w:r>
      <w:r>
        <w:rPr>
          <w:rFonts w:ascii="Courier" w:hAnsi="Courier"/>
          <w:caps/>
          <w:sz w:val="18"/>
        </w:rPr>
        <w:t>VI_ATTR_</w:t>
      </w:r>
      <w:r w:rsidRPr="00B55CF4">
        <w:rPr>
          <w:rFonts w:ascii="Courier" w:hAnsi="Courier"/>
          <w:caps/>
          <w:sz w:val="18"/>
        </w:rPr>
        <w:t>TCPIP_</w:t>
      </w:r>
      <w:r w:rsidRPr="00D654AF">
        <w:rPr>
          <w:rFonts w:ascii="Courier" w:hAnsi="Courier"/>
          <w:caps/>
          <w:sz w:val="18"/>
        </w:rPr>
        <w:t>HISLIP_ENCRYPTION_EN</w:t>
      </w:r>
      <w:r w:rsidRPr="00A67A7E">
        <w:rPr>
          <w:rFonts w:ascii="Courier" w:hAnsi="Courier"/>
          <w:sz w:val="18"/>
        </w:rPr>
        <w:t>.</w:t>
      </w:r>
    </w:p>
    <w:p w14:paraId="1F074A19" w14:textId="77777777" w:rsidR="00430895" w:rsidRDefault="00430895">
      <w:pPr>
        <w:rPr>
          <w:b/>
          <w:sz w:val="20"/>
        </w:rPr>
      </w:pPr>
    </w:p>
    <w:p w14:paraId="75B255FA" w14:textId="77777777" w:rsidR="00F21987" w:rsidRDefault="00F21987">
      <w:pPr>
        <w:rPr>
          <w:sz w:val="20"/>
        </w:rPr>
      </w:pPr>
      <w:r>
        <w:rPr>
          <w:b/>
          <w:sz w:val="20"/>
        </w:rPr>
        <w:t>RULE 5.1.1</w:t>
      </w:r>
      <w:r w:rsidR="002066F8">
        <w:rPr>
          <w:b/>
          <w:sz w:val="20"/>
        </w:rPr>
        <w:t>8</w:t>
      </w:r>
    </w:p>
    <w:p w14:paraId="5599612A"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r>
        <w:rPr>
          <w:rFonts w:ascii="Courier" w:hAnsi="Courier"/>
          <w:sz w:val="18"/>
        </w:rPr>
        <w:t>viEnableEvent()</w:t>
      </w:r>
      <w:r>
        <w:rPr>
          <w:sz w:val="20"/>
        </w:rPr>
        <w:t xml:space="preserve"> for trigger events).</w:t>
      </w:r>
    </w:p>
    <w:p w14:paraId="78316025" w14:textId="77777777" w:rsidR="00F21987" w:rsidRDefault="00F21987">
      <w:pPr>
        <w:ind w:left="720"/>
        <w:rPr>
          <w:sz w:val="20"/>
        </w:rPr>
      </w:pPr>
    </w:p>
    <w:p w14:paraId="19426E1E" w14:textId="77777777" w:rsidR="00F21987" w:rsidRDefault="00F21987">
      <w:pPr>
        <w:rPr>
          <w:sz w:val="20"/>
        </w:rPr>
      </w:pPr>
      <w:r>
        <w:rPr>
          <w:b/>
          <w:sz w:val="20"/>
        </w:rPr>
        <w:t>RULE 5.1.1</w:t>
      </w:r>
      <w:r w:rsidR="002066F8">
        <w:rPr>
          <w:b/>
          <w:sz w:val="20"/>
        </w:rPr>
        <w:t>9</w:t>
      </w:r>
    </w:p>
    <w:p w14:paraId="24874659"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r>
        <w:rPr>
          <w:rFonts w:ascii="Courier" w:hAnsi="Courier"/>
          <w:sz w:val="18"/>
        </w:rPr>
        <w:t>viEnableEvent()</w:t>
      </w:r>
      <w:r>
        <w:rPr>
          <w:sz w:val="20"/>
        </w:rPr>
        <w:t xml:space="preserve"> for trigger events).</w:t>
      </w:r>
    </w:p>
    <w:p w14:paraId="74A288D0" w14:textId="77777777" w:rsidR="00F21987" w:rsidRDefault="00F21987">
      <w:pPr>
        <w:ind w:left="4140" w:hanging="4140"/>
        <w:rPr>
          <w:sz w:val="20"/>
        </w:rPr>
      </w:pPr>
    </w:p>
    <w:p w14:paraId="1A679484" w14:textId="77777777" w:rsidR="00F21987" w:rsidRDefault="00F21987">
      <w:pPr>
        <w:rPr>
          <w:sz w:val="20"/>
        </w:rPr>
      </w:pPr>
      <w:r>
        <w:rPr>
          <w:b/>
          <w:sz w:val="20"/>
        </w:rPr>
        <w:t>RULE 5.1.</w:t>
      </w:r>
      <w:r w:rsidR="002066F8">
        <w:rPr>
          <w:b/>
          <w:sz w:val="20"/>
        </w:rPr>
        <w:t>20</w:t>
      </w:r>
    </w:p>
    <w:p w14:paraId="12B956A9" w14:textId="77777777"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r>
        <w:rPr>
          <w:rFonts w:ascii="Courier" w:hAnsi="Courier"/>
          <w:sz w:val="18"/>
        </w:rPr>
        <w:t>viGetAttribute()</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14:paraId="6B3E488A" w14:textId="77777777" w:rsidR="00F21987" w:rsidRDefault="00F21987">
      <w:pPr>
        <w:rPr>
          <w:sz w:val="20"/>
        </w:rPr>
      </w:pPr>
    </w:p>
    <w:p w14:paraId="4F71CA59" w14:textId="77777777" w:rsidR="00F21987" w:rsidRDefault="00F21987">
      <w:pPr>
        <w:rPr>
          <w:sz w:val="20"/>
        </w:rPr>
      </w:pPr>
      <w:r>
        <w:rPr>
          <w:b/>
          <w:sz w:val="20"/>
        </w:rPr>
        <w:t>RULE 5.1.</w:t>
      </w:r>
      <w:r w:rsidR="00A03A6E">
        <w:rPr>
          <w:b/>
          <w:sz w:val="20"/>
        </w:rPr>
        <w:t>2</w:t>
      </w:r>
      <w:r w:rsidR="002066F8">
        <w:rPr>
          <w:b/>
          <w:sz w:val="20"/>
        </w:rPr>
        <w:t>1</w:t>
      </w:r>
    </w:p>
    <w:p w14:paraId="5B6C87AE" w14:textId="77777777"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6D9E05C2" w14:textId="77777777" w:rsidR="00F21987" w:rsidRDefault="00F21987">
      <w:pPr>
        <w:rPr>
          <w:sz w:val="20"/>
        </w:rPr>
      </w:pPr>
    </w:p>
    <w:p w14:paraId="624FE4BA" w14:textId="77777777" w:rsidR="00F21987" w:rsidRDefault="00F21987">
      <w:pPr>
        <w:keepNext/>
        <w:rPr>
          <w:sz w:val="20"/>
        </w:rPr>
      </w:pPr>
      <w:r>
        <w:rPr>
          <w:b/>
          <w:sz w:val="20"/>
        </w:rPr>
        <w:t>OBSERVATION 5.1.</w:t>
      </w:r>
      <w:r w:rsidR="002066F8">
        <w:rPr>
          <w:b/>
          <w:sz w:val="20"/>
        </w:rPr>
        <w:t>2</w:t>
      </w:r>
    </w:p>
    <w:p w14:paraId="2E069A26" w14:textId="77777777"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14:paraId="4E5470D5" w14:textId="77777777" w:rsidR="00F21987" w:rsidRDefault="00F21987">
      <w:pPr>
        <w:rPr>
          <w:sz w:val="20"/>
        </w:rPr>
      </w:pPr>
    </w:p>
    <w:p w14:paraId="18796ABB" w14:textId="77777777" w:rsidR="00F21987" w:rsidRDefault="00F21987" w:rsidP="00C175F4">
      <w:pPr>
        <w:keepNext/>
        <w:keepLines/>
        <w:rPr>
          <w:sz w:val="20"/>
        </w:rPr>
      </w:pPr>
      <w:r>
        <w:rPr>
          <w:b/>
          <w:sz w:val="20"/>
        </w:rPr>
        <w:t>PERMISSION</w:t>
      </w:r>
      <w:r>
        <w:rPr>
          <w:sz w:val="20"/>
        </w:rPr>
        <w:t xml:space="preserve"> </w:t>
      </w:r>
      <w:r>
        <w:rPr>
          <w:b/>
          <w:sz w:val="20"/>
        </w:rPr>
        <w:t>5.1.1</w:t>
      </w:r>
    </w:p>
    <w:p w14:paraId="05004920" w14:textId="77777777"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 xml:space="preserve">, and </w:t>
      </w:r>
      <w:r>
        <w:rPr>
          <w:rFonts w:ascii="Courier" w:hAnsi="Courier"/>
          <w:sz w:val="18"/>
        </w:rPr>
        <w:t>viClear()</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14:paraId="77020526" w14:textId="77777777" w:rsidR="00F21987" w:rsidRDefault="00F21987">
      <w:pPr>
        <w:ind w:left="720"/>
        <w:rPr>
          <w:sz w:val="20"/>
        </w:rPr>
      </w:pPr>
    </w:p>
    <w:p w14:paraId="238C694F" w14:textId="77777777" w:rsidR="00F21987" w:rsidRDefault="00F21987">
      <w:pPr>
        <w:rPr>
          <w:sz w:val="20"/>
        </w:rPr>
      </w:pPr>
      <w:r>
        <w:rPr>
          <w:b/>
          <w:sz w:val="20"/>
        </w:rPr>
        <w:t>PERMISSION</w:t>
      </w:r>
      <w:r>
        <w:rPr>
          <w:sz w:val="20"/>
        </w:rPr>
        <w:t xml:space="preserve"> </w:t>
      </w:r>
      <w:r>
        <w:rPr>
          <w:b/>
          <w:sz w:val="20"/>
        </w:rPr>
        <w:t>5.1.2</w:t>
      </w:r>
    </w:p>
    <w:p w14:paraId="5CB0C1C1" w14:textId="77777777" w:rsidR="00F21987" w:rsidRDefault="00F21987">
      <w:p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040602F3" w14:textId="77777777" w:rsidR="00F21987" w:rsidRDefault="00F21987">
      <w:pPr>
        <w:ind w:left="720"/>
        <w:rPr>
          <w:sz w:val="20"/>
        </w:rPr>
      </w:pPr>
    </w:p>
    <w:p w14:paraId="75ABE516" w14:textId="77777777" w:rsidR="00F21987" w:rsidRDefault="00F21987">
      <w:pPr>
        <w:rPr>
          <w:sz w:val="20"/>
        </w:rPr>
      </w:pPr>
      <w:r>
        <w:rPr>
          <w:b/>
          <w:sz w:val="20"/>
        </w:rPr>
        <w:t>RULE 5.1.</w:t>
      </w:r>
      <w:r w:rsidR="00C424BC">
        <w:rPr>
          <w:b/>
          <w:sz w:val="20"/>
        </w:rPr>
        <w:t>2</w:t>
      </w:r>
      <w:r w:rsidR="002066F8">
        <w:rPr>
          <w:b/>
          <w:sz w:val="20"/>
        </w:rPr>
        <w:t>2</w:t>
      </w:r>
    </w:p>
    <w:p w14:paraId="5E8081C3" w14:textId="77777777"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02FF10F3" w14:textId="77777777" w:rsidR="00F21987" w:rsidRDefault="00F21987">
      <w:pPr>
        <w:ind w:left="720"/>
        <w:rPr>
          <w:sz w:val="20"/>
        </w:rPr>
      </w:pPr>
    </w:p>
    <w:p w14:paraId="0E39FE77" w14:textId="77777777" w:rsidR="00F21987" w:rsidRDefault="00F21987">
      <w:pPr>
        <w:rPr>
          <w:sz w:val="20"/>
        </w:rPr>
      </w:pPr>
      <w:r>
        <w:rPr>
          <w:b/>
          <w:sz w:val="20"/>
        </w:rPr>
        <w:t>OBSERVATION 5.1.</w:t>
      </w:r>
      <w:r w:rsidR="002066F8">
        <w:rPr>
          <w:b/>
          <w:sz w:val="20"/>
        </w:rPr>
        <w:t>3</w:t>
      </w:r>
    </w:p>
    <w:p w14:paraId="61E3D9F2" w14:textId="77777777"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14:paraId="7D2D0B07" w14:textId="77777777" w:rsidR="00F21987" w:rsidRDefault="00F21987">
      <w:pPr>
        <w:ind w:left="2160" w:hanging="2160"/>
        <w:rPr>
          <w:sz w:val="20"/>
        </w:rPr>
      </w:pPr>
    </w:p>
    <w:p w14:paraId="440CFDE2" w14:textId="77777777" w:rsidR="00F21987" w:rsidRDefault="00F21987">
      <w:pPr>
        <w:rPr>
          <w:sz w:val="20"/>
        </w:rPr>
      </w:pPr>
      <w:r>
        <w:rPr>
          <w:b/>
          <w:sz w:val="20"/>
        </w:rPr>
        <w:t>RULE 5.1.2</w:t>
      </w:r>
      <w:r w:rsidR="002066F8">
        <w:rPr>
          <w:b/>
          <w:sz w:val="20"/>
        </w:rPr>
        <w:t>3</w:t>
      </w:r>
    </w:p>
    <w:p w14:paraId="4174A822"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14:paraId="336302CF" w14:textId="77777777" w:rsidR="00F21987" w:rsidRDefault="00F21987">
      <w:pPr>
        <w:ind w:left="2160" w:hanging="2160"/>
        <w:rPr>
          <w:sz w:val="20"/>
        </w:rPr>
      </w:pPr>
    </w:p>
    <w:p w14:paraId="786F8C99" w14:textId="77777777" w:rsidR="00F21987" w:rsidRDefault="00F21987" w:rsidP="0001327D">
      <w:pPr>
        <w:keepNext/>
        <w:rPr>
          <w:sz w:val="20"/>
        </w:rPr>
      </w:pPr>
      <w:r>
        <w:rPr>
          <w:b/>
          <w:sz w:val="20"/>
        </w:rPr>
        <w:t>PERMISSION</w:t>
      </w:r>
      <w:r>
        <w:rPr>
          <w:sz w:val="20"/>
        </w:rPr>
        <w:t xml:space="preserve"> </w:t>
      </w:r>
      <w:r>
        <w:rPr>
          <w:b/>
          <w:sz w:val="20"/>
        </w:rPr>
        <w:t>5.1.3</w:t>
      </w:r>
    </w:p>
    <w:p w14:paraId="6A71BBC5" w14:textId="77777777"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83D6DE1" w14:textId="77777777" w:rsidR="00F21987" w:rsidRDefault="00F21987">
      <w:pPr>
        <w:rPr>
          <w:sz w:val="20"/>
        </w:rPr>
      </w:pPr>
    </w:p>
    <w:p w14:paraId="57AD0723" w14:textId="77777777" w:rsidR="00F21987" w:rsidRDefault="00F21987">
      <w:pPr>
        <w:rPr>
          <w:sz w:val="20"/>
        </w:rPr>
      </w:pPr>
      <w:r>
        <w:rPr>
          <w:b/>
          <w:sz w:val="20"/>
        </w:rPr>
        <w:t>OBSERVATION 5.1.</w:t>
      </w:r>
      <w:r w:rsidR="002066F8">
        <w:rPr>
          <w:b/>
          <w:sz w:val="20"/>
        </w:rPr>
        <w:t>4</w:t>
      </w:r>
    </w:p>
    <w:p w14:paraId="23F79E9C" w14:textId="77777777"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14:paraId="6D8C98CA" w14:textId="77777777" w:rsidR="00F21987" w:rsidRDefault="00F21987">
      <w:pPr>
        <w:ind w:left="2160" w:hanging="2160"/>
        <w:rPr>
          <w:sz w:val="20"/>
        </w:rPr>
      </w:pPr>
    </w:p>
    <w:p w14:paraId="45CE8095" w14:textId="77777777" w:rsidR="00F21987" w:rsidRDefault="00F21987">
      <w:pPr>
        <w:rPr>
          <w:sz w:val="20"/>
        </w:rPr>
      </w:pPr>
      <w:r>
        <w:rPr>
          <w:b/>
          <w:sz w:val="20"/>
        </w:rPr>
        <w:t>RULE 5.1.2</w:t>
      </w:r>
      <w:r w:rsidR="002066F8">
        <w:rPr>
          <w:b/>
          <w:sz w:val="20"/>
        </w:rPr>
        <w:t>4</w:t>
      </w:r>
    </w:p>
    <w:p w14:paraId="1E27B011"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739A5124" w14:textId="77777777" w:rsidR="00F21987" w:rsidRDefault="00F21987">
      <w:pPr>
        <w:ind w:left="2160" w:hanging="2160"/>
        <w:rPr>
          <w:sz w:val="20"/>
        </w:rPr>
      </w:pPr>
    </w:p>
    <w:p w14:paraId="0227D189" w14:textId="77777777" w:rsidR="00F21987" w:rsidRDefault="00F21987">
      <w:pPr>
        <w:rPr>
          <w:sz w:val="20"/>
        </w:rPr>
      </w:pPr>
      <w:r>
        <w:rPr>
          <w:b/>
          <w:sz w:val="20"/>
        </w:rPr>
        <w:t>PERMISSION</w:t>
      </w:r>
      <w:r>
        <w:rPr>
          <w:sz w:val="20"/>
        </w:rPr>
        <w:t xml:space="preserve"> </w:t>
      </w:r>
      <w:r>
        <w:rPr>
          <w:b/>
          <w:sz w:val="20"/>
        </w:rPr>
        <w:t>5.1.4</w:t>
      </w:r>
    </w:p>
    <w:p w14:paraId="4C9E2732" w14:textId="77777777"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6A528C5F" w14:textId="77777777" w:rsidR="00F21987" w:rsidRDefault="00F21987">
      <w:pPr>
        <w:rPr>
          <w:b/>
          <w:sz w:val="20"/>
        </w:rPr>
      </w:pPr>
    </w:p>
    <w:p w14:paraId="7BDFF5DE" w14:textId="77777777" w:rsidR="00D079C3" w:rsidRDefault="00D079C3" w:rsidP="00FF66DB">
      <w:pPr>
        <w:tabs>
          <w:tab w:val="left" w:pos="6229"/>
        </w:tabs>
        <w:rPr>
          <w:b/>
          <w:sz w:val="20"/>
        </w:rPr>
      </w:pPr>
      <w:r>
        <w:rPr>
          <w:b/>
          <w:sz w:val="20"/>
        </w:rPr>
        <w:t>OBSERVATION 5.1.</w:t>
      </w:r>
      <w:r w:rsidR="002066F8">
        <w:rPr>
          <w:b/>
          <w:sz w:val="20"/>
        </w:rPr>
        <w:t>5</w:t>
      </w:r>
      <w:r w:rsidR="00FF66DB">
        <w:rPr>
          <w:b/>
          <w:sz w:val="20"/>
        </w:rPr>
        <w:tab/>
      </w:r>
    </w:p>
    <w:p w14:paraId="59E8524A" w14:textId="77777777"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14:paraId="40A9B879" w14:textId="77777777" w:rsidR="00D079C3" w:rsidRDefault="00D079C3">
      <w:pPr>
        <w:rPr>
          <w:b/>
          <w:sz w:val="20"/>
        </w:rPr>
      </w:pPr>
    </w:p>
    <w:p w14:paraId="4A16E0C2" w14:textId="77777777" w:rsidR="00F21987" w:rsidRDefault="00F21987">
      <w:pPr>
        <w:rPr>
          <w:sz w:val="20"/>
        </w:rPr>
      </w:pPr>
      <w:r>
        <w:rPr>
          <w:b/>
          <w:sz w:val="20"/>
        </w:rPr>
        <w:t>RULE 5.1.2</w:t>
      </w:r>
      <w:r w:rsidR="002066F8">
        <w:rPr>
          <w:b/>
          <w:sz w:val="20"/>
        </w:rPr>
        <w:t>5</w:t>
      </w:r>
    </w:p>
    <w:p w14:paraId="6AB95468" w14:textId="77777777"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14:paraId="62E80321" w14:textId="77777777" w:rsidR="00F21987" w:rsidRDefault="00F21987">
      <w:pPr>
        <w:ind w:left="2160" w:hanging="2160"/>
        <w:rPr>
          <w:sz w:val="20"/>
        </w:rPr>
      </w:pPr>
    </w:p>
    <w:p w14:paraId="79CCF1A9" w14:textId="77777777" w:rsidR="00F21987" w:rsidRDefault="00F21987">
      <w:pPr>
        <w:rPr>
          <w:sz w:val="20"/>
        </w:rPr>
      </w:pPr>
      <w:r>
        <w:rPr>
          <w:b/>
          <w:sz w:val="20"/>
        </w:rPr>
        <w:t>RULE 5.1.2</w:t>
      </w:r>
      <w:r w:rsidR="002066F8">
        <w:rPr>
          <w:b/>
          <w:sz w:val="20"/>
        </w:rPr>
        <w:t>6</w:t>
      </w:r>
    </w:p>
    <w:p w14:paraId="465FD715" w14:textId="77777777" w:rsidR="00F21987" w:rsidRDefault="00F21987">
      <w:pPr>
        <w:ind w:left="720"/>
        <w:rPr>
          <w:sz w:val="20"/>
        </w:rPr>
      </w:pPr>
      <w:r>
        <w:rPr>
          <w:b/>
          <w:sz w:val="20"/>
        </w:rPr>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14:paraId="65CB0FAD" w14:textId="77777777" w:rsidR="00F21987" w:rsidRDefault="00F21987">
      <w:pPr>
        <w:ind w:left="720"/>
        <w:rPr>
          <w:sz w:val="20"/>
        </w:rPr>
      </w:pPr>
    </w:p>
    <w:p w14:paraId="04192DDD" w14:textId="77777777" w:rsidR="002A3661" w:rsidRDefault="002A3661">
      <w:pPr>
        <w:rPr>
          <w:b/>
          <w:sz w:val="20"/>
        </w:rPr>
      </w:pPr>
    </w:p>
    <w:p w14:paraId="27F2169A" w14:textId="77777777" w:rsidR="002A3661" w:rsidRDefault="002A3661">
      <w:pPr>
        <w:rPr>
          <w:b/>
          <w:sz w:val="20"/>
        </w:rPr>
      </w:pPr>
    </w:p>
    <w:p w14:paraId="3A2551E4" w14:textId="550124EA" w:rsidR="00F21987" w:rsidRDefault="00F21987">
      <w:pPr>
        <w:rPr>
          <w:sz w:val="20"/>
        </w:rPr>
      </w:pPr>
      <w:r>
        <w:rPr>
          <w:b/>
          <w:sz w:val="20"/>
        </w:rPr>
        <w:t>RULE 5.1.2</w:t>
      </w:r>
      <w:r w:rsidR="002066F8">
        <w:rPr>
          <w:b/>
          <w:sz w:val="20"/>
        </w:rPr>
        <w:t>7</w:t>
      </w:r>
    </w:p>
    <w:p w14:paraId="44C35CD6"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14:paraId="15CD62C0" w14:textId="77777777" w:rsidR="00F21987" w:rsidRDefault="00F21987">
      <w:pPr>
        <w:ind w:left="2160" w:hanging="2160"/>
        <w:rPr>
          <w:sz w:val="20"/>
        </w:rPr>
      </w:pPr>
    </w:p>
    <w:p w14:paraId="03520D89" w14:textId="77777777" w:rsidR="00F21987" w:rsidRDefault="00F21987">
      <w:pPr>
        <w:rPr>
          <w:sz w:val="20"/>
        </w:rPr>
      </w:pPr>
      <w:r>
        <w:rPr>
          <w:b/>
          <w:sz w:val="20"/>
        </w:rPr>
        <w:t>RULE 5.1.2</w:t>
      </w:r>
      <w:r w:rsidR="002066F8">
        <w:rPr>
          <w:b/>
          <w:sz w:val="20"/>
        </w:rPr>
        <w:t>8</w:t>
      </w:r>
    </w:p>
    <w:p w14:paraId="7DDDF391"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14:paraId="46D607BA" w14:textId="77777777" w:rsidR="00F21987" w:rsidRDefault="00F21987">
      <w:pPr>
        <w:ind w:left="720"/>
        <w:rPr>
          <w:sz w:val="20"/>
        </w:rPr>
      </w:pPr>
    </w:p>
    <w:p w14:paraId="1BF33354" w14:textId="77777777" w:rsidR="00F21987" w:rsidRDefault="00F21987">
      <w:pPr>
        <w:ind w:left="2160" w:hanging="2160"/>
        <w:rPr>
          <w:b/>
          <w:sz w:val="20"/>
        </w:rPr>
      </w:pPr>
      <w:r>
        <w:rPr>
          <w:b/>
          <w:sz w:val="20"/>
        </w:rPr>
        <w:t>RULE 5.1.</w:t>
      </w:r>
      <w:r w:rsidR="00C32862">
        <w:rPr>
          <w:b/>
          <w:sz w:val="20"/>
        </w:rPr>
        <w:t>2</w:t>
      </w:r>
      <w:r w:rsidR="002066F8">
        <w:rPr>
          <w:b/>
          <w:sz w:val="20"/>
        </w:rPr>
        <w:t>9</w:t>
      </w:r>
    </w:p>
    <w:p w14:paraId="5C04DF4D"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 xml:space="preserve">‘vxi’, ‘gpib’, or </w:t>
      </w:r>
      <w:r w:rsidR="00430895">
        <w:rPr>
          <w:sz w:val="20"/>
        </w:rPr>
        <w:t>‘inst’</w:t>
      </w:r>
      <w:r>
        <w:rPr>
          <w:sz w:val="20"/>
        </w:rPr>
        <w:t>.</w:t>
      </w:r>
    </w:p>
    <w:p w14:paraId="41F7793F" w14:textId="77777777" w:rsidR="00F21987" w:rsidRDefault="00F21987" w:rsidP="00D13C2E">
      <w:pPr>
        <w:ind w:left="720"/>
        <w:rPr>
          <w:sz w:val="20"/>
        </w:rPr>
      </w:pPr>
    </w:p>
    <w:p w14:paraId="4DF32B6B" w14:textId="77777777" w:rsidR="00F21987" w:rsidRDefault="00F21987" w:rsidP="00F959C6">
      <w:pPr>
        <w:keepNext/>
        <w:ind w:left="2160" w:hanging="2160"/>
        <w:rPr>
          <w:b/>
          <w:sz w:val="20"/>
        </w:rPr>
      </w:pPr>
      <w:r>
        <w:rPr>
          <w:b/>
          <w:sz w:val="20"/>
        </w:rPr>
        <w:t>RULE 5.1.</w:t>
      </w:r>
      <w:r w:rsidR="002066F8">
        <w:rPr>
          <w:b/>
          <w:sz w:val="20"/>
        </w:rPr>
        <w:t>30</w:t>
      </w:r>
    </w:p>
    <w:p w14:paraId="04D5974B" w14:textId="77777777"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HiSLIP protocol for INSTR resource descriptors containing device names</w:t>
      </w:r>
      <w:r w:rsidR="00430895">
        <w:rPr>
          <w:sz w:val="20"/>
        </w:rPr>
        <w:t xml:space="preserve"> starting with ‘hislip’</w:t>
      </w:r>
      <w:r>
        <w:rPr>
          <w:sz w:val="20"/>
        </w:rPr>
        <w:t>.</w:t>
      </w:r>
    </w:p>
    <w:p w14:paraId="1119CF8C" w14:textId="77777777" w:rsidR="00430895" w:rsidRDefault="00430895" w:rsidP="00D13C2E">
      <w:pPr>
        <w:ind w:left="720"/>
        <w:rPr>
          <w:sz w:val="20"/>
        </w:rPr>
      </w:pPr>
    </w:p>
    <w:p w14:paraId="263BE349" w14:textId="77777777" w:rsidR="00D13C2E" w:rsidRPr="002D4284" w:rsidRDefault="00C32862" w:rsidP="00D13C2E">
      <w:pPr>
        <w:ind w:left="2160" w:hanging="2160"/>
        <w:rPr>
          <w:b/>
          <w:sz w:val="20"/>
        </w:rPr>
      </w:pPr>
      <w:r>
        <w:rPr>
          <w:b/>
          <w:sz w:val="20"/>
        </w:rPr>
        <w:t>RULE 5.1.</w:t>
      </w:r>
      <w:r w:rsidR="002066F8">
        <w:rPr>
          <w:b/>
          <w:sz w:val="20"/>
        </w:rPr>
        <w:t>31</w:t>
      </w:r>
    </w:p>
    <w:p w14:paraId="628B2E8D" w14:textId="77777777"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r>
        <w:rPr>
          <w:sz w:val="20"/>
        </w:rPr>
        <w:t xml:space="preserve">viOpen()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viOpen</w:t>
      </w:r>
      <w:r>
        <w:rPr>
          <w:sz w:val="20"/>
        </w:rPr>
        <w:t xml:space="preserve">() </w:t>
      </w:r>
      <w:r w:rsidRPr="002D4284">
        <w:rPr>
          <w:b/>
          <w:sz w:val="20"/>
        </w:rPr>
        <w:t>SHALL</w:t>
      </w:r>
      <w:r>
        <w:rPr>
          <w:sz w:val="20"/>
        </w:rPr>
        <w:t xml:space="preserve"> attempt a HiSLIP connection.</w:t>
      </w:r>
    </w:p>
    <w:p w14:paraId="1085B88F" w14:textId="77777777" w:rsidR="00430895" w:rsidRPr="002D4284" w:rsidRDefault="00430895" w:rsidP="00D13C2E">
      <w:pPr>
        <w:ind w:left="720"/>
        <w:rPr>
          <w:sz w:val="20"/>
        </w:rPr>
      </w:pPr>
    </w:p>
    <w:p w14:paraId="7505F78D" w14:textId="77777777" w:rsidR="00D13C2E" w:rsidRDefault="00D13C2E" w:rsidP="00D13C2E">
      <w:pPr>
        <w:rPr>
          <w:sz w:val="20"/>
        </w:rPr>
      </w:pPr>
      <w:r>
        <w:rPr>
          <w:b/>
          <w:sz w:val="20"/>
        </w:rPr>
        <w:t>PERMISSION</w:t>
      </w:r>
      <w:r>
        <w:rPr>
          <w:sz w:val="20"/>
        </w:rPr>
        <w:t xml:space="preserve"> </w:t>
      </w:r>
      <w:r>
        <w:rPr>
          <w:b/>
          <w:sz w:val="20"/>
        </w:rPr>
        <w:t>5.1.5</w:t>
      </w:r>
    </w:p>
    <w:p w14:paraId="00F6BF82" w14:textId="0841EFBA"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HiSLIP connection first.</w:t>
      </w:r>
    </w:p>
    <w:p w14:paraId="1DEE79A1" w14:textId="60BCE91B" w:rsidR="004B3589" w:rsidRPr="004B3589" w:rsidRDefault="004B3589" w:rsidP="00F87B5E">
      <w:pPr>
        <w:ind w:left="720"/>
        <w:rPr>
          <w:sz w:val="20"/>
        </w:rPr>
      </w:pPr>
    </w:p>
    <w:p w14:paraId="1FA9074E" w14:textId="08CE3E7A" w:rsidR="00152E9B" w:rsidRDefault="00152E9B" w:rsidP="00152E9B">
      <w:pPr>
        <w:rPr>
          <w:b/>
          <w:sz w:val="20"/>
        </w:rPr>
      </w:pPr>
      <w:r>
        <w:rPr>
          <w:b/>
          <w:sz w:val="20"/>
        </w:rPr>
        <w:t>RULE 5</w:t>
      </w:r>
      <w:r w:rsidR="00104365">
        <w:rPr>
          <w:b/>
          <w:sz w:val="20"/>
        </w:rPr>
        <w:t>.</w:t>
      </w:r>
      <w:r>
        <w:rPr>
          <w:b/>
          <w:sz w:val="20"/>
        </w:rPr>
        <w:t>1</w:t>
      </w:r>
      <w:r w:rsidR="00104365">
        <w:rPr>
          <w:b/>
          <w:sz w:val="20"/>
        </w:rPr>
        <w:t>.</w:t>
      </w:r>
      <w:r>
        <w:rPr>
          <w:b/>
          <w:sz w:val="20"/>
        </w:rPr>
        <w:t>31-a</w:t>
      </w:r>
    </w:p>
    <w:p w14:paraId="3289EC7D" w14:textId="6AD4B743" w:rsidR="00152E9B" w:rsidRDefault="00152E9B" w:rsidP="00A37DB0">
      <w:pPr>
        <w:ind w:left="720"/>
        <w:rPr>
          <w:sz w:val="20"/>
        </w:rPr>
      </w:pPr>
      <w:r w:rsidRPr="00F87B5E">
        <w:rPr>
          <w:b/>
          <w:bCs/>
          <w:sz w:val="20"/>
        </w:rPr>
        <w:t>IF</w:t>
      </w:r>
      <w:r>
        <w:rPr>
          <w:sz w:val="2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rFonts w:ascii="Courier" w:hAnsi="Courier"/>
          <w:caps/>
          <w:sz w:val="18"/>
        </w:rPr>
        <w:t xml:space="preserve"> </w:t>
      </w:r>
      <w:r w:rsidR="00020EC4" w:rsidRPr="00020EC4">
        <w:rPr>
          <w:sz w:val="20"/>
        </w:rPr>
        <w:t>or</w:t>
      </w:r>
      <w:r w:rsidR="00020EC4">
        <w:rPr>
          <w:rFonts w:ascii="Courier" w:hAnsi="Courier"/>
          <w:caps/>
          <w:sz w:val="18"/>
        </w:rPr>
        <w:t xml:space="preserve"> VI_ATTR_</w:t>
      </w:r>
      <w:r w:rsidR="00020EC4" w:rsidRPr="00B55CF4">
        <w:rPr>
          <w:rFonts w:ascii="Courier" w:hAnsi="Courier"/>
          <w:caps/>
          <w:sz w:val="18"/>
        </w:rPr>
        <w:t>TCPIP_</w:t>
      </w:r>
      <w:r w:rsidR="00020EC4" w:rsidRPr="00252065">
        <w:rPr>
          <w:rFonts w:ascii="Courier" w:hAnsi="Courier"/>
          <w:caps/>
          <w:sz w:val="18"/>
        </w:rPr>
        <w:t>SERVER_CERT_</w:t>
      </w:r>
      <w:r w:rsidR="00020EC4">
        <w:rPr>
          <w:rFonts w:ascii="Courier" w:hAnsi="Courier"/>
          <w:caps/>
          <w:sz w:val="18"/>
        </w:rPr>
        <w:t>SUBJECT</w:t>
      </w:r>
      <w:r w:rsidR="00020EC4" w:rsidRPr="00252065">
        <w:rPr>
          <w:rFonts w:ascii="Courier" w:hAnsi="Courier"/>
          <w:caps/>
          <w:sz w:val="18"/>
        </w:rPr>
        <w:t>_NAME</w:t>
      </w:r>
      <w:r w:rsidR="00020EC4">
        <w:rPr>
          <w:rFonts w:ascii="Courier" w:hAnsi="Courier"/>
          <w:caps/>
          <w:sz w:val="18"/>
        </w:rPr>
        <w:t xml:space="preserve"> </w:t>
      </w:r>
      <w:r w:rsidRPr="004B3589">
        <w:rPr>
          <w:sz w:val="20"/>
        </w:rPr>
        <w:t xml:space="preserve">is </w:t>
      </w:r>
      <w:r>
        <w:rPr>
          <w:sz w:val="20"/>
        </w:rPr>
        <w:t>greater than 255 characters, VISA will return only the first 255 characters.</w:t>
      </w:r>
      <w:r w:rsidRPr="00F87B5E">
        <w:rPr>
          <w:sz w:val="20"/>
        </w:rPr>
        <w:t xml:space="preserve"> </w:t>
      </w:r>
    </w:p>
    <w:p w14:paraId="7042573E" w14:textId="77777777" w:rsidR="00152E9B" w:rsidRDefault="00152E9B" w:rsidP="00152E9B">
      <w:pPr>
        <w:ind w:left="720"/>
        <w:rPr>
          <w:sz w:val="20"/>
        </w:rPr>
      </w:pPr>
    </w:p>
    <w:p w14:paraId="247395D0" w14:textId="329E17FB" w:rsidR="003D51ED" w:rsidRDefault="003D51ED" w:rsidP="003D51ED">
      <w:pPr>
        <w:rPr>
          <w:rFonts w:cs="Times"/>
          <w:b/>
          <w:bCs/>
          <w:sz w:val="20"/>
        </w:rPr>
      </w:pPr>
      <w:r>
        <w:rPr>
          <w:b/>
          <w:bCs/>
          <w:sz w:val="20"/>
        </w:rPr>
        <w:t>RULE 5.1.31-a1</w:t>
      </w:r>
    </w:p>
    <w:p w14:paraId="0146FFAB" w14:textId="408F2EDA" w:rsidR="003D51ED" w:rsidRPr="003D51ED" w:rsidRDefault="003D51ED" w:rsidP="003D51ED">
      <w:pPr>
        <w:ind w:left="720"/>
        <w:rPr>
          <w:sz w:val="20"/>
        </w:rPr>
      </w:pPr>
      <w:r w:rsidRPr="003D51ED">
        <w:rPr>
          <w:sz w:val="20"/>
        </w:rPr>
        <w:t xml:space="preserve">VI_ATTR_TCPIP_SERVER_CERT_ISSUER_NAME </w:t>
      </w:r>
      <w:r>
        <w:rPr>
          <w:sz w:val="20"/>
        </w:rPr>
        <w:t>and</w:t>
      </w:r>
      <w:r w:rsidRPr="003D51ED">
        <w:rPr>
          <w:sz w:val="20"/>
        </w:rPr>
        <w:t xml:space="preserve"> VI_ATTR_TCPIP_SERVER_CERT_SUBJECT_NAME SHALL</w:t>
      </w:r>
      <w:r>
        <w:rPr>
          <w:sz w:val="20"/>
        </w:rPr>
        <w:t xml:space="preserve"> use syntax specified by RFC4514 as a string. For example, </w:t>
      </w:r>
      <w:r w:rsidRPr="003D51ED">
        <w:rPr>
          <w:sz w:val="20"/>
        </w:rPr>
        <w:t>VI_ATTR_TCPIP_SERVER_CERT_ISSUER_NAME</w:t>
      </w:r>
      <w:r>
        <w:rPr>
          <w:sz w:val="20"/>
        </w:rPr>
        <w:t xml:space="preserve"> will look like “CN=CommonName,O=</w:t>
      </w:r>
      <w:r w:rsidRPr="003D51ED">
        <w:rPr>
          <w:sz w:val="20"/>
        </w:rPr>
        <w:t xml:space="preserve"> </w:t>
      </w:r>
      <w:r>
        <w:rPr>
          <w:sz w:val="20"/>
        </w:rPr>
        <w:t xml:space="preserve">OrganizationName”, and </w:t>
      </w:r>
      <w:r w:rsidRPr="003D51ED">
        <w:rPr>
          <w:sz w:val="20"/>
        </w:rPr>
        <w:t xml:space="preserve">VI_ATTR_TCPIP_SERVER_CERT_SUBJECT_NAME </w:t>
      </w:r>
      <w:r>
        <w:rPr>
          <w:sz w:val="20"/>
        </w:rPr>
        <w:t>will look like “SerialNumber=RealSerialNumber,CN=CommonName,OU=</w:t>
      </w:r>
      <w:r w:rsidRPr="003D51ED">
        <w:rPr>
          <w:sz w:val="20"/>
        </w:rPr>
        <w:t xml:space="preserve"> </w:t>
      </w:r>
      <w:r>
        <w:rPr>
          <w:sz w:val="20"/>
        </w:rPr>
        <w:t>organizationalUnitName,O= OrganizationName”.</w:t>
      </w:r>
    </w:p>
    <w:p w14:paraId="13246435" w14:textId="77777777" w:rsidR="003D51ED" w:rsidRDefault="003D51ED" w:rsidP="007303D4">
      <w:pPr>
        <w:rPr>
          <w:b/>
          <w:sz w:val="20"/>
        </w:rPr>
      </w:pPr>
    </w:p>
    <w:p w14:paraId="1C983386" w14:textId="44588648" w:rsidR="007303D4" w:rsidRDefault="007303D4" w:rsidP="007303D4">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b</w:t>
      </w:r>
    </w:p>
    <w:p w14:paraId="15FD614A" w14:textId="7D87791A" w:rsidR="007303D4" w:rsidRDefault="007303D4" w:rsidP="00A37DB0">
      <w:pPr>
        <w:ind w:left="720"/>
        <w:rPr>
          <w:sz w:val="20"/>
        </w:rPr>
      </w:pPr>
      <w:r w:rsidRPr="00F87B5E">
        <w:rPr>
          <w:b/>
          <w:bCs/>
          <w:sz w:val="20"/>
        </w:rPr>
        <w:t>IF</w:t>
      </w:r>
      <w:r>
        <w:rPr>
          <w:sz w:val="20"/>
        </w:rPr>
        <w:t xml:space="preserve"> VISA cannot</w:t>
      </w:r>
      <w:r w:rsidRPr="00F87B5E">
        <w:rPr>
          <w:sz w:val="20"/>
        </w:rPr>
        <w:t xml:space="preserve"> turn encryption on or off using the VI_ATTR_</w:t>
      </w:r>
      <w:r w:rsidR="001F351E">
        <w:rPr>
          <w:sz w:val="20"/>
        </w:rPr>
        <w:t>TCPIP_</w:t>
      </w:r>
      <w:r w:rsidRPr="00F87B5E">
        <w:rPr>
          <w:sz w:val="20"/>
        </w:rPr>
        <w:t>HISLIP_ENCRYPTION_EN attribute</w:t>
      </w:r>
      <w:r>
        <w:rPr>
          <w:sz w:val="20"/>
        </w:rPr>
        <w:t xml:space="preserve"> due to pending data in input or output queues</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error code VI_ERROR_</w:t>
      </w:r>
      <w:r w:rsidR="00792F71">
        <w:rPr>
          <w:sz w:val="20"/>
        </w:rPr>
        <w:t>RSRC_BUSY</w:t>
      </w:r>
      <w:r>
        <w:rPr>
          <w:sz w:val="20"/>
        </w:rPr>
        <w:t>.</w:t>
      </w:r>
      <w:r w:rsidRPr="00F87B5E">
        <w:rPr>
          <w:sz w:val="20"/>
        </w:rPr>
        <w:t xml:space="preserve"> </w:t>
      </w:r>
    </w:p>
    <w:p w14:paraId="348A23E8" w14:textId="77777777" w:rsidR="007303D4" w:rsidRDefault="007303D4" w:rsidP="007303D4">
      <w:pPr>
        <w:ind w:left="720"/>
        <w:rPr>
          <w:sz w:val="20"/>
        </w:rPr>
      </w:pPr>
    </w:p>
    <w:p w14:paraId="2F0972A3" w14:textId="1D567F55" w:rsidR="00F87B5E" w:rsidRDefault="00F87B5E" w:rsidP="00F87B5E">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c</w:t>
      </w:r>
    </w:p>
    <w:p w14:paraId="187F9A81" w14:textId="513DCCB6" w:rsidR="00F87B5E" w:rsidRDefault="00F87B5E" w:rsidP="00A37DB0">
      <w:pPr>
        <w:ind w:left="720"/>
        <w:rPr>
          <w:sz w:val="20"/>
        </w:rPr>
      </w:pPr>
      <w:r w:rsidRPr="00F87B5E">
        <w:rPr>
          <w:b/>
          <w:bCs/>
          <w:sz w:val="20"/>
        </w:rPr>
        <w:t>IF</w:t>
      </w:r>
      <w:r>
        <w:rPr>
          <w:sz w:val="20"/>
        </w:rPr>
        <w:t xml:space="preserve"> VISA cannot</w:t>
      </w:r>
      <w:r w:rsidRPr="00F87B5E">
        <w:rPr>
          <w:sz w:val="20"/>
        </w:rPr>
        <w:t xml:space="preserve"> turn encryption on or off using the VI_ATTR_</w:t>
      </w:r>
      <w:r w:rsidR="001F351E">
        <w:rPr>
          <w:sz w:val="20"/>
        </w:rPr>
        <w:t>TCPIP_</w:t>
      </w:r>
      <w:r w:rsidRPr="00F87B5E">
        <w:rPr>
          <w:sz w:val="20"/>
        </w:rPr>
        <w:t>HISLIP_ENCRYPTION_EN attribute</w:t>
      </w:r>
      <w:r>
        <w:rPr>
          <w:sz w:val="20"/>
        </w:rPr>
        <w:t xml:space="preserve"> because the operation is not supported</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error code VI_ERROR_NSUP_</w:t>
      </w:r>
      <w:r w:rsidR="00792F71">
        <w:rPr>
          <w:sz w:val="20"/>
        </w:rPr>
        <w:t>ATTR_STATE</w:t>
      </w:r>
      <w:r>
        <w:rPr>
          <w:sz w:val="20"/>
        </w:rPr>
        <w:t>.</w:t>
      </w:r>
      <w:r w:rsidRPr="00F87B5E">
        <w:rPr>
          <w:sz w:val="20"/>
        </w:rPr>
        <w:t xml:space="preserve"> </w:t>
      </w:r>
    </w:p>
    <w:p w14:paraId="7FC5A63C" w14:textId="77777777" w:rsidR="00505061" w:rsidRDefault="00505061" w:rsidP="00F87B5E">
      <w:pPr>
        <w:rPr>
          <w:sz w:val="20"/>
        </w:rPr>
      </w:pPr>
    </w:p>
    <w:p w14:paraId="3818A3F7" w14:textId="614B68B8" w:rsidR="00505061" w:rsidRDefault="00505061" w:rsidP="00505061">
      <w:pPr>
        <w:rPr>
          <w:b/>
          <w:sz w:val="20"/>
        </w:rPr>
      </w:pPr>
      <w:r>
        <w:rPr>
          <w:b/>
          <w:sz w:val="20"/>
        </w:rPr>
        <w:t>RULE 5</w:t>
      </w:r>
      <w:r w:rsidR="00104365">
        <w:rPr>
          <w:b/>
          <w:sz w:val="20"/>
        </w:rPr>
        <w:t>.</w:t>
      </w:r>
      <w:r>
        <w:rPr>
          <w:b/>
          <w:sz w:val="20"/>
        </w:rPr>
        <w:t>1</w:t>
      </w:r>
      <w:r w:rsidR="00104365">
        <w:rPr>
          <w:b/>
          <w:sz w:val="20"/>
        </w:rPr>
        <w:t>.</w:t>
      </w:r>
      <w:r>
        <w:rPr>
          <w:b/>
          <w:sz w:val="20"/>
        </w:rPr>
        <w:t>31-</w:t>
      </w:r>
      <w:r w:rsidR="00104365">
        <w:rPr>
          <w:b/>
          <w:sz w:val="20"/>
        </w:rPr>
        <w:t>d</w:t>
      </w:r>
    </w:p>
    <w:p w14:paraId="24570390" w14:textId="4AE33C1B" w:rsidR="00505061" w:rsidRDefault="00505061" w:rsidP="00A37DB0">
      <w:pPr>
        <w:ind w:left="720"/>
        <w:rPr>
          <w:sz w:val="20"/>
        </w:rPr>
      </w:pPr>
      <w:r w:rsidRPr="00F87B5E">
        <w:rPr>
          <w:b/>
          <w:bCs/>
          <w:sz w:val="20"/>
        </w:rPr>
        <w:t>IF</w:t>
      </w:r>
      <w:r>
        <w:rPr>
          <w:sz w:val="20"/>
        </w:rPr>
        <w:t xml:space="preserve"> VISA </w:t>
      </w:r>
      <w:r w:rsidR="00F457C9">
        <w:rPr>
          <w:sz w:val="20"/>
        </w:rPr>
        <w:t>attempts to change</w:t>
      </w:r>
      <w:r w:rsidRPr="00F87B5E">
        <w:rPr>
          <w:sz w:val="20"/>
        </w:rPr>
        <w:t xml:space="preserve"> the VI_ATTR_</w:t>
      </w:r>
      <w:r w:rsidR="00104365">
        <w:rPr>
          <w:sz w:val="20"/>
        </w:rPr>
        <w:t>TCPIP_</w:t>
      </w:r>
      <w:r w:rsidRPr="00F87B5E">
        <w:rPr>
          <w:sz w:val="20"/>
        </w:rPr>
        <w:t>HISLIP_ENCRYPTION_EN attribute</w:t>
      </w:r>
      <w:r>
        <w:rPr>
          <w:sz w:val="20"/>
        </w:rPr>
        <w:t xml:space="preserve"> </w:t>
      </w:r>
      <w:r w:rsidR="00F457C9">
        <w:rPr>
          <w:sz w:val="20"/>
        </w:rPr>
        <w:t xml:space="preserve">to a value, and the connection is already </w:t>
      </w:r>
      <w:r>
        <w:rPr>
          <w:sz w:val="20"/>
        </w:rPr>
        <w:t>in the target state</w:t>
      </w:r>
      <w:r w:rsidRPr="00F87B5E">
        <w:rPr>
          <w:sz w:val="20"/>
        </w:rPr>
        <w:t>,</w:t>
      </w:r>
      <w:r>
        <w:rPr>
          <w:sz w:val="20"/>
        </w:rPr>
        <w:t xml:space="preserve"> </w:t>
      </w:r>
      <w:r w:rsidRPr="00F87B5E">
        <w:rPr>
          <w:b/>
          <w:bCs/>
          <w:sz w:val="20"/>
        </w:rPr>
        <w:t>THEN</w:t>
      </w:r>
      <w:r>
        <w:rPr>
          <w:sz w:val="20"/>
        </w:rPr>
        <w:t xml:space="preserve"> a VISA implementation </w:t>
      </w:r>
      <w:r w:rsidRPr="00F87B5E">
        <w:rPr>
          <w:b/>
          <w:bCs/>
          <w:sz w:val="20"/>
        </w:rPr>
        <w:t>SHALL</w:t>
      </w:r>
      <w:r>
        <w:rPr>
          <w:sz w:val="20"/>
        </w:rPr>
        <w:t xml:space="preserve"> return the completion code VI_</w:t>
      </w:r>
      <w:r w:rsidR="00F457C9">
        <w:rPr>
          <w:sz w:val="20"/>
        </w:rPr>
        <w:t>SUCCESS</w:t>
      </w:r>
      <w:r>
        <w:rPr>
          <w:sz w:val="20"/>
        </w:rPr>
        <w:t>.</w:t>
      </w:r>
      <w:r w:rsidRPr="00F87B5E">
        <w:rPr>
          <w:sz w:val="20"/>
        </w:rPr>
        <w:t xml:space="preserve"> </w:t>
      </w:r>
    </w:p>
    <w:p w14:paraId="151D8544" w14:textId="77777777" w:rsidR="00F21987" w:rsidRDefault="00F21987">
      <w:pPr>
        <w:ind w:left="2160" w:hanging="2160"/>
        <w:rPr>
          <w:sz w:val="20"/>
        </w:rPr>
      </w:pPr>
    </w:p>
    <w:p w14:paraId="31C5360F" w14:textId="668E06CA" w:rsidR="00A37DB0" w:rsidRDefault="00A37DB0" w:rsidP="00A37DB0">
      <w:pPr>
        <w:rPr>
          <w:b/>
          <w:sz w:val="20"/>
        </w:rPr>
      </w:pPr>
      <w:r>
        <w:rPr>
          <w:b/>
          <w:sz w:val="20"/>
        </w:rPr>
        <w:t>RULE 5.1.31-e</w:t>
      </w:r>
    </w:p>
    <w:p w14:paraId="75B79904" w14:textId="5EBAC70E" w:rsidR="00A37DB0" w:rsidRDefault="00DC5DF7" w:rsidP="00A37DB0">
      <w:pPr>
        <w:ind w:left="720"/>
        <w:rPr>
          <w:sz w:val="20"/>
        </w:rPr>
      </w:pPr>
      <w:r w:rsidRPr="002D4284">
        <w:rPr>
          <w:sz w:val="20"/>
        </w:rPr>
        <w:t>An</w:t>
      </w:r>
      <w:r>
        <w:rPr>
          <w:sz w:val="20"/>
        </w:rPr>
        <w:t xml:space="preserve"> INSTR resource implementation for a TCPIP system </w:t>
      </w:r>
      <w:r w:rsidRPr="006D291F">
        <w:rPr>
          <w:b/>
          <w:sz w:val="20"/>
        </w:rPr>
        <w:t>SHALL</w:t>
      </w:r>
      <w:r w:rsidRPr="00DC5DF7">
        <w:rPr>
          <w:bCs/>
          <w:sz w:val="20"/>
        </w:rPr>
        <w:t xml:space="preserve"> return</w:t>
      </w:r>
      <w:r>
        <w:rPr>
          <w:bCs/>
          <w:sz w:val="20"/>
        </w:rPr>
        <w:t xml:space="preserve"> the full certificate string in </w:t>
      </w:r>
      <w:r w:rsidR="00DB546D">
        <w:rPr>
          <w:sz w:val="20"/>
        </w:rPr>
        <w:t>RFC 5652 PEM</w:t>
      </w:r>
      <w:r>
        <w:rPr>
          <w:bCs/>
          <w:sz w:val="20"/>
        </w:rPr>
        <w:t xml:space="preserve"> format for the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sidRPr="00DC5DF7">
        <w:rPr>
          <w:sz w:val="20"/>
        </w:rPr>
        <w:t xml:space="preserve"> attribute</w:t>
      </w:r>
      <w:r>
        <w:rPr>
          <w:bCs/>
          <w:sz w:val="20"/>
        </w:rPr>
        <w:t>.</w:t>
      </w:r>
    </w:p>
    <w:p w14:paraId="1F7617CE" w14:textId="77777777" w:rsidR="00A37DB0" w:rsidRDefault="00A37DB0" w:rsidP="00A37DB0">
      <w:pPr>
        <w:ind w:left="720"/>
        <w:rPr>
          <w:sz w:val="20"/>
        </w:rPr>
      </w:pPr>
    </w:p>
    <w:p w14:paraId="56A5EE51" w14:textId="69573A67" w:rsidR="00DC5DF7" w:rsidRDefault="00DC5DF7" w:rsidP="00DC5DF7">
      <w:pPr>
        <w:tabs>
          <w:tab w:val="left" w:pos="6229"/>
        </w:tabs>
        <w:rPr>
          <w:b/>
          <w:sz w:val="20"/>
        </w:rPr>
      </w:pPr>
      <w:r>
        <w:rPr>
          <w:b/>
          <w:sz w:val="20"/>
        </w:rPr>
        <w:t>OBSERVATION 5.1.5</w:t>
      </w:r>
      <w:r w:rsidR="00990C95">
        <w:rPr>
          <w:b/>
          <w:sz w:val="20"/>
        </w:rPr>
        <w:t>-</w:t>
      </w:r>
      <w:r>
        <w:rPr>
          <w:b/>
          <w:sz w:val="20"/>
        </w:rPr>
        <w:t>a</w:t>
      </w:r>
      <w:r>
        <w:rPr>
          <w:b/>
          <w:sz w:val="20"/>
        </w:rPr>
        <w:tab/>
      </w:r>
    </w:p>
    <w:p w14:paraId="36B48AF1" w14:textId="13F0F488" w:rsidR="00DC5DF7" w:rsidRPr="00FF66DB" w:rsidRDefault="00DC5DF7" w:rsidP="00DC5DF7">
      <w:pPr>
        <w:ind w:left="720"/>
        <w:rPr>
          <w:sz w:val="20"/>
        </w:rPr>
      </w:pPr>
      <w:r>
        <w:rPr>
          <w:sz w:val="20"/>
        </w:rPr>
        <w:t xml:space="preserve">Values for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Pr>
          <w:sz w:val="20"/>
        </w:rPr>
        <w:t xml:space="preserve"> may be much larger than 255 characters, and different certificates may have different sizes.  To allow client</w:t>
      </w:r>
      <w:r w:rsidR="00627CB7">
        <w:rPr>
          <w:sz w:val="20"/>
        </w:rPr>
        <w:t>s</w:t>
      </w:r>
      <w:r>
        <w:rPr>
          <w:sz w:val="20"/>
        </w:rPr>
        <w:t xml:space="preserve"> to allocate the memory required,</w:t>
      </w:r>
      <w:r w:rsidR="00627CB7">
        <w:rPr>
          <w:sz w:val="20"/>
        </w:rPr>
        <w:t xml:space="preserve"> a</w:t>
      </w:r>
      <w:r>
        <w:rPr>
          <w:sz w:val="20"/>
        </w:rPr>
        <w:t xml:space="preserve"> client must get the size of the certificate string </w:t>
      </w:r>
      <w:r w:rsidR="00627CB7">
        <w:rPr>
          <w:sz w:val="20"/>
        </w:rPr>
        <w:t xml:space="preserve">using the </w:t>
      </w:r>
      <w:r w:rsidR="00627CB7">
        <w:rPr>
          <w:rFonts w:ascii="Courier" w:hAnsi="Courier"/>
          <w:caps/>
          <w:sz w:val="18"/>
        </w:rPr>
        <w:t>VI_ATTR_</w:t>
      </w:r>
      <w:r w:rsidR="00627CB7" w:rsidRPr="00B55CF4">
        <w:rPr>
          <w:rFonts w:ascii="Courier" w:hAnsi="Courier"/>
          <w:caps/>
          <w:sz w:val="18"/>
        </w:rPr>
        <w:t>TCPIP_</w:t>
      </w:r>
      <w:r w:rsidR="00627CB7" w:rsidRPr="00252065">
        <w:rPr>
          <w:rFonts w:ascii="Courier" w:hAnsi="Courier"/>
          <w:caps/>
          <w:sz w:val="18"/>
        </w:rPr>
        <w:t>SERVER_</w:t>
      </w:r>
      <w:r w:rsidR="00627CB7" w:rsidRPr="00DC5DF7">
        <w:rPr>
          <w:rFonts w:ascii="Courier" w:hAnsi="Courier"/>
          <w:caps/>
          <w:sz w:val="18"/>
        </w:rPr>
        <w:t>CERT</w:t>
      </w:r>
      <w:r w:rsidR="00627CB7">
        <w:rPr>
          <w:rFonts w:ascii="Courier" w:hAnsi="Courier"/>
          <w:caps/>
          <w:sz w:val="18"/>
        </w:rPr>
        <w:t>_SIZE</w:t>
      </w:r>
      <w:r w:rsidR="00627CB7">
        <w:rPr>
          <w:sz w:val="20"/>
        </w:rPr>
        <w:t xml:space="preserve"> attribute, allocate a buffer at least as large as that size, and then use that buffer to hold the certificate string returned by </w:t>
      </w:r>
      <w:r w:rsidR="00627CB7">
        <w:rPr>
          <w:rFonts w:ascii="Courier" w:hAnsi="Courier"/>
          <w:caps/>
          <w:sz w:val="18"/>
        </w:rPr>
        <w:t>VI_ATTR_</w:t>
      </w:r>
      <w:r w:rsidR="00627CB7" w:rsidRPr="00B55CF4">
        <w:rPr>
          <w:rFonts w:ascii="Courier" w:hAnsi="Courier"/>
          <w:caps/>
          <w:sz w:val="18"/>
        </w:rPr>
        <w:t>TCPIP_</w:t>
      </w:r>
      <w:r w:rsidR="00627CB7" w:rsidRPr="00252065">
        <w:rPr>
          <w:rFonts w:ascii="Courier" w:hAnsi="Courier"/>
          <w:caps/>
          <w:sz w:val="18"/>
        </w:rPr>
        <w:t>SERVER_</w:t>
      </w:r>
      <w:r w:rsidR="00627CB7" w:rsidRPr="00DC5DF7">
        <w:rPr>
          <w:rFonts w:ascii="Courier" w:hAnsi="Courier"/>
          <w:caps/>
          <w:sz w:val="18"/>
        </w:rPr>
        <w:t>CERT</w:t>
      </w:r>
      <w:r w:rsidRPr="00FF66DB">
        <w:rPr>
          <w:sz w:val="20"/>
        </w:rPr>
        <w:t>.</w:t>
      </w:r>
    </w:p>
    <w:p w14:paraId="47432082" w14:textId="77777777" w:rsidR="00DC5DF7" w:rsidRDefault="00DC5DF7" w:rsidP="00DC5DF7">
      <w:pPr>
        <w:rPr>
          <w:b/>
          <w:sz w:val="20"/>
        </w:rPr>
      </w:pPr>
    </w:p>
    <w:p w14:paraId="316E73FC" w14:textId="300B5C5A" w:rsidR="00990C95" w:rsidRDefault="00990C95" w:rsidP="00990C95">
      <w:pPr>
        <w:rPr>
          <w:b/>
          <w:sz w:val="20"/>
        </w:rPr>
      </w:pPr>
      <w:r>
        <w:rPr>
          <w:b/>
          <w:sz w:val="20"/>
        </w:rPr>
        <w:t>OBSERVATION 5.1.5-b</w:t>
      </w:r>
    </w:p>
    <w:p w14:paraId="75644F54" w14:textId="77777777" w:rsidR="00990C95" w:rsidRDefault="00990C95" w:rsidP="00990C95">
      <w:pPr>
        <w:ind w:left="720"/>
        <w:rPr>
          <w:sz w:val="20"/>
        </w:rPr>
      </w:pPr>
      <w:r>
        <w:rPr>
          <w:sz w:val="20"/>
        </w:rPr>
        <w:t xml:space="preserve">Since the value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attribute will not change during a session’s lifetime, it is sufficient to get the value once per session.</w:t>
      </w:r>
    </w:p>
    <w:p w14:paraId="24443FFB" w14:textId="77777777" w:rsidR="00990C95" w:rsidRDefault="00990C95" w:rsidP="00990C95">
      <w:pPr>
        <w:ind w:left="720" w:hanging="720"/>
        <w:rPr>
          <w:sz w:val="20"/>
        </w:rPr>
      </w:pPr>
    </w:p>
    <w:p w14:paraId="288E4D89" w14:textId="77777777" w:rsidR="00F21987" w:rsidRDefault="00F21987">
      <w:pPr>
        <w:ind w:left="2160" w:hanging="2160"/>
        <w:rPr>
          <w:b/>
          <w:sz w:val="20"/>
        </w:rPr>
      </w:pPr>
      <w:r>
        <w:rPr>
          <w:b/>
          <w:sz w:val="20"/>
        </w:rPr>
        <w:t>RULE 5.1.</w:t>
      </w:r>
      <w:r w:rsidR="00C32862">
        <w:rPr>
          <w:b/>
          <w:sz w:val="20"/>
        </w:rPr>
        <w:t>3</w:t>
      </w:r>
      <w:r w:rsidR="002066F8">
        <w:rPr>
          <w:b/>
          <w:sz w:val="20"/>
        </w:rPr>
        <w:t>2</w:t>
      </w:r>
    </w:p>
    <w:p w14:paraId="764138DA" w14:textId="77777777"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r>
        <w:rPr>
          <w:rFonts w:ascii="Courier" w:hAnsi="Courier"/>
          <w:sz w:val="20"/>
        </w:rPr>
        <w:t>viSetAttribute()</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14:paraId="3F2EEE9B" w14:textId="77777777" w:rsidR="00F21987" w:rsidRDefault="00F21987">
      <w:pPr>
        <w:ind w:left="2160" w:hanging="2160"/>
        <w:rPr>
          <w:sz w:val="20"/>
        </w:rPr>
      </w:pPr>
    </w:p>
    <w:p w14:paraId="068485A8" w14:textId="77777777" w:rsidR="00420535" w:rsidRDefault="00420535" w:rsidP="00420535">
      <w:pPr>
        <w:ind w:left="2160" w:hanging="2160"/>
        <w:rPr>
          <w:b/>
          <w:sz w:val="20"/>
        </w:rPr>
      </w:pPr>
      <w:r>
        <w:rPr>
          <w:b/>
          <w:sz w:val="20"/>
        </w:rPr>
        <w:t>RULE 5.1.3</w:t>
      </w:r>
      <w:r w:rsidR="002066F8">
        <w:rPr>
          <w:b/>
          <w:sz w:val="20"/>
        </w:rPr>
        <w:t>3</w:t>
      </w:r>
    </w:p>
    <w:p w14:paraId="25082D3D" w14:textId="77777777"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14:paraId="45BC4145" w14:textId="77777777" w:rsidR="00420535" w:rsidRDefault="00420535">
      <w:pPr>
        <w:ind w:left="2160" w:hanging="2160"/>
        <w:rPr>
          <w:b/>
          <w:sz w:val="20"/>
        </w:rPr>
      </w:pPr>
    </w:p>
    <w:p w14:paraId="6220D22D" w14:textId="77777777" w:rsidR="00564C6C" w:rsidRDefault="00564C6C" w:rsidP="00564C6C">
      <w:pPr>
        <w:ind w:left="2160" w:hanging="2160"/>
        <w:rPr>
          <w:b/>
          <w:sz w:val="20"/>
        </w:rPr>
      </w:pPr>
      <w:r>
        <w:rPr>
          <w:b/>
          <w:sz w:val="20"/>
        </w:rPr>
        <w:t>RULE 5.1.3</w:t>
      </w:r>
      <w:r w:rsidR="002066F8">
        <w:rPr>
          <w:b/>
          <w:sz w:val="20"/>
        </w:rPr>
        <w:t>4</w:t>
      </w:r>
    </w:p>
    <w:p w14:paraId="202BE795" w14:textId="77777777"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4F6013CC" w14:textId="77777777" w:rsidR="00564C6C" w:rsidRDefault="00564C6C" w:rsidP="00B106BE">
      <w:pPr>
        <w:rPr>
          <w:b/>
          <w:sz w:val="20"/>
        </w:rPr>
      </w:pPr>
    </w:p>
    <w:p w14:paraId="33E45CB1" w14:textId="77777777" w:rsidR="00D40FB9" w:rsidRDefault="00D40FB9" w:rsidP="00D40FB9">
      <w:pPr>
        <w:ind w:left="2160" w:hanging="2160"/>
        <w:rPr>
          <w:b/>
          <w:sz w:val="20"/>
        </w:rPr>
      </w:pPr>
      <w:r>
        <w:rPr>
          <w:b/>
          <w:sz w:val="20"/>
        </w:rPr>
        <w:t>OBSERVATION 5.1.</w:t>
      </w:r>
      <w:r w:rsidR="002066F8">
        <w:rPr>
          <w:b/>
          <w:sz w:val="20"/>
        </w:rPr>
        <w:t>6</w:t>
      </w:r>
    </w:p>
    <w:p w14:paraId="5AC4B523" w14:textId="77777777"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viMoveOut</w:t>
      </w:r>
      <w:r w:rsidR="00BD5CD1">
        <w:rPr>
          <w:sz w:val="20"/>
        </w:rPr>
        <w:t>()</w:t>
      </w:r>
      <w:r>
        <w:rPr>
          <w:sz w:val="20"/>
        </w:rPr>
        <w:t xml:space="preserve"> functions, whereas DMA is enabled for the viMoveIn</w:t>
      </w:r>
      <w:r w:rsidR="00BD5CD1">
        <w:rPr>
          <w:sz w:val="20"/>
        </w:rPr>
        <w:t>()</w:t>
      </w:r>
      <w:r>
        <w:rPr>
          <w:sz w:val="20"/>
        </w:rPr>
        <w:t xml:space="preserve"> functions.</w:t>
      </w:r>
    </w:p>
    <w:p w14:paraId="4765DA74" w14:textId="77777777" w:rsidR="00D40FB9" w:rsidRDefault="00D40FB9" w:rsidP="00B106BE">
      <w:pPr>
        <w:rPr>
          <w:b/>
          <w:sz w:val="20"/>
        </w:rPr>
      </w:pPr>
    </w:p>
    <w:p w14:paraId="297A6CB5" w14:textId="77777777" w:rsidR="00F21987" w:rsidRDefault="00F21987">
      <w:pPr>
        <w:ind w:left="2160" w:hanging="2160"/>
        <w:rPr>
          <w:b/>
          <w:sz w:val="20"/>
        </w:rPr>
      </w:pPr>
      <w:r>
        <w:rPr>
          <w:b/>
          <w:sz w:val="20"/>
        </w:rPr>
        <w:t>RULE 5.1.</w:t>
      </w:r>
      <w:r w:rsidR="00C32862">
        <w:rPr>
          <w:b/>
          <w:sz w:val="20"/>
        </w:rPr>
        <w:t>3</w:t>
      </w:r>
      <w:r w:rsidR="002066F8">
        <w:rPr>
          <w:b/>
          <w:sz w:val="20"/>
        </w:rPr>
        <w:t>5</w:t>
      </w:r>
    </w:p>
    <w:p w14:paraId="58A92A0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14:paraId="6CBF2DCE" w14:textId="77777777" w:rsidR="00F21987" w:rsidRDefault="00F21987">
      <w:pPr>
        <w:rPr>
          <w:b/>
          <w:sz w:val="20"/>
        </w:rPr>
      </w:pPr>
    </w:p>
    <w:p w14:paraId="7D4D260D" w14:textId="77777777" w:rsidR="00F21987" w:rsidRDefault="00F21987">
      <w:pPr>
        <w:rPr>
          <w:b/>
          <w:sz w:val="20"/>
        </w:rPr>
      </w:pPr>
      <w:r>
        <w:rPr>
          <w:b/>
          <w:sz w:val="20"/>
        </w:rPr>
        <w:t>RULE 5.1.</w:t>
      </w:r>
      <w:r w:rsidR="00A201A1">
        <w:rPr>
          <w:b/>
          <w:sz w:val="20"/>
        </w:rPr>
        <w:t>3</w:t>
      </w:r>
      <w:r w:rsidR="002066F8">
        <w:rPr>
          <w:b/>
          <w:sz w:val="20"/>
        </w:rPr>
        <w:t>6</w:t>
      </w:r>
    </w:p>
    <w:p w14:paraId="13B9C86C"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even if the USB interface does not indicate support for TermChar in its capabilities bits.</w:t>
      </w:r>
    </w:p>
    <w:p w14:paraId="594A88E9" w14:textId="77777777" w:rsidR="00F21987" w:rsidRDefault="00F21987">
      <w:pPr>
        <w:rPr>
          <w:sz w:val="20"/>
        </w:rPr>
      </w:pPr>
    </w:p>
    <w:p w14:paraId="1B733CE5" w14:textId="77777777" w:rsidR="00F21987" w:rsidRDefault="00F21987">
      <w:pPr>
        <w:rPr>
          <w:b/>
          <w:sz w:val="20"/>
        </w:rPr>
      </w:pPr>
      <w:r>
        <w:rPr>
          <w:b/>
          <w:sz w:val="20"/>
        </w:rPr>
        <w:t>OBSERVATION 5.1.</w:t>
      </w:r>
      <w:r w:rsidR="002066F8">
        <w:rPr>
          <w:b/>
          <w:sz w:val="20"/>
        </w:rPr>
        <w:t>7</w:t>
      </w:r>
    </w:p>
    <w:p w14:paraId="2EF3E666" w14:textId="77777777"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14:paraId="5DDA9C49" w14:textId="77777777" w:rsidR="00F21987" w:rsidRDefault="00F21987">
      <w:pPr>
        <w:rPr>
          <w:sz w:val="20"/>
        </w:rPr>
      </w:pPr>
    </w:p>
    <w:p w14:paraId="26AA966E" w14:textId="77777777" w:rsidR="00F21987" w:rsidRDefault="00F21987">
      <w:pPr>
        <w:keepNext/>
        <w:rPr>
          <w:sz w:val="20"/>
        </w:rPr>
      </w:pPr>
      <w:r>
        <w:rPr>
          <w:b/>
          <w:sz w:val="20"/>
        </w:rPr>
        <w:t>RULE 5.1.3</w:t>
      </w:r>
      <w:r w:rsidR="002066F8">
        <w:rPr>
          <w:b/>
          <w:sz w:val="20"/>
        </w:rPr>
        <w:t>7</w:t>
      </w:r>
    </w:p>
    <w:p w14:paraId="7959C1BD" w14:textId="77777777"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14:paraId="036A7051" w14:textId="77777777" w:rsidR="00F21987" w:rsidRDefault="00F21987">
      <w:pPr>
        <w:rPr>
          <w:b/>
          <w:sz w:val="20"/>
        </w:rPr>
      </w:pPr>
    </w:p>
    <w:p w14:paraId="25638242" w14:textId="77777777" w:rsidR="00F21987" w:rsidRDefault="00F21987">
      <w:pPr>
        <w:keepNext/>
        <w:rPr>
          <w:sz w:val="20"/>
        </w:rPr>
      </w:pPr>
      <w:r>
        <w:rPr>
          <w:b/>
          <w:sz w:val="20"/>
        </w:rPr>
        <w:t>RULE 5.1.3</w:t>
      </w:r>
      <w:r w:rsidR="002066F8">
        <w:rPr>
          <w:b/>
          <w:sz w:val="20"/>
        </w:rPr>
        <w:t>8</w:t>
      </w:r>
    </w:p>
    <w:p w14:paraId="7588E59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14:paraId="1FDD5E07" w14:textId="77777777" w:rsidR="00F21987" w:rsidRDefault="00F21987">
      <w:pPr>
        <w:rPr>
          <w:b/>
          <w:sz w:val="20"/>
        </w:rPr>
      </w:pPr>
    </w:p>
    <w:p w14:paraId="0A6CE99E" w14:textId="77777777" w:rsidR="00F21987" w:rsidRDefault="00F21987">
      <w:pPr>
        <w:rPr>
          <w:sz w:val="20"/>
        </w:rPr>
      </w:pPr>
      <w:r>
        <w:rPr>
          <w:b/>
          <w:sz w:val="20"/>
        </w:rPr>
        <w:t>RULE 5.1.3</w:t>
      </w:r>
      <w:r w:rsidR="002066F8">
        <w:rPr>
          <w:b/>
          <w:sz w:val="20"/>
        </w:rPr>
        <w:t>9</w:t>
      </w:r>
    </w:p>
    <w:p w14:paraId="0F4B1949"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r>
        <w:rPr>
          <w:rFonts w:ascii="Courier" w:hAnsi="Courier"/>
          <w:sz w:val="18"/>
        </w:rPr>
        <w:t>viEnableEvent()</w:t>
      </w:r>
      <w:r>
        <w:rPr>
          <w:sz w:val="20"/>
        </w:rPr>
        <w:t xml:space="preserve"> for USB interrupt events).</w:t>
      </w:r>
    </w:p>
    <w:p w14:paraId="4F15B28D" w14:textId="77777777" w:rsidR="00F21987" w:rsidRDefault="00F21987">
      <w:pPr>
        <w:rPr>
          <w:b/>
          <w:sz w:val="20"/>
        </w:rPr>
      </w:pPr>
    </w:p>
    <w:p w14:paraId="0E6FAB6F" w14:textId="77777777" w:rsidR="00F21987" w:rsidRDefault="00F21987">
      <w:pPr>
        <w:keepNext/>
        <w:rPr>
          <w:sz w:val="20"/>
        </w:rPr>
      </w:pPr>
      <w:r>
        <w:rPr>
          <w:b/>
          <w:sz w:val="20"/>
        </w:rPr>
        <w:t>RULE 5.1.</w:t>
      </w:r>
      <w:r w:rsidR="002066F8">
        <w:rPr>
          <w:b/>
          <w:sz w:val="20"/>
        </w:rPr>
        <w:t>40</w:t>
      </w:r>
    </w:p>
    <w:p w14:paraId="6D107D7D"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r>
        <w:rPr>
          <w:rFonts w:ascii="Courier" w:hAnsi="Courier"/>
          <w:sz w:val="18"/>
        </w:rPr>
        <w:t>viEnableEvent()</w:t>
      </w:r>
      <w:r>
        <w:rPr>
          <w:sz w:val="20"/>
        </w:rPr>
        <w:t xml:space="preserve"> for USB interrupt events).</w:t>
      </w:r>
    </w:p>
    <w:p w14:paraId="2CAB1F25" w14:textId="77777777" w:rsidR="00F21987" w:rsidRDefault="00F21987">
      <w:pPr>
        <w:rPr>
          <w:sz w:val="20"/>
        </w:rPr>
      </w:pPr>
    </w:p>
    <w:p w14:paraId="3BD6964C" w14:textId="77777777" w:rsidR="00F21987" w:rsidRDefault="00F21987">
      <w:pPr>
        <w:keepNext/>
        <w:rPr>
          <w:sz w:val="20"/>
        </w:rPr>
      </w:pPr>
      <w:r>
        <w:rPr>
          <w:b/>
          <w:sz w:val="20"/>
        </w:rPr>
        <w:t>OBSERVATION 5.1.</w:t>
      </w:r>
      <w:r w:rsidR="002066F8">
        <w:rPr>
          <w:b/>
          <w:sz w:val="20"/>
        </w:rPr>
        <w:t>8</w:t>
      </w:r>
    </w:p>
    <w:p w14:paraId="3250C2DE" w14:textId="77777777"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14:paraId="5F508FA5" w14:textId="77777777" w:rsidR="002066F8" w:rsidRDefault="002066F8" w:rsidP="00CB33EF">
      <w:pPr>
        <w:ind w:left="634" w:hanging="634"/>
        <w:rPr>
          <w:b/>
          <w:sz w:val="20"/>
        </w:rPr>
      </w:pPr>
    </w:p>
    <w:p w14:paraId="30A39458" w14:textId="77777777" w:rsidR="00CB33EF" w:rsidRPr="00B972CD" w:rsidRDefault="00CB33EF" w:rsidP="00CB33EF">
      <w:pPr>
        <w:ind w:left="634" w:hanging="634"/>
        <w:rPr>
          <w:b/>
          <w:sz w:val="20"/>
        </w:rPr>
      </w:pPr>
      <w:r w:rsidRPr="00B972CD">
        <w:rPr>
          <w:b/>
          <w:sz w:val="20"/>
        </w:rPr>
        <w:t>RULE 5.1.</w:t>
      </w:r>
      <w:r w:rsidR="002066F8">
        <w:rPr>
          <w:b/>
          <w:sz w:val="20"/>
        </w:rPr>
        <w:t>41</w:t>
      </w:r>
    </w:p>
    <w:p w14:paraId="0E7EC0EC" w14:textId="77777777"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14:paraId="2FBBE61E" w14:textId="77777777" w:rsidR="00AB0EDD" w:rsidRDefault="00AB0EDD" w:rsidP="00AB0EDD">
      <w:pPr>
        <w:ind w:left="634" w:hanging="634"/>
        <w:rPr>
          <w:b/>
          <w:sz w:val="20"/>
        </w:rPr>
      </w:pPr>
    </w:p>
    <w:p w14:paraId="5677D235" w14:textId="77777777" w:rsidR="00AB0EDD" w:rsidRPr="00AB0EDD" w:rsidRDefault="002066F8" w:rsidP="00AB0EDD">
      <w:pPr>
        <w:ind w:left="634" w:hanging="634"/>
        <w:rPr>
          <w:b/>
          <w:sz w:val="20"/>
        </w:rPr>
      </w:pPr>
      <w:r>
        <w:rPr>
          <w:b/>
          <w:sz w:val="20"/>
        </w:rPr>
        <w:t>RULE 5.1.42</w:t>
      </w:r>
    </w:p>
    <w:p w14:paraId="4DC815C4"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14:paraId="0FF7EA3B" w14:textId="77777777" w:rsidR="00B972CD" w:rsidRDefault="00B972CD" w:rsidP="00B972CD">
      <w:pPr>
        <w:ind w:left="634" w:hanging="634"/>
        <w:rPr>
          <w:sz w:val="20"/>
        </w:rPr>
      </w:pPr>
    </w:p>
    <w:p w14:paraId="34E18DBC" w14:textId="77777777" w:rsidR="00B972CD" w:rsidRPr="00B972CD" w:rsidRDefault="00B972CD" w:rsidP="00B972CD">
      <w:pPr>
        <w:ind w:left="634" w:hanging="634"/>
        <w:rPr>
          <w:b/>
          <w:sz w:val="20"/>
        </w:rPr>
      </w:pPr>
      <w:r w:rsidRPr="00B972CD">
        <w:rPr>
          <w:b/>
          <w:sz w:val="20"/>
        </w:rPr>
        <w:t>RULE 5.1.</w:t>
      </w:r>
      <w:r w:rsidR="002066F8">
        <w:rPr>
          <w:b/>
          <w:sz w:val="20"/>
        </w:rPr>
        <w:t>43</w:t>
      </w:r>
    </w:p>
    <w:p w14:paraId="4C0736E5" w14:textId="77777777"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14:paraId="4BD1C19D" w14:textId="77777777" w:rsidR="00B972CD" w:rsidRDefault="00B972CD" w:rsidP="00B972CD">
      <w:pPr>
        <w:rPr>
          <w:sz w:val="20"/>
        </w:rPr>
      </w:pPr>
    </w:p>
    <w:p w14:paraId="48FD7662" w14:textId="77777777" w:rsidR="00B972CD" w:rsidRPr="00B972CD" w:rsidRDefault="00B972CD" w:rsidP="00B972CD">
      <w:pPr>
        <w:ind w:left="634" w:hanging="634"/>
        <w:rPr>
          <w:b/>
          <w:sz w:val="20"/>
        </w:rPr>
      </w:pPr>
      <w:r w:rsidRPr="00B972CD">
        <w:rPr>
          <w:b/>
          <w:sz w:val="20"/>
        </w:rPr>
        <w:t>RULE 5.1.</w:t>
      </w:r>
      <w:r w:rsidR="002066F8">
        <w:rPr>
          <w:b/>
          <w:sz w:val="20"/>
        </w:rPr>
        <w:t>44</w:t>
      </w:r>
    </w:p>
    <w:p w14:paraId="3EB358FB"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14:paraId="016964B0" w14:textId="77777777" w:rsidR="00B972CD" w:rsidRDefault="00B972CD" w:rsidP="00B972CD">
      <w:pPr>
        <w:ind w:left="634" w:hanging="634"/>
        <w:rPr>
          <w:sz w:val="20"/>
        </w:rPr>
      </w:pPr>
    </w:p>
    <w:p w14:paraId="43485CB3" w14:textId="77777777" w:rsidR="00D27086" w:rsidRPr="00B972CD" w:rsidRDefault="00D27086" w:rsidP="00D27086">
      <w:pPr>
        <w:ind w:left="634" w:hanging="634"/>
        <w:rPr>
          <w:b/>
          <w:sz w:val="20"/>
        </w:rPr>
      </w:pPr>
      <w:r w:rsidRPr="00B972CD">
        <w:rPr>
          <w:b/>
          <w:sz w:val="20"/>
        </w:rPr>
        <w:t>RULE 5.1.</w:t>
      </w:r>
      <w:r w:rsidR="002066F8">
        <w:rPr>
          <w:b/>
          <w:sz w:val="20"/>
        </w:rPr>
        <w:t>45</w:t>
      </w:r>
    </w:p>
    <w:p w14:paraId="4A1911AD" w14:textId="77777777"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14:paraId="3EC7E633" w14:textId="77777777" w:rsidR="00D27086" w:rsidRDefault="00D27086" w:rsidP="00D27086">
      <w:pPr>
        <w:ind w:left="634" w:hanging="634"/>
        <w:rPr>
          <w:sz w:val="20"/>
        </w:rPr>
      </w:pPr>
    </w:p>
    <w:p w14:paraId="15D70FE4" w14:textId="77777777" w:rsidR="00D27086" w:rsidRPr="00B972CD" w:rsidRDefault="00D27086" w:rsidP="00D27086">
      <w:pPr>
        <w:ind w:left="634" w:hanging="634"/>
        <w:rPr>
          <w:b/>
          <w:sz w:val="20"/>
        </w:rPr>
      </w:pPr>
      <w:r w:rsidRPr="00B972CD">
        <w:rPr>
          <w:b/>
          <w:sz w:val="20"/>
        </w:rPr>
        <w:t>RULE 5.1.</w:t>
      </w:r>
      <w:r w:rsidR="002066F8">
        <w:rPr>
          <w:b/>
          <w:sz w:val="20"/>
        </w:rPr>
        <w:t>46</w:t>
      </w:r>
    </w:p>
    <w:p w14:paraId="76895DBD"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14:paraId="0EDE198B" w14:textId="77777777" w:rsidR="00D27086" w:rsidRDefault="00D27086" w:rsidP="00D27086">
      <w:pPr>
        <w:rPr>
          <w:sz w:val="20"/>
        </w:rPr>
      </w:pPr>
    </w:p>
    <w:p w14:paraId="7986A2F7" w14:textId="77777777" w:rsidR="00D27086" w:rsidRPr="00B972CD" w:rsidRDefault="00D27086" w:rsidP="00697C1B">
      <w:pPr>
        <w:keepNext/>
        <w:keepLines/>
        <w:ind w:left="634" w:hanging="634"/>
        <w:rPr>
          <w:b/>
          <w:sz w:val="20"/>
        </w:rPr>
      </w:pPr>
      <w:r w:rsidRPr="00B972CD">
        <w:rPr>
          <w:b/>
          <w:sz w:val="20"/>
        </w:rPr>
        <w:t>RULE 5.1.</w:t>
      </w:r>
      <w:r w:rsidR="002066F8">
        <w:rPr>
          <w:b/>
          <w:sz w:val="20"/>
        </w:rPr>
        <w:t>47</w:t>
      </w:r>
    </w:p>
    <w:p w14:paraId="3D26C3C9" w14:textId="77777777"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14:paraId="1331B8C9" w14:textId="77777777" w:rsidR="00D27086" w:rsidRDefault="00D27086" w:rsidP="00D27086">
      <w:pPr>
        <w:ind w:left="634" w:hanging="634"/>
        <w:rPr>
          <w:sz w:val="20"/>
        </w:rPr>
      </w:pPr>
    </w:p>
    <w:p w14:paraId="758AA46C" w14:textId="77777777" w:rsidR="00D27086" w:rsidRPr="00B972CD" w:rsidRDefault="00D27086" w:rsidP="00D27086">
      <w:pPr>
        <w:ind w:left="634" w:hanging="634"/>
        <w:rPr>
          <w:b/>
          <w:sz w:val="20"/>
        </w:rPr>
      </w:pPr>
      <w:r w:rsidRPr="00B972CD">
        <w:rPr>
          <w:b/>
          <w:sz w:val="20"/>
        </w:rPr>
        <w:t>RULE 5.1.</w:t>
      </w:r>
      <w:r w:rsidR="002066F8">
        <w:rPr>
          <w:b/>
          <w:sz w:val="20"/>
        </w:rPr>
        <w:t>48</w:t>
      </w:r>
    </w:p>
    <w:p w14:paraId="62D2C648"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14:paraId="4B0DAC85" w14:textId="77777777" w:rsidR="008774FA" w:rsidRDefault="008774FA" w:rsidP="00B972CD">
      <w:pPr>
        <w:ind w:left="720"/>
        <w:rPr>
          <w:sz w:val="20"/>
        </w:rPr>
      </w:pPr>
    </w:p>
    <w:p w14:paraId="66A04786" w14:textId="77777777" w:rsidR="008774FA" w:rsidRPr="00AB0EDD" w:rsidRDefault="008774FA" w:rsidP="008774FA">
      <w:pPr>
        <w:ind w:left="634" w:hanging="634"/>
        <w:rPr>
          <w:b/>
          <w:sz w:val="20"/>
        </w:rPr>
      </w:pPr>
      <w:r w:rsidRPr="00B972CD">
        <w:rPr>
          <w:b/>
          <w:sz w:val="20"/>
        </w:rPr>
        <w:t>RULE 5.1.</w:t>
      </w:r>
      <w:r w:rsidR="002066F8">
        <w:rPr>
          <w:b/>
          <w:sz w:val="20"/>
        </w:rPr>
        <w:t>49</w:t>
      </w:r>
    </w:p>
    <w:p w14:paraId="2DE4DE63" w14:textId="77777777" w:rsidR="00E5552B" w:rsidRDefault="008774FA">
      <w:pPr>
        <w:rPr>
          <w:sz w:val="20"/>
        </w:rPr>
      </w:pPr>
      <w:r w:rsidRPr="00C8290E">
        <w:rPr>
          <w:b/>
          <w:sz w:val="20"/>
        </w:rPr>
        <w:t>IF</w:t>
      </w:r>
      <w:r>
        <w:rPr>
          <w:sz w:val="20"/>
        </w:rPr>
        <w:t xml:space="preserve"> a user </w:t>
      </w:r>
      <w:r w:rsidR="0088255A">
        <w:rPr>
          <w:sz w:val="20"/>
        </w:rPr>
        <w:t xml:space="preserve">calls </w:t>
      </w:r>
      <w:r w:rsidR="0088255A">
        <w:rPr>
          <w:rFonts w:ascii="Courier" w:hAnsi="Courier"/>
          <w:sz w:val="18"/>
        </w:rPr>
        <w:t>viGetAttribute()</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14:paraId="4034355C" w14:textId="77777777" w:rsidR="00E5552B" w:rsidRDefault="00E5552B" w:rsidP="00E5552B">
      <w:pPr>
        <w:keepNext/>
        <w:rPr>
          <w:sz w:val="20"/>
        </w:rPr>
      </w:pPr>
      <w:r>
        <w:rPr>
          <w:b/>
          <w:sz w:val="20"/>
        </w:rPr>
        <w:t>OBSERVATION 5.1.</w:t>
      </w:r>
      <w:r w:rsidR="002066F8">
        <w:rPr>
          <w:b/>
          <w:sz w:val="20"/>
        </w:rPr>
        <w:t>9</w:t>
      </w:r>
    </w:p>
    <w:p w14:paraId="2DEFE982" w14:textId="77777777" w:rsidR="00E5552B" w:rsidRDefault="00E5552B" w:rsidP="00E5552B">
      <w:pPr>
        <w:ind w:left="720"/>
        <w:rPr>
          <w:sz w:val="20"/>
        </w:rPr>
      </w:pPr>
      <w:r>
        <w:rPr>
          <w:sz w:val="20"/>
        </w:rPr>
        <w:t xml:space="preserve">When the VXI memory base fits in a 32-bit integer, calling </w:t>
      </w:r>
      <w:r>
        <w:rPr>
          <w:rFonts w:ascii="Courier" w:hAnsi="Courier"/>
          <w:sz w:val="18"/>
        </w:rPr>
        <w:t>viGetAttribute()</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14:paraId="67DDE6F5" w14:textId="77777777" w:rsidR="00E5552B" w:rsidRDefault="00E5552B" w:rsidP="00E5552B">
      <w:pPr>
        <w:rPr>
          <w:sz w:val="20"/>
        </w:rPr>
      </w:pPr>
    </w:p>
    <w:p w14:paraId="46F230D3" w14:textId="77777777" w:rsidR="004907FD" w:rsidRPr="00AB0EDD" w:rsidRDefault="004907FD" w:rsidP="004907FD">
      <w:pPr>
        <w:ind w:left="634" w:hanging="634"/>
        <w:rPr>
          <w:b/>
          <w:sz w:val="20"/>
        </w:rPr>
      </w:pPr>
      <w:r w:rsidRPr="00B972CD">
        <w:rPr>
          <w:b/>
          <w:sz w:val="20"/>
        </w:rPr>
        <w:t>RULE 5.1.</w:t>
      </w:r>
      <w:r w:rsidR="002066F8">
        <w:rPr>
          <w:b/>
          <w:sz w:val="20"/>
        </w:rPr>
        <w:t>50</w:t>
      </w:r>
    </w:p>
    <w:p w14:paraId="5447F71A" w14:textId="77777777"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14:paraId="67DF823A" w14:textId="77777777" w:rsidR="004907FD" w:rsidRDefault="004907FD" w:rsidP="004907FD">
      <w:pPr>
        <w:ind w:left="634" w:hanging="634"/>
        <w:rPr>
          <w:sz w:val="20"/>
        </w:rPr>
      </w:pPr>
    </w:p>
    <w:p w14:paraId="0493C67D" w14:textId="77777777" w:rsidR="004907FD" w:rsidRPr="00B972CD" w:rsidRDefault="004907FD" w:rsidP="004907FD">
      <w:pPr>
        <w:ind w:left="634" w:hanging="634"/>
        <w:rPr>
          <w:b/>
          <w:sz w:val="20"/>
        </w:rPr>
      </w:pPr>
      <w:r w:rsidRPr="00B972CD">
        <w:rPr>
          <w:b/>
          <w:sz w:val="20"/>
        </w:rPr>
        <w:t>RULE 5.1.</w:t>
      </w:r>
      <w:r w:rsidR="002066F8">
        <w:rPr>
          <w:b/>
          <w:sz w:val="20"/>
        </w:rPr>
        <w:t>51</w:t>
      </w:r>
    </w:p>
    <w:p w14:paraId="34324D9A" w14:textId="77777777"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14:paraId="08D7DC86" w14:textId="77777777" w:rsidR="00137268" w:rsidRDefault="00137268" w:rsidP="00137268">
      <w:pPr>
        <w:ind w:left="720"/>
        <w:rPr>
          <w:sz w:val="20"/>
        </w:rPr>
      </w:pPr>
    </w:p>
    <w:p w14:paraId="5C33B068" w14:textId="77777777" w:rsidR="00137268" w:rsidRPr="00AB0EDD" w:rsidRDefault="00137268" w:rsidP="00137268">
      <w:pPr>
        <w:ind w:left="634" w:hanging="634"/>
        <w:rPr>
          <w:b/>
          <w:sz w:val="20"/>
        </w:rPr>
      </w:pPr>
      <w:r w:rsidRPr="00B972CD">
        <w:rPr>
          <w:b/>
          <w:sz w:val="20"/>
        </w:rPr>
        <w:t>RULE 5.1.</w:t>
      </w:r>
      <w:r w:rsidR="002066F8">
        <w:rPr>
          <w:b/>
          <w:sz w:val="20"/>
        </w:rPr>
        <w:t>52</w:t>
      </w:r>
    </w:p>
    <w:p w14:paraId="46037AAB" w14:textId="77777777" w:rsidR="00137268" w:rsidRDefault="00137268" w:rsidP="00137268">
      <w:pPr>
        <w:ind w:left="720"/>
        <w:rPr>
          <w:sz w:val="20"/>
        </w:rPr>
      </w:pPr>
      <w:r w:rsidRPr="00C8290E">
        <w:rPr>
          <w:b/>
          <w:sz w:val="20"/>
        </w:rPr>
        <w:t>IF</w:t>
      </w:r>
      <w:r>
        <w:rPr>
          <w:sz w:val="20"/>
        </w:rPr>
        <w:t xml:space="preserve"> a user calls </w:t>
      </w:r>
      <w:r>
        <w:rPr>
          <w:rFonts w:ascii="Courier" w:hAnsi="Courier"/>
          <w:sz w:val="18"/>
        </w:rPr>
        <w:t>viGetAttribute()</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14:paraId="0E85D9C0" w14:textId="77777777" w:rsidR="00E5552B" w:rsidRDefault="00E5552B">
      <w:pPr>
        <w:rPr>
          <w:sz w:val="20"/>
        </w:rPr>
      </w:pPr>
    </w:p>
    <w:p w14:paraId="3FFF563E" w14:textId="77777777" w:rsidR="00E5552B" w:rsidRDefault="00E5552B" w:rsidP="00E5552B">
      <w:pPr>
        <w:keepNext/>
        <w:rPr>
          <w:sz w:val="20"/>
        </w:rPr>
      </w:pPr>
      <w:r>
        <w:rPr>
          <w:b/>
          <w:sz w:val="20"/>
        </w:rPr>
        <w:t>OBSERVATION 5.1</w:t>
      </w:r>
      <w:r w:rsidR="00926A9B">
        <w:rPr>
          <w:b/>
          <w:sz w:val="20"/>
        </w:rPr>
        <w:t>.</w:t>
      </w:r>
      <w:r w:rsidR="002066F8">
        <w:rPr>
          <w:b/>
          <w:sz w:val="20"/>
        </w:rPr>
        <w:t>10</w:t>
      </w:r>
    </w:p>
    <w:p w14:paraId="419C6AE8" w14:textId="77777777" w:rsidR="00E5552B" w:rsidRDefault="00E5552B" w:rsidP="00E5552B">
      <w:pPr>
        <w:ind w:left="720"/>
        <w:rPr>
          <w:sz w:val="20"/>
        </w:rPr>
      </w:pPr>
      <w:r>
        <w:rPr>
          <w:sz w:val="20"/>
        </w:rPr>
        <w:t xml:space="preserve">When the PXI memory base fits in a 32-bit integer, calling </w:t>
      </w:r>
      <w:r>
        <w:rPr>
          <w:rFonts w:ascii="Courier" w:hAnsi="Courier"/>
          <w:sz w:val="18"/>
        </w:rPr>
        <w:t>viGetAttribute()</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14:paraId="28BE0CB7" w14:textId="77777777" w:rsidR="00E5552B" w:rsidRDefault="00E5552B">
      <w:pPr>
        <w:rPr>
          <w:sz w:val="20"/>
        </w:rPr>
        <w:sectPr w:rsidR="00E5552B">
          <w:headerReference w:type="even" r:id="rId100"/>
          <w:headerReference w:type="default" r:id="rId101"/>
          <w:footerReference w:type="even" r:id="rId102"/>
          <w:footerReference w:type="default" r:id="rId103"/>
          <w:footerReference w:type="first" r:id="rId104"/>
          <w:footnotePr>
            <w:numRestart w:val="eachPage"/>
          </w:footnotePr>
          <w:pgSz w:w="12240" w:h="15840"/>
          <w:pgMar w:top="1440" w:right="1440" w:bottom="-1440" w:left="1440" w:header="720" w:footer="720" w:gutter="0"/>
          <w:cols w:space="720"/>
        </w:sectPr>
      </w:pPr>
    </w:p>
    <w:p w14:paraId="1DFA986E" w14:textId="77777777" w:rsidR="00F21987" w:rsidRDefault="00F21987">
      <w:pPr>
        <w:pStyle w:val="Head2"/>
      </w:pPr>
      <w:bookmarkStart w:id="335" w:name="_Toc135102694"/>
      <w:bookmarkStart w:id="336" w:name="_Toc68182504"/>
      <w:r>
        <w:t>5.1.3  INSTR Resource Events</w:t>
      </w:r>
      <w:bookmarkEnd w:id="335"/>
      <w:bookmarkEnd w:id="336"/>
    </w:p>
    <w:p w14:paraId="31B68688" w14:textId="77777777" w:rsidR="00F21987" w:rsidRDefault="00F21987">
      <w:pPr>
        <w:ind w:left="720"/>
        <w:rPr>
          <w:sz w:val="20"/>
        </w:rPr>
      </w:pPr>
    </w:p>
    <w:p w14:paraId="4253EFB0" w14:textId="77777777" w:rsidR="00F21987" w:rsidRDefault="00F21987">
      <w:pPr>
        <w:ind w:left="720"/>
        <w:rPr>
          <w:sz w:val="20"/>
        </w:rPr>
      </w:pPr>
      <w:r>
        <w:rPr>
          <w:sz w:val="20"/>
        </w:rPr>
        <w:t>This resource defines the following events for communication with applications.</w:t>
      </w:r>
    </w:p>
    <w:p w14:paraId="291F1C70" w14:textId="77777777" w:rsidR="00F21987" w:rsidRDefault="00F21987">
      <w:pPr>
        <w:ind w:left="720"/>
        <w:rPr>
          <w:sz w:val="20"/>
        </w:rPr>
      </w:pPr>
    </w:p>
    <w:p w14:paraId="2992C4F0" w14:textId="77777777" w:rsidR="00F21987" w:rsidRDefault="00F21987">
      <w:pPr>
        <w:rPr>
          <w:b/>
          <w:sz w:val="20"/>
        </w:rPr>
      </w:pPr>
      <w:r>
        <w:rPr>
          <w:b/>
          <w:sz w:val="20"/>
        </w:rPr>
        <w:t>VI_EVENT_SERVICE_REQ</w:t>
      </w:r>
    </w:p>
    <w:p w14:paraId="7E99F344" w14:textId="77777777" w:rsidR="00F21987" w:rsidRDefault="00F21987">
      <w:pPr>
        <w:ind w:left="720"/>
        <w:rPr>
          <w:sz w:val="20"/>
        </w:rPr>
      </w:pPr>
    </w:p>
    <w:p w14:paraId="73166DDD" w14:textId="77777777" w:rsidR="00F21987" w:rsidRDefault="00F21987">
      <w:pPr>
        <w:rPr>
          <w:b/>
          <w:sz w:val="20"/>
        </w:rPr>
      </w:pPr>
      <w:r>
        <w:rPr>
          <w:b/>
          <w:sz w:val="20"/>
        </w:rPr>
        <w:t>Description</w:t>
      </w:r>
    </w:p>
    <w:p w14:paraId="3E81A25C" w14:textId="77777777" w:rsidR="00F21987" w:rsidRDefault="00F21987">
      <w:pPr>
        <w:ind w:left="720"/>
        <w:rPr>
          <w:sz w:val="20"/>
        </w:rPr>
      </w:pPr>
      <w:r>
        <w:rPr>
          <w:sz w:val="20"/>
        </w:rPr>
        <w:t>Notification that a service request was received from the device.</w:t>
      </w:r>
    </w:p>
    <w:p w14:paraId="0E3E6CA1" w14:textId="77777777" w:rsidR="00F21987" w:rsidRDefault="00F21987">
      <w:pPr>
        <w:ind w:left="720"/>
        <w:rPr>
          <w:sz w:val="20"/>
        </w:rPr>
      </w:pPr>
    </w:p>
    <w:p w14:paraId="0BDA21BA" w14:textId="77777777" w:rsidR="00F21987" w:rsidRDefault="00F21987">
      <w:pPr>
        <w:rPr>
          <w:b/>
          <w:sz w:val="20"/>
        </w:rPr>
      </w:pPr>
      <w:r>
        <w:rPr>
          <w:b/>
          <w:sz w:val="20"/>
        </w:rPr>
        <w:t>Event Attribute</w:t>
      </w:r>
    </w:p>
    <w:p w14:paraId="4A4C89C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0E695DE"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54D78E4"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823C37B"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F0F1AE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186F15F" w14:textId="77777777" w:rsidR="00F21987" w:rsidRDefault="00F21987">
            <w:pPr>
              <w:spacing w:before="40" w:after="40"/>
              <w:jc w:val="center"/>
              <w:rPr>
                <w:sz w:val="20"/>
              </w:rPr>
            </w:pPr>
            <w:r>
              <w:rPr>
                <w:b/>
                <w:sz w:val="20"/>
              </w:rPr>
              <w:t>Range</w:t>
            </w:r>
          </w:p>
        </w:tc>
      </w:tr>
      <w:tr w:rsidR="00F21987" w14:paraId="2B534A7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9101CA6"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A27CC38"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13D2635D"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93AAEDF" w14:textId="77777777" w:rsidR="00F21987" w:rsidRDefault="00F21987">
            <w:pPr>
              <w:spacing w:before="40" w:after="40"/>
              <w:ind w:right="-84"/>
              <w:rPr>
                <w:rFonts w:ascii="Courier" w:hAnsi="Courier"/>
                <w:sz w:val="18"/>
              </w:rPr>
            </w:pPr>
            <w:r>
              <w:rPr>
                <w:rFonts w:ascii="Courier" w:hAnsi="Courier"/>
                <w:sz w:val="18"/>
              </w:rPr>
              <w:t>VI_EVENT_SERVICE_REQ</w:t>
            </w:r>
          </w:p>
        </w:tc>
      </w:tr>
    </w:tbl>
    <w:p w14:paraId="355BE26A" w14:textId="77777777" w:rsidR="00F21987" w:rsidRDefault="00F21987">
      <w:pPr>
        <w:ind w:left="720"/>
        <w:rPr>
          <w:sz w:val="20"/>
        </w:rPr>
      </w:pPr>
    </w:p>
    <w:p w14:paraId="2109BEAC" w14:textId="77777777" w:rsidR="00F21987" w:rsidRDefault="00F21987">
      <w:pPr>
        <w:rPr>
          <w:b/>
          <w:sz w:val="20"/>
        </w:rPr>
      </w:pPr>
      <w:r>
        <w:rPr>
          <w:b/>
          <w:sz w:val="20"/>
        </w:rPr>
        <w:t>Event Attribute Description</w:t>
      </w:r>
    </w:p>
    <w:p w14:paraId="0DE48EE0" w14:textId="77777777" w:rsidR="00F21987" w:rsidRDefault="00F21987">
      <w:pPr>
        <w:ind w:left="720"/>
        <w:rPr>
          <w:sz w:val="20"/>
        </w:rPr>
      </w:pPr>
    </w:p>
    <w:p w14:paraId="1449D84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FFBF343" w14:textId="77777777" w:rsidR="00F21987" w:rsidRDefault="00F21987">
      <w:pPr>
        <w:ind w:left="4140" w:hanging="4140"/>
        <w:rPr>
          <w:sz w:val="20"/>
        </w:rPr>
      </w:pPr>
      <w:r>
        <w:rPr>
          <w:sz w:val="20"/>
        </w:rPr>
        <w:tab/>
      </w:r>
    </w:p>
    <w:p w14:paraId="2FB043C2" w14:textId="77777777" w:rsidR="00F21987" w:rsidRDefault="00F21987">
      <w:pPr>
        <w:ind w:left="4140" w:hanging="4140"/>
        <w:rPr>
          <w:sz w:val="20"/>
        </w:rPr>
      </w:pPr>
    </w:p>
    <w:p w14:paraId="18242B0B" w14:textId="77777777" w:rsidR="00F21987" w:rsidRDefault="00F21987">
      <w:pPr>
        <w:rPr>
          <w:b/>
          <w:sz w:val="20"/>
        </w:rPr>
      </w:pPr>
      <w:r>
        <w:rPr>
          <w:b/>
          <w:sz w:val="20"/>
        </w:rPr>
        <w:t>VI_EVENT_VXI_SIGP</w:t>
      </w:r>
    </w:p>
    <w:p w14:paraId="3E93F600" w14:textId="77777777" w:rsidR="00F21987" w:rsidRDefault="00F21987">
      <w:pPr>
        <w:ind w:left="720"/>
        <w:rPr>
          <w:sz w:val="20"/>
        </w:rPr>
      </w:pPr>
    </w:p>
    <w:p w14:paraId="4D512FE5" w14:textId="77777777" w:rsidR="00F21987" w:rsidRDefault="00F21987">
      <w:pPr>
        <w:rPr>
          <w:b/>
          <w:sz w:val="20"/>
        </w:rPr>
      </w:pPr>
      <w:r>
        <w:rPr>
          <w:b/>
          <w:sz w:val="20"/>
        </w:rPr>
        <w:t>Description</w:t>
      </w:r>
    </w:p>
    <w:p w14:paraId="3EA7527C" w14:textId="77777777" w:rsidR="00F21987" w:rsidRDefault="00F21987">
      <w:pPr>
        <w:ind w:left="720"/>
        <w:rPr>
          <w:sz w:val="20"/>
        </w:rPr>
      </w:pPr>
      <w:r>
        <w:rPr>
          <w:sz w:val="20"/>
        </w:rPr>
        <w:t>Notification that a VXIbus signal or VXIbus interrupt was received from the device.</w:t>
      </w:r>
    </w:p>
    <w:p w14:paraId="34144746" w14:textId="77777777" w:rsidR="00F21987" w:rsidRDefault="00F21987">
      <w:pPr>
        <w:ind w:left="720"/>
        <w:rPr>
          <w:sz w:val="20"/>
        </w:rPr>
      </w:pPr>
    </w:p>
    <w:p w14:paraId="08FF154F" w14:textId="77777777" w:rsidR="00F21987" w:rsidRDefault="00F21987">
      <w:pPr>
        <w:rPr>
          <w:b/>
          <w:sz w:val="20"/>
        </w:rPr>
      </w:pPr>
      <w:r>
        <w:rPr>
          <w:b/>
          <w:sz w:val="20"/>
        </w:rPr>
        <w:t>Event Attributes</w:t>
      </w:r>
    </w:p>
    <w:p w14:paraId="3CE1391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7568964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758D6F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63B9BDF"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7D78133"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71842411" w14:textId="77777777" w:rsidR="00F21987" w:rsidRDefault="00F21987">
            <w:pPr>
              <w:spacing w:before="40" w:after="40"/>
              <w:jc w:val="center"/>
              <w:rPr>
                <w:sz w:val="20"/>
              </w:rPr>
            </w:pPr>
            <w:r>
              <w:rPr>
                <w:b/>
                <w:sz w:val="20"/>
              </w:rPr>
              <w:t>Range</w:t>
            </w:r>
          </w:p>
        </w:tc>
      </w:tr>
      <w:tr w:rsidR="00F21987" w14:paraId="5D4CB2A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8596C5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99F3EDF"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5D3BB9FE"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75B1BF7" w14:textId="77777777" w:rsidR="00F21987" w:rsidRDefault="00F21987">
            <w:pPr>
              <w:spacing w:before="40" w:after="40"/>
              <w:ind w:right="-84"/>
              <w:rPr>
                <w:rFonts w:ascii="Courier" w:hAnsi="Courier"/>
                <w:sz w:val="18"/>
              </w:rPr>
            </w:pPr>
            <w:r>
              <w:rPr>
                <w:rFonts w:ascii="Courier" w:hAnsi="Courier"/>
                <w:sz w:val="18"/>
              </w:rPr>
              <w:t>VI_EVENT_VXI_SIGP</w:t>
            </w:r>
          </w:p>
        </w:tc>
      </w:tr>
      <w:tr w:rsidR="00F21987" w14:paraId="51AA1B97" w14:textId="77777777">
        <w:trPr>
          <w:cantSplit/>
        </w:trPr>
        <w:tc>
          <w:tcPr>
            <w:tcW w:w="3148" w:type="dxa"/>
            <w:tcBorders>
              <w:top w:val="single" w:sz="6" w:space="0" w:color="auto"/>
              <w:left w:val="single" w:sz="6" w:space="0" w:color="auto"/>
              <w:bottom w:val="single" w:sz="6" w:space="0" w:color="auto"/>
              <w:right w:val="single" w:sz="6" w:space="0" w:color="auto"/>
            </w:tcBorders>
          </w:tcPr>
          <w:p w14:paraId="626E043C" w14:textId="77777777"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14:paraId="31A556A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2EFA0AE1" w14:textId="77777777"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14:paraId="498014C8" w14:textId="77777777" w:rsidR="00F21987" w:rsidRDefault="00F21987">
            <w:pPr>
              <w:spacing w:before="40" w:after="40"/>
              <w:ind w:left="80"/>
              <w:rPr>
                <w:sz w:val="20"/>
              </w:rPr>
            </w:pPr>
            <w:r>
              <w:rPr>
                <w:sz w:val="20"/>
              </w:rPr>
              <w:t>0 to FFFFh</w:t>
            </w:r>
          </w:p>
        </w:tc>
      </w:tr>
    </w:tbl>
    <w:p w14:paraId="05F14F05" w14:textId="77777777" w:rsidR="00F21987" w:rsidRDefault="00F21987">
      <w:pPr>
        <w:ind w:left="720"/>
        <w:rPr>
          <w:sz w:val="20"/>
        </w:rPr>
      </w:pPr>
    </w:p>
    <w:p w14:paraId="15711A28" w14:textId="77777777" w:rsidR="00F21987" w:rsidRDefault="00F21987">
      <w:pPr>
        <w:rPr>
          <w:b/>
          <w:sz w:val="20"/>
        </w:rPr>
      </w:pPr>
      <w:r>
        <w:rPr>
          <w:b/>
          <w:sz w:val="20"/>
        </w:rPr>
        <w:t>Event Attribute Descriptions</w:t>
      </w:r>
    </w:p>
    <w:p w14:paraId="2F0531DF" w14:textId="77777777" w:rsidR="00F21987" w:rsidRDefault="00F21987">
      <w:pPr>
        <w:ind w:left="720"/>
        <w:rPr>
          <w:sz w:val="20"/>
        </w:rPr>
      </w:pPr>
    </w:p>
    <w:p w14:paraId="7556F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4D3D238" w14:textId="77777777" w:rsidR="00F21987" w:rsidRDefault="00F21987">
      <w:pPr>
        <w:ind w:left="4320" w:hanging="3600"/>
        <w:rPr>
          <w:sz w:val="20"/>
        </w:rPr>
      </w:pPr>
      <w:r>
        <w:rPr>
          <w:sz w:val="20"/>
        </w:rPr>
        <w:tab/>
      </w:r>
    </w:p>
    <w:p w14:paraId="6D34754C" w14:textId="77777777"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14:paraId="1084E557" w14:textId="77777777" w:rsidR="00F21987" w:rsidRDefault="00F21987">
      <w:pPr>
        <w:ind w:left="4140" w:hanging="4140"/>
        <w:rPr>
          <w:sz w:val="20"/>
        </w:rPr>
      </w:pPr>
    </w:p>
    <w:p w14:paraId="555EF07A" w14:textId="77777777" w:rsidR="00F21987" w:rsidRDefault="00F21987">
      <w:pPr>
        <w:rPr>
          <w:b/>
          <w:sz w:val="20"/>
        </w:rPr>
      </w:pPr>
      <w:r>
        <w:rPr>
          <w:b/>
          <w:sz w:val="20"/>
        </w:rPr>
        <w:br w:type="page"/>
        <w:t>VI_EVENT_TRIG</w:t>
      </w:r>
    </w:p>
    <w:p w14:paraId="363C692A" w14:textId="77777777" w:rsidR="00F21987" w:rsidRDefault="00F21987">
      <w:pPr>
        <w:pStyle w:val="NormalIndent1"/>
      </w:pPr>
    </w:p>
    <w:p w14:paraId="469B38DD" w14:textId="77777777" w:rsidR="00F21987" w:rsidRDefault="00F21987">
      <w:pPr>
        <w:rPr>
          <w:b/>
          <w:sz w:val="20"/>
        </w:rPr>
      </w:pPr>
      <w:r>
        <w:rPr>
          <w:b/>
          <w:sz w:val="20"/>
        </w:rPr>
        <w:t>Description</w:t>
      </w:r>
    </w:p>
    <w:p w14:paraId="4BE15080" w14:textId="77777777"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14:paraId="1DDA0CA7" w14:textId="77777777" w:rsidR="00F21987" w:rsidRDefault="00F21987">
      <w:pPr>
        <w:ind w:left="720"/>
        <w:rPr>
          <w:sz w:val="20"/>
        </w:rPr>
      </w:pPr>
    </w:p>
    <w:p w14:paraId="51242774" w14:textId="77777777" w:rsidR="00F21987" w:rsidRDefault="00F21987">
      <w:pPr>
        <w:rPr>
          <w:b/>
          <w:sz w:val="20"/>
        </w:rPr>
      </w:pPr>
      <w:r>
        <w:rPr>
          <w:b/>
          <w:sz w:val="20"/>
        </w:rPr>
        <w:t>Event Attributes</w:t>
      </w:r>
    </w:p>
    <w:p w14:paraId="730A5D3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65900F6D"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FA7CDAA"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389F12A"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2DF59C38"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276E084" w14:textId="77777777" w:rsidR="00F21987" w:rsidRDefault="00F21987">
            <w:pPr>
              <w:spacing w:before="40" w:after="40"/>
              <w:jc w:val="center"/>
              <w:rPr>
                <w:sz w:val="20"/>
              </w:rPr>
            </w:pPr>
            <w:r>
              <w:rPr>
                <w:b/>
                <w:sz w:val="20"/>
              </w:rPr>
              <w:t>Range</w:t>
            </w:r>
          </w:p>
        </w:tc>
      </w:tr>
      <w:tr w:rsidR="00F21987" w14:paraId="60AC42E9"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2ACC2E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8BD1C5D"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9F5E178"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8D78F96"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03FBC670" w14:textId="77777777">
        <w:trPr>
          <w:cantSplit/>
        </w:trPr>
        <w:tc>
          <w:tcPr>
            <w:tcW w:w="3148" w:type="dxa"/>
            <w:tcBorders>
              <w:top w:val="single" w:sz="6" w:space="0" w:color="auto"/>
              <w:left w:val="single" w:sz="6" w:space="0" w:color="auto"/>
              <w:bottom w:val="single" w:sz="6" w:space="0" w:color="auto"/>
              <w:right w:val="single" w:sz="6" w:space="0" w:color="auto"/>
            </w:tcBorders>
          </w:tcPr>
          <w:p w14:paraId="4B8FC12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64F2E810"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5BD8C4C"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3BC1B52" w14:textId="77777777"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14:paraId="4270FF37" w14:textId="77777777"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14:paraId="6CF867EA" w14:textId="77777777" w:rsidR="00F21987" w:rsidRDefault="00F21987">
      <w:pPr>
        <w:rPr>
          <w:b/>
          <w:sz w:val="20"/>
        </w:rPr>
      </w:pPr>
    </w:p>
    <w:p w14:paraId="10B762D0" w14:textId="77777777" w:rsidR="00F21987" w:rsidRDefault="00F21987">
      <w:pPr>
        <w:rPr>
          <w:b/>
          <w:sz w:val="20"/>
        </w:rPr>
      </w:pPr>
      <w:r>
        <w:rPr>
          <w:b/>
          <w:sz w:val="20"/>
        </w:rPr>
        <w:t>Event Attribute Descriptions</w:t>
      </w:r>
    </w:p>
    <w:p w14:paraId="66568121" w14:textId="77777777" w:rsidR="00F21987" w:rsidRDefault="00F21987">
      <w:pPr>
        <w:ind w:left="720"/>
        <w:rPr>
          <w:sz w:val="20"/>
        </w:rPr>
      </w:pPr>
    </w:p>
    <w:p w14:paraId="1FA4B85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D40A3EC" w14:textId="77777777" w:rsidR="00F21987" w:rsidRDefault="00F21987">
      <w:pPr>
        <w:ind w:left="4320" w:hanging="3600"/>
        <w:rPr>
          <w:sz w:val="20"/>
        </w:rPr>
      </w:pPr>
      <w:r>
        <w:rPr>
          <w:sz w:val="20"/>
        </w:rPr>
        <w:tab/>
      </w:r>
    </w:p>
    <w:p w14:paraId="03DD3EB3"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9BB01B6" w14:textId="77777777" w:rsidR="00F21987" w:rsidRDefault="00F21987">
      <w:pPr>
        <w:ind w:left="4140" w:hanging="4140"/>
        <w:rPr>
          <w:sz w:val="20"/>
        </w:rPr>
      </w:pPr>
    </w:p>
    <w:p w14:paraId="763D9528" w14:textId="77777777" w:rsidR="00F21987" w:rsidRDefault="00F21987">
      <w:pPr>
        <w:ind w:left="4140" w:hanging="4140"/>
        <w:rPr>
          <w:sz w:val="20"/>
        </w:rPr>
      </w:pPr>
    </w:p>
    <w:p w14:paraId="33900AE8" w14:textId="77777777" w:rsidR="00F21987" w:rsidRDefault="00F21987">
      <w:pPr>
        <w:rPr>
          <w:b/>
          <w:sz w:val="20"/>
        </w:rPr>
      </w:pPr>
      <w:r>
        <w:rPr>
          <w:b/>
          <w:sz w:val="20"/>
        </w:rPr>
        <w:t>VI_EVENT_IO_COMPLETION</w:t>
      </w:r>
    </w:p>
    <w:p w14:paraId="37FF24FF" w14:textId="77777777" w:rsidR="00F21987" w:rsidRDefault="00F21987">
      <w:pPr>
        <w:ind w:left="720"/>
        <w:rPr>
          <w:sz w:val="20"/>
        </w:rPr>
      </w:pPr>
    </w:p>
    <w:p w14:paraId="523B25C0" w14:textId="77777777" w:rsidR="00F21987" w:rsidRDefault="00F21987">
      <w:pPr>
        <w:rPr>
          <w:b/>
          <w:sz w:val="20"/>
        </w:rPr>
      </w:pPr>
      <w:r>
        <w:rPr>
          <w:b/>
          <w:sz w:val="20"/>
        </w:rPr>
        <w:t>Description</w:t>
      </w:r>
    </w:p>
    <w:p w14:paraId="42240BCB" w14:textId="77777777" w:rsidR="00F21987" w:rsidRDefault="00F21987">
      <w:pPr>
        <w:ind w:left="720"/>
        <w:rPr>
          <w:sz w:val="20"/>
        </w:rPr>
      </w:pPr>
      <w:r>
        <w:rPr>
          <w:sz w:val="20"/>
        </w:rPr>
        <w:t>Notification that an asynchronous operation has completed.</w:t>
      </w:r>
    </w:p>
    <w:p w14:paraId="7BE54ACD" w14:textId="77777777" w:rsidR="00F21987" w:rsidRDefault="00F21987">
      <w:pPr>
        <w:ind w:left="720"/>
        <w:rPr>
          <w:sz w:val="20"/>
        </w:rPr>
      </w:pPr>
    </w:p>
    <w:p w14:paraId="2673956F" w14:textId="77777777" w:rsidR="00F21987" w:rsidRDefault="00F21987">
      <w:pPr>
        <w:rPr>
          <w:b/>
          <w:sz w:val="20"/>
        </w:rPr>
      </w:pPr>
      <w:r>
        <w:rPr>
          <w:b/>
          <w:sz w:val="20"/>
        </w:rPr>
        <w:t>Event Attributes</w:t>
      </w:r>
    </w:p>
    <w:p w14:paraId="3B3879A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51DA762" w14:textId="77777777">
        <w:trPr>
          <w:cantSplit/>
        </w:trPr>
        <w:tc>
          <w:tcPr>
            <w:tcW w:w="2898" w:type="dxa"/>
            <w:tcBorders>
              <w:top w:val="single" w:sz="6" w:space="0" w:color="auto"/>
              <w:left w:val="single" w:sz="6" w:space="0" w:color="auto"/>
              <w:bottom w:val="double" w:sz="6" w:space="0" w:color="auto"/>
              <w:right w:val="single" w:sz="6" w:space="0" w:color="auto"/>
            </w:tcBorders>
          </w:tcPr>
          <w:p w14:paraId="009FA33C"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745E4AE"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1F629D5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539CA96" w14:textId="77777777" w:rsidR="00F21987" w:rsidRDefault="00F21987">
            <w:pPr>
              <w:spacing w:before="40" w:after="40"/>
              <w:jc w:val="center"/>
              <w:rPr>
                <w:sz w:val="20"/>
              </w:rPr>
            </w:pPr>
            <w:r>
              <w:rPr>
                <w:b/>
                <w:sz w:val="20"/>
              </w:rPr>
              <w:t>Range</w:t>
            </w:r>
          </w:p>
        </w:tc>
      </w:tr>
      <w:tr w:rsidR="00F21987" w14:paraId="3BB5D4E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4DAB365A"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3C50F16D"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84AB2C6"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34B9170B"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6D520F8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B5FFA1"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61CAF8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586F1C2"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54F59B42" w14:textId="77777777" w:rsidR="00F21987" w:rsidRDefault="00F21987">
            <w:pPr>
              <w:spacing w:before="40" w:after="40"/>
              <w:ind w:left="80"/>
              <w:rPr>
                <w:sz w:val="20"/>
              </w:rPr>
            </w:pPr>
            <w:r>
              <w:rPr>
                <w:sz w:val="20"/>
              </w:rPr>
              <w:t>N/A</w:t>
            </w:r>
          </w:p>
        </w:tc>
      </w:tr>
      <w:tr w:rsidR="00F21987" w14:paraId="51EB3EB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29FAF2"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58CCE2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ECAB9"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494407C7" w14:textId="77777777" w:rsidR="00F21987" w:rsidRDefault="00F21987">
            <w:pPr>
              <w:spacing w:before="40" w:after="40"/>
              <w:ind w:left="80"/>
              <w:rPr>
                <w:sz w:val="20"/>
              </w:rPr>
            </w:pPr>
            <w:r>
              <w:rPr>
                <w:sz w:val="20"/>
              </w:rPr>
              <w:t>N/A</w:t>
            </w:r>
          </w:p>
        </w:tc>
      </w:tr>
      <w:tr w:rsidR="00F21987" w14:paraId="1C0F5D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8D137F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1D5CB78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8F983BF"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73FF7B9" w14:textId="77777777" w:rsidR="00F21987" w:rsidRDefault="00F21987">
            <w:pPr>
              <w:spacing w:before="40" w:after="40"/>
              <w:ind w:left="80"/>
              <w:rPr>
                <w:sz w:val="20"/>
              </w:rPr>
            </w:pPr>
            <w:r>
              <w:rPr>
                <w:sz w:val="20"/>
              </w:rPr>
              <w:t>N/A</w:t>
            </w:r>
          </w:p>
        </w:tc>
      </w:tr>
      <w:tr w:rsidR="00F21987" w14:paraId="3CE44B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470DA2B"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86E6A6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F5CA63" w14:textId="77777777" w:rsidR="00F21987" w:rsidRDefault="00B85796">
            <w:pPr>
              <w:spacing w:before="40" w:after="40"/>
              <w:ind w:left="80"/>
              <w:rPr>
                <w:rFonts w:ascii="Courier" w:hAnsi="Courier"/>
                <w:sz w:val="18"/>
              </w:rPr>
            </w:pPr>
            <w:r>
              <w:rPr>
                <w:rFonts w:ascii="Courier" w:hAnsi="Courier"/>
                <w:sz w:val="18"/>
              </w:rPr>
              <w:t>ViBus</w:t>
            </w:r>
            <w:r w:rsidR="003D6BBA">
              <w:rPr>
                <w:rFonts w:ascii="Courier" w:hAnsi="Courier"/>
                <w:sz w:val="18"/>
              </w:rPr>
              <w:t>Size</w:t>
            </w:r>
          </w:p>
        </w:tc>
        <w:tc>
          <w:tcPr>
            <w:tcW w:w="3021" w:type="dxa"/>
            <w:tcBorders>
              <w:top w:val="single" w:sz="6" w:space="0" w:color="auto"/>
              <w:left w:val="single" w:sz="6" w:space="0" w:color="auto"/>
              <w:bottom w:val="single" w:sz="6" w:space="0" w:color="auto"/>
              <w:right w:val="single" w:sz="6" w:space="0" w:color="auto"/>
            </w:tcBorders>
          </w:tcPr>
          <w:p w14:paraId="46621C4B" w14:textId="77777777" w:rsidR="00F21987" w:rsidRDefault="00CA6F84">
            <w:pPr>
              <w:spacing w:before="40" w:after="40"/>
              <w:ind w:left="80"/>
              <w:rPr>
                <w:sz w:val="20"/>
              </w:rPr>
            </w:pPr>
            <w:r>
              <w:rPr>
                <w:sz w:val="20"/>
              </w:rPr>
              <w:t>*</w:t>
            </w:r>
          </w:p>
        </w:tc>
      </w:tr>
      <w:tr w:rsidR="00F21987" w14:paraId="71401A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2D8650"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7686610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C44818A"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B2A4FB2" w14:textId="77777777" w:rsidR="00F21987" w:rsidRDefault="00F21987">
            <w:pPr>
              <w:spacing w:before="40" w:after="40"/>
              <w:ind w:left="80"/>
              <w:rPr>
                <w:sz w:val="20"/>
              </w:rPr>
            </w:pPr>
            <w:r>
              <w:rPr>
                <w:sz w:val="20"/>
              </w:rPr>
              <w:t>N/A</w:t>
            </w:r>
          </w:p>
        </w:tc>
      </w:tr>
      <w:tr w:rsidR="00CA6F84" w14:paraId="0EA558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353306E" w14:textId="77777777"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975C2F3"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4E00F" w14:textId="77777777"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CD47BFC" w14:textId="77777777" w:rsidR="00CA6F84" w:rsidRDefault="00CA6F84">
            <w:pPr>
              <w:spacing w:before="40" w:after="40"/>
              <w:ind w:left="80"/>
              <w:rPr>
                <w:sz w:val="20"/>
              </w:rPr>
            </w:pPr>
            <w:r>
              <w:rPr>
                <w:sz w:val="20"/>
              </w:rPr>
              <w:t>0 to FFFFFFFFh</w:t>
            </w:r>
          </w:p>
        </w:tc>
      </w:tr>
      <w:tr w:rsidR="00CA6F84" w14:paraId="197C06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04E09" w14:textId="77777777"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BCEB158"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3766366" w14:textId="77777777"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CFFF24" w14:textId="77777777" w:rsidR="00CA6F84" w:rsidRDefault="00CA6F84">
            <w:pPr>
              <w:spacing w:before="40" w:after="40"/>
              <w:ind w:left="80"/>
              <w:rPr>
                <w:sz w:val="20"/>
              </w:rPr>
            </w:pPr>
            <w:r>
              <w:rPr>
                <w:sz w:val="20"/>
              </w:rPr>
              <w:t>0 to FFFFFFFFFFFFFFFFh</w:t>
            </w:r>
          </w:p>
        </w:tc>
      </w:tr>
    </w:tbl>
    <w:p w14:paraId="460047C8" w14:textId="77777777" w:rsidR="00F21987" w:rsidRDefault="00F21987">
      <w:pPr>
        <w:ind w:left="720"/>
        <w:rPr>
          <w:sz w:val="20"/>
        </w:rPr>
      </w:pPr>
    </w:p>
    <w:p w14:paraId="13CEAC8F" w14:textId="77777777"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14:paraId="7ABEA8D0" w14:textId="77777777"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14:paraId="7F5F1C9C" w14:textId="77777777" w:rsidR="00CA6F84" w:rsidRDefault="00CA6F84">
      <w:pPr>
        <w:ind w:left="720"/>
        <w:rPr>
          <w:sz w:val="20"/>
        </w:rPr>
      </w:pPr>
    </w:p>
    <w:p w14:paraId="7ED97FFC" w14:textId="77777777" w:rsidR="00F21987" w:rsidRDefault="00F21987">
      <w:pPr>
        <w:rPr>
          <w:b/>
          <w:sz w:val="20"/>
        </w:rPr>
      </w:pPr>
      <w:r>
        <w:rPr>
          <w:b/>
          <w:sz w:val="20"/>
        </w:rPr>
        <w:t>Event Attribute Descriptions</w:t>
      </w:r>
    </w:p>
    <w:p w14:paraId="790FD55D" w14:textId="77777777" w:rsidR="00F21987" w:rsidRDefault="00F21987">
      <w:pPr>
        <w:ind w:left="720"/>
        <w:rPr>
          <w:sz w:val="20"/>
        </w:rPr>
      </w:pPr>
    </w:p>
    <w:p w14:paraId="6F7943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1A1F62F0" w14:textId="77777777" w:rsidR="00F21987" w:rsidRDefault="00F21987">
      <w:pPr>
        <w:ind w:left="4320" w:hanging="3600"/>
        <w:rPr>
          <w:sz w:val="20"/>
        </w:rPr>
      </w:pPr>
      <w:r>
        <w:rPr>
          <w:sz w:val="20"/>
        </w:rPr>
        <w:tab/>
      </w:r>
    </w:p>
    <w:p w14:paraId="41235825"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3F95DCF" w14:textId="77777777" w:rsidR="00F21987" w:rsidRDefault="00F21987">
      <w:pPr>
        <w:ind w:left="4320" w:hanging="3600"/>
        <w:rPr>
          <w:sz w:val="20"/>
        </w:rPr>
      </w:pPr>
    </w:p>
    <w:p w14:paraId="109083ED"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1321D7A5" w14:textId="77777777" w:rsidR="00F21987" w:rsidRDefault="00F21987">
      <w:pPr>
        <w:ind w:left="4320" w:hanging="3600"/>
        <w:rPr>
          <w:sz w:val="20"/>
        </w:rPr>
      </w:pPr>
    </w:p>
    <w:p w14:paraId="145A7F6E"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6ED7520F" w14:textId="77777777" w:rsidR="00F21987" w:rsidRDefault="00F21987">
      <w:pPr>
        <w:ind w:left="4320" w:hanging="3600"/>
        <w:rPr>
          <w:sz w:val="20"/>
        </w:rPr>
      </w:pPr>
    </w:p>
    <w:p w14:paraId="55740501" w14:textId="77777777"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14:paraId="5EF0E56E" w14:textId="77777777"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14:paraId="5A9EA6A5" w14:textId="77777777" w:rsidR="00F21987" w:rsidRDefault="006864EB">
      <w:pPr>
        <w:ind w:left="4320" w:hanging="3600"/>
        <w:rPr>
          <w:sz w:val="20"/>
        </w:rPr>
      </w:pPr>
      <w:r>
        <w:rPr>
          <w:rFonts w:ascii="Courier" w:hAnsi="Courier"/>
          <w:sz w:val="18"/>
        </w:rPr>
        <w:t>VI_ATTR_RET_COUNT_64</w:t>
      </w:r>
    </w:p>
    <w:p w14:paraId="136BE12F" w14:textId="77777777" w:rsidR="00F21987" w:rsidRDefault="00F21987">
      <w:pPr>
        <w:ind w:left="4320" w:hanging="3600"/>
        <w:rPr>
          <w:rFonts w:ascii="Courier" w:hAnsi="Courier"/>
          <w:sz w:val="18"/>
        </w:rPr>
      </w:pPr>
    </w:p>
    <w:p w14:paraId="2CAA885D"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53E2BC8" w14:textId="77777777" w:rsidR="00F21987" w:rsidRDefault="00F21987">
      <w:pPr>
        <w:ind w:left="4140" w:hanging="4140"/>
        <w:rPr>
          <w:sz w:val="20"/>
        </w:rPr>
      </w:pPr>
    </w:p>
    <w:p w14:paraId="5D2262E2"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0B386008" w14:textId="77777777" w:rsidR="00F21987" w:rsidRDefault="00F21987">
      <w:pPr>
        <w:ind w:left="4140" w:hanging="4140"/>
        <w:rPr>
          <w:sz w:val="20"/>
        </w:rPr>
      </w:pPr>
    </w:p>
    <w:p w14:paraId="0CC8C3EA" w14:textId="77777777" w:rsidR="00F21987" w:rsidRPr="002B629B" w:rsidRDefault="00F21987">
      <w:pPr>
        <w:rPr>
          <w:b/>
          <w:sz w:val="20"/>
          <w:lang w:val="fr-FR"/>
        </w:rPr>
      </w:pPr>
      <w:r w:rsidRPr="002B629B">
        <w:rPr>
          <w:b/>
          <w:sz w:val="20"/>
          <w:lang w:val="fr-FR"/>
        </w:rPr>
        <w:t>VI_EVENT_VXI_VME_INTR</w:t>
      </w:r>
    </w:p>
    <w:p w14:paraId="0D10938B" w14:textId="77777777" w:rsidR="00F21987" w:rsidRPr="002B629B" w:rsidRDefault="00F21987">
      <w:pPr>
        <w:ind w:left="720"/>
        <w:rPr>
          <w:sz w:val="20"/>
          <w:lang w:val="fr-FR"/>
        </w:rPr>
      </w:pPr>
    </w:p>
    <w:p w14:paraId="4FF9036D" w14:textId="77777777" w:rsidR="00F21987" w:rsidRPr="002B629B" w:rsidRDefault="00F21987">
      <w:pPr>
        <w:rPr>
          <w:b/>
          <w:sz w:val="20"/>
          <w:lang w:val="fr-FR"/>
        </w:rPr>
      </w:pPr>
      <w:r w:rsidRPr="002B629B">
        <w:rPr>
          <w:b/>
          <w:sz w:val="20"/>
          <w:lang w:val="fr-FR"/>
        </w:rPr>
        <w:t>Description</w:t>
      </w:r>
    </w:p>
    <w:p w14:paraId="1F0554D3" w14:textId="77777777" w:rsidR="00F21987" w:rsidRDefault="00F21987">
      <w:pPr>
        <w:ind w:left="720"/>
        <w:rPr>
          <w:sz w:val="20"/>
        </w:rPr>
      </w:pPr>
      <w:r>
        <w:rPr>
          <w:sz w:val="20"/>
        </w:rPr>
        <w:t>Notification that a VXIbus interrupt was received from the device.</w:t>
      </w:r>
    </w:p>
    <w:p w14:paraId="2A93EF88" w14:textId="77777777" w:rsidR="00F21987" w:rsidRDefault="00F21987">
      <w:pPr>
        <w:ind w:left="720"/>
        <w:rPr>
          <w:sz w:val="20"/>
        </w:rPr>
      </w:pPr>
    </w:p>
    <w:p w14:paraId="0858F5D3" w14:textId="77777777" w:rsidR="00F21987" w:rsidRDefault="00F21987">
      <w:pPr>
        <w:rPr>
          <w:b/>
          <w:sz w:val="20"/>
        </w:rPr>
      </w:pPr>
      <w:r>
        <w:rPr>
          <w:b/>
          <w:sz w:val="20"/>
        </w:rPr>
        <w:t>Event Attributes</w:t>
      </w:r>
    </w:p>
    <w:p w14:paraId="57DB42B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710"/>
        <w:gridCol w:w="3201"/>
      </w:tblGrid>
      <w:tr w:rsidR="00F21987" w14:paraId="3666EA0C" w14:textId="77777777">
        <w:trPr>
          <w:cantSplit/>
        </w:trPr>
        <w:tc>
          <w:tcPr>
            <w:tcW w:w="2808" w:type="dxa"/>
            <w:tcBorders>
              <w:top w:val="single" w:sz="6" w:space="0" w:color="auto"/>
              <w:left w:val="single" w:sz="6" w:space="0" w:color="auto"/>
              <w:bottom w:val="double" w:sz="6" w:space="0" w:color="auto"/>
              <w:right w:val="single" w:sz="6" w:space="0" w:color="auto"/>
            </w:tcBorders>
          </w:tcPr>
          <w:p w14:paraId="119B66FC"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CA98BB"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245206D7"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79DD35D3" w14:textId="77777777" w:rsidR="00F21987" w:rsidRDefault="00F21987">
            <w:pPr>
              <w:spacing w:before="40" w:after="40"/>
              <w:jc w:val="center"/>
              <w:rPr>
                <w:sz w:val="20"/>
              </w:rPr>
            </w:pPr>
            <w:r>
              <w:rPr>
                <w:b/>
                <w:sz w:val="20"/>
              </w:rPr>
              <w:t>Range</w:t>
            </w:r>
          </w:p>
        </w:tc>
      </w:tr>
      <w:tr w:rsidR="00F21987" w:rsidRPr="00851DA4" w14:paraId="05CC6966" w14:textId="77777777">
        <w:trPr>
          <w:cantSplit/>
        </w:trPr>
        <w:tc>
          <w:tcPr>
            <w:tcW w:w="2808" w:type="dxa"/>
            <w:tcBorders>
              <w:top w:val="double" w:sz="6" w:space="0" w:color="auto"/>
              <w:left w:val="single" w:sz="6" w:space="0" w:color="auto"/>
              <w:bottom w:val="single" w:sz="6" w:space="0" w:color="auto"/>
              <w:right w:val="single" w:sz="6" w:space="0" w:color="auto"/>
            </w:tcBorders>
          </w:tcPr>
          <w:p w14:paraId="252D94B8"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0AF1FD2"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3964B858"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6800E7E0" w14:textId="77777777"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14:paraId="417D11F9" w14:textId="77777777">
        <w:trPr>
          <w:cantSplit/>
        </w:trPr>
        <w:tc>
          <w:tcPr>
            <w:tcW w:w="2808" w:type="dxa"/>
            <w:tcBorders>
              <w:top w:val="single" w:sz="6" w:space="0" w:color="auto"/>
              <w:left w:val="single" w:sz="6" w:space="0" w:color="auto"/>
              <w:bottom w:val="single" w:sz="6" w:space="0" w:color="auto"/>
              <w:right w:val="single" w:sz="6" w:space="0" w:color="auto"/>
            </w:tcBorders>
          </w:tcPr>
          <w:p w14:paraId="0DF42C8C" w14:textId="77777777"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14:paraId="6B5DBD11"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062B1696" w14:textId="77777777"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14:paraId="3E0E3110" w14:textId="77777777" w:rsidR="00F21987" w:rsidRDefault="00F21987">
            <w:pPr>
              <w:spacing w:before="40" w:after="40"/>
              <w:ind w:left="80"/>
              <w:rPr>
                <w:sz w:val="20"/>
              </w:rPr>
            </w:pPr>
            <w:r>
              <w:rPr>
                <w:sz w:val="20"/>
              </w:rPr>
              <w:t>0 to FFFFFFFFh</w:t>
            </w:r>
          </w:p>
        </w:tc>
      </w:tr>
      <w:tr w:rsidR="00F21987" w14:paraId="6849DE1D" w14:textId="77777777">
        <w:trPr>
          <w:cantSplit/>
        </w:trPr>
        <w:tc>
          <w:tcPr>
            <w:tcW w:w="2808" w:type="dxa"/>
            <w:tcBorders>
              <w:top w:val="single" w:sz="6" w:space="0" w:color="auto"/>
              <w:left w:val="single" w:sz="6" w:space="0" w:color="auto"/>
              <w:bottom w:val="single" w:sz="6" w:space="0" w:color="auto"/>
              <w:right w:val="single" w:sz="6" w:space="0" w:color="auto"/>
            </w:tcBorders>
          </w:tcPr>
          <w:p w14:paraId="76274B2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14:paraId="5C7B253B"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7B503141" w14:textId="77777777"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14:paraId="4E7E8F3C" w14:textId="77777777" w:rsidR="00F21987" w:rsidRDefault="00F21987">
            <w:pPr>
              <w:spacing w:before="40" w:after="40"/>
              <w:ind w:left="80"/>
              <w:rPr>
                <w:sz w:val="20"/>
              </w:rPr>
            </w:pPr>
            <w:r>
              <w:rPr>
                <w:sz w:val="20"/>
              </w:rPr>
              <w:t xml:space="preserve">1 to 7, </w:t>
            </w:r>
            <w:r>
              <w:rPr>
                <w:rFonts w:ascii="Courier" w:hAnsi="Courier"/>
                <w:sz w:val="18"/>
              </w:rPr>
              <w:t>VI_UNKNOWN_LEVEL</w:t>
            </w:r>
          </w:p>
        </w:tc>
      </w:tr>
    </w:tbl>
    <w:p w14:paraId="74DAFF42" w14:textId="77777777" w:rsidR="00F21987" w:rsidRDefault="00F21987">
      <w:pPr>
        <w:ind w:left="720"/>
        <w:rPr>
          <w:sz w:val="20"/>
        </w:rPr>
      </w:pPr>
    </w:p>
    <w:p w14:paraId="107F896E" w14:textId="77777777" w:rsidR="00F21987" w:rsidRDefault="00F21987">
      <w:pPr>
        <w:rPr>
          <w:b/>
          <w:sz w:val="20"/>
        </w:rPr>
      </w:pPr>
      <w:r>
        <w:rPr>
          <w:b/>
          <w:sz w:val="20"/>
        </w:rPr>
        <w:t>Event Attribute Descriptions</w:t>
      </w:r>
    </w:p>
    <w:p w14:paraId="07C7FD95" w14:textId="77777777" w:rsidR="00F21987" w:rsidRDefault="00F21987">
      <w:pPr>
        <w:ind w:left="720"/>
        <w:rPr>
          <w:sz w:val="20"/>
        </w:rPr>
      </w:pPr>
    </w:p>
    <w:p w14:paraId="1E57EE95"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E689F79" w14:textId="77777777" w:rsidR="00F21987" w:rsidRDefault="00F21987">
      <w:pPr>
        <w:ind w:left="4320" w:hanging="3600"/>
        <w:rPr>
          <w:sz w:val="20"/>
        </w:rPr>
      </w:pPr>
    </w:p>
    <w:p w14:paraId="7EBABA86" w14:textId="77777777"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14:paraId="5C929127" w14:textId="77777777" w:rsidR="00F21987" w:rsidRDefault="00F21987">
      <w:pPr>
        <w:ind w:left="4320" w:hanging="3600"/>
        <w:rPr>
          <w:sz w:val="20"/>
        </w:rPr>
      </w:pPr>
      <w:r>
        <w:rPr>
          <w:sz w:val="20"/>
        </w:rPr>
        <w:t xml:space="preserve"> </w:t>
      </w:r>
    </w:p>
    <w:p w14:paraId="7DD76359" w14:textId="77777777"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14:paraId="4B0B59E6" w14:textId="77777777" w:rsidR="00F21987" w:rsidRDefault="00F21987">
      <w:pPr>
        <w:ind w:left="4140" w:hanging="4140"/>
        <w:rPr>
          <w:sz w:val="20"/>
        </w:rPr>
      </w:pPr>
    </w:p>
    <w:p w14:paraId="0D849D1B" w14:textId="77777777" w:rsidR="00F21987" w:rsidRDefault="00F21987">
      <w:pPr>
        <w:rPr>
          <w:b/>
          <w:sz w:val="20"/>
        </w:rPr>
      </w:pPr>
      <w:r>
        <w:rPr>
          <w:b/>
          <w:sz w:val="20"/>
        </w:rPr>
        <w:br w:type="page"/>
        <w:t>VI_EVENT_USB_INTR</w:t>
      </w:r>
    </w:p>
    <w:p w14:paraId="338BD267" w14:textId="77777777" w:rsidR="00F21987" w:rsidRDefault="00F21987">
      <w:pPr>
        <w:ind w:left="720"/>
        <w:rPr>
          <w:sz w:val="20"/>
        </w:rPr>
      </w:pPr>
    </w:p>
    <w:p w14:paraId="161378BC" w14:textId="77777777" w:rsidR="00F21987" w:rsidRDefault="00F21987">
      <w:pPr>
        <w:rPr>
          <w:b/>
          <w:sz w:val="20"/>
        </w:rPr>
      </w:pPr>
      <w:r>
        <w:rPr>
          <w:b/>
          <w:sz w:val="20"/>
        </w:rPr>
        <w:t>Description</w:t>
      </w:r>
    </w:p>
    <w:p w14:paraId="040B8A6F" w14:textId="77777777" w:rsidR="00F21987" w:rsidRDefault="00F21987">
      <w:pPr>
        <w:ind w:left="720"/>
        <w:rPr>
          <w:sz w:val="20"/>
        </w:rPr>
      </w:pPr>
      <w:r>
        <w:rPr>
          <w:sz w:val="20"/>
        </w:rPr>
        <w:t>Notification that a vendor-specific USB interrupt was received from the device.</w:t>
      </w:r>
    </w:p>
    <w:p w14:paraId="49CA7866" w14:textId="77777777" w:rsidR="00F21987" w:rsidRDefault="00F21987">
      <w:pPr>
        <w:ind w:left="720"/>
        <w:rPr>
          <w:sz w:val="20"/>
        </w:rPr>
      </w:pPr>
    </w:p>
    <w:p w14:paraId="7779C41B" w14:textId="77777777" w:rsidR="00F21987" w:rsidRDefault="00F21987">
      <w:pPr>
        <w:rPr>
          <w:b/>
          <w:sz w:val="20"/>
        </w:rPr>
      </w:pPr>
      <w:r>
        <w:rPr>
          <w:b/>
          <w:sz w:val="20"/>
        </w:rPr>
        <w:t>Event Attributes</w:t>
      </w:r>
    </w:p>
    <w:p w14:paraId="156544F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68"/>
        <w:gridCol w:w="1260"/>
        <w:gridCol w:w="1710"/>
        <w:gridCol w:w="3201"/>
      </w:tblGrid>
      <w:tr w:rsidR="00F21987" w14:paraId="7D2282F9" w14:textId="77777777">
        <w:trPr>
          <w:cantSplit/>
        </w:trPr>
        <w:tc>
          <w:tcPr>
            <w:tcW w:w="3168" w:type="dxa"/>
            <w:tcBorders>
              <w:top w:val="single" w:sz="6" w:space="0" w:color="auto"/>
              <w:left w:val="single" w:sz="6" w:space="0" w:color="auto"/>
              <w:bottom w:val="double" w:sz="6" w:space="0" w:color="auto"/>
              <w:right w:val="single" w:sz="6" w:space="0" w:color="auto"/>
            </w:tcBorders>
          </w:tcPr>
          <w:p w14:paraId="69133C4D" w14:textId="77777777"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14:paraId="21FD32E3"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0995EAF0"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57629CB4" w14:textId="77777777" w:rsidR="00F21987" w:rsidRDefault="00F21987">
            <w:pPr>
              <w:spacing w:before="40" w:after="40"/>
              <w:jc w:val="center"/>
              <w:rPr>
                <w:sz w:val="20"/>
              </w:rPr>
            </w:pPr>
            <w:r>
              <w:rPr>
                <w:b/>
                <w:sz w:val="20"/>
              </w:rPr>
              <w:t>Range</w:t>
            </w:r>
          </w:p>
        </w:tc>
      </w:tr>
      <w:tr w:rsidR="00F21987" w14:paraId="24CE23F4" w14:textId="77777777">
        <w:trPr>
          <w:cantSplit/>
        </w:trPr>
        <w:tc>
          <w:tcPr>
            <w:tcW w:w="3168" w:type="dxa"/>
            <w:tcBorders>
              <w:top w:val="double" w:sz="6" w:space="0" w:color="auto"/>
              <w:left w:val="single" w:sz="6" w:space="0" w:color="auto"/>
              <w:bottom w:val="single" w:sz="6" w:space="0" w:color="auto"/>
              <w:right w:val="single" w:sz="6" w:space="0" w:color="auto"/>
            </w:tcBorders>
          </w:tcPr>
          <w:p w14:paraId="300785A4" w14:textId="77777777"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14:paraId="2B9EAFBC"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01C879E5"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02F8FB52" w14:textId="77777777" w:rsidR="00F21987" w:rsidRDefault="00F21987">
            <w:pPr>
              <w:spacing w:before="40" w:after="40"/>
              <w:ind w:left="72" w:right="-84"/>
              <w:rPr>
                <w:rFonts w:ascii="Courier" w:hAnsi="Courier"/>
                <w:sz w:val="18"/>
              </w:rPr>
            </w:pPr>
            <w:r>
              <w:rPr>
                <w:rFonts w:ascii="Courier" w:hAnsi="Courier"/>
                <w:sz w:val="18"/>
              </w:rPr>
              <w:t>VI_EVENT_USB_INTR</w:t>
            </w:r>
          </w:p>
        </w:tc>
      </w:tr>
      <w:tr w:rsidR="00F21987" w14:paraId="5877D4C8" w14:textId="77777777">
        <w:trPr>
          <w:cantSplit/>
        </w:trPr>
        <w:tc>
          <w:tcPr>
            <w:tcW w:w="3168" w:type="dxa"/>
            <w:tcBorders>
              <w:top w:val="single" w:sz="6" w:space="0" w:color="auto"/>
              <w:left w:val="single" w:sz="6" w:space="0" w:color="auto"/>
              <w:bottom w:val="single" w:sz="6" w:space="0" w:color="auto"/>
              <w:right w:val="single" w:sz="6" w:space="0" w:color="auto"/>
            </w:tcBorders>
          </w:tcPr>
          <w:p w14:paraId="134603BB" w14:textId="77777777"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14:paraId="0009E2B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64A7E44" w14:textId="77777777"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14:paraId="42DAA1A3" w14:textId="77777777" w:rsidR="00F21987" w:rsidRDefault="00F21987">
            <w:pPr>
              <w:spacing w:before="40" w:after="40"/>
              <w:ind w:left="80"/>
              <w:rPr>
                <w:sz w:val="20"/>
              </w:rPr>
            </w:pPr>
            <w:r>
              <w:rPr>
                <w:sz w:val="20"/>
              </w:rPr>
              <w:t>0 to FFFFh</w:t>
            </w:r>
          </w:p>
        </w:tc>
      </w:tr>
      <w:tr w:rsidR="00F21987" w14:paraId="294620BB"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82AD9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14:paraId="6EF4F1FD"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45F456AB" w14:textId="77777777" w:rsidR="00F21987" w:rsidRDefault="00F21987">
            <w:pPr>
              <w:spacing w:before="40" w:after="40"/>
              <w:ind w:left="80"/>
              <w:rPr>
                <w:rFonts w:ascii="Courier" w:hAnsi="Courier"/>
                <w:sz w:val="18"/>
              </w:rPr>
            </w:pPr>
            <w:r>
              <w:rPr>
                <w:rFonts w:ascii="Courier" w:hAnsi="Courier"/>
                <w:sz w:val="18"/>
              </w:rPr>
              <w:t>ViBuf</w:t>
            </w:r>
          </w:p>
        </w:tc>
        <w:tc>
          <w:tcPr>
            <w:tcW w:w="3201" w:type="dxa"/>
            <w:tcBorders>
              <w:top w:val="single" w:sz="6" w:space="0" w:color="auto"/>
              <w:left w:val="single" w:sz="6" w:space="0" w:color="auto"/>
              <w:bottom w:val="single" w:sz="6" w:space="0" w:color="auto"/>
              <w:right w:val="single" w:sz="6" w:space="0" w:color="auto"/>
            </w:tcBorders>
          </w:tcPr>
          <w:p w14:paraId="49ADBD5B" w14:textId="77777777" w:rsidR="00F21987" w:rsidRDefault="00F21987">
            <w:pPr>
              <w:spacing w:before="40" w:after="40"/>
              <w:ind w:left="80"/>
              <w:rPr>
                <w:sz w:val="20"/>
              </w:rPr>
            </w:pPr>
            <w:r>
              <w:rPr>
                <w:sz w:val="20"/>
              </w:rPr>
              <w:t>N/A</w:t>
            </w:r>
          </w:p>
        </w:tc>
      </w:tr>
      <w:tr w:rsidR="00F21987" w14:paraId="3F5862B0"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2626327" w14:textId="77777777"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14:paraId="1382920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3280B1B" w14:textId="77777777" w:rsidR="00F21987" w:rsidRDefault="00F21987">
            <w:pPr>
              <w:spacing w:before="40" w:after="40"/>
              <w:ind w:left="80"/>
              <w:rPr>
                <w:rFonts w:ascii="Courier" w:hAnsi="Courier"/>
                <w:sz w:val="18"/>
              </w:rPr>
            </w:pPr>
            <w:r>
              <w:rPr>
                <w:rFonts w:ascii="Courier" w:hAnsi="Courier"/>
                <w:sz w:val="18"/>
              </w:rPr>
              <w:t>ViStatus</w:t>
            </w:r>
          </w:p>
        </w:tc>
        <w:tc>
          <w:tcPr>
            <w:tcW w:w="3201" w:type="dxa"/>
            <w:tcBorders>
              <w:top w:val="single" w:sz="6" w:space="0" w:color="auto"/>
              <w:left w:val="single" w:sz="6" w:space="0" w:color="auto"/>
              <w:bottom w:val="single" w:sz="6" w:space="0" w:color="auto"/>
              <w:right w:val="single" w:sz="6" w:space="0" w:color="auto"/>
            </w:tcBorders>
          </w:tcPr>
          <w:p w14:paraId="023ED405" w14:textId="77777777" w:rsidR="00F21987" w:rsidRDefault="00F21987">
            <w:pPr>
              <w:spacing w:before="40" w:after="40"/>
              <w:ind w:left="80"/>
              <w:rPr>
                <w:sz w:val="20"/>
              </w:rPr>
            </w:pPr>
            <w:r>
              <w:rPr>
                <w:sz w:val="20"/>
              </w:rPr>
              <w:t>N/A</w:t>
            </w:r>
          </w:p>
        </w:tc>
      </w:tr>
    </w:tbl>
    <w:p w14:paraId="3CCECD7C" w14:textId="77777777" w:rsidR="00F21987" w:rsidRDefault="00F21987">
      <w:pPr>
        <w:ind w:left="720"/>
        <w:rPr>
          <w:sz w:val="20"/>
        </w:rPr>
      </w:pPr>
    </w:p>
    <w:p w14:paraId="64ADECD4" w14:textId="77777777" w:rsidR="00F21987" w:rsidRDefault="00F21987">
      <w:pPr>
        <w:rPr>
          <w:b/>
          <w:sz w:val="20"/>
        </w:rPr>
      </w:pPr>
      <w:r>
        <w:rPr>
          <w:b/>
          <w:sz w:val="20"/>
        </w:rPr>
        <w:t>Event Attribute Descriptions</w:t>
      </w:r>
    </w:p>
    <w:p w14:paraId="7F637899" w14:textId="77777777" w:rsidR="00F21987" w:rsidRDefault="00F21987">
      <w:pPr>
        <w:ind w:left="720"/>
        <w:rPr>
          <w:sz w:val="20"/>
        </w:rPr>
      </w:pPr>
    </w:p>
    <w:p w14:paraId="261681E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881C87E" w14:textId="77777777" w:rsidR="00F21987" w:rsidRDefault="00F21987">
      <w:pPr>
        <w:ind w:left="4320" w:hanging="3600"/>
        <w:rPr>
          <w:sz w:val="20"/>
        </w:rPr>
      </w:pPr>
    </w:p>
    <w:p w14:paraId="35F55A3F" w14:textId="77777777"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14:paraId="2093FFE0" w14:textId="77777777" w:rsidR="00F21987" w:rsidRDefault="00F21987">
      <w:pPr>
        <w:ind w:left="4320" w:hanging="3600"/>
        <w:rPr>
          <w:sz w:val="20"/>
        </w:rPr>
      </w:pPr>
      <w:r>
        <w:rPr>
          <w:sz w:val="20"/>
        </w:rPr>
        <w:t xml:space="preserve"> </w:t>
      </w:r>
    </w:p>
    <w:p w14:paraId="68CBF7CF" w14:textId="77777777"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14:paraId="73EEAC51" w14:textId="77777777" w:rsidR="00F21987" w:rsidRDefault="00F21987">
      <w:pPr>
        <w:ind w:left="4140" w:hanging="4140"/>
        <w:rPr>
          <w:sz w:val="20"/>
        </w:rPr>
      </w:pPr>
    </w:p>
    <w:p w14:paraId="2655A3C0" w14:textId="77777777"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14:paraId="3E77CE33" w14:textId="77777777" w:rsidR="00F21987" w:rsidRDefault="00F21987">
      <w:pPr>
        <w:ind w:left="4140" w:hanging="4140"/>
        <w:rPr>
          <w:sz w:val="20"/>
        </w:rPr>
      </w:pPr>
    </w:p>
    <w:p w14:paraId="152E3F04" w14:textId="77777777"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14:paraId="2A3430AE" w14:textId="77777777" w:rsidR="00B55DBB" w:rsidRPr="00B55DBB" w:rsidRDefault="00B55DBB" w:rsidP="00B55DBB">
      <w:pPr>
        <w:pStyle w:val="FVIBody1"/>
      </w:pPr>
    </w:p>
    <w:p w14:paraId="2F3C4DD7" w14:textId="77777777" w:rsidR="00B375EF" w:rsidRPr="00B55DBB" w:rsidRDefault="00B375EF" w:rsidP="00B55DBB">
      <w:pPr>
        <w:rPr>
          <w:b/>
          <w:sz w:val="20"/>
        </w:rPr>
      </w:pPr>
      <w:r w:rsidRPr="00B55DBB">
        <w:rPr>
          <w:b/>
          <w:sz w:val="20"/>
        </w:rPr>
        <w:t>Description</w:t>
      </w:r>
    </w:p>
    <w:p w14:paraId="378307A6" w14:textId="77777777" w:rsidR="00B375EF" w:rsidRDefault="00B375EF" w:rsidP="00B375EF">
      <w:pPr>
        <w:pStyle w:val="FVIBody1"/>
        <w:rPr>
          <w:w w:val="100"/>
        </w:rPr>
      </w:pPr>
      <w:r>
        <w:rPr>
          <w:w w:val="100"/>
        </w:rPr>
        <w:t>Notification that a PCI Interrupt was received from the device.</w:t>
      </w:r>
    </w:p>
    <w:p w14:paraId="38C93D47" w14:textId="77777777" w:rsidR="00B55DBB" w:rsidRPr="00B55DBB" w:rsidRDefault="00B55DBB" w:rsidP="00B55DBB">
      <w:pPr>
        <w:rPr>
          <w:lang w:eastAsia="ja-JP"/>
        </w:rPr>
      </w:pPr>
    </w:p>
    <w:p w14:paraId="1B409BB2" w14:textId="77777777" w:rsidR="00B375EF" w:rsidRDefault="00B375EF" w:rsidP="00B55DBB">
      <w:pPr>
        <w:rPr>
          <w:b/>
          <w:sz w:val="20"/>
        </w:rPr>
      </w:pPr>
      <w:r w:rsidRPr="00B55DBB">
        <w:rPr>
          <w:b/>
          <w:sz w:val="20"/>
        </w:rPr>
        <w:t>Event Attribute</w:t>
      </w:r>
    </w:p>
    <w:p w14:paraId="18A1B968" w14:textId="77777777"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firstRow="0" w:lastRow="0" w:firstColumn="0" w:lastColumn="0" w:noHBand="0" w:noVBand="0"/>
      </w:tblPr>
      <w:tblGrid>
        <w:gridCol w:w="3488"/>
        <w:gridCol w:w="990"/>
        <w:gridCol w:w="1982"/>
        <w:gridCol w:w="2160"/>
      </w:tblGrid>
      <w:tr w:rsidR="00B375EF" w14:paraId="54DE3776" w14:textId="77777777"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F529809" w14:textId="77777777"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E9F4F28" w14:textId="77777777"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ACB314" w14:textId="77777777"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C5F08B8" w14:textId="77777777" w:rsidR="00B375EF" w:rsidRDefault="00B375EF" w:rsidP="00F564BB">
            <w:pPr>
              <w:pStyle w:val="TableHead"/>
            </w:pPr>
            <w:r>
              <w:rPr>
                <w:rFonts w:ascii="Times New Roman" w:hAnsi="Times New Roman" w:cs="Times New Roman"/>
                <w:w w:val="100"/>
              </w:rPr>
              <w:t>Range</w:t>
            </w:r>
          </w:p>
        </w:tc>
      </w:tr>
      <w:tr w:rsidR="00B375EF" w14:paraId="55CF5B65" w14:textId="77777777"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C0281AE" w14:textId="77777777"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735EBEB" w14:textId="77777777"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AA86C04" w14:textId="77777777" w:rsidR="00B375EF" w:rsidRDefault="00B375EF" w:rsidP="00F564BB">
            <w:pPr>
              <w:pStyle w:val="Tablecell"/>
            </w:pPr>
            <w:r>
              <w:rPr>
                <w:rFonts w:ascii="Courier" w:hAnsi="Courier" w:cs="Courier"/>
                <w:w w:val="100"/>
                <w:sz w:val="18"/>
                <w:szCs w:val="18"/>
              </w:rPr>
              <w:t>ViEventType</w:t>
            </w:r>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A44A089" w14:textId="77777777" w:rsidR="00B375EF" w:rsidRDefault="00B375EF" w:rsidP="00F564BB">
            <w:pPr>
              <w:pStyle w:val="Tablecell"/>
            </w:pPr>
            <w:r>
              <w:rPr>
                <w:rFonts w:ascii="Courier" w:hAnsi="Courier" w:cs="Courier"/>
                <w:w w:val="100"/>
                <w:sz w:val="18"/>
                <w:szCs w:val="18"/>
              </w:rPr>
              <w:t>VI_EVENT_PXI_INTR</w:t>
            </w:r>
          </w:p>
        </w:tc>
      </w:tr>
      <w:tr w:rsidR="003F33B8" w14:paraId="29F9F7E2"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0EF2114E" w14:textId="77777777"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78E881E"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208DC3D"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18F5D506"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14:paraId="5D44B725"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5A7757C" w14:textId="77777777"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45314D4"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252C960"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6D046933"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14:paraId="3032FCC1" w14:textId="77777777" w:rsidR="00B375EF" w:rsidRDefault="00B375EF" w:rsidP="00B375EF">
      <w:pPr>
        <w:pStyle w:val="FVIAnchor"/>
        <w:rPr>
          <w:w w:val="100"/>
        </w:rPr>
      </w:pPr>
    </w:p>
    <w:p w14:paraId="2F174AB0" w14:textId="77777777" w:rsidR="00E64D17" w:rsidRDefault="00E64D17" w:rsidP="00E64D17">
      <w:pPr>
        <w:rPr>
          <w:b/>
          <w:sz w:val="20"/>
        </w:rPr>
      </w:pPr>
      <w:r>
        <w:rPr>
          <w:b/>
          <w:sz w:val="20"/>
        </w:rPr>
        <w:t>Event Attribute Descriptions</w:t>
      </w:r>
    </w:p>
    <w:p w14:paraId="2B98FBDC" w14:textId="77777777" w:rsidR="00E64D17" w:rsidRDefault="00E64D17" w:rsidP="00E64D17">
      <w:pPr>
        <w:ind w:left="720"/>
        <w:rPr>
          <w:sz w:val="20"/>
        </w:rPr>
      </w:pPr>
    </w:p>
    <w:p w14:paraId="2702EA0F" w14:textId="77777777"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14:paraId="35DA11B3" w14:textId="77777777" w:rsidR="00E64D17" w:rsidRDefault="00E64D17" w:rsidP="00E64D17">
      <w:pPr>
        <w:ind w:left="4320" w:hanging="3600"/>
        <w:rPr>
          <w:sz w:val="20"/>
        </w:rPr>
      </w:pPr>
    </w:p>
    <w:p w14:paraId="09E5C81D" w14:textId="77777777"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14:paraId="4F3AA9F8" w14:textId="77777777" w:rsidR="00E64D17" w:rsidRDefault="00E64D17" w:rsidP="00E64D17">
      <w:pPr>
        <w:ind w:left="4320" w:hanging="3600"/>
        <w:rPr>
          <w:sz w:val="20"/>
        </w:rPr>
      </w:pPr>
      <w:r>
        <w:rPr>
          <w:sz w:val="20"/>
        </w:rPr>
        <w:t xml:space="preserve"> </w:t>
      </w:r>
    </w:p>
    <w:p w14:paraId="18977A18" w14:textId="77777777"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14:paraId="0633ACE2" w14:textId="77777777" w:rsidR="00B375EF" w:rsidRDefault="00B375EF">
      <w:pPr>
        <w:ind w:left="4140" w:hanging="4140"/>
        <w:rPr>
          <w:sz w:val="20"/>
        </w:rPr>
      </w:pPr>
    </w:p>
    <w:p w14:paraId="077C1C7E" w14:textId="77777777" w:rsidR="00F21987" w:rsidRDefault="00F21987" w:rsidP="0038740C">
      <w:pPr>
        <w:keepNext/>
        <w:rPr>
          <w:sz w:val="20"/>
        </w:rPr>
      </w:pPr>
      <w:r>
        <w:rPr>
          <w:b/>
          <w:sz w:val="20"/>
        </w:rPr>
        <w:t>RULE 5.1.</w:t>
      </w:r>
      <w:r w:rsidR="001351C9">
        <w:rPr>
          <w:b/>
          <w:sz w:val="20"/>
        </w:rPr>
        <w:t>5</w:t>
      </w:r>
      <w:r w:rsidR="002066F8">
        <w:rPr>
          <w:b/>
          <w:sz w:val="20"/>
        </w:rPr>
        <w:t>3</w:t>
      </w:r>
    </w:p>
    <w:p w14:paraId="3F5DBEB4"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0A69CA53" w14:textId="77777777" w:rsidR="00F21987" w:rsidRDefault="00F21987">
      <w:pPr>
        <w:ind w:left="620" w:hanging="620"/>
        <w:rPr>
          <w:sz w:val="20"/>
        </w:rPr>
      </w:pPr>
    </w:p>
    <w:p w14:paraId="178377D8" w14:textId="77777777" w:rsidR="00F21987" w:rsidRDefault="00F21987" w:rsidP="00C175F4">
      <w:pPr>
        <w:keepNext/>
        <w:rPr>
          <w:sz w:val="20"/>
        </w:rPr>
      </w:pPr>
      <w:r>
        <w:rPr>
          <w:b/>
          <w:sz w:val="20"/>
        </w:rPr>
        <w:t>RULE 5.1.</w:t>
      </w:r>
      <w:r w:rsidR="001351C9">
        <w:rPr>
          <w:b/>
          <w:sz w:val="20"/>
        </w:rPr>
        <w:t>5</w:t>
      </w:r>
      <w:r w:rsidR="002066F8">
        <w:rPr>
          <w:b/>
          <w:sz w:val="20"/>
        </w:rPr>
        <w:t>4</w:t>
      </w:r>
    </w:p>
    <w:p w14:paraId="29995AF5" w14:textId="77777777"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14:paraId="7B433966" w14:textId="77777777" w:rsidR="00F21987" w:rsidRDefault="00F21987">
      <w:pPr>
        <w:ind w:left="620" w:hanging="620"/>
        <w:rPr>
          <w:sz w:val="20"/>
        </w:rPr>
      </w:pPr>
    </w:p>
    <w:p w14:paraId="5CFDFA6F" w14:textId="77777777" w:rsidR="00F21987" w:rsidRDefault="00F21987">
      <w:pPr>
        <w:rPr>
          <w:sz w:val="20"/>
        </w:rPr>
      </w:pPr>
      <w:r>
        <w:rPr>
          <w:b/>
          <w:sz w:val="20"/>
        </w:rPr>
        <w:t>RULE 5.1.</w:t>
      </w:r>
      <w:r w:rsidR="001351C9">
        <w:rPr>
          <w:b/>
          <w:sz w:val="20"/>
        </w:rPr>
        <w:t>5</w:t>
      </w:r>
      <w:r w:rsidR="002066F8">
        <w:rPr>
          <w:b/>
          <w:sz w:val="20"/>
        </w:rPr>
        <w:t>5</w:t>
      </w:r>
    </w:p>
    <w:p w14:paraId="167D623F" w14:textId="77777777"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14:paraId="632ED045" w14:textId="77777777" w:rsidR="00F21987" w:rsidRDefault="00F21987">
      <w:pPr>
        <w:ind w:left="720" w:hanging="720"/>
        <w:rPr>
          <w:b/>
          <w:sz w:val="20"/>
        </w:rPr>
      </w:pPr>
    </w:p>
    <w:p w14:paraId="15F8C88D"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14:paraId="043288C4" w14:textId="77777777"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14:paraId="21B57BE1" w14:textId="77777777" w:rsidR="005E3EAA" w:rsidRDefault="005E3EAA" w:rsidP="005E3EAA">
      <w:pPr>
        <w:pStyle w:val="FVIBody"/>
        <w:spacing w:before="0" w:line="240" w:lineRule="auto"/>
        <w:ind w:left="0"/>
        <w:rPr>
          <w:w w:val="100"/>
        </w:rPr>
      </w:pPr>
    </w:p>
    <w:p w14:paraId="4A5E34D0"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14:paraId="1B1CF3BF" w14:textId="77777777"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14:paraId="40BF943E" w14:textId="77777777" w:rsidR="005E3EAA" w:rsidRDefault="005E3EAA" w:rsidP="005E3EAA">
      <w:pPr>
        <w:pStyle w:val="FVIBody"/>
        <w:spacing w:before="0" w:line="240" w:lineRule="auto"/>
        <w:ind w:left="0"/>
        <w:rPr>
          <w:w w:val="100"/>
        </w:rPr>
      </w:pPr>
    </w:p>
    <w:p w14:paraId="10A6EEA9" w14:textId="77777777"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14:paraId="6F1E7E97" w14:textId="77777777"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14:paraId="7FEB65B5" w14:textId="77777777"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14:paraId="04A9BE87" w14:textId="77777777"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14:paraId="7EFEF890" w14:textId="77777777"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14:paraId="16929D02" w14:textId="77777777"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14:paraId="119E1066" w14:textId="77777777"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14:paraId="77E7D525" w14:textId="77777777"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14:paraId="13E8E035" w14:textId="77777777" w:rsidR="005E3EAA" w:rsidRPr="005E3EAA" w:rsidRDefault="005E3EAA" w:rsidP="005E3EAA">
      <w:pPr>
        <w:rPr>
          <w:lang w:eastAsia="ja-JP"/>
        </w:rPr>
      </w:pPr>
    </w:p>
    <w:p w14:paraId="67EE1D27" w14:textId="77777777"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14:paraId="34E16172" w14:textId="77777777"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14:paraId="45642B0E" w14:textId="77777777" w:rsidR="00B375EF" w:rsidRDefault="00B375EF" w:rsidP="005E3EAA">
      <w:pPr>
        <w:ind w:left="720" w:hanging="720"/>
        <w:rPr>
          <w:b/>
          <w:sz w:val="20"/>
        </w:rPr>
      </w:pPr>
    </w:p>
    <w:p w14:paraId="2ED48D5B" w14:textId="77777777" w:rsidR="00F21987" w:rsidRDefault="00F21987" w:rsidP="0001327D">
      <w:pPr>
        <w:keepNext/>
        <w:rPr>
          <w:sz w:val="20"/>
        </w:rPr>
      </w:pPr>
      <w:r>
        <w:rPr>
          <w:b/>
          <w:sz w:val="20"/>
        </w:rPr>
        <w:t>RULE 5.1.</w:t>
      </w:r>
      <w:r w:rsidR="00713ECC">
        <w:rPr>
          <w:b/>
          <w:sz w:val="20"/>
        </w:rPr>
        <w:t>5</w:t>
      </w:r>
      <w:r w:rsidR="002066F8">
        <w:rPr>
          <w:b/>
          <w:sz w:val="20"/>
        </w:rPr>
        <w:t>8</w:t>
      </w:r>
    </w:p>
    <w:p w14:paraId="2B3FAAA9"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14:paraId="4482DDA0" w14:textId="77777777" w:rsidR="00F21987" w:rsidRDefault="00F21987">
      <w:pPr>
        <w:ind w:left="720" w:hanging="720"/>
        <w:rPr>
          <w:b/>
          <w:sz w:val="20"/>
        </w:rPr>
      </w:pPr>
    </w:p>
    <w:p w14:paraId="6B7D20DC" w14:textId="77777777" w:rsidR="00F21987" w:rsidRDefault="00F21987">
      <w:pPr>
        <w:rPr>
          <w:sz w:val="20"/>
        </w:rPr>
      </w:pPr>
      <w:r>
        <w:rPr>
          <w:b/>
          <w:sz w:val="20"/>
        </w:rPr>
        <w:t>RULE 5.1.</w:t>
      </w:r>
      <w:r w:rsidR="001351C9">
        <w:rPr>
          <w:b/>
          <w:sz w:val="20"/>
        </w:rPr>
        <w:t>5</w:t>
      </w:r>
      <w:r w:rsidR="002066F8">
        <w:rPr>
          <w:b/>
          <w:sz w:val="20"/>
        </w:rPr>
        <w:t>9</w:t>
      </w:r>
    </w:p>
    <w:p w14:paraId="3A627AAE"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14:paraId="6F092845" w14:textId="77777777" w:rsidR="00F21987" w:rsidRDefault="00F21987">
      <w:pPr>
        <w:rPr>
          <w:b/>
          <w:sz w:val="20"/>
        </w:rPr>
      </w:pPr>
    </w:p>
    <w:p w14:paraId="4D5ACEB6" w14:textId="77777777" w:rsidR="00F21987" w:rsidRDefault="00F21987" w:rsidP="00714AB3">
      <w:pPr>
        <w:keepNext/>
        <w:ind w:left="619" w:hanging="619"/>
        <w:rPr>
          <w:b/>
          <w:sz w:val="20"/>
        </w:rPr>
      </w:pPr>
      <w:r>
        <w:rPr>
          <w:b/>
          <w:sz w:val="20"/>
        </w:rPr>
        <w:t>RULE 5.1.</w:t>
      </w:r>
      <w:r w:rsidR="002066F8">
        <w:rPr>
          <w:b/>
          <w:sz w:val="20"/>
        </w:rPr>
        <w:t>60</w:t>
      </w:r>
    </w:p>
    <w:p w14:paraId="2FB8E878"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14:paraId="63BB20F4" w14:textId="77777777" w:rsidR="00F21987" w:rsidRDefault="00F21987">
      <w:pPr>
        <w:ind w:left="620" w:hanging="620"/>
        <w:rPr>
          <w:sz w:val="20"/>
        </w:rPr>
      </w:pPr>
    </w:p>
    <w:p w14:paraId="1CEC16EC" w14:textId="77777777" w:rsidR="00F21987" w:rsidRDefault="00F21987" w:rsidP="00C175F4">
      <w:pPr>
        <w:keepNext/>
        <w:ind w:left="619" w:hanging="619"/>
        <w:rPr>
          <w:b/>
          <w:sz w:val="20"/>
        </w:rPr>
      </w:pPr>
      <w:r>
        <w:rPr>
          <w:b/>
          <w:sz w:val="20"/>
        </w:rPr>
        <w:t>RULE 5.1.</w:t>
      </w:r>
      <w:r w:rsidR="002066F8">
        <w:rPr>
          <w:b/>
          <w:sz w:val="20"/>
        </w:rPr>
        <w:t>61</w:t>
      </w:r>
    </w:p>
    <w:p w14:paraId="28380CE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14:paraId="0953404D" w14:textId="77777777" w:rsidR="00F21987" w:rsidRDefault="00F21987">
      <w:pPr>
        <w:rPr>
          <w:sz w:val="20"/>
        </w:rPr>
      </w:pPr>
    </w:p>
    <w:p w14:paraId="59D689A9" w14:textId="77777777" w:rsidR="00F21987" w:rsidRDefault="00F21987">
      <w:pPr>
        <w:ind w:left="620" w:hanging="620"/>
        <w:rPr>
          <w:b/>
          <w:sz w:val="20"/>
        </w:rPr>
      </w:pPr>
      <w:r>
        <w:rPr>
          <w:b/>
          <w:sz w:val="20"/>
        </w:rPr>
        <w:t>RULE 5.1.</w:t>
      </w:r>
      <w:r w:rsidR="002066F8">
        <w:rPr>
          <w:b/>
          <w:sz w:val="20"/>
        </w:rPr>
        <w:t>62</w:t>
      </w:r>
    </w:p>
    <w:p w14:paraId="166C015F"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14:paraId="487D5F58" w14:textId="77777777" w:rsidR="00F21987" w:rsidRDefault="00F21987">
      <w:pPr>
        <w:rPr>
          <w:sz w:val="20"/>
        </w:rPr>
      </w:pPr>
    </w:p>
    <w:p w14:paraId="0CBF97E7" w14:textId="77777777" w:rsidR="00F21987" w:rsidRDefault="00F21987">
      <w:pPr>
        <w:ind w:left="620" w:hanging="620"/>
        <w:rPr>
          <w:b/>
          <w:sz w:val="20"/>
        </w:rPr>
      </w:pPr>
      <w:r>
        <w:rPr>
          <w:b/>
          <w:sz w:val="20"/>
        </w:rPr>
        <w:t>RULE 5.1.</w:t>
      </w:r>
      <w:r w:rsidR="002066F8">
        <w:rPr>
          <w:b/>
          <w:sz w:val="20"/>
        </w:rPr>
        <w:t>63</w:t>
      </w:r>
    </w:p>
    <w:p w14:paraId="2D331FB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14:paraId="1D552639" w14:textId="77777777" w:rsidR="00F21987" w:rsidRDefault="00F21987">
      <w:pPr>
        <w:rPr>
          <w:sz w:val="20"/>
        </w:rPr>
      </w:pPr>
    </w:p>
    <w:p w14:paraId="66A811A7" w14:textId="77777777" w:rsidR="00F21987" w:rsidRDefault="00F21987">
      <w:pPr>
        <w:ind w:left="620" w:hanging="620"/>
        <w:rPr>
          <w:b/>
          <w:sz w:val="20"/>
        </w:rPr>
      </w:pPr>
      <w:r>
        <w:rPr>
          <w:b/>
          <w:sz w:val="20"/>
        </w:rPr>
        <w:t>RULE 5.1.</w:t>
      </w:r>
      <w:r w:rsidR="002066F8">
        <w:rPr>
          <w:b/>
          <w:sz w:val="20"/>
        </w:rPr>
        <w:t>64</w:t>
      </w:r>
    </w:p>
    <w:p w14:paraId="58BA0F4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14:paraId="74EA02CB" w14:textId="77777777" w:rsidR="00F21987" w:rsidRDefault="00F21987">
      <w:pPr>
        <w:rPr>
          <w:sz w:val="20"/>
        </w:rPr>
      </w:pPr>
    </w:p>
    <w:p w14:paraId="507A0F52" w14:textId="77777777" w:rsidR="00F21987" w:rsidRDefault="00F21987">
      <w:pPr>
        <w:ind w:left="620" w:hanging="620"/>
        <w:rPr>
          <w:b/>
          <w:sz w:val="20"/>
        </w:rPr>
      </w:pPr>
      <w:r>
        <w:rPr>
          <w:b/>
          <w:sz w:val="20"/>
        </w:rPr>
        <w:t>RULE 5.1.</w:t>
      </w:r>
      <w:r w:rsidR="002066F8">
        <w:rPr>
          <w:b/>
          <w:sz w:val="20"/>
        </w:rPr>
        <w:t>65</w:t>
      </w:r>
    </w:p>
    <w:p w14:paraId="75AA941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14:paraId="2BFFB48F" w14:textId="77777777" w:rsidR="00F21987" w:rsidRDefault="00F21987">
      <w:pPr>
        <w:rPr>
          <w:sz w:val="20"/>
        </w:rPr>
      </w:pPr>
    </w:p>
    <w:p w14:paraId="0BBE9E01" w14:textId="77777777" w:rsidR="00F21987" w:rsidRDefault="00F21987">
      <w:pPr>
        <w:ind w:left="620" w:hanging="620"/>
        <w:rPr>
          <w:b/>
          <w:sz w:val="20"/>
        </w:rPr>
      </w:pPr>
      <w:r>
        <w:rPr>
          <w:b/>
          <w:sz w:val="20"/>
        </w:rPr>
        <w:t>OBSERVATION 5.1.</w:t>
      </w:r>
      <w:r w:rsidR="002066F8">
        <w:rPr>
          <w:b/>
          <w:sz w:val="20"/>
        </w:rPr>
        <w:t>12</w:t>
      </w:r>
    </w:p>
    <w:p w14:paraId="2AC04DDA" w14:textId="77777777"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14:paraId="2E777498" w14:textId="77777777" w:rsidR="00F21987" w:rsidRDefault="00F21987">
      <w:pPr>
        <w:rPr>
          <w:sz w:val="20"/>
        </w:rPr>
      </w:pPr>
    </w:p>
    <w:p w14:paraId="37C0C13D" w14:textId="77777777" w:rsidR="003B1369" w:rsidRPr="004008A8" w:rsidRDefault="003B1369">
      <w:pPr>
        <w:rPr>
          <w:b/>
          <w:sz w:val="20"/>
        </w:rPr>
      </w:pPr>
      <w:r w:rsidRPr="004008A8">
        <w:rPr>
          <w:b/>
          <w:sz w:val="20"/>
        </w:rPr>
        <w:t>RULE 5.1.</w:t>
      </w:r>
      <w:r w:rsidR="002066F8">
        <w:rPr>
          <w:b/>
          <w:sz w:val="20"/>
        </w:rPr>
        <w:t>66</w:t>
      </w:r>
    </w:p>
    <w:p w14:paraId="78C208B7"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14:paraId="46D5403A" w14:textId="77777777" w:rsidR="00140ED3" w:rsidRDefault="00140ED3" w:rsidP="00140ED3">
      <w:pPr>
        <w:ind w:left="634" w:hanging="634"/>
        <w:rPr>
          <w:sz w:val="20"/>
        </w:rPr>
      </w:pPr>
    </w:p>
    <w:p w14:paraId="7E0DD2B3" w14:textId="77777777" w:rsidR="00140ED3" w:rsidRPr="004008A8" w:rsidRDefault="00140ED3" w:rsidP="00140ED3">
      <w:pPr>
        <w:ind w:left="634" w:hanging="634"/>
        <w:rPr>
          <w:b/>
          <w:sz w:val="20"/>
        </w:rPr>
      </w:pPr>
      <w:r w:rsidRPr="004008A8">
        <w:rPr>
          <w:b/>
          <w:sz w:val="20"/>
        </w:rPr>
        <w:t>RULE 5.1.</w:t>
      </w:r>
      <w:r w:rsidR="002066F8">
        <w:rPr>
          <w:b/>
          <w:sz w:val="20"/>
        </w:rPr>
        <w:t>67</w:t>
      </w:r>
    </w:p>
    <w:p w14:paraId="735910DD" w14:textId="77777777"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14:paraId="3AE8E798" w14:textId="77777777" w:rsidR="00140ED3" w:rsidRDefault="00140ED3" w:rsidP="00140ED3">
      <w:pPr>
        <w:ind w:left="634" w:hanging="634"/>
        <w:rPr>
          <w:sz w:val="20"/>
        </w:rPr>
      </w:pPr>
    </w:p>
    <w:p w14:paraId="14098F0F" w14:textId="77777777" w:rsidR="00140ED3" w:rsidRPr="004008A8" w:rsidRDefault="00140ED3" w:rsidP="00140ED3">
      <w:pPr>
        <w:ind w:left="634" w:hanging="634"/>
        <w:rPr>
          <w:b/>
          <w:sz w:val="20"/>
        </w:rPr>
      </w:pPr>
      <w:r w:rsidRPr="004008A8">
        <w:rPr>
          <w:b/>
          <w:sz w:val="20"/>
        </w:rPr>
        <w:t>RULE 5.1.</w:t>
      </w:r>
      <w:r w:rsidR="002066F8">
        <w:rPr>
          <w:b/>
          <w:sz w:val="20"/>
        </w:rPr>
        <w:t>68</w:t>
      </w:r>
    </w:p>
    <w:p w14:paraId="4DC1E7F3"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14:paraId="22EC2348" w14:textId="77777777" w:rsidR="00140ED3" w:rsidRDefault="00140ED3" w:rsidP="00140ED3">
      <w:pPr>
        <w:ind w:left="634" w:hanging="634"/>
        <w:rPr>
          <w:sz w:val="20"/>
        </w:rPr>
      </w:pPr>
    </w:p>
    <w:p w14:paraId="58123801" w14:textId="77777777" w:rsidR="00140ED3" w:rsidRPr="004008A8" w:rsidRDefault="00140ED3" w:rsidP="00140ED3">
      <w:pPr>
        <w:ind w:left="634" w:hanging="634"/>
        <w:rPr>
          <w:b/>
          <w:sz w:val="20"/>
        </w:rPr>
      </w:pPr>
      <w:r w:rsidRPr="004008A8">
        <w:rPr>
          <w:b/>
          <w:sz w:val="20"/>
        </w:rPr>
        <w:t>OBSERVATION  5.1.</w:t>
      </w:r>
      <w:r w:rsidR="002066F8">
        <w:rPr>
          <w:b/>
          <w:sz w:val="20"/>
        </w:rPr>
        <w:t>13</w:t>
      </w:r>
    </w:p>
    <w:p w14:paraId="4DFB56B4" w14:textId="77777777" w:rsidR="00F21987" w:rsidRDefault="00140ED3" w:rsidP="00B80A20">
      <w:pPr>
        <w:ind w:left="634" w:hanging="4"/>
        <w:rPr>
          <w:sz w:val="20"/>
        </w:rPr>
      </w:pPr>
      <w:r>
        <w:rPr>
          <w:sz w:val="20"/>
        </w:rPr>
        <w:t>A user on a 32-bit framework cannot transfer more data than would fit in a 32-bit size.</w:t>
      </w:r>
    </w:p>
    <w:p w14:paraId="3E3A1726" w14:textId="77777777" w:rsidR="00F21987" w:rsidRDefault="00F21987">
      <w:pPr>
        <w:rPr>
          <w:sz w:val="20"/>
        </w:rPr>
        <w:sectPr w:rsidR="00F21987">
          <w:headerReference w:type="even" r:id="rId105"/>
          <w:headerReference w:type="default" r:id="rId106"/>
          <w:footerReference w:type="even" r:id="rId107"/>
          <w:footerReference w:type="default" r:id="rId108"/>
          <w:footerReference w:type="first" r:id="rId109"/>
          <w:footnotePr>
            <w:numRestart w:val="eachPage"/>
          </w:footnotePr>
          <w:pgSz w:w="12240" w:h="15840"/>
          <w:pgMar w:top="1440" w:right="1440" w:bottom="-1440" w:left="1440" w:header="720" w:footer="720" w:gutter="0"/>
          <w:cols w:space="720"/>
        </w:sectPr>
      </w:pPr>
    </w:p>
    <w:p w14:paraId="5596EBE3" w14:textId="77777777" w:rsidR="00F21987" w:rsidRDefault="00F21987">
      <w:pPr>
        <w:pStyle w:val="Head2"/>
      </w:pPr>
      <w:bookmarkStart w:id="337" w:name="_Toc135102695"/>
      <w:bookmarkStart w:id="338" w:name="_Toc68182505"/>
      <w:r>
        <w:t>5.1.4  INSTR Resource Operations</w:t>
      </w:r>
      <w:bookmarkEnd w:id="337"/>
      <w:bookmarkEnd w:id="338"/>
    </w:p>
    <w:p w14:paraId="19E45090" w14:textId="77777777" w:rsidR="00F21987" w:rsidRDefault="00F21987">
      <w:pPr>
        <w:ind w:left="2160" w:hanging="2160"/>
        <w:rPr>
          <w:b/>
          <w:sz w:val="20"/>
        </w:rPr>
      </w:pPr>
    </w:p>
    <w:p w14:paraId="66F369C5" w14:textId="77777777" w:rsidR="00F21987" w:rsidRDefault="00F21987">
      <w:pPr>
        <w:ind w:left="1080" w:hanging="360"/>
        <w:rPr>
          <w:rFonts w:ascii="Courier" w:hAnsi="Courier"/>
          <w:sz w:val="18"/>
        </w:rPr>
      </w:pPr>
      <w:r>
        <w:rPr>
          <w:rFonts w:ascii="Courier" w:hAnsi="Courier"/>
          <w:sz w:val="18"/>
        </w:rPr>
        <w:t>viRead(vi, buf, count, retCount)</w:t>
      </w:r>
    </w:p>
    <w:p w14:paraId="232D9305" w14:textId="77777777" w:rsidR="00F21987" w:rsidRDefault="00F21987">
      <w:pPr>
        <w:ind w:left="1080" w:hanging="360"/>
        <w:rPr>
          <w:rFonts w:ascii="Courier" w:hAnsi="Courier"/>
          <w:sz w:val="18"/>
        </w:rPr>
      </w:pPr>
      <w:r>
        <w:rPr>
          <w:rFonts w:ascii="Courier" w:hAnsi="Courier"/>
          <w:sz w:val="18"/>
        </w:rPr>
        <w:t>viReadAsync(vi, buf, count, jobId)</w:t>
      </w:r>
    </w:p>
    <w:p w14:paraId="266DE23D" w14:textId="77777777" w:rsidR="00F21987" w:rsidRDefault="00F21987">
      <w:pPr>
        <w:ind w:left="1080" w:hanging="360"/>
        <w:rPr>
          <w:rFonts w:ascii="Courier" w:hAnsi="Courier"/>
          <w:sz w:val="18"/>
        </w:rPr>
      </w:pPr>
      <w:r>
        <w:rPr>
          <w:rFonts w:ascii="Courier" w:hAnsi="Courier"/>
          <w:sz w:val="18"/>
        </w:rPr>
        <w:t>viReadToFile(vi, fileName, count, retCount)</w:t>
      </w:r>
    </w:p>
    <w:p w14:paraId="608CF335" w14:textId="77777777" w:rsidR="00F21987" w:rsidRDefault="00F21987">
      <w:pPr>
        <w:ind w:left="1080" w:hanging="360"/>
        <w:rPr>
          <w:rFonts w:ascii="Courier" w:hAnsi="Courier"/>
          <w:sz w:val="18"/>
        </w:rPr>
      </w:pPr>
      <w:r>
        <w:rPr>
          <w:rFonts w:ascii="Courier" w:hAnsi="Courier"/>
          <w:sz w:val="18"/>
        </w:rPr>
        <w:t>viWrite(vi, buf, count, retCount)</w:t>
      </w:r>
    </w:p>
    <w:p w14:paraId="1A5B292C" w14:textId="77777777" w:rsidR="00F21987" w:rsidRDefault="00F21987">
      <w:pPr>
        <w:ind w:left="1080" w:hanging="360"/>
        <w:rPr>
          <w:rFonts w:ascii="Courier" w:hAnsi="Courier"/>
          <w:sz w:val="18"/>
        </w:rPr>
      </w:pPr>
      <w:r>
        <w:rPr>
          <w:rFonts w:ascii="Courier" w:hAnsi="Courier"/>
          <w:sz w:val="18"/>
        </w:rPr>
        <w:t>viWriteAsync(vi, buf, count, jobId)</w:t>
      </w:r>
    </w:p>
    <w:p w14:paraId="36474C8F" w14:textId="77777777" w:rsidR="00F21987" w:rsidRDefault="00F21987">
      <w:pPr>
        <w:ind w:left="1080" w:hanging="360"/>
        <w:rPr>
          <w:rFonts w:ascii="Courier" w:hAnsi="Courier"/>
          <w:sz w:val="18"/>
        </w:rPr>
      </w:pPr>
      <w:r>
        <w:rPr>
          <w:rFonts w:ascii="Courier" w:hAnsi="Courier"/>
          <w:sz w:val="18"/>
        </w:rPr>
        <w:t>viWriteFromFile(vi, fileName, count, retCount)</w:t>
      </w:r>
    </w:p>
    <w:p w14:paraId="6850E00A"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1AFD486"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5178D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44DD4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58DA932A"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544C95FD" w14:textId="77777777"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14:paraId="1922DBB0" w14:textId="77777777"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14:paraId="69529B11" w14:textId="77777777"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14:paraId="2113DADB" w14:textId="77777777"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14:paraId="11BFCAD2" w14:textId="77777777" w:rsidR="00F21987" w:rsidRDefault="00F21987">
      <w:pPr>
        <w:ind w:left="1080" w:hanging="360"/>
        <w:rPr>
          <w:rFonts w:ascii="Courier" w:hAnsi="Courier"/>
          <w:sz w:val="18"/>
        </w:rPr>
      </w:pPr>
      <w:r>
        <w:rPr>
          <w:rFonts w:ascii="Courier" w:hAnsi="Courier"/>
          <w:sz w:val="18"/>
        </w:rPr>
        <w:t>viBufWrite(vi, buf, count, retCount)</w:t>
      </w:r>
    </w:p>
    <w:p w14:paraId="05D483C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44D11B13"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25088C4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3FB757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70D603A2" w14:textId="77777777" w:rsidR="00F21987" w:rsidRDefault="00F21987">
      <w:pPr>
        <w:ind w:left="1080" w:hanging="360"/>
        <w:rPr>
          <w:rFonts w:ascii="Courier" w:hAnsi="Courier"/>
          <w:sz w:val="18"/>
        </w:rPr>
      </w:pPr>
      <w:r>
        <w:rPr>
          <w:rFonts w:ascii="Courier" w:hAnsi="Courier"/>
          <w:sz w:val="18"/>
        </w:rPr>
        <w:t>viBufRead(vi, buf, count, retCount)</w:t>
      </w:r>
    </w:p>
    <w:p w14:paraId="5D5660E6" w14:textId="77777777" w:rsidR="00F21987" w:rsidRDefault="00F21987">
      <w:pPr>
        <w:ind w:left="1080" w:hanging="360"/>
        <w:rPr>
          <w:rFonts w:ascii="Courier" w:hAnsi="Courier"/>
          <w:sz w:val="18"/>
        </w:rPr>
      </w:pPr>
      <w:r>
        <w:rPr>
          <w:rFonts w:ascii="Courier" w:hAnsi="Courier"/>
          <w:sz w:val="18"/>
        </w:rPr>
        <w:t xml:space="preserve">viQueryf(vi, writeFmt, readFmt, arg1, arg2, ...) </w:t>
      </w:r>
    </w:p>
    <w:p w14:paraId="55D04BEB" w14:textId="77777777" w:rsidR="00F21987" w:rsidRDefault="00F21987">
      <w:pPr>
        <w:ind w:left="1080" w:hanging="360"/>
        <w:rPr>
          <w:rFonts w:ascii="Courier" w:hAnsi="Courier"/>
          <w:sz w:val="18"/>
        </w:rPr>
      </w:pPr>
      <w:r>
        <w:rPr>
          <w:rFonts w:ascii="Courier" w:hAnsi="Courier"/>
          <w:sz w:val="18"/>
        </w:rPr>
        <w:t>viVQueryf(vi, writeFmt, readFmt, params)</w:t>
      </w:r>
    </w:p>
    <w:p w14:paraId="32FD53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14:paraId="3B7C5378"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14:paraId="2B9B025B"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14:paraId="74B615C7"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14:paraId="086E6064" w14:textId="77777777" w:rsidR="00F21987" w:rsidRDefault="00F21987">
      <w:pPr>
        <w:ind w:left="1080" w:hanging="360"/>
        <w:rPr>
          <w:rFonts w:ascii="Courier" w:hAnsi="Courier"/>
          <w:sz w:val="18"/>
        </w:rPr>
      </w:pPr>
      <w:r>
        <w:rPr>
          <w:rFonts w:ascii="Courier" w:hAnsi="Courier"/>
          <w:sz w:val="18"/>
        </w:rPr>
        <w:t>viOut8(vi, space, offset, val8)</w:t>
      </w:r>
    </w:p>
    <w:p w14:paraId="0D74A1CA" w14:textId="77777777" w:rsidR="00F21987" w:rsidRDefault="00F21987">
      <w:pPr>
        <w:ind w:left="1080" w:hanging="360"/>
        <w:rPr>
          <w:rFonts w:ascii="Courier" w:hAnsi="Courier"/>
          <w:sz w:val="18"/>
        </w:rPr>
      </w:pPr>
      <w:r>
        <w:rPr>
          <w:rFonts w:ascii="Courier" w:hAnsi="Courier"/>
          <w:sz w:val="18"/>
        </w:rPr>
        <w:t>viOut16(vi, space, offset, val16)</w:t>
      </w:r>
    </w:p>
    <w:p w14:paraId="4E6F8478" w14:textId="77777777" w:rsidR="00F21987" w:rsidRDefault="00F21987">
      <w:pPr>
        <w:ind w:left="1080" w:hanging="360"/>
        <w:rPr>
          <w:rFonts w:ascii="Courier" w:hAnsi="Courier"/>
          <w:sz w:val="18"/>
        </w:rPr>
      </w:pPr>
      <w:r>
        <w:rPr>
          <w:rFonts w:ascii="Courier" w:hAnsi="Courier"/>
          <w:sz w:val="18"/>
        </w:rPr>
        <w:t>viOut32(vi, space, offset, val32)</w:t>
      </w:r>
    </w:p>
    <w:p w14:paraId="2739D161" w14:textId="77777777" w:rsidR="0077157E" w:rsidRDefault="0077157E" w:rsidP="0077157E">
      <w:pPr>
        <w:ind w:left="1080" w:hanging="360"/>
        <w:rPr>
          <w:rFonts w:ascii="Courier" w:hAnsi="Courier"/>
          <w:sz w:val="18"/>
        </w:rPr>
      </w:pPr>
      <w:r>
        <w:rPr>
          <w:rFonts w:ascii="Courier" w:hAnsi="Courier"/>
          <w:sz w:val="18"/>
        </w:rPr>
        <w:t>viOut64(vi, space, offset, val64)</w:t>
      </w:r>
    </w:p>
    <w:p w14:paraId="70222B49" w14:textId="77777777" w:rsidR="00F21987" w:rsidRDefault="00F21987">
      <w:pPr>
        <w:ind w:left="1080" w:hanging="360"/>
        <w:rPr>
          <w:rFonts w:ascii="Courier" w:hAnsi="Courier"/>
          <w:sz w:val="18"/>
        </w:rPr>
      </w:pPr>
      <w:r>
        <w:rPr>
          <w:rFonts w:ascii="Courier" w:hAnsi="Courier"/>
          <w:sz w:val="18"/>
        </w:rPr>
        <w:t>viMoveIn8(vi, space, offset, length, buf8)</w:t>
      </w:r>
    </w:p>
    <w:p w14:paraId="69E3806F" w14:textId="77777777" w:rsidR="00F21987" w:rsidRDefault="00F21987">
      <w:pPr>
        <w:ind w:left="1080" w:hanging="360"/>
        <w:rPr>
          <w:rFonts w:ascii="Courier" w:hAnsi="Courier"/>
          <w:sz w:val="18"/>
        </w:rPr>
      </w:pPr>
      <w:r>
        <w:rPr>
          <w:rFonts w:ascii="Courier" w:hAnsi="Courier"/>
          <w:sz w:val="18"/>
        </w:rPr>
        <w:t>viMoveIn16(vi, space, offset, length, buf16)</w:t>
      </w:r>
    </w:p>
    <w:p w14:paraId="57C31856" w14:textId="77777777" w:rsidR="00F21987" w:rsidRDefault="00F21987">
      <w:pPr>
        <w:ind w:left="1080" w:hanging="360"/>
        <w:rPr>
          <w:rFonts w:ascii="Courier" w:hAnsi="Courier"/>
          <w:sz w:val="18"/>
        </w:rPr>
      </w:pPr>
      <w:r>
        <w:rPr>
          <w:rFonts w:ascii="Courier" w:hAnsi="Courier"/>
          <w:sz w:val="18"/>
        </w:rPr>
        <w:t>viMoveIn32(vi, space, offset, length, buf32)</w:t>
      </w:r>
    </w:p>
    <w:p w14:paraId="7289784D" w14:textId="77777777" w:rsidR="0077157E" w:rsidRDefault="0077157E" w:rsidP="0077157E">
      <w:pPr>
        <w:ind w:left="1080" w:hanging="360"/>
        <w:rPr>
          <w:rFonts w:ascii="Courier" w:hAnsi="Courier"/>
          <w:sz w:val="18"/>
        </w:rPr>
      </w:pPr>
      <w:r>
        <w:rPr>
          <w:rFonts w:ascii="Courier" w:hAnsi="Courier"/>
          <w:sz w:val="18"/>
        </w:rPr>
        <w:t>viMoveIn64(vi, space, offset, length, buf64)</w:t>
      </w:r>
    </w:p>
    <w:p w14:paraId="1ED912BE" w14:textId="77777777" w:rsidR="00F21987" w:rsidRDefault="00F21987">
      <w:pPr>
        <w:ind w:left="1080" w:hanging="360"/>
        <w:rPr>
          <w:rFonts w:ascii="Courier" w:hAnsi="Courier"/>
          <w:sz w:val="18"/>
        </w:rPr>
      </w:pPr>
      <w:r>
        <w:rPr>
          <w:rFonts w:ascii="Courier" w:hAnsi="Courier"/>
          <w:sz w:val="18"/>
        </w:rPr>
        <w:t>viMoveOut8(vi, space, offset, length, buf8)</w:t>
      </w:r>
    </w:p>
    <w:p w14:paraId="08B0C4BD" w14:textId="77777777" w:rsidR="00F21987" w:rsidRDefault="00F21987">
      <w:pPr>
        <w:ind w:left="1080" w:hanging="360"/>
        <w:rPr>
          <w:rFonts w:ascii="Courier" w:hAnsi="Courier"/>
          <w:sz w:val="18"/>
        </w:rPr>
      </w:pPr>
      <w:r>
        <w:rPr>
          <w:rFonts w:ascii="Courier" w:hAnsi="Courier"/>
          <w:sz w:val="18"/>
        </w:rPr>
        <w:t>viMoveOut16(vi, space, offset, length, buf16)</w:t>
      </w:r>
    </w:p>
    <w:p w14:paraId="0078459B" w14:textId="77777777" w:rsidR="00F21987" w:rsidRDefault="00F21987">
      <w:pPr>
        <w:ind w:left="1080" w:hanging="360"/>
        <w:rPr>
          <w:rFonts w:ascii="Courier" w:hAnsi="Courier"/>
          <w:sz w:val="18"/>
        </w:rPr>
      </w:pPr>
      <w:r>
        <w:rPr>
          <w:rFonts w:ascii="Courier" w:hAnsi="Courier"/>
          <w:sz w:val="18"/>
        </w:rPr>
        <w:t>viMoveOut32(vi, space, offset, length, buf32)</w:t>
      </w:r>
    </w:p>
    <w:p w14:paraId="2112EE9A" w14:textId="77777777" w:rsidR="0077157E" w:rsidRDefault="0077157E" w:rsidP="0077157E">
      <w:pPr>
        <w:ind w:left="1080" w:hanging="360"/>
        <w:rPr>
          <w:rFonts w:ascii="Courier" w:hAnsi="Courier"/>
          <w:sz w:val="18"/>
        </w:rPr>
      </w:pPr>
      <w:r>
        <w:rPr>
          <w:rFonts w:ascii="Courier" w:hAnsi="Courier"/>
          <w:sz w:val="18"/>
        </w:rPr>
        <w:t>viMoveOut64(vi, space, offset, length, buf64)</w:t>
      </w:r>
    </w:p>
    <w:p w14:paraId="6E5852A0" w14:textId="77777777" w:rsidR="0077157E" w:rsidRDefault="0077157E" w:rsidP="0077157E">
      <w:pPr>
        <w:ind w:left="1080" w:hanging="360"/>
        <w:rPr>
          <w:rFonts w:ascii="Courier" w:hAnsi="Courier"/>
          <w:sz w:val="18"/>
        </w:rPr>
      </w:pPr>
      <w:r>
        <w:rPr>
          <w:rFonts w:ascii="Courier" w:hAnsi="Courier"/>
          <w:sz w:val="18"/>
        </w:rPr>
        <w:t>viMoveIn8Ex(vi, space, offset64, length, buf8)</w:t>
      </w:r>
    </w:p>
    <w:p w14:paraId="4D66B0CF" w14:textId="77777777" w:rsidR="0077157E" w:rsidRDefault="0077157E" w:rsidP="0077157E">
      <w:pPr>
        <w:ind w:left="1080" w:hanging="360"/>
        <w:rPr>
          <w:rFonts w:ascii="Courier" w:hAnsi="Courier"/>
          <w:sz w:val="18"/>
        </w:rPr>
      </w:pPr>
      <w:r>
        <w:rPr>
          <w:rFonts w:ascii="Courier" w:hAnsi="Courier"/>
          <w:sz w:val="18"/>
        </w:rPr>
        <w:t>viMoveIn16Ex(vi, space, offset64, length, buf16)</w:t>
      </w:r>
    </w:p>
    <w:p w14:paraId="7799CDFC" w14:textId="77777777" w:rsidR="0077157E" w:rsidRDefault="0077157E" w:rsidP="0077157E">
      <w:pPr>
        <w:ind w:left="1080" w:hanging="360"/>
        <w:rPr>
          <w:rFonts w:ascii="Courier" w:hAnsi="Courier"/>
          <w:sz w:val="18"/>
        </w:rPr>
      </w:pPr>
      <w:r>
        <w:rPr>
          <w:rFonts w:ascii="Courier" w:hAnsi="Courier"/>
          <w:sz w:val="18"/>
        </w:rPr>
        <w:t>viMoveIn32Ex(vi, space, offset64, length, buf32)</w:t>
      </w:r>
    </w:p>
    <w:p w14:paraId="6280461D" w14:textId="77777777" w:rsidR="0077157E" w:rsidRDefault="0077157E" w:rsidP="0077157E">
      <w:pPr>
        <w:ind w:left="1080" w:hanging="360"/>
        <w:rPr>
          <w:rFonts w:ascii="Courier" w:hAnsi="Courier"/>
          <w:sz w:val="18"/>
        </w:rPr>
      </w:pPr>
      <w:r>
        <w:rPr>
          <w:rFonts w:ascii="Courier" w:hAnsi="Courier"/>
          <w:sz w:val="18"/>
        </w:rPr>
        <w:t>viMoveIn64Ex(vi, space, offset64, length, buf64)</w:t>
      </w:r>
    </w:p>
    <w:p w14:paraId="6E0EB341" w14:textId="77777777" w:rsidR="0077157E" w:rsidRDefault="0077157E" w:rsidP="0077157E">
      <w:pPr>
        <w:ind w:left="1080" w:hanging="360"/>
        <w:rPr>
          <w:rFonts w:ascii="Courier" w:hAnsi="Courier"/>
          <w:sz w:val="18"/>
        </w:rPr>
      </w:pPr>
      <w:r>
        <w:rPr>
          <w:rFonts w:ascii="Courier" w:hAnsi="Courier"/>
          <w:sz w:val="18"/>
        </w:rPr>
        <w:t>viMoveOut8Ex(vi, space, offset64, length, buf8)</w:t>
      </w:r>
    </w:p>
    <w:p w14:paraId="44FFB3F5" w14:textId="77777777" w:rsidR="0077157E" w:rsidRDefault="0077157E" w:rsidP="0077157E">
      <w:pPr>
        <w:ind w:left="1080" w:hanging="360"/>
        <w:rPr>
          <w:rFonts w:ascii="Courier" w:hAnsi="Courier"/>
          <w:sz w:val="18"/>
        </w:rPr>
      </w:pPr>
      <w:r>
        <w:rPr>
          <w:rFonts w:ascii="Courier" w:hAnsi="Courier"/>
          <w:sz w:val="18"/>
        </w:rPr>
        <w:t>viMoveOut16Ex(vi, space, offset64, length, buf16)</w:t>
      </w:r>
    </w:p>
    <w:p w14:paraId="20A794D9" w14:textId="77777777" w:rsidR="0077157E" w:rsidRDefault="0077157E" w:rsidP="0077157E">
      <w:pPr>
        <w:ind w:left="1080" w:hanging="360"/>
        <w:rPr>
          <w:rFonts w:ascii="Courier" w:hAnsi="Courier"/>
          <w:sz w:val="18"/>
        </w:rPr>
      </w:pPr>
      <w:r>
        <w:rPr>
          <w:rFonts w:ascii="Courier" w:hAnsi="Courier"/>
          <w:sz w:val="18"/>
        </w:rPr>
        <w:t>viMoveOut32Ex(vi, space, offset64, length, buf32)</w:t>
      </w:r>
    </w:p>
    <w:p w14:paraId="58061050" w14:textId="77777777" w:rsidR="0077157E" w:rsidRDefault="0077157E" w:rsidP="0077157E">
      <w:pPr>
        <w:ind w:left="1080" w:hanging="360"/>
        <w:rPr>
          <w:rFonts w:ascii="Courier" w:hAnsi="Courier"/>
          <w:sz w:val="18"/>
        </w:rPr>
      </w:pPr>
      <w:r>
        <w:rPr>
          <w:rFonts w:ascii="Courier" w:hAnsi="Courier"/>
          <w:sz w:val="18"/>
        </w:rPr>
        <w:t>viMoveOut64Ex(vi, space, offset64, length, buf64)</w:t>
      </w:r>
    </w:p>
    <w:p w14:paraId="7BACB1D6" w14:textId="77777777" w:rsidR="00F21987" w:rsidRDefault="00F21987">
      <w:pPr>
        <w:ind w:left="1080" w:hanging="360"/>
        <w:rPr>
          <w:rFonts w:ascii="Courier" w:hAnsi="Courier"/>
          <w:sz w:val="18"/>
        </w:rPr>
      </w:pPr>
      <w:r>
        <w:rPr>
          <w:rFonts w:ascii="Courier" w:hAnsi="Courier"/>
          <w:sz w:val="18"/>
        </w:rPr>
        <w:t>viMove(vi, srcSpace, srcOffset, srcWidth, destSpace, destOffset, destWidth, length)</w:t>
      </w:r>
    </w:p>
    <w:p w14:paraId="2B2F6AB6" w14:textId="77777777" w:rsidR="00F21987" w:rsidRDefault="00F21987">
      <w:pPr>
        <w:ind w:left="1080" w:hanging="360"/>
        <w:rPr>
          <w:rFonts w:ascii="Courier" w:hAnsi="Courier"/>
          <w:sz w:val="18"/>
        </w:rPr>
      </w:pPr>
      <w:r>
        <w:rPr>
          <w:rFonts w:ascii="Courier" w:hAnsi="Courier"/>
          <w:sz w:val="18"/>
        </w:rPr>
        <w:t>viMoveAsync(vi, srcSpace, srcOffset, srcWidth, destSpace, destOffset, destWidth, length, jobId)</w:t>
      </w:r>
    </w:p>
    <w:p w14:paraId="551D8748" w14:textId="77777777" w:rsidR="0077157E" w:rsidRDefault="0077157E" w:rsidP="0077157E">
      <w:pPr>
        <w:ind w:left="1080" w:hanging="360"/>
        <w:rPr>
          <w:rFonts w:ascii="Courier" w:hAnsi="Courier"/>
          <w:sz w:val="18"/>
        </w:rPr>
      </w:pPr>
      <w:r>
        <w:rPr>
          <w:rFonts w:ascii="Courier" w:hAnsi="Courier"/>
          <w:sz w:val="18"/>
        </w:rPr>
        <w:t>viMoveEx(vi, srcSpace, srcOffset64, srcWidth, destSpace, destOffset64, destWidth, length)</w:t>
      </w:r>
    </w:p>
    <w:p w14:paraId="68DBB3B7" w14:textId="77777777" w:rsidR="0077157E" w:rsidRDefault="0077157E" w:rsidP="0077157E">
      <w:pPr>
        <w:ind w:left="1080" w:hanging="360"/>
        <w:rPr>
          <w:rFonts w:ascii="Courier" w:hAnsi="Courier"/>
          <w:sz w:val="18"/>
        </w:rPr>
      </w:pPr>
      <w:r>
        <w:rPr>
          <w:rFonts w:ascii="Courier" w:hAnsi="Courier"/>
          <w:sz w:val="18"/>
        </w:rPr>
        <w:t>viMoveAsyncEx(vi, srcSpace, srcOffset64, srcWidth, destSpace, destOffset64, destWidth, length, jobId)</w:t>
      </w:r>
    </w:p>
    <w:p w14:paraId="4F8A5629" w14:textId="77777777" w:rsidR="00F21987" w:rsidRDefault="00F21987">
      <w:pPr>
        <w:ind w:left="1080" w:hanging="360"/>
        <w:rPr>
          <w:rFonts w:ascii="Courier" w:hAnsi="Courier"/>
          <w:sz w:val="18"/>
        </w:rPr>
      </w:pPr>
      <w:r>
        <w:rPr>
          <w:rFonts w:ascii="Courier" w:hAnsi="Courier"/>
          <w:sz w:val="18"/>
        </w:rPr>
        <w:t>viMapAddress(vi, mapSpace, mapBase, mapSize, access, suggested, address)</w:t>
      </w:r>
    </w:p>
    <w:p w14:paraId="09184534" w14:textId="77777777" w:rsidR="0077157E" w:rsidRDefault="0077157E" w:rsidP="0077157E">
      <w:pPr>
        <w:ind w:left="1080" w:hanging="360"/>
        <w:rPr>
          <w:rFonts w:ascii="Courier" w:hAnsi="Courier"/>
          <w:sz w:val="18"/>
        </w:rPr>
      </w:pPr>
      <w:r>
        <w:rPr>
          <w:rFonts w:ascii="Courier" w:hAnsi="Courier"/>
          <w:sz w:val="18"/>
        </w:rPr>
        <w:t>viMapAddressEx(vi, mapSpace, mapBase64, mapSize, access, suggested, address)</w:t>
      </w:r>
    </w:p>
    <w:p w14:paraId="03239B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viUnmapAddress(vi)</w:t>
      </w:r>
    </w:p>
    <w:p w14:paraId="080BC622"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14:paraId="46BCB230"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14:paraId="500CAF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14:paraId="11C3E3C4"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viPeek64(vi, addr, val64)</w:t>
      </w:r>
    </w:p>
    <w:p w14:paraId="2305A34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14:paraId="2A56BDA8"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14:paraId="5CB69319"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14:paraId="63360158"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14:paraId="29DE6FF3"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14:paraId="55799518"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14:paraId="34598F10"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14:paraId="6AD22E61"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14:paraId="1C4A29B7" w14:textId="77777777"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14:paraId="642F094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14:paraId="7B84B52C" w14:textId="77777777" w:rsidR="00F21987" w:rsidRDefault="00F21987">
      <w:pPr>
        <w:ind w:left="1080" w:hanging="360"/>
        <w:rPr>
          <w:rFonts w:ascii="Courier" w:hAnsi="Courier"/>
          <w:sz w:val="18"/>
        </w:rPr>
      </w:pPr>
      <w:r>
        <w:rPr>
          <w:rFonts w:ascii="Courier" w:hAnsi="Courier"/>
          <w:sz w:val="18"/>
        </w:rPr>
        <w:t>viUsbControlOut(vi, bmRequestType, bRequest, wValue, wIndex, wLength, buf)</w:t>
      </w:r>
    </w:p>
    <w:p w14:paraId="2D274FE6" w14:textId="77777777" w:rsidR="00F21987" w:rsidRDefault="00F21987">
      <w:pPr>
        <w:ind w:left="1080" w:hanging="360"/>
        <w:rPr>
          <w:rFonts w:ascii="Courier" w:hAnsi="Courier"/>
          <w:sz w:val="18"/>
        </w:rPr>
      </w:pPr>
      <w:r>
        <w:rPr>
          <w:rFonts w:ascii="Courier" w:hAnsi="Courier"/>
          <w:sz w:val="18"/>
        </w:rPr>
        <w:t>viUsbControlIn(vi, bmRequestType, bRequest, wValue, wIndex, wLength, buf, retCnt)</w:t>
      </w:r>
    </w:p>
    <w:p w14:paraId="5830E838" w14:textId="77777777" w:rsidR="00F21987" w:rsidRDefault="00F21987">
      <w:pPr>
        <w:rPr>
          <w:sz w:val="20"/>
        </w:rPr>
      </w:pPr>
    </w:p>
    <w:p w14:paraId="674998FD" w14:textId="77777777" w:rsidR="00F21987" w:rsidRDefault="00F21987">
      <w:pPr>
        <w:keepNext/>
        <w:rPr>
          <w:sz w:val="20"/>
        </w:rPr>
      </w:pPr>
      <w:r>
        <w:rPr>
          <w:b/>
          <w:sz w:val="20"/>
        </w:rPr>
        <w:t>RULE 5.1.</w:t>
      </w:r>
      <w:r w:rsidR="001351C9">
        <w:rPr>
          <w:b/>
          <w:sz w:val="20"/>
        </w:rPr>
        <w:t>6</w:t>
      </w:r>
      <w:r w:rsidR="002066F8">
        <w:rPr>
          <w:b/>
          <w:sz w:val="20"/>
        </w:rPr>
        <w:t>9</w:t>
      </w:r>
    </w:p>
    <w:p w14:paraId="0D7F0A4A" w14:textId="77777777"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and </w:t>
      </w:r>
      <w:r>
        <w:rPr>
          <w:rFonts w:ascii="Courier" w:hAnsi="Courier"/>
          <w:sz w:val="18"/>
        </w:rPr>
        <w:t>viGpibControlREN()</w:t>
      </w:r>
      <w:r>
        <w:rPr>
          <w:sz w:val="18"/>
        </w:rPr>
        <w:t>.</w:t>
      </w:r>
    </w:p>
    <w:p w14:paraId="5DBA6D55" w14:textId="77777777" w:rsidR="00F21987" w:rsidRDefault="00F21987">
      <w:pPr>
        <w:ind w:left="620" w:hanging="620"/>
        <w:rPr>
          <w:sz w:val="20"/>
        </w:rPr>
      </w:pPr>
    </w:p>
    <w:p w14:paraId="54013569" w14:textId="77777777" w:rsidR="00F21987" w:rsidRDefault="00F21987">
      <w:pPr>
        <w:keepNext/>
        <w:rPr>
          <w:sz w:val="20"/>
        </w:rPr>
      </w:pPr>
      <w:r>
        <w:rPr>
          <w:b/>
          <w:sz w:val="20"/>
        </w:rPr>
        <w:t>RULE 5.1.</w:t>
      </w:r>
      <w:r w:rsidR="002066F8">
        <w:rPr>
          <w:b/>
          <w:sz w:val="20"/>
        </w:rPr>
        <w:t>70</w:t>
      </w:r>
    </w:p>
    <w:p w14:paraId="4D6AEDB0" w14:textId="77777777"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r>
        <w:rPr>
          <w:rFonts w:ascii="Courier" w:hAnsi="Courier"/>
          <w:sz w:val="18"/>
        </w:rPr>
        <w:t>viMoveAsync()</w:t>
      </w:r>
      <w:r>
        <w:rPr>
          <w:sz w:val="18"/>
        </w:rPr>
        <w:t xml:space="preserve">, </w:t>
      </w:r>
      <w:r>
        <w:rPr>
          <w:rFonts w:ascii="Courier" w:hAnsi="Courier"/>
          <w:sz w:val="18"/>
        </w:rPr>
        <w:t>viMapAddress()</w:t>
      </w:r>
      <w:r>
        <w:rPr>
          <w:sz w:val="18"/>
        </w:rPr>
        <w:t>,</w:t>
      </w:r>
      <w:r w:rsidR="00067777">
        <w:rPr>
          <w:sz w:val="18"/>
        </w:rPr>
        <w:t xml:space="preserve"> </w:t>
      </w:r>
      <w:r w:rsidR="00843BA4">
        <w:rPr>
          <w:rFonts w:ascii="Courier" w:hAnsi="Courier"/>
          <w:sz w:val="18"/>
        </w:rPr>
        <w:t>viMoveAsyncEx()</w:t>
      </w:r>
      <w:r w:rsidR="00843BA4">
        <w:rPr>
          <w:sz w:val="18"/>
        </w:rPr>
        <w:t xml:space="preserve">, </w:t>
      </w:r>
      <w:r w:rsidR="00843BA4">
        <w:rPr>
          <w:rFonts w:ascii="Courier" w:hAnsi="Courier"/>
          <w:sz w:val="18"/>
        </w:rPr>
        <w:t>viMapAddressEx()</w:t>
      </w:r>
      <w:r w:rsidR="00843BA4">
        <w:rPr>
          <w:sz w:val="18"/>
        </w:rPr>
        <w:t xml:space="preserve">, </w:t>
      </w:r>
      <w:r>
        <w:rPr>
          <w:rFonts w:ascii="Courier" w:hAnsi="Courier"/>
          <w:sz w:val="18"/>
        </w:rPr>
        <w:t>viUnmapAddress()</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r>
        <w:rPr>
          <w:rFonts w:ascii="Courier" w:hAnsi="Courier"/>
          <w:sz w:val="18"/>
        </w:rPr>
        <w:t>viMemAlloc()</w:t>
      </w:r>
      <w:r>
        <w:rPr>
          <w:sz w:val="18"/>
        </w:rPr>
        <w:t xml:space="preserve">, </w:t>
      </w:r>
      <w:r>
        <w:rPr>
          <w:rFonts w:ascii="Courier" w:hAnsi="Courier"/>
          <w:sz w:val="18"/>
        </w:rPr>
        <w:t>viMemFree()</w:t>
      </w:r>
      <w:r>
        <w:rPr>
          <w:sz w:val="18"/>
        </w:rPr>
        <w:t xml:space="preserve">, </w:t>
      </w:r>
      <w:r w:rsidR="00843BA4" w:rsidRPr="00633B6E">
        <w:rPr>
          <w:rFonts w:ascii="Courier" w:hAnsi="Courier"/>
          <w:sz w:val="18"/>
        </w:rPr>
        <w:t>viMemAllocEx()</w:t>
      </w:r>
      <w:r w:rsidR="00843BA4">
        <w:rPr>
          <w:sz w:val="18"/>
        </w:rPr>
        <w:t xml:space="preserve">, </w:t>
      </w:r>
      <w:r w:rsidR="00843BA4" w:rsidRPr="00633B6E">
        <w:rPr>
          <w:rFonts w:ascii="Courier" w:hAnsi="Courier"/>
          <w:sz w:val="18"/>
        </w:rPr>
        <w:t>viMemFreeEx()</w:t>
      </w:r>
      <w:r w:rsidR="00843BA4">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rFonts w:ascii="Courier" w:hAnsi="Courier"/>
          <w:sz w:val="18"/>
        </w:rPr>
        <w:t>viBufRead()</w:t>
      </w:r>
      <w:r>
        <w:rPr>
          <w:sz w:val="20"/>
        </w:rPr>
        <w:t xml:space="preserve">, and </w:t>
      </w:r>
      <w:r>
        <w:rPr>
          <w:rFonts w:ascii="Courier" w:hAnsi="Courier"/>
          <w:sz w:val="18"/>
        </w:rPr>
        <w:t>viVxiCommandQuery().</w:t>
      </w:r>
    </w:p>
    <w:p w14:paraId="1A2D4C09" w14:textId="77777777" w:rsidR="00F21987" w:rsidRDefault="00F21987">
      <w:pPr>
        <w:rPr>
          <w:sz w:val="20"/>
        </w:rPr>
      </w:pPr>
    </w:p>
    <w:p w14:paraId="56CAB99A" w14:textId="77777777" w:rsidR="00F21987" w:rsidRDefault="00F21987">
      <w:pPr>
        <w:rPr>
          <w:sz w:val="20"/>
        </w:rPr>
      </w:pPr>
      <w:r>
        <w:rPr>
          <w:b/>
          <w:sz w:val="20"/>
        </w:rPr>
        <w:t>RULE 5.1.</w:t>
      </w:r>
      <w:r w:rsidR="001351C9">
        <w:rPr>
          <w:b/>
          <w:sz w:val="20"/>
        </w:rPr>
        <w:t>7</w:t>
      </w:r>
      <w:r w:rsidR="002066F8">
        <w:rPr>
          <w:b/>
          <w:sz w:val="20"/>
        </w:rPr>
        <w:t>1</w:t>
      </w:r>
    </w:p>
    <w:p w14:paraId="3A3F3BF6" w14:textId="77777777"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w:t>
      </w:r>
      <w:r>
        <w:rPr>
          <w:rFonts w:ascii="Courier" w:hAnsi="Courier"/>
          <w:sz w:val="18"/>
        </w:rPr>
        <w:t xml:space="preserve"> 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sz w:val="20"/>
        </w:rPr>
        <w:t xml:space="preserve">and </w:t>
      </w:r>
      <w:r>
        <w:rPr>
          <w:rFonts w:ascii="Courier" w:hAnsi="Courier"/>
          <w:sz w:val="18"/>
        </w:rPr>
        <w:t>viBufRead()</w:t>
      </w:r>
      <w:r>
        <w:rPr>
          <w:sz w:val="18"/>
        </w:rPr>
        <w:t>.</w:t>
      </w:r>
    </w:p>
    <w:p w14:paraId="26EC1F3D" w14:textId="77777777" w:rsidR="00F21987" w:rsidRDefault="00F21987">
      <w:pPr>
        <w:spacing w:line="220" w:lineRule="exact"/>
        <w:ind w:left="720"/>
        <w:rPr>
          <w:sz w:val="18"/>
        </w:rPr>
      </w:pPr>
    </w:p>
    <w:p w14:paraId="4B773CF4" w14:textId="77777777" w:rsidR="00F21987" w:rsidRDefault="00F21987">
      <w:pPr>
        <w:rPr>
          <w:sz w:val="20"/>
        </w:rPr>
      </w:pPr>
      <w:r>
        <w:rPr>
          <w:b/>
          <w:sz w:val="20"/>
        </w:rPr>
        <w:t>RULE 5.1.</w:t>
      </w:r>
      <w:r w:rsidR="001351C9">
        <w:rPr>
          <w:b/>
          <w:sz w:val="20"/>
        </w:rPr>
        <w:t>7</w:t>
      </w:r>
      <w:r w:rsidR="002066F8">
        <w:rPr>
          <w:b/>
          <w:sz w:val="20"/>
        </w:rPr>
        <w:t>2</w:t>
      </w:r>
    </w:p>
    <w:p w14:paraId="386A35A8"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and </w:t>
      </w:r>
      <w:r>
        <w:rPr>
          <w:rFonts w:ascii="Courier" w:hAnsi="Courier"/>
          <w:sz w:val="18"/>
        </w:rPr>
        <w:t>viBufRead()</w:t>
      </w:r>
      <w:r>
        <w:rPr>
          <w:sz w:val="20"/>
        </w:rPr>
        <w:t>.</w:t>
      </w:r>
    </w:p>
    <w:p w14:paraId="5D993FC7" w14:textId="77777777" w:rsidR="00F21987" w:rsidRDefault="00F21987">
      <w:pPr>
        <w:spacing w:line="220" w:lineRule="exact"/>
        <w:rPr>
          <w:sz w:val="18"/>
        </w:rPr>
      </w:pPr>
    </w:p>
    <w:p w14:paraId="5B3095A6" w14:textId="77777777" w:rsidR="00F21987" w:rsidRDefault="00F21987">
      <w:pPr>
        <w:rPr>
          <w:sz w:val="20"/>
        </w:rPr>
      </w:pPr>
      <w:r>
        <w:rPr>
          <w:b/>
          <w:sz w:val="20"/>
        </w:rPr>
        <w:t>RULE 5.1.</w:t>
      </w:r>
      <w:r w:rsidR="001351C9">
        <w:rPr>
          <w:b/>
          <w:sz w:val="20"/>
        </w:rPr>
        <w:t>7</w:t>
      </w:r>
      <w:r w:rsidR="002066F8">
        <w:rPr>
          <w:b/>
          <w:sz w:val="20"/>
        </w:rPr>
        <w:t>3</w:t>
      </w:r>
    </w:p>
    <w:p w14:paraId="71E9F1C5" w14:textId="77777777" w:rsidR="00430895" w:rsidRDefault="00430895" w:rsidP="00430895">
      <w:pPr>
        <w:ind w:left="720"/>
        <w:rPr>
          <w:sz w:val="20"/>
        </w:rPr>
      </w:pPr>
      <w:r>
        <w:rPr>
          <w:sz w:val="20"/>
        </w:rPr>
        <w:t xml:space="preserve">An INSTR resource implementation for a HiSLIP TCPIP system </w:t>
      </w:r>
      <w:r>
        <w:rPr>
          <w:b/>
          <w:sz w:val="20"/>
        </w:rPr>
        <w:t>SHALL</w:t>
      </w:r>
      <w:r>
        <w:rPr>
          <w:sz w:val="20"/>
        </w:rPr>
        <w:t xml:space="preserve"> support the operation </w:t>
      </w:r>
      <w:r>
        <w:rPr>
          <w:rFonts w:ascii="Courier" w:hAnsi="Courier"/>
          <w:sz w:val="18"/>
        </w:rPr>
        <w:t>viGpibControlREN()</w:t>
      </w:r>
      <w:r>
        <w:rPr>
          <w:sz w:val="20"/>
        </w:rPr>
        <w:t>.</w:t>
      </w:r>
    </w:p>
    <w:p w14:paraId="36ED050F" w14:textId="77777777" w:rsidR="00FA33D3" w:rsidRDefault="00FA33D3">
      <w:pPr>
        <w:rPr>
          <w:b/>
          <w:sz w:val="20"/>
        </w:rPr>
      </w:pPr>
    </w:p>
    <w:p w14:paraId="3DE7D8E8" w14:textId="77777777" w:rsidR="00F21987" w:rsidRDefault="00F21987" w:rsidP="00FA33D3">
      <w:pPr>
        <w:keepNext/>
        <w:rPr>
          <w:sz w:val="20"/>
        </w:rPr>
      </w:pPr>
      <w:r>
        <w:rPr>
          <w:b/>
          <w:sz w:val="20"/>
        </w:rPr>
        <w:t>RULE 5.1.</w:t>
      </w:r>
      <w:r w:rsidR="001351C9">
        <w:rPr>
          <w:b/>
          <w:sz w:val="20"/>
        </w:rPr>
        <w:t>7</w:t>
      </w:r>
      <w:r w:rsidR="002066F8">
        <w:rPr>
          <w:b/>
          <w:sz w:val="20"/>
        </w:rPr>
        <w:t>4</w:t>
      </w:r>
    </w:p>
    <w:p w14:paraId="02790890" w14:textId="77777777"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w:t>
      </w:r>
      <w:r>
        <w:rPr>
          <w:rFonts w:ascii="Courier" w:hAnsi="Courier"/>
          <w:sz w:val="18"/>
        </w:rPr>
        <w:t>viGpibControlREN()</w:t>
      </w:r>
      <w:r>
        <w:rPr>
          <w:sz w:val="20"/>
        </w:rPr>
        <w:t xml:space="preserve">, </w:t>
      </w:r>
      <w:r>
        <w:rPr>
          <w:rFonts w:ascii="Courier" w:hAnsi="Courier"/>
          <w:sz w:val="18"/>
        </w:rPr>
        <w:t>viUsbControlOut()</w:t>
      </w:r>
      <w:r>
        <w:rPr>
          <w:sz w:val="20"/>
        </w:rPr>
        <w:t xml:space="preserve">, and </w:t>
      </w:r>
      <w:r>
        <w:rPr>
          <w:rFonts w:ascii="Courier" w:hAnsi="Courier"/>
          <w:sz w:val="18"/>
        </w:rPr>
        <w:t>viUsbControlIn()</w:t>
      </w:r>
      <w:r>
        <w:rPr>
          <w:sz w:val="20"/>
        </w:rPr>
        <w:t>.</w:t>
      </w:r>
    </w:p>
    <w:p w14:paraId="784A2C57" w14:textId="77777777" w:rsidR="00F21987" w:rsidRDefault="00F21987" w:rsidP="005726B6">
      <w:pPr>
        <w:spacing w:line="220" w:lineRule="exact"/>
        <w:rPr>
          <w:sz w:val="18"/>
        </w:rPr>
      </w:pPr>
    </w:p>
    <w:p w14:paraId="5093F001" w14:textId="77777777" w:rsidR="00A85EB1" w:rsidRPr="00F25105" w:rsidRDefault="00A85EB1" w:rsidP="00013A0E">
      <w:pPr>
        <w:keepNext/>
        <w:keepLines/>
        <w:rPr>
          <w:b/>
          <w:sz w:val="20"/>
        </w:rPr>
      </w:pPr>
      <w:r w:rsidRPr="00F25105">
        <w:rPr>
          <w:b/>
          <w:sz w:val="20"/>
        </w:rPr>
        <w:t>RULE 5.1.</w:t>
      </w:r>
      <w:r w:rsidR="002066F8">
        <w:rPr>
          <w:b/>
          <w:sz w:val="20"/>
        </w:rPr>
        <w:t>75</w:t>
      </w:r>
    </w:p>
    <w:p w14:paraId="566B4495" w14:textId="77777777"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r w:rsidRPr="00F25105">
        <w:rPr>
          <w:rFonts w:ascii="Courier" w:hAnsi="Courier"/>
          <w:sz w:val="18"/>
          <w:szCs w:val="18"/>
        </w:rPr>
        <w:t>viAssertTrigger</w:t>
      </w:r>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r w:rsidRPr="00F25105">
        <w:rPr>
          <w:rFonts w:ascii="Courier New" w:hAnsi="Courier New" w:cs="Courier New"/>
          <w:sz w:val="18"/>
          <w:szCs w:val="18"/>
        </w:rPr>
        <w:t>viMove()</w:t>
      </w:r>
      <w:r w:rsidR="00633B6E" w:rsidRPr="00F25105">
        <w:rPr>
          <w:rFonts w:ascii="Times New Roman" w:hAnsi="Times New Roman"/>
          <w:sz w:val="18"/>
          <w:szCs w:val="18"/>
        </w:rPr>
        <w:t xml:space="preserve">, </w:t>
      </w:r>
      <w:r w:rsidRPr="00F25105">
        <w:rPr>
          <w:rFonts w:ascii="Courier New" w:hAnsi="Courier New" w:cs="Courier New"/>
          <w:sz w:val="18"/>
          <w:szCs w:val="18"/>
        </w:rPr>
        <w:t>viMoveAsync()</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viMoveAsyncEx()</w:t>
      </w:r>
      <w:r w:rsidR="00633B6E" w:rsidRPr="00F25105">
        <w:rPr>
          <w:rFonts w:ascii="Times New Roman" w:hAnsi="Times New Roman"/>
          <w:sz w:val="18"/>
          <w:szCs w:val="18"/>
        </w:rPr>
        <w:t xml:space="preserve">, </w:t>
      </w:r>
      <w:r w:rsidRPr="00F25105">
        <w:rPr>
          <w:rFonts w:ascii="Courier New" w:hAnsi="Courier New" w:cs="Courier New"/>
          <w:sz w:val="18"/>
          <w:szCs w:val="18"/>
        </w:rPr>
        <w:t>viMapAddress()</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viMapAddressEx()</w:t>
      </w:r>
      <w:r w:rsidR="00633B6E" w:rsidRPr="00F25105">
        <w:rPr>
          <w:rFonts w:ascii="Times New Roman" w:hAnsi="Times New Roman"/>
          <w:sz w:val="18"/>
          <w:szCs w:val="18"/>
        </w:rPr>
        <w:t xml:space="preserve">, </w:t>
      </w:r>
      <w:r w:rsidRPr="00F25105">
        <w:rPr>
          <w:rFonts w:ascii="Courier New" w:hAnsi="Courier New" w:cs="Courier New"/>
          <w:sz w:val="18"/>
          <w:szCs w:val="18"/>
        </w:rPr>
        <w:t>viUnmapAddress()</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14:paraId="6C32E962" w14:textId="77777777" w:rsidR="00F1002C" w:rsidRDefault="00F1002C" w:rsidP="00013A0E">
      <w:pPr>
        <w:keepLines/>
        <w:ind w:left="720"/>
        <w:rPr>
          <w:rFonts w:cs="Times"/>
        </w:rPr>
      </w:pPr>
    </w:p>
    <w:p w14:paraId="78304BF6" w14:textId="77777777" w:rsidR="0076104B" w:rsidRPr="0076104B" w:rsidRDefault="0076104B" w:rsidP="0076104B">
      <w:pPr>
        <w:pStyle w:val="Head2"/>
      </w:pPr>
      <w:bookmarkStart w:id="339" w:name="_Toc68182506"/>
      <w:r>
        <w:t xml:space="preserve">5.1.5  </w:t>
      </w:r>
      <w:r w:rsidRPr="0076104B">
        <w:t>Differences between VXI-11 and HiSLIP TCPIP INSTR Systems</w:t>
      </w:r>
      <w:bookmarkEnd w:id="339"/>
    </w:p>
    <w:p w14:paraId="6FDF03D7" w14:textId="77777777" w:rsidR="0076104B" w:rsidRDefault="0076104B" w:rsidP="0076104B">
      <w:pPr>
        <w:keepNext/>
        <w:tabs>
          <w:tab w:val="left" w:pos="720"/>
          <w:tab w:val="left" w:pos="8010"/>
        </w:tabs>
        <w:ind w:left="360"/>
        <w:rPr>
          <w:b/>
          <w:sz w:val="20"/>
        </w:rPr>
      </w:pPr>
    </w:p>
    <w:p w14:paraId="59A34976" w14:textId="77777777" w:rsidR="0076104B" w:rsidRDefault="0076104B" w:rsidP="0076104B">
      <w:pPr>
        <w:ind w:left="1080"/>
        <w:rPr>
          <w:sz w:val="20"/>
        </w:rPr>
      </w:pPr>
      <w:r>
        <w:rPr>
          <w:sz w:val="20"/>
        </w:rPr>
        <w:t>While a HiSLIP system provides many VXI-11-like capabilities, it differs in several respects.</w:t>
      </w:r>
    </w:p>
    <w:p w14:paraId="68462588" w14:textId="77777777" w:rsidR="0076104B" w:rsidRDefault="0076104B" w:rsidP="0076104B">
      <w:pPr>
        <w:ind w:left="1080"/>
        <w:rPr>
          <w:sz w:val="20"/>
        </w:rPr>
      </w:pPr>
    </w:p>
    <w:p w14:paraId="661AC14C" w14:textId="77777777" w:rsidR="0076104B" w:rsidRDefault="0076104B" w:rsidP="0076104B">
      <w:pPr>
        <w:ind w:left="1080"/>
        <w:rPr>
          <w:sz w:val="20"/>
        </w:rPr>
      </w:pPr>
      <w:r>
        <w:rPr>
          <w:sz w:val="20"/>
        </w:rPr>
        <w:t xml:space="preserve">In particular, operations are sent to the HiSLIP device in ‘fire and forget’ form with immediate return, unlike VXI-11, where each operation is blocks until a VXI-11 device handshake return.  HiSLIP does utilize TCP/IP to send operations, which does guarantee that HiSLIP messages are delivered in order and not lost, but this does not guarantee that the HiSLIP device has finished, or even started, the requested operation after a </w:t>
      </w:r>
      <w:r w:rsidRPr="003B5CA3">
        <w:rPr>
          <w:rFonts w:ascii="Courier" w:hAnsi="Courier"/>
          <w:sz w:val="18"/>
        </w:rPr>
        <w:t>viWrite()</w:t>
      </w:r>
      <w:r>
        <w:rPr>
          <w:sz w:val="20"/>
        </w:rPr>
        <w:t xml:space="preserve"> call, for example.</w:t>
      </w:r>
    </w:p>
    <w:p w14:paraId="2B767A38" w14:textId="77777777" w:rsidR="0076104B" w:rsidRDefault="0076104B" w:rsidP="0076104B">
      <w:pPr>
        <w:ind w:left="1080"/>
        <w:rPr>
          <w:sz w:val="20"/>
        </w:rPr>
      </w:pPr>
    </w:p>
    <w:p w14:paraId="7B3B889D" w14:textId="77777777" w:rsidR="0076104B" w:rsidRDefault="0076104B" w:rsidP="0076104B">
      <w:pPr>
        <w:ind w:left="1080"/>
        <w:rPr>
          <w:sz w:val="20"/>
        </w:rPr>
      </w:pPr>
      <w:r w:rsidRPr="00CF0888">
        <w:rPr>
          <w:sz w:val="20"/>
        </w:rPr>
        <w:t xml:space="preserve">HiSLIP </w:t>
      </w:r>
      <w:r>
        <w:rPr>
          <w:sz w:val="20"/>
        </w:rPr>
        <w:t>systems</w:t>
      </w:r>
      <w:r w:rsidRPr="00CF0888">
        <w:rPr>
          <w:sz w:val="20"/>
        </w:rPr>
        <w:t xml:space="preserve"> also provide services for exclusive and shared locks held in the HiSLIP </w:t>
      </w:r>
      <w:r>
        <w:rPr>
          <w:sz w:val="20"/>
        </w:rPr>
        <w:t>device while VXI-11 only supports exclusive locks held in the VXI-11 device.</w:t>
      </w:r>
    </w:p>
    <w:p w14:paraId="35F4D9CF" w14:textId="77777777" w:rsidR="0076104B" w:rsidRDefault="0076104B" w:rsidP="0076104B">
      <w:pPr>
        <w:ind w:left="1080"/>
        <w:rPr>
          <w:sz w:val="20"/>
        </w:rPr>
      </w:pPr>
    </w:p>
    <w:p w14:paraId="0D54ADE6" w14:textId="77777777" w:rsidR="0076104B" w:rsidRDefault="0076104B" w:rsidP="0076104B">
      <w:pPr>
        <w:ind w:left="1080"/>
        <w:rPr>
          <w:sz w:val="20"/>
        </w:rPr>
      </w:pPr>
      <w:r>
        <w:rPr>
          <w:sz w:val="20"/>
        </w:rPr>
        <w:t>HiSLIP detects and corrects</w:t>
      </w:r>
      <w:r w:rsidRPr="00CF0888">
        <w:rPr>
          <w:sz w:val="20"/>
        </w:rPr>
        <w:t xml:space="preserve"> of Interrupted errors, </w:t>
      </w:r>
      <w:r>
        <w:rPr>
          <w:sz w:val="20"/>
        </w:rPr>
        <w:t>but can also be operated in an overlapped mode where interrupted errors are ignored but responses are sent as quickly as possible from the HiSLIP system.</w:t>
      </w:r>
    </w:p>
    <w:p w14:paraId="049FFFEA" w14:textId="77777777" w:rsidR="0076104B" w:rsidRDefault="0076104B" w:rsidP="0076104B">
      <w:pPr>
        <w:ind w:left="1080"/>
        <w:rPr>
          <w:sz w:val="20"/>
        </w:rPr>
      </w:pPr>
    </w:p>
    <w:p w14:paraId="09295FB2" w14:textId="77777777" w:rsidR="0076104B" w:rsidRPr="003C2F17" w:rsidRDefault="0076104B" w:rsidP="0076104B">
      <w:pPr>
        <w:ind w:left="1080"/>
        <w:rPr>
          <w:sz w:val="20"/>
        </w:rPr>
      </w:pPr>
      <w:r>
        <w:rPr>
          <w:sz w:val="20"/>
        </w:rPr>
        <w:t>Like VXI-11, HiSLIP systems support</w:t>
      </w:r>
      <w:r w:rsidRPr="00CF0888">
        <w:rPr>
          <w:sz w:val="20"/>
        </w:rPr>
        <w:t xml:space="preserve"> sub-instrument addressing</w:t>
      </w:r>
      <w:r>
        <w:rPr>
          <w:sz w:val="20"/>
        </w:rPr>
        <w:t>.</w:t>
      </w:r>
    </w:p>
    <w:p w14:paraId="1348DF2C" w14:textId="77777777" w:rsidR="0076104B" w:rsidRDefault="0076104B" w:rsidP="0076104B">
      <w:pPr>
        <w:rPr>
          <w:b/>
          <w:sz w:val="28"/>
        </w:rPr>
        <w:sectPr w:rsidR="0076104B" w:rsidSect="008377F2">
          <w:headerReference w:type="even" r:id="rId110"/>
          <w:headerReference w:type="default" r:id="rId111"/>
          <w:footerReference w:type="even" r:id="rId112"/>
          <w:footerReference w:type="default" r:id="rId113"/>
          <w:footerReference w:type="first" r:id="rId114"/>
          <w:footnotePr>
            <w:numRestart w:val="eachPage"/>
          </w:footnotePr>
          <w:pgSz w:w="12240" w:h="15840"/>
          <w:pgMar w:top="1440" w:right="1440" w:bottom="-1440" w:left="1440" w:header="720" w:footer="720" w:gutter="0"/>
          <w:cols w:space="720"/>
        </w:sectPr>
      </w:pPr>
    </w:p>
    <w:p w14:paraId="6DA6549A" w14:textId="77777777" w:rsidR="00F1002C" w:rsidRDefault="00F1002C" w:rsidP="00013A0E">
      <w:pPr>
        <w:keepLines/>
        <w:ind w:left="720"/>
        <w:rPr>
          <w:rFonts w:cs="Times"/>
        </w:rPr>
      </w:pPr>
    </w:p>
    <w:p w14:paraId="21088BF0" w14:textId="77777777" w:rsidR="00F21987" w:rsidRDefault="00F21987">
      <w:pPr>
        <w:pStyle w:val="Head1"/>
      </w:pPr>
      <w:bookmarkStart w:id="340" w:name="_Toc135102696"/>
      <w:bookmarkStart w:id="341" w:name="_Toc68182507"/>
      <w:r>
        <w:t>5.2  Memory Access Resource</w:t>
      </w:r>
      <w:bookmarkEnd w:id="340"/>
      <w:bookmarkEnd w:id="341"/>
    </w:p>
    <w:p w14:paraId="5FED308E" w14:textId="77777777" w:rsidR="00F21987" w:rsidRDefault="00F21987">
      <w:pPr>
        <w:ind w:left="720"/>
        <w:rPr>
          <w:b/>
          <w:sz w:val="36"/>
        </w:rPr>
      </w:pPr>
    </w:p>
    <w:p w14:paraId="296CA489" w14:textId="77777777" w:rsidR="00F21987" w:rsidRDefault="00F21987">
      <w:pPr>
        <w:ind w:left="720"/>
        <w:rPr>
          <w:sz w:val="18"/>
        </w:rPr>
      </w:pPr>
      <w:r>
        <w:rPr>
          <w:sz w:val="20"/>
        </w:rPr>
        <w:t xml:space="preserve">The Memory Access (MEMACC) Resource encapsulates the address space of a memory mapped bus such as the VXIbus. A VISA Memory Access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14:paraId="47F0D34B" w14:textId="77777777" w:rsidR="00F21987" w:rsidRDefault="00F21987">
      <w:pPr>
        <w:ind w:left="720"/>
        <w:rPr>
          <w:b/>
          <w:sz w:val="20"/>
        </w:rPr>
      </w:pPr>
    </w:p>
    <w:p w14:paraId="7CE6AE92" w14:textId="77777777" w:rsidR="00F21987" w:rsidRDefault="00F21987">
      <w:pPr>
        <w:ind w:left="720"/>
        <w:rPr>
          <w:b/>
          <w:sz w:val="20"/>
        </w:rPr>
      </w:pPr>
    </w:p>
    <w:p w14:paraId="38C41E6F" w14:textId="77777777" w:rsidR="00F21987" w:rsidRDefault="00F21987">
      <w:pPr>
        <w:pStyle w:val="Head2"/>
      </w:pPr>
      <w:bookmarkStart w:id="342" w:name="_Toc135102697"/>
      <w:bookmarkStart w:id="343" w:name="_Toc68182508"/>
      <w:r>
        <w:t>5.2.1  MEMACC Resource Overview</w:t>
      </w:r>
      <w:bookmarkEnd w:id="342"/>
      <w:bookmarkEnd w:id="343"/>
    </w:p>
    <w:p w14:paraId="56D06ADB" w14:textId="77777777" w:rsidR="00F21987" w:rsidRDefault="00F21987">
      <w:pPr>
        <w:ind w:left="720"/>
        <w:rPr>
          <w:b/>
          <w:sz w:val="20"/>
        </w:rPr>
      </w:pPr>
    </w:p>
    <w:p w14:paraId="14A027EE" w14:textId="77777777"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14:paraId="5F289D2A" w14:textId="77777777" w:rsidR="00F21987" w:rsidRDefault="00F21987">
      <w:pPr>
        <w:tabs>
          <w:tab w:val="left" w:pos="8010"/>
        </w:tabs>
        <w:ind w:left="720" w:hanging="360"/>
        <w:rPr>
          <w:sz w:val="20"/>
        </w:rPr>
      </w:pPr>
    </w:p>
    <w:p w14:paraId="34224DF1"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2314EFCB" w14:textId="77777777" w:rsidR="00F21987" w:rsidRDefault="00F21987">
      <w:pPr>
        <w:ind w:left="360" w:hanging="360"/>
        <w:rPr>
          <w:sz w:val="20"/>
        </w:rPr>
      </w:pPr>
    </w:p>
    <w:p w14:paraId="753FFF08" w14:textId="77777777" w:rsidR="00F21987" w:rsidRDefault="00F21987">
      <w:pPr>
        <w:ind w:left="1080" w:hanging="360"/>
        <w:rPr>
          <w:sz w:val="20"/>
        </w:rPr>
      </w:pPr>
      <w:r>
        <w:rPr>
          <w:sz w:val="20"/>
        </w:rPr>
        <w:t>–</w:t>
      </w:r>
      <w:r>
        <w:rPr>
          <w:sz w:val="20"/>
        </w:rPr>
        <w:tab/>
        <w:t>The High-Level Access Service allows register-level access to the interfaces that support direct memory access, such as the VXIbus, VMEbus, MXIbus,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3327D044" w14:textId="77777777" w:rsidR="00F21987" w:rsidRDefault="00F21987">
      <w:pPr>
        <w:ind w:left="1080" w:hanging="360"/>
        <w:rPr>
          <w:sz w:val="20"/>
        </w:rPr>
      </w:pPr>
    </w:p>
    <w:p w14:paraId="196D8C02" w14:textId="77777777"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1AA0F142" w14:textId="77777777" w:rsidR="00F21987" w:rsidRDefault="00F21987">
      <w:pPr>
        <w:ind w:left="1080" w:hanging="360"/>
        <w:rPr>
          <w:sz w:val="20"/>
        </w:rPr>
      </w:pPr>
    </w:p>
    <w:p w14:paraId="2B544439" w14:textId="77777777" w:rsidR="00F21987" w:rsidRDefault="00F21987">
      <w:pPr>
        <w:ind w:left="1080" w:hanging="360"/>
        <w:rPr>
          <w:sz w:val="20"/>
        </w:rPr>
      </w:pPr>
      <w:r>
        <w:rPr>
          <w:sz w:val="20"/>
        </w:rPr>
        <w:t>–</w:t>
      </w:r>
      <w:r>
        <w:rPr>
          <w:sz w:val="20"/>
        </w:rPr>
        <w:tab/>
        <w:t>The Low-Level Access Service, like the High-Level Access Service, allows register-level access to the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5ACA10FA" w14:textId="77777777" w:rsidR="00236D86" w:rsidRDefault="00236D86">
      <w:pPr>
        <w:ind w:left="1080"/>
        <w:rPr>
          <w:sz w:val="20"/>
        </w:rPr>
      </w:pPr>
    </w:p>
    <w:p w14:paraId="14FA3199" w14:textId="77777777" w:rsidR="00F21987" w:rsidRDefault="00F21987">
      <w:pPr>
        <w:ind w:left="1080"/>
        <w:rPr>
          <w:sz w:val="20"/>
        </w:rPr>
      </w:pPr>
      <w:r>
        <w:rPr>
          <w:sz w:val="20"/>
        </w:rPr>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5D4D67D6" w14:textId="77777777" w:rsidR="00F21987" w:rsidRDefault="00F21987">
      <w:pPr>
        <w:ind w:left="1080"/>
        <w:rPr>
          <w:sz w:val="20"/>
        </w:rPr>
      </w:pPr>
    </w:p>
    <w:p w14:paraId="7D9571DA" w14:textId="77777777" w:rsidR="00F21987" w:rsidRDefault="00F21987" w:rsidP="00013A0E">
      <w:pPr>
        <w:keepNext/>
        <w:ind w:left="720" w:hanging="720"/>
        <w:rPr>
          <w:sz w:val="20"/>
        </w:rPr>
      </w:pPr>
      <w:r>
        <w:rPr>
          <w:b/>
          <w:sz w:val="20"/>
        </w:rPr>
        <w:t>RULE 5.2.1</w:t>
      </w:r>
    </w:p>
    <w:p w14:paraId="693DB4B9"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to a MEMACC resource with memory still mapped,</w:t>
      </w:r>
      <w:r>
        <w:rPr>
          <w:b/>
          <w:sz w:val="20"/>
        </w:rPr>
        <w:t xml:space="preserve"> 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7F4B1936" w14:textId="77777777" w:rsidR="00F21987" w:rsidRDefault="00F21987">
      <w:pPr>
        <w:ind w:left="1800" w:hanging="1800"/>
        <w:rPr>
          <w:sz w:val="20"/>
        </w:rPr>
      </w:pPr>
    </w:p>
    <w:p w14:paraId="7F131E0E" w14:textId="77777777"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14:paraId="1B74FF97" w14:textId="77777777"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r>
        <w:rPr>
          <w:rStyle w:val="Monospace"/>
          <w:w w:val="100"/>
        </w:rPr>
        <w:t>viMemAlloc()</w:t>
      </w:r>
      <w:r>
        <w:rPr>
          <w:w w:val="100"/>
        </w:rPr>
        <w:t>.</w:t>
      </w:r>
    </w:p>
    <w:p w14:paraId="727E0B1C" w14:textId="77777777" w:rsidR="00CC0794" w:rsidRDefault="00CC0794" w:rsidP="00CC0794">
      <w:pPr>
        <w:rPr>
          <w:b/>
          <w:sz w:val="28"/>
        </w:rPr>
      </w:pPr>
    </w:p>
    <w:p w14:paraId="687D2768" w14:textId="77777777" w:rsidR="00CC0794" w:rsidRDefault="00CC0794" w:rsidP="00CC0794">
      <w:pPr>
        <w:rPr>
          <w:b/>
          <w:sz w:val="28"/>
        </w:rPr>
        <w:sectPr w:rsidR="00CC0794">
          <w:headerReference w:type="even" r:id="rId115"/>
          <w:headerReference w:type="default" r:id="rId116"/>
          <w:footerReference w:type="even" r:id="rId117"/>
          <w:footerReference w:type="default" r:id="rId118"/>
          <w:footerReference w:type="first" r:id="rId119"/>
          <w:footnotePr>
            <w:numRestart w:val="eachPage"/>
          </w:footnotePr>
          <w:pgSz w:w="12240" w:h="15840"/>
          <w:pgMar w:top="1440" w:right="1440" w:bottom="-1440" w:left="1440" w:header="720" w:footer="720" w:gutter="0"/>
          <w:cols w:space="720"/>
        </w:sectPr>
      </w:pPr>
    </w:p>
    <w:p w14:paraId="245DB2E6" w14:textId="77777777" w:rsidR="00F21987" w:rsidRDefault="00F21987">
      <w:pPr>
        <w:pStyle w:val="Head2"/>
      </w:pPr>
      <w:bookmarkStart w:id="344" w:name="_Toc135102698"/>
      <w:bookmarkStart w:id="345" w:name="_Toc68182509"/>
      <w:r>
        <w:t>5.2.2  MEMACC Resource Attributes</w:t>
      </w:r>
      <w:bookmarkEnd w:id="344"/>
      <w:bookmarkEnd w:id="345"/>
    </w:p>
    <w:p w14:paraId="39A4ED88" w14:textId="77777777" w:rsidR="00F21987" w:rsidRDefault="00F21987">
      <w:pPr>
        <w:rPr>
          <w:b/>
          <w:sz w:val="20"/>
        </w:rPr>
      </w:pPr>
    </w:p>
    <w:p w14:paraId="07395B4B" w14:textId="77777777" w:rsidR="00F21987" w:rsidRDefault="00F21987">
      <w:pPr>
        <w:rPr>
          <w:b/>
          <w:sz w:val="20"/>
        </w:rPr>
      </w:pPr>
      <w:r>
        <w:rPr>
          <w:b/>
          <w:sz w:val="20"/>
        </w:rPr>
        <w:t>Generic MEMACC Resource Attributes</w:t>
      </w:r>
    </w:p>
    <w:p w14:paraId="3E6FFA6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1F3900E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8E6170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E0F8BE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157683D2"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7EABC888" w14:textId="77777777" w:rsidR="00F21987" w:rsidRDefault="00F21987">
            <w:pPr>
              <w:spacing w:before="40" w:after="40"/>
              <w:jc w:val="center"/>
              <w:rPr>
                <w:sz w:val="20"/>
              </w:rPr>
            </w:pPr>
            <w:r>
              <w:rPr>
                <w:b/>
                <w:sz w:val="20"/>
              </w:rPr>
              <w:t>Range</w:t>
            </w:r>
          </w:p>
        </w:tc>
      </w:tr>
      <w:tr w:rsidR="00F21987" w14:paraId="613EE97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8E5066B"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53428EA"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D125E05"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34ADA47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048AF0A7" w14:textId="77777777" w:rsidR="00F21987" w:rsidRDefault="00F21987">
            <w:pPr>
              <w:spacing w:before="40" w:after="40"/>
              <w:ind w:left="80"/>
              <w:rPr>
                <w:sz w:val="20"/>
              </w:rPr>
            </w:pPr>
            <w:r>
              <w:rPr>
                <w:sz w:val="20"/>
              </w:rPr>
              <w:t>0 to FFFFh</w:t>
            </w:r>
          </w:p>
        </w:tc>
      </w:tr>
      <w:tr w:rsidR="00F21987" w14:paraId="395CC9E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58F8047"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D38FBE9"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24E47F"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85EC79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71B8B4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6B9F43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14:paraId="76DA8CE9" w14:textId="77777777" w:rsidR="00A131CB" w:rsidRDefault="00A131CB">
            <w:pPr>
              <w:spacing w:before="40" w:after="40"/>
              <w:ind w:left="80"/>
              <w:rPr>
                <w:rFonts w:ascii="Courier" w:hAnsi="Courier"/>
                <w:sz w:val="18"/>
              </w:rPr>
            </w:pPr>
            <w:r>
              <w:rPr>
                <w:rFonts w:ascii="Courier" w:hAnsi="Courier"/>
                <w:sz w:val="18"/>
              </w:rPr>
              <w:t>VI_INTF_PXI</w:t>
            </w:r>
          </w:p>
        </w:tc>
      </w:tr>
      <w:tr w:rsidR="00F21987" w14:paraId="188289D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7BB1F34"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0A8D7C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86A7E28"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87672FC" w14:textId="77777777" w:rsidR="00F21987" w:rsidRDefault="00F21987">
            <w:pPr>
              <w:spacing w:before="40" w:after="40"/>
              <w:ind w:left="80"/>
              <w:rPr>
                <w:rFonts w:ascii="Courier" w:hAnsi="Courier"/>
                <w:sz w:val="18"/>
              </w:rPr>
            </w:pPr>
            <w:r>
              <w:rPr>
                <w:rFonts w:ascii="Courier" w:hAnsi="Courier"/>
                <w:sz w:val="18"/>
              </w:rPr>
              <w:t>ViString</w:t>
            </w:r>
          </w:p>
        </w:tc>
        <w:tc>
          <w:tcPr>
            <w:tcW w:w="2232" w:type="dxa"/>
            <w:tcBorders>
              <w:top w:val="single" w:sz="6" w:space="0" w:color="auto"/>
              <w:left w:val="single" w:sz="6" w:space="0" w:color="auto"/>
              <w:bottom w:val="single" w:sz="6" w:space="0" w:color="auto"/>
              <w:right w:val="single" w:sz="6" w:space="0" w:color="auto"/>
            </w:tcBorders>
          </w:tcPr>
          <w:p w14:paraId="73261F0F" w14:textId="77777777" w:rsidR="00F21987" w:rsidRDefault="00F21987">
            <w:pPr>
              <w:spacing w:before="40" w:after="40"/>
              <w:ind w:left="80"/>
              <w:rPr>
                <w:rFonts w:ascii="Courier" w:hAnsi="Courier"/>
                <w:sz w:val="18"/>
              </w:rPr>
            </w:pPr>
            <w:r>
              <w:rPr>
                <w:sz w:val="20"/>
              </w:rPr>
              <w:t>N/A</w:t>
            </w:r>
          </w:p>
        </w:tc>
      </w:tr>
      <w:tr w:rsidR="00F21987" w:rsidRPr="00851DA4" w14:paraId="77971B0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EF05F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6C60260"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55BE37"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56F3DA9" w14:textId="77777777"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479D7B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FAACC5C" w14:textId="77777777" w:rsidR="00F21987" w:rsidRPr="00851DA4" w:rsidRDefault="00F21987">
            <w:pPr>
              <w:spacing w:before="40" w:after="40"/>
              <w:ind w:left="80"/>
              <w:rPr>
                <w:sz w:val="20"/>
                <w:lang w:val="it-IT"/>
              </w:rPr>
            </w:pPr>
            <w:r w:rsidRPr="00851DA4">
              <w:rPr>
                <w:sz w:val="20"/>
                <w:lang w:val="it-IT"/>
              </w:rPr>
              <w:t>1 to FFFFFFFEh</w:t>
            </w:r>
          </w:p>
          <w:p w14:paraId="566EE6B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74CE6E8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F3EB9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7AA23EB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D4C251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D375831" w14:textId="77777777" w:rsidR="00F21987" w:rsidRDefault="00F21987">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3F3F272B"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14:paraId="2E72AC40" w14:textId="77777777" w:rsidR="00F21987" w:rsidRDefault="00F21987">
      <w:pPr>
        <w:ind w:left="2160" w:hanging="2160"/>
        <w:rPr>
          <w:sz w:val="20"/>
        </w:rPr>
      </w:pPr>
    </w:p>
    <w:p w14:paraId="0046D51E" w14:textId="77777777"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14:paraId="386A866A" w14:textId="77777777" w:rsidR="003A6DEA" w:rsidRDefault="003A6DEA">
      <w:pPr>
        <w:rPr>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3A6DEA" w14:paraId="73A1D525"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9B351EB" w14:textId="77777777"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F5AA28D" w14:textId="77777777"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31AD090" w14:textId="77777777"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6C0203E" w14:textId="77777777" w:rsidR="003A6DEA" w:rsidRDefault="003A6DEA" w:rsidP="00F564BB">
            <w:pPr>
              <w:spacing w:before="40" w:after="40"/>
              <w:jc w:val="center"/>
              <w:rPr>
                <w:sz w:val="20"/>
              </w:rPr>
            </w:pPr>
            <w:r>
              <w:rPr>
                <w:b/>
                <w:sz w:val="20"/>
              </w:rPr>
              <w:t>Range</w:t>
            </w:r>
          </w:p>
        </w:tc>
      </w:tr>
      <w:tr w:rsidR="003A6DEA" w14:paraId="45E596AA"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27AD87D" w14:textId="77777777"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14:paraId="5DD00A8D" w14:textId="77777777"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1131A695" w14:textId="77777777"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38D05010"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14:paraId="2A9C368D" w14:textId="77777777" w:rsidR="003A6DEA" w:rsidRDefault="003A6DEA" w:rsidP="00F564BB">
            <w:pPr>
              <w:spacing w:before="40" w:after="40"/>
              <w:ind w:left="80"/>
              <w:rPr>
                <w:sz w:val="20"/>
              </w:rPr>
            </w:pPr>
            <w:r>
              <w:rPr>
                <w:sz w:val="20"/>
              </w:rPr>
              <w:t>0 to 1</w:t>
            </w:r>
          </w:p>
        </w:tc>
      </w:tr>
      <w:tr w:rsidR="003A6DEA" w14:paraId="6E53F5D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D1D0A0" w14:textId="77777777"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33D4DEF" w14:textId="77777777"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1E3B26D"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40C8F3"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3B6A0BD0" w14:textId="77777777" w:rsidR="003A6DEA" w:rsidRDefault="003A6DEA" w:rsidP="00F564BB">
            <w:pPr>
              <w:spacing w:before="40" w:after="40"/>
              <w:ind w:left="80"/>
              <w:rPr>
                <w:sz w:val="20"/>
              </w:rPr>
            </w:pPr>
            <w:r>
              <w:rPr>
                <w:sz w:val="20"/>
              </w:rPr>
              <w:t>0 to 1</w:t>
            </w:r>
          </w:p>
        </w:tc>
      </w:tr>
      <w:tr w:rsidR="003A6DEA" w:rsidRPr="00851DA4" w14:paraId="3F042C4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60C0E2E" w14:textId="77777777"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3788CDF5"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6520247"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32E2233" w14:textId="77777777"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BE2F88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14:paraId="4D648857"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14:paraId="24CF47DA" w14:textId="77777777"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14:paraId="3F491F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2418A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69D1BB17"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E03630F"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52FBFA09" w14:textId="77777777" w:rsidR="003A6DEA" w:rsidRDefault="003A6DEA"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27B3FEF7" w14:textId="77777777" w:rsidR="003A6DEA" w:rsidRDefault="003A6DEA" w:rsidP="00F564BB">
            <w:pPr>
              <w:spacing w:before="40" w:after="40"/>
              <w:ind w:left="80"/>
              <w:rPr>
                <w:sz w:val="20"/>
              </w:rPr>
            </w:pPr>
            <w:r>
              <w:rPr>
                <w:sz w:val="20"/>
              </w:rPr>
              <w:t>N/A</w:t>
            </w:r>
          </w:p>
        </w:tc>
      </w:tr>
      <w:tr w:rsidR="00600702" w14:paraId="2EDB796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4850D2" w14:textId="77777777"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38518485"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A55C273"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7119157" w14:textId="77777777"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38018F19" w14:textId="77777777" w:rsidR="00600702" w:rsidRDefault="00600702" w:rsidP="00F564BB">
            <w:pPr>
              <w:spacing w:before="40" w:after="40"/>
              <w:ind w:left="80"/>
              <w:rPr>
                <w:sz w:val="20"/>
              </w:rPr>
            </w:pPr>
            <w:r>
              <w:rPr>
                <w:sz w:val="20"/>
              </w:rPr>
              <w:t>N/A</w:t>
            </w:r>
          </w:p>
        </w:tc>
      </w:tr>
      <w:tr w:rsidR="00600702" w14:paraId="218A0C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CDAE5A" w14:textId="77777777"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14:paraId="51A67A2D"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AA9F51F"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52DB23A" w14:textId="77777777" w:rsidR="00600702" w:rsidRDefault="00600702"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251B409A" w14:textId="77777777" w:rsidR="00600702" w:rsidRDefault="00600702" w:rsidP="00F564BB">
            <w:pPr>
              <w:spacing w:before="40" w:after="40"/>
              <w:ind w:left="80"/>
              <w:rPr>
                <w:sz w:val="20"/>
              </w:rPr>
            </w:pPr>
            <w:r>
              <w:rPr>
                <w:sz w:val="20"/>
              </w:rPr>
              <w:t>N/A</w:t>
            </w:r>
          </w:p>
        </w:tc>
      </w:tr>
      <w:tr w:rsidR="00600702" w14:paraId="4D8CCB9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800A3C2" w14:textId="77777777"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5B972BC8"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777D7C"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015D21D" w14:textId="77777777"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102A9B19" w14:textId="77777777" w:rsidR="00600702" w:rsidRDefault="00600702" w:rsidP="00F564BB">
            <w:pPr>
              <w:spacing w:before="40" w:after="40"/>
              <w:ind w:left="80"/>
              <w:rPr>
                <w:sz w:val="20"/>
              </w:rPr>
            </w:pPr>
            <w:r>
              <w:rPr>
                <w:sz w:val="20"/>
              </w:rPr>
              <w:t>N/A</w:t>
            </w:r>
          </w:p>
        </w:tc>
      </w:tr>
    </w:tbl>
    <w:p w14:paraId="2D6B8B4B" w14:textId="77777777" w:rsidR="003A6DEA" w:rsidRDefault="003A6DEA">
      <w:pPr>
        <w:rPr>
          <w:sz w:val="20"/>
        </w:rPr>
      </w:pPr>
    </w:p>
    <w:p w14:paraId="11CB8681" w14:textId="77777777" w:rsidR="00F21987" w:rsidRDefault="00F21987">
      <w:pPr>
        <w:rPr>
          <w:b/>
          <w:sz w:val="20"/>
        </w:rPr>
      </w:pPr>
      <w:r>
        <w:rPr>
          <w:b/>
          <w:sz w:val="20"/>
        </w:rPr>
        <w:t>VXI and GPIB-VXI Specific MEMACC Resource Attributes</w:t>
      </w:r>
    </w:p>
    <w:p w14:paraId="47F3B69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338704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BAF98E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A892FDB"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BFDB3E9"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EEBB2D6" w14:textId="77777777" w:rsidR="00F21987" w:rsidRDefault="00F21987">
            <w:pPr>
              <w:spacing w:before="40" w:after="40"/>
              <w:jc w:val="center"/>
              <w:rPr>
                <w:sz w:val="20"/>
              </w:rPr>
            </w:pPr>
            <w:r>
              <w:rPr>
                <w:b/>
                <w:sz w:val="20"/>
              </w:rPr>
              <w:t>Range</w:t>
            </w:r>
          </w:p>
        </w:tc>
      </w:tr>
      <w:tr w:rsidR="00F21987" w14:paraId="267ABAA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737C735" w14:textId="77777777"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14:paraId="71E2024F"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067F8A89"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5F26ABB"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FF57448" w14:textId="77777777" w:rsidR="00F21987" w:rsidRDefault="00F21987">
            <w:pPr>
              <w:spacing w:before="40" w:after="40"/>
              <w:ind w:left="80"/>
              <w:rPr>
                <w:sz w:val="20"/>
              </w:rPr>
            </w:pPr>
            <w:r>
              <w:rPr>
                <w:sz w:val="20"/>
              </w:rPr>
              <w:t>0 to 255</w:t>
            </w:r>
          </w:p>
        </w:tc>
      </w:tr>
      <w:tr w:rsidR="00F21987" w14:paraId="0EC6827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D57AA5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372E368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02EF977E"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C936F33"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F1DDABB" w14:textId="77777777" w:rsidR="00F21987" w:rsidRDefault="00F21987">
            <w:pPr>
              <w:spacing w:before="40" w:after="40"/>
              <w:ind w:left="80"/>
              <w:rPr>
                <w:rFonts w:ascii="Courier" w:hAnsi="Courier"/>
                <w:sz w:val="18"/>
              </w:rPr>
            </w:pPr>
            <w:r>
              <w:rPr>
                <w:rFonts w:ascii="Courier" w:hAnsi="Courier"/>
                <w:sz w:val="18"/>
              </w:rPr>
              <w:t>VI_BIG_ENDIAN</w:t>
            </w:r>
          </w:p>
          <w:p w14:paraId="375D3BA9"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3E04DC1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87A7F4"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1F433999"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056318"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6B7789E"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79B2AA0" w14:textId="77777777" w:rsidR="00F21987" w:rsidRDefault="00F21987">
            <w:pPr>
              <w:spacing w:before="40" w:after="40"/>
              <w:ind w:left="80"/>
              <w:rPr>
                <w:rFonts w:ascii="Courier" w:hAnsi="Courier"/>
                <w:sz w:val="18"/>
              </w:rPr>
            </w:pPr>
            <w:r>
              <w:rPr>
                <w:rFonts w:ascii="Courier" w:hAnsi="Courier"/>
                <w:sz w:val="18"/>
              </w:rPr>
              <w:t>VI_BIG_ENDIAN</w:t>
            </w:r>
          </w:p>
          <w:p w14:paraId="16BF2541" w14:textId="77777777" w:rsidR="00F21987" w:rsidRDefault="00F21987">
            <w:pPr>
              <w:spacing w:before="40" w:after="40"/>
              <w:ind w:left="80"/>
              <w:rPr>
                <w:sz w:val="20"/>
              </w:rPr>
            </w:pPr>
            <w:r>
              <w:rPr>
                <w:rFonts w:ascii="Courier" w:hAnsi="Courier"/>
                <w:sz w:val="18"/>
              </w:rPr>
              <w:t>VI_LITTLE_ENDIAN</w:t>
            </w:r>
          </w:p>
        </w:tc>
      </w:tr>
      <w:tr w:rsidR="00F21987" w14:paraId="37B5C8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B7C685F"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4EBCF4A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2038DD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D64D6F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40973FC8" w14:textId="77777777" w:rsidR="00F21987" w:rsidRDefault="00F21987">
            <w:pPr>
              <w:spacing w:before="40" w:after="40"/>
              <w:ind w:left="80"/>
              <w:rPr>
                <w:rFonts w:ascii="Courier" w:hAnsi="Courier"/>
                <w:sz w:val="18"/>
              </w:rPr>
            </w:pPr>
            <w:r>
              <w:rPr>
                <w:rFonts w:ascii="Courier" w:hAnsi="Courier"/>
                <w:sz w:val="18"/>
              </w:rPr>
              <w:t>VI_BIG_ENDIAN</w:t>
            </w:r>
          </w:p>
          <w:p w14:paraId="0576C024" w14:textId="77777777" w:rsidR="00F21987" w:rsidRDefault="00F21987">
            <w:pPr>
              <w:spacing w:before="40" w:after="40"/>
              <w:ind w:left="80"/>
              <w:rPr>
                <w:sz w:val="20"/>
              </w:rPr>
            </w:pPr>
            <w:r>
              <w:rPr>
                <w:rFonts w:ascii="Courier" w:hAnsi="Courier"/>
                <w:sz w:val="18"/>
              </w:rPr>
              <w:t>VI_LITTLE_ENDIAN</w:t>
            </w:r>
          </w:p>
        </w:tc>
      </w:tr>
    </w:tbl>
    <w:p w14:paraId="53D78D10" w14:textId="77777777" w:rsidR="00F21987" w:rsidRDefault="00F21987">
      <w:pPr>
        <w:tabs>
          <w:tab w:val="right" w:pos="9270"/>
        </w:tabs>
        <w:rPr>
          <w:sz w:val="20"/>
        </w:rPr>
      </w:pPr>
    </w:p>
    <w:p w14:paraId="0F4B7BE0" w14:textId="77777777" w:rsidR="00F21987" w:rsidRDefault="00F21987">
      <w:pPr>
        <w:tabs>
          <w:tab w:val="right" w:pos="9270"/>
        </w:tabs>
        <w:rPr>
          <w:sz w:val="20"/>
        </w:rPr>
      </w:pPr>
      <w:r>
        <w:rPr>
          <w:sz w:val="20"/>
        </w:rPr>
        <w:tab/>
        <w:t>(continues)</w:t>
      </w:r>
    </w:p>
    <w:p w14:paraId="5DDC0AC7" w14:textId="77777777" w:rsidR="00F21987" w:rsidRDefault="00F21987">
      <w:pPr>
        <w:rPr>
          <w:b/>
          <w:sz w:val="20"/>
        </w:rPr>
      </w:pPr>
      <w:r>
        <w:rPr>
          <w:sz w:val="20"/>
        </w:rPr>
        <w:br w:type="page"/>
      </w:r>
      <w:r>
        <w:rPr>
          <w:b/>
          <w:sz w:val="20"/>
        </w:rPr>
        <w:t>VXI and GPIB-VXI Specific MEMACC Resource Attributes (Continued)</w:t>
      </w:r>
    </w:p>
    <w:p w14:paraId="5D965C4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700B7B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C5F879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E12CE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48488B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B7E86EF" w14:textId="77777777" w:rsidR="00F21987" w:rsidRDefault="00F21987">
            <w:pPr>
              <w:spacing w:before="40" w:after="40"/>
              <w:jc w:val="center"/>
              <w:rPr>
                <w:sz w:val="20"/>
              </w:rPr>
            </w:pPr>
            <w:r>
              <w:rPr>
                <w:b/>
                <w:sz w:val="20"/>
              </w:rPr>
              <w:t>Range</w:t>
            </w:r>
          </w:p>
        </w:tc>
      </w:tr>
      <w:tr w:rsidR="00F21987" w:rsidRPr="00DB0F35" w14:paraId="4DEAC55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390C7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14:paraId="64384D58"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5EFC0F2B" w14:textId="77777777"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06DEDB89"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2E98D45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3817B3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03EB29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0055B23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2A257F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5914CC1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0DE5BB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415F018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4CB15D2"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2E1121CF"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624ADA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6CA34068"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783F02CC" w14:textId="77777777">
        <w:trPr>
          <w:cantSplit/>
        </w:trPr>
        <w:tc>
          <w:tcPr>
            <w:tcW w:w="3528" w:type="dxa"/>
            <w:tcBorders>
              <w:left w:val="single" w:sz="6" w:space="0" w:color="auto"/>
              <w:bottom w:val="single" w:sz="6" w:space="0" w:color="auto"/>
              <w:right w:val="single" w:sz="6" w:space="0" w:color="auto"/>
            </w:tcBorders>
          </w:tcPr>
          <w:p w14:paraId="42A1D3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14:paraId="5528A7E0" w14:textId="77777777"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14:paraId="13BD2667" w14:textId="77777777"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14:paraId="5A76F1B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2023F17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DF24E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3B94A4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6645D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36C0520"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120DA00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2FC1DD4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3B52BC5E"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01138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5FA7710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35A8C0F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26006568" w14:textId="77777777"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14:paraId="2E27C45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5B38E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5AA2EC3A"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74D6601"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F4F14A6"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7D7E7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00D6AA4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4650140E"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091E2CE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5ACD090"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1CA04D2" w14:textId="77777777" w:rsidR="00F21987" w:rsidRPr="00851DA4" w:rsidRDefault="00F21987">
            <w:pPr>
              <w:spacing w:before="40" w:after="40"/>
              <w:ind w:left="80"/>
              <w:rPr>
                <w:sz w:val="20"/>
                <w:lang w:val="it-IT"/>
              </w:rPr>
            </w:pPr>
            <w:r w:rsidRPr="00851DA4">
              <w:rPr>
                <w:rFonts w:ascii="Courier" w:hAnsi="Courier"/>
                <w:sz w:val="18"/>
                <w:lang w:val="it-IT"/>
              </w:rPr>
              <w:t>VI_BLCK_PRIV</w:t>
            </w:r>
          </w:p>
        </w:tc>
      </w:tr>
    </w:tbl>
    <w:p w14:paraId="46A3B4C4" w14:textId="77777777" w:rsidR="00F21987" w:rsidRPr="00851DA4" w:rsidRDefault="00F21987">
      <w:pPr>
        <w:ind w:left="2160" w:hanging="2160"/>
        <w:rPr>
          <w:sz w:val="20"/>
          <w:lang w:val="it-IT"/>
        </w:rPr>
      </w:pPr>
    </w:p>
    <w:p w14:paraId="115A8C69"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59C95D61" w14:textId="77777777" w:rsidR="00F21987" w:rsidRDefault="00F21987">
      <w:pPr>
        <w:ind w:left="2160" w:hanging="2160"/>
        <w:rPr>
          <w:sz w:val="20"/>
        </w:rPr>
      </w:pPr>
    </w:p>
    <w:p w14:paraId="1D1025C9" w14:textId="77777777" w:rsidR="00F21987" w:rsidRDefault="00F21987">
      <w:pPr>
        <w:ind w:left="2160" w:hanging="2160"/>
        <w:rPr>
          <w:sz w:val="20"/>
        </w:rPr>
      </w:pPr>
    </w:p>
    <w:p w14:paraId="0F8657CE" w14:textId="77777777" w:rsidR="00F21987" w:rsidRDefault="00F21987">
      <w:pPr>
        <w:rPr>
          <w:b/>
          <w:sz w:val="20"/>
        </w:rPr>
      </w:pPr>
      <w:r>
        <w:rPr>
          <w:b/>
          <w:sz w:val="20"/>
        </w:rPr>
        <w:t>GPIB-VXI Specific MEMACC Resource Attributes</w:t>
      </w:r>
    </w:p>
    <w:p w14:paraId="2FE32DC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6B939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95F66F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BFDAC0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6DBD7F60"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9CC893A" w14:textId="77777777" w:rsidR="00F21987" w:rsidRDefault="00F21987">
            <w:pPr>
              <w:spacing w:before="40" w:after="40"/>
              <w:jc w:val="center"/>
              <w:rPr>
                <w:sz w:val="20"/>
              </w:rPr>
            </w:pPr>
            <w:r>
              <w:rPr>
                <w:b/>
                <w:sz w:val="20"/>
              </w:rPr>
              <w:t>Range</w:t>
            </w:r>
          </w:p>
        </w:tc>
      </w:tr>
      <w:tr w:rsidR="00F21987" w14:paraId="1EBE77F9" w14:textId="77777777">
        <w:trPr>
          <w:cantSplit/>
        </w:trPr>
        <w:tc>
          <w:tcPr>
            <w:tcW w:w="3528" w:type="dxa"/>
            <w:tcBorders>
              <w:top w:val="double" w:sz="6" w:space="0" w:color="auto"/>
              <w:left w:val="single" w:sz="6" w:space="0" w:color="auto"/>
              <w:right w:val="single" w:sz="6" w:space="0" w:color="auto"/>
            </w:tcBorders>
          </w:tcPr>
          <w:p w14:paraId="1AE2D5DC"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14:paraId="0B330C6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406F76BA"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14:paraId="0F2A96F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14:paraId="6FEE2997" w14:textId="77777777" w:rsidR="00F21987" w:rsidRDefault="00F21987">
            <w:pPr>
              <w:spacing w:before="40" w:after="40"/>
              <w:ind w:left="74"/>
              <w:jc w:val="center"/>
              <w:rPr>
                <w:sz w:val="20"/>
              </w:rPr>
            </w:pPr>
            <w:r>
              <w:rPr>
                <w:sz w:val="20"/>
              </w:rPr>
              <w:t>0 to FFFFh</w:t>
            </w:r>
          </w:p>
        </w:tc>
      </w:tr>
      <w:tr w:rsidR="00F21987" w14:paraId="6697BF5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C0D57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14:paraId="76E2FE1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D3A15A9"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85DF0DA"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6EDA9CD" w14:textId="77777777" w:rsidR="00F21987" w:rsidRDefault="00F21987">
            <w:pPr>
              <w:spacing w:before="40" w:after="40"/>
              <w:jc w:val="center"/>
              <w:rPr>
                <w:sz w:val="20"/>
              </w:rPr>
            </w:pPr>
            <w:r>
              <w:rPr>
                <w:sz w:val="20"/>
              </w:rPr>
              <w:t>0 to 30</w:t>
            </w:r>
          </w:p>
        </w:tc>
      </w:tr>
      <w:tr w:rsidR="00F21987" w:rsidRPr="00851DA4" w14:paraId="409E7BAE" w14:textId="77777777">
        <w:trPr>
          <w:cantSplit/>
        </w:trPr>
        <w:tc>
          <w:tcPr>
            <w:tcW w:w="3528" w:type="dxa"/>
            <w:tcBorders>
              <w:left w:val="single" w:sz="6" w:space="0" w:color="auto"/>
              <w:bottom w:val="single" w:sz="6" w:space="0" w:color="auto"/>
              <w:right w:val="single" w:sz="6" w:space="0" w:color="auto"/>
            </w:tcBorders>
          </w:tcPr>
          <w:p w14:paraId="66944A57"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14:paraId="61F4CE5C"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079D88B3" w14:textId="77777777"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14:paraId="4191F65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17A56EF5"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14:paraId="1AFB916A" w14:textId="77777777" w:rsidR="00F21987" w:rsidRPr="00851DA4" w:rsidRDefault="00F21987">
      <w:pPr>
        <w:ind w:left="2160" w:hanging="2160"/>
        <w:rPr>
          <w:sz w:val="20"/>
          <w:lang w:val="it-IT"/>
        </w:rPr>
      </w:pPr>
    </w:p>
    <w:p w14:paraId="400642C2" w14:textId="77777777" w:rsidR="00F21987" w:rsidRPr="00851DA4" w:rsidRDefault="00F21987">
      <w:pPr>
        <w:rPr>
          <w:b/>
          <w:sz w:val="20"/>
          <w:lang w:val="it-IT"/>
        </w:rPr>
      </w:pPr>
    </w:p>
    <w:p w14:paraId="4B3BEF9B" w14:textId="77777777" w:rsidR="00F21987" w:rsidRDefault="00F21987">
      <w:pPr>
        <w:ind w:left="2160" w:hanging="2160"/>
        <w:rPr>
          <w:b/>
          <w:sz w:val="20"/>
        </w:rPr>
      </w:pPr>
      <w:r w:rsidRPr="00535D66">
        <w:rPr>
          <w:b/>
          <w:sz w:val="20"/>
        </w:rPr>
        <w:br w:type="page"/>
      </w:r>
      <w:r>
        <w:rPr>
          <w:b/>
          <w:sz w:val="20"/>
        </w:rPr>
        <w:t>Attribute Descriptions</w:t>
      </w:r>
    </w:p>
    <w:p w14:paraId="5563F30F" w14:textId="77777777" w:rsidR="00F21987" w:rsidRDefault="00F21987">
      <w:pPr>
        <w:ind w:left="2160" w:hanging="2160"/>
        <w:rPr>
          <w:b/>
          <w:sz w:val="20"/>
        </w:rPr>
      </w:pPr>
    </w:p>
    <w:p w14:paraId="767079E9" w14:textId="77777777" w:rsidR="00F21987" w:rsidRDefault="00F21987">
      <w:pPr>
        <w:ind w:left="2160" w:hanging="2160"/>
        <w:rPr>
          <w:b/>
          <w:sz w:val="20"/>
        </w:rPr>
      </w:pPr>
      <w:r>
        <w:rPr>
          <w:b/>
          <w:sz w:val="20"/>
        </w:rPr>
        <w:t>Generic MEMACC Resource Attributes</w:t>
      </w:r>
    </w:p>
    <w:p w14:paraId="5401DC53" w14:textId="77777777" w:rsidR="00F21987" w:rsidRDefault="00F21987">
      <w:pPr>
        <w:ind w:left="4140" w:hanging="4140"/>
        <w:rPr>
          <w:sz w:val="20"/>
        </w:rPr>
      </w:pPr>
    </w:p>
    <w:p w14:paraId="666E3F95"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2E8A1265" w14:textId="77777777" w:rsidR="00F21987" w:rsidRDefault="00F21987">
      <w:pPr>
        <w:ind w:left="4320" w:hanging="3600"/>
        <w:rPr>
          <w:sz w:val="20"/>
        </w:rPr>
      </w:pPr>
    </w:p>
    <w:p w14:paraId="01F06950"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7F04D383" w14:textId="77777777" w:rsidR="00F21987" w:rsidRDefault="00F21987">
      <w:pPr>
        <w:ind w:left="4320" w:hanging="3600"/>
        <w:rPr>
          <w:sz w:val="20"/>
        </w:rPr>
      </w:pPr>
    </w:p>
    <w:p w14:paraId="7733444C"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04D0042F" w14:textId="77777777" w:rsidR="00F21987" w:rsidRDefault="00F21987">
      <w:pPr>
        <w:ind w:left="4320" w:hanging="3600"/>
        <w:rPr>
          <w:sz w:val="20"/>
        </w:rPr>
      </w:pPr>
    </w:p>
    <w:p w14:paraId="3B3D3A31" w14:textId="77777777"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14:paraId="36EE4FB4" w14:textId="77777777" w:rsidR="00F21987" w:rsidRDefault="00F21987">
      <w:pPr>
        <w:ind w:left="2160" w:hanging="2160"/>
        <w:rPr>
          <w:sz w:val="20"/>
        </w:rPr>
      </w:pPr>
    </w:p>
    <w:p w14:paraId="6F74876D" w14:textId="77777777"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47C5509" w14:textId="77777777" w:rsidR="00F21987" w:rsidRDefault="00F21987">
      <w:pPr>
        <w:ind w:left="2160" w:hanging="2160"/>
        <w:rPr>
          <w:sz w:val="20"/>
        </w:rPr>
      </w:pPr>
    </w:p>
    <w:p w14:paraId="10D71E9A" w14:textId="77777777"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14:paraId="27BDB5BD" w14:textId="77777777" w:rsidR="00C22F6E" w:rsidRDefault="00C22F6E">
      <w:pPr>
        <w:ind w:left="2160" w:hanging="2160"/>
        <w:rPr>
          <w:sz w:val="20"/>
        </w:rPr>
      </w:pPr>
    </w:p>
    <w:p w14:paraId="33F1EB8D" w14:textId="77777777" w:rsidR="00C22F6E" w:rsidRDefault="00C22F6E" w:rsidP="00C22F6E">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62E65C88" w14:textId="77777777" w:rsidR="00C22F6E" w:rsidRDefault="00C22F6E" w:rsidP="00C22F6E">
      <w:pPr>
        <w:ind w:left="4320" w:hanging="3600"/>
        <w:rPr>
          <w:sz w:val="20"/>
        </w:rPr>
      </w:pPr>
    </w:p>
    <w:p w14:paraId="3A78C538" w14:textId="77777777" w:rsidR="00C22F6E" w:rsidRDefault="00C22F6E" w:rsidP="00C22F6E">
      <w:pPr>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4632B9D4" w14:textId="77777777" w:rsidR="00C22F6E" w:rsidRDefault="00C22F6E" w:rsidP="00C22F6E">
      <w:pPr>
        <w:ind w:left="4320" w:hanging="3600"/>
        <w:rPr>
          <w:sz w:val="20"/>
        </w:rPr>
      </w:pPr>
    </w:p>
    <w:p w14:paraId="230FD49B" w14:textId="77777777"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14:paraId="315C08F0" w14:textId="77777777" w:rsidR="00C22F6E" w:rsidRDefault="00C22F6E" w:rsidP="00C22F6E">
      <w:pPr>
        <w:numPr>
          <w:ilvl w:val="0"/>
          <w:numId w:val="2"/>
        </w:numPr>
        <w:rPr>
          <w:sz w:val="20"/>
        </w:rPr>
      </w:pPr>
      <w:r>
        <w:rPr>
          <w:sz w:val="20"/>
        </w:rPr>
        <w:t>not currently mapped;</w:t>
      </w:r>
    </w:p>
    <w:p w14:paraId="32CFB5BB" w14:textId="77777777" w:rsidR="00C22F6E" w:rsidRDefault="00C22F6E" w:rsidP="00C22F6E">
      <w:pPr>
        <w:numPr>
          <w:ilvl w:val="0"/>
          <w:numId w:val="2"/>
        </w:numPr>
        <w:rPr>
          <w:sz w:val="20"/>
        </w:rPr>
      </w:pPr>
      <w:r>
        <w:rPr>
          <w:sz w:val="20"/>
        </w:rPr>
        <w:t xml:space="preserve">through the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w:t>
      </w:r>
    </w:p>
    <w:p w14:paraId="657B98E7" w14:textId="77777777" w:rsidR="00C22F6E" w:rsidRDefault="00C22F6E" w:rsidP="00C22F6E">
      <w:pPr>
        <w:numPr>
          <w:ilvl w:val="0"/>
          <w:numId w:val="2"/>
        </w:numPr>
        <w:rPr>
          <w:sz w:val="20"/>
        </w:rPr>
      </w:pPr>
      <w:r>
        <w:rPr>
          <w:sz w:val="20"/>
        </w:rPr>
        <w:t>through operations and/or by directly dereferencing the address parameter as a pointer.</w:t>
      </w:r>
    </w:p>
    <w:p w14:paraId="51A5CB2E" w14:textId="77777777" w:rsidR="00C22F6E" w:rsidRDefault="00C22F6E" w:rsidP="00C22F6E">
      <w:pPr>
        <w:numPr>
          <w:ilvl w:val="12"/>
          <w:numId w:val="0"/>
        </w:numPr>
        <w:ind w:left="4320" w:hanging="3600"/>
        <w:rPr>
          <w:sz w:val="20"/>
        </w:rPr>
      </w:pPr>
    </w:p>
    <w:p w14:paraId="607087D0" w14:textId="77777777"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14:paraId="58172A2D" w14:textId="77777777"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14:paraId="0BB9E49B" w14:textId="77777777" w:rsidR="00C22F6E" w:rsidRDefault="00C22F6E" w:rsidP="00C22F6E">
      <w:pPr>
        <w:numPr>
          <w:ilvl w:val="12"/>
          <w:numId w:val="0"/>
        </w:numPr>
        <w:ind w:left="4320" w:hanging="3600"/>
        <w:rPr>
          <w:sz w:val="20"/>
        </w:rPr>
      </w:pPr>
    </w:p>
    <w:p w14:paraId="7583C321" w14:textId="77777777"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t>VI_ATTR_WIN_</w:t>
      </w:r>
      <w:r w:rsidR="00B12ED7">
        <w:rPr>
          <w:rFonts w:ascii="Courier" w:hAnsi="Courier"/>
          <w:sz w:val="18"/>
        </w:rPr>
        <w:t>SIZE</w:t>
      </w:r>
      <w:r w:rsidRPr="00C21709">
        <w:rPr>
          <w:rFonts w:ascii="Courier" w:hAnsi="Courier"/>
          <w:sz w:val="18"/>
        </w:rPr>
        <w:t>_64</w:t>
      </w:r>
    </w:p>
    <w:p w14:paraId="5AE1CB5D" w14:textId="77777777"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14:paraId="23438AB9" w14:textId="77777777" w:rsidR="00C22F6E" w:rsidRPr="00C22F6E" w:rsidRDefault="00C22F6E" w:rsidP="00C22F6E">
      <w:pPr>
        <w:rPr>
          <w:sz w:val="20"/>
        </w:rPr>
      </w:pPr>
    </w:p>
    <w:p w14:paraId="712DB02C" w14:textId="77777777" w:rsidR="00F21987" w:rsidRDefault="00F21987">
      <w:pPr>
        <w:ind w:left="2160" w:hanging="2160"/>
        <w:rPr>
          <w:b/>
          <w:sz w:val="20"/>
        </w:rPr>
      </w:pPr>
      <w:r>
        <w:rPr>
          <w:b/>
          <w:sz w:val="20"/>
        </w:rPr>
        <w:t>VXI and GPIB-VXI Specific MEMACC Resource Attributes</w:t>
      </w:r>
    </w:p>
    <w:p w14:paraId="00CC8771" w14:textId="77777777" w:rsidR="00F21987" w:rsidRDefault="00F21987">
      <w:pPr>
        <w:ind w:left="3960" w:right="2160" w:hanging="3960"/>
        <w:rPr>
          <w:sz w:val="20"/>
        </w:rPr>
      </w:pPr>
    </w:p>
    <w:p w14:paraId="4174AC7A" w14:textId="77777777" w:rsidR="00F21987" w:rsidRDefault="00F21987">
      <w:pPr>
        <w:ind w:left="4320" w:hanging="3600"/>
        <w:rPr>
          <w:sz w:val="20"/>
        </w:rPr>
      </w:pPr>
      <w:r>
        <w:rPr>
          <w:rFonts w:ascii="Courier" w:hAnsi="Courier"/>
          <w:sz w:val="18"/>
        </w:rPr>
        <w:t>VI_ATTR_VXI_LA</w:t>
      </w:r>
      <w:r>
        <w:rPr>
          <w:sz w:val="20"/>
        </w:rPr>
        <w:tab/>
        <w:t>Logical address of the local controller.</w:t>
      </w:r>
    </w:p>
    <w:p w14:paraId="3409A787" w14:textId="77777777" w:rsidR="00F21987" w:rsidRDefault="00F21987">
      <w:pPr>
        <w:ind w:left="4320" w:hanging="3600"/>
        <w:rPr>
          <w:sz w:val="20"/>
        </w:rPr>
      </w:pPr>
    </w:p>
    <w:p w14:paraId="716CB7DD" w14:textId="77777777"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72D6809C" w14:textId="77777777" w:rsidR="00F21987" w:rsidRDefault="00F21987">
      <w:pPr>
        <w:numPr>
          <w:ilvl w:val="12"/>
          <w:numId w:val="0"/>
        </w:numPr>
        <w:ind w:left="4320" w:hanging="3600"/>
        <w:rPr>
          <w:sz w:val="20"/>
        </w:rPr>
      </w:pPr>
    </w:p>
    <w:p w14:paraId="2A10CD18" w14:textId="77777777"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6198E543" w14:textId="77777777" w:rsidR="00F21987" w:rsidRDefault="00F21987">
      <w:pPr>
        <w:numPr>
          <w:ilvl w:val="12"/>
          <w:numId w:val="0"/>
        </w:numPr>
        <w:ind w:left="4320" w:hanging="3600"/>
        <w:rPr>
          <w:sz w:val="20"/>
        </w:rPr>
      </w:pPr>
    </w:p>
    <w:p w14:paraId="41A0297C" w14:textId="77777777"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sidR="00334C4F"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00334C4F"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00334C4F" w:rsidRPr="00334C4F">
        <w:rPr>
          <w:rFonts w:ascii="Courier" w:hAnsi="Courier"/>
          <w:sz w:val="18"/>
          <w:szCs w:val="18"/>
        </w:rPr>
        <w:t>()</w:t>
      </w:r>
      <w:r>
        <w:rPr>
          <w:sz w:val="20"/>
        </w:rPr>
        <w:t>, when accessing the mapped window.</w:t>
      </w:r>
    </w:p>
    <w:p w14:paraId="38645456" w14:textId="77777777" w:rsidR="00F21987" w:rsidRDefault="00F21987">
      <w:pPr>
        <w:numPr>
          <w:ilvl w:val="12"/>
          <w:numId w:val="0"/>
        </w:numPr>
        <w:ind w:left="2160" w:hanging="2160"/>
        <w:rPr>
          <w:b/>
          <w:sz w:val="20"/>
        </w:rPr>
      </w:pPr>
    </w:p>
    <w:p w14:paraId="7C043C5B" w14:textId="77777777"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498C7C73" w14:textId="77777777" w:rsidR="00F21987" w:rsidRDefault="00F21987">
      <w:pPr>
        <w:numPr>
          <w:ilvl w:val="12"/>
          <w:numId w:val="0"/>
        </w:numPr>
        <w:ind w:left="4320" w:hanging="3600"/>
        <w:rPr>
          <w:sz w:val="20"/>
        </w:rPr>
      </w:pPr>
    </w:p>
    <w:p w14:paraId="2D8F1854" w14:textId="77777777"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65A50C1B" w14:textId="77777777" w:rsidR="00F21987" w:rsidRDefault="00F21987">
      <w:pPr>
        <w:numPr>
          <w:ilvl w:val="12"/>
          <w:numId w:val="0"/>
        </w:numPr>
        <w:ind w:left="2160" w:hanging="2160"/>
        <w:rPr>
          <w:sz w:val="20"/>
        </w:rPr>
      </w:pPr>
    </w:p>
    <w:p w14:paraId="07CE4D7D" w14:textId="77777777"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Pr="00334C4F">
        <w:rPr>
          <w:rFonts w:ascii="Courier" w:hAnsi="Courier"/>
          <w:sz w:val="18"/>
          <w:szCs w:val="18"/>
        </w:rPr>
        <w:t>()</w:t>
      </w:r>
      <w:r>
        <w:rPr>
          <w:sz w:val="20"/>
        </w:rPr>
        <w:t>, when accessing the mapped window.</w:t>
      </w:r>
    </w:p>
    <w:p w14:paraId="107F7A8C" w14:textId="77777777" w:rsidR="00F21987" w:rsidRDefault="00F21987">
      <w:pPr>
        <w:numPr>
          <w:ilvl w:val="12"/>
          <w:numId w:val="0"/>
        </w:numPr>
        <w:ind w:left="2160" w:hanging="2160"/>
        <w:rPr>
          <w:b/>
          <w:sz w:val="20"/>
        </w:rPr>
      </w:pPr>
    </w:p>
    <w:p w14:paraId="058D00F0" w14:textId="77777777" w:rsidR="00F21987" w:rsidRDefault="00F21987">
      <w:pPr>
        <w:numPr>
          <w:ilvl w:val="12"/>
          <w:numId w:val="0"/>
        </w:numPr>
        <w:ind w:left="2160" w:hanging="2160"/>
        <w:rPr>
          <w:b/>
          <w:sz w:val="20"/>
        </w:rPr>
      </w:pPr>
    </w:p>
    <w:p w14:paraId="0D69B3E2" w14:textId="77777777" w:rsidR="00F21987" w:rsidRDefault="00F21987">
      <w:pPr>
        <w:numPr>
          <w:ilvl w:val="12"/>
          <w:numId w:val="0"/>
        </w:numPr>
        <w:ind w:left="2160" w:hanging="2160"/>
        <w:rPr>
          <w:b/>
          <w:sz w:val="20"/>
        </w:rPr>
      </w:pPr>
      <w:r>
        <w:rPr>
          <w:b/>
          <w:sz w:val="20"/>
        </w:rPr>
        <w:t>GPIB-VXI Specific MEMACC Attributes</w:t>
      </w:r>
    </w:p>
    <w:p w14:paraId="2B269D86" w14:textId="77777777" w:rsidR="00F21987" w:rsidRDefault="00F21987">
      <w:pPr>
        <w:numPr>
          <w:ilvl w:val="12"/>
          <w:numId w:val="0"/>
        </w:numPr>
        <w:ind w:left="3960" w:right="2160" w:hanging="3960"/>
        <w:rPr>
          <w:sz w:val="20"/>
        </w:rPr>
      </w:pPr>
    </w:p>
    <w:p w14:paraId="0375EEE8" w14:textId="77777777"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14:paraId="5E5AE9DC" w14:textId="77777777" w:rsidR="00F21987" w:rsidRDefault="00F21987">
      <w:pPr>
        <w:numPr>
          <w:ilvl w:val="12"/>
          <w:numId w:val="0"/>
        </w:numPr>
        <w:ind w:left="4320" w:hanging="3600"/>
        <w:rPr>
          <w:sz w:val="20"/>
        </w:rPr>
      </w:pPr>
    </w:p>
    <w:p w14:paraId="60CA83DF" w14:textId="77777777"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14:paraId="5431F1E1" w14:textId="77777777" w:rsidR="00F21987" w:rsidRDefault="00F21987">
      <w:pPr>
        <w:numPr>
          <w:ilvl w:val="12"/>
          <w:numId w:val="0"/>
        </w:numPr>
        <w:ind w:left="4320" w:hanging="3600"/>
        <w:rPr>
          <w:sz w:val="20"/>
        </w:rPr>
      </w:pPr>
    </w:p>
    <w:p w14:paraId="1B1925D9" w14:textId="77777777"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14:paraId="2ECDB8E5" w14:textId="77777777" w:rsidR="00F21987" w:rsidRDefault="00F21987">
      <w:pPr>
        <w:numPr>
          <w:ilvl w:val="12"/>
          <w:numId w:val="0"/>
        </w:numPr>
        <w:ind w:left="720"/>
        <w:rPr>
          <w:sz w:val="20"/>
        </w:rPr>
      </w:pPr>
    </w:p>
    <w:p w14:paraId="253AF279"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14:paraId="6174D828" w14:textId="77777777" w:rsidR="00F21987" w:rsidRDefault="00F21987">
      <w:pPr>
        <w:numPr>
          <w:ilvl w:val="12"/>
          <w:numId w:val="0"/>
        </w:num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5A956C51" w14:textId="77777777" w:rsidR="00F21987" w:rsidRDefault="00F21987">
      <w:pPr>
        <w:numPr>
          <w:ilvl w:val="12"/>
          <w:numId w:val="0"/>
        </w:numPr>
        <w:ind w:left="2160" w:hanging="2160"/>
        <w:rPr>
          <w:sz w:val="20"/>
        </w:rPr>
      </w:pPr>
    </w:p>
    <w:p w14:paraId="31694DF2"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14:paraId="2FE013AF" w14:textId="77777777" w:rsidR="00F21987" w:rsidRDefault="00F21987">
      <w:pPr>
        <w:numPr>
          <w:ilvl w:val="12"/>
          <w:numId w:val="0"/>
        </w:num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425FE116" w14:textId="77777777" w:rsidR="00F21987" w:rsidRDefault="00F21987">
      <w:pPr>
        <w:numPr>
          <w:ilvl w:val="12"/>
          <w:numId w:val="0"/>
        </w:numPr>
        <w:ind w:left="2160" w:hanging="2160"/>
        <w:rPr>
          <w:sz w:val="20"/>
        </w:rPr>
      </w:pPr>
    </w:p>
    <w:p w14:paraId="734AF1E4" w14:textId="77777777" w:rsidR="00F21987" w:rsidRDefault="00F21987">
      <w:pPr>
        <w:keepNext/>
        <w:numPr>
          <w:ilvl w:val="12"/>
          <w:numId w:val="0"/>
        </w:numPr>
        <w:rPr>
          <w:sz w:val="20"/>
        </w:rPr>
      </w:pPr>
      <w:r>
        <w:rPr>
          <w:b/>
          <w:sz w:val="20"/>
        </w:rPr>
        <w:t>PERMISSION</w:t>
      </w:r>
      <w:r>
        <w:rPr>
          <w:sz w:val="20"/>
        </w:rPr>
        <w:t xml:space="preserve"> </w:t>
      </w:r>
      <w:r>
        <w:rPr>
          <w:b/>
          <w:sz w:val="20"/>
        </w:rPr>
        <w:t>5.2.</w:t>
      </w:r>
      <w:r w:rsidR="00971C5F">
        <w:rPr>
          <w:b/>
          <w:sz w:val="20"/>
        </w:rPr>
        <w:t>4</w:t>
      </w:r>
    </w:p>
    <w:p w14:paraId="1D2E9D0F" w14:textId="77777777"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04C0B36" w14:textId="77777777" w:rsidR="00F21987" w:rsidRDefault="00F21987">
      <w:pPr>
        <w:numPr>
          <w:ilvl w:val="12"/>
          <w:numId w:val="0"/>
        </w:numPr>
        <w:ind w:left="2160" w:hanging="2160"/>
        <w:rPr>
          <w:sz w:val="20"/>
        </w:rPr>
      </w:pPr>
    </w:p>
    <w:p w14:paraId="2056EA64" w14:textId="77777777" w:rsidR="00F21987" w:rsidRDefault="00F21987">
      <w:pPr>
        <w:keepNext/>
        <w:rPr>
          <w:b/>
          <w:sz w:val="20"/>
        </w:rPr>
      </w:pPr>
      <w:r>
        <w:rPr>
          <w:b/>
          <w:sz w:val="20"/>
        </w:rPr>
        <w:t>RULE 5.2.2</w:t>
      </w:r>
    </w:p>
    <w:p w14:paraId="416AB4A7"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14:paraId="35A13898" w14:textId="77777777" w:rsidR="00F21987" w:rsidRDefault="00F21987">
      <w:pPr>
        <w:numPr>
          <w:ilvl w:val="12"/>
          <w:numId w:val="0"/>
        </w:numPr>
        <w:ind w:left="2160" w:hanging="2160"/>
        <w:rPr>
          <w:sz w:val="20"/>
        </w:rPr>
      </w:pPr>
    </w:p>
    <w:p w14:paraId="0504F577" w14:textId="77777777" w:rsidR="00F21987" w:rsidRDefault="00F21987">
      <w:pPr>
        <w:numPr>
          <w:ilvl w:val="12"/>
          <w:numId w:val="0"/>
        </w:numPr>
        <w:rPr>
          <w:sz w:val="20"/>
        </w:rPr>
      </w:pPr>
      <w:r>
        <w:rPr>
          <w:b/>
          <w:sz w:val="20"/>
        </w:rPr>
        <w:t>RULE 5.2.3</w:t>
      </w:r>
    </w:p>
    <w:p w14:paraId="2A498C55" w14:textId="77777777"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629951E6" w14:textId="77777777" w:rsidR="00F21987" w:rsidRDefault="00F21987">
      <w:pPr>
        <w:numPr>
          <w:ilvl w:val="12"/>
          <w:numId w:val="0"/>
        </w:numPr>
        <w:ind w:left="2160" w:hanging="2160"/>
        <w:rPr>
          <w:sz w:val="20"/>
        </w:rPr>
      </w:pPr>
    </w:p>
    <w:p w14:paraId="2EE7C729" w14:textId="77777777" w:rsidR="00036257" w:rsidRDefault="00036257" w:rsidP="00036257">
      <w:pPr>
        <w:numPr>
          <w:ilvl w:val="12"/>
          <w:numId w:val="0"/>
        </w:numPr>
        <w:rPr>
          <w:sz w:val="20"/>
        </w:rPr>
      </w:pPr>
      <w:r>
        <w:rPr>
          <w:b/>
          <w:sz w:val="20"/>
        </w:rPr>
        <w:t>RULE 5.2.</w:t>
      </w:r>
      <w:r w:rsidR="00971C5F">
        <w:rPr>
          <w:b/>
          <w:sz w:val="20"/>
        </w:rPr>
        <w:t>4</w:t>
      </w:r>
    </w:p>
    <w:p w14:paraId="0CD04B3C" w14:textId="77777777"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14:paraId="2DE30062" w14:textId="77777777" w:rsidR="00036257" w:rsidRDefault="00036257">
      <w:pPr>
        <w:numPr>
          <w:ilvl w:val="12"/>
          <w:numId w:val="0"/>
        </w:numPr>
        <w:ind w:left="2160" w:hanging="2160"/>
        <w:rPr>
          <w:sz w:val="20"/>
        </w:rPr>
      </w:pPr>
    </w:p>
    <w:p w14:paraId="7892834B" w14:textId="77777777" w:rsidR="00F21987" w:rsidRDefault="00F21987">
      <w:pPr>
        <w:numPr>
          <w:ilvl w:val="12"/>
          <w:numId w:val="0"/>
        </w:numPr>
        <w:ind w:left="2160" w:hanging="2160"/>
        <w:rPr>
          <w:b/>
          <w:sz w:val="20"/>
        </w:rPr>
      </w:pPr>
      <w:r>
        <w:rPr>
          <w:b/>
          <w:sz w:val="20"/>
        </w:rPr>
        <w:t>RULE 5.2.</w:t>
      </w:r>
      <w:r w:rsidR="00971C5F">
        <w:rPr>
          <w:b/>
          <w:sz w:val="20"/>
        </w:rPr>
        <w:t>5</w:t>
      </w:r>
    </w:p>
    <w:p w14:paraId="27C3D054" w14:textId="77777777"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r w:rsidRPr="00334C4F">
        <w:rPr>
          <w:rFonts w:ascii="Courier" w:hAnsi="Courier"/>
          <w:sz w:val="18"/>
          <w:szCs w:val="18"/>
        </w:rPr>
        <w:t>viSetAttribute()</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14:paraId="1E1BF891" w14:textId="77777777" w:rsidR="00F21987" w:rsidRDefault="00F21987">
      <w:pPr>
        <w:numPr>
          <w:ilvl w:val="12"/>
          <w:numId w:val="0"/>
        </w:numPr>
        <w:ind w:left="2160" w:hanging="2160"/>
        <w:rPr>
          <w:sz w:val="20"/>
        </w:rPr>
      </w:pPr>
    </w:p>
    <w:p w14:paraId="321B822E" w14:textId="77777777" w:rsidR="00F21987" w:rsidRDefault="00F21987">
      <w:pPr>
        <w:numPr>
          <w:ilvl w:val="12"/>
          <w:numId w:val="0"/>
        </w:numPr>
        <w:ind w:left="2160" w:hanging="2160"/>
        <w:rPr>
          <w:sz w:val="20"/>
        </w:rPr>
      </w:pPr>
    </w:p>
    <w:p w14:paraId="645DFEB1" w14:textId="77777777" w:rsidR="00F21987" w:rsidRDefault="00F21987">
      <w:pPr>
        <w:numPr>
          <w:ilvl w:val="12"/>
          <w:numId w:val="0"/>
        </w:numPr>
        <w:ind w:left="2160" w:hanging="2160"/>
        <w:rPr>
          <w:sz w:val="20"/>
        </w:rPr>
        <w:sectPr w:rsidR="00F21987">
          <w:headerReference w:type="even" r:id="rId120"/>
          <w:headerReference w:type="default" r:id="rId121"/>
          <w:footerReference w:type="even" r:id="rId122"/>
          <w:footerReference w:type="default" r:id="rId123"/>
          <w:footerReference w:type="first" r:id="rId124"/>
          <w:footnotePr>
            <w:numRestart w:val="eachPage"/>
          </w:footnotePr>
          <w:pgSz w:w="12240" w:h="15840"/>
          <w:pgMar w:top="1440" w:right="1440" w:bottom="-1440" w:left="1440" w:header="720" w:footer="720" w:gutter="0"/>
          <w:cols w:space="720"/>
        </w:sectPr>
      </w:pPr>
    </w:p>
    <w:p w14:paraId="0500C04B" w14:textId="77777777" w:rsidR="00F21987" w:rsidRDefault="00F21987">
      <w:pPr>
        <w:pStyle w:val="Head2"/>
      </w:pPr>
      <w:bookmarkStart w:id="346" w:name="_Toc135102699"/>
      <w:bookmarkStart w:id="347" w:name="_Toc68182510"/>
      <w:r>
        <w:t>5.2.3  MEMACC Resource Events</w:t>
      </w:r>
      <w:bookmarkEnd w:id="346"/>
      <w:bookmarkEnd w:id="347"/>
    </w:p>
    <w:p w14:paraId="08DDB79E" w14:textId="77777777" w:rsidR="00F21987" w:rsidRDefault="00F21987">
      <w:pPr>
        <w:numPr>
          <w:ilvl w:val="12"/>
          <w:numId w:val="0"/>
        </w:numPr>
        <w:ind w:left="720"/>
        <w:rPr>
          <w:sz w:val="20"/>
        </w:rPr>
      </w:pPr>
    </w:p>
    <w:p w14:paraId="3CD9EEFB" w14:textId="77777777" w:rsidR="00F21987" w:rsidRDefault="00F21987">
      <w:pPr>
        <w:numPr>
          <w:ilvl w:val="12"/>
          <w:numId w:val="0"/>
        </w:numPr>
        <w:ind w:left="720"/>
        <w:rPr>
          <w:sz w:val="20"/>
        </w:rPr>
      </w:pPr>
      <w:r>
        <w:rPr>
          <w:sz w:val="20"/>
        </w:rPr>
        <w:t>This resource defines the following event for communication with applications.</w:t>
      </w:r>
    </w:p>
    <w:p w14:paraId="0FB1F112" w14:textId="77777777" w:rsidR="00F21987" w:rsidRDefault="00F21987">
      <w:pPr>
        <w:numPr>
          <w:ilvl w:val="12"/>
          <w:numId w:val="0"/>
        </w:numPr>
        <w:ind w:left="720"/>
        <w:rPr>
          <w:sz w:val="20"/>
        </w:rPr>
      </w:pPr>
    </w:p>
    <w:p w14:paraId="387A09DE" w14:textId="77777777" w:rsidR="00F21987" w:rsidRDefault="00F21987">
      <w:pPr>
        <w:numPr>
          <w:ilvl w:val="12"/>
          <w:numId w:val="0"/>
        </w:numPr>
        <w:rPr>
          <w:b/>
          <w:sz w:val="20"/>
        </w:rPr>
      </w:pPr>
      <w:r>
        <w:rPr>
          <w:b/>
          <w:sz w:val="20"/>
        </w:rPr>
        <w:t>VI_EVENT_IO_COMPLETION</w:t>
      </w:r>
    </w:p>
    <w:p w14:paraId="3CD96AAE" w14:textId="77777777" w:rsidR="00F21987" w:rsidRDefault="00F21987">
      <w:pPr>
        <w:numPr>
          <w:ilvl w:val="12"/>
          <w:numId w:val="0"/>
        </w:numPr>
        <w:ind w:left="720"/>
        <w:rPr>
          <w:sz w:val="20"/>
        </w:rPr>
      </w:pPr>
    </w:p>
    <w:p w14:paraId="7BDE77AA" w14:textId="77777777" w:rsidR="00F21987" w:rsidRDefault="00F21987">
      <w:pPr>
        <w:numPr>
          <w:ilvl w:val="12"/>
          <w:numId w:val="0"/>
        </w:numPr>
        <w:rPr>
          <w:b/>
          <w:sz w:val="20"/>
        </w:rPr>
      </w:pPr>
      <w:r>
        <w:rPr>
          <w:b/>
          <w:sz w:val="20"/>
        </w:rPr>
        <w:t>Description</w:t>
      </w:r>
    </w:p>
    <w:p w14:paraId="20A1A886" w14:textId="77777777" w:rsidR="00F21987" w:rsidRDefault="00F21987">
      <w:pPr>
        <w:numPr>
          <w:ilvl w:val="12"/>
          <w:numId w:val="0"/>
        </w:numPr>
        <w:ind w:left="720"/>
        <w:rPr>
          <w:sz w:val="20"/>
        </w:rPr>
      </w:pPr>
      <w:r>
        <w:rPr>
          <w:sz w:val="20"/>
        </w:rPr>
        <w:t>Notification that an asynchronous operation has completed.</w:t>
      </w:r>
    </w:p>
    <w:p w14:paraId="74CAE894" w14:textId="77777777" w:rsidR="00F21987" w:rsidRDefault="00F21987">
      <w:pPr>
        <w:numPr>
          <w:ilvl w:val="12"/>
          <w:numId w:val="0"/>
        </w:numPr>
        <w:ind w:left="720"/>
        <w:rPr>
          <w:sz w:val="20"/>
        </w:rPr>
      </w:pPr>
    </w:p>
    <w:p w14:paraId="2749760B" w14:textId="77777777" w:rsidR="00F21987" w:rsidRDefault="00F21987">
      <w:pPr>
        <w:numPr>
          <w:ilvl w:val="12"/>
          <w:numId w:val="0"/>
        </w:numPr>
        <w:rPr>
          <w:b/>
          <w:sz w:val="20"/>
        </w:rPr>
      </w:pPr>
      <w:r>
        <w:rPr>
          <w:b/>
          <w:sz w:val="20"/>
        </w:rPr>
        <w:t>Event Attributes</w:t>
      </w:r>
    </w:p>
    <w:p w14:paraId="48425CA3" w14:textId="77777777" w:rsidR="00F21987" w:rsidRDefault="00F21987">
      <w:pPr>
        <w:numPr>
          <w:ilvl w:val="12"/>
          <w:numId w:val="0"/>
        </w:num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16C5CD9F"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4E8AE7C" w14:textId="77777777"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D7A99A5" w14:textId="77777777"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3653D89" w14:textId="77777777"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DF68E82" w14:textId="77777777" w:rsidR="00F21987" w:rsidRDefault="00F21987">
            <w:pPr>
              <w:numPr>
                <w:ilvl w:val="12"/>
                <w:numId w:val="0"/>
              </w:numPr>
              <w:spacing w:before="40" w:after="40"/>
              <w:jc w:val="center"/>
              <w:rPr>
                <w:sz w:val="20"/>
              </w:rPr>
            </w:pPr>
            <w:r>
              <w:rPr>
                <w:b/>
                <w:sz w:val="20"/>
              </w:rPr>
              <w:t>Range</w:t>
            </w:r>
          </w:p>
        </w:tc>
      </w:tr>
      <w:tr w:rsidR="00F21987" w14:paraId="3CC8598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3D6E0FAC" w14:textId="77777777"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25C1B31" w14:textId="77777777"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628BFB3E" w14:textId="77777777" w:rsidR="00F21987" w:rsidRDefault="00F21987">
            <w:pPr>
              <w:numPr>
                <w:ilvl w:val="12"/>
                <w:numId w:val="0"/>
              </w:num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F326E90" w14:textId="77777777"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14:paraId="0B7C9E4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1ED034" w14:textId="77777777"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52263E0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262BA5" w14:textId="77777777" w:rsidR="00F21987" w:rsidRDefault="00F21987">
            <w:pPr>
              <w:numPr>
                <w:ilvl w:val="12"/>
                <w:numId w:val="0"/>
              </w:num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3652D02" w14:textId="77777777" w:rsidR="00F21987" w:rsidRDefault="00F21987">
            <w:pPr>
              <w:numPr>
                <w:ilvl w:val="12"/>
                <w:numId w:val="0"/>
              </w:numPr>
              <w:spacing w:before="40" w:after="40"/>
              <w:ind w:left="80"/>
              <w:rPr>
                <w:sz w:val="20"/>
              </w:rPr>
            </w:pPr>
            <w:r>
              <w:rPr>
                <w:sz w:val="20"/>
              </w:rPr>
              <w:t>N/A</w:t>
            </w:r>
          </w:p>
        </w:tc>
      </w:tr>
      <w:tr w:rsidR="00F21987" w14:paraId="6D42896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6D13A66" w14:textId="77777777"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3BA39C3"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A46DE74" w14:textId="77777777" w:rsidR="00F21987" w:rsidRDefault="00F21987">
            <w:pPr>
              <w:numPr>
                <w:ilvl w:val="12"/>
                <w:numId w:val="0"/>
              </w:num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0BD10892" w14:textId="77777777" w:rsidR="00F21987" w:rsidRDefault="00F21987">
            <w:pPr>
              <w:numPr>
                <w:ilvl w:val="12"/>
                <w:numId w:val="0"/>
              </w:numPr>
              <w:spacing w:before="40" w:after="40"/>
              <w:ind w:left="80"/>
              <w:rPr>
                <w:sz w:val="20"/>
              </w:rPr>
            </w:pPr>
            <w:r>
              <w:rPr>
                <w:sz w:val="20"/>
              </w:rPr>
              <w:t>N/A</w:t>
            </w:r>
          </w:p>
        </w:tc>
      </w:tr>
      <w:tr w:rsidR="00F21987" w14:paraId="285FBF9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C9E0F62" w14:textId="77777777"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6C0E9DC"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1D86CCB" w14:textId="77777777" w:rsidR="00F21987" w:rsidRDefault="00F21987">
            <w:pPr>
              <w:numPr>
                <w:ilvl w:val="12"/>
                <w:numId w:val="0"/>
              </w:num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16D299B7" w14:textId="77777777" w:rsidR="00F21987" w:rsidRDefault="00F21987">
            <w:pPr>
              <w:numPr>
                <w:ilvl w:val="12"/>
                <w:numId w:val="0"/>
              </w:numPr>
              <w:spacing w:before="40" w:after="40"/>
              <w:ind w:left="80"/>
              <w:rPr>
                <w:sz w:val="20"/>
              </w:rPr>
            </w:pPr>
            <w:r>
              <w:rPr>
                <w:sz w:val="20"/>
              </w:rPr>
              <w:t>N/A</w:t>
            </w:r>
          </w:p>
        </w:tc>
      </w:tr>
      <w:tr w:rsidR="00F21987" w14:paraId="515FEE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61A4F" w14:textId="77777777"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86C3EB7"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BAEA940" w14:textId="77777777" w:rsidR="00F21987" w:rsidRDefault="0096463C">
            <w:pPr>
              <w:numPr>
                <w:ilvl w:val="12"/>
                <w:numId w:val="0"/>
              </w:num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569FF3FC" w14:textId="77777777" w:rsidR="00F21987" w:rsidRDefault="0096463C">
            <w:pPr>
              <w:numPr>
                <w:ilvl w:val="12"/>
                <w:numId w:val="0"/>
              </w:numPr>
              <w:spacing w:before="40" w:after="40"/>
              <w:ind w:left="80"/>
              <w:rPr>
                <w:sz w:val="20"/>
              </w:rPr>
            </w:pPr>
            <w:r>
              <w:rPr>
                <w:sz w:val="20"/>
              </w:rPr>
              <w:t>*</w:t>
            </w:r>
          </w:p>
        </w:tc>
      </w:tr>
      <w:tr w:rsidR="00F21987" w14:paraId="62AC1E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4AAA4E" w14:textId="77777777"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137462F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30504B4" w14:textId="77777777" w:rsidR="00F21987" w:rsidRDefault="00F21987">
            <w:pPr>
              <w:numPr>
                <w:ilvl w:val="12"/>
                <w:numId w:val="0"/>
              </w:num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29253F8" w14:textId="77777777" w:rsidR="00F21987" w:rsidRDefault="00F21987">
            <w:pPr>
              <w:numPr>
                <w:ilvl w:val="12"/>
                <w:numId w:val="0"/>
              </w:numPr>
              <w:spacing w:before="40" w:after="40"/>
              <w:ind w:left="80"/>
              <w:rPr>
                <w:sz w:val="20"/>
              </w:rPr>
            </w:pPr>
            <w:r>
              <w:rPr>
                <w:sz w:val="20"/>
              </w:rPr>
              <w:t>N/A</w:t>
            </w:r>
          </w:p>
        </w:tc>
      </w:tr>
      <w:tr w:rsidR="0096463C" w14:paraId="71DBF2A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0F3A7C"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343641D"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B6487CD" w14:textId="77777777"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ABA8DBA" w14:textId="77777777" w:rsidR="0096463C" w:rsidRDefault="0096463C">
            <w:pPr>
              <w:numPr>
                <w:ilvl w:val="12"/>
                <w:numId w:val="0"/>
              </w:numPr>
              <w:spacing w:before="40" w:after="40"/>
              <w:ind w:left="80"/>
              <w:rPr>
                <w:sz w:val="20"/>
              </w:rPr>
            </w:pPr>
            <w:r>
              <w:rPr>
                <w:sz w:val="20"/>
              </w:rPr>
              <w:t>0 to FFFFFFFFh</w:t>
            </w:r>
          </w:p>
        </w:tc>
      </w:tr>
      <w:tr w:rsidR="0096463C" w14:paraId="14DD952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F8176E"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14:paraId="51A7A410"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74DD022" w14:textId="77777777"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36656A" w14:textId="77777777" w:rsidR="0096463C" w:rsidRDefault="0096463C">
            <w:pPr>
              <w:numPr>
                <w:ilvl w:val="12"/>
                <w:numId w:val="0"/>
              </w:numPr>
              <w:spacing w:before="40" w:after="40"/>
              <w:ind w:left="80"/>
              <w:rPr>
                <w:sz w:val="20"/>
              </w:rPr>
            </w:pPr>
            <w:r>
              <w:rPr>
                <w:sz w:val="20"/>
              </w:rPr>
              <w:t>0 to FFFFFFFFFFFFFFFFh</w:t>
            </w:r>
          </w:p>
        </w:tc>
      </w:tr>
    </w:tbl>
    <w:p w14:paraId="13AF1C7C" w14:textId="77777777" w:rsidR="00F21987" w:rsidRDefault="00F21987">
      <w:pPr>
        <w:numPr>
          <w:ilvl w:val="12"/>
          <w:numId w:val="0"/>
        </w:numPr>
        <w:ind w:left="720"/>
        <w:rPr>
          <w:sz w:val="20"/>
        </w:rPr>
      </w:pPr>
    </w:p>
    <w:p w14:paraId="3FE48070" w14:textId="77777777" w:rsidR="0096463C" w:rsidRDefault="0096463C" w:rsidP="0096463C">
      <w:pPr>
        <w:ind w:left="720"/>
        <w:rPr>
          <w:sz w:val="20"/>
        </w:rPr>
      </w:pPr>
      <w:r>
        <w:rPr>
          <w:sz w:val="20"/>
        </w:rPr>
        <w:t>*</w:t>
      </w:r>
      <w:r>
        <w:rPr>
          <w:sz w:val="20"/>
        </w:rPr>
        <w:tab/>
        <w:t>The data type is defined in the appropriate VPP 4.3.x framework specification.</w:t>
      </w:r>
    </w:p>
    <w:p w14:paraId="3C2015CA"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14:paraId="35F0BCB3" w14:textId="77777777" w:rsidR="0096463C" w:rsidRDefault="0096463C">
      <w:pPr>
        <w:numPr>
          <w:ilvl w:val="12"/>
          <w:numId w:val="0"/>
        </w:numPr>
        <w:ind w:left="720"/>
        <w:rPr>
          <w:sz w:val="20"/>
        </w:rPr>
      </w:pPr>
    </w:p>
    <w:p w14:paraId="6F840274" w14:textId="77777777" w:rsidR="00F21987" w:rsidRDefault="00F21987">
      <w:pPr>
        <w:numPr>
          <w:ilvl w:val="12"/>
          <w:numId w:val="0"/>
        </w:numPr>
        <w:rPr>
          <w:b/>
          <w:sz w:val="20"/>
        </w:rPr>
      </w:pPr>
      <w:r>
        <w:rPr>
          <w:b/>
          <w:sz w:val="20"/>
        </w:rPr>
        <w:t>Event Attribute Descriptions</w:t>
      </w:r>
    </w:p>
    <w:p w14:paraId="365F1DC4" w14:textId="77777777" w:rsidR="00F21987" w:rsidRDefault="00F21987">
      <w:pPr>
        <w:numPr>
          <w:ilvl w:val="12"/>
          <w:numId w:val="0"/>
        </w:numPr>
        <w:ind w:left="720"/>
        <w:rPr>
          <w:sz w:val="20"/>
        </w:rPr>
      </w:pPr>
    </w:p>
    <w:p w14:paraId="7A05CB54" w14:textId="77777777"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14:paraId="4B5661A2" w14:textId="77777777" w:rsidR="00F21987" w:rsidRDefault="00F21987">
      <w:pPr>
        <w:numPr>
          <w:ilvl w:val="12"/>
          <w:numId w:val="0"/>
        </w:numPr>
        <w:ind w:left="4320" w:hanging="3600"/>
        <w:rPr>
          <w:sz w:val="20"/>
        </w:rPr>
      </w:pPr>
    </w:p>
    <w:p w14:paraId="4BEC511A" w14:textId="77777777"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43F036B3" w14:textId="77777777" w:rsidR="00F21987" w:rsidRDefault="00F21987">
      <w:pPr>
        <w:numPr>
          <w:ilvl w:val="12"/>
          <w:numId w:val="0"/>
        </w:numPr>
        <w:ind w:left="4320" w:hanging="3600"/>
        <w:rPr>
          <w:sz w:val="20"/>
        </w:rPr>
      </w:pPr>
    </w:p>
    <w:p w14:paraId="716F4C36" w14:textId="77777777"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14:paraId="55CBB5FE" w14:textId="77777777" w:rsidR="00F21987" w:rsidRDefault="00F21987">
      <w:pPr>
        <w:numPr>
          <w:ilvl w:val="12"/>
          <w:numId w:val="0"/>
        </w:numPr>
        <w:ind w:left="4320" w:hanging="3600"/>
        <w:rPr>
          <w:sz w:val="20"/>
        </w:rPr>
      </w:pPr>
    </w:p>
    <w:p w14:paraId="0311AD37" w14:textId="77777777"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82EC596" w14:textId="77777777" w:rsidR="00F21987" w:rsidRDefault="00F21987">
      <w:pPr>
        <w:numPr>
          <w:ilvl w:val="12"/>
          <w:numId w:val="0"/>
        </w:numPr>
        <w:ind w:left="4320" w:hanging="3600"/>
        <w:rPr>
          <w:sz w:val="20"/>
        </w:rPr>
      </w:pPr>
    </w:p>
    <w:p w14:paraId="155EE496"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747417D8"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24C3B301" w14:textId="77777777" w:rsidR="00EE6AE0" w:rsidRDefault="00EE6AE0" w:rsidP="00EE6AE0">
      <w:pPr>
        <w:ind w:left="4320" w:hanging="3600"/>
        <w:rPr>
          <w:sz w:val="20"/>
        </w:rPr>
      </w:pPr>
      <w:r>
        <w:rPr>
          <w:rFonts w:ascii="Courier" w:hAnsi="Courier"/>
          <w:sz w:val="18"/>
        </w:rPr>
        <w:t>VI_ATTR_RET_COUNT_64</w:t>
      </w:r>
    </w:p>
    <w:p w14:paraId="02B6F8D2" w14:textId="77777777" w:rsidR="00F21987" w:rsidRDefault="00F21987">
      <w:pPr>
        <w:numPr>
          <w:ilvl w:val="12"/>
          <w:numId w:val="0"/>
        </w:numPr>
        <w:ind w:left="4320" w:hanging="3600"/>
        <w:rPr>
          <w:rFonts w:ascii="Courier" w:hAnsi="Courier"/>
          <w:sz w:val="18"/>
        </w:rPr>
      </w:pPr>
    </w:p>
    <w:p w14:paraId="40744065" w14:textId="77777777"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14:paraId="46D72DB2" w14:textId="77777777" w:rsidR="00F21987" w:rsidRDefault="00F21987">
      <w:pPr>
        <w:numPr>
          <w:ilvl w:val="12"/>
          <w:numId w:val="0"/>
        </w:numPr>
        <w:ind w:left="4140" w:hanging="4140"/>
        <w:rPr>
          <w:sz w:val="20"/>
        </w:rPr>
      </w:pPr>
    </w:p>
    <w:p w14:paraId="4800EFB0" w14:textId="77777777"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66F80D99" w14:textId="77777777" w:rsidR="00F21987" w:rsidRDefault="00F21987">
      <w:pPr>
        <w:numPr>
          <w:ilvl w:val="12"/>
          <w:numId w:val="0"/>
        </w:numPr>
        <w:ind w:left="4140" w:hanging="4140"/>
        <w:rPr>
          <w:sz w:val="20"/>
        </w:rPr>
      </w:pPr>
    </w:p>
    <w:p w14:paraId="552E9E8B" w14:textId="77777777" w:rsidR="00F21987" w:rsidRDefault="00F21987">
      <w:pPr>
        <w:numPr>
          <w:ilvl w:val="12"/>
          <w:numId w:val="0"/>
        </w:numPr>
        <w:rPr>
          <w:sz w:val="20"/>
        </w:rPr>
      </w:pPr>
      <w:r>
        <w:rPr>
          <w:b/>
          <w:sz w:val="20"/>
        </w:rPr>
        <w:t>RULE 5.2.</w:t>
      </w:r>
      <w:r w:rsidR="00971C5F">
        <w:rPr>
          <w:b/>
          <w:sz w:val="20"/>
        </w:rPr>
        <w:t>6</w:t>
      </w:r>
    </w:p>
    <w:p w14:paraId="78850CEA"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234D65B8" w14:textId="77777777" w:rsidR="00F21987" w:rsidRDefault="00F21987">
      <w:pPr>
        <w:numPr>
          <w:ilvl w:val="12"/>
          <w:numId w:val="0"/>
        </w:numPr>
        <w:ind w:left="2160" w:hanging="2160"/>
        <w:rPr>
          <w:b/>
          <w:sz w:val="20"/>
        </w:rPr>
        <w:sectPr w:rsidR="00F21987">
          <w:headerReference w:type="default" r:id="rId125"/>
          <w:footerReference w:type="even" r:id="rId126"/>
          <w:footerReference w:type="default" r:id="rId127"/>
          <w:footerReference w:type="first" r:id="rId128"/>
          <w:footnotePr>
            <w:numRestart w:val="eachPage"/>
          </w:footnotePr>
          <w:pgSz w:w="12240" w:h="15840" w:code="1"/>
          <w:pgMar w:top="1440" w:right="1440" w:bottom="-1440" w:left="1440" w:header="720" w:footer="720" w:gutter="0"/>
          <w:cols w:space="720"/>
        </w:sectPr>
      </w:pPr>
    </w:p>
    <w:p w14:paraId="6B440F4B" w14:textId="77777777" w:rsidR="00F21987" w:rsidRDefault="00F21987">
      <w:pPr>
        <w:pStyle w:val="Head2"/>
      </w:pPr>
      <w:bookmarkStart w:id="348" w:name="_Toc135102700"/>
      <w:bookmarkStart w:id="349" w:name="_Toc68182511"/>
      <w:r>
        <w:t>5.2.4  MEMACC Resource Operations</w:t>
      </w:r>
      <w:bookmarkEnd w:id="348"/>
      <w:bookmarkEnd w:id="349"/>
    </w:p>
    <w:p w14:paraId="2D0BAD14" w14:textId="77777777" w:rsidR="00F21987" w:rsidRDefault="00F21987">
      <w:pPr>
        <w:numPr>
          <w:ilvl w:val="12"/>
          <w:numId w:val="0"/>
        </w:numPr>
        <w:ind w:left="2160" w:hanging="2160"/>
        <w:rPr>
          <w:b/>
          <w:sz w:val="20"/>
        </w:rPr>
      </w:pPr>
    </w:p>
    <w:p w14:paraId="33FBA36B" w14:textId="77777777" w:rsidR="00F21987" w:rsidRDefault="00F21987">
      <w:pPr>
        <w:numPr>
          <w:ilvl w:val="12"/>
          <w:numId w:val="0"/>
        </w:numPr>
        <w:ind w:left="1080" w:hanging="360"/>
        <w:rPr>
          <w:rFonts w:ascii="Courier" w:hAnsi="Courier"/>
          <w:sz w:val="18"/>
        </w:rPr>
      </w:pPr>
      <w:r>
        <w:rPr>
          <w:rFonts w:ascii="Courier" w:hAnsi="Courier"/>
          <w:sz w:val="18"/>
        </w:rPr>
        <w:t>viIn8(vi, space, offset, val8)</w:t>
      </w:r>
    </w:p>
    <w:p w14:paraId="57B920D4"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14:paraId="742D4080"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14:paraId="07106664"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14:paraId="1B34AF6C" w14:textId="77777777" w:rsidR="00F21987" w:rsidRDefault="00F21987">
      <w:pPr>
        <w:numPr>
          <w:ilvl w:val="12"/>
          <w:numId w:val="0"/>
        </w:numPr>
        <w:ind w:left="1080" w:hanging="360"/>
        <w:rPr>
          <w:rFonts w:ascii="Courier" w:hAnsi="Courier"/>
          <w:sz w:val="18"/>
        </w:rPr>
      </w:pPr>
      <w:r>
        <w:rPr>
          <w:rFonts w:ascii="Courier" w:hAnsi="Courier"/>
          <w:sz w:val="18"/>
        </w:rPr>
        <w:t>viOut8(vi, space, offset, val8)</w:t>
      </w:r>
    </w:p>
    <w:p w14:paraId="4F3A7256" w14:textId="77777777" w:rsidR="00F21987" w:rsidRDefault="00F21987">
      <w:pPr>
        <w:numPr>
          <w:ilvl w:val="12"/>
          <w:numId w:val="0"/>
        </w:numPr>
        <w:ind w:left="1080" w:hanging="360"/>
        <w:rPr>
          <w:rFonts w:ascii="Courier" w:hAnsi="Courier"/>
          <w:sz w:val="18"/>
        </w:rPr>
      </w:pPr>
      <w:r>
        <w:rPr>
          <w:rFonts w:ascii="Courier" w:hAnsi="Courier"/>
          <w:sz w:val="18"/>
        </w:rPr>
        <w:t>viOut16(vi, space, offset, val16)</w:t>
      </w:r>
    </w:p>
    <w:p w14:paraId="10413E9D" w14:textId="77777777" w:rsidR="00F21987" w:rsidRDefault="00F21987">
      <w:pPr>
        <w:numPr>
          <w:ilvl w:val="12"/>
          <w:numId w:val="0"/>
        </w:numPr>
        <w:ind w:left="1080" w:hanging="360"/>
        <w:rPr>
          <w:rFonts w:ascii="Courier" w:hAnsi="Courier"/>
          <w:sz w:val="18"/>
        </w:rPr>
      </w:pPr>
      <w:r>
        <w:rPr>
          <w:rFonts w:ascii="Courier" w:hAnsi="Courier"/>
          <w:sz w:val="18"/>
        </w:rPr>
        <w:t>viOut32(vi, space, offset, val32)</w:t>
      </w:r>
    </w:p>
    <w:p w14:paraId="320BB9B2" w14:textId="77777777" w:rsidR="0017479C" w:rsidRDefault="0017479C" w:rsidP="0017479C">
      <w:pPr>
        <w:ind w:left="1080" w:hanging="360"/>
        <w:rPr>
          <w:rFonts w:ascii="Courier" w:hAnsi="Courier"/>
          <w:sz w:val="18"/>
        </w:rPr>
      </w:pPr>
      <w:r>
        <w:rPr>
          <w:rFonts w:ascii="Courier" w:hAnsi="Courier"/>
          <w:sz w:val="18"/>
        </w:rPr>
        <w:t>viOut64(vi, space, offset, val64)</w:t>
      </w:r>
    </w:p>
    <w:p w14:paraId="06DF9F09" w14:textId="77777777"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14:paraId="4BE4C6AE" w14:textId="77777777"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14:paraId="22A6D3B6" w14:textId="77777777"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14:paraId="7514A011" w14:textId="77777777" w:rsidR="0017479C" w:rsidRDefault="0017479C" w:rsidP="0017479C">
      <w:pPr>
        <w:ind w:left="1080" w:hanging="360"/>
        <w:rPr>
          <w:rFonts w:ascii="Courier" w:hAnsi="Courier"/>
          <w:sz w:val="18"/>
        </w:rPr>
      </w:pPr>
      <w:r>
        <w:rPr>
          <w:rFonts w:ascii="Courier" w:hAnsi="Courier"/>
          <w:sz w:val="18"/>
        </w:rPr>
        <w:t>viMoveIn64(vi, space, offset, length, buf64)</w:t>
      </w:r>
    </w:p>
    <w:p w14:paraId="334D99CC" w14:textId="77777777"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14:paraId="4311F70F" w14:textId="77777777"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14:paraId="233FCD06" w14:textId="77777777"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14:paraId="61A91919" w14:textId="77777777" w:rsidR="0017479C" w:rsidRDefault="0017479C" w:rsidP="0017479C">
      <w:pPr>
        <w:ind w:left="1080" w:hanging="360"/>
        <w:rPr>
          <w:rFonts w:ascii="Courier" w:hAnsi="Courier"/>
          <w:sz w:val="18"/>
        </w:rPr>
      </w:pPr>
      <w:r>
        <w:rPr>
          <w:rFonts w:ascii="Courier" w:hAnsi="Courier"/>
          <w:sz w:val="18"/>
        </w:rPr>
        <w:t>viMoveOut64(vi, space, offset, length, buf64)</w:t>
      </w:r>
    </w:p>
    <w:p w14:paraId="2F34BD95" w14:textId="77777777" w:rsidR="0017479C" w:rsidRDefault="0017479C" w:rsidP="0017479C">
      <w:pPr>
        <w:ind w:left="1080" w:hanging="360"/>
        <w:rPr>
          <w:rFonts w:ascii="Courier" w:hAnsi="Courier"/>
          <w:sz w:val="18"/>
        </w:rPr>
      </w:pPr>
      <w:r>
        <w:rPr>
          <w:rFonts w:ascii="Courier" w:hAnsi="Courier"/>
          <w:sz w:val="18"/>
        </w:rPr>
        <w:t>viMoveIn8Ex(vi, space, offset64, length, buf8)</w:t>
      </w:r>
    </w:p>
    <w:p w14:paraId="1559CD61" w14:textId="77777777" w:rsidR="0017479C" w:rsidRDefault="0017479C" w:rsidP="0017479C">
      <w:pPr>
        <w:ind w:left="1080" w:hanging="360"/>
        <w:rPr>
          <w:rFonts w:ascii="Courier" w:hAnsi="Courier"/>
          <w:sz w:val="18"/>
        </w:rPr>
      </w:pPr>
      <w:r>
        <w:rPr>
          <w:rFonts w:ascii="Courier" w:hAnsi="Courier"/>
          <w:sz w:val="18"/>
        </w:rPr>
        <w:t>viMoveIn16Ex(vi, space, offset64, length, buf16)</w:t>
      </w:r>
    </w:p>
    <w:p w14:paraId="3128CA52" w14:textId="77777777" w:rsidR="0017479C" w:rsidRDefault="0017479C" w:rsidP="0017479C">
      <w:pPr>
        <w:ind w:left="1080" w:hanging="360"/>
        <w:rPr>
          <w:rFonts w:ascii="Courier" w:hAnsi="Courier"/>
          <w:sz w:val="18"/>
        </w:rPr>
      </w:pPr>
      <w:r>
        <w:rPr>
          <w:rFonts w:ascii="Courier" w:hAnsi="Courier"/>
          <w:sz w:val="18"/>
        </w:rPr>
        <w:t>viMoveIn32Ex(vi, space, offset64, length, buf32)</w:t>
      </w:r>
    </w:p>
    <w:p w14:paraId="04E67B97" w14:textId="77777777" w:rsidR="0017479C" w:rsidRDefault="0017479C" w:rsidP="0017479C">
      <w:pPr>
        <w:ind w:left="1080" w:hanging="360"/>
        <w:rPr>
          <w:rFonts w:ascii="Courier" w:hAnsi="Courier"/>
          <w:sz w:val="18"/>
        </w:rPr>
      </w:pPr>
      <w:r>
        <w:rPr>
          <w:rFonts w:ascii="Courier" w:hAnsi="Courier"/>
          <w:sz w:val="18"/>
        </w:rPr>
        <w:t>viMoveIn64Ex(vi, space, offset64, length, buf64)</w:t>
      </w:r>
    </w:p>
    <w:p w14:paraId="1920147E" w14:textId="77777777" w:rsidR="0017479C" w:rsidRDefault="0017479C" w:rsidP="0017479C">
      <w:pPr>
        <w:ind w:left="1080" w:hanging="360"/>
        <w:rPr>
          <w:rFonts w:ascii="Courier" w:hAnsi="Courier"/>
          <w:sz w:val="18"/>
        </w:rPr>
      </w:pPr>
      <w:r>
        <w:rPr>
          <w:rFonts w:ascii="Courier" w:hAnsi="Courier"/>
          <w:sz w:val="18"/>
        </w:rPr>
        <w:t>viMoveOut8Ex(vi, space, offset64, length, buf8)</w:t>
      </w:r>
    </w:p>
    <w:p w14:paraId="7EBEE7EE" w14:textId="77777777" w:rsidR="0017479C" w:rsidRDefault="0017479C" w:rsidP="0017479C">
      <w:pPr>
        <w:ind w:left="1080" w:hanging="360"/>
        <w:rPr>
          <w:rFonts w:ascii="Courier" w:hAnsi="Courier"/>
          <w:sz w:val="18"/>
        </w:rPr>
      </w:pPr>
      <w:r>
        <w:rPr>
          <w:rFonts w:ascii="Courier" w:hAnsi="Courier"/>
          <w:sz w:val="18"/>
        </w:rPr>
        <w:t>viMoveOut16Ex(vi, space, offset64, length, buf16)</w:t>
      </w:r>
    </w:p>
    <w:p w14:paraId="7CD4A492" w14:textId="77777777" w:rsidR="0017479C" w:rsidRDefault="0017479C" w:rsidP="0017479C">
      <w:pPr>
        <w:ind w:left="1080" w:hanging="360"/>
        <w:rPr>
          <w:rFonts w:ascii="Courier" w:hAnsi="Courier"/>
          <w:sz w:val="18"/>
        </w:rPr>
      </w:pPr>
      <w:r>
        <w:rPr>
          <w:rFonts w:ascii="Courier" w:hAnsi="Courier"/>
          <w:sz w:val="18"/>
        </w:rPr>
        <w:t>viMoveOut32Ex(vi, space, offset64, length, buf32)</w:t>
      </w:r>
    </w:p>
    <w:p w14:paraId="04BA72D9" w14:textId="77777777" w:rsidR="0017479C" w:rsidRDefault="0017479C" w:rsidP="0017479C">
      <w:pPr>
        <w:ind w:left="1080" w:hanging="360"/>
        <w:rPr>
          <w:rFonts w:ascii="Courier" w:hAnsi="Courier"/>
          <w:sz w:val="18"/>
        </w:rPr>
      </w:pPr>
      <w:r>
        <w:rPr>
          <w:rFonts w:ascii="Courier" w:hAnsi="Courier"/>
          <w:sz w:val="18"/>
        </w:rPr>
        <w:t>viMoveOut64Ex(vi, space, offset64, length, buf64)</w:t>
      </w:r>
    </w:p>
    <w:p w14:paraId="7FD4A168" w14:textId="77777777" w:rsidR="00F21987" w:rsidRDefault="00F21987">
      <w:pPr>
        <w:numPr>
          <w:ilvl w:val="12"/>
          <w:numId w:val="0"/>
        </w:numPr>
        <w:ind w:left="1080" w:hanging="360"/>
        <w:rPr>
          <w:rFonts w:ascii="Courier" w:hAnsi="Courier"/>
          <w:sz w:val="18"/>
        </w:rPr>
      </w:pPr>
      <w:r>
        <w:rPr>
          <w:rFonts w:ascii="Courier" w:hAnsi="Courier"/>
          <w:sz w:val="18"/>
        </w:rPr>
        <w:t>viMove(vi, srcSpace, srcOffset, srcWidth, destSpace, destOffset, destWidth, length)</w:t>
      </w:r>
    </w:p>
    <w:p w14:paraId="1B4103ED" w14:textId="77777777" w:rsidR="00F21987" w:rsidRDefault="00F21987">
      <w:pPr>
        <w:numPr>
          <w:ilvl w:val="12"/>
          <w:numId w:val="0"/>
        </w:numPr>
        <w:ind w:left="1080" w:hanging="360"/>
        <w:rPr>
          <w:rFonts w:ascii="Courier" w:hAnsi="Courier"/>
          <w:sz w:val="18"/>
        </w:rPr>
      </w:pPr>
      <w:r>
        <w:rPr>
          <w:rFonts w:ascii="Courier" w:hAnsi="Courier"/>
          <w:sz w:val="18"/>
        </w:rPr>
        <w:t>viMoveAsync(vi, srcSpace, srcOffset, srcWidth, destSpace, destOffset, destWidth, length, jobId)</w:t>
      </w:r>
    </w:p>
    <w:p w14:paraId="2840595D" w14:textId="77777777" w:rsidR="0017479C" w:rsidRDefault="0017479C" w:rsidP="0017479C">
      <w:pPr>
        <w:ind w:left="1080" w:hanging="360"/>
        <w:rPr>
          <w:rFonts w:ascii="Courier" w:hAnsi="Courier"/>
          <w:sz w:val="18"/>
        </w:rPr>
      </w:pPr>
      <w:r>
        <w:rPr>
          <w:rFonts w:ascii="Courier" w:hAnsi="Courier"/>
          <w:sz w:val="18"/>
        </w:rPr>
        <w:t>viMoveEx(vi, srcSpace, srcOffset64, srcWidth, destSpace, destOffset64, destWidth, length)</w:t>
      </w:r>
    </w:p>
    <w:p w14:paraId="47B11C73" w14:textId="77777777" w:rsidR="0017479C" w:rsidRDefault="0017479C" w:rsidP="0017479C">
      <w:pPr>
        <w:ind w:left="1080" w:hanging="360"/>
        <w:rPr>
          <w:rFonts w:ascii="Courier" w:hAnsi="Courier"/>
          <w:sz w:val="18"/>
        </w:rPr>
      </w:pPr>
      <w:r>
        <w:rPr>
          <w:rFonts w:ascii="Courier" w:hAnsi="Courier"/>
          <w:sz w:val="18"/>
        </w:rPr>
        <w:t>viMoveAsyncEx(vi, srcSpace, srcOffset64, srcWidth, destSpace, destOffset64, destWidth, length, jobId)</w:t>
      </w:r>
    </w:p>
    <w:p w14:paraId="709D558B" w14:textId="77777777" w:rsidR="00F21987" w:rsidRDefault="00F21987">
      <w:pPr>
        <w:numPr>
          <w:ilvl w:val="12"/>
          <w:numId w:val="0"/>
        </w:numPr>
        <w:ind w:left="1080" w:hanging="360"/>
        <w:rPr>
          <w:rFonts w:ascii="Courier" w:hAnsi="Courier"/>
          <w:sz w:val="18"/>
        </w:rPr>
      </w:pPr>
      <w:r>
        <w:rPr>
          <w:rFonts w:ascii="Courier" w:hAnsi="Courier"/>
          <w:sz w:val="18"/>
        </w:rPr>
        <w:t>viMapAddress(vi, mapSpace, mapBase, mapSize, access, suggested, address)</w:t>
      </w:r>
    </w:p>
    <w:p w14:paraId="5EE7B9AB" w14:textId="77777777" w:rsidR="0017479C" w:rsidRDefault="0017479C" w:rsidP="0017479C">
      <w:pPr>
        <w:ind w:left="1080" w:hanging="360"/>
        <w:rPr>
          <w:rFonts w:ascii="Courier" w:hAnsi="Courier"/>
          <w:sz w:val="18"/>
        </w:rPr>
      </w:pPr>
      <w:r>
        <w:rPr>
          <w:rFonts w:ascii="Courier" w:hAnsi="Courier"/>
          <w:sz w:val="18"/>
        </w:rPr>
        <w:t>viMapAddressEx(vi, mapSpace, mapBase64, mapSize, access, suggested, address)</w:t>
      </w:r>
    </w:p>
    <w:p w14:paraId="7ACABED7"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14:paraId="4F08499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14:paraId="0BFD3AF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14:paraId="0CCD0123"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14:paraId="2FB14D8B"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14:paraId="3FF89F5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14:paraId="4004CDC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14:paraId="13562B19"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14:paraId="6BC02A95"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14:paraId="462E816D"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14:paraId="012810A3"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14:paraId="7912EF1D"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14:paraId="666C2AB0"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14:paraId="5EAE90C1" w14:textId="77777777" w:rsidR="00F21987" w:rsidRPr="00851DA4" w:rsidRDefault="00F21987">
      <w:pPr>
        <w:numPr>
          <w:ilvl w:val="12"/>
          <w:numId w:val="0"/>
        </w:numPr>
        <w:rPr>
          <w:sz w:val="20"/>
          <w:lang w:val="it-IT"/>
        </w:rPr>
      </w:pPr>
    </w:p>
    <w:p w14:paraId="69F42EC0" w14:textId="77777777"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14:paraId="57B27881" w14:textId="77777777"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14:paraId="74C5D742" w14:textId="77777777" w:rsidR="00F21987" w:rsidRPr="00851DA4" w:rsidRDefault="00F21987" w:rsidP="00123BBB">
      <w:pPr>
        <w:numPr>
          <w:ilvl w:val="12"/>
          <w:numId w:val="0"/>
        </w:numPr>
        <w:rPr>
          <w:sz w:val="20"/>
          <w:lang w:val="it-IT"/>
        </w:rPr>
      </w:pPr>
    </w:p>
    <w:p w14:paraId="64DFFC7B" w14:textId="77777777"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t>RULE 5.2.</w:t>
      </w:r>
      <w:r w:rsidR="00971C5F">
        <w:rPr>
          <w:rFonts w:ascii="Times New Roman" w:hAnsi="Times New Roman" w:cs="Times New Roman"/>
          <w:b/>
          <w:w w:val="100"/>
        </w:rPr>
        <w:t>8</w:t>
      </w:r>
    </w:p>
    <w:p w14:paraId="7FE5DE1C" w14:textId="77777777"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r>
        <w:rPr>
          <w:rStyle w:val="Monospace"/>
          <w:w w:val="100"/>
        </w:rPr>
        <w:t>viMemAlloc()</w:t>
      </w:r>
      <w:r w:rsidR="000E4E57">
        <w:rPr>
          <w:w w:val="100"/>
        </w:rPr>
        <w:t xml:space="preserve">, </w:t>
      </w:r>
      <w:r>
        <w:rPr>
          <w:rStyle w:val="Monospace"/>
          <w:w w:val="100"/>
        </w:rPr>
        <w:t>viMemFree()</w:t>
      </w:r>
      <w:r w:rsidR="000E4E57" w:rsidRPr="008E69AD">
        <w:rPr>
          <w:rStyle w:val="Monospace"/>
          <w:rFonts w:ascii="Times New Roman" w:hAnsi="Times New Roman" w:cs="Times New Roman"/>
          <w:w w:val="100"/>
          <w:sz w:val="20"/>
          <w:szCs w:val="20"/>
        </w:rPr>
        <w:t xml:space="preserve">, </w:t>
      </w:r>
      <w:r w:rsidR="000E4E57">
        <w:rPr>
          <w:rStyle w:val="Monospace"/>
          <w:w w:val="100"/>
        </w:rPr>
        <w:t>viMemAllocEx()</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r w:rsidR="000E4E57">
        <w:rPr>
          <w:rStyle w:val="Monospace"/>
          <w:w w:val="100"/>
        </w:rPr>
        <w:t>viMemFreeEx()</w:t>
      </w:r>
      <w:r>
        <w:rPr>
          <w:w w:val="100"/>
        </w:rPr>
        <w:t>.</w:t>
      </w:r>
    </w:p>
    <w:p w14:paraId="3086D9CD" w14:textId="77777777" w:rsidR="00F21987" w:rsidRDefault="00F21987">
      <w:pPr>
        <w:numPr>
          <w:ilvl w:val="12"/>
          <w:numId w:val="0"/>
        </w:numPr>
        <w:ind w:left="2160" w:hanging="2160"/>
        <w:rPr>
          <w:b/>
          <w:sz w:val="20"/>
        </w:rPr>
        <w:sectPr w:rsidR="00F21987">
          <w:headerReference w:type="default" r:id="rId129"/>
          <w:footerReference w:type="even" r:id="rId130"/>
          <w:footerReference w:type="default" r:id="rId131"/>
          <w:footerReference w:type="first" r:id="rId132"/>
          <w:footnotePr>
            <w:numRestart w:val="eachPage"/>
          </w:footnotePr>
          <w:pgSz w:w="12240" w:h="15840" w:code="1"/>
          <w:pgMar w:top="1440" w:right="1440" w:bottom="-1440" w:left="1440" w:header="720" w:footer="720" w:gutter="0"/>
          <w:cols w:space="720"/>
        </w:sectPr>
      </w:pPr>
    </w:p>
    <w:p w14:paraId="405E4A3D" w14:textId="77777777" w:rsidR="00F21987" w:rsidRDefault="00F21987">
      <w:pPr>
        <w:pStyle w:val="Head1"/>
      </w:pPr>
      <w:bookmarkStart w:id="350" w:name="_Toc135102701"/>
      <w:bookmarkStart w:id="351" w:name="_Toc68182512"/>
      <w:r>
        <w:t>5.3  GPIB Bus Interface Resource</w:t>
      </w:r>
      <w:bookmarkEnd w:id="350"/>
      <w:bookmarkEnd w:id="351"/>
    </w:p>
    <w:p w14:paraId="7C52EBE9" w14:textId="77777777" w:rsidR="00F21987" w:rsidRDefault="00F21987">
      <w:pPr>
        <w:numPr>
          <w:ilvl w:val="12"/>
          <w:numId w:val="0"/>
        </w:numPr>
        <w:ind w:left="720"/>
        <w:rPr>
          <w:sz w:val="20"/>
        </w:rPr>
      </w:pPr>
    </w:p>
    <w:p w14:paraId="14313D1D" w14:textId="77777777"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14:paraId="40023191" w14:textId="77777777" w:rsidR="00F21987" w:rsidRDefault="00F21987">
      <w:pPr>
        <w:numPr>
          <w:ilvl w:val="12"/>
          <w:numId w:val="0"/>
        </w:numPr>
        <w:ind w:left="720"/>
        <w:rPr>
          <w:sz w:val="20"/>
        </w:rPr>
      </w:pPr>
    </w:p>
    <w:p w14:paraId="2F344BB6" w14:textId="77777777" w:rsidR="00F21987" w:rsidRDefault="00F21987">
      <w:pPr>
        <w:pStyle w:val="Head2"/>
      </w:pPr>
      <w:bookmarkStart w:id="352" w:name="_Toc135102702"/>
      <w:bookmarkStart w:id="353" w:name="_Toc68182513"/>
      <w:r>
        <w:t>5.3.1  INTFC Resource Overview</w:t>
      </w:r>
      <w:bookmarkEnd w:id="352"/>
      <w:bookmarkEnd w:id="353"/>
    </w:p>
    <w:p w14:paraId="04495C43" w14:textId="77777777" w:rsidR="00F21987" w:rsidRDefault="00F21987">
      <w:pPr>
        <w:numPr>
          <w:ilvl w:val="12"/>
          <w:numId w:val="0"/>
        </w:numPr>
        <w:ind w:left="720"/>
        <w:rPr>
          <w:sz w:val="20"/>
        </w:rPr>
      </w:pPr>
    </w:p>
    <w:p w14:paraId="0D653356" w14:textId="77777777" w:rsidR="00F21987" w:rsidRDefault="00F21987">
      <w:pPr>
        <w:pStyle w:val="NormalIndent1"/>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14:paraId="7E6F182B" w14:textId="77777777" w:rsidR="00F21987" w:rsidRDefault="00F21987"/>
    <w:p w14:paraId="06FF3717" w14:textId="77777777" w:rsidR="00F21987" w:rsidRDefault="00F21987">
      <w:pPr>
        <w:sectPr w:rsidR="00F21987">
          <w:headerReference w:type="even" r:id="rId133"/>
          <w:footerReference w:type="even" r:id="rId134"/>
          <w:footerReference w:type="default" r:id="rId135"/>
          <w:footerReference w:type="first" r:id="rId136"/>
          <w:footnotePr>
            <w:numRestart w:val="eachPage"/>
          </w:footnotePr>
          <w:pgSz w:w="12240" w:h="15840"/>
          <w:pgMar w:top="1440" w:right="1440" w:bottom="-1440" w:left="1440" w:header="720" w:footer="720" w:gutter="0"/>
          <w:cols w:space="720"/>
        </w:sectPr>
      </w:pPr>
    </w:p>
    <w:p w14:paraId="07F11E70" w14:textId="77777777" w:rsidR="00F21987" w:rsidRDefault="00F21987"/>
    <w:p w14:paraId="48296130" w14:textId="77777777" w:rsidR="00F21987" w:rsidRDefault="00F21987">
      <w:pPr>
        <w:pStyle w:val="Head2"/>
      </w:pPr>
      <w:bookmarkStart w:id="354" w:name="_Toc135102703"/>
      <w:bookmarkStart w:id="355" w:name="_Toc68182514"/>
      <w:r>
        <w:t>5.3.2  INTFC Resource Attributes</w:t>
      </w:r>
      <w:bookmarkEnd w:id="354"/>
      <w:bookmarkEnd w:id="355"/>
    </w:p>
    <w:p w14:paraId="7682589C" w14:textId="77777777" w:rsidR="00F21987" w:rsidRDefault="00F21987"/>
    <w:p w14:paraId="018E4147" w14:textId="77777777" w:rsidR="00F21987" w:rsidRDefault="00F21987">
      <w:pPr>
        <w:rPr>
          <w:b/>
          <w:sz w:val="20"/>
        </w:rPr>
      </w:pPr>
      <w:r>
        <w:rPr>
          <w:b/>
          <w:sz w:val="20"/>
        </w:rPr>
        <w:t>Generic INTFC Resource Attributes</w:t>
      </w:r>
    </w:p>
    <w:p w14:paraId="496AE3C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2D63347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4B1693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51D539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11BC88E"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71E9B21F" w14:textId="77777777" w:rsidR="00F21987" w:rsidRDefault="00F21987">
            <w:pPr>
              <w:spacing w:before="40" w:after="40"/>
              <w:jc w:val="center"/>
              <w:rPr>
                <w:sz w:val="20"/>
              </w:rPr>
            </w:pPr>
            <w:r>
              <w:rPr>
                <w:b/>
                <w:sz w:val="20"/>
              </w:rPr>
              <w:t>Range</w:t>
            </w:r>
          </w:p>
        </w:tc>
      </w:tr>
      <w:tr w:rsidR="00F21987" w14:paraId="1B21862C"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1E18889"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543FC38A"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D3D61D2"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26DE8337"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415CAB39" w14:textId="77777777" w:rsidR="00F21987" w:rsidRDefault="00F21987">
            <w:pPr>
              <w:spacing w:before="40" w:after="40"/>
              <w:ind w:left="80"/>
              <w:rPr>
                <w:sz w:val="20"/>
              </w:rPr>
            </w:pPr>
            <w:r>
              <w:rPr>
                <w:sz w:val="20"/>
              </w:rPr>
              <w:t>0 to FFFFh</w:t>
            </w:r>
          </w:p>
        </w:tc>
      </w:tr>
      <w:tr w:rsidR="00F21987" w14:paraId="4892A61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24FF01"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657AB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C6D246E"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21B79E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320B37D" w14:textId="77777777" w:rsidR="00F21987" w:rsidRDefault="00F21987">
            <w:pPr>
              <w:spacing w:before="40" w:after="40"/>
              <w:ind w:left="80"/>
              <w:rPr>
                <w:rFonts w:ascii="Courier" w:hAnsi="Courier"/>
                <w:sz w:val="18"/>
              </w:rPr>
            </w:pPr>
            <w:r>
              <w:rPr>
                <w:rFonts w:ascii="Courier" w:hAnsi="Courier"/>
                <w:sz w:val="18"/>
              </w:rPr>
              <w:t>VI_INTF_GPIB</w:t>
            </w:r>
          </w:p>
        </w:tc>
      </w:tr>
      <w:tr w:rsidR="00F21987" w14:paraId="2504DDA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CF9BB0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538A02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0A0B9B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10252BD"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312CF6CD" w14:textId="77777777" w:rsidR="00F21987" w:rsidRDefault="00F21987">
            <w:pPr>
              <w:spacing w:before="40" w:after="40"/>
              <w:ind w:left="80"/>
              <w:rPr>
                <w:rFonts w:ascii="Courier" w:hAnsi="Courier"/>
                <w:sz w:val="18"/>
              </w:rPr>
            </w:pPr>
            <w:r>
              <w:rPr>
                <w:sz w:val="20"/>
              </w:rPr>
              <w:t>N/A</w:t>
            </w:r>
          </w:p>
        </w:tc>
      </w:tr>
      <w:tr w:rsidR="00F21987" w14:paraId="5F41621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B83EF0"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25534CE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7BA6AA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159B3522"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E521B5C" w14:textId="77777777" w:rsidR="00F21987" w:rsidRDefault="00F21987">
            <w:pPr>
              <w:spacing w:before="40" w:after="40"/>
              <w:ind w:left="80"/>
              <w:rPr>
                <w:rFonts w:ascii="Courier" w:hAnsi="Courier"/>
                <w:sz w:val="18"/>
              </w:rPr>
            </w:pPr>
            <w:r>
              <w:rPr>
                <w:rFonts w:ascii="Courier" w:hAnsi="Courier"/>
                <w:sz w:val="18"/>
              </w:rPr>
              <w:t>VI_TRUE</w:t>
            </w:r>
          </w:p>
          <w:p w14:paraId="2EF0999A" w14:textId="77777777" w:rsidR="00F21987" w:rsidRDefault="00F21987">
            <w:pPr>
              <w:spacing w:before="40" w:after="40"/>
              <w:ind w:left="80"/>
              <w:rPr>
                <w:rFonts w:ascii="Courier" w:hAnsi="Courier"/>
                <w:sz w:val="18"/>
              </w:rPr>
            </w:pPr>
            <w:r>
              <w:rPr>
                <w:rFonts w:ascii="Courier" w:hAnsi="Courier"/>
                <w:sz w:val="18"/>
              </w:rPr>
              <w:t>VI_FALSE</w:t>
            </w:r>
          </w:p>
        </w:tc>
      </w:tr>
      <w:tr w:rsidR="00F21987" w14:paraId="3294BA6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5DE313"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EDD495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A54391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C2026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881B1F4" w14:textId="77777777" w:rsidR="00F21987" w:rsidRDefault="00F21987">
            <w:pPr>
              <w:spacing w:before="40" w:after="40"/>
              <w:ind w:left="80"/>
              <w:rPr>
                <w:rFonts w:ascii="Courier" w:hAnsi="Courier"/>
                <w:sz w:val="18"/>
              </w:rPr>
            </w:pPr>
            <w:r>
              <w:rPr>
                <w:sz w:val="20"/>
              </w:rPr>
              <w:t>0 to FFh</w:t>
            </w:r>
          </w:p>
        </w:tc>
      </w:tr>
      <w:tr w:rsidR="00F21987" w14:paraId="49AC83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EBFD651"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708D8D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16E20E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8F1669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FF93719" w14:textId="77777777" w:rsidR="00F21987" w:rsidRDefault="00F21987">
            <w:pPr>
              <w:spacing w:before="40" w:after="40"/>
              <w:ind w:left="80"/>
              <w:rPr>
                <w:rFonts w:ascii="Courier" w:hAnsi="Courier"/>
                <w:sz w:val="18"/>
              </w:rPr>
            </w:pPr>
            <w:r>
              <w:rPr>
                <w:rFonts w:ascii="Courier" w:hAnsi="Courier"/>
                <w:sz w:val="18"/>
              </w:rPr>
              <w:t>VI_TRUE</w:t>
            </w:r>
          </w:p>
          <w:p w14:paraId="76C39EB5" w14:textId="77777777" w:rsidR="00F21987" w:rsidRDefault="00F21987">
            <w:pPr>
              <w:spacing w:before="40" w:after="40"/>
              <w:ind w:left="80"/>
              <w:rPr>
                <w:rFonts w:ascii="Courier" w:hAnsi="Courier"/>
                <w:sz w:val="18"/>
              </w:rPr>
            </w:pPr>
            <w:r>
              <w:rPr>
                <w:rFonts w:ascii="Courier" w:hAnsi="Courier"/>
                <w:sz w:val="18"/>
              </w:rPr>
              <w:t>VI_FALSE</w:t>
            </w:r>
          </w:p>
        </w:tc>
      </w:tr>
      <w:tr w:rsidR="00F21987" w:rsidRPr="00851DA4" w14:paraId="7CBD33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487D93"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A065C2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109FF6F"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799392A"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C32D33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04DD4EA8" w14:textId="77777777" w:rsidR="00F21987" w:rsidRPr="00851DA4" w:rsidRDefault="00F21987">
            <w:pPr>
              <w:spacing w:before="40" w:after="40"/>
              <w:ind w:left="80"/>
              <w:rPr>
                <w:sz w:val="20"/>
                <w:lang w:val="it-IT"/>
              </w:rPr>
            </w:pPr>
            <w:r w:rsidRPr="00851DA4">
              <w:rPr>
                <w:sz w:val="20"/>
                <w:lang w:val="it-IT"/>
              </w:rPr>
              <w:t>1 to FFFFFFFEh</w:t>
            </w:r>
          </w:p>
          <w:p w14:paraId="391F31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06AF7C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6B062A"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01D82ED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D897659"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8E18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F5EE622" w14:textId="77777777" w:rsidR="00F21987" w:rsidRDefault="00F21987">
            <w:pPr>
              <w:spacing w:before="40" w:after="40"/>
              <w:ind w:left="80"/>
              <w:jc w:val="center"/>
              <w:rPr>
                <w:rFonts w:ascii="Courier" w:hAnsi="Courier"/>
                <w:sz w:val="20"/>
              </w:rPr>
            </w:pPr>
            <w:r>
              <w:rPr>
                <w:sz w:val="20"/>
              </w:rPr>
              <w:t>0 to FFh</w:t>
            </w:r>
          </w:p>
        </w:tc>
      </w:tr>
      <w:tr w:rsidR="00F21987" w14:paraId="57550A4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5EFF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712B1D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33C5A6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659D41"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4E8D0B" w14:textId="77777777" w:rsidR="00F21987" w:rsidRDefault="00F21987">
            <w:pPr>
              <w:spacing w:before="40" w:after="40"/>
              <w:ind w:left="80"/>
              <w:rPr>
                <w:rFonts w:ascii="Courier" w:hAnsi="Courier"/>
                <w:sz w:val="18"/>
              </w:rPr>
            </w:pPr>
            <w:r>
              <w:rPr>
                <w:rFonts w:ascii="Courier" w:hAnsi="Courier"/>
                <w:sz w:val="18"/>
              </w:rPr>
              <w:t>VI_FLUSH_ON_ACCESS</w:t>
            </w:r>
          </w:p>
          <w:p w14:paraId="0685D550" w14:textId="77777777" w:rsidR="00F21987" w:rsidRDefault="00F21987">
            <w:pPr>
              <w:spacing w:before="40" w:after="40"/>
              <w:ind w:left="80"/>
              <w:rPr>
                <w:rFonts w:ascii="Courier" w:hAnsi="Courier"/>
                <w:sz w:val="18"/>
              </w:rPr>
            </w:pPr>
            <w:r>
              <w:rPr>
                <w:rFonts w:ascii="Courier" w:hAnsi="Courier"/>
                <w:sz w:val="18"/>
              </w:rPr>
              <w:t>VI_FLUSH_WHEN_FULL</w:t>
            </w:r>
          </w:p>
        </w:tc>
      </w:tr>
      <w:tr w:rsidR="00F21987" w14:paraId="3263AE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477D959"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4DA14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D5DFFA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A248B93"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370B2FD7" w14:textId="77777777" w:rsidR="00F21987" w:rsidRDefault="00F21987" w:rsidP="00045992">
            <w:pPr>
              <w:spacing w:before="20" w:after="40"/>
              <w:ind w:left="72"/>
              <w:rPr>
                <w:rFonts w:ascii="Courier" w:hAnsi="Courier"/>
                <w:sz w:val="18"/>
              </w:rPr>
            </w:pPr>
            <w:r>
              <w:rPr>
                <w:rFonts w:ascii="Courier" w:hAnsi="Courier"/>
                <w:sz w:val="18"/>
              </w:rPr>
              <w:t>VI_TRUE</w:t>
            </w:r>
          </w:p>
          <w:p w14:paraId="43370FBD" w14:textId="77777777" w:rsidR="00F21987" w:rsidRDefault="00F21987">
            <w:pPr>
              <w:spacing w:before="40" w:after="40"/>
              <w:ind w:left="80"/>
              <w:rPr>
                <w:rFonts w:ascii="Courier" w:hAnsi="Courier"/>
                <w:sz w:val="18"/>
              </w:rPr>
            </w:pPr>
            <w:r>
              <w:rPr>
                <w:rFonts w:ascii="Courier" w:hAnsi="Courier"/>
                <w:sz w:val="18"/>
              </w:rPr>
              <w:t>VI_FALSE</w:t>
            </w:r>
          </w:p>
        </w:tc>
      </w:tr>
      <w:tr w:rsidR="00F21987" w14:paraId="72552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1E29D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61375AF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3A8C0D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BFAEA8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03D82C" w14:textId="77777777" w:rsidR="00F21987" w:rsidRDefault="00F21987">
            <w:pPr>
              <w:spacing w:before="40" w:after="40"/>
              <w:ind w:left="80"/>
              <w:rPr>
                <w:rFonts w:ascii="Courier" w:hAnsi="Courier"/>
                <w:sz w:val="18"/>
              </w:rPr>
            </w:pPr>
            <w:r>
              <w:rPr>
                <w:rFonts w:ascii="Courier" w:hAnsi="Courier"/>
                <w:sz w:val="18"/>
              </w:rPr>
              <w:t>VI_FLUSH_ON_ACCESS</w:t>
            </w:r>
          </w:p>
          <w:p w14:paraId="2288BA05" w14:textId="77777777" w:rsidR="00F21987" w:rsidRDefault="00F21987">
            <w:pPr>
              <w:spacing w:before="40" w:after="40"/>
              <w:ind w:left="80"/>
              <w:rPr>
                <w:rFonts w:ascii="Courier" w:hAnsi="Courier"/>
                <w:sz w:val="18"/>
              </w:rPr>
            </w:pPr>
            <w:r>
              <w:rPr>
                <w:rFonts w:ascii="Courier" w:hAnsi="Courier"/>
                <w:sz w:val="18"/>
              </w:rPr>
              <w:t>VI_FLUSH_DISABLE</w:t>
            </w:r>
          </w:p>
        </w:tc>
      </w:tr>
      <w:tr w:rsidR="00F21987" w14:paraId="19635B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E6044C"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5E3FC36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F393B6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A90CE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D61BB83"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4B9EAD7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AC6A05" w14:textId="77777777"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586BF18B"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1E5662"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6E4D53A"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3D4F3EC" w14:textId="77777777" w:rsidR="00255548" w:rsidRDefault="00255548" w:rsidP="00F21987">
            <w:pPr>
              <w:spacing w:before="40" w:after="40"/>
              <w:jc w:val="center"/>
              <w:rPr>
                <w:rFonts w:ascii="Courier" w:hAnsi="Courier"/>
                <w:sz w:val="18"/>
              </w:rPr>
            </w:pPr>
            <w:r>
              <w:rPr>
                <w:rFonts w:ascii="Courier" w:hAnsi="Courier"/>
                <w:sz w:val="18"/>
              </w:rPr>
              <w:t>N/A</w:t>
            </w:r>
          </w:p>
        </w:tc>
      </w:tr>
      <w:tr w:rsidR="00255548" w14:paraId="7CA7F8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720E31" w14:textId="77777777"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2F9744B8"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934154B"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E21BEE7"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FA589E6" w14:textId="77777777" w:rsidR="00255548" w:rsidRDefault="00255548" w:rsidP="00F21987">
            <w:pPr>
              <w:spacing w:before="40" w:after="40"/>
              <w:jc w:val="center"/>
              <w:rPr>
                <w:rFonts w:ascii="Courier" w:hAnsi="Courier"/>
                <w:sz w:val="18"/>
              </w:rPr>
            </w:pPr>
            <w:r>
              <w:rPr>
                <w:rFonts w:ascii="Courier" w:hAnsi="Courier"/>
                <w:sz w:val="18"/>
              </w:rPr>
              <w:t>N/A</w:t>
            </w:r>
          </w:p>
        </w:tc>
      </w:tr>
    </w:tbl>
    <w:p w14:paraId="52E9867B" w14:textId="77777777" w:rsidR="00F21987" w:rsidRPr="00D5340B" w:rsidRDefault="00F21987" w:rsidP="00D5340B">
      <w:pPr>
        <w:rPr>
          <w:b/>
          <w:sz w:val="20"/>
        </w:rPr>
      </w:pPr>
    </w:p>
    <w:p w14:paraId="63D9014F" w14:textId="77777777" w:rsidR="00F21987" w:rsidRPr="00D5340B" w:rsidRDefault="00F21987" w:rsidP="00D5340B">
      <w:pPr>
        <w:rPr>
          <w:b/>
          <w:sz w:val="20"/>
        </w:rPr>
      </w:pPr>
      <w:r w:rsidRPr="00D5340B">
        <w:rPr>
          <w:b/>
          <w:sz w:val="20"/>
        </w:rPr>
        <w:t>GPIB Specific INTFC Resource Attributes</w:t>
      </w:r>
    </w:p>
    <w:p w14:paraId="171431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4B9A1193" w14:textId="77777777">
        <w:trPr>
          <w:cantSplit/>
        </w:trPr>
        <w:tc>
          <w:tcPr>
            <w:tcW w:w="3348" w:type="dxa"/>
            <w:tcBorders>
              <w:top w:val="single" w:sz="6" w:space="0" w:color="auto"/>
              <w:left w:val="single" w:sz="6" w:space="0" w:color="auto"/>
              <w:bottom w:val="double" w:sz="6" w:space="0" w:color="auto"/>
              <w:right w:val="single" w:sz="6" w:space="0" w:color="auto"/>
            </w:tcBorders>
          </w:tcPr>
          <w:p w14:paraId="7CC49A56"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1D61D96B"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4DDEA13B"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70DC3996" w14:textId="77777777" w:rsidR="00F21987" w:rsidRDefault="00F21987">
            <w:pPr>
              <w:spacing w:before="40" w:after="40"/>
              <w:jc w:val="center"/>
              <w:rPr>
                <w:sz w:val="20"/>
              </w:rPr>
            </w:pPr>
            <w:r>
              <w:rPr>
                <w:b/>
                <w:sz w:val="20"/>
              </w:rPr>
              <w:t>Range</w:t>
            </w:r>
          </w:p>
        </w:tc>
      </w:tr>
      <w:tr w:rsidR="00F21987" w14:paraId="64333F7B"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0A10566"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14:paraId="6C590174" w14:textId="77777777"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14:paraId="2D99B275"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7C5FFAF5"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14:paraId="092B7BA6" w14:textId="77777777" w:rsidR="00F21987" w:rsidRDefault="00F21987">
            <w:pPr>
              <w:pStyle w:val="tab2right"/>
              <w:spacing w:before="40" w:after="40" w:line="240" w:lineRule="auto"/>
            </w:pPr>
            <w:r>
              <w:t>0 to 30</w:t>
            </w:r>
          </w:p>
        </w:tc>
      </w:tr>
      <w:tr w:rsidR="00F21987" w:rsidRPr="00851DA4" w14:paraId="056E06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1D174A05"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14:paraId="217F70B8"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3114009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76747BE"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14:paraId="00382848" w14:textId="77777777"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14:paraId="25A0F616" w14:textId="77777777">
        <w:trPr>
          <w:cantSplit/>
        </w:trPr>
        <w:tc>
          <w:tcPr>
            <w:tcW w:w="3348" w:type="dxa"/>
            <w:tcBorders>
              <w:top w:val="single" w:sz="6" w:space="0" w:color="auto"/>
              <w:left w:val="single" w:sz="6" w:space="0" w:color="auto"/>
              <w:bottom w:val="single" w:sz="6" w:space="0" w:color="auto"/>
              <w:right w:val="single" w:sz="6" w:space="0" w:color="auto"/>
            </w:tcBorders>
          </w:tcPr>
          <w:p w14:paraId="690EA732"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14:paraId="72311378"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FC4E8A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01DB3C5"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E865E6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73DFE34A"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F1F7A3A" w14:textId="77777777" w:rsidR="00F21987" w:rsidRDefault="00F21987">
            <w:pPr>
              <w:spacing w:before="40" w:after="40"/>
              <w:jc w:val="center"/>
              <w:rPr>
                <w:rFonts w:ascii="Courier" w:hAnsi="Courier"/>
                <w:sz w:val="18"/>
              </w:rPr>
            </w:pPr>
            <w:r>
              <w:rPr>
                <w:rFonts w:ascii="Courier" w:hAnsi="Courier"/>
                <w:sz w:val="18"/>
              </w:rPr>
              <w:t>VI_STATE_UNKNOWN</w:t>
            </w:r>
          </w:p>
        </w:tc>
      </w:tr>
      <w:tr w:rsidR="00F21987" w14:paraId="3AD1123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B0D7CF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14:paraId="3F7EDFF3"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0162422D"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3191641B"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31BA3CA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50B56D4E"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5B2F25FC" w14:textId="77777777" w:rsidR="00F21987" w:rsidRDefault="00F21987">
            <w:pPr>
              <w:spacing w:before="20" w:after="40"/>
              <w:jc w:val="center"/>
              <w:rPr>
                <w:rFonts w:ascii="Courier" w:hAnsi="Courier"/>
                <w:sz w:val="18"/>
              </w:rPr>
            </w:pPr>
            <w:r>
              <w:rPr>
                <w:rFonts w:ascii="Courier" w:hAnsi="Courier"/>
                <w:sz w:val="18"/>
              </w:rPr>
              <w:t>VI_STATE_UNKNOWN</w:t>
            </w:r>
          </w:p>
        </w:tc>
      </w:tr>
    </w:tbl>
    <w:p w14:paraId="01B4570C" w14:textId="77777777" w:rsidR="00F21987" w:rsidRDefault="00F21987">
      <w:pPr>
        <w:tabs>
          <w:tab w:val="right" w:pos="9180"/>
        </w:tabs>
        <w:rPr>
          <w:sz w:val="20"/>
        </w:rPr>
      </w:pPr>
      <w:r>
        <w:rPr>
          <w:sz w:val="20"/>
        </w:rPr>
        <w:tab/>
        <w:t>(continues)</w:t>
      </w:r>
    </w:p>
    <w:p w14:paraId="7E7C0806" w14:textId="77777777" w:rsidR="00F21987" w:rsidRPr="00D5340B" w:rsidRDefault="00F21987" w:rsidP="00D5340B">
      <w:pPr>
        <w:rPr>
          <w:b/>
          <w:sz w:val="20"/>
        </w:rPr>
      </w:pPr>
      <w:r>
        <w:rPr>
          <w:sz w:val="20"/>
        </w:rPr>
        <w:br w:type="page"/>
      </w:r>
      <w:r w:rsidRPr="00D5340B">
        <w:rPr>
          <w:b/>
          <w:sz w:val="20"/>
        </w:rPr>
        <w:t>GPIB Specific INTFC Resource Attributes (Continued)</w:t>
      </w:r>
    </w:p>
    <w:p w14:paraId="774CD5E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1DC3B6DD" w14:textId="77777777">
        <w:trPr>
          <w:cantSplit/>
        </w:trPr>
        <w:tc>
          <w:tcPr>
            <w:tcW w:w="3348" w:type="dxa"/>
            <w:tcBorders>
              <w:top w:val="single" w:sz="6" w:space="0" w:color="auto"/>
              <w:left w:val="single" w:sz="6" w:space="0" w:color="auto"/>
              <w:bottom w:val="double" w:sz="6" w:space="0" w:color="auto"/>
              <w:right w:val="single" w:sz="6" w:space="0" w:color="auto"/>
            </w:tcBorders>
          </w:tcPr>
          <w:p w14:paraId="59B5E158"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3192C742"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66F30418"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13F0F3C0" w14:textId="77777777" w:rsidR="00F21987" w:rsidRDefault="00F21987">
            <w:pPr>
              <w:spacing w:before="40" w:after="40"/>
              <w:jc w:val="center"/>
              <w:rPr>
                <w:sz w:val="20"/>
              </w:rPr>
            </w:pPr>
            <w:r>
              <w:rPr>
                <w:b/>
                <w:sz w:val="20"/>
              </w:rPr>
              <w:t>Range</w:t>
            </w:r>
          </w:p>
        </w:tc>
      </w:tr>
      <w:tr w:rsidR="00F21987" w14:paraId="4BC63B8A"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84AF2E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14:paraId="6E559814" w14:textId="77777777"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14:paraId="64B8236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07326B01"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14:paraId="343FB74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0B6684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6F5B8FA" w14:textId="77777777" w:rsidR="00F21987" w:rsidRDefault="00F21987">
            <w:pPr>
              <w:pStyle w:val="tab2right"/>
              <w:spacing w:before="40" w:after="40" w:line="240" w:lineRule="auto"/>
            </w:pPr>
            <w:r>
              <w:rPr>
                <w:rFonts w:ascii="Courier" w:hAnsi="Courier"/>
                <w:sz w:val="18"/>
              </w:rPr>
              <w:t>VI_STATE_UNKNOWN</w:t>
            </w:r>
          </w:p>
        </w:tc>
      </w:tr>
      <w:tr w:rsidR="00F21987" w14:paraId="2BAE48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EE70C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14:paraId="50D95AE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3D806BE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2B7D0DD"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60D46941"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FD6BA95"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BC0BA0C"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1FDE958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5832B14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14:paraId="2BC8DB4C"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391C3E8"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A157832"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44B0D2A2" w14:textId="77777777" w:rsidR="00F21987" w:rsidRDefault="00F21987">
            <w:pPr>
              <w:spacing w:before="40" w:after="40"/>
              <w:jc w:val="center"/>
              <w:rPr>
                <w:rFonts w:ascii="Courier" w:hAnsi="Courier"/>
                <w:sz w:val="18"/>
              </w:rPr>
            </w:pPr>
            <w:r>
              <w:rPr>
                <w:rFonts w:ascii="Courier" w:hAnsi="Courier"/>
                <w:sz w:val="18"/>
              </w:rPr>
              <w:t>VI_TRUE</w:t>
            </w:r>
          </w:p>
          <w:p w14:paraId="4E8D5ABB"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683E02CD" w14:textId="77777777">
        <w:trPr>
          <w:cantSplit/>
        </w:trPr>
        <w:tc>
          <w:tcPr>
            <w:tcW w:w="3348" w:type="dxa"/>
            <w:tcBorders>
              <w:top w:val="single" w:sz="6" w:space="0" w:color="auto"/>
              <w:left w:val="single" w:sz="6" w:space="0" w:color="auto"/>
              <w:bottom w:val="single" w:sz="6" w:space="0" w:color="auto"/>
              <w:right w:val="single" w:sz="6" w:space="0" w:color="auto"/>
            </w:tcBorders>
          </w:tcPr>
          <w:p w14:paraId="391AE423" w14:textId="77777777"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14:paraId="57AEDDDE"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6A826E9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8DA0BCC"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500362A1" w14:textId="77777777" w:rsidR="00F21987" w:rsidRDefault="00F21987">
            <w:pPr>
              <w:spacing w:before="40" w:after="40"/>
              <w:jc w:val="center"/>
              <w:rPr>
                <w:rFonts w:ascii="Courier" w:hAnsi="Courier"/>
                <w:sz w:val="18"/>
              </w:rPr>
            </w:pPr>
            <w:r>
              <w:rPr>
                <w:rFonts w:ascii="Courier" w:hAnsi="Courier"/>
                <w:sz w:val="18"/>
              </w:rPr>
              <w:t>VI_TRUE</w:t>
            </w:r>
          </w:p>
          <w:p w14:paraId="2CEBAC4E"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2DA72B6F"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DFE63D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14:paraId="13490221"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72E3695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94D98D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50ECF606" w14:textId="77777777"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14:paraId="2CDCE09A"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13A005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14:paraId="292BDA3B"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125FCDFF"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06E765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8BE7009" w14:textId="77777777"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14:paraId="30A13AAE" w14:textId="77777777" w:rsidR="00F21987" w:rsidRPr="00851DA4" w:rsidRDefault="00F21987">
      <w:pPr>
        <w:rPr>
          <w:sz w:val="20"/>
          <w:lang w:val="it-IT"/>
        </w:rPr>
      </w:pPr>
    </w:p>
    <w:p w14:paraId="3454EAAC" w14:textId="77777777" w:rsidR="00F21987" w:rsidRDefault="00F21987">
      <w:pPr>
        <w:rPr>
          <w:b/>
          <w:sz w:val="20"/>
        </w:rPr>
      </w:pPr>
      <w:r>
        <w:rPr>
          <w:b/>
          <w:sz w:val="20"/>
        </w:rPr>
        <w:t>Generic INTFC Resource Attributes</w:t>
      </w:r>
    </w:p>
    <w:p w14:paraId="38BB8A92" w14:textId="77777777" w:rsidR="00F21987" w:rsidRDefault="00F21987">
      <w:pPr>
        <w:rPr>
          <w:sz w:val="20"/>
        </w:rPr>
      </w:pPr>
    </w:p>
    <w:p w14:paraId="0DBFE4D3"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5BA27B4" w14:textId="77777777" w:rsidR="00F21987" w:rsidRDefault="00F21987">
      <w:pPr>
        <w:ind w:left="4320" w:hanging="3600"/>
        <w:rPr>
          <w:sz w:val="20"/>
        </w:rPr>
      </w:pPr>
    </w:p>
    <w:p w14:paraId="2191EEF2"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7688897C" w14:textId="77777777" w:rsidR="00F21987" w:rsidRDefault="00F21987">
      <w:pPr>
        <w:ind w:left="4320" w:hanging="3600"/>
        <w:rPr>
          <w:sz w:val="20"/>
        </w:rPr>
      </w:pPr>
    </w:p>
    <w:p w14:paraId="6F0F5680" w14:textId="77777777"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14:paraId="3A766177" w14:textId="77777777" w:rsidR="00F21987" w:rsidRDefault="00F21987">
      <w:pPr>
        <w:ind w:left="4320" w:hanging="3600"/>
        <w:rPr>
          <w:sz w:val="20"/>
        </w:rPr>
      </w:pPr>
    </w:p>
    <w:p w14:paraId="6A85DA89"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2C1D9E7A" w14:textId="77777777" w:rsidR="00F21987" w:rsidRDefault="00F21987">
      <w:pPr>
        <w:ind w:left="4320" w:hanging="3600"/>
        <w:rPr>
          <w:sz w:val="20"/>
        </w:rPr>
      </w:pPr>
    </w:p>
    <w:p w14:paraId="07556698"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724D9880" w14:textId="77777777" w:rsidR="00F21987" w:rsidRDefault="00F21987">
      <w:pPr>
        <w:ind w:left="4320" w:hanging="3600"/>
        <w:rPr>
          <w:sz w:val="20"/>
        </w:rPr>
      </w:pPr>
    </w:p>
    <w:p w14:paraId="25E06B0D"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2D7791A3" w14:textId="77777777" w:rsidR="00F21987" w:rsidRDefault="00F21987">
      <w:pPr>
        <w:ind w:left="4320" w:hanging="3600"/>
        <w:rPr>
          <w:sz w:val="20"/>
        </w:rPr>
      </w:pPr>
    </w:p>
    <w:p w14:paraId="5F1AF1BB"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27B872C5" w14:textId="77777777" w:rsidR="00F21987" w:rsidRDefault="00F21987">
      <w:pPr>
        <w:ind w:left="4320" w:hanging="3600"/>
        <w:rPr>
          <w:rFonts w:ascii="Courier New" w:hAnsi="Courier New"/>
          <w:sz w:val="18"/>
        </w:rPr>
      </w:pPr>
    </w:p>
    <w:p w14:paraId="6A17AF41" w14:textId="77777777"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14:paraId="29AB3997" w14:textId="77777777" w:rsidR="00F21987" w:rsidRDefault="00F21987">
      <w:pPr>
        <w:ind w:left="4320" w:hanging="3600"/>
        <w:rPr>
          <w:rFonts w:ascii="Courier New" w:hAnsi="Courier New"/>
          <w:sz w:val="18"/>
        </w:rPr>
      </w:pPr>
    </w:p>
    <w:p w14:paraId="28CD1BB1" w14:textId="77777777"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14:paraId="5FAC13DD" w14:textId="77777777" w:rsidR="00F21987" w:rsidRDefault="00F21987">
      <w:pPr>
        <w:ind w:left="4320" w:hanging="3600"/>
        <w:rPr>
          <w:sz w:val="20"/>
        </w:rPr>
      </w:pPr>
    </w:p>
    <w:p w14:paraId="6782F8D3" w14:textId="77777777" w:rsidR="00F21987" w:rsidRDefault="00F21987" w:rsidP="00C175F4">
      <w:pPr>
        <w:keepLines/>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69093F1" w14:textId="77777777" w:rsidR="00F21987" w:rsidRDefault="00F21987">
      <w:pPr>
        <w:ind w:left="4320" w:hanging="3600"/>
        <w:rPr>
          <w:sz w:val="20"/>
        </w:rPr>
      </w:pPr>
    </w:p>
    <w:p w14:paraId="13883D80"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6CAC0CC6" w14:textId="77777777" w:rsidR="00F21987" w:rsidRDefault="00F21987">
      <w:pPr>
        <w:ind w:left="4320" w:hanging="3600"/>
        <w:rPr>
          <w:sz w:val="20"/>
        </w:rPr>
      </w:pPr>
    </w:p>
    <w:p w14:paraId="1F72E764" w14:textId="77777777"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623AAB1" w14:textId="77777777" w:rsidR="00F21987" w:rsidRDefault="00F21987">
      <w:pPr>
        <w:ind w:left="4320" w:hanging="3600"/>
        <w:rPr>
          <w:sz w:val="20"/>
        </w:rPr>
      </w:pPr>
    </w:p>
    <w:p w14:paraId="71580717"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5914DF6F" w14:textId="77777777" w:rsidR="00F21987" w:rsidRDefault="00F21987">
      <w:pPr>
        <w:ind w:left="4320" w:hanging="3600"/>
        <w:rPr>
          <w:sz w:val="20"/>
        </w:rPr>
      </w:pPr>
    </w:p>
    <w:p w14:paraId="10CC9CB0"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14A3CCFA" w14:textId="77777777" w:rsidR="00F21987" w:rsidRDefault="00F21987">
      <w:pPr>
        <w:ind w:left="4320" w:hanging="3600"/>
        <w:rPr>
          <w:sz w:val="20"/>
        </w:rPr>
      </w:pPr>
    </w:p>
    <w:p w14:paraId="6AFB5FC5"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805CF6">
        <w:rPr>
          <w:rFonts w:ascii="Courier" w:hAnsi="Courier"/>
          <w:sz w:val="18"/>
          <w:szCs w:val="18"/>
        </w:rPr>
        <w:t>viReadToFile()</w:t>
      </w:r>
      <w:r>
        <w:rPr>
          <w:sz w:val="20"/>
        </w:rPr>
        <w:t xml:space="preserve"> will overwrite (truncate) or append when opening a file.</w:t>
      </w:r>
    </w:p>
    <w:p w14:paraId="4895F74F" w14:textId="77777777" w:rsidR="00F21987" w:rsidRDefault="00F21987">
      <w:pPr>
        <w:rPr>
          <w:b/>
          <w:sz w:val="20"/>
        </w:rPr>
      </w:pPr>
    </w:p>
    <w:p w14:paraId="3C3D7D86" w14:textId="77777777" w:rsidR="00F21987" w:rsidRDefault="00F21987">
      <w:pPr>
        <w:rPr>
          <w:b/>
          <w:sz w:val="20"/>
        </w:rPr>
      </w:pPr>
      <w:r>
        <w:rPr>
          <w:b/>
          <w:sz w:val="20"/>
        </w:rPr>
        <w:t>GPIB Specific INTFC Attributes</w:t>
      </w:r>
    </w:p>
    <w:p w14:paraId="1E053FC5" w14:textId="77777777" w:rsidR="00F21987" w:rsidRDefault="00F21987">
      <w:pPr>
        <w:ind w:left="3960" w:hanging="3960"/>
        <w:rPr>
          <w:sz w:val="20"/>
        </w:rPr>
      </w:pPr>
    </w:p>
    <w:p w14:paraId="4A6C23FC" w14:textId="77777777"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14:paraId="31AD55F6" w14:textId="77777777" w:rsidR="00F21987" w:rsidRDefault="00F21987">
      <w:pPr>
        <w:ind w:left="4320" w:hanging="3600"/>
        <w:rPr>
          <w:sz w:val="20"/>
        </w:rPr>
      </w:pPr>
    </w:p>
    <w:p w14:paraId="61C788EB" w14:textId="77777777"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14:paraId="3EDC954F" w14:textId="77777777" w:rsidR="00F21987" w:rsidRDefault="00F21987">
      <w:pPr>
        <w:ind w:left="4320" w:hanging="3600"/>
        <w:rPr>
          <w:sz w:val="20"/>
        </w:rPr>
      </w:pPr>
    </w:p>
    <w:p w14:paraId="2F58CDCB"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(Remote ENable) interface line.</w:t>
      </w:r>
    </w:p>
    <w:p w14:paraId="7CDBB344" w14:textId="77777777" w:rsidR="00F21987" w:rsidRDefault="00F21987">
      <w:pPr>
        <w:ind w:left="4320" w:hanging="3600"/>
        <w:rPr>
          <w:sz w:val="20"/>
        </w:rPr>
      </w:pPr>
    </w:p>
    <w:p w14:paraId="137945B2" w14:textId="77777777"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(ATtentioN) interface line.</w:t>
      </w:r>
    </w:p>
    <w:p w14:paraId="2E73793C" w14:textId="77777777" w:rsidR="00F21987" w:rsidRDefault="00F21987">
      <w:pPr>
        <w:ind w:left="4320" w:hanging="3600"/>
        <w:rPr>
          <w:sz w:val="20"/>
        </w:rPr>
      </w:pPr>
    </w:p>
    <w:p w14:paraId="1EFEB5C9" w14:textId="77777777" w:rsidR="00F21987" w:rsidRDefault="00F21987">
      <w:pPr>
        <w:ind w:left="4320" w:hanging="3600"/>
        <w:rPr>
          <w:sz w:val="20"/>
        </w:rPr>
      </w:pPr>
      <w:r>
        <w:rPr>
          <w:rFonts w:ascii="Courier New" w:hAnsi="Courier New"/>
          <w:sz w:val="18"/>
        </w:rPr>
        <w:t>VI_ATTR_GPIB_NDAC_STATE</w:t>
      </w:r>
      <w:r>
        <w:rPr>
          <w:sz w:val="20"/>
        </w:rPr>
        <w:tab/>
        <w:t>This attribute shows the current state of the GPIB NDAC (Not Data ACcepted) interface line.</w:t>
      </w:r>
    </w:p>
    <w:p w14:paraId="2C90A255" w14:textId="77777777" w:rsidR="00F21987" w:rsidRDefault="00F21987">
      <w:pPr>
        <w:ind w:left="4320" w:hanging="3600"/>
        <w:rPr>
          <w:sz w:val="20"/>
        </w:rPr>
      </w:pPr>
    </w:p>
    <w:p w14:paraId="43B06734" w14:textId="77777777" w:rsidR="00F21987" w:rsidRDefault="00F21987">
      <w:pPr>
        <w:ind w:left="4320" w:hanging="3600"/>
        <w:rPr>
          <w:sz w:val="20"/>
        </w:rPr>
      </w:pPr>
      <w:r>
        <w:rPr>
          <w:rFonts w:ascii="Courier New" w:hAnsi="Courier New"/>
          <w:sz w:val="18"/>
        </w:rPr>
        <w:t>VI_ATTR_GPIB_SRQ_STATE</w:t>
      </w:r>
      <w:r>
        <w:rPr>
          <w:sz w:val="20"/>
        </w:rPr>
        <w:tab/>
        <w:t>This attribute shows the current state of the GPIB SRQ (Service ReQuest) interface line.</w:t>
      </w:r>
    </w:p>
    <w:p w14:paraId="617404F0" w14:textId="77777777" w:rsidR="00F21987" w:rsidRDefault="00F21987">
      <w:pPr>
        <w:ind w:left="4320" w:hanging="3600"/>
        <w:rPr>
          <w:sz w:val="20"/>
        </w:rPr>
      </w:pPr>
    </w:p>
    <w:p w14:paraId="3AEE5D3B" w14:textId="77777777"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14:paraId="657B6571" w14:textId="77777777" w:rsidR="00F21987" w:rsidRDefault="00F21987">
      <w:pPr>
        <w:rPr>
          <w:sz w:val="20"/>
        </w:rPr>
      </w:pPr>
    </w:p>
    <w:p w14:paraId="49EF850E" w14:textId="77777777" w:rsidR="00F21987" w:rsidRDefault="00F21987">
      <w:pPr>
        <w:keepLines/>
        <w:ind w:left="4320" w:hanging="3600"/>
        <w:rPr>
          <w:sz w:val="20"/>
        </w:rPr>
      </w:pPr>
      <w:r>
        <w:rPr>
          <w:rFonts w:ascii="Courier New" w:hAnsi="Courier New"/>
          <w:sz w:val="18"/>
        </w:rPr>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14:paraId="04D03E3C" w14:textId="77777777" w:rsidR="00F21987" w:rsidRDefault="00F21987">
      <w:pPr>
        <w:ind w:left="4320" w:hanging="3600"/>
        <w:rPr>
          <w:sz w:val="20"/>
        </w:rPr>
      </w:pPr>
    </w:p>
    <w:p w14:paraId="43F03699" w14:textId="77777777" w:rsidR="00F21987" w:rsidRDefault="00F21987">
      <w:pPr>
        <w:pStyle w:val="BlockText"/>
        <w:ind w:right="0" w:hanging="3600"/>
        <w:rPr>
          <w:rFonts w:ascii="Times" w:hAnsi="Times"/>
        </w:rPr>
      </w:pPr>
      <w:r>
        <w:rPr>
          <w:rFonts w:ascii="Courier New" w:hAnsi="Courier New"/>
          <w:sz w:val="18"/>
        </w:rPr>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attribute value will return the error </w:t>
      </w:r>
      <w:r w:rsidRPr="00805CF6">
        <w:rPr>
          <w:rFonts w:ascii="Courier" w:hAnsi="Courier"/>
          <w:sz w:val="18"/>
          <w:szCs w:val="18"/>
        </w:rPr>
        <w:t>VI_ERROR_NSUP_ATTR_STATE</w:t>
      </w:r>
      <w:r>
        <w:rPr>
          <w:rFonts w:ascii="Times" w:hAnsi="Times"/>
        </w:rPr>
        <w:t>.</w:t>
      </w:r>
    </w:p>
    <w:p w14:paraId="716B6B43" w14:textId="77777777" w:rsidR="00F21987" w:rsidRDefault="00F21987">
      <w:pPr>
        <w:pStyle w:val="BlockText"/>
        <w:ind w:right="0" w:hanging="3600"/>
        <w:rPr>
          <w:rFonts w:ascii="Courier New" w:hAnsi="Courier New"/>
          <w:sz w:val="18"/>
        </w:rPr>
      </w:pPr>
    </w:p>
    <w:p w14:paraId="40FEE7D2" w14:textId="77777777"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14:paraId="0E102E25" w14:textId="77777777" w:rsidR="00F21987" w:rsidRDefault="00F21987">
      <w:pPr>
        <w:rPr>
          <w:b/>
          <w:sz w:val="20"/>
        </w:rPr>
      </w:pPr>
    </w:p>
    <w:p w14:paraId="1DC70687" w14:textId="77777777" w:rsidR="00F21987" w:rsidRDefault="00F21987">
      <w:pPr>
        <w:numPr>
          <w:ilvl w:val="12"/>
          <w:numId w:val="0"/>
        </w:numPr>
        <w:rPr>
          <w:b/>
          <w:sz w:val="20"/>
        </w:rPr>
      </w:pPr>
      <w:r>
        <w:rPr>
          <w:b/>
          <w:sz w:val="20"/>
        </w:rPr>
        <w:t>RULE 5.3.1</w:t>
      </w:r>
    </w:p>
    <w:p w14:paraId="77522EA6" w14:textId="77777777"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14:paraId="26D48CB1" w14:textId="77777777" w:rsidR="00F21987" w:rsidRDefault="00F21987">
      <w:pPr>
        <w:pStyle w:val="NormalIndent1"/>
        <w:numPr>
          <w:ilvl w:val="12"/>
          <w:numId w:val="0"/>
        </w:numPr>
        <w:ind w:left="720"/>
      </w:pPr>
    </w:p>
    <w:p w14:paraId="43263BD7" w14:textId="77777777" w:rsidR="00F21987" w:rsidRDefault="00F21987">
      <w:pPr>
        <w:rPr>
          <w:b/>
          <w:sz w:val="20"/>
        </w:rPr>
      </w:pPr>
      <w:r>
        <w:rPr>
          <w:b/>
          <w:sz w:val="20"/>
        </w:rPr>
        <w:t>RULE 5.3.2</w:t>
      </w:r>
    </w:p>
    <w:p w14:paraId="2CD28345" w14:textId="77777777"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14:paraId="2302B194" w14:textId="77777777" w:rsidR="00F21987" w:rsidRDefault="00F21987"/>
    <w:p w14:paraId="3963477E" w14:textId="77777777" w:rsidR="00F21987" w:rsidRDefault="00F21987">
      <w:pPr>
        <w:sectPr w:rsidR="00F21987">
          <w:headerReference w:type="even" r:id="rId137"/>
          <w:headerReference w:type="default" r:id="rId138"/>
          <w:footerReference w:type="even" r:id="rId139"/>
          <w:footerReference w:type="default" r:id="rId140"/>
          <w:footerReference w:type="first" r:id="rId141"/>
          <w:footnotePr>
            <w:numRestart w:val="eachPage"/>
          </w:footnotePr>
          <w:pgSz w:w="12240" w:h="15840"/>
          <w:pgMar w:top="1440" w:right="1440" w:bottom="-1440" w:left="1440" w:header="720" w:footer="720" w:gutter="0"/>
          <w:cols w:space="720"/>
        </w:sectPr>
      </w:pPr>
    </w:p>
    <w:p w14:paraId="30BA869D" w14:textId="77777777" w:rsidR="00F21987" w:rsidRDefault="00F21987"/>
    <w:p w14:paraId="7ECB06B4" w14:textId="77777777" w:rsidR="00F21987" w:rsidRDefault="00F21987">
      <w:pPr>
        <w:pStyle w:val="Head2"/>
        <w:rPr>
          <w:b w:val="0"/>
        </w:rPr>
      </w:pPr>
      <w:bookmarkStart w:id="356" w:name="_Toc135102704"/>
      <w:bookmarkStart w:id="357" w:name="_Toc68182515"/>
      <w:r>
        <w:t>5.3.3  INTFC Resource Events</w:t>
      </w:r>
      <w:bookmarkEnd w:id="356"/>
      <w:bookmarkEnd w:id="357"/>
    </w:p>
    <w:p w14:paraId="4DCD2725" w14:textId="77777777" w:rsidR="00F21987" w:rsidRDefault="00F21987">
      <w:pPr>
        <w:rPr>
          <w:b/>
          <w:sz w:val="20"/>
        </w:rPr>
      </w:pPr>
    </w:p>
    <w:p w14:paraId="526384BE" w14:textId="77777777" w:rsidR="00F21987" w:rsidRDefault="00F21987">
      <w:pPr>
        <w:rPr>
          <w:b/>
          <w:sz w:val="20"/>
        </w:rPr>
      </w:pPr>
      <w:r>
        <w:rPr>
          <w:b/>
          <w:sz w:val="20"/>
        </w:rPr>
        <w:t>VI_EVENT_GPIB_CIC</w:t>
      </w:r>
    </w:p>
    <w:p w14:paraId="4EE83FBE" w14:textId="77777777" w:rsidR="00F21987" w:rsidRDefault="00F21987">
      <w:pPr>
        <w:rPr>
          <w:sz w:val="20"/>
        </w:rPr>
      </w:pPr>
    </w:p>
    <w:p w14:paraId="3EE24A3E" w14:textId="77777777" w:rsidR="00F21987" w:rsidRDefault="00F21987">
      <w:pPr>
        <w:rPr>
          <w:b/>
          <w:sz w:val="20"/>
        </w:rPr>
      </w:pPr>
      <w:r>
        <w:rPr>
          <w:b/>
          <w:sz w:val="20"/>
        </w:rPr>
        <w:t>Description</w:t>
      </w:r>
    </w:p>
    <w:p w14:paraId="0A470DC9" w14:textId="77777777" w:rsidR="00F21987" w:rsidRDefault="00F21987">
      <w:pPr>
        <w:ind w:left="720"/>
        <w:rPr>
          <w:sz w:val="20"/>
        </w:rPr>
      </w:pPr>
      <w:r>
        <w:rPr>
          <w:sz w:val="20"/>
        </w:rPr>
        <w:t>Notification that the GPIB controller has gained or lost CIC (controller in charge) status.</w:t>
      </w:r>
    </w:p>
    <w:p w14:paraId="62E882A7" w14:textId="77777777" w:rsidR="00F21987" w:rsidRDefault="00F21987">
      <w:pPr>
        <w:rPr>
          <w:sz w:val="20"/>
        </w:rPr>
      </w:pPr>
    </w:p>
    <w:p w14:paraId="0CE92813" w14:textId="77777777" w:rsidR="00F21987" w:rsidRDefault="00F21987">
      <w:pPr>
        <w:rPr>
          <w:b/>
          <w:sz w:val="20"/>
        </w:rPr>
      </w:pPr>
      <w:r>
        <w:rPr>
          <w:b/>
          <w:sz w:val="20"/>
        </w:rPr>
        <w:t>Event Attribute</w:t>
      </w:r>
    </w:p>
    <w:p w14:paraId="67B3077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7561AE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A33352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98B04D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6545869E"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74A456C" w14:textId="77777777" w:rsidR="00F21987" w:rsidRDefault="00F21987">
            <w:pPr>
              <w:spacing w:before="40" w:after="40"/>
              <w:jc w:val="center"/>
              <w:rPr>
                <w:sz w:val="20"/>
              </w:rPr>
            </w:pPr>
            <w:r>
              <w:rPr>
                <w:b/>
                <w:sz w:val="20"/>
              </w:rPr>
              <w:t>Range</w:t>
            </w:r>
          </w:p>
        </w:tc>
      </w:tr>
      <w:tr w:rsidR="00F21987" w14:paraId="7B86EC90" w14:textId="77777777">
        <w:trPr>
          <w:cantSplit/>
        </w:trPr>
        <w:tc>
          <w:tcPr>
            <w:tcW w:w="3148" w:type="dxa"/>
            <w:tcBorders>
              <w:top w:val="double" w:sz="6" w:space="0" w:color="auto"/>
              <w:left w:val="single" w:sz="6" w:space="0" w:color="auto"/>
              <w:right w:val="single" w:sz="6" w:space="0" w:color="auto"/>
            </w:tcBorders>
          </w:tcPr>
          <w:p w14:paraId="7D52BB26" w14:textId="77777777"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14:paraId="69E29996" w14:textId="77777777"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14:paraId="352B083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right w:val="single" w:sz="6" w:space="0" w:color="auto"/>
            </w:tcBorders>
          </w:tcPr>
          <w:p w14:paraId="4EE67E45" w14:textId="77777777" w:rsidR="00F21987" w:rsidRDefault="00F21987">
            <w:pPr>
              <w:spacing w:before="40" w:after="40"/>
              <w:rPr>
                <w:rFonts w:ascii="Courier New" w:hAnsi="Courier New"/>
                <w:sz w:val="18"/>
              </w:rPr>
            </w:pPr>
            <w:r>
              <w:rPr>
                <w:rFonts w:ascii="Courier New" w:hAnsi="Courier New"/>
                <w:sz w:val="18"/>
              </w:rPr>
              <w:t>VI_EVENT_GPIB_CIC</w:t>
            </w:r>
          </w:p>
        </w:tc>
      </w:tr>
      <w:tr w:rsidR="00F21987" w14:paraId="0CA350F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022E45CE"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14:paraId="44389C1E"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4ACA1227" w14:textId="77777777" w:rsidR="00F21987" w:rsidRDefault="00F21987">
            <w:pPr>
              <w:spacing w:before="40" w:after="40"/>
              <w:ind w:left="80"/>
              <w:rPr>
                <w:rFonts w:ascii="Courier" w:hAnsi="Courier"/>
                <w:sz w:val="18"/>
              </w:rPr>
            </w:pPr>
            <w:r>
              <w:rPr>
                <w:rFonts w:ascii="Courier" w:hAnsi="Courier"/>
                <w:sz w:val="18"/>
              </w:rPr>
              <w:t>ViBoolean</w:t>
            </w:r>
          </w:p>
        </w:tc>
        <w:tc>
          <w:tcPr>
            <w:tcW w:w="2363" w:type="dxa"/>
            <w:tcBorders>
              <w:top w:val="single" w:sz="6" w:space="0" w:color="auto"/>
              <w:left w:val="single" w:sz="6" w:space="0" w:color="auto"/>
              <w:bottom w:val="single" w:sz="6" w:space="0" w:color="auto"/>
              <w:right w:val="single" w:sz="6" w:space="0" w:color="auto"/>
            </w:tcBorders>
          </w:tcPr>
          <w:p w14:paraId="45273830" w14:textId="77777777"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14:paraId="70670C05" w14:textId="77777777" w:rsidR="00F21987" w:rsidRDefault="00F21987">
      <w:pPr>
        <w:rPr>
          <w:sz w:val="20"/>
        </w:rPr>
      </w:pPr>
    </w:p>
    <w:p w14:paraId="3C44FD4C" w14:textId="77777777" w:rsidR="00F21987" w:rsidRDefault="00F21987">
      <w:pPr>
        <w:rPr>
          <w:b/>
          <w:sz w:val="20"/>
        </w:rPr>
      </w:pPr>
      <w:r>
        <w:rPr>
          <w:b/>
          <w:sz w:val="20"/>
        </w:rPr>
        <w:t>Event Attribute Description</w:t>
      </w:r>
    </w:p>
    <w:p w14:paraId="3DB63296" w14:textId="77777777" w:rsidR="00F21987" w:rsidRDefault="00F21987">
      <w:pPr>
        <w:ind w:left="720"/>
        <w:rPr>
          <w:sz w:val="20"/>
        </w:rPr>
      </w:pPr>
    </w:p>
    <w:p w14:paraId="11BF868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B97A673" w14:textId="77777777" w:rsidR="00F21987" w:rsidRDefault="00F21987">
      <w:pPr>
        <w:rPr>
          <w:sz w:val="20"/>
        </w:rPr>
      </w:pPr>
    </w:p>
    <w:p w14:paraId="03D994B3" w14:textId="77777777" w:rsidR="00F21987" w:rsidRDefault="00F21987">
      <w:pPr>
        <w:rPr>
          <w:b/>
          <w:sz w:val="20"/>
        </w:rPr>
      </w:pPr>
      <w:r>
        <w:rPr>
          <w:b/>
          <w:sz w:val="20"/>
        </w:rPr>
        <w:t>VI_EVENT_GPIB_TALK</w:t>
      </w:r>
    </w:p>
    <w:p w14:paraId="4D2A4183" w14:textId="77777777" w:rsidR="00F21987" w:rsidRDefault="00F21987">
      <w:pPr>
        <w:rPr>
          <w:sz w:val="20"/>
        </w:rPr>
      </w:pPr>
    </w:p>
    <w:p w14:paraId="6920180D" w14:textId="77777777" w:rsidR="00F21987" w:rsidRDefault="00F21987">
      <w:pPr>
        <w:rPr>
          <w:b/>
          <w:sz w:val="20"/>
        </w:rPr>
      </w:pPr>
      <w:r>
        <w:rPr>
          <w:b/>
          <w:sz w:val="20"/>
        </w:rPr>
        <w:t>Description</w:t>
      </w:r>
    </w:p>
    <w:p w14:paraId="0F47A648" w14:textId="77777777" w:rsidR="00F21987" w:rsidRDefault="00F21987">
      <w:pPr>
        <w:ind w:left="720"/>
        <w:rPr>
          <w:sz w:val="20"/>
        </w:rPr>
      </w:pPr>
      <w:r>
        <w:rPr>
          <w:sz w:val="20"/>
        </w:rPr>
        <w:t>Notification that the GPIB controller has been addressed to talk.</w:t>
      </w:r>
    </w:p>
    <w:p w14:paraId="4AC2DFCA" w14:textId="77777777" w:rsidR="00F21987" w:rsidRDefault="00F21987">
      <w:pPr>
        <w:ind w:left="720"/>
        <w:rPr>
          <w:sz w:val="20"/>
        </w:rPr>
      </w:pPr>
    </w:p>
    <w:p w14:paraId="311014BC" w14:textId="77777777" w:rsidR="00F21987" w:rsidRDefault="00F21987">
      <w:pPr>
        <w:rPr>
          <w:b/>
          <w:sz w:val="20"/>
        </w:rPr>
      </w:pPr>
      <w:r>
        <w:rPr>
          <w:b/>
          <w:sz w:val="20"/>
        </w:rPr>
        <w:t>Event Attribute</w:t>
      </w:r>
    </w:p>
    <w:p w14:paraId="50F84DA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3B3D73E2"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C80C4F"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58D0A36"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CDBFD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64474B0" w14:textId="77777777" w:rsidR="00F21987" w:rsidRDefault="00F21987">
            <w:pPr>
              <w:spacing w:before="40" w:after="40"/>
              <w:jc w:val="center"/>
              <w:rPr>
                <w:sz w:val="20"/>
              </w:rPr>
            </w:pPr>
            <w:r>
              <w:rPr>
                <w:b/>
                <w:sz w:val="20"/>
              </w:rPr>
              <w:t>Range</w:t>
            </w:r>
          </w:p>
        </w:tc>
      </w:tr>
      <w:tr w:rsidR="00F21987" w14:paraId="0564B26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F9366F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4E1DE9C"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825C816"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1C79BD6D" w14:textId="77777777" w:rsidR="00F21987" w:rsidRDefault="00F21987">
            <w:pPr>
              <w:spacing w:before="40" w:after="40"/>
              <w:rPr>
                <w:rFonts w:ascii="Courier New" w:hAnsi="Courier New"/>
                <w:sz w:val="18"/>
              </w:rPr>
            </w:pPr>
            <w:r>
              <w:rPr>
                <w:rFonts w:ascii="Courier New" w:hAnsi="Courier New"/>
                <w:sz w:val="18"/>
              </w:rPr>
              <w:t>VI_EVENT_GPIB_TALK</w:t>
            </w:r>
          </w:p>
        </w:tc>
      </w:tr>
    </w:tbl>
    <w:p w14:paraId="031BD410" w14:textId="77777777" w:rsidR="00F21987" w:rsidRDefault="00F21987">
      <w:pPr>
        <w:ind w:left="720"/>
        <w:rPr>
          <w:sz w:val="20"/>
        </w:rPr>
      </w:pPr>
    </w:p>
    <w:p w14:paraId="5DA30C5A" w14:textId="77777777" w:rsidR="00F21987" w:rsidRDefault="00F21987">
      <w:pPr>
        <w:rPr>
          <w:b/>
          <w:sz w:val="20"/>
        </w:rPr>
      </w:pPr>
      <w:r>
        <w:rPr>
          <w:b/>
          <w:sz w:val="20"/>
        </w:rPr>
        <w:t>Event Attribute Description</w:t>
      </w:r>
    </w:p>
    <w:p w14:paraId="531DCEC9" w14:textId="77777777" w:rsidR="00F21987" w:rsidRDefault="00F21987">
      <w:pPr>
        <w:ind w:left="720"/>
        <w:rPr>
          <w:sz w:val="20"/>
        </w:rPr>
      </w:pPr>
    </w:p>
    <w:p w14:paraId="3992C9B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F504884" w14:textId="77777777" w:rsidR="00F21987" w:rsidRDefault="00F21987">
      <w:pPr>
        <w:rPr>
          <w:sz w:val="20"/>
        </w:rPr>
      </w:pPr>
    </w:p>
    <w:p w14:paraId="55FAD927" w14:textId="77777777" w:rsidR="00F21987" w:rsidRDefault="00F21987">
      <w:pPr>
        <w:rPr>
          <w:b/>
          <w:sz w:val="20"/>
        </w:rPr>
      </w:pPr>
      <w:r>
        <w:rPr>
          <w:b/>
          <w:sz w:val="20"/>
        </w:rPr>
        <w:t>VI_EVENT_GPIB_LISTEN</w:t>
      </w:r>
    </w:p>
    <w:p w14:paraId="136987E9" w14:textId="77777777" w:rsidR="00F21987" w:rsidRDefault="00F21987">
      <w:pPr>
        <w:rPr>
          <w:sz w:val="20"/>
        </w:rPr>
      </w:pPr>
    </w:p>
    <w:p w14:paraId="528FA7D8" w14:textId="77777777" w:rsidR="00F21987" w:rsidRDefault="00F21987">
      <w:pPr>
        <w:rPr>
          <w:b/>
          <w:sz w:val="20"/>
        </w:rPr>
      </w:pPr>
      <w:r>
        <w:rPr>
          <w:b/>
          <w:sz w:val="20"/>
        </w:rPr>
        <w:t>Description</w:t>
      </w:r>
    </w:p>
    <w:p w14:paraId="6C26FE21" w14:textId="77777777" w:rsidR="00F21987" w:rsidRDefault="00F21987">
      <w:pPr>
        <w:ind w:left="720"/>
        <w:rPr>
          <w:sz w:val="20"/>
        </w:rPr>
      </w:pPr>
      <w:r>
        <w:rPr>
          <w:sz w:val="20"/>
        </w:rPr>
        <w:t>Notification that the GPIB controller has been addressed to listen.</w:t>
      </w:r>
    </w:p>
    <w:p w14:paraId="2EF03113" w14:textId="77777777" w:rsidR="00F21987" w:rsidRDefault="00F21987">
      <w:pPr>
        <w:ind w:left="720"/>
        <w:rPr>
          <w:sz w:val="20"/>
        </w:rPr>
      </w:pPr>
    </w:p>
    <w:p w14:paraId="4F976DC2" w14:textId="77777777" w:rsidR="00F21987" w:rsidRDefault="00F21987">
      <w:pPr>
        <w:rPr>
          <w:b/>
          <w:sz w:val="20"/>
        </w:rPr>
      </w:pPr>
      <w:r>
        <w:rPr>
          <w:b/>
          <w:sz w:val="20"/>
        </w:rPr>
        <w:t>Event Attribute</w:t>
      </w:r>
    </w:p>
    <w:p w14:paraId="7F5A8C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EF70D0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FD5D94B"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DF9B9"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7F62022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DF8703F" w14:textId="77777777" w:rsidR="00F21987" w:rsidRDefault="00F21987">
            <w:pPr>
              <w:spacing w:before="40" w:after="40"/>
              <w:jc w:val="center"/>
              <w:rPr>
                <w:sz w:val="20"/>
              </w:rPr>
            </w:pPr>
            <w:r>
              <w:rPr>
                <w:b/>
                <w:sz w:val="20"/>
              </w:rPr>
              <w:t>Range</w:t>
            </w:r>
          </w:p>
        </w:tc>
      </w:tr>
      <w:tr w:rsidR="00F21987" w14:paraId="27F397F2"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6BAE3C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AC0882F"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7352C78"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7DF7D6AD" w14:textId="77777777" w:rsidR="00F21987" w:rsidRDefault="00F21987">
            <w:pPr>
              <w:spacing w:before="40" w:after="40"/>
              <w:rPr>
                <w:rFonts w:ascii="Courier New" w:hAnsi="Courier New"/>
                <w:sz w:val="18"/>
              </w:rPr>
            </w:pPr>
            <w:r>
              <w:rPr>
                <w:rFonts w:ascii="Courier New" w:hAnsi="Courier New"/>
                <w:sz w:val="18"/>
              </w:rPr>
              <w:t>VI_EVENT_GPIB_LISTEN</w:t>
            </w:r>
          </w:p>
        </w:tc>
      </w:tr>
    </w:tbl>
    <w:p w14:paraId="4718E45F" w14:textId="77777777" w:rsidR="00F21987" w:rsidRDefault="00F21987">
      <w:pPr>
        <w:rPr>
          <w:sz w:val="20"/>
        </w:rPr>
      </w:pPr>
    </w:p>
    <w:p w14:paraId="20FDF8F7" w14:textId="77777777" w:rsidR="00F21987" w:rsidRDefault="00F21987">
      <w:pPr>
        <w:rPr>
          <w:b/>
          <w:sz w:val="20"/>
        </w:rPr>
      </w:pPr>
      <w:r>
        <w:rPr>
          <w:b/>
          <w:sz w:val="20"/>
        </w:rPr>
        <w:t>Event Attribute Description</w:t>
      </w:r>
    </w:p>
    <w:p w14:paraId="4A44D726" w14:textId="77777777" w:rsidR="00F21987" w:rsidRDefault="00F21987">
      <w:pPr>
        <w:ind w:left="720"/>
        <w:rPr>
          <w:sz w:val="20"/>
        </w:rPr>
      </w:pPr>
    </w:p>
    <w:p w14:paraId="4DFEA83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3D8836E6" w14:textId="77777777" w:rsidR="00F21987" w:rsidRDefault="00F21987">
      <w:pPr>
        <w:ind w:left="4320" w:hanging="3600"/>
        <w:rPr>
          <w:sz w:val="20"/>
        </w:rPr>
      </w:pPr>
    </w:p>
    <w:p w14:paraId="2DAEE521" w14:textId="77777777" w:rsidR="00F21987" w:rsidRDefault="00F21987">
      <w:pPr>
        <w:rPr>
          <w:b/>
          <w:sz w:val="20"/>
        </w:rPr>
      </w:pPr>
      <w:r>
        <w:rPr>
          <w:b/>
          <w:sz w:val="20"/>
        </w:rPr>
        <w:br w:type="page"/>
        <w:t>VI_EVENT_CLEAR</w:t>
      </w:r>
    </w:p>
    <w:p w14:paraId="2998F915" w14:textId="77777777" w:rsidR="00F21987" w:rsidRDefault="00F21987">
      <w:pPr>
        <w:rPr>
          <w:sz w:val="20"/>
        </w:rPr>
      </w:pPr>
    </w:p>
    <w:p w14:paraId="6C986927" w14:textId="77777777" w:rsidR="00F21987" w:rsidRDefault="00F21987">
      <w:pPr>
        <w:rPr>
          <w:b/>
          <w:sz w:val="20"/>
        </w:rPr>
      </w:pPr>
      <w:r>
        <w:rPr>
          <w:b/>
          <w:sz w:val="20"/>
        </w:rPr>
        <w:t>Description</w:t>
      </w:r>
    </w:p>
    <w:p w14:paraId="2E06E4CC" w14:textId="77777777" w:rsidR="00F21987" w:rsidRDefault="00F21987">
      <w:pPr>
        <w:ind w:left="720"/>
        <w:rPr>
          <w:sz w:val="20"/>
        </w:rPr>
      </w:pPr>
      <w:r>
        <w:rPr>
          <w:sz w:val="20"/>
        </w:rPr>
        <w:t>Notification that the local controller has been sent a device clear message.</w:t>
      </w:r>
    </w:p>
    <w:p w14:paraId="598421AD" w14:textId="77777777" w:rsidR="00F21987" w:rsidRDefault="00F21987">
      <w:pPr>
        <w:ind w:left="720"/>
        <w:rPr>
          <w:sz w:val="20"/>
        </w:rPr>
      </w:pPr>
    </w:p>
    <w:p w14:paraId="3D0CD333" w14:textId="77777777" w:rsidR="00F21987" w:rsidRDefault="00F21987">
      <w:pPr>
        <w:rPr>
          <w:b/>
          <w:sz w:val="20"/>
        </w:rPr>
      </w:pPr>
      <w:r>
        <w:rPr>
          <w:b/>
          <w:sz w:val="20"/>
        </w:rPr>
        <w:t>Event Attribute</w:t>
      </w:r>
    </w:p>
    <w:p w14:paraId="300F0DD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71488467"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C92C16E"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5136803"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448A06C4"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E327892" w14:textId="77777777" w:rsidR="00F21987" w:rsidRDefault="00F21987">
            <w:pPr>
              <w:spacing w:before="40" w:after="40"/>
              <w:jc w:val="center"/>
              <w:rPr>
                <w:sz w:val="20"/>
              </w:rPr>
            </w:pPr>
            <w:r>
              <w:rPr>
                <w:b/>
                <w:sz w:val="20"/>
              </w:rPr>
              <w:t>Range</w:t>
            </w:r>
          </w:p>
        </w:tc>
      </w:tr>
      <w:tr w:rsidR="00F21987" w14:paraId="4372FCBE"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60C5DE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37C2657"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CD797E4"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25EB0030" w14:textId="77777777" w:rsidR="00F21987" w:rsidRDefault="00F21987">
            <w:pPr>
              <w:spacing w:before="40" w:after="40"/>
              <w:rPr>
                <w:rFonts w:ascii="Courier New" w:hAnsi="Courier New"/>
                <w:sz w:val="18"/>
              </w:rPr>
            </w:pPr>
            <w:r>
              <w:rPr>
                <w:rFonts w:ascii="Courier New" w:hAnsi="Courier New"/>
                <w:sz w:val="18"/>
              </w:rPr>
              <w:t>VI_EVENT_CLEAR</w:t>
            </w:r>
          </w:p>
        </w:tc>
      </w:tr>
    </w:tbl>
    <w:p w14:paraId="2D56CD8E" w14:textId="77777777" w:rsidR="00F21987" w:rsidRDefault="00F21987">
      <w:pPr>
        <w:rPr>
          <w:sz w:val="20"/>
        </w:rPr>
      </w:pPr>
    </w:p>
    <w:p w14:paraId="761893D4" w14:textId="77777777" w:rsidR="00F21987" w:rsidRDefault="00F21987">
      <w:pPr>
        <w:rPr>
          <w:b/>
          <w:sz w:val="20"/>
        </w:rPr>
      </w:pPr>
      <w:r>
        <w:rPr>
          <w:b/>
          <w:sz w:val="20"/>
        </w:rPr>
        <w:t>Event Attribute Description</w:t>
      </w:r>
    </w:p>
    <w:p w14:paraId="27EC24A7" w14:textId="77777777" w:rsidR="00F21987" w:rsidRDefault="00F21987">
      <w:pPr>
        <w:ind w:left="720"/>
        <w:rPr>
          <w:sz w:val="20"/>
        </w:rPr>
      </w:pPr>
    </w:p>
    <w:p w14:paraId="2946DF3B"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EEE95A1" w14:textId="77777777" w:rsidR="00F21987" w:rsidRDefault="00F21987">
      <w:pPr>
        <w:rPr>
          <w:sz w:val="20"/>
        </w:rPr>
      </w:pPr>
    </w:p>
    <w:p w14:paraId="41EF07FF" w14:textId="77777777" w:rsidR="00F21987" w:rsidRDefault="00F21987">
      <w:pPr>
        <w:rPr>
          <w:b/>
          <w:sz w:val="20"/>
        </w:rPr>
      </w:pPr>
      <w:r>
        <w:rPr>
          <w:b/>
          <w:sz w:val="20"/>
        </w:rPr>
        <w:t>VI_EVENT_TRIG</w:t>
      </w:r>
    </w:p>
    <w:p w14:paraId="0A12988F" w14:textId="77777777" w:rsidR="00F21987" w:rsidRDefault="00F21987">
      <w:pPr>
        <w:pStyle w:val="NormalIndent1"/>
      </w:pPr>
    </w:p>
    <w:p w14:paraId="06734E0A" w14:textId="77777777" w:rsidR="00F21987" w:rsidRDefault="00F21987">
      <w:pPr>
        <w:rPr>
          <w:b/>
          <w:sz w:val="20"/>
        </w:rPr>
      </w:pPr>
      <w:r>
        <w:rPr>
          <w:b/>
          <w:sz w:val="20"/>
        </w:rPr>
        <w:t>Description</w:t>
      </w:r>
    </w:p>
    <w:p w14:paraId="10858FEE" w14:textId="77777777" w:rsidR="00F21987" w:rsidRDefault="00F21987">
      <w:pPr>
        <w:ind w:left="720"/>
        <w:rPr>
          <w:sz w:val="20"/>
        </w:rPr>
      </w:pPr>
      <w:r>
        <w:rPr>
          <w:sz w:val="20"/>
        </w:rPr>
        <w:t>Notification that a trigger interrupt was received from the interface.</w:t>
      </w:r>
    </w:p>
    <w:p w14:paraId="6EEF5D13" w14:textId="77777777" w:rsidR="00F21987" w:rsidRDefault="00F21987">
      <w:pPr>
        <w:ind w:left="720"/>
        <w:rPr>
          <w:sz w:val="20"/>
        </w:rPr>
      </w:pPr>
    </w:p>
    <w:p w14:paraId="6FD283E8" w14:textId="77777777" w:rsidR="00F21987" w:rsidRDefault="00F21987">
      <w:pPr>
        <w:rPr>
          <w:b/>
          <w:sz w:val="20"/>
        </w:rPr>
      </w:pPr>
      <w:r>
        <w:rPr>
          <w:b/>
          <w:sz w:val="20"/>
        </w:rPr>
        <w:t>Event Attributes</w:t>
      </w:r>
    </w:p>
    <w:p w14:paraId="7A1B4B9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F64763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430113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43111C5C"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279C3CD"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45942CD" w14:textId="77777777" w:rsidR="00F21987" w:rsidRDefault="00F21987">
            <w:pPr>
              <w:spacing w:before="40" w:after="40"/>
              <w:jc w:val="center"/>
              <w:rPr>
                <w:sz w:val="20"/>
              </w:rPr>
            </w:pPr>
            <w:r>
              <w:rPr>
                <w:b/>
                <w:sz w:val="20"/>
              </w:rPr>
              <w:t>Range</w:t>
            </w:r>
          </w:p>
        </w:tc>
      </w:tr>
      <w:tr w:rsidR="00F21987" w14:paraId="17E7C80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C17C7E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75C3A3E"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83309C7"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90B0C68" w14:textId="77777777" w:rsidR="00F21987" w:rsidRDefault="00F21987">
            <w:pPr>
              <w:spacing w:before="40" w:after="40"/>
              <w:ind w:left="80"/>
              <w:rPr>
                <w:rFonts w:ascii="Courier" w:hAnsi="Courier"/>
                <w:sz w:val="18"/>
              </w:rPr>
            </w:pPr>
            <w:r>
              <w:rPr>
                <w:rFonts w:ascii="Courier" w:hAnsi="Courier"/>
                <w:sz w:val="18"/>
              </w:rPr>
              <w:t>VI_EVENT_TRIG</w:t>
            </w:r>
          </w:p>
        </w:tc>
      </w:tr>
      <w:tr w:rsidR="00F21987" w14:paraId="6A61AFB1" w14:textId="77777777">
        <w:trPr>
          <w:cantSplit/>
        </w:trPr>
        <w:tc>
          <w:tcPr>
            <w:tcW w:w="3148" w:type="dxa"/>
            <w:tcBorders>
              <w:top w:val="single" w:sz="6" w:space="0" w:color="auto"/>
              <w:left w:val="single" w:sz="6" w:space="0" w:color="auto"/>
              <w:bottom w:val="single" w:sz="6" w:space="0" w:color="auto"/>
              <w:right w:val="single" w:sz="6" w:space="0" w:color="auto"/>
            </w:tcBorders>
          </w:tcPr>
          <w:p w14:paraId="31F16AA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594F4F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0E8663FA"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54B622CB" w14:textId="77777777" w:rsidR="00F21987" w:rsidRDefault="00F21987">
            <w:pPr>
              <w:spacing w:before="40" w:after="40"/>
              <w:ind w:left="80"/>
              <w:rPr>
                <w:sz w:val="20"/>
              </w:rPr>
            </w:pPr>
            <w:r>
              <w:rPr>
                <w:rFonts w:ascii="Courier" w:hAnsi="Courier"/>
                <w:sz w:val="18"/>
              </w:rPr>
              <w:t>VI_TRIG_SW</w:t>
            </w:r>
          </w:p>
        </w:tc>
      </w:tr>
    </w:tbl>
    <w:p w14:paraId="409E135C" w14:textId="77777777" w:rsidR="00F21987" w:rsidRDefault="00F21987">
      <w:pPr>
        <w:rPr>
          <w:b/>
          <w:sz w:val="20"/>
        </w:rPr>
      </w:pPr>
    </w:p>
    <w:p w14:paraId="0B598625" w14:textId="77777777" w:rsidR="00F21987" w:rsidRDefault="00F21987">
      <w:pPr>
        <w:rPr>
          <w:b/>
          <w:sz w:val="20"/>
        </w:rPr>
      </w:pPr>
      <w:r>
        <w:rPr>
          <w:b/>
          <w:sz w:val="20"/>
        </w:rPr>
        <w:t>Event Attribute Descriptions</w:t>
      </w:r>
    </w:p>
    <w:p w14:paraId="047BE521" w14:textId="77777777" w:rsidR="00F21987" w:rsidRDefault="00F21987">
      <w:pPr>
        <w:ind w:left="720"/>
        <w:rPr>
          <w:sz w:val="20"/>
        </w:rPr>
      </w:pPr>
    </w:p>
    <w:p w14:paraId="2011D2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6C50BC1" w14:textId="77777777" w:rsidR="00F21987" w:rsidRDefault="00F21987">
      <w:pPr>
        <w:ind w:left="4320" w:hanging="3600"/>
        <w:rPr>
          <w:sz w:val="20"/>
        </w:rPr>
      </w:pPr>
    </w:p>
    <w:p w14:paraId="3060DF1B"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0F5BC92E" w14:textId="77777777" w:rsidR="00F21987" w:rsidRDefault="00F21987">
      <w:pPr>
        <w:ind w:left="4320" w:hanging="3600"/>
        <w:rPr>
          <w:sz w:val="20"/>
        </w:rPr>
      </w:pPr>
    </w:p>
    <w:p w14:paraId="4F41B04B" w14:textId="77777777" w:rsidR="00F21987" w:rsidRDefault="00F21987">
      <w:pPr>
        <w:rPr>
          <w:b/>
          <w:sz w:val="20"/>
        </w:rPr>
      </w:pPr>
      <w:r>
        <w:rPr>
          <w:b/>
          <w:sz w:val="20"/>
        </w:rPr>
        <w:br w:type="page"/>
        <w:t>VI_EVENT_IO_COMPLETION</w:t>
      </w:r>
    </w:p>
    <w:p w14:paraId="26150B22" w14:textId="77777777" w:rsidR="00F21987" w:rsidRDefault="00F21987">
      <w:pPr>
        <w:ind w:left="720"/>
        <w:rPr>
          <w:sz w:val="20"/>
        </w:rPr>
      </w:pPr>
    </w:p>
    <w:p w14:paraId="1058E1AF" w14:textId="77777777" w:rsidR="00F21987" w:rsidRDefault="00F21987">
      <w:pPr>
        <w:rPr>
          <w:b/>
          <w:sz w:val="20"/>
        </w:rPr>
      </w:pPr>
      <w:r>
        <w:rPr>
          <w:b/>
          <w:sz w:val="20"/>
        </w:rPr>
        <w:t>Description</w:t>
      </w:r>
    </w:p>
    <w:p w14:paraId="3CD6B13E" w14:textId="77777777" w:rsidR="00F21987" w:rsidRDefault="00F21987">
      <w:pPr>
        <w:ind w:left="720"/>
        <w:rPr>
          <w:sz w:val="20"/>
        </w:rPr>
      </w:pPr>
      <w:r>
        <w:rPr>
          <w:sz w:val="20"/>
        </w:rPr>
        <w:t>Notification that an asynchronous operation has completed.</w:t>
      </w:r>
    </w:p>
    <w:p w14:paraId="135A79FB" w14:textId="77777777" w:rsidR="00F21987" w:rsidRDefault="00F21987">
      <w:pPr>
        <w:rPr>
          <w:b/>
          <w:sz w:val="20"/>
        </w:rPr>
      </w:pPr>
      <w:r>
        <w:rPr>
          <w:b/>
          <w:sz w:val="20"/>
        </w:rPr>
        <w:t>Event Attributes</w:t>
      </w:r>
    </w:p>
    <w:p w14:paraId="11065F9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766FC17"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C8DC952"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67121B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5D28060F"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637D4257" w14:textId="77777777" w:rsidR="00F21987" w:rsidRDefault="00F21987">
            <w:pPr>
              <w:spacing w:before="40" w:after="40"/>
              <w:jc w:val="center"/>
              <w:rPr>
                <w:sz w:val="20"/>
              </w:rPr>
            </w:pPr>
            <w:r>
              <w:rPr>
                <w:b/>
                <w:sz w:val="20"/>
              </w:rPr>
              <w:t>Range</w:t>
            </w:r>
          </w:p>
        </w:tc>
      </w:tr>
      <w:tr w:rsidR="00F21987" w14:paraId="73139446" w14:textId="77777777">
        <w:trPr>
          <w:cantSplit/>
        </w:trPr>
        <w:tc>
          <w:tcPr>
            <w:tcW w:w="2898" w:type="dxa"/>
            <w:tcBorders>
              <w:top w:val="double" w:sz="6" w:space="0" w:color="auto"/>
              <w:left w:val="single" w:sz="6" w:space="0" w:color="auto"/>
              <w:bottom w:val="single" w:sz="6" w:space="0" w:color="auto"/>
              <w:right w:val="single" w:sz="6" w:space="0" w:color="auto"/>
            </w:tcBorders>
          </w:tcPr>
          <w:p w14:paraId="24E1DB32"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07A2C2AB"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A12C1C3"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0CA00CB1" w14:textId="77777777" w:rsidR="00F21987" w:rsidRDefault="00F21987">
            <w:pPr>
              <w:spacing w:before="40" w:after="40"/>
              <w:ind w:left="72"/>
              <w:rPr>
                <w:rFonts w:ascii="Courier" w:hAnsi="Courier"/>
                <w:sz w:val="18"/>
              </w:rPr>
            </w:pPr>
            <w:r>
              <w:rPr>
                <w:rFonts w:ascii="Courier" w:hAnsi="Courier"/>
                <w:sz w:val="18"/>
              </w:rPr>
              <w:t>VI_EVENT_IO_COMPLETION</w:t>
            </w:r>
          </w:p>
        </w:tc>
      </w:tr>
      <w:tr w:rsidR="00F21987" w14:paraId="7B59288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2C478D"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AC1CB7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7A71C2C"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10F0A791" w14:textId="77777777" w:rsidR="00F21987" w:rsidRDefault="00F21987">
            <w:pPr>
              <w:spacing w:before="40" w:after="40"/>
              <w:ind w:left="80"/>
              <w:rPr>
                <w:sz w:val="20"/>
              </w:rPr>
            </w:pPr>
            <w:r>
              <w:rPr>
                <w:sz w:val="20"/>
              </w:rPr>
              <w:t>N/A</w:t>
            </w:r>
          </w:p>
        </w:tc>
      </w:tr>
      <w:tr w:rsidR="00F21987" w14:paraId="7A02C6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740454"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4BD6E32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DD54ACE"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4AA36912" w14:textId="77777777" w:rsidR="00F21987" w:rsidRDefault="00F21987">
            <w:pPr>
              <w:spacing w:before="40" w:after="40"/>
              <w:ind w:left="80"/>
              <w:rPr>
                <w:sz w:val="20"/>
              </w:rPr>
            </w:pPr>
            <w:r>
              <w:rPr>
                <w:sz w:val="20"/>
              </w:rPr>
              <w:t>N/A</w:t>
            </w:r>
          </w:p>
        </w:tc>
      </w:tr>
      <w:tr w:rsidR="00F21987" w14:paraId="56FE1D1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777E41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2D7602D3"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3572289"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0D498FD" w14:textId="77777777" w:rsidR="00F21987" w:rsidRDefault="00F21987">
            <w:pPr>
              <w:spacing w:before="40" w:after="40"/>
              <w:ind w:left="80"/>
              <w:rPr>
                <w:sz w:val="20"/>
              </w:rPr>
            </w:pPr>
            <w:r>
              <w:rPr>
                <w:sz w:val="20"/>
              </w:rPr>
              <w:t>N/A</w:t>
            </w:r>
          </w:p>
        </w:tc>
      </w:tr>
      <w:tr w:rsidR="00F21987" w14:paraId="7E2E26E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AEECDF"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6AC207F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0B890BB"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33953565" w14:textId="77777777" w:rsidR="00F21987" w:rsidRDefault="0096463C">
            <w:pPr>
              <w:spacing w:before="40" w:after="40"/>
              <w:ind w:left="80"/>
              <w:rPr>
                <w:sz w:val="20"/>
              </w:rPr>
            </w:pPr>
            <w:r>
              <w:rPr>
                <w:sz w:val="20"/>
              </w:rPr>
              <w:t>*</w:t>
            </w:r>
          </w:p>
        </w:tc>
      </w:tr>
      <w:tr w:rsidR="00F21987" w14:paraId="1527DE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B974322"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04F759A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381206"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218314B" w14:textId="77777777" w:rsidR="00F21987" w:rsidRDefault="00F21987">
            <w:pPr>
              <w:spacing w:before="40" w:after="40"/>
              <w:ind w:left="80"/>
              <w:rPr>
                <w:sz w:val="20"/>
              </w:rPr>
            </w:pPr>
            <w:r>
              <w:rPr>
                <w:sz w:val="20"/>
              </w:rPr>
              <w:t>N/A</w:t>
            </w:r>
          </w:p>
        </w:tc>
      </w:tr>
      <w:tr w:rsidR="0096463C" w14:paraId="04327FB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582DBE2"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83A32C8"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BBB2002"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04C7E896" w14:textId="77777777" w:rsidR="0096463C" w:rsidRDefault="0096463C">
            <w:pPr>
              <w:spacing w:before="40" w:after="40"/>
              <w:ind w:left="80"/>
              <w:rPr>
                <w:sz w:val="20"/>
              </w:rPr>
            </w:pPr>
            <w:r>
              <w:rPr>
                <w:sz w:val="20"/>
              </w:rPr>
              <w:t>0 to FFFFFFFFh</w:t>
            </w:r>
          </w:p>
        </w:tc>
      </w:tr>
      <w:tr w:rsidR="0096463C" w14:paraId="393345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5A2BF5"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E550A61"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7C03CD"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3AAC423" w14:textId="77777777" w:rsidR="0096463C" w:rsidRDefault="0096463C">
            <w:pPr>
              <w:spacing w:before="40" w:after="40"/>
              <w:ind w:left="80"/>
              <w:rPr>
                <w:sz w:val="20"/>
              </w:rPr>
            </w:pPr>
            <w:r>
              <w:rPr>
                <w:sz w:val="20"/>
              </w:rPr>
              <w:t>0 to FFFFFFFFFFFFFFFFh</w:t>
            </w:r>
          </w:p>
        </w:tc>
      </w:tr>
    </w:tbl>
    <w:p w14:paraId="7EFBA18A" w14:textId="77777777" w:rsidR="00F21987" w:rsidRDefault="00F21987">
      <w:pPr>
        <w:ind w:left="720"/>
        <w:rPr>
          <w:sz w:val="20"/>
        </w:rPr>
      </w:pPr>
    </w:p>
    <w:p w14:paraId="167132C2" w14:textId="77777777"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14:paraId="0FB4E744"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2A18C451" w14:textId="77777777" w:rsidR="0096463C" w:rsidRDefault="0096463C">
      <w:pPr>
        <w:ind w:left="720"/>
        <w:rPr>
          <w:sz w:val="20"/>
        </w:rPr>
      </w:pPr>
    </w:p>
    <w:p w14:paraId="13301C23" w14:textId="77777777" w:rsidR="00F21987" w:rsidRDefault="00F21987">
      <w:pPr>
        <w:keepNext/>
        <w:rPr>
          <w:b/>
          <w:sz w:val="20"/>
        </w:rPr>
      </w:pPr>
      <w:r>
        <w:rPr>
          <w:b/>
          <w:sz w:val="20"/>
        </w:rPr>
        <w:t>Event Attribute Descriptions</w:t>
      </w:r>
    </w:p>
    <w:p w14:paraId="37B433D8" w14:textId="77777777" w:rsidR="00F21987" w:rsidRDefault="00F21987">
      <w:pPr>
        <w:pStyle w:val="TOC3"/>
        <w:keepNext/>
      </w:pPr>
    </w:p>
    <w:p w14:paraId="1735CA1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596F8C1" w14:textId="77777777" w:rsidR="00F21987" w:rsidRDefault="00F21987">
      <w:pPr>
        <w:ind w:left="4320" w:hanging="3600"/>
        <w:rPr>
          <w:sz w:val="20"/>
        </w:rPr>
      </w:pPr>
    </w:p>
    <w:p w14:paraId="0BD1A529"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4B9CD58" w14:textId="77777777" w:rsidR="00F21987" w:rsidRDefault="00F21987">
      <w:pPr>
        <w:ind w:left="4320" w:hanging="3600"/>
        <w:rPr>
          <w:sz w:val="20"/>
        </w:rPr>
      </w:pPr>
    </w:p>
    <w:p w14:paraId="67076C54"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22D3B7AC" w14:textId="77777777" w:rsidR="00F21987" w:rsidRDefault="00F21987">
      <w:pPr>
        <w:ind w:left="4320" w:hanging="3600"/>
        <w:rPr>
          <w:sz w:val="20"/>
        </w:rPr>
      </w:pPr>
    </w:p>
    <w:p w14:paraId="2F39FD34"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EB384D0" w14:textId="77777777" w:rsidR="00F21987" w:rsidRDefault="00F21987">
      <w:pPr>
        <w:ind w:left="4320" w:hanging="3600"/>
        <w:rPr>
          <w:sz w:val="20"/>
        </w:rPr>
      </w:pPr>
    </w:p>
    <w:p w14:paraId="27FAFFFF"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633BAAB5"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0310D021" w14:textId="77777777" w:rsidR="00EE6AE0" w:rsidRDefault="00EE6AE0" w:rsidP="00EE6AE0">
      <w:pPr>
        <w:ind w:left="4320" w:hanging="3600"/>
        <w:rPr>
          <w:sz w:val="20"/>
        </w:rPr>
      </w:pPr>
      <w:r>
        <w:rPr>
          <w:rFonts w:ascii="Courier" w:hAnsi="Courier"/>
          <w:sz w:val="18"/>
        </w:rPr>
        <w:t>VI_ATTR_RET_COUNT_64</w:t>
      </w:r>
    </w:p>
    <w:p w14:paraId="370D2475" w14:textId="77777777" w:rsidR="00F21987" w:rsidRDefault="00F21987">
      <w:pPr>
        <w:ind w:left="4320" w:hanging="3600"/>
        <w:rPr>
          <w:rFonts w:ascii="Courier" w:hAnsi="Courier"/>
          <w:sz w:val="18"/>
        </w:rPr>
      </w:pPr>
    </w:p>
    <w:p w14:paraId="0E3C6544"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3E059421" w14:textId="77777777" w:rsidR="00F21987" w:rsidRDefault="00F21987">
      <w:pPr>
        <w:ind w:left="4140" w:hanging="4140"/>
        <w:rPr>
          <w:sz w:val="20"/>
        </w:rPr>
      </w:pPr>
    </w:p>
    <w:p w14:paraId="77109931"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52D1D985" w14:textId="77777777" w:rsidR="00F21987" w:rsidRDefault="00F21987">
      <w:pPr>
        <w:ind w:left="720"/>
        <w:rPr>
          <w:b/>
          <w:sz w:val="20"/>
        </w:rPr>
      </w:pPr>
    </w:p>
    <w:p w14:paraId="5792B2BC" w14:textId="77777777" w:rsidR="00F21987" w:rsidRDefault="00F21987">
      <w:pPr>
        <w:numPr>
          <w:ilvl w:val="12"/>
          <w:numId w:val="0"/>
        </w:numPr>
        <w:rPr>
          <w:b/>
          <w:sz w:val="20"/>
        </w:rPr>
      </w:pPr>
      <w:r>
        <w:rPr>
          <w:b/>
          <w:sz w:val="20"/>
        </w:rPr>
        <w:t>RULE 5.3.3</w:t>
      </w:r>
    </w:p>
    <w:p w14:paraId="31DFB3F5" w14:textId="77777777"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14:paraId="6E0799CA" w14:textId="77777777" w:rsidR="00F21987" w:rsidRDefault="00F21987">
      <w:pPr>
        <w:ind w:left="4140" w:hanging="4140"/>
        <w:rPr>
          <w:sz w:val="20"/>
        </w:rPr>
      </w:pPr>
    </w:p>
    <w:p w14:paraId="34A3C7C7" w14:textId="77777777" w:rsidR="00F21987" w:rsidRDefault="00F21987">
      <w:pPr>
        <w:pStyle w:val="Head2"/>
        <w:rPr>
          <w:sz w:val="20"/>
        </w:rPr>
        <w:sectPr w:rsidR="00F21987">
          <w:headerReference w:type="even" r:id="rId142"/>
          <w:headerReference w:type="default" r:id="rId143"/>
          <w:footerReference w:type="even" r:id="rId144"/>
          <w:footerReference w:type="default" r:id="rId145"/>
          <w:footerReference w:type="first" r:id="rId146"/>
          <w:footnotePr>
            <w:numRestart w:val="eachPage"/>
          </w:footnotePr>
          <w:pgSz w:w="12240" w:h="15840"/>
          <w:pgMar w:top="1440" w:right="1440" w:bottom="-1440" w:left="1440" w:header="720" w:footer="720" w:gutter="0"/>
          <w:cols w:space="720"/>
        </w:sectPr>
      </w:pPr>
    </w:p>
    <w:p w14:paraId="0A33FEA1" w14:textId="77777777" w:rsidR="00F21987" w:rsidRPr="005726B6" w:rsidRDefault="00F21987" w:rsidP="005726B6">
      <w:pPr>
        <w:ind w:left="4320" w:hanging="3600"/>
        <w:rPr>
          <w:rFonts w:ascii="Courier" w:hAnsi="Courier"/>
          <w:sz w:val="18"/>
        </w:rPr>
      </w:pPr>
    </w:p>
    <w:p w14:paraId="07BC1818" w14:textId="77777777" w:rsidR="00F21987" w:rsidRDefault="00F21987">
      <w:pPr>
        <w:pStyle w:val="Head2"/>
        <w:rPr>
          <w:b w:val="0"/>
          <w:sz w:val="20"/>
        </w:rPr>
      </w:pPr>
      <w:bookmarkStart w:id="358" w:name="_Toc135102705"/>
      <w:bookmarkStart w:id="359" w:name="_Toc68182516"/>
      <w:r>
        <w:t>5.3.4  INTFC Resource Operations</w:t>
      </w:r>
      <w:bookmarkEnd w:id="358"/>
      <w:bookmarkEnd w:id="359"/>
    </w:p>
    <w:p w14:paraId="55F50DA2" w14:textId="77777777" w:rsidR="00F21987" w:rsidRDefault="00F21987">
      <w:pPr>
        <w:rPr>
          <w:b/>
          <w:sz w:val="20"/>
        </w:rPr>
      </w:pPr>
    </w:p>
    <w:p w14:paraId="3518F38B" w14:textId="77777777" w:rsidR="00F21987" w:rsidRDefault="00F21987">
      <w:pPr>
        <w:ind w:left="1080" w:hanging="360"/>
        <w:rPr>
          <w:rFonts w:ascii="Courier" w:hAnsi="Courier"/>
          <w:sz w:val="18"/>
        </w:rPr>
      </w:pPr>
      <w:r>
        <w:rPr>
          <w:rFonts w:ascii="Courier" w:hAnsi="Courier"/>
          <w:sz w:val="18"/>
        </w:rPr>
        <w:t>viRead(vi, buf, count, retCount)</w:t>
      </w:r>
    </w:p>
    <w:p w14:paraId="1943E05C" w14:textId="77777777" w:rsidR="00F21987" w:rsidRDefault="00F21987">
      <w:pPr>
        <w:ind w:left="1080" w:hanging="360"/>
        <w:rPr>
          <w:rFonts w:ascii="Courier" w:hAnsi="Courier"/>
          <w:sz w:val="18"/>
        </w:rPr>
      </w:pPr>
      <w:r>
        <w:rPr>
          <w:rFonts w:ascii="Courier" w:hAnsi="Courier"/>
          <w:sz w:val="18"/>
        </w:rPr>
        <w:t>viReadAsync(vi, buf, count, jobId)</w:t>
      </w:r>
    </w:p>
    <w:p w14:paraId="5C02DA20" w14:textId="77777777" w:rsidR="00F21987" w:rsidRDefault="00F21987">
      <w:pPr>
        <w:ind w:left="1080" w:hanging="360"/>
        <w:rPr>
          <w:rFonts w:ascii="Courier" w:hAnsi="Courier"/>
          <w:sz w:val="18"/>
        </w:rPr>
      </w:pPr>
      <w:r>
        <w:rPr>
          <w:rFonts w:ascii="Courier" w:hAnsi="Courier"/>
          <w:sz w:val="18"/>
        </w:rPr>
        <w:t>viReadToFile(vi, fileName, count, retCount)</w:t>
      </w:r>
    </w:p>
    <w:p w14:paraId="7476DA02" w14:textId="77777777" w:rsidR="00F21987" w:rsidRDefault="00F21987">
      <w:pPr>
        <w:ind w:left="1080" w:hanging="360"/>
        <w:rPr>
          <w:rFonts w:ascii="Courier" w:hAnsi="Courier"/>
          <w:sz w:val="18"/>
        </w:rPr>
      </w:pPr>
      <w:r>
        <w:rPr>
          <w:rFonts w:ascii="Courier" w:hAnsi="Courier"/>
          <w:sz w:val="18"/>
        </w:rPr>
        <w:t>viWrite(vi, buf, count, retCount)</w:t>
      </w:r>
    </w:p>
    <w:p w14:paraId="0E967D82" w14:textId="77777777" w:rsidR="00F21987" w:rsidRDefault="00F21987">
      <w:pPr>
        <w:ind w:left="1080" w:hanging="360"/>
        <w:rPr>
          <w:rFonts w:ascii="Courier" w:hAnsi="Courier"/>
          <w:sz w:val="18"/>
        </w:rPr>
      </w:pPr>
      <w:r>
        <w:rPr>
          <w:rFonts w:ascii="Courier" w:hAnsi="Courier"/>
          <w:sz w:val="18"/>
        </w:rPr>
        <w:t>viWriteAsync(vi, buf, count, jobId)</w:t>
      </w:r>
    </w:p>
    <w:p w14:paraId="3E59A497" w14:textId="77777777" w:rsidR="00F21987" w:rsidRDefault="00F21987">
      <w:pPr>
        <w:ind w:left="720"/>
        <w:rPr>
          <w:rFonts w:ascii="Courier" w:hAnsi="Courier"/>
          <w:sz w:val="18"/>
        </w:rPr>
      </w:pPr>
      <w:r>
        <w:rPr>
          <w:rFonts w:ascii="Courier" w:hAnsi="Courier"/>
          <w:sz w:val="18"/>
        </w:rPr>
        <w:t>viWriteFromFile(vi, fileName, count, retCount)</w:t>
      </w:r>
    </w:p>
    <w:p w14:paraId="100C0FD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39C7B26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3D13B4FE"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3813481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56C28A8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004A33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39A259F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46171DB" w14:textId="77777777" w:rsidR="00F21987" w:rsidRDefault="00F21987">
      <w:pPr>
        <w:ind w:left="1080" w:hanging="360"/>
        <w:rPr>
          <w:rFonts w:ascii="Courier" w:hAnsi="Courier"/>
          <w:sz w:val="18"/>
        </w:rPr>
      </w:pPr>
      <w:r>
        <w:rPr>
          <w:rFonts w:ascii="Courier" w:hAnsi="Courier"/>
          <w:sz w:val="18"/>
        </w:rPr>
        <w:t>viBufWrite(vi, buf, count, retCount)</w:t>
      </w:r>
    </w:p>
    <w:p w14:paraId="4959B7B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1EA13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5C09E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0360B3C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FDD51A7" w14:textId="77777777" w:rsidR="00F21987" w:rsidRDefault="00F21987">
      <w:pPr>
        <w:ind w:left="1080" w:hanging="360"/>
        <w:rPr>
          <w:rFonts w:ascii="Courier" w:hAnsi="Courier"/>
          <w:sz w:val="18"/>
        </w:rPr>
      </w:pPr>
      <w:r>
        <w:rPr>
          <w:rFonts w:ascii="Courier" w:hAnsi="Courier"/>
          <w:sz w:val="18"/>
        </w:rPr>
        <w:t>viBufRead(vi, buf, count, retCount)</w:t>
      </w:r>
    </w:p>
    <w:p w14:paraId="58923946"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viGpibControlREN(vi, mode)</w:t>
      </w:r>
    </w:p>
    <w:p w14:paraId="7CAC28D0"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viGpibControlATN (vi, mode)</w:t>
      </w:r>
    </w:p>
    <w:p w14:paraId="73A6B376" w14:textId="77777777" w:rsidR="00F21987" w:rsidRPr="00851DA4" w:rsidRDefault="00F21987">
      <w:pPr>
        <w:ind w:left="1080" w:hanging="360"/>
        <w:rPr>
          <w:rFonts w:ascii="Courier" w:hAnsi="Courier"/>
          <w:sz w:val="18"/>
          <w:lang w:val="es-ES"/>
        </w:rPr>
      </w:pPr>
      <w:r w:rsidRPr="00851DA4">
        <w:rPr>
          <w:rFonts w:ascii="Courier" w:hAnsi="Courier"/>
          <w:sz w:val="18"/>
          <w:lang w:val="es-ES"/>
        </w:rPr>
        <w:t>viGpibPassControl(vi, primAddr, secAddr)</w:t>
      </w:r>
    </w:p>
    <w:p w14:paraId="5D3FB877" w14:textId="77777777" w:rsidR="00F21987" w:rsidRPr="00851DA4" w:rsidRDefault="00F21987">
      <w:pPr>
        <w:ind w:left="1080" w:hanging="360"/>
        <w:rPr>
          <w:rFonts w:ascii="Courier" w:hAnsi="Courier"/>
          <w:lang w:val="es-ES"/>
        </w:rPr>
      </w:pPr>
      <w:r w:rsidRPr="00851DA4">
        <w:rPr>
          <w:rFonts w:ascii="Courier" w:hAnsi="Courier"/>
          <w:sz w:val="18"/>
          <w:lang w:val="es-ES"/>
        </w:rPr>
        <w:t>viGpibCommand(vi, buf, count, retCount</w:t>
      </w:r>
      <w:r w:rsidRPr="00851DA4">
        <w:rPr>
          <w:rFonts w:ascii="Courier" w:hAnsi="Courier"/>
          <w:lang w:val="es-ES"/>
        </w:rPr>
        <w:t>)</w:t>
      </w:r>
    </w:p>
    <w:p w14:paraId="70949E25" w14:textId="77777777" w:rsidR="00F21987" w:rsidRPr="00851DA4" w:rsidRDefault="00F21987">
      <w:pPr>
        <w:ind w:left="720"/>
        <w:rPr>
          <w:rFonts w:ascii="Courier" w:hAnsi="Courier"/>
          <w:sz w:val="18"/>
          <w:lang w:val="es-ES"/>
        </w:rPr>
      </w:pPr>
      <w:r w:rsidRPr="00851DA4">
        <w:rPr>
          <w:rFonts w:ascii="Courier" w:hAnsi="Courier"/>
          <w:sz w:val="18"/>
          <w:lang w:val="es-ES"/>
        </w:rPr>
        <w:t>viGpibSendIFC(vi)</w:t>
      </w:r>
    </w:p>
    <w:p w14:paraId="1083E762" w14:textId="77777777" w:rsidR="00F21987" w:rsidRPr="00851DA4" w:rsidRDefault="00F21987">
      <w:pPr>
        <w:rPr>
          <w:b/>
          <w:sz w:val="20"/>
          <w:lang w:val="es-ES"/>
        </w:rPr>
      </w:pPr>
    </w:p>
    <w:p w14:paraId="2F504A7B" w14:textId="77777777" w:rsidR="00F21987" w:rsidRPr="00851DA4" w:rsidRDefault="00F21987">
      <w:pPr>
        <w:numPr>
          <w:ilvl w:val="12"/>
          <w:numId w:val="0"/>
        </w:numPr>
        <w:rPr>
          <w:b/>
          <w:sz w:val="20"/>
          <w:lang w:val="es-ES"/>
        </w:rPr>
      </w:pPr>
      <w:r w:rsidRPr="00851DA4">
        <w:rPr>
          <w:b/>
          <w:sz w:val="20"/>
          <w:lang w:val="es-ES"/>
        </w:rPr>
        <w:t>RULE 5.3.4</w:t>
      </w:r>
    </w:p>
    <w:p w14:paraId="36462D25" w14:textId="77777777" w:rsidR="00F21987" w:rsidRPr="00851DA4" w:rsidRDefault="00F21987">
      <w:pPr>
        <w:ind w:left="720"/>
        <w:rPr>
          <w:rFonts w:ascii="Courier" w:hAnsi="Courier"/>
          <w:sz w:val="18"/>
          <w:lang w:val="es-ES"/>
        </w:rPr>
      </w:pPr>
      <w:r w:rsidRPr="00851DA4">
        <w:rPr>
          <w:sz w:val="20"/>
          <w:lang w:val="es-ES"/>
        </w:rPr>
        <w:t xml:space="preserve">All INTFC resource implementations </w:t>
      </w:r>
      <w:r w:rsidRPr="00851DA4">
        <w:rPr>
          <w:b/>
          <w:sz w:val="20"/>
          <w:lang w:val="es-ES"/>
        </w:rPr>
        <w:t>SHALL</w:t>
      </w:r>
      <w:r w:rsidRPr="00851DA4">
        <w:rPr>
          <w:sz w:val="20"/>
          <w:lang w:val="es-ES"/>
        </w:rPr>
        <w:t xml:space="preserve"> support the operations </w:t>
      </w:r>
      <w:r w:rsidRPr="00851DA4">
        <w:rPr>
          <w:rFonts w:ascii="Courier" w:hAnsi="Courier"/>
          <w:sz w:val="18"/>
          <w:lang w:val="es-ES"/>
        </w:rPr>
        <w:t>viRead()</w:t>
      </w:r>
      <w:r w:rsidRPr="00851DA4">
        <w:rPr>
          <w:sz w:val="18"/>
          <w:lang w:val="es-ES"/>
        </w:rPr>
        <w:t>,</w:t>
      </w:r>
      <w:r w:rsidRPr="00851DA4">
        <w:rPr>
          <w:rFonts w:ascii="Times New Roman" w:hAnsi="Times New Roman"/>
          <w:sz w:val="20"/>
          <w:lang w:val="es-ES"/>
        </w:rPr>
        <w:t xml:space="preserve"> </w:t>
      </w:r>
      <w:r w:rsidRPr="00851DA4">
        <w:rPr>
          <w:rFonts w:ascii="Courier" w:hAnsi="Courier"/>
          <w:sz w:val="18"/>
          <w:lang w:val="es-ES"/>
        </w:rPr>
        <w:t>viReadAsync()</w:t>
      </w:r>
      <w:r w:rsidRPr="00851DA4">
        <w:rPr>
          <w:sz w:val="18"/>
          <w:lang w:val="es-ES"/>
        </w:rPr>
        <w:t xml:space="preserve">, </w:t>
      </w:r>
      <w:r w:rsidRPr="00851DA4">
        <w:rPr>
          <w:rFonts w:ascii="Courier" w:hAnsi="Courier"/>
          <w:sz w:val="18"/>
          <w:lang w:val="es-ES"/>
        </w:rPr>
        <w:t>viReadToFile()</w:t>
      </w:r>
      <w:r w:rsidRPr="00851DA4">
        <w:rPr>
          <w:sz w:val="18"/>
          <w:lang w:val="es-ES"/>
        </w:rPr>
        <w:t>,</w:t>
      </w:r>
      <w:r w:rsidR="006155E9" w:rsidRPr="00851DA4">
        <w:rPr>
          <w:sz w:val="18"/>
          <w:lang w:val="es-ES"/>
        </w:rPr>
        <w:t xml:space="preserve"> </w:t>
      </w:r>
      <w:r w:rsidRPr="00851DA4">
        <w:rPr>
          <w:rFonts w:ascii="Courier" w:hAnsi="Courier"/>
          <w:sz w:val="18"/>
          <w:lang w:val="es-ES"/>
        </w:rPr>
        <w:t>viWrite()</w:t>
      </w:r>
      <w:r w:rsidRPr="00851DA4">
        <w:rPr>
          <w:sz w:val="18"/>
          <w:lang w:val="es-ES"/>
        </w:rPr>
        <w:t>,</w:t>
      </w:r>
      <w:r w:rsidR="006155E9" w:rsidRPr="00851DA4">
        <w:rPr>
          <w:sz w:val="18"/>
          <w:lang w:val="es-ES"/>
        </w:rPr>
        <w:t xml:space="preserve"> </w:t>
      </w:r>
      <w:r w:rsidRPr="00851DA4">
        <w:rPr>
          <w:rFonts w:ascii="Courier" w:hAnsi="Courier"/>
          <w:sz w:val="18"/>
          <w:lang w:val="es-ES"/>
        </w:rPr>
        <w:t>viWriteAsync()</w:t>
      </w:r>
      <w:r w:rsidRPr="00851DA4">
        <w:rPr>
          <w:sz w:val="18"/>
          <w:lang w:val="es-ES"/>
        </w:rPr>
        <w:t xml:space="preserve">, </w:t>
      </w:r>
      <w:r w:rsidRPr="00851DA4">
        <w:rPr>
          <w:rFonts w:ascii="Courier" w:hAnsi="Courier"/>
          <w:sz w:val="18"/>
          <w:lang w:val="es-ES"/>
        </w:rPr>
        <w:t>viWriteFromFile()</w:t>
      </w:r>
      <w:r w:rsidRPr="00851DA4">
        <w:rPr>
          <w:sz w:val="18"/>
          <w:lang w:val="es-ES"/>
        </w:rPr>
        <w:t>,</w:t>
      </w:r>
      <w:r w:rsidR="006155E9" w:rsidRPr="00851DA4">
        <w:rPr>
          <w:sz w:val="18"/>
          <w:lang w:val="es-ES"/>
        </w:rPr>
        <w:t xml:space="preserve"> </w:t>
      </w:r>
      <w:r w:rsidRPr="00851DA4">
        <w:rPr>
          <w:rFonts w:ascii="Courier" w:hAnsi="Courier"/>
          <w:sz w:val="18"/>
          <w:lang w:val="es-ES"/>
        </w:rPr>
        <w:t>viAssertTrigger()</w:t>
      </w:r>
      <w:r w:rsidRPr="00851DA4">
        <w:rPr>
          <w:sz w:val="18"/>
          <w:lang w:val="es-ES"/>
        </w:rPr>
        <w:t>,</w:t>
      </w:r>
      <w:r w:rsidR="006155E9" w:rsidRPr="00851DA4">
        <w:rPr>
          <w:sz w:val="18"/>
          <w:lang w:val="es-ES"/>
        </w:rPr>
        <w:t xml:space="preserve"> </w:t>
      </w:r>
      <w:r w:rsidRPr="00851DA4">
        <w:rPr>
          <w:rFonts w:ascii="Courier" w:hAnsi="Courier"/>
          <w:sz w:val="18"/>
          <w:lang w:val="es-ES"/>
        </w:rPr>
        <w:t>viSetBuf()</w:t>
      </w:r>
      <w:r w:rsidRPr="00851DA4">
        <w:rPr>
          <w:sz w:val="18"/>
          <w:lang w:val="es-ES"/>
        </w:rPr>
        <w:t>,</w:t>
      </w:r>
      <w:r w:rsidR="006155E9" w:rsidRPr="00851DA4">
        <w:rPr>
          <w:sz w:val="18"/>
          <w:lang w:val="es-ES"/>
        </w:rPr>
        <w:t xml:space="preserve"> </w:t>
      </w:r>
      <w:r w:rsidRPr="00851DA4">
        <w:rPr>
          <w:rFonts w:ascii="Courier" w:hAnsi="Courier"/>
          <w:sz w:val="18"/>
          <w:lang w:val="es-ES"/>
        </w:rPr>
        <w:t>viFlush()</w:t>
      </w:r>
      <w:r w:rsidR="006155E9" w:rsidRPr="00851DA4">
        <w:rPr>
          <w:sz w:val="18"/>
          <w:lang w:val="es-ES"/>
        </w:rPr>
        <w:t xml:space="preserve">, </w:t>
      </w:r>
      <w:r w:rsidRPr="00851DA4">
        <w:rPr>
          <w:rFonts w:ascii="Courier" w:hAnsi="Courier"/>
          <w:sz w:val="18"/>
          <w:lang w:val="es-ES"/>
        </w:rPr>
        <w:t>viPrintf()</w:t>
      </w:r>
      <w:r w:rsidR="006155E9" w:rsidRPr="00851DA4">
        <w:rPr>
          <w:sz w:val="18"/>
          <w:lang w:val="es-ES"/>
        </w:rPr>
        <w:t xml:space="preserve">, </w:t>
      </w:r>
      <w:r w:rsidRPr="00851DA4">
        <w:rPr>
          <w:rFonts w:ascii="Courier" w:hAnsi="Courier"/>
          <w:sz w:val="18"/>
          <w:lang w:val="es-ES"/>
        </w:rPr>
        <w:t>viVPrintf()</w:t>
      </w:r>
      <w:r w:rsidR="006155E9" w:rsidRPr="00851DA4">
        <w:rPr>
          <w:sz w:val="18"/>
          <w:lang w:val="es-ES"/>
        </w:rPr>
        <w:t xml:space="preserve">, </w:t>
      </w:r>
      <w:r w:rsidRPr="00851DA4">
        <w:rPr>
          <w:rFonts w:ascii="Courier" w:hAnsi="Courier"/>
          <w:sz w:val="18"/>
          <w:lang w:val="es-ES"/>
        </w:rPr>
        <w:t>viSPrintf()</w:t>
      </w:r>
      <w:r w:rsidR="006155E9" w:rsidRPr="00851DA4">
        <w:rPr>
          <w:sz w:val="18"/>
          <w:lang w:val="es-ES"/>
        </w:rPr>
        <w:t xml:space="preserve">, </w:t>
      </w:r>
      <w:r w:rsidRPr="00851DA4">
        <w:rPr>
          <w:rFonts w:ascii="Courier" w:hAnsi="Courier"/>
          <w:sz w:val="18"/>
          <w:lang w:val="es-ES"/>
        </w:rPr>
        <w:t>viVSPrintf()</w:t>
      </w:r>
      <w:r w:rsidR="006155E9" w:rsidRPr="00851DA4">
        <w:rPr>
          <w:sz w:val="18"/>
          <w:lang w:val="es-ES"/>
        </w:rPr>
        <w:t xml:space="preserve">, </w:t>
      </w:r>
      <w:r w:rsidRPr="00851DA4">
        <w:rPr>
          <w:rFonts w:ascii="Courier" w:hAnsi="Courier"/>
          <w:sz w:val="18"/>
          <w:lang w:val="es-ES"/>
        </w:rPr>
        <w:t>viBufWrite()</w:t>
      </w:r>
      <w:r w:rsidR="006155E9" w:rsidRPr="00851DA4">
        <w:rPr>
          <w:sz w:val="18"/>
          <w:lang w:val="es-ES"/>
        </w:rPr>
        <w:t xml:space="preserve">, </w:t>
      </w:r>
      <w:r w:rsidRPr="00851DA4">
        <w:rPr>
          <w:rFonts w:ascii="Courier" w:hAnsi="Courier"/>
          <w:sz w:val="18"/>
          <w:lang w:val="es-ES"/>
        </w:rPr>
        <w:t>viScanf()</w:t>
      </w:r>
      <w:r w:rsidR="006155E9" w:rsidRPr="00851DA4">
        <w:rPr>
          <w:sz w:val="18"/>
          <w:lang w:val="es-ES"/>
        </w:rPr>
        <w:t xml:space="preserve">, </w:t>
      </w:r>
      <w:r w:rsidRPr="00851DA4">
        <w:rPr>
          <w:rFonts w:ascii="Courier" w:hAnsi="Courier"/>
          <w:sz w:val="18"/>
          <w:lang w:val="es-ES"/>
        </w:rPr>
        <w:t>viVScanf()</w:t>
      </w:r>
      <w:r w:rsidR="006155E9" w:rsidRPr="00851DA4">
        <w:rPr>
          <w:sz w:val="18"/>
          <w:lang w:val="es-ES"/>
        </w:rPr>
        <w:t xml:space="preserve">, </w:t>
      </w:r>
      <w:r w:rsidRPr="00851DA4">
        <w:rPr>
          <w:rFonts w:ascii="Courier" w:hAnsi="Courier"/>
          <w:sz w:val="18"/>
          <w:lang w:val="es-ES"/>
        </w:rPr>
        <w:t>viSScanf()</w:t>
      </w:r>
      <w:r w:rsidR="006155E9" w:rsidRPr="00851DA4">
        <w:rPr>
          <w:sz w:val="18"/>
          <w:lang w:val="es-ES"/>
        </w:rPr>
        <w:t xml:space="preserve">, </w:t>
      </w:r>
      <w:r w:rsidRPr="00851DA4">
        <w:rPr>
          <w:rFonts w:ascii="Courier" w:hAnsi="Courier"/>
          <w:sz w:val="18"/>
          <w:lang w:val="es-ES"/>
        </w:rPr>
        <w:t>viVSScanf()</w:t>
      </w:r>
      <w:r w:rsidR="006155E9" w:rsidRPr="00851DA4">
        <w:rPr>
          <w:sz w:val="18"/>
          <w:lang w:val="es-ES"/>
        </w:rPr>
        <w:t xml:space="preserve">, </w:t>
      </w:r>
      <w:r w:rsidRPr="00851DA4">
        <w:rPr>
          <w:rFonts w:ascii="Courier" w:hAnsi="Courier"/>
          <w:sz w:val="18"/>
          <w:lang w:val="es-ES"/>
        </w:rPr>
        <w:t>viBufRead()</w:t>
      </w:r>
      <w:r w:rsidR="006155E9" w:rsidRPr="00851DA4">
        <w:rPr>
          <w:sz w:val="18"/>
          <w:lang w:val="es-ES"/>
        </w:rPr>
        <w:t xml:space="preserve">, </w:t>
      </w:r>
      <w:r w:rsidRPr="00851DA4">
        <w:rPr>
          <w:rFonts w:ascii="Courier" w:hAnsi="Courier"/>
          <w:sz w:val="18"/>
          <w:lang w:val="es-ES"/>
        </w:rPr>
        <w:t>viGpibControlREN()</w:t>
      </w:r>
      <w:r w:rsidR="006155E9" w:rsidRPr="00851DA4">
        <w:rPr>
          <w:sz w:val="18"/>
          <w:lang w:val="es-ES"/>
        </w:rPr>
        <w:t xml:space="preserve">, </w:t>
      </w:r>
      <w:r w:rsidR="006155E9" w:rsidRPr="00851DA4">
        <w:rPr>
          <w:rFonts w:ascii="Courier" w:hAnsi="Courier"/>
          <w:sz w:val="18"/>
          <w:lang w:val="es-ES"/>
        </w:rPr>
        <w:t>viGpibControlATN</w:t>
      </w:r>
      <w:r w:rsidRPr="00851DA4">
        <w:rPr>
          <w:rFonts w:ascii="Courier" w:hAnsi="Courier"/>
          <w:sz w:val="18"/>
          <w:lang w:val="es-ES"/>
        </w:rPr>
        <w:t>()</w:t>
      </w:r>
      <w:r w:rsidR="006155E9" w:rsidRPr="00851DA4">
        <w:rPr>
          <w:sz w:val="18"/>
          <w:lang w:val="es-ES"/>
        </w:rPr>
        <w:t xml:space="preserve">, </w:t>
      </w:r>
      <w:r w:rsidRPr="00851DA4">
        <w:rPr>
          <w:rFonts w:ascii="Courier" w:hAnsi="Courier"/>
          <w:sz w:val="18"/>
          <w:lang w:val="es-ES"/>
        </w:rPr>
        <w:t>viGpibPassControl()</w:t>
      </w:r>
      <w:r w:rsidR="006155E9" w:rsidRPr="00851DA4">
        <w:rPr>
          <w:sz w:val="18"/>
          <w:lang w:val="es-ES"/>
        </w:rPr>
        <w:t xml:space="preserve">, </w:t>
      </w:r>
      <w:r w:rsidRPr="00851DA4">
        <w:rPr>
          <w:rFonts w:ascii="Courier" w:hAnsi="Courier"/>
          <w:sz w:val="18"/>
          <w:lang w:val="es-ES"/>
        </w:rPr>
        <w:t>viGpibCommand(</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r w:rsidRPr="00851DA4">
        <w:rPr>
          <w:rFonts w:ascii="Courier" w:hAnsi="Courier"/>
          <w:sz w:val="18"/>
          <w:lang w:val="es-ES"/>
        </w:rPr>
        <w:t>viGpibSendIFC()</w:t>
      </w:r>
      <w:r w:rsidRPr="00851DA4">
        <w:rPr>
          <w:sz w:val="18"/>
          <w:lang w:val="es-ES"/>
        </w:rPr>
        <w:t>.</w:t>
      </w:r>
    </w:p>
    <w:p w14:paraId="3D3EC3D3" w14:textId="77777777" w:rsidR="00F21987" w:rsidRPr="00851DA4" w:rsidRDefault="00F21987">
      <w:pPr>
        <w:ind w:left="720"/>
        <w:rPr>
          <w:rFonts w:ascii="Courier" w:hAnsi="Courier"/>
          <w:sz w:val="18"/>
          <w:lang w:val="es-ES"/>
        </w:rPr>
      </w:pPr>
    </w:p>
    <w:p w14:paraId="2BEB5842" w14:textId="77777777" w:rsidR="00F21987" w:rsidRPr="005726B6" w:rsidRDefault="00F21987" w:rsidP="005726B6">
      <w:pPr>
        <w:spacing w:line="220" w:lineRule="exact"/>
        <w:rPr>
          <w:sz w:val="18"/>
        </w:rPr>
      </w:pPr>
    </w:p>
    <w:p w14:paraId="7EA5B750" w14:textId="77777777" w:rsidR="00F21987" w:rsidRPr="00851DA4" w:rsidRDefault="00F21987">
      <w:pPr>
        <w:pStyle w:val="Head1"/>
        <w:rPr>
          <w:lang w:val="es-ES"/>
        </w:rPr>
        <w:sectPr w:rsidR="00F21987" w:rsidRPr="00851DA4">
          <w:headerReference w:type="default" r:id="rId147"/>
          <w:footerReference w:type="even" r:id="rId148"/>
          <w:footerReference w:type="default" r:id="rId149"/>
          <w:footerReference w:type="first" r:id="rId150"/>
          <w:footnotePr>
            <w:numRestart w:val="eachPage"/>
          </w:footnotePr>
          <w:pgSz w:w="12240" w:h="15840"/>
          <w:pgMar w:top="1440" w:right="1440" w:bottom="-1440" w:left="1440" w:header="720" w:footer="720" w:gutter="0"/>
          <w:cols w:space="720"/>
        </w:sectPr>
      </w:pPr>
    </w:p>
    <w:p w14:paraId="36766203" w14:textId="77777777" w:rsidR="00F21987" w:rsidRDefault="00F21987">
      <w:pPr>
        <w:pStyle w:val="Head1"/>
      </w:pPr>
      <w:bookmarkStart w:id="360" w:name="_Toc135102706"/>
      <w:bookmarkStart w:id="361" w:name="_Toc68182517"/>
      <w:r>
        <w:t>5.4  Mainframe Backplane Resource</w:t>
      </w:r>
      <w:bookmarkEnd w:id="360"/>
      <w:bookmarkEnd w:id="361"/>
    </w:p>
    <w:p w14:paraId="769AE0EE" w14:textId="77777777" w:rsidR="00F21987" w:rsidRDefault="00F21987">
      <w:pPr>
        <w:numPr>
          <w:ilvl w:val="12"/>
          <w:numId w:val="0"/>
        </w:numPr>
        <w:ind w:left="720"/>
        <w:rPr>
          <w:sz w:val="20"/>
        </w:rPr>
      </w:pPr>
    </w:p>
    <w:p w14:paraId="2EB4147B" w14:textId="77777777"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VXIbus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18"/>
        </w:rPr>
        <w:t>,</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4D827CA3" w14:textId="77777777" w:rsidR="00F21987" w:rsidRDefault="00F21987">
      <w:pPr>
        <w:pStyle w:val="NormalIndent1"/>
        <w:numPr>
          <w:ilvl w:val="12"/>
          <w:numId w:val="0"/>
        </w:numPr>
        <w:ind w:left="720"/>
      </w:pPr>
    </w:p>
    <w:p w14:paraId="21F45DC5" w14:textId="77777777" w:rsidR="00F21987" w:rsidRDefault="00F21987">
      <w:pPr>
        <w:pStyle w:val="Head2"/>
      </w:pPr>
      <w:bookmarkStart w:id="362" w:name="_Toc135102707"/>
      <w:bookmarkStart w:id="363" w:name="_Toc68182518"/>
      <w:r>
        <w:t>5.4.1  BACKPLANE Resource Overview</w:t>
      </w:r>
      <w:bookmarkEnd w:id="362"/>
      <w:bookmarkEnd w:id="363"/>
    </w:p>
    <w:p w14:paraId="36BE1F44" w14:textId="77777777" w:rsidR="00F21987" w:rsidRDefault="00F21987">
      <w:pPr>
        <w:pStyle w:val="NormalIndent1"/>
        <w:rPr>
          <w:rFonts w:ascii="Times New Roman" w:hAnsi="Times New Roman"/>
        </w:rPr>
      </w:pPr>
    </w:p>
    <w:p w14:paraId="36C23F3B" w14:textId="77777777" w:rsidR="00F21987" w:rsidRDefault="00F21987">
      <w:pPr>
        <w:pStyle w:val="NormalIndent1"/>
      </w:pPr>
      <w:r>
        <w:t xml:space="preserve">The BACKPLANE Resource lets a controller query and manipulate specific lines on a specific mainframe in a given VXI </w:t>
      </w:r>
      <w:r w:rsidR="00E21AA2">
        <w:t xml:space="preserve">or PXI </w:t>
      </w:r>
      <w:r>
        <w:t>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550097DE" w14:textId="77777777" w:rsidR="00F21987" w:rsidRDefault="00F21987">
      <w:pPr>
        <w:pStyle w:val="TOC3"/>
      </w:pPr>
    </w:p>
    <w:p w14:paraId="12CF0CE6" w14:textId="77777777"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14:paraId="2C2E8097" w14:textId="77777777" w:rsidR="00C25516" w:rsidRDefault="00C25516">
      <w:pPr>
        <w:ind w:left="720"/>
        <w:rPr>
          <w:sz w:val="20"/>
        </w:rPr>
      </w:pPr>
    </w:p>
    <w:p w14:paraId="0F07DAB4" w14:textId="77777777"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14:paraId="3B5DE78F" w14:textId="77777777" w:rsidR="00F21987" w:rsidRDefault="00F21987">
      <w:pPr>
        <w:ind w:left="720"/>
        <w:rPr>
          <w:b/>
          <w:sz w:val="20"/>
        </w:rPr>
      </w:pPr>
    </w:p>
    <w:p w14:paraId="1C892D52" w14:textId="77777777" w:rsidR="00F21987" w:rsidRDefault="00F21987">
      <w:pPr>
        <w:rPr>
          <w:b/>
          <w:sz w:val="20"/>
        </w:rPr>
      </w:pPr>
      <w:r>
        <w:rPr>
          <w:b/>
          <w:sz w:val="20"/>
        </w:rPr>
        <w:t>RULE 5.4.1</w:t>
      </w:r>
    </w:p>
    <w:p w14:paraId="559C6A7F" w14:textId="77777777"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14:paraId="6CAE5D74" w14:textId="77777777" w:rsidR="00F21987" w:rsidRDefault="00F21987">
      <w:pPr>
        <w:ind w:left="720"/>
        <w:rPr>
          <w:sz w:val="20"/>
        </w:rPr>
      </w:pPr>
    </w:p>
    <w:p w14:paraId="78442ABE" w14:textId="77777777" w:rsidR="00F21987" w:rsidRDefault="00F21987">
      <w:pPr>
        <w:ind w:left="720" w:hanging="720"/>
        <w:rPr>
          <w:b/>
          <w:sz w:val="20"/>
        </w:rPr>
      </w:pPr>
      <w:r>
        <w:rPr>
          <w:b/>
          <w:sz w:val="20"/>
        </w:rPr>
        <w:t>RECOMMENDATION 5.4.1</w:t>
      </w:r>
    </w:p>
    <w:p w14:paraId="6A28A1BF" w14:textId="77777777" w:rsidR="00F21987" w:rsidRDefault="00F21987">
      <w:pPr>
        <w:ind w:left="720"/>
        <w:rPr>
          <w:sz w:val="20"/>
        </w:rPr>
      </w:pPr>
      <w:r>
        <w:rPr>
          <w:sz w:val="20"/>
        </w:rPr>
        <w:t>A VXI or GPIB-VXI implementation should provide one BACKPLANE resource per VXI chassis.</w:t>
      </w:r>
    </w:p>
    <w:p w14:paraId="33D21DCA" w14:textId="77777777" w:rsidR="00F21987" w:rsidRDefault="00F21987">
      <w:pPr>
        <w:ind w:left="720"/>
        <w:rPr>
          <w:sz w:val="20"/>
        </w:rPr>
      </w:pPr>
    </w:p>
    <w:p w14:paraId="1ECD9C76" w14:textId="77777777" w:rsidR="00F21987" w:rsidRDefault="00F21987">
      <w:pPr>
        <w:ind w:left="720" w:hanging="720"/>
        <w:rPr>
          <w:b/>
          <w:sz w:val="20"/>
        </w:rPr>
      </w:pPr>
      <w:r>
        <w:rPr>
          <w:b/>
          <w:sz w:val="20"/>
        </w:rPr>
        <w:t>OBSERVATION 5.4.1</w:t>
      </w:r>
    </w:p>
    <w:p w14:paraId="50F818AF" w14:textId="77777777" w:rsidR="00F21987" w:rsidRDefault="00F21987">
      <w:pPr>
        <w:ind w:left="720"/>
        <w:rPr>
          <w:sz w:val="20"/>
        </w:rPr>
      </w:pPr>
      <w:r>
        <w:rPr>
          <w:sz w:val="20"/>
        </w:rPr>
        <w:t>Some VXI or GPIB-VXI implementations view all chassis in a VXI system as one entity. In these configurations, separate BACKPLANE resources are not possible.</w:t>
      </w:r>
    </w:p>
    <w:p w14:paraId="58D7C5CB" w14:textId="77777777" w:rsidR="00EB1D0C" w:rsidRDefault="00EB1D0C">
      <w:pPr>
        <w:ind w:left="720"/>
        <w:rPr>
          <w:sz w:val="20"/>
        </w:rPr>
      </w:pPr>
    </w:p>
    <w:p w14:paraId="68CBDCE0" w14:textId="77777777" w:rsidR="00EB1D0C" w:rsidRPr="00EB1D0C" w:rsidRDefault="00EB1D0C" w:rsidP="00EB1D0C">
      <w:pPr>
        <w:rPr>
          <w:b/>
          <w:sz w:val="20"/>
        </w:rPr>
      </w:pPr>
      <w:r w:rsidRPr="00EB1D0C">
        <w:rPr>
          <w:b/>
          <w:sz w:val="20"/>
        </w:rPr>
        <w:t>RULE 5.4.2</w:t>
      </w:r>
    </w:p>
    <w:p w14:paraId="6FE57F4C" w14:textId="77777777"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14:paraId="52518576" w14:textId="77777777" w:rsidR="00EB1D0C" w:rsidRDefault="00EB1D0C" w:rsidP="00EB1D0C">
      <w:pPr>
        <w:rPr>
          <w:sz w:val="20"/>
        </w:rPr>
      </w:pPr>
    </w:p>
    <w:p w14:paraId="1C79EDA4" w14:textId="77777777" w:rsidR="00F21987" w:rsidRDefault="00F21987">
      <w:pPr>
        <w:ind w:left="720"/>
        <w:rPr>
          <w:b/>
          <w:sz w:val="20"/>
        </w:rPr>
      </w:pPr>
    </w:p>
    <w:p w14:paraId="0C9E6407" w14:textId="77777777" w:rsidR="002066F8" w:rsidRDefault="002066F8">
      <w:pPr>
        <w:rPr>
          <w:b/>
        </w:rPr>
      </w:pPr>
      <w:bookmarkStart w:id="364" w:name="_Toc135102708"/>
      <w:r>
        <w:br w:type="page"/>
      </w:r>
    </w:p>
    <w:p w14:paraId="337023E8" w14:textId="77777777" w:rsidR="00F21987" w:rsidRDefault="00F21987">
      <w:pPr>
        <w:pStyle w:val="Head2"/>
      </w:pPr>
      <w:bookmarkStart w:id="365" w:name="_Toc68182519"/>
      <w:r>
        <w:t>5.4.2  BACKPLANE Resource Attributes</w:t>
      </w:r>
      <w:bookmarkEnd w:id="364"/>
      <w:bookmarkEnd w:id="365"/>
    </w:p>
    <w:p w14:paraId="701E3A12" w14:textId="77777777" w:rsidR="00F21987" w:rsidRDefault="00F21987">
      <w:pPr>
        <w:rPr>
          <w:b/>
          <w:sz w:val="20"/>
        </w:rPr>
      </w:pPr>
    </w:p>
    <w:p w14:paraId="52A6A69F" w14:textId="77777777" w:rsidR="00F21987" w:rsidRDefault="00F21987">
      <w:pPr>
        <w:ind w:left="180"/>
        <w:rPr>
          <w:b/>
          <w:sz w:val="20"/>
        </w:rPr>
      </w:pPr>
      <w:r>
        <w:rPr>
          <w:b/>
          <w:sz w:val="20"/>
        </w:rPr>
        <w:t>Generic BACKPLANE Resource Attributes</w:t>
      </w:r>
    </w:p>
    <w:p w14:paraId="5E52F2C2" w14:textId="77777777" w:rsidR="00F21987" w:rsidRDefault="00F21987">
      <w:pPr>
        <w:ind w:left="180"/>
        <w:rPr>
          <w:b/>
          <w:sz w:val="20"/>
        </w:rPr>
      </w:pPr>
    </w:p>
    <w:tbl>
      <w:tblPr>
        <w:tblW w:w="0" w:type="auto"/>
        <w:tblInd w:w="180" w:type="dxa"/>
        <w:tblLayout w:type="fixed"/>
        <w:tblLook w:val="0000" w:firstRow="0" w:lastRow="0" w:firstColumn="0" w:lastColumn="0" w:noHBand="0" w:noVBand="0"/>
      </w:tblPr>
      <w:tblGrid>
        <w:gridCol w:w="3528"/>
        <w:gridCol w:w="793"/>
        <w:gridCol w:w="827"/>
        <w:gridCol w:w="1620"/>
        <w:gridCol w:w="2520"/>
      </w:tblGrid>
      <w:tr w:rsidR="00F21987" w14:paraId="5E7D239D" w14:textId="77777777" w:rsidTr="00E13C34">
        <w:trPr>
          <w:cantSplit/>
        </w:trPr>
        <w:tc>
          <w:tcPr>
            <w:tcW w:w="3528" w:type="dxa"/>
            <w:tcBorders>
              <w:top w:val="single" w:sz="6" w:space="0" w:color="auto"/>
              <w:left w:val="single" w:sz="6" w:space="0" w:color="auto"/>
              <w:bottom w:val="double" w:sz="6" w:space="0" w:color="auto"/>
              <w:right w:val="single" w:sz="6" w:space="0" w:color="auto"/>
            </w:tcBorders>
          </w:tcPr>
          <w:p w14:paraId="2F37E3E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E2DFBB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151D7DAF" w14:textId="77777777"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276B67E2" w14:textId="77777777" w:rsidR="00F21987" w:rsidRDefault="00F21987">
            <w:pPr>
              <w:spacing w:before="40" w:after="40"/>
              <w:jc w:val="center"/>
              <w:rPr>
                <w:sz w:val="20"/>
              </w:rPr>
            </w:pPr>
            <w:r>
              <w:rPr>
                <w:b/>
                <w:sz w:val="20"/>
              </w:rPr>
              <w:t>Range</w:t>
            </w:r>
          </w:p>
        </w:tc>
      </w:tr>
      <w:tr w:rsidR="00F21987" w14:paraId="57CFFF9A" w14:textId="77777777" w:rsidTr="00E13C34">
        <w:trPr>
          <w:cantSplit/>
        </w:trPr>
        <w:tc>
          <w:tcPr>
            <w:tcW w:w="3528" w:type="dxa"/>
            <w:tcBorders>
              <w:top w:val="double" w:sz="6" w:space="0" w:color="auto"/>
              <w:left w:val="single" w:sz="6" w:space="0" w:color="auto"/>
              <w:bottom w:val="single" w:sz="6" w:space="0" w:color="auto"/>
              <w:right w:val="single" w:sz="6" w:space="0" w:color="auto"/>
            </w:tcBorders>
          </w:tcPr>
          <w:p w14:paraId="01CC2810"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029A21E"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83D042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7D475C7"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14:paraId="3CB71C93" w14:textId="77777777" w:rsidR="00F21987" w:rsidRDefault="00F21987">
            <w:pPr>
              <w:spacing w:before="40" w:after="40"/>
              <w:ind w:left="80"/>
              <w:rPr>
                <w:sz w:val="20"/>
              </w:rPr>
            </w:pPr>
            <w:r>
              <w:rPr>
                <w:sz w:val="20"/>
              </w:rPr>
              <w:t>0 to FFFFh</w:t>
            </w:r>
          </w:p>
        </w:tc>
      </w:tr>
      <w:tr w:rsidR="00F21987" w:rsidRPr="00851DA4" w14:paraId="7D920935"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18DACBB"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13287075"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16EE8E9"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6E9F328"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14:paraId="38222E6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25C1731" w14:textId="77777777"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14:paraId="71F2757C" w14:textId="77777777"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14:paraId="575A93C4"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6783D7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DDC2C1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294715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43CC90D6" w14:textId="77777777" w:rsidR="00F21987" w:rsidRDefault="00F21987">
            <w:pPr>
              <w:spacing w:before="40" w:after="40"/>
              <w:ind w:left="80"/>
              <w:rPr>
                <w:rFonts w:ascii="Courier" w:hAnsi="Courier"/>
                <w:sz w:val="18"/>
              </w:rPr>
            </w:pPr>
            <w:r>
              <w:rPr>
                <w:rFonts w:ascii="Courier" w:hAnsi="Courier"/>
                <w:sz w:val="18"/>
              </w:rPr>
              <w:t>ViString</w:t>
            </w:r>
          </w:p>
        </w:tc>
        <w:tc>
          <w:tcPr>
            <w:tcW w:w="2520" w:type="dxa"/>
            <w:tcBorders>
              <w:top w:val="single" w:sz="6" w:space="0" w:color="auto"/>
              <w:left w:val="single" w:sz="6" w:space="0" w:color="auto"/>
              <w:bottom w:val="single" w:sz="6" w:space="0" w:color="auto"/>
              <w:right w:val="single" w:sz="6" w:space="0" w:color="auto"/>
            </w:tcBorders>
          </w:tcPr>
          <w:p w14:paraId="19DD3C2F" w14:textId="77777777" w:rsidR="00F21987" w:rsidRDefault="00F21987">
            <w:pPr>
              <w:spacing w:before="40" w:after="40"/>
              <w:ind w:left="80"/>
              <w:rPr>
                <w:rFonts w:ascii="Courier" w:hAnsi="Courier"/>
                <w:sz w:val="18"/>
              </w:rPr>
            </w:pPr>
            <w:r>
              <w:rPr>
                <w:sz w:val="20"/>
              </w:rPr>
              <w:t>N/A</w:t>
            </w:r>
          </w:p>
        </w:tc>
      </w:tr>
      <w:tr w:rsidR="00F21987" w:rsidRPr="00851DA4" w14:paraId="358A483C"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48E3A4FD"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603D4F2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B11A14C" w14:textId="77777777"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5E65A132"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7BE5EB0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E767304" w14:textId="77777777" w:rsidR="00F21987" w:rsidRPr="00851DA4" w:rsidRDefault="00F21987">
            <w:pPr>
              <w:spacing w:before="40" w:after="40"/>
              <w:ind w:left="80"/>
              <w:rPr>
                <w:sz w:val="20"/>
                <w:lang w:val="it-IT"/>
              </w:rPr>
            </w:pPr>
            <w:r w:rsidRPr="00851DA4">
              <w:rPr>
                <w:sz w:val="20"/>
                <w:lang w:val="it-IT"/>
              </w:rPr>
              <w:t>1 to FFFFFFFEh</w:t>
            </w:r>
          </w:p>
          <w:p w14:paraId="61272383"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14:paraId="41353689"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1501F200" w14:textId="77777777"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6ADB96E" w14:textId="77777777"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1AF52C1" w14:textId="77777777"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4E068CE1" w14:textId="77777777"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14:paraId="6C577A9D" w14:textId="77777777" w:rsidR="00F34F60" w:rsidRPr="00F34F60" w:rsidRDefault="00E13C34" w:rsidP="00F34F60">
            <w:pPr>
              <w:spacing w:before="40"/>
              <w:ind w:left="86"/>
              <w:rPr>
                <w:rFonts w:ascii="Courier" w:hAnsi="Courier"/>
                <w:sz w:val="18"/>
                <w:lang w:val="it-IT"/>
              </w:rPr>
            </w:pPr>
            <w:r w:rsidRPr="00F34F60">
              <w:rPr>
                <w:rFonts w:ascii="Courier" w:hAnsi="Courier"/>
                <w:sz w:val="18"/>
                <w:lang w:val="it-IT"/>
              </w:rPr>
              <w:t>VI_TRIG_TTL0 to VI_TRIG_TTL7</w:t>
            </w:r>
            <w:r w:rsidR="00F34F60" w:rsidRPr="00F34F60">
              <w:rPr>
                <w:rFonts w:ascii="Courier" w:hAnsi="Courier"/>
                <w:sz w:val="18"/>
                <w:lang w:val="it-IT"/>
              </w:rPr>
              <w:t xml:space="preserve"> and</w:t>
            </w:r>
          </w:p>
          <w:p w14:paraId="7307C1EF" w14:textId="77777777" w:rsidR="00F34F60" w:rsidRPr="00F34F60" w:rsidRDefault="00F34F60" w:rsidP="00F34F60">
            <w:pPr>
              <w:spacing w:before="40"/>
              <w:ind w:left="86"/>
              <w:rPr>
                <w:rFonts w:ascii="Courier" w:hAnsi="Courier"/>
                <w:sz w:val="18"/>
                <w:lang w:val="it-IT"/>
              </w:rPr>
            </w:pPr>
            <w:r w:rsidRPr="00F34F60">
              <w:rPr>
                <w:rFonts w:ascii="Courier" w:hAnsi="Courier"/>
                <w:sz w:val="18"/>
                <w:lang w:val="it-IT"/>
              </w:rPr>
              <w:t>VI_TRIG_TTL8 to</w:t>
            </w:r>
          </w:p>
          <w:p w14:paraId="0BA7D30E" w14:textId="77777777" w:rsidR="00E13C34" w:rsidRPr="00F34F60" w:rsidRDefault="00F34F60" w:rsidP="00F34F60">
            <w:pPr>
              <w:ind w:left="86" w:right="-38"/>
              <w:rPr>
                <w:rFonts w:ascii="Courier" w:hAnsi="Courier"/>
                <w:sz w:val="18"/>
                <w:lang w:val="it-IT"/>
              </w:rPr>
            </w:pPr>
            <w:r w:rsidRPr="00F34F60">
              <w:rPr>
                <w:rFonts w:ascii="Courier" w:hAnsi="Courier"/>
                <w:sz w:val="18"/>
                <w:lang w:val="it-IT"/>
              </w:rPr>
              <w:t>VI_TRIG_TTL11</w:t>
            </w:r>
            <w:r w:rsidR="00E13C34" w:rsidRPr="00F34F60">
              <w:rPr>
                <w:rFonts w:ascii="Courier" w:hAnsi="Courier"/>
                <w:sz w:val="18"/>
                <w:lang w:val="it-IT"/>
              </w:rPr>
              <w:t>; VI_TRIG_ECL0 to VI_TRIG_ECL5;</w:t>
            </w:r>
          </w:p>
          <w:p w14:paraId="405882D9"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 to</w:t>
            </w:r>
          </w:p>
          <w:p w14:paraId="1EA0929B"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VI_TRIG_STAR_SLOT12;</w:t>
            </w:r>
          </w:p>
          <w:p w14:paraId="1124FAA3"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VI_TRIG_STAR_VXI0 to</w:t>
            </w:r>
          </w:p>
          <w:p w14:paraId="52AFE6C7" w14:textId="77777777" w:rsidR="00E13C34" w:rsidRPr="00851DA4" w:rsidRDefault="00E13C34">
            <w:pPr>
              <w:spacing w:before="40" w:after="40"/>
              <w:ind w:left="80"/>
              <w:rPr>
                <w:rFonts w:ascii="Courier" w:hAnsi="Courier"/>
                <w:sz w:val="18"/>
                <w:lang w:val="it-IT"/>
              </w:rPr>
            </w:pPr>
            <w:r w:rsidRPr="00F34F60">
              <w:rPr>
                <w:rFonts w:ascii="Courier" w:hAnsi="Courier"/>
                <w:sz w:val="18"/>
                <w:lang w:val="it-IT"/>
              </w:rPr>
              <w:t>VI_TRIG_STAR_VXI2</w:t>
            </w:r>
          </w:p>
        </w:tc>
      </w:tr>
    </w:tbl>
    <w:p w14:paraId="317A023B" w14:textId="77777777" w:rsidR="00F21987" w:rsidRPr="00851DA4" w:rsidRDefault="00F21987">
      <w:pPr>
        <w:ind w:left="180"/>
        <w:rPr>
          <w:b/>
          <w:sz w:val="20"/>
          <w:lang w:val="it-IT"/>
        </w:rPr>
        <w:sectPr w:rsidR="00F21987" w:rsidRPr="00851DA4">
          <w:headerReference w:type="even" r:id="rId151"/>
          <w:headerReference w:type="default" r:id="rId152"/>
          <w:footerReference w:type="even" r:id="rId153"/>
          <w:footerReference w:type="default" r:id="rId154"/>
          <w:footerReference w:type="first" r:id="rId155"/>
          <w:footnotePr>
            <w:numRestart w:val="eachPage"/>
          </w:footnotePr>
          <w:pgSz w:w="12240" w:h="15840"/>
          <w:pgMar w:top="1440" w:right="1440" w:bottom="-1440" w:left="1440" w:header="720" w:footer="720" w:gutter="0"/>
          <w:cols w:space="720"/>
        </w:sectPr>
      </w:pPr>
    </w:p>
    <w:p w14:paraId="30B470D2" w14:textId="77777777" w:rsidR="00F21987" w:rsidRPr="00851DA4" w:rsidRDefault="00F21987">
      <w:pPr>
        <w:ind w:left="180"/>
        <w:rPr>
          <w:b/>
          <w:sz w:val="20"/>
          <w:lang w:val="it-IT"/>
        </w:rPr>
      </w:pPr>
    </w:p>
    <w:p w14:paraId="1558E489" w14:textId="77777777" w:rsidR="00F21987" w:rsidRDefault="00F21987">
      <w:pPr>
        <w:ind w:left="180"/>
        <w:rPr>
          <w:b/>
          <w:sz w:val="20"/>
        </w:rPr>
      </w:pPr>
      <w:r>
        <w:rPr>
          <w:b/>
          <w:sz w:val="20"/>
        </w:rPr>
        <w:t>VXI and GPIB-VXI Specific BACKPLANE Resource Attributes</w:t>
      </w:r>
    </w:p>
    <w:p w14:paraId="0E4410B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115F9BF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44332F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1074E28"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104E03E4"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BF7ED84" w14:textId="77777777" w:rsidR="00F21987" w:rsidRDefault="00F21987">
            <w:pPr>
              <w:spacing w:before="40" w:after="40"/>
              <w:jc w:val="center"/>
              <w:rPr>
                <w:sz w:val="20"/>
              </w:rPr>
            </w:pPr>
            <w:r>
              <w:rPr>
                <w:b/>
                <w:sz w:val="20"/>
              </w:rPr>
              <w:t>Range</w:t>
            </w:r>
          </w:p>
        </w:tc>
      </w:tr>
      <w:tr w:rsidR="00F21987" w14:paraId="54B08B88" w14:textId="77777777">
        <w:trPr>
          <w:cantSplit/>
        </w:trPr>
        <w:tc>
          <w:tcPr>
            <w:tcW w:w="3528" w:type="dxa"/>
            <w:tcBorders>
              <w:top w:val="double" w:sz="6" w:space="0" w:color="auto"/>
              <w:left w:val="single" w:sz="6" w:space="0" w:color="auto"/>
              <w:right w:val="single" w:sz="6" w:space="0" w:color="auto"/>
            </w:tcBorders>
          </w:tcPr>
          <w:p w14:paraId="1BEEF4A3" w14:textId="77777777"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14:paraId="392BDF41" w14:textId="77777777"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14:paraId="63208E20" w14:textId="77777777"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14:paraId="72F94B1F" w14:textId="77777777"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14:paraId="60C3DADF" w14:textId="77777777" w:rsidR="00F21987" w:rsidRDefault="00F21987" w:rsidP="00672E7A">
            <w:pPr>
              <w:ind w:left="80" w:right="-38"/>
              <w:rPr>
                <w:rFonts w:ascii="Courier" w:hAnsi="Courier"/>
                <w:sz w:val="18"/>
              </w:rPr>
            </w:pPr>
          </w:p>
        </w:tc>
      </w:tr>
      <w:tr w:rsidR="00F21987" w14:paraId="7B40EE29" w14:textId="77777777">
        <w:trPr>
          <w:cantSplit/>
        </w:trPr>
        <w:tc>
          <w:tcPr>
            <w:tcW w:w="3528" w:type="dxa"/>
            <w:tcBorders>
              <w:top w:val="single" w:sz="4" w:space="0" w:color="auto"/>
              <w:left w:val="single" w:sz="6" w:space="0" w:color="auto"/>
              <w:bottom w:val="single" w:sz="6" w:space="0" w:color="auto"/>
              <w:right w:val="single" w:sz="6" w:space="0" w:color="auto"/>
            </w:tcBorders>
          </w:tcPr>
          <w:p w14:paraId="13E5B72D" w14:textId="77777777"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14:paraId="6EB0F9DC"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166E55D3"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21DF3E85"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0C6E3702" w14:textId="77777777"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14:paraId="57CF4F2D" w14:textId="77777777">
        <w:trPr>
          <w:cantSplit/>
        </w:trPr>
        <w:tc>
          <w:tcPr>
            <w:tcW w:w="3528" w:type="dxa"/>
            <w:tcBorders>
              <w:top w:val="single" w:sz="4" w:space="0" w:color="auto"/>
              <w:left w:val="single" w:sz="6" w:space="0" w:color="auto"/>
              <w:bottom w:val="single" w:sz="6" w:space="0" w:color="auto"/>
              <w:right w:val="single" w:sz="6" w:space="0" w:color="auto"/>
            </w:tcBorders>
          </w:tcPr>
          <w:p w14:paraId="04FDA212" w14:textId="77777777"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14:paraId="113F33BB"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40B04056"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44A0EDF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6CD53A6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B2F357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D224C20" w14:textId="77777777" w:rsidR="00F21987" w:rsidRDefault="00F21987">
            <w:pPr>
              <w:spacing w:before="40" w:after="40"/>
              <w:jc w:val="center"/>
            </w:pPr>
            <w:r>
              <w:rPr>
                <w:rFonts w:ascii="Courier" w:hAnsi="Courier"/>
                <w:sz w:val="18"/>
              </w:rPr>
              <w:t>VI_STATE_UNKNOWN</w:t>
            </w:r>
          </w:p>
        </w:tc>
      </w:tr>
      <w:tr w:rsidR="00F21987" w14:paraId="07B5FEF3" w14:textId="77777777">
        <w:trPr>
          <w:cantSplit/>
        </w:trPr>
        <w:tc>
          <w:tcPr>
            <w:tcW w:w="3528" w:type="dxa"/>
            <w:tcBorders>
              <w:left w:val="single" w:sz="6" w:space="0" w:color="auto"/>
              <w:bottom w:val="single" w:sz="6" w:space="0" w:color="auto"/>
              <w:right w:val="single" w:sz="6" w:space="0" w:color="auto"/>
            </w:tcBorders>
          </w:tcPr>
          <w:p w14:paraId="471D4C63"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14:paraId="4A08400A"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398DA3D0" w14:textId="77777777"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14:paraId="09D236C9"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14:paraId="608C76CA" w14:textId="77777777" w:rsidR="00F21987" w:rsidRDefault="00F21987">
            <w:pPr>
              <w:spacing w:before="20" w:after="40"/>
              <w:jc w:val="center"/>
              <w:rPr>
                <w:sz w:val="18"/>
              </w:rPr>
            </w:pPr>
            <w:r>
              <w:rPr>
                <w:sz w:val="18"/>
              </w:rPr>
              <w:t>N/A</w:t>
            </w:r>
          </w:p>
        </w:tc>
      </w:tr>
      <w:tr w:rsidR="00F21987" w14:paraId="53D156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026267"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14:paraId="3285F71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865EA60"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58DD52B8"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3DBB419F" w14:textId="77777777" w:rsidR="00F21987" w:rsidRDefault="00F21987">
            <w:pPr>
              <w:spacing w:before="20" w:after="40"/>
              <w:jc w:val="center"/>
              <w:rPr>
                <w:sz w:val="18"/>
              </w:rPr>
            </w:pPr>
            <w:r>
              <w:rPr>
                <w:sz w:val="18"/>
              </w:rPr>
              <w:t>N/A</w:t>
            </w:r>
          </w:p>
        </w:tc>
      </w:tr>
      <w:tr w:rsidR="00F21987" w14:paraId="4BE2B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EB1351"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7550C29E"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473071"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641A416E"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E4D05C1" w14:textId="77777777" w:rsidR="00F21987" w:rsidRDefault="00F21987">
            <w:pPr>
              <w:spacing w:before="20" w:after="40"/>
              <w:jc w:val="center"/>
              <w:rPr>
                <w:rFonts w:ascii="Courier" w:hAnsi="Courier"/>
                <w:sz w:val="18"/>
              </w:rPr>
            </w:pPr>
            <w:r>
              <w:rPr>
                <w:rFonts w:ascii="Courier" w:hAnsi="Courier"/>
                <w:sz w:val="18"/>
              </w:rPr>
              <w:t>N/A</w:t>
            </w:r>
          </w:p>
        </w:tc>
      </w:tr>
    </w:tbl>
    <w:p w14:paraId="530A2F2B" w14:textId="77777777" w:rsidR="000A7C18" w:rsidRDefault="000A7C18" w:rsidP="001074C1">
      <w:pPr>
        <w:ind w:left="180"/>
        <w:rPr>
          <w:b/>
          <w:sz w:val="20"/>
        </w:rPr>
      </w:pPr>
    </w:p>
    <w:p w14:paraId="48C064E7" w14:textId="77777777" w:rsidR="00E13C34" w:rsidRDefault="00E13C34" w:rsidP="00E13C34">
      <w:pPr>
        <w:ind w:left="180"/>
        <w:rPr>
          <w:b/>
          <w:sz w:val="20"/>
        </w:rPr>
      </w:pPr>
      <w:r>
        <w:rPr>
          <w:b/>
          <w:sz w:val="20"/>
        </w:rPr>
        <w:t>PXI Specific BACKPLANE Resource Attributes</w:t>
      </w:r>
    </w:p>
    <w:p w14:paraId="17EBDB6B" w14:textId="77777777" w:rsidR="00E13C34" w:rsidRDefault="00E13C34" w:rsidP="00E13C34">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E13C34" w14:paraId="07A2AF0E" w14:textId="77777777" w:rsidTr="0005024A">
        <w:trPr>
          <w:cantSplit/>
        </w:trPr>
        <w:tc>
          <w:tcPr>
            <w:tcW w:w="3528" w:type="dxa"/>
            <w:tcBorders>
              <w:top w:val="single" w:sz="6" w:space="0" w:color="auto"/>
              <w:left w:val="single" w:sz="6" w:space="0" w:color="auto"/>
              <w:bottom w:val="double" w:sz="6" w:space="0" w:color="auto"/>
              <w:right w:val="single" w:sz="6" w:space="0" w:color="auto"/>
            </w:tcBorders>
          </w:tcPr>
          <w:p w14:paraId="4E4D681E" w14:textId="77777777"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AA03559" w14:textId="77777777"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F2B40C5" w14:textId="77777777"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79608A33" w14:textId="77777777" w:rsidR="00E13C34" w:rsidRDefault="00E13C34" w:rsidP="0005024A">
            <w:pPr>
              <w:spacing w:before="40" w:after="40"/>
              <w:jc w:val="center"/>
              <w:rPr>
                <w:sz w:val="20"/>
              </w:rPr>
            </w:pPr>
            <w:r>
              <w:rPr>
                <w:b/>
                <w:sz w:val="20"/>
              </w:rPr>
              <w:t>Range</w:t>
            </w:r>
          </w:p>
        </w:tc>
      </w:tr>
      <w:tr w:rsidR="00E13C34" w14:paraId="4A2072AE" w14:textId="77777777" w:rsidTr="0005024A">
        <w:trPr>
          <w:cantSplit/>
        </w:trPr>
        <w:tc>
          <w:tcPr>
            <w:tcW w:w="3528" w:type="dxa"/>
            <w:tcBorders>
              <w:top w:val="double" w:sz="6" w:space="0" w:color="auto"/>
              <w:left w:val="single" w:sz="6" w:space="0" w:color="auto"/>
              <w:right w:val="single" w:sz="6" w:space="0" w:color="auto"/>
            </w:tcBorders>
          </w:tcPr>
          <w:p w14:paraId="07226E8D" w14:textId="77777777"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14:paraId="4EF7CF1E" w14:textId="77777777"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13D19F12" w14:textId="77777777"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14:paraId="6BD041F7"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double" w:sz="6" w:space="0" w:color="auto"/>
              <w:left w:val="single" w:sz="6" w:space="0" w:color="auto"/>
              <w:right w:val="single" w:sz="6" w:space="0" w:color="auto"/>
            </w:tcBorders>
          </w:tcPr>
          <w:p w14:paraId="2F7F8510" w14:textId="77777777" w:rsidR="00E13C34" w:rsidRDefault="00E13C34" w:rsidP="0005024A">
            <w:pPr>
              <w:ind w:left="80" w:right="-38"/>
              <w:rPr>
                <w:rFonts w:ascii="Courier" w:hAnsi="Courier"/>
                <w:sz w:val="18"/>
              </w:rPr>
            </w:pPr>
            <w:r>
              <w:rPr>
                <w:rFonts w:ascii="Courier" w:hAnsi="Courier"/>
                <w:sz w:val="18"/>
              </w:rPr>
              <w:t>N/A</w:t>
            </w:r>
          </w:p>
        </w:tc>
      </w:tr>
      <w:tr w:rsidR="00E13C34" w14:paraId="48DF9AEC"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59DC5C12" w14:textId="77777777"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14:paraId="75C4F6BA"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203A35C2"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742D1470"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single" w:sz="4" w:space="0" w:color="auto"/>
              <w:left w:val="single" w:sz="6" w:space="0" w:color="auto"/>
              <w:bottom w:val="single" w:sz="4" w:space="0" w:color="auto"/>
              <w:right w:val="single" w:sz="6" w:space="0" w:color="auto"/>
            </w:tcBorders>
          </w:tcPr>
          <w:p w14:paraId="0075F90A" w14:textId="77777777" w:rsidR="00E13C34" w:rsidRDefault="00E13C34" w:rsidP="00E13C34">
            <w:pPr>
              <w:spacing w:before="20" w:after="40"/>
              <w:rPr>
                <w:rFonts w:ascii="Courier" w:hAnsi="Courier"/>
                <w:sz w:val="18"/>
              </w:rPr>
            </w:pPr>
            <w:r>
              <w:rPr>
                <w:sz w:val="20"/>
              </w:rPr>
              <w:t>N/A</w:t>
            </w:r>
          </w:p>
        </w:tc>
      </w:tr>
      <w:tr w:rsidR="00E13C34" w14:paraId="00A9CF42"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4547229B" w14:textId="77777777"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14:paraId="55077591"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1A360CAD"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269109E3" w14:textId="77777777"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535166B" w14:textId="77777777" w:rsidR="00E13C34" w:rsidRDefault="00782798" w:rsidP="00782798">
            <w:pPr>
              <w:spacing w:before="20" w:after="40"/>
              <w:rPr>
                <w:sz w:val="20"/>
              </w:rPr>
            </w:pPr>
            <w:r>
              <w:rPr>
                <w:sz w:val="20"/>
              </w:rPr>
              <w:t>1 to 32767</w:t>
            </w:r>
          </w:p>
        </w:tc>
      </w:tr>
      <w:tr w:rsidR="00E13C34" w14:paraId="3DE99D5F"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0D80B5ED" w14:textId="77777777"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14:paraId="1DCFF940" w14:textId="77777777"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E99DB69" w14:textId="77777777"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7F833474" w14:textId="77777777"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67803E79" w14:textId="77777777" w:rsidR="00E13C34" w:rsidRDefault="00CE7CA7" w:rsidP="00E13C34">
            <w:pPr>
              <w:spacing w:before="20" w:after="40"/>
              <w:rPr>
                <w:sz w:val="20"/>
              </w:rPr>
            </w:pPr>
            <w:r>
              <w:rPr>
                <w:sz w:val="20"/>
              </w:rPr>
              <w:t>-1, 1 to 3</w:t>
            </w:r>
          </w:p>
        </w:tc>
      </w:tr>
      <w:tr w:rsidR="008E3FFC" w14:paraId="5DE6AE02"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46471130"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14:paraId="2F6B49D0"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1FB6F34"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65E5F208"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41831C6F" w14:textId="77777777" w:rsidR="008E3FFC" w:rsidRDefault="008E3FFC" w:rsidP="00E13C34">
            <w:pPr>
              <w:spacing w:before="20" w:after="40"/>
              <w:rPr>
                <w:sz w:val="20"/>
              </w:rPr>
            </w:pPr>
            <w:r>
              <w:rPr>
                <w:sz w:val="20"/>
              </w:rPr>
              <w:t>-1, 1 to 3</w:t>
            </w:r>
          </w:p>
        </w:tc>
      </w:tr>
      <w:tr w:rsidR="008E3FFC" w14:paraId="19723057" w14:textId="77777777" w:rsidTr="0005024A">
        <w:trPr>
          <w:cantSplit/>
        </w:trPr>
        <w:tc>
          <w:tcPr>
            <w:tcW w:w="3528" w:type="dxa"/>
            <w:tcBorders>
              <w:top w:val="single" w:sz="4" w:space="0" w:color="auto"/>
              <w:left w:val="single" w:sz="6" w:space="0" w:color="auto"/>
              <w:bottom w:val="single" w:sz="6" w:space="0" w:color="auto"/>
              <w:right w:val="single" w:sz="6" w:space="0" w:color="auto"/>
            </w:tcBorders>
          </w:tcPr>
          <w:p w14:paraId="75AE5AD7"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14:paraId="3CDFDB53"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14:paraId="72EDC44F"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14:paraId="2690FDA4"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235F48A2" w14:textId="77777777" w:rsidR="008E3FFC" w:rsidRDefault="008E3FFC" w:rsidP="00E13C34">
            <w:pPr>
              <w:spacing w:before="20" w:after="40"/>
              <w:rPr>
                <w:sz w:val="20"/>
              </w:rPr>
            </w:pPr>
            <w:r>
              <w:rPr>
                <w:sz w:val="20"/>
              </w:rPr>
              <w:t>-1, 1 to 3</w:t>
            </w:r>
          </w:p>
        </w:tc>
      </w:tr>
    </w:tbl>
    <w:p w14:paraId="4CB54A01" w14:textId="77777777" w:rsidR="00E13C34" w:rsidRDefault="00E13C34" w:rsidP="001074C1">
      <w:pPr>
        <w:ind w:left="180"/>
        <w:rPr>
          <w:b/>
          <w:sz w:val="20"/>
        </w:rPr>
      </w:pPr>
    </w:p>
    <w:p w14:paraId="61E4DE61" w14:textId="77777777" w:rsidR="00F21987" w:rsidRDefault="00F21987">
      <w:pPr>
        <w:numPr>
          <w:ilvl w:val="12"/>
          <w:numId w:val="0"/>
        </w:numPr>
        <w:ind w:left="620" w:hanging="620"/>
        <w:rPr>
          <w:sz w:val="20"/>
        </w:rPr>
      </w:pPr>
    </w:p>
    <w:p w14:paraId="24341D29" w14:textId="77777777" w:rsidR="00F21987" w:rsidRDefault="00F21987">
      <w:pPr>
        <w:numPr>
          <w:ilvl w:val="12"/>
          <w:numId w:val="0"/>
        </w:numPr>
        <w:ind w:left="620" w:hanging="620"/>
        <w:rPr>
          <w:sz w:val="20"/>
        </w:rPr>
      </w:pPr>
      <w:r>
        <w:rPr>
          <w:b/>
          <w:sz w:val="20"/>
        </w:rPr>
        <w:t>Generic BACKPLANE Resource Attributes</w:t>
      </w:r>
    </w:p>
    <w:p w14:paraId="7E4F7346" w14:textId="77777777" w:rsidR="00F21987" w:rsidRDefault="00F21987">
      <w:pPr>
        <w:numPr>
          <w:ilvl w:val="12"/>
          <w:numId w:val="0"/>
        </w:numPr>
        <w:ind w:left="620" w:hanging="620"/>
        <w:rPr>
          <w:sz w:val="20"/>
        </w:rPr>
      </w:pPr>
    </w:p>
    <w:p w14:paraId="49064C46"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1A8FF69" w14:textId="77777777" w:rsidR="00F21987" w:rsidRDefault="00F21987">
      <w:pPr>
        <w:ind w:left="4320" w:hanging="3600"/>
        <w:rPr>
          <w:rFonts w:ascii="Courier" w:hAnsi="Courier"/>
          <w:sz w:val="18"/>
        </w:rPr>
      </w:pPr>
    </w:p>
    <w:p w14:paraId="1B5B1ACA"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111F8157" w14:textId="77777777" w:rsidR="00F21987" w:rsidRDefault="00F21987">
      <w:pPr>
        <w:ind w:left="4320" w:hanging="3600"/>
        <w:rPr>
          <w:sz w:val="20"/>
        </w:rPr>
      </w:pPr>
    </w:p>
    <w:p w14:paraId="00B1A4CD"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3A0BF6CF" w14:textId="77777777" w:rsidR="00F21987" w:rsidRDefault="00F21987">
      <w:pPr>
        <w:ind w:left="4320" w:hanging="3600"/>
        <w:rPr>
          <w:sz w:val="20"/>
        </w:rPr>
      </w:pPr>
    </w:p>
    <w:p w14:paraId="78082EBA"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CF57E78" w14:textId="77777777" w:rsidR="00F21987" w:rsidRDefault="00F21987">
      <w:pPr>
        <w:numPr>
          <w:ilvl w:val="12"/>
          <w:numId w:val="0"/>
        </w:numPr>
        <w:ind w:left="620" w:hanging="620"/>
        <w:rPr>
          <w:sz w:val="20"/>
        </w:rPr>
      </w:pPr>
    </w:p>
    <w:p w14:paraId="2101A6D3" w14:textId="77777777"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14:paraId="5769AF6A" w14:textId="77777777" w:rsidR="00CA4DA9" w:rsidRDefault="00CA4DA9" w:rsidP="00CA4DA9">
      <w:pPr>
        <w:ind w:left="4320" w:hanging="3600"/>
        <w:rPr>
          <w:rFonts w:ascii="Courier New" w:hAnsi="Courier New"/>
          <w:sz w:val="18"/>
        </w:rPr>
      </w:pPr>
    </w:p>
    <w:p w14:paraId="0C7B4948" w14:textId="77777777" w:rsidR="00F21987" w:rsidRDefault="00F21987">
      <w:pPr>
        <w:numPr>
          <w:ilvl w:val="12"/>
          <w:numId w:val="0"/>
        </w:numPr>
        <w:ind w:left="620" w:hanging="620"/>
        <w:rPr>
          <w:sz w:val="20"/>
        </w:rPr>
      </w:pPr>
    </w:p>
    <w:p w14:paraId="70B7057A" w14:textId="77777777" w:rsidR="00F21987" w:rsidRDefault="00F21987">
      <w:pPr>
        <w:ind w:left="180"/>
        <w:rPr>
          <w:b/>
          <w:sz w:val="20"/>
        </w:rPr>
      </w:pPr>
      <w:r>
        <w:rPr>
          <w:b/>
          <w:sz w:val="20"/>
        </w:rPr>
        <w:t>VXI and GPIB-VXI Specific BACKPLANE Resource Attributes</w:t>
      </w:r>
    </w:p>
    <w:p w14:paraId="385A0D9C" w14:textId="77777777" w:rsidR="00F21987" w:rsidRDefault="00F21987">
      <w:pPr>
        <w:rPr>
          <w:rFonts w:ascii="Courier New" w:hAnsi="Courier New"/>
          <w:sz w:val="18"/>
        </w:rPr>
      </w:pPr>
    </w:p>
    <w:p w14:paraId="71C8EFE9" w14:textId="77777777"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 </w:t>
      </w:r>
      <w:r>
        <w:rPr>
          <w:rFonts w:ascii="Courier" w:hAnsi="Courier"/>
          <w:sz w:val="18"/>
        </w:rPr>
        <w:t>VI_UNKNOWN_LA</w:t>
      </w:r>
      <w:r>
        <w:rPr>
          <w:sz w:val="20"/>
        </w:rPr>
        <w:t>.</w:t>
      </w:r>
    </w:p>
    <w:p w14:paraId="44A8C078" w14:textId="77777777" w:rsidR="00F21987" w:rsidRDefault="00F21987">
      <w:pPr>
        <w:ind w:left="4320" w:hanging="3600"/>
        <w:rPr>
          <w:rFonts w:ascii="Courier New" w:hAnsi="Courier New"/>
          <w:sz w:val="18"/>
        </w:rPr>
      </w:pPr>
    </w:p>
    <w:p w14:paraId="18EC9B21" w14:textId="77777777"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(SYStem FAILure) backplane line.</w:t>
      </w:r>
    </w:p>
    <w:p w14:paraId="48080B2B" w14:textId="77777777" w:rsidR="00F21987" w:rsidRDefault="00F21987">
      <w:pPr>
        <w:ind w:left="4320" w:hanging="3600"/>
        <w:rPr>
          <w:rFonts w:ascii="Courier New" w:hAnsi="Courier New"/>
          <w:sz w:val="20"/>
        </w:rPr>
      </w:pPr>
    </w:p>
    <w:p w14:paraId="77A143B7" w14:textId="77777777"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14:paraId="00AFAE2F" w14:textId="77777777" w:rsidR="00F21987" w:rsidRDefault="00F21987">
      <w:pPr>
        <w:rPr>
          <w:rFonts w:ascii="Courier New" w:hAnsi="Courier New"/>
          <w:sz w:val="18"/>
        </w:rPr>
      </w:pPr>
    </w:p>
    <w:p w14:paraId="6EB9E75C" w14:textId="77777777"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CEDADA8" w14:textId="77777777" w:rsidR="00F21987" w:rsidRDefault="00F21987">
      <w:pPr>
        <w:ind w:left="4320" w:hanging="3600"/>
        <w:rPr>
          <w:rFonts w:ascii="Courier New" w:hAnsi="Courier New"/>
          <w:sz w:val="18"/>
        </w:rPr>
      </w:pPr>
    </w:p>
    <w:p w14:paraId="752BE75C" w14:textId="77777777"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3057B2D4" w14:textId="77777777" w:rsidR="001A7F6B" w:rsidRDefault="001A7F6B" w:rsidP="001A7F6B">
      <w:pPr>
        <w:ind w:left="180"/>
        <w:rPr>
          <w:b/>
          <w:sz w:val="20"/>
        </w:rPr>
      </w:pPr>
    </w:p>
    <w:p w14:paraId="2F7432FA" w14:textId="77777777" w:rsidR="008754E5" w:rsidRDefault="008754E5" w:rsidP="008754E5">
      <w:pPr>
        <w:numPr>
          <w:ilvl w:val="12"/>
          <w:numId w:val="0"/>
        </w:numPr>
        <w:ind w:left="620" w:hanging="620"/>
        <w:rPr>
          <w:sz w:val="20"/>
        </w:rPr>
      </w:pPr>
      <w:r>
        <w:rPr>
          <w:b/>
          <w:sz w:val="20"/>
        </w:rPr>
        <w:t>PXI Specific BACKPLANE Resource Attributes</w:t>
      </w:r>
    </w:p>
    <w:p w14:paraId="17D470FF" w14:textId="77777777" w:rsidR="008754E5" w:rsidRDefault="008754E5" w:rsidP="008754E5">
      <w:pPr>
        <w:numPr>
          <w:ilvl w:val="12"/>
          <w:numId w:val="0"/>
        </w:numPr>
        <w:ind w:left="620" w:hanging="620"/>
        <w:rPr>
          <w:sz w:val="20"/>
        </w:rPr>
      </w:pPr>
    </w:p>
    <w:p w14:paraId="4BFFA7C0" w14:textId="77777777"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14:paraId="29D344AC" w14:textId="77777777" w:rsidR="008754E5" w:rsidRDefault="008754E5" w:rsidP="008754E5">
      <w:pPr>
        <w:ind w:left="4320" w:hanging="3600"/>
        <w:rPr>
          <w:rFonts w:ascii="Courier" w:hAnsi="Courier"/>
          <w:sz w:val="18"/>
        </w:rPr>
      </w:pPr>
    </w:p>
    <w:p w14:paraId="28FE3EBF" w14:textId="77777777"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14:paraId="3CB9EB12" w14:textId="77777777" w:rsidR="008754E5" w:rsidRDefault="008754E5" w:rsidP="001A7F6B">
      <w:pPr>
        <w:ind w:left="180"/>
        <w:rPr>
          <w:b/>
          <w:sz w:val="20"/>
        </w:rPr>
      </w:pPr>
    </w:p>
    <w:p w14:paraId="437BE888" w14:textId="77777777"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14:paraId="03947ED4" w14:textId="77777777" w:rsidR="008754E5" w:rsidRDefault="008754E5" w:rsidP="008754E5">
      <w:pPr>
        <w:ind w:left="4320" w:hanging="3600"/>
        <w:rPr>
          <w:rFonts w:ascii="Courier" w:hAnsi="Courier"/>
          <w:sz w:val="18"/>
        </w:rPr>
      </w:pPr>
    </w:p>
    <w:p w14:paraId="72D24130" w14:textId="77777777"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r w:rsidR="007738F9" w:rsidRPr="007738F9">
        <w:rPr>
          <w:sz w:val="20"/>
        </w:rPr>
        <w:t>viAssertTrigger.</w:t>
      </w:r>
    </w:p>
    <w:p w14:paraId="071BB4CB" w14:textId="77777777" w:rsidR="008754E5" w:rsidRDefault="008754E5" w:rsidP="008754E5">
      <w:pPr>
        <w:ind w:left="180"/>
        <w:rPr>
          <w:b/>
          <w:sz w:val="20"/>
        </w:rPr>
      </w:pPr>
    </w:p>
    <w:p w14:paraId="4CF38804" w14:textId="77777777"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trigSrc in </w:t>
      </w:r>
      <w:r w:rsidR="00583FB9">
        <w:rPr>
          <w:sz w:val="20"/>
        </w:rPr>
        <w:t xml:space="preserve">calls to </w:t>
      </w:r>
      <w:r w:rsidR="007738F9" w:rsidRPr="007738F9">
        <w:rPr>
          <w:sz w:val="20"/>
        </w:rPr>
        <w:t>viMapTrigger.</w:t>
      </w:r>
    </w:p>
    <w:p w14:paraId="35B5EB1A" w14:textId="77777777" w:rsidR="008754E5" w:rsidRDefault="008754E5" w:rsidP="008754E5">
      <w:pPr>
        <w:ind w:left="4320" w:hanging="3600"/>
        <w:rPr>
          <w:rFonts w:ascii="Courier" w:hAnsi="Courier"/>
          <w:sz w:val="18"/>
        </w:rPr>
      </w:pPr>
    </w:p>
    <w:p w14:paraId="1F0922A2" w14:textId="77777777"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r w:rsidR="007738F9">
        <w:rPr>
          <w:sz w:val="20"/>
        </w:rPr>
        <w:t>trigDest</w:t>
      </w:r>
      <w:r w:rsidR="007738F9" w:rsidRPr="007738F9">
        <w:rPr>
          <w:sz w:val="20"/>
        </w:rPr>
        <w:t xml:space="preserve"> in </w:t>
      </w:r>
      <w:r w:rsidR="00583FB9">
        <w:rPr>
          <w:sz w:val="20"/>
        </w:rPr>
        <w:t xml:space="preserve">calls to </w:t>
      </w:r>
      <w:r w:rsidR="007738F9" w:rsidRPr="007738F9">
        <w:rPr>
          <w:sz w:val="20"/>
        </w:rPr>
        <w:t>viMapTrigger.</w:t>
      </w:r>
    </w:p>
    <w:p w14:paraId="3C8260B1" w14:textId="77777777" w:rsidR="008754E5" w:rsidRDefault="008754E5" w:rsidP="008754E5">
      <w:pPr>
        <w:ind w:left="4320" w:hanging="3600"/>
        <w:rPr>
          <w:sz w:val="20"/>
        </w:rPr>
      </w:pPr>
    </w:p>
    <w:p w14:paraId="70C436D9" w14:textId="77777777" w:rsidR="008754E5" w:rsidRDefault="008754E5" w:rsidP="008754E5">
      <w:pPr>
        <w:ind w:left="180"/>
        <w:rPr>
          <w:b/>
          <w:sz w:val="20"/>
        </w:rPr>
      </w:pPr>
    </w:p>
    <w:p w14:paraId="327906CA" w14:textId="77777777" w:rsidR="004B7556" w:rsidRDefault="004B7556">
      <w:pPr>
        <w:ind w:left="4320" w:hanging="3600"/>
        <w:rPr>
          <w:sz w:val="20"/>
        </w:rPr>
      </w:pPr>
    </w:p>
    <w:p w14:paraId="680632D8" w14:textId="77777777" w:rsidR="00F21987" w:rsidRDefault="00F21987">
      <w:pPr>
        <w:numPr>
          <w:ilvl w:val="12"/>
          <w:numId w:val="0"/>
        </w:numPr>
        <w:rPr>
          <w:b/>
          <w:sz w:val="20"/>
        </w:rPr>
      </w:pPr>
      <w:r>
        <w:rPr>
          <w:b/>
          <w:sz w:val="20"/>
        </w:rPr>
        <w:t>RULE 5.4.</w:t>
      </w:r>
      <w:r w:rsidR="002066F8">
        <w:rPr>
          <w:b/>
          <w:sz w:val="20"/>
        </w:rPr>
        <w:t>3</w:t>
      </w:r>
    </w:p>
    <w:p w14:paraId="50D982E7" w14:textId="77777777"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14:paraId="437FAA1D" w14:textId="77777777" w:rsidR="00F21987" w:rsidRDefault="00F21987">
      <w:pPr>
        <w:numPr>
          <w:ilvl w:val="12"/>
          <w:numId w:val="0"/>
        </w:numPr>
        <w:ind w:left="620" w:hanging="620"/>
        <w:rPr>
          <w:sz w:val="20"/>
        </w:rPr>
      </w:pPr>
    </w:p>
    <w:p w14:paraId="13ADFE58" w14:textId="77777777" w:rsidR="00F21987" w:rsidRDefault="00F21987">
      <w:pPr>
        <w:numPr>
          <w:ilvl w:val="12"/>
          <w:numId w:val="0"/>
        </w:numPr>
        <w:rPr>
          <w:b/>
          <w:sz w:val="20"/>
        </w:rPr>
      </w:pPr>
      <w:r>
        <w:rPr>
          <w:b/>
          <w:sz w:val="20"/>
        </w:rPr>
        <w:t>RULE 5.4.</w:t>
      </w:r>
      <w:r w:rsidR="002066F8">
        <w:rPr>
          <w:b/>
          <w:sz w:val="20"/>
        </w:rPr>
        <w:t>4</w:t>
      </w:r>
    </w:p>
    <w:p w14:paraId="15032759" w14:textId="77777777" w:rsidR="00F21987" w:rsidRDefault="00F21987">
      <w:pPr>
        <w:numPr>
          <w:ilvl w:val="12"/>
          <w:numId w:val="0"/>
        </w:numPr>
        <w:ind w:left="720"/>
        <w:rPr>
          <w:rFonts w:ascii="Courier New" w:hAnsi="Courier New"/>
          <w:sz w:val="18"/>
        </w:rPr>
      </w:pPr>
      <w:r>
        <w:rPr>
          <w:sz w:val="20"/>
        </w:rPr>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14:paraId="35094FB5" w14:textId="77777777" w:rsidR="00F21987" w:rsidRDefault="00F21987">
      <w:pPr>
        <w:numPr>
          <w:ilvl w:val="12"/>
          <w:numId w:val="0"/>
        </w:numPr>
        <w:ind w:left="720"/>
        <w:rPr>
          <w:rFonts w:ascii="Courier" w:hAnsi="Courier"/>
          <w:caps/>
          <w:sz w:val="18"/>
        </w:rPr>
      </w:pPr>
    </w:p>
    <w:p w14:paraId="4143AC71" w14:textId="77777777" w:rsidR="00EF72F0" w:rsidRDefault="00EF72F0" w:rsidP="00EF72F0">
      <w:pPr>
        <w:numPr>
          <w:ilvl w:val="12"/>
          <w:numId w:val="0"/>
        </w:numPr>
        <w:rPr>
          <w:b/>
          <w:sz w:val="20"/>
        </w:rPr>
      </w:pPr>
      <w:r>
        <w:rPr>
          <w:b/>
          <w:sz w:val="20"/>
        </w:rPr>
        <w:t>RULE 5.4.</w:t>
      </w:r>
      <w:r w:rsidR="002066F8">
        <w:rPr>
          <w:b/>
          <w:sz w:val="20"/>
        </w:rPr>
        <w:t>5</w:t>
      </w:r>
    </w:p>
    <w:p w14:paraId="5C3B5526" w14:textId="77777777"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14:paraId="6B3E746F" w14:textId="77777777" w:rsidR="00BF6D29" w:rsidRDefault="00BF6D29" w:rsidP="00BF6D29">
      <w:pPr>
        <w:rPr>
          <w:sz w:val="20"/>
        </w:rPr>
      </w:pPr>
    </w:p>
    <w:p w14:paraId="5605BA2A" w14:textId="77777777" w:rsidR="00BF6D29" w:rsidRDefault="00BF6D29" w:rsidP="00BF6D29">
      <w:pPr>
        <w:ind w:left="2160" w:hanging="2160"/>
        <w:rPr>
          <w:b/>
          <w:sz w:val="20"/>
        </w:rPr>
      </w:pPr>
      <w:r>
        <w:rPr>
          <w:b/>
          <w:sz w:val="20"/>
        </w:rPr>
        <w:t>RULE 5.4.</w:t>
      </w:r>
      <w:r w:rsidR="002066F8">
        <w:rPr>
          <w:b/>
          <w:sz w:val="20"/>
        </w:rPr>
        <w:t>6</w:t>
      </w:r>
    </w:p>
    <w:p w14:paraId="34C3B034" w14:textId="77777777"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14:paraId="524B97A7" w14:textId="77777777" w:rsidR="00BF6D29" w:rsidRDefault="00BF6D29" w:rsidP="00BF6D29">
      <w:pPr>
        <w:ind w:left="2160" w:hanging="2160"/>
        <w:rPr>
          <w:b/>
          <w:sz w:val="20"/>
        </w:rPr>
      </w:pPr>
    </w:p>
    <w:p w14:paraId="3905B690" w14:textId="77777777" w:rsidR="0058482C" w:rsidRDefault="0058482C" w:rsidP="0058482C">
      <w:pPr>
        <w:ind w:left="2160" w:hanging="2160"/>
        <w:rPr>
          <w:b/>
          <w:sz w:val="20"/>
        </w:rPr>
      </w:pPr>
      <w:r>
        <w:rPr>
          <w:b/>
          <w:sz w:val="20"/>
        </w:rPr>
        <w:t>RULE 5.4.</w:t>
      </w:r>
      <w:r w:rsidR="002066F8">
        <w:rPr>
          <w:b/>
          <w:sz w:val="20"/>
        </w:rPr>
        <w:t>7</w:t>
      </w:r>
    </w:p>
    <w:p w14:paraId="2B39846F" w14:textId="77777777"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14:paraId="589A7329" w14:textId="77777777" w:rsidR="00BF6D29" w:rsidRDefault="00BF6D29">
      <w:pPr>
        <w:numPr>
          <w:ilvl w:val="12"/>
          <w:numId w:val="0"/>
        </w:numPr>
        <w:ind w:left="720"/>
        <w:rPr>
          <w:rFonts w:ascii="Courier" w:hAnsi="Courier"/>
          <w:caps/>
          <w:sz w:val="18"/>
        </w:rPr>
      </w:pPr>
    </w:p>
    <w:p w14:paraId="3840C7C2" w14:textId="77777777" w:rsidR="00F21987" w:rsidRDefault="00F21987">
      <w:pPr>
        <w:pStyle w:val="Head2"/>
        <w:sectPr w:rsidR="00F21987">
          <w:headerReference w:type="even" r:id="rId156"/>
          <w:headerReference w:type="default" r:id="rId157"/>
          <w:footerReference w:type="even" r:id="rId158"/>
          <w:footerReference w:type="default" r:id="rId159"/>
          <w:footerReference w:type="first" r:id="rId160"/>
          <w:footnotePr>
            <w:numRestart w:val="eachPage"/>
          </w:footnotePr>
          <w:pgSz w:w="12240" w:h="15840"/>
          <w:pgMar w:top="1440" w:right="1440" w:bottom="-1440" w:left="1440" w:header="720" w:footer="720" w:gutter="0"/>
          <w:cols w:space="720"/>
        </w:sectPr>
      </w:pPr>
    </w:p>
    <w:p w14:paraId="283C2B7B" w14:textId="77777777" w:rsidR="00F21987" w:rsidRPr="005726B6" w:rsidRDefault="00F21987" w:rsidP="005726B6">
      <w:pPr>
        <w:ind w:left="4320" w:hanging="3600"/>
        <w:rPr>
          <w:rFonts w:ascii="Courier" w:hAnsi="Courier"/>
          <w:sz w:val="18"/>
        </w:rPr>
      </w:pPr>
    </w:p>
    <w:p w14:paraId="275CC488" w14:textId="77777777" w:rsidR="00F21987" w:rsidRDefault="00F21987">
      <w:pPr>
        <w:pStyle w:val="Head2"/>
      </w:pPr>
      <w:bookmarkStart w:id="366" w:name="_Toc135102709"/>
      <w:bookmarkStart w:id="367" w:name="_Toc68182520"/>
      <w:r>
        <w:t>5.4.3  BACKPLANE Resource Events</w:t>
      </w:r>
      <w:bookmarkEnd w:id="366"/>
      <w:bookmarkEnd w:id="367"/>
    </w:p>
    <w:p w14:paraId="2CEC6DC0" w14:textId="77777777" w:rsidR="00F21987" w:rsidRDefault="00F21987">
      <w:pPr>
        <w:rPr>
          <w:b/>
          <w:sz w:val="20"/>
        </w:rPr>
      </w:pPr>
    </w:p>
    <w:p w14:paraId="053B1826" w14:textId="77777777" w:rsidR="00F21987" w:rsidRDefault="00F21987">
      <w:pPr>
        <w:rPr>
          <w:b/>
          <w:sz w:val="20"/>
        </w:rPr>
      </w:pPr>
      <w:r>
        <w:rPr>
          <w:b/>
          <w:sz w:val="20"/>
        </w:rPr>
        <w:t>VI_EVENT_TRIG</w:t>
      </w:r>
    </w:p>
    <w:p w14:paraId="471A2286" w14:textId="77777777" w:rsidR="00F21987" w:rsidRDefault="00F21987">
      <w:pPr>
        <w:pStyle w:val="NormalIndent1"/>
      </w:pPr>
    </w:p>
    <w:p w14:paraId="50AB5BC6" w14:textId="77777777" w:rsidR="00F21987" w:rsidRDefault="00F21987">
      <w:pPr>
        <w:rPr>
          <w:b/>
          <w:sz w:val="20"/>
        </w:rPr>
      </w:pPr>
      <w:r>
        <w:rPr>
          <w:b/>
          <w:sz w:val="20"/>
        </w:rPr>
        <w:t>Description</w:t>
      </w:r>
    </w:p>
    <w:p w14:paraId="58ECA6C0" w14:textId="77777777" w:rsidR="00F21987" w:rsidRDefault="00F21987">
      <w:pPr>
        <w:pStyle w:val="NormalIndent1"/>
      </w:pPr>
      <w:r>
        <w:t>Notification that a trigger interrupt was received from the backplane. For VISA, the only triggers that can be sensed are VXI hardware triggers on the assertion edge (SYNC and ON trigger protocols only).</w:t>
      </w:r>
    </w:p>
    <w:p w14:paraId="09C5FC34" w14:textId="77777777" w:rsidR="00F21987" w:rsidRDefault="00F21987">
      <w:pPr>
        <w:ind w:left="720"/>
        <w:rPr>
          <w:sz w:val="20"/>
        </w:rPr>
      </w:pPr>
    </w:p>
    <w:p w14:paraId="0B691250" w14:textId="77777777" w:rsidR="00F21987" w:rsidRDefault="00F21987">
      <w:pPr>
        <w:rPr>
          <w:b/>
          <w:sz w:val="20"/>
        </w:rPr>
      </w:pPr>
      <w:r>
        <w:rPr>
          <w:b/>
          <w:sz w:val="20"/>
        </w:rPr>
        <w:t>Event Attributes</w:t>
      </w:r>
    </w:p>
    <w:p w14:paraId="58F03C1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910"/>
        <w:gridCol w:w="2480"/>
      </w:tblGrid>
      <w:tr w:rsidR="00F21987" w14:paraId="62F1DBAB" w14:textId="77777777" w:rsidTr="00A80769">
        <w:trPr>
          <w:cantSplit/>
        </w:trPr>
        <w:tc>
          <w:tcPr>
            <w:tcW w:w="3148" w:type="dxa"/>
            <w:tcBorders>
              <w:top w:val="single" w:sz="6" w:space="0" w:color="auto"/>
              <w:left w:val="single" w:sz="6" w:space="0" w:color="auto"/>
              <w:bottom w:val="double" w:sz="6" w:space="0" w:color="auto"/>
              <w:right w:val="single" w:sz="6" w:space="0" w:color="auto"/>
            </w:tcBorders>
          </w:tcPr>
          <w:p w14:paraId="133EEF1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06714ED" w14:textId="77777777"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14:paraId="3D9AC48E" w14:textId="77777777"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14:paraId="75734A2F" w14:textId="77777777" w:rsidR="00F21987" w:rsidRDefault="00F21987">
            <w:pPr>
              <w:spacing w:before="40" w:after="40"/>
              <w:jc w:val="center"/>
              <w:rPr>
                <w:sz w:val="20"/>
              </w:rPr>
            </w:pPr>
            <w:r>
              <w:rPr>
                <w:b/>
                <w:sz w:val="20"/>
              </w:rPr>
              <w:t>Range</w:t>
            </w:r>
          </w:p>
        </w:tc>
      </w:tr>
      <w:tr w:rsidR="00F21987" w14:paraId="55842C80" w14:textId="77777777" w:rsidTr="00A80769">
        <w:trPr>
          <w:cantSplit/>
        </w:trPr>
        <w:tc>
          <w:tcPr>
            <w:tcW w:w="3148" w:type="dxa"/>
            <w:tcBorders>
              <w:top w:val="double" w:sz="6" w:space="0" w:color="auto"/>
              <w:left w:val="single" w:sz="6" w:space="0" w:color="auto"/>
              <w:bottom w:val="single" w:sz="6" w:space="0" w:color="auto"/>
              <w:right w:val="single" w:sz="6" w:space="0" w:color="auto"/>
            </w:tcBorders>
          </w:tcPr>
          <w:p w14:paraId="73850CDB"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24B1050" w14:textId="77777777"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14:paraId="24BDB67D" w14:textId="77777777" w:rsidR="00F21987" w:rsidRDefault="00F21987">
            <w:pPr>
              <w:spacing w:before="40" w:after="40"/>
              <w:ind w:left="80"/>
              <w:rPr>
                <w:rFonts w:ascii="Courier" w:hAnsi="Courier"/>
                <w:sz w:val="18"/>
              </w:rPr>
            </w:pPr>
            <w:r>
              <w:rPr>
                <w:rFonts w:ascii="Courier" w:hAnsi="Courier"/>
                <w:sz w:val="18"/>
              </w:rPr>
              <w:t>ViEventType</w:t>
            </w:r>
          </w:p>
        </w:tc>
        <w:tc>
          <w:tcPr>
            <w:tcW w:w="2480" w:type="dxa"/>
            <w:tcBorders>
              <w:top w:val="double" w:sz="6" w:space="0" w:color="auto"/>
              <w:left w:val="single" w:sz="6" w:space="0" w:color="auto"/>
              <w:bottom w:val="single" w:sz="6" w:space="0" w:color="auto"/>
              <w:right w:val="single" w:sz="6" w:space="0" w:color="auto"/>
            </w:tcBorders>
          </w:tcPr>
          <w:p w14:paraId="1D0EA2B1"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24951E5B" w14:textId="77777777" w:rsidTr="00A80769">
        <w:trPr>
          <w:cantSplit/>
        </w:trPr>
        <w:tc>
          <w:tcPr>
            <w:tcW w:w="3148" w:type="dxa"/>
            <w:tcBorders>
              <w:top w:val="single" w:sz="6" w:space="0" w:color="auto"/>
              <w:left w:val="single" w:sz="6" w:space="0" w:color="auto"/>
              <w:bottom w:val="single" w:sz="6" w:space="0" w:color="auto"/>
              <w:right w:val="single" w:sz="6" w:space="0" w:color="auto"/>
            </w:tcBorders>
          </w:tcPr>
          <w:p w14:paraId="4AAC204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485F7F0A" w14:textId="77777777"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14:paraId="12997967" w14:textId="77777777"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14:paraId="24D324EF" w14:textId="77777777"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14:paraId="533CA75C" w14:textId="77777777"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14:paraId="58ED59A6" w14:textId="77777777"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14:paraId="07BA55DD" w14:textId="77777777" w:rsidR="00F21987" w:rsidRDefault="00F21987">
      <w:pPr>
        <w:rPr>
          <w:b/>
          <w:sz w:val="20"/>
        </w:rPr>
      </w:pPr>
    </w:p>
    <w:p w14:paraId="127CB9BB" w14:textId="77777777" w:rsidR="00F21987" w:rsidRDefault="00F21987">
      <w:pPr>
        <w:rPr>
          <w:b/>
          <w:sz w:val="20"/>
        </w:rPr>
      </w:pPr>
      <w:r>
        <w:rPr>
          <w:b/>
          <w:sz w:val="20"/>
        </w:rPr>
        <w:t>Event Attribute Descriptions</w:t>
      </w:r>
    </w:p>
    <w:p w14:paraId="55EE087C" w14:textId="77777777" w:rsidR="00F21987" w:rsidRDefault="00F21987">
      <w:pPr>
        <w:ind w:left="720"/>
        <w:rPr>
          <w:sz w:val="20"/>
        </w:rPr>
      </w:pPr>
    </w:p>
    <w:p w14:paraId="27C856D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BB73444" w14:textId="77777777" w:rsidR="00F21987" w:rsidRDefault="00F21987">
      <w:pPr>
        <w:ind w:left="4320" w:hanging="3600"/>
        <w:rPr>
          <w:sz w:val="20"/>
        </w:rPr>
      </w:pPr>
      <w:r>
        <w:rPr>
          <w:sz w:val="20"/>
        </w:rPr>
        <w:tab/>
      </w:r>
    </w:p>
    <w:p w14:paraId="4E5CF237"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EC4F5D4" w14:textId="77777777" w:rsidR="00F21987" w:rsidRDefault="00F21987">
      <w:pPr>
        <w:rPr>
          <w:b/>
          <w:sz w:val="20"/>
        </w:rPr>
      </w:pPr>
    </w:p>
    <w:p w14:paraId="4517BBA7" w14:textId="77777777" w:rsidR="00F21987" w:rsidRPr="002B629B" w:rsidRDefault="00F21987">
      <w:pPr>
        <w:rPr>
          <w:b/>
          <w:sz w:val="20"/>
          <w:lang w:val="fr-FR"/>
        </w:rPr>
      </w:pPr>
      <w:r w:rsidRPr="002B629B">
        <w:rPr>
          <w:b/>
          <w:sz w:val="20"/>
          <w:lang w:val="fr-FR"/>
        </w:rPr>
        <w:t>VI_EVENT_VXI_VME_SYSFAIL</w:t>
      </w:r>
    </w:p>
    <w:p w14:paraId="3A86D640" w14:textId="77777777" w:rsidR="00F21987" w:rsidRPr="002B629B" w:rsidRDefault="00F21987">
      <w:pPr>
        <w:rPr>
          <w:sz w:val="20"/>
          <w:lang w:val="fr-FR"/>
        </w:rPr>
      </w:pPr>
    </w:p>
    <w:p w14:paraId="61D63442" w14:textId="77777777" w:rsidR="00F21987" w:rsidRPr="002B629B" w:rsidRDefault="00F21987">
      <w:pPr>
        <w:rPr>
          <w:b/>
          <w:sz w:val="20"/>
          <w:lang w:val="fr-FR"/>
        </w:rPr>
      </w:pPr>
      <w:r w:rsidRPr="002B629B">
        <w:rPr>
          <w:b/>
          <w:sz w:val="20"/>
          <w:lang w:val="fr-FR"/>
        </w:rPr>
        <w:t>Description</w:t>
      </w:r>
    </w:p>
    <w:p w14:paraId="719FAE1A" w14:textId="77777777" w:rsidR="00F21987" w:rsidRDefault="00F21987">
      <w:pPr>
        <w:ind w:left="720"/>
        <w:rPr>
          <w:sz w:val="20"/>
        </w:rPr>
      </w:pPr>
      <w:r>
        <w:rPr>
          <w:sz w:val="20"/>
        </w:rPr>
        <w:t>Notification that the VXI/VME SYSFAIL* line has been asserted.</w:t>
      </w:r>
    </w:p>
    <w:p w14:paraId="15E70B64" w14:textId="77777777" w:rsidR="00F21987" w:rsidRDefault="00F21987">
      <w:pPr>
        <w:ind w:left="720"/>
        <w:rPr>
          <w:sz w:val="20"/>
        </w:rPr>
      </w:pPr>
    </w:p>
    <w:p w14:paraId="5BACBD30" w14:textId="77777777" w:rsidR="00F21987" w:rsidRDefault="00F21987">
      <w:pPr>
        <w:rPr>
          <w:b/>
          <w:sz w:val="20"/>
        </w:rPr>
      </w:pPr>
      <w:r>
        <w:rPr>
          <w:b/>
          <w:sz w:val="20"/>
        </w:rPr>
        <w:t>Event Attribute</w:t>
      </w:r>
    </w:p>
    <w:p w14:paraId="0CE2CDA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364D982B" w14:textId="77777777">
        <w:trPr>
          <w:cantSplit/>
        </w:trPr>
        <w:tc>
          <w:tcPr>
            <w:tcW w:w="2718" w:type="dxa"/>
            <w:tcBorders>
              <w:top w:val="single" w:sz="6" w:space="0" w:color="auto"/>
              <w:left w:val="single" w:sz="6" w:space="0" w:color="auto"/>
              <w:bottom w:val="double" w:sz="6" w:space="0" w:color="auto"/>
              <w:right w:val="single" w:sz="6" w:space="0" w:color="auto"/>
            </w:tcBorders>
          </w:tcPr>
          <w:p w14:paraId="73F94D9F"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E23BC8E"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7C056DB9"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774F3FC0" w14:textId="77777777" w:rsidR="00F21987" w:rsidRDefault="00F21987">
            <w:pPr>
              <w:spacing w:before="40" w:after="40"/>
              <w:jc w:val="center"/>
              <w:rPr>
                <w:sz w:val="20"/>
              </w:rPr>
            </w:pPr>
            <w:r>
              <w:rPr>
                <w:b/>
                <w:sz w:val="20"/>
              </w:rPr>
              <w:t>Range</w:t>
            </w:r>
          </w:p>
        </w:tc>
      </w:tr>
      <w:tr w:rsidR="00F21987" w:rsidRPr="00DB0F35" w14:paraId="2252DB3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59D3875B"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22FC90D1"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4E4C64D6"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63C54772" w14:textId="77777777"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14:paraId="5FB0E861" w14:textId="77777777" w:rsidR="00F21987" w:rsidRPr="002B629B" w:rsidRDefault="00F21987">
      <w:pPr>
        <w:rPr>
          <w:sz w:val="20"/>
          <w:lang w:val="fr-FR"/>
        </w:rPr>
      </w:pPr>
    </w:p>
    <w:p w14:paraId="20CFC6CE" w14:textId="77777777" w:rsidR="00F21987" w:rsidRDefault="00F21987">
      <w:pPr>
        <w:rPr>
          <w:b/>
          <w:sz w:val="20"/>
        </w:rPr>
      </w:pPr>
      <w:r>
        <w:rPr>
          <w:b/>
          <w:sz w:val="20"/>
        </w:rPr>
        <w:t>Event Attribute Description</w:t>
      </w:r>
    </w:p>
    <w:p w14:paraId="5E0A8016" w14:textId="77777777" w:rsidR="00F21987" w:rsidRDefault="00F21987">
      <w:pPr>
        <w:pStyle w:val="Index3"/>
        <w:rPr>
          <w:sz w:val="20"/>
        </w:rPr>
      </w:pPr>
    </w:p>
    <w:p w14:paraId="53E0AF1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DAB1E03" w14:textId="77777777" w:rsidR="00F21987" w:rsidRDefault="00F21987">
      <w:pPr>
        <w:rPr>
          <w:sz w:val="20"/>
        </w:rPr>
      </w:pPr>
    </w:p>
    <w:p w14:paraId="58AB4C8E" w14:textId="77777777" w:rsidR="00F21987" w:rsidRDefault="00F21987">
      <w:pPr>
        <w:rPr>
          <w:b/>
          <w:sz w:val="20"/>
        </w:rPr>
      </w:pPr>
      <w:r>
        <w:rPr>
          <w:b/>
          <w:sz w:val="20"/>
        </w:rPr>
        <w:br w:type="page"/>
        <w:t>VI_EVENT_VXI_VME_SYSRESET</w:t>
      </w:r>
    </w:p>
    <w:p w14:paraId="3EA4B9FB" w14:textId="77777777" w:rsidR="00F21987" w:rsidRDefault="00F21987">
      <w:pPr>
        <w:rPr>
          <w:sz w:val="20"/>
        </w:rPr>
      </w:pPr>
    </w:p>
    <w:p w14:paraId="507F9638" w14:textId="77777777" w:rsidR="00F21987" w:rsidRDefault="00F21987">
      <w:pPr>
        <w:rPr>
          <w:b/>
          <w:sz w:val="20"/>
        </w:rPr>
      </w:pPr>
      <w:r>
        <w:rPr>
          <w:b/>
          <w:sz w:val="20"/>
        </w:rPr>
        <w:t>Description</w:t>
      </w:r>
    </w:p>
    <w:p w14:paraId="49B2B97C" w14:textId="77777777" w:rsidR="00F21987" w:rsidRDefault="00F21987">
      <w:pPr>
        <w:ind w:left="720"/>
        <w:rPr>
          <w:sz w:val="20"/>
        </w:rPr>
      </w:pPr>
      <w:r>
        <w:rPr>
          <w:sz w:val="20"/>
        </w:rPr>
        <w:t>Notification that the VXI/VME SYSRESET* line has been asserted.</w:t>
      </w:r>
    </w:p>
    <w:p w14:paraId="6882AD66" w14:textId="77777777" w:rsidR="00F21987" w:rsidRDefault="00F21987">
      <w:pPr>
        <w:ind w:left="720"/>
        <w:rPr>
          <w:sz w:val="20"/>
        </w:rPr>
      </w:pPr>
    </w:p>
    <w:p w14:paraId="78431CB6" w14:textId="77777777" w:rsidR="00F21987" w:rsidRDefault="00F21987">
      <w:pPr>
        <w:rPr>
          <w:b/>
          <w:sz w:val="20"/>
        </w:rPr>
      </w:pPr>
      <w:r>
        <w:rPr>
          <w:b/>
          <w:sz w:val="20"/>
        </w:rPr>
        <w:t>Event Attribute</w:t>
      </w: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46818C42"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1B15938" w14:textId="77777777" w:rsidR="00F21987" w:rsidRDefault="00F21987">
            <w:pPr>
              <w:rPr>
                <w:b/>
                <w:sz w:val="20"/>
              </w:rPr>
            </w:pPr>
          </w:p>
          <w:p w14:paraId="4BB890C9"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029747E3"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0AD9347"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1DF7CD09" w14:textId="77777777" w:rsidR="00F21987" w:rsidRDefault="00F21987">
            <w:pPr>
              <w:spacing w:before="40" w:after="40"/>
              <w:jc w:val="center"/>
              <w:rPr>
                <w:sz w:val="20"/>
              </w:rPr>
            </w:pPr>
            <w:r>
              <w:rPr>
                <w:b/>
                <w:sz w:val="20"/>
              </w:rPr>
              <w:t>Range</w:t>
            </w:r>
          </w:p>
        </w:tc>
      </w:tr>
      <w:tr w:rsidR="00F21987" w14:paraId="7EC0C3A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72EE9D4C"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4715628C"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1A726B1B"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3283A0E8" w14:textId="77777777" w:rsidR="00F21987" w:rsidRDefault="00F21987">
            <w:pPr>
              <w:spacing w:before="40" w:after="40"/>
              <w:ind w:right="-84"/>
              <w:rPr>
                <w:rFonts w:ascii="Courier New" w:hAnsi="Courier New"/>
                <w:sz w:val="18"/>
              </w:rPr>
            </w:pPr>
            <w:r>
              <w:rPr>
                <w:rFonts w:ascii="Courier New" w:hAnsi="Courier New"/>
                <w:sz w:val="18"/>
              </w:rPr>
              <w:t>VI_EVENT_VXI_VME_SYSRESET</w:t>
            </w:r>
          </w:p>
        </w:tc>
      </w:tr>
    </w:tbl>
    <w:p w14:paraId="441F335D" w14:textId="77777777" w:rsidR="00F21987" w:rsidRDefault="00F21987">
      <w:pPr>
        <w:rPr>
          <w:b/>
          <w:sz w:val="20"/>
        </w:rPr>
      </w:pPr>
    </w:p>
    <w:p w14:paraId="7C02521F" w14:textId="77777777" w:rsidR="00F21987" w:rsidRDefault="00F21987">
      <w:pPr>
        <w:keepNext/>
        <w:rPr>
          <w:b/>
          <w:sz w:val="20"/>
        </w:rPr>
      </w:pPr>
      <w:r>
        <w:rPr>
          <w:b/>
          <w:sz w:val="20"/>
        </w:rPr>
        <w:t>Event Attribute Description</w:t>
      </w:r>
    </w:p>
    <w:p w14:paraId="00155937" w14:textId="77777777" w:rsidR="00F21987" w:rsidRDefault="00F21987">
      <w:pPr>
        <w:pStyle w:val="Index3"/>
        <w:keepNext/>
        <w:rPr>
          <w:sz w:val="20"/>
        </w:rPr>
      </w:pPr>
    </w:p>
    <w:p w14:paraId="4E0C4076"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711D286" w14:textId="77777777" w:rsidR="00F21987" w:rsidRDefault="00F21987">
      <w:pPr>
        <w:rPr>
          <w:sz w:val="20"/>
        </w:rPr>
      </w:pPr>
    </w:p>
    <w:p w14:paraId="11C63620" w14:textId="77777777"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14:paraId="7C171C20" w14:textId="77777777"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14:paraId="1D9EE1CD" w14:textId="77777777"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14:paraId="734937C8" w14:textId="77777777" w:rsidR="00F21987" w:rsidRDefault="00F21987">
      <w:pPr>
        <w:ind w:left="720"/>
        <w:rPr>
          <w:rFonts w:ascii="Courier" w:hAnsi="Courier"/>
          <w:sz w:val="18"/>
        </w:rPr>
      </w:pPr>
    </w:p>
    <w:p w14:paraId="5AEDEA57" w14:textId="77777777" w:rsidR="00561DF8" w:rsidRDefault="00561DF8">
      <w:pPr>
        <w:rPr>
          <w:b/>
          <w:lang w:val="it-IT"/>
        </w:rPr>
      </w:pPr>
      <w:bookmarkStart w:id="368" w:name="_Toc135102710"/>
      <w:r>
        <w:rPr>
          <w:lang w:val="it-IT"/>
        </w:rPr>
        <w:br w:type="page"/>
      </w:r>
    </w:p>
    <w:p w14:paraId="74440104" w14:textId="77777777" w:rsidR="00F21987" w:rsidRPr="00851DA4" w:rsidRDefault="00F21987">
      <w:pPr>
        <w:pStyle w:val="Head2"/>
        <w:rPr>
          <w:lang w:val="it-IT"/>
        </w:rPr>
      </w:pPr>
      <w:bookmarkStart w:id="369" w:name="_Toc68182521"/>
      <w:r w:rsidRPr="00851DA4">
        <w:rPr>
          <w:lang w:val="it-IT"/>
        </w:rPr>
        <w:t>5.4.4  BACKPLANE Resource Operations</w:t>
      </w:r>
      <w:bookmarkEnd w:id="368"/>
      <w:bookmarkEnd w:id="369"/>
    </w:p>
    <w:p w14:paraId="6FE7E87E" w14:textId="77777777" w:rsidR="00F21987" w:rsidRPr="00851DA4" w:rsidRDefault="00F21987">
      <w:pPr>
        <w:ind w:left="1080" w:hanging="360"/>
        <w:rPr>
          <w:rFonts w:ascii="Courier" w:hAnsi="Courier"/>
          <w:sz w:val="18"/>
          <w:lang w:val="it-IT"/>
        </w:rPr>
      </w:pPr>
    </w:p>
    <w:p w14:paraId="2ECF154C"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5970D143" w14:textId="77777777"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14:paraId="5818CA36" w14:textId="77777777"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14:paraId="4A124F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14:paraId="3B7D4829" w14:textId="77777777"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14:paraId="50461EA4" w14:textId="77777777" w:rsidR="00F06014" w:rsidRDefault="00F06014" w:rsidP="00F06014">
      <w:pPr>
        <w:ind w:left="1080" w:hanging="360"/>
        <w:rPr>
          <w:rFonts w:ascii="Courier" w:hAnsi="Courier"/>
          <w:sz w:val="18"/>
        </w:rPr>
      </w:pPr>
      <w:r w:rsidRPr="00F06014">
        <w:rPr>
          <w:rFonts w:ascii="Courier" w:hAnsi="Courier"/>
          <w:sz w:val="18"/>
        </w:rPr>
        <w:t>viPxiReserveTriggers(vi, cnt, trigBuses, trigLines, failureIndex)</w:t>
      </w:r>
    </w:p>
    <w:p w14:paraId="2D1259F0" w14:textId="77777777" w:rsidR="00F21987" w:rsidRDefault="00F21987">
      <w:pPr>
        <w:ind w:left="720"/>
        <w:rPr>
          <w:b/>
          <w:sz w:val="20"/>
        </w:rPr>
      </w:pPr>
    </w:p>
    <w:p w14:paraId="3411164B" w14:textId="77777777" w:rsidR="00F21987" w:rsidRDefault="00F21987">
      <w:pPr>
        <w:numPr>
          <w:ilvl w:val="12"/>
          <w:numId w:val="0"/>
        </w:numPr>
        <w:rPr>
          <w:b/>
          <w:sz w:val="20"/>
        </w:rPr>
      </w:pPr>
      <w:r>
        <w:rPr>
          <w:b/>
          <w:sz w:val="20"/>
        </w:rPr>
        <w:t>RULE 5.4.</w:t>
      </w:r>
      <w:r w:rsidR="002066F8">
        <w:rPr>
          <w:b/>
          <w:sz w:val="20"/>
        </w:rPr>
        <w:t>9</w:t>
      </w:r>
    </w:p>
    <w:p w14:paraId="0E910760" w14:textId="77777777"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r>
        <w:rPr>
          <w:rFonts w:ascii="Courier" w:hAnsi="Courier"/>
          <w:sz w:val="18"/>
        </w:rPr>
        <w:t>viAssertTrigger()</w:t>
      </w:r>
      <w:r>
        <w:rPr>
          <w:sz w:val="20"/>
        </w:rPr>
        <w:t>,</w:t>
      </w:r>
      <w:r w:rsidRPr="00E8498C">
        <w:rPr>
          <w:rFonts w:ascii="Times New Roman" w:hAnsi="Times New Roman"/>
          <w:sz w:val="20"/>
        </w:rPr>
        <w:t xml:space="preserve"> </w:t>
      </w:r>
      <w:r>
        <w:rPr>
          <w:rFonts w:ascii="Courier" w:hAnsi="Courier"/>
          <w:sz w:val="18"/>
        </w:rPr>
        <w:t>viAssertUtilSignal()</w:t>
      </w:r>
      <w:r>
        <w:rPr>
          <w:sz w:val="20"/>
        </w:rPr>
        <w:t>,</w:t>
      </w:r>
      <w:r w:rsidRPr="00E8498C">
        <w:rPr>
          <w:rFonts w:ascii="Times New Roman" w:hAnsi="Times New Roman"/>
          <w:sz w:val="20"/>
        </w:rPr>
        <w:t xml:space="preserve"> </w:t>
      </w:r>
      <w:r>
        <w:rPr>
          <w:rFonts w:ascii="Courier" w:hAnsi="Courier"/>
          <w:sz w:val="18"/>
        </w:rPr>
        <w:t>viAssertIntrSignal()</w:t>
      </w:r>
      <w:r>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Pr>
          <w:sz w:val="20"/>
        </w:rPr>
        <w:t>.</w:t>
      </w:r>
    </w:p>
    <w:p w14:paraId="6CD4B654" w14:textId="77777777" w:rsidR="002066F8" w:rsidRDefault="002066F8" w:rsidP="00E2272A">
      <w:pPr>
        <w:numPr>
          <w:ilvl w:val="12"/>
          <w:numId w:val="0"/>
        </w:numPr>
        <w:rPr>
          <w:b/>
          <w:sz w:val="20"/>
        </w:rPr>
      </w:pPr>
    </w:p>
    <w:p w14:paraId="3763A728" w14:textId="77777777" w:rsidR="00E2272A" w:rsidRDefault="00E2272A" w:rsidP="00E2272A">
      <w:pPr>
        <w:numPr>
          <w:ilvl w:val="12"/>
          <w:numId w:val="0"/>
        </w:numPr>
        <w:rPr>
          <w:b/>
          <w:sz w:val="20"/>
        </w:rPr>
      </w:pPr>
      <w:r>
        <w:rPr>
          <w:b/>
          <w:sz w:val="20"/>
        </w:rPr>
        <w:t>RULE 5.4.</w:t>
      </w:r>
      <w:r w:rsidR="002066F8">
        <w:rPr>
          <w:b/>
          <w:sz w:val="20"/>
        </w:rPr>
        <w:t>10</w:t>
      </w:r>
    </w:p>
    <w:p w14:paraId="05108014" w14:textId="77777777"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r>
        <w:rPr>
          <w:rFonts w:ascii="Courier" w:hAnsi="Courier"/>
          <w:sz w:val="18"/>
        </w:rPr>
        <w:t>viAssertTrigger()</w:t>
      </w:r>
      <w:r>
        <w:rPr>
          <w:sz w:val="20"/>
        </w:rPr>
        <w:t>,</w:t>
      </w:r>
      <w:r w:rsidR="00F35D7A">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sidR="00E91EC0">
        <w:rPr>
          <w:rFonts w:ascii="Courier" w:hAnsi="Courier"/>
          <w:sz w:val="18"/>
        </w:rPr>
        <w:t xml:space="preserve">, and </w:t>
      </w:r>
      <w:r w:rsidR="00E91EC0" w:rsidRPr="00E91EC0">
        <w:rPr>
          <w:rFonts w:ascii="Courier" w:hAnsi="Courier"/>
          <w:sz w:val="16"/>
        </w:rPr>
        <w:t>viPxiReserveTriggers</w:t>
      </w:r>
      <w:r w:rsidR="00E91EC0">
        <w:rPr>
          <w:rFonts w:ascii="Courier" w:hAnsi="Courier"/>
          <w:sz w:val="16"/>
        </w:rPr>
        <w:t>()</w:t>
      </w:r>
      <w:r>
        <w:rPr>
          <w:sz w:val="20"/>
        </w:rPr>
        <w:t>.</w:t>
      </w:r>
    </w:p>
    <w:p w14:paraId="650E2ADF" w14:textId="77777777" w:rsidR="00E2272A" w:rsidRDefault="00E2272A">
      <w:pPr>
        <w:ind w:left="720"/>
        <w:rPr>
          <w:sz w:val="20"/>
        </w:rPr>
      </w:pPr>
    </w:p>
    <w:p w14:paraId="6B8FA246" w14:textId="77777777" w:rsidR="00F21987" w:rsidRDefault="00F21987">
      <w:pPr>
        <w:pStyle w:val="Head1"/>
        <w:rPr>
          <w:sz w:val="20"/>
        </w:rPr>
        <w:sectPr w:rsidR="00F21987">
          <w:headerReference w:type="even" r:id="rId161"/>
          <w:headerReference w:type="default" r:id="rId162"/>
          <w:footerReference w:type="even" r:id="rId163"/>
          <w:footerReference w:type="default" r:id="rId164"/>
          <w:footerReference w:type="first" r:id="rId165"/>
          <w:footnotePr>
            <w:numRestart w:val="eachPage"/>
          </w:footnotePr>
          <w:pgSz w:w="12240" w:h="15840"/>
          <w:pgMar w:top="1440" w:right="1440" w:bottom="-1440" w:left="1440" w:header="720" w:footer="720" w:gutter="0"/>
          <w:cols w:space="720"/>
        </w:sectPr>
      </w:pPr>
    </w:p>
    <w:p w14:paraId="00513B8A" w14:textId="77777777" w:rsidR="00F21987" w:rsidRPr="005726B6" w:rsidRDefault="00F21987" w:rsidP="005726B6">
      <w:pPr>
        <w:spacing w:line="220" w:lineRule="exact"/>
        <w:rPr>
          <w:sz w:val="18"/>
        </w:rPr>
      </w:pPr>
    </w:p>
    <w:p w14:paraId="4765C405" w14:textId="77777777" w:rsidR="00F21987" w:rsidRDefault="00F21987">
      <w:pPr>
        <w:pStyle w:val="Head1"/>
      </w:pPr>
      <w:bookmarkStart w:id="370" w:name="_Toc135102711"/>
      <w:bookmarkStart w:id="371" w:name="_Toc68182522"/>
      <w:r>
        <w:t>5.5  Servant Device-Side Resource</w:t>
      </w:r>
      <w:bookmarkEnd w:id="370"/>
      <w:bookmarkEnd w:id="371"/>
    </w:p>
    <w:p w14:paraId="261DD813" w14:textId="77777777" w:rsidR="00F21987" w:rsidRDefault="00F21987">
      <w:pPr>
        <w:numPr>
          <w:ilvl w:val="12"/>
          <w:numId w:val="0"/>
        </w:numPr>
        <w:ind w:left="720"/>
        <w:rPr>
          <w:sz w:val="20"/>
        </w:rPr>
      </w:pPr>
    </w:p>
    <w:p w14:paraId="61F7141C" w14:textId="77777777"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5ECB73C0" w14:textId="77777777" w:rsidR="00F21987" w:rsidRDefault="00F21987">
      <w:pPr>
        <w:pStyle w:val="NormalIndent1"/>
        <w:numPr>
          <w:ilvl w:val="12"/>
          <w:numId w:val="0"/>
        </w:numPr>
        <w:ind w:left="720"/>
      </w:pPr>
    </w:p>
    <w:p w14:paraId="3E247713" w14:textId="77777777" w:rsidR="00F21987" w:rsidRDefault="00F21987">
      <w:pPr>
        <w:pStyle w:val="Head2"/>
      </w:pPr>
      <w:bookmarkStart w:id="372" w:name="_Toc135102712"/>
      <w:bookmarkStart w:id="373" w:name="_Toc68182523"/>
      <w:r>
        <w:t>5.5.1  SERVANT Resource Overview</w:t>
      </w:r>
      <w:bookmarkEnd w:id="372"/>
      <w:bookmarkEnd w:id="373"/>
    </w:p>
    <w:p w14:paraId="17F8E414" w14:textId="77777777" w:rsidR="00F21987" w:rsidRDefault="00F21987">
      <w:pPr>
        <w:pStyle w:val="NormalIndent1"/>
      </w:pPr>
    </w:p>
    <w:p w14:paraId="42529461" w14:textId="77777777" w:rsidR="00F21987" w:rsidRDefault="00F21987">
      <w:pPr>
        <w:pStyle w:val="NormalIndent1"/>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14:paraId="75132128" w14:textId="77777777" w:rsidR="00F21987" w:rsidRDefault="00F21987">
      <w:pPr>
        <w:ind w:left="720"/>
        <w:rPr>
          <w:b/>
          <w:sz w:val="20"/>
        </w:rPr>
      </w:pPr>
    </w:p>
    <w:p w14:paraId="79EBE627" w14:textId="77777777"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14:paraId="69E9524A" w14:textId="77777777" w:rsidR="00F21987" w:rsidRDefault="00F21987">
      <w:pPr>
        <w:ind w:left="720"/>
        <w:rPr>
          <w:sz w:val="20"/>
        </w:rPr>
      </w:pPr>
    </w:p>
    <w:p w14:paraId="3706BEEB" w14:textId="77777777"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14:paraId="18D715A4" w14:textId="77777777" w:rsidR="00F21987" w:rsidRDefault="00F21987">
      <w:pPr>
        <w:ind w:left="720"/>
        <w:rPr>
          <w:b/>
          <w:sz w:val="20"/>
        </w:rPr>
      </w:pPr>
    </w:p>
    <w:p w14:paraId="0E65E702" w14:textId="77777777" w:rsidR="00F21987" w:rsidRDefault="00F21987">
      <w:pPr>
        <w:ind w:left="720"/>
        <w:rPr>
          <w:b/>
          <w:sz w:val="20"/>
        </w:rPr>
        <w:sectPr w:rsidR="00F21987">
          <w:headerReference w:type="even" r:id="rId166"/>
          <w:headerReference w:type="default" r:id="rId167"/>
          <w:footerReference w:type="even" r:id="rId168"/>
          <w:footerReference w:type="default" r:id="rId169"/>
          <w:footerReference w:type="first" r:id="rId170"/>
          <w:footnotePr>
            <w:numRestart w:val="eachPage"/>
          </w:footnotePr>
          <w:pgSz w:w="12240" w:h="15840"/>
          <w:pgMar w:top="1440" w:right="1440" w:bottom="-1440" w:left="1440" w:header="720" w:footer="720" w:gutter="0"/>
          <w:cols w:space="720"/>
        </w:sectPr>
      </w:pPr>
    </w:p>
    <w:p w14:paraId="765BF491" w14:textId="77777777" w:rsidR="00F21987" w:rsidRDefault="00F21987">
      <w:pPr>
        <w:ind w:left="720"/>
        <w:rPr>
          <w:b/>
          <w:sz w:val="20"/>
        </w:rPr>
      </w:pPr>
    </w:p>
    <w:p w14:paraId="40C24B66" w14:textId="77777777" w:rsidR="00F21987" w:rsidRDefault="00F21987">
      <w:pPr>
        <w:pStyle w:val="Head2"/>
      </w:pPr>
      <w:bookmarkStart w:id="374" w:name="_Toc135102713"/>
      <w:bookmarkStart w:id="375" w:name="_Toc68182524"/>
      <w:r>
        <w:t>5.5.2  SERVANT Resource Attributes</w:t>
      </w:r>
      <w:bookmarkEnd w:id="374"/>
      <w:bookmarkEnd w:id="375"/>
    </w:p>
    <w:p w14:paraId="78D3511B" w14:textId="77777777" w:rsidR="00F21987" w:rsidRDefault="00F21987">
      <w:pPr>
        <w:rPr>
          <w:b/>
          <w:sz w:val="20"/>
        </w:rPr>
      </w:pPr>
    </w:p>
    <w:p w14:paraId="5DDB7CD5" w14:textId="77777777" w:rsidR="00F21987" w:rsidRPr="00D5340B" w:rsidRDefault="00F21987" w:rsidP="00D5340B">
      <w:pPr>
        <w:rPr>
          <w:b/>
          <w:sz w:val="20"/>
        </w:rPr>
      </w:pPr>
      <w:r w:rsidRPr="00D5340B">
        <w:rPr>
          <w:b/>
          <w:sz w:val="20"/>
        </w:rPr>
        <w:t>Generic SERVANT Resource Attributes</w:t>
      </w:r>
    </w:p>
    <w:p w14:paraId="4850D351" w14:textId="77777777" w:rsidR="00F21987" w:rsidRDefault="00F21987" w:rsidP="00D5340B">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112173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FC79F6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83ABEC9"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B5D75F"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B1433BF" w14:textId="77777777" w:rsidR="00F21987" w:rsidRDefault="00F21987">
            <w:pPr>
              <w:spacing w:before="40" w:after="40"/>
              <w:jc w:val="center"/>
              <w:rPr>
                <w:sz w:val="20"/>
              </w:rPr>
            </w:pPr>
            <w:r>
              <w:rPr>
                <w:b/>
                <w:sz w:val="20"/>
              </w:rPr>
              <w:t>Range</w:t>
            </w:r>
          </w:p>
        </w:tc>
      </w:tr>
      <w:tr w:rsidR="00F21987" w14:paraId="2549B287"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E11FB31"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02DE4898"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4939A44"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4D91F6E3"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73B942EF" w14:textId="77777777" w:rsidR="00F21987" w:rsidRDefault="00F21987">
            <w:pPr>
              <w:spacing w:before="40" w:after="40"/>
              <w:ind w:left="80"/>
              <w:rPr>
                <w:sz w:val="20"/>
              </w:rPr>
            </w:pPr>
            <w:r>
              <w:rPr>
                <w:sz w:val="20"/>
              </w:rPr>
              <w:t>0 to FFFFh</w:t>
            </w:r>
          </w:p>
        </w:tc>
      </w:tr>
      <w:tr w:rsidR="00F21987" w14:paraId="7486D3E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752A782"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8F0DE1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B86386F"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72FC6C0"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E89814"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1C1F196D"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701F1C1F"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259B198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7D6FA2"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E3084C7"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662819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C113EC9"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1CA29E2E" w14:textId="77777777" w:rsidR="00F21987" w:rsidRDefault="00F21987">
            <w:pPr>
              <w:spacing w:before="40" w:after="40"/>
              <w:ind w:left="80"/>
              <w:rPr>
                <w:rFonts w:ascii="Courier" w:hAnsi="Courier"/>
                <w:sz w:val="18"/>
              </w:rPr>
            </w:pPr>
            <w:r>
              <w:rPr>
                <w:sz w:val="20"/>
              </w:rPr>
              <w:t>N/A</w:t>
            </w:r>
          </w:p>
        </w:tc>
      </w:tr>
      <w:tr w:rsidR="00F21987" w14:paraId="11716F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2F79E8"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A648AA8"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E280C8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01763593"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EF1EC4B" w14:textId="77777777" w:rsidR="00F21987" w:rsidRDefault="00F21987">
            <w:pPr>
              <w:spacing w:before="40" w:after="40"/>
              <w:ind w:left="80"/>
              <w:rPr>
                <w:rFonts w:ascii="Courier" w:hAnsi="Courier"/>
                <w:sz w:val="18"/>
              </w:rPr>
            </w:pPr>
            <w:r>
              <w:rPr>
                <w:rFonts w:ascii="Courier" w:hAnsi="Courier"/>
                <w:sz w:val="18"/>
              </w:rPr>
              <w:t>VI_TRUE</w:t>
            </w:r>
          </w:p>
          <w:p w14:paraId="1202D35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415AEC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DA00F8"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1163F9DC"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3751AE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E96E42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7DBC18F0" w14:textId="77777777" w:rsidR="00F21987" w:rsidRDefault="00F21987">
            <w:pPr>
              <w:spacing w:before="40" w:after="40"/>
              <w:ind w:left="80" w:right="-38"/>
              <w:rPr>
                <w:rFonts w:ascii="Courier" w:hAnsi="Courier"/>
                <w:sz w:val="18"/>
              </w:rPr>
            </w:pPr>
            <w:r>
              <w:rPr>
                <w:sz w:val="20"/>
              </w:rPr>
              <w:t>0 to FFh</w:t>
            </w:r>
          </w:p>
        </w:tc>
      </w:tr>
      <w:tr w:rsidR="00F21987" w14:paraId="296EC56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DF621C"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1AC3A723"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EEFB0D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C5F509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FA384B3" w14:textId="77777777" w:rsidR="00F21987" w:rsidRDefault="00F21987">
            <w:pPr>
              <w:spacing w:before="40" w:after="40"/>
              <w:ind w:left="80"/>
              <w:rPr>
                <w:rFonts w:ascii="Courier" w:hAnsi="Courier"/>
                <w:sz w:val="18"/>
              </w:rPr>
            </w:pPr>
            <w:r>
              <w:rPr>
                <w:rFonts w:ascii="Courier" w:hAnsi="Courier"/>
                <w:sz w:val="18"/>
              </w:rPr>
              <w:t>VI_TRUE</w:t>
            </w:r>
          </w:p>
          <w:p w14:paraId="1F26AAAF"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2B025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96F0DC"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EA2DA7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8A52B47"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37A2745"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041722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9C55E8B" w14:textId="77777777" w:rsidR="00F21987" w:rsidRPr="00851DA4" w:rsidRDefault="00F21987">
            <w:pPr>
              <w:spacing w:before="40" w:after="40"/>
              <w:ind w:left="80"/>
              <w:rPr>
                <w:sz w:val="20"/>
                <w:lang w:val="it-IT"/>
              </w:rPr>
            </w:pPr>
            <w:r w:rsidRPr="00851DA4">
              <w:rPr>
                <w:sz w:val="20"/>
                <w:lang w:val="it-IT"/>
              </w:rPr>
              <w:t>1 to FFFFFFFEh</w:t>
            </w:r>
          </w:p>
          <w:p w14:paraId="63C8D78E"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F922E2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448BB3"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47B00A0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77C6FC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BD8ED9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1C1FEB4A" w14:textId="77777777" w:rsidR="00F21987" w:rsidRDefault="00F21987">
            <w:pPr>
              <w:spacing w:before="40" w:after="40"/>
              <w:ind w:left="80" w:right="-38"/>
              <w:jc w:val="center"/>
              <w:rPr>
                <w:rFonts w:ascii="Courier" w:hAnsi="Courier"/>
                <w:sz w:val="20"/>
              </w:rPr>
            </w:pPr>
            <w:r>
              <w:rPr>
                <w:sz w:val="20"/>
              </w:rPr>
              <w:t>0 to FFh</w:t>
            </w:r>
          </w:p>
        </w:tc>
      </w:tr>
      <w:tr w:rsidR="00F21987" w14:paraId="703D086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0177D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15E6B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E3FF774"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704CE4B"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E6AF315" w14:textId="77777777" w:rsidR="00F21987" w:rsidRDefault="00F21987">
            <w:pPr>
              <w:spacing w:before="40" w:after="40"/>
              <w:ind w:left="80" w:right="-38"/>
              <w:rPr>
                <w:rFonts w:ascii="Courier" w:hAnsi="Courier"/>
                <w:sz w:val="18"/>
              </w:rPr>
            </w:pPr>
            <w:r>
              <w:rPr>
                <w:rFonts w:ascii="Courier" w:hAnsi="Courier"/>
                <w:sz w:val="18"/>
              </w:rPr>
              <w:t>VI_FLUSH_ON_ACCESS</w:t>
            </w:r>
          </w:p>
          <w:p w14:paraId="07FC2C52"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26DBE5D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781D40"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4B0705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75E82F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FD2FB9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C0BDDF3" w14:textId="77777777" w:rsidR="00F21987" w:rsidRDefault="00F21987" w:rsidP="000F1677">
            <w:pPr>
              <w:spacing w:before="20" w:after="40"/>
              <w:ind w:left="72"/>
              <w:rPr>
                <w:rFonts w:ascii="Courier" w:hAnsi="Courier"/>
                <w:sz w:val="18"/>
              </w:rPr>
            </w:pPr>
            <w:r>
              <w:rPr>
                <w:rFonts w:ascii="Courier" w:hAnsi="Courier"/>
                <w:sz w:val="18"/>
              </w:rPr>
              <w:t>VI_TRUE</w:t>
            </w:r>
          </w:p>
          <w:p w14:paraId="7E4E8F49"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138B9C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C7E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435762F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A7B65C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AFC864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B7CC07" w14:textId="77777777" w:rsidR="00F21987" w:rsidRDefault="00F21987">
            <w:pPr>
              <w:spacing w:before="40" w:after="40"/>
              <w:ind w:left="80" w:right="-38"/>
              <w:rPr>
                <w:rFonts w:ascii="Courier" w:hAnsi="Courier"/>
                <w:sz w:val="18"/>
              </w:rPr>
            </w:pPr>
            <w:r>
              <w:rPr>
                <w:rFonts w:ascii="Courier" w:hAnsi="Courier"/>
                <w:sz w:val="18"/>
              </w:rPr>
              <w:t>VI_FLUSH_ON_ACCESS</w:t>
            </w:r>
          </w:p>
          <w:p w14:paraId="1A1ADC8C"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168A396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02E308"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7FCCA1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84DD570"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0205E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1AA1F94"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6DD49DD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FC7CBBA" w14:textId="77777777"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EDF6CB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C5AB9FE"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F9E155F"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A6BE05" w14:textId="77777777" w:rsidR="00255548" w:rsidRDefault="00255548">
            <w:pPr>
              <w:spacing w:before="40" w:after="40"/>
              <w:ind w:left="80"/>
              <w:rPr>
                <w:rFonts w:ascii="Courier" w:hAnsi="Courier"/>
                <w:sz w:val="18"/>
              </w:rPr>
            </w:pPr>
            <w:r>
              <w:rPr>
                <w:rFonts w:ascii="Courier" w:hAnsi="Courier"/>
                <w:sz w:val="18"/>
              </w:rPr>
              <w:t>N/A</w:t>
            </w:r>
          </w:p>
        </w:tc>
      </w:tr>
      <w:tr w:rsidR="00255548" w14:paraId="7CE6CAA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B8C4CF" w14:textId="77777777"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1B63028E"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65D4C2"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9FE1C8"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9A57E31" w14:textId="77777777" w:rsidR="00255548" w:rsidRDefault="00255548">
            <w:pPr>
              <w:spacing w:before="40" w:after="40"/>
              <w:ind w:left="80"/>
              <w:rPr>
                <w:rFonts w:ascii="Courier" w:hAnsi="Courier"/>
                <w:sz w:val="18"/>
              </w:rPr>
            </w:pPr>
            <w:r>
              <w:rPr>
                <w:rFonts w:ascii="Courier" w:hAnsi="Courier"/>
                <w:sz w:val="18"/>
              </w:rPr>
              <w:t>N/A</w:t>
            </w:r>
          </w:p>
        </w:tc>
      </w:tr>
    </w:tbl>
    <w:p w14:paraId="3CFA6DD9" w14:textId="77777777" w:rsidR="00F21987" w:rsidRDefault="00F21987">
      <w:pPr>
        <w:tabs>
          <w:tab w:val="left" w:pos="360"/>
          <w:tab w:val="left" w:pos="720"/>
          <w:tab w:val="left" w:pos="1080"/>
          <w:tab w:val="left" w:pos="1440"/>
        </w:tabs>
        <w:rPr>
          <w:b/>
          <w:sz w:val="20"/>
        </w:rPr>
      </w:pPr>
    </w:p>
    <w:p w14:paraId="6E54E264" w14:textId="77777777" w:rsidR="00F21987" w:rsidRPr="00D5340B" w:rsidRDefault="00F21987" w:rsidP="00D5340B">
      <w:pPr>
        <w:rPr>
          <w:b/>
          <w:sz w:val="20"/>
        </w:rPr>
      </w:pPr>
      <w:r w:rsidRPr="00D5340B">
        <w:rPr>
          <w:b/>
          <w:sz w:val="20"/>
        </w:rPr>
        <w:t>GPIB Specific SERVANT Resource Attributes</w:t>
      </w:r>
    </w:p>
    <w:p w14:paraId="497DF7E2" w14:textId="77777777" w:rsidR="00F21987" w:rsidRDefault="00F21987">
      <w:pPr>
        <w:ind w:left="7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BAB472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9B8620"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975381D"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F69D1B"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1FF601AF" w14:textId="77777777" w:rsidR="00F21987" w:rsidRDefault="00F21987">
            <w:pPr>
              <w:spacing w:before="40" w:after="40"/>
              <w:jc w:val="center"/>
              <w:rPr>
                <w:sz w:val="20"/>
              </w:rPr>
            </w:pPr>
            <w:r>
              <w:rPr>
                <w:b/>
                <w:sz w:val="20"/>
              </w:rPr>
              <w:t>Range</w:t>
            </w:r>
          </w:p>
        </w:tc>
      </w:tr>
      <w:tr w:rsidR="00F21987" w14:paraId="404F8D7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D48B7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14:paraId="58F62858"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76769DF1"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F962EEC"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F92DDAF" w14:textId="77777777" w:rsidR="00F21987" w:rsidRDefault="00F21987">
            <w:pPr>
              <w:pStyle w:val="tab2right"/>
              <w:spacing w:before="40" w:after="40" w:line="240" w:lineRule="auto"/>
            </w:pPr>
            <w:r>
              <w:t>0 to 30</w:t>
            </w:r>
          </w:p>
        </w:tc>
      </w:tr>
      <w:tr w:rsidR="00F21987" w:rsidRPr="00851DA4" w14:paraId="649F59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F3EB9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14:paraId="16A30C3B"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0818E244"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AD125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3A53998" w14:textId="77777777"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14:paraId="5C21BC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03C690B"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14:paraId="3896A283"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5E55B6D"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AF12449"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09ED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7E8E6F9"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CF19D05"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5A26657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3CC7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14:paraId="6508EB04"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222CF23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154E1D4"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683E2F" w14:textId="77777777"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14:paraId="0E0E8E20" w14:textId="77777777" w:rsidR="00F21987" w:rsidRDefault="00F21987">
      <w:pPr>
        <w:ind w:left="720"/>
        <w:rPr>
          <w:b/>
          <w:sz w:val="20"/>
        </w:rPr>
      </w:pPr>
    </w:p>
    <w:p w14:paraId="5F6F0E95" w14:textId="77777777" w:rsidR="00F21987" w:rsidRPr="00D5340B" w:rsidRDefault="00F21987" w:rsidP="00D5340B">
      <w:pPr>
        <w:rPr>
          <w:b/>
          <w:sz w:val="20"/>
        </w:rPr>
      </w:pPr>
      <w:r>
        <w:rPr>
          <w:b/>
          <w:sz w:val="20"/>
        </w:rPr>
        <w:br w:type="page"/>
      </w:r>
      <w:r w:rsidRPr="00D5340B">
        <w:rPr>
          <w:b/>
          <w:sz w:val="20"/>
        </w:rPr>
        <w:t>VXI Specific SERVANT Resource Attributes</w:t>
      </w:r>
    </w:p>
    <w:p w14:paraId="428F435E" w14:textId="77777777" w:rsidR="00F21987" w:rsidRDefault="00F21987">
      <w:pPr>
        <w:pStyle w:val="Index1"/>
        <w:keepNext/>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945E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D1853CE"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53B377"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18CD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19CD937" w14:textId="77777777" w:rsidR="00F21987" w:rsidRDefault="00F21987">
            <w:pPr>
              <w:spacing w:before="40" w:after="40"/>
              <w:jc w:val="center"/>
              <w:rPr>
                <w:sz w:val="20"/>
              </w:rPr>
            </w:pPr>
            <w:r>
              <w:rPr>
                <w:b/>
                <w:sz w:val="20"/>
              </w:rPr>
              <w:t>Range</w:t>
            </w:r>
          </w:p>
        </w:tc>
      </w:tr>
      <w:tr w:rsidR="00F21987" w14:paraId="777F03A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A3C2A3B" w14:textId="77777777"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14:paraId="612CE15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11CE950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3760F7"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08FCB82" w14:textId="77777777" w:rsidR="00F21987" w:rsidRDefault="00F21987">
            <w:pPr>
              <w:pStyle w:val="tab2right"/>
              <w:spacing w:before="40" w:after="40" w:line="240" w:lineRule="auto"/>
            </w:pPr>
            <w:r>
              <w:t>0 to 511</w:t>
            </w:r>
          </w:p>
        </w:tc>
      </w:tr>
      <w:tr w:rsidR="00F21987" w14:paraId="26EA70D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BC1E2B" w14:textId="77777777"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14:paraId="71DE453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7132B65"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74B3CF"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5922D840" w14:textId="77777777" w:rsidR="00F21987" w:rsidRDefault="00F21987">
            <w:pPr>
              <w:spacing w:before="40" w:after="40"/>
              <w:ind w:left="80"/>
              <w:jc w:val="center"/>
              <w:rPr>
                <w:sz w:val="20"/>
              </w:rPr>
            </w:pPr>
            <w:r>
              <w:rPr>
                <w:sz w:val="20"/>
              </w:rPr>
              <w:t>0 to 255</w:t>
            </w:r>
          </w:p>
          <w:p w14:paraId="28CEF71A" w14:textId="77777777" w:rsidR="00F21987" w:rsidRDefault="00F21987">
            <w:pPr>
              <w:spacing w:before="40" w:after="40"/>
              <w:ind w:left="80"/>
              <w:jc w:val="center"/>
              <w:rPr>
                <w:sz w:val="20"/>
              </w:rPr>
            </w:pPr>
            <w:r>
              <w:rPr>
                <w:rFonts w:ascii="Courier" w:hAnsi="Courier"/>
                <w:sz w:val="18"/>
              </w:rPr>
              <w:t>VI_UNKNOWN_LA</w:t>
            </w:r>
          </w:p>
        </w:tc>
      </w:tr>
    </w:tbl>
    <w:p w14:paraId="0AF7E47D" w14:textId="77777777" w:rsidR="00F21987" w:rsidRDefault="00F21987">
      <w:pPr>
        <w:rPr>
          <w:b/>
          <w:sz w:val="20"/>
        </w:rPr>
      </w:pPr>
    </w:p>
    <w:p w14:paraId="630556F7" w14:textId="77777777" w:rsidR="00F21987" w:rsidRDefault="00F21987">
      <w:pPr>
        <w:rPr>
          <w:b/>
          <w:sz w:val="20"/>
        </w:rPr>
      </w:pPr>
      <w:r>
        <w:rPr>
          <w:b/>
          <w:sz w:val="20"/>
        </w:rPr>
        <w:t>TCPIP Specific SERVANT Resource Attributes</w:t>
      </w:r>
    </w:p>
    <w:p w14:paraId="5EE62D7A"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B5729D0"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F6B82CD"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1A85D86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CAB5E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4AB1A015" w14:textId="77777777" w:rsidR="00F21987" w:rsidRDefault="00F21987">
            <w:pPr>
              <w:spacing w:before="40" w:after="40"/>
              <w:jc w:val="center"/>
              <w:rPr>
                <w:sz w:val="20"/>
              </w:rPr>
            </w:pPr>
            <w:r>
              <w:rPr>
                <w:b/>
                <w:sz w:val="20"/>
              </w:rPr>
              <w:t>Range</w:t>
            </w:r>
          </w:p>
        </w:tc>
      </w:tr>
      <w:tr w:rsidR="00F21987" w14:paraId="76BA80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9EBBE6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14:paraId="63F4EF01"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4681D50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D54075"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916B213" w14:textId="77777777" w:rsidR="00F21987" w:rsidRDefault="00F21987">
            <w:pPr>
              <w:pStyle w:val="tab2right"/>
              <w:spacing w:before="40" w:after="40" w:line="240" w:lineRule="auto"/>
            </w:pPr>
            <w:r>
              <w:rPr>
                <w:rFonts w:ascii="Courier" w:hAnsi="Courier"/>
                <w:sz w:val="18"/>
              </w:rPr>
              <w:t>N/A</w:t>
            </w:r>
          </w:p>
        </w:tc>
      </w:tr>
    </w:tbl>
    <w:p w14:paraId="6BE2B8F3" w14:textId="77777777" w:rsidR="00F21987" w:rsidRDefault="00F21987">
      <w:pPr>
        <w:rPr>
          <w:b/>
          <w:sz w:val="20"/>
        </w:rPr>
      </w:pPr>
    </w:p>
    <w:p w14:paraId="73DE3BBC" w14:textId="77777777" w:rsidR="00F21987" w:rsidRDefault="00F21987">
      <w:pPr>
        <w:rPr>
          <w:b/>
          <w:sz w:val="20"/>
        </w:rPr>
      </w:pPr>
      <w:r>
        <w:rPr>
          <w:b/>
          <w:sz w:val="20"/>
        </w:rPr>
        <w:t>Generic SERVANT Resource Attributes</w:t>
      </w:r>
    </w:p>
    <w:p w14:paraId="2FA68612" w14:textId="77777777" w:rsidR="00F21987" w:rsidRDefault="00F21987">
      <w:pPr>
        <w:rPr>
          <w:b/>
          <w:sz w:val="20"/>
        </w:rPr>
      </w:pPr>
    </w:p>
    <w:p w14:paraId="2272343C"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24AB785" w14:textId="77777777" w:rsidR="00F21987" w:rsidRDefault="00F21987">
      <w:pPr>
        <w:ind w:left="4320" w:hanging="3600"/>
        <w:rPr>
          <w:sz w:val="20"/>
        </w:rPr>
      </w:pPr>
    </w:p>
    <w:p w14:paraId="576F1500"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5B8576DE" w14:textId="77777777" w:rsidR="00F21987" w:rsidRDefault="00F21987">
      <w:pPr>
        <w:ind w:left="4320" w:hanging="3600"/>
        <w:rPr>
          <w:sz w:val="20"/>
        </w:rPr>
      </w:pPr>
    </w:p>
    <w:p w14:paraId="2A2E02A2"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4227CE7A" w14:textId="77777777" w:rsidR="00F21987" w:rsidRDefault="00F21987">
      <w:pPr>
        <w:ind w:left="4320" w:hanging="3600"/>
        <w:rPr>
          <w:sz w:val="20"/>
        </w:rPr>
      </w:pPr>
    </w:p>
    <w:p w14:paraId="0C28FF0E"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1BCD82AC" w14:textId="77777777" w:rsidR="00F21987" w:rsidRDefault="00F21987">
      <w:pPr>
        <w:ind w:left="4320" w:hanging="3600"/>
        <w:rPr>
          <w:rFonts w:ascii="Courier" w:hAnsi="Courier"/>
          <w:sz w:val="18"/>
        </w:rPr>
      </w:pPr>
    </w:p>
    <w:p w14:paraId="361AB802"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3A11EF0E" w14:textId="77777777" w:rsidR="00F21987" w:rsidRDefault="00F21987">
      <w:pPr>
        <w:ind w:left="4320" w:hanging="3600"/>
        <w:rPr>
          <w:sz w:val="20"/>
        </w:rPr>
      </w:pPr>
    </w:p>
    <w:p w14:paraId="5D0CCD1E"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4F25DA5B" w14:textId="77777777" w:rsidR="00F21987" w:rsidRDefault="00F21987">
      <w:pPr>
        <w:ind w:left="4320" w:hanging="3600"/>
        <w:rPr>
          <w:sz w:val="20"/>
        </w:rPr>
      </w:pPr>
    </w:p>
    <w:p w14:paraId="7A36A275"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1D0354B2" w14:textId="77777777" w:rsidR="00F21987" w:rsidRDefault="00F21987">
      <w:pPr>
        <w:ind w:left="4320" w:hanging="3600"/>
        <w:rPr>
          <w:sz w:val="20"/>
        </w:rPr>
      </w:pPr>
    </w:p>
    <w:p w14:paraId="23D5039D" w14:textId="77777777"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14:paraId="3DF8546F" w14:textId="77777777" w:rsidR="00F21987" w:rsidRDefault="00F21987">
      <w:pPr>
        <w:ind w:left="4320" w:hanging="3600"/>
        <w:rPr>
          <w:sz w:val="20"/>
        </w:rPr>
      </w:pPr>
    </w:p>
    <w:p w14:paraId="7ACBFB37" w14:textId="77777777"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7E716576" w14:textId="77777777" w:rsidR="00F21987" w:rsidRDefault="00F21987">
      <w:pPr>
        <w:ind w:left="4320" w:hanging="3600"/>
        <w:rPr>
          <w:sz w:val="20"/>
        </w:rPr>
      </w:pPr>
    </w:p>
    <w:p w14:paraId="5F4E6311"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D3B5F1D" w14:textId="77777777" w:rsidR="00F21987" w:rsidRDefault="00F21987">
      <w:pPr>
        <w:ind w:left="4320" w:hanging="3600"/>
        <w:rPr>
          <w:sz w:val="20"/>
        </w:rPr>
      </w:pPr>
    </w:p>
    <w:p w14:paraId="49BCB081" w14:textId="77777777" w:rsidR="00F21987" w:rsidRDefault="00F21987" w:rsidP="00C175F4">
      <w:pPr>
        <w:keepLines/>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6CC1DF3" w14:textId="77777777" w:rsidR="00F21987" w:rsidRDefault="00F21987">
      <w:pPr>
        <w:ind w:right="-720"/>
        <w:rPr>
          <w:sz w:val="20"/>
        </w:rPr>
      </w:pPr>
    </w:p>
    <w:p w14:paraId="3FA5F25B"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5C4F694B" w14:textId="77777777" w:rsidR="00F21987" w:rsidRDefault="00F21987">
      <w:pPr>
        <w:rPr>
          <w:b/>
          <w:sz w:val="20"/>
        </w:rPr>
      </w:pPr>
    </w:p>
    <w:p w14:paraId="6D875316"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7B8B61F5" w14:textId="77777777" w:rsidR="00F21987" w:rsidRDefault="00F21987">
      <w:pPr>
        <w:ind w:left="4320" w:right="-720" w:hanging="3600"/>
        <w:rPr>
          <w:sz w:val="20"/>
        </w:rPr>
      </w:pPr>
    </w:p>
    <w:p w14:paraId="2D39F4A8"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E8498C">
        <w:rPr>
          <w:rFonts w:ascii="Courier" w:hAnsi="Courier"/>
          <w:sz w:val="18"/>
          <w:szCs w:val="18"/>
        </w:rPr>
        <w:t>viReadToFile()</w:t>
      </w:r>
      <w:r>
        <w:rPr>
          <w:sz w:val="20"/>
        </w:rPr>
        <w:t xml:space="preserve"> will overwrite (truncate) or append when opening a file.</w:t>
      </w:r>
    </w:p>
    <w:p w14:paraId="236BA63A" w14:textId="77777777" w:rsidR="00F21987" w:rsidRDefault="00F21987">
      <w:pPr>
        <w:rPr>
          <w:b/>
          <w:sz w:val="20"/>
        </w:rPr>
      </w:pPr>
    </w:p>
    <w:p w14:paraId="73D4C6B3" w14:textId="77777777" w:rsidR="00F21987" w:rsidRDefault="00F21987">
      <w:pPr>
        <w:rPr>
          <w:b/>
          <w:sz w:val="20"/>
        </w:rPr>
      </w:pPr>
      <w:r>
        <w:rPr>
          <w:b/>
          <w:sz w:val="20"/>
        </w:rPr>
        <w:t>GPIB Specific SERVANT Resource Attributes</w:t>
      </w:r>
    </w:p>
    <w:p w14:paraId="44D7B3BE" w14:textId="77777777" w:rsidR="00F21987" w:rsidRDefault="00F21987">
      <w:pPr>
        <w:rPr>
          <w:b/>
          <w:sz w:val="20"/>
        </w:rPr>
      </w:pPr>
    </w:p>
    <w:p w14:paraId="22175D76" w14:textId="77777777"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14:paraId="75693EBF" w14:textId="77777777" w:rsidR="00F21987" w:rsidRDefault="00F21987">
      <w:pPr>
        <w:rPr>
          <w:b/>
          <w:sz w:val="20"/>
        </w:rPr>
      </w:pPr>
    </w:p>
    <w:p w14:paraId="61991F25" w14:textId="77777777"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14:paraId="4A4CAEB9" w14:textId="77777777" w:rsidR="00F21987" w:rsidRDefault="00F21987">
      <w:pPr>
        <w:rPr>
          <w:b/>
          <w:sz w:val="20"/>
        </w:rPr>
      </w:pPr>
    </w:p>
    <w:p w14:paraId="7AD7D8B4" w14:textId="77777777" w:rsidR="00F21987" w:rsidRDefault="00F21987">
      <w:pPr>
        <w:ind w:left="4320" w:right="180" w:hanging="3600"/>
        <w:rPr>
          <w:sz w:val="20"/>
        </w:rPr>
      </w:pPr>
      <w:r>
        <w:rPr>
          <w:rFonts w:ascii="Courier" w:hAnsi="Courier"/>
          <w:sz w:val="18"/>
        </w:rPr>
        <w:t>VI_ATTR_GPIB_REN_STATE</w:t>
      </w:r>
      <w:r>
        <w:rPr>
          <w:sz w:val="20"/>
        </w:rPr>
        <w:tab/>
        <w:t>This attribute returns the current state of the GPIB REN (Remote ENable) interface line.</w:t>
      </w:r>
    </w:p>
    <w:p w14:paraId="45A16801" w14:textId="77777777" w:rsidR="00F21987" w:rsidRDefault="00F21987">
      <w:pPr>
        <w:ind w:left="4320" w:hanging="3600"/>
        <w:rPr>
          <w:rFonts w:ascii="Courier" w:hAnsi="Courier"/>
          <w:sz w:val="18"/>
        </w:rPr>
      </w:pPr>
    </w:p>
    <w:p w14:paraId="5C1FB685" w14:textId="77777777" w:rsidR="00F21987" w:rsidRDefault="00F21987">
      <w:pPr>
        <w:ind w:left="4320" w:hanging="3600"/>
        <w:rPr>
          <w:sz w:val="20"/>
        </w:rPr>
      </w:pPr>
      <w:r>
        <w:rPr>
          <w:rFonts w:ascii="Courier" w:hAnsi="Courier"/>
          <w:sz w:val="18"/>
        </w:rPr>
        <w:t>VI_ATTR_GPIB_ADDR_STATE</w:t>
      </w:r>
      <w:r>
        <w:rPr>
          <w:sz w:val="20"/>
        </w:rPr>
        <w:tab/>
        <w:t>This attribute showswhether the specified GPIB interface is currently addressed to talk to listen, or to not addressed.</w:t>
      </w:r>
    </w:p>
    <w:p w14:paraId="47A9E315" w14:textId="77777777" w:rsidR="00F21987" w:rsidRDefault="00F21987">
      <w:pPr>
        <w:rPr>
          <w:b/>
          <w:sz w:val="20"/>
        </w:rPr>
      </w:pPr>
    </w:p>
    <w:p w14:paraId="5B798381" w14:textId="77777777" w:rsidR="00F21987" w:rsidRDefault="00F21987">
      <w:pPr>
        <w:rPr>
          <w:b/>
          <w:sz w:val="20"/>
        </w:rPr>
      </w:pPr>
      <w:r>
        <w:rPr>
          <w:b/>
          <w:sz w:val="20"/>
        </w:rPr>
        <w:t>VXI Specific SERVANT Resource Attributes</w:t>
      </w:r>
    </w:p>
    <w:p w14:paraId="5FB6D4C3" w14:textId="77777777" w:rsidR="00F21987" w:rsidRDefault="00F21987">
      <w:pPr>
        <w:rPr>
          <w:b/>
          <w:sz w:val="20"/>
        </w:rPr>
      </w:pPr>
    </w:p>
    <w:p w14:paraId="040D2212"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06E0CF3B" w14:textId="77777777" w:rsidR="00F21987" w:rsidRDefault="00F21987">
      <w:pPr>
        <w:ind w:left="4320" w:hanging="3600"/>
        <w:rPr>
          <w:sz w:val="20"/>
        </w:rPr>
      </w:pPr>
    </w:p>
    <w:p w14:paraId="797AB0DE"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72E03BD1" w14:textId="77777777" w:rsidR="00F21987" w:rsidRDefault="00F21987">
      <w:pPr>
        <w:ind w:left="4320" w:hanging="3600"/>
        <w:rPr>
          <w:rFonts w:ascii="Courier" w:hAnsi="Courier"/>
          <w:sz w:val="18"/>
        </w:rPr>
      </w:pPr>
    </w:p>
    <w:p w14:paraId="1F63B4D8" w14:textId="77777777"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14:paraId="4F1D75F2" w14:textId="77777777" w:rsidR="00F21987" w:rsidRDefault="00F21987">
      <w:pPr>
        <w:rPr>
          <w:b/>
          <w:sz w:val="20"/>
        </w:rPr>
      </w:pPr>
    </w:p>
    <w:p w14:paraId="38429696" w14:textId="77777777" w:rsidR="00F21987" w:rsidRDefault="00F21987">
      <w:pPr>
        <w:keepNext/>
        <w:rPr>
          <w:b/>
          <w:sz w:val="20"/>
        </w:rPr>
      </w:pPr>
      <w:r>
        <w:rPr>
          <w:b/>
          <w:sz w:val="20"/>
        </w:rPr>
        <w:t>RULE 5.5.1</w:t>
      </w:r>
    </w:p>
    <w:p w14:paraId="6D97D1E1" w14:textId="77777777"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14:paraId="745B9953" w14:textId="77777777" w:rsidR="00F21987" w:rsidRDefault="00F21987">
      <w:pPr>
        <w:ind w:left="720"/>
        <w:rPr>
          <w:rFonts w:ascii="Tms Rmn" w:hAnsi="Tms Rmn"/>
          <w:snapToGrid w:val="0"/>
          <w:color w:val="000000"/>
        </w:rPr>
      </w:pPr>
    </w:p>
    <w:p w14:paraId="7915F744" w14:textId="77777777" w:rsidR="00F21987" w:rsidRDefault="00F21987" w:rsidP="00C175F4">
      <w:pPr>
        <w:keepNext/>
        <w:spacing w:line="240" w:lineRule="atLeast"/>
        <w:rPr>
          <w:b/>
          <w:snapToGrid w:val="0"/>
          <w:color w:val="000000"/>
          <w:sz w:val="20"/>
        </w:rPr>
      </w:pPr>
      <w:r>
        <w:rPr>
          <w:b/>
          <w:snapToGrid w:val="0"/>
          <w:color w:val="000000"/>
          <w:sz w:val="20"/>
        </w:rPr>
        <w:t>RULE 5.5.2</w:t>
      </w:r>
    </w:p>
    <w:p w14:paraId="5ABBDE1E" w14:textId="77777777"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14:paraId="74450CD2" w14:textId="77777777" w:rsidR="00F21987" w:rsidRDefault="00F21987">
      <w:pPr>
        <w:ind w:left="720"/>
        <w:rPr>
          <w:snapToGrid w:val="0"/>
          <w:color w:val="000000"/>
          <w:sz w:val="20"/>
        </w:rPr>
      </w:pPr>
    </w:p>
    <w:p w14:paraId="1809D206" w14:textId="77777777" w:rsidR="00F21987" w:rsidRDefault="00F21987" w:rsidP="007D3763">
      <w:pPr>
        <w:keepNext/>
        <w:spacing w:line="240" w:lineRule="atLeast"/>
        <w:rPr>
          <w:b/>
          <w:snapToGrid w:val="0"/>
          <w:color w:val="000000"/>
          <w:sz w:val="20"/>
        </w:rPr>
      </w:pPr>
      <w:r>
        <w:rPr>
          <w:b/>
          <w:snapToGrid w:val="0"/>
          <w:color w:val="000000"/>
          <w:sz w:val="20"/>
        </w:rPr>
        <w:t>RULE 5.5.3</w:t>
      </w:r>
    </w:p>
    <w:p w14:paraId="4BCADBDD" w14:textId="77777777"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14:paraId="40618327" w14:textId="77777777" w:rsidR="00F21987" w:rsidRDefault="00F21987">
      <w:pPr>
        <w:ind w:left="720"/>
        <w:rPr>
          <w:snapToGrid w:val="0"/>
          <w:color w:val="000000"/>
          <w:sz w:val="20"/>
        </w:rPr>
      </w:pPr>
    </w:p>
    <w:p w14:paraId="77F14F26" w14:textId="77777777" w:rsidR="00F21987" w:rsidRDefault="00F21987">
      <w:pPr>
        <w:keepNext/>
        <w:ind w:left="720" w:hanging="720"/>
        <w:rPr>
          <w:b/>
          <w:sz w:val="20"/>
        </w:rPr>
      </w:pPr>
      <w:r>
        <w:rPr>
          <w:b/>
          <w:sz w:val="20"/>
        </w:rPr>
        <w:t>RULE 5.5.4</w:t>
      </w:r>
    </w:p>
    <w:p w14:paraId="7F7658CA" w14:textId="77777777"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7A39447A" w14:textId="77777777" w:rsidR="00F21987" w:rsidRDefault="00F21987">
      <w:pPr>
        <w:pStyle w:val="FootnoteText"/>
      </w:pPr>
    </w:p>
    <w:p w14:paraId="0204E958" w14:textId="77777777" w:rsidR="00F21987" w:rsidRDefault="00F21987">
      <w:pPr>
        <w:pStyle w:val="Head2"/>
        <w:sectPr w:rsidR="00F21987">
          <w:headerReference w:type="even" r:id="rId171"/>
          <w:headerReference w:type="default" r:id="rId172"/>
          <w:footerReference w:type="even" r:id="rId173"/>
          <w:footerReference w:type="default" r:id="rId174"/>
          <w:footerReference w:type="first" r:id="rId175"/>
          <w:footnotePr>
            <w:numRestart w:val="eachPage"/>
          </w:footnotePr>
          <w:pgSz w:w="12240" w:h="15840"/>
          <w:pgMar w:top="1440" w:right="1440" w:bottom="-1440" w:left="1440" w:header="720" w:footer="720" w:gutter="0"/>
          <w:cols w:space="720"/>
        </w:sectPr>
      </w:pPr>
    </w:p>
    <w:p w14:paraId="11789389" w14:textId="77777777" w:rsidR="00F21987" w:rsidRDefault="00F21987">
      <w:pPr>
        <w:pStyle w:val="Head2"/>
      </w:pPr>
      <w:bookmarkStart w:id="376" w:name="_Toc135102714"/>
      <w:bookmarkStart w:id="377" w:name="_Toc68182525"/>
      <w:r>
        <w:t>5.5.3  SERVANT Resource Events</w:t>
      </w:r>
      <w:bookmarkEnd w:id="376"/>
      <w:bookmarkEnd w:id="377"/>
    </w:p>
    <w:p w14:paraId="59C0BBF2" w14:textId="77777777" w:rsidR="00F21987" w:rsidRDefault="00F21987">
      <w:pPr>
        <w:rPr>
          <w:b/>
          <w:sz w:val="18"/>
        </w:rPr>
      </w:pPr>
    </w:p>
    <w:p w14:paraId="51F72734" w14:textId="77777777" w:rsidR="00F21987" w:rsidRDefault="00F21987">
      <w:pPr>
        <w:rPr>
          <w:b/>
          <w:sz w:val="20"/>
        </w:rPr>
      </w:pPr>
      <w:r>
        <w:rPr>
          <w:b/>
          <w:sz w:val="20"/>
        </w:rPr>
        <w:t>VI_EVENT_CLEAR</w:t>
      </w:r>
    </w:p>
    <w:p w14:paraId="11A7CC23" w14:textId="77777777" w:rsidR="00F21987" w:rsidRDefault="00F21987">
      <w:pPr>
        <w:rPr>
          <w:sz w:val="20"/>
        </w:rPr>
      </w:pPr>
    </w:p>
    <w:p w14:paraId="6D4F10D0" w14:textId="77777777" w:rsidR="00F21987" w:rsidRDefault="00F21987">
      <w:pPr>
        <w:rPr>
          <w:b/>
          <w:sz w:val="20"/>
        </w:rPr>
      </w:pPr>
      <w:r>
        <w:rPr>
          <w:b/>
          <w:sz w:val="20"/>
        </w:rPr>
        <w:t>Description</w:t>
      </w:r>
    </w:p>
    <w:p w14:paraId="0D44DAF3" w14:textId="77777777" w:rsidR="00F21987" w:rsidRDefault="00F21987">
      <w:pPr>
        <w:ind w:left="720"/>
        <w:rPr>
          <w:sz w:val="20"/>
        </w:rPr>
      </w:pPr>
      <w:r>
        <w:rPr>
          <w:sz w:val="20"/>
        </w:rPr>
        <w:t>Notification that the local controller has been sent a device clear message.</w:t>
      </w:r>
    </w:p>
    <w:p w14:paraId="25905899" w14:textId="77777777" w:rsidR="00F21987" w:rsidRDefault="00F21987">
      <w:pPr>
        <w:ind w:left="720"/>
        <w:rPr>
          <w:sz w:val="20"/>
        </w:rPr>
      </w:pPr>
    </w:p>
    <w:p w14:paraId="2DA3A187" w14:textId="77777777" w:rsidR="00F21987" w:rsidRDefault="00F21987">
      <w:pPr>
        <w:rPr>
          <w:b/>
          <w:sz w:val="20"/>
        </w:rPr>
      </w:pPr>
      <w:r>
        <w:rPr>
          <w:b/>
          <w:sz w:val="20"/>
        </w:rPr>
        <w:t>Event Attribute</w:t>
      </w:r>
    </w:p>
    <w:p w14:paraId="79787781"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0B59C9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D8D8A4C"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F57F4"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3DE1D62"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B1A0819" w14:textId="77777777" w:rsidR="00F21987" w:rsidRDefault="00F21987">
            <w:pPr>
              <w:spacing w:before="40" w:after="40"/>
              <w:jc w:val="center"/>
              <w:rPr>
                <w:sz w:val="20"/>
              </w:rPr>
            </w:pPr>
            <w:r>
              <w:rPr>
                <w:b/>
                <w:sz w:val="20"/>
              </w:rPr>
              <w:t>Range</w:t>
            </w:r>
          </w:p>
        </w:tc>
      </w:tr>
      <w:tr w:rsidR="00F21987" w14:paraId="17E00FF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2445FB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417A3D4"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19F4BB08"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CB7F287" w14:textId="77777777" w:rsidR="00F21987" w:rsidRDefault="00F21987">
            <w:pPr>
              <w:spacing w:before="40" w:after="40"/>
              <w:ind w:right="-84"/>
              <w:rPr>
                <w:rFonts w:ascii="Courier New" w:hAnsi="Courier New"/>
                <w:sz w:val="18"/>
              </w:rPr>
            </w:pPr>
            <w:r>
              <w:rPr>
                <w:rFonts w:ascii="Courier New" w:hAnsi="Courier New"/>
                <w:sz w:val="18"/>
              </w:rPr>
              <w:t>VI_EVENT_CLEAR</w:t>
            </w:r>
          </w:p>
        </w:tc>
      </w:tr>
    </w:tbl>
    <w:p w14:paraId="09D1584A" w14:textId="77777777" w:rsidR="00F21987" w:rsidRDefault="00F21987">
      <w:pPr>
        <w:rPr>
          <w:sz w:val="20"/>
        </w:rPr>
      </w:pPr>
    </w:p>
    <w:p w14:paraId="3F34D564" w14:textId="77777777" w:rsidR="00F21987" w:rsidRDefault="00F21987">
      <w:pPr>
        <w:rPr>
          <w:b/>
          <w:sz w:val="20"/>
        </w:rPr>
      </w:pPr>
      <w:r>
        <w:rPr>
          <w:b/>
          <w:sz w:val="20"/>
        </w:rPr>
        <w:t>Event Attribute Description</w:t>
      </w:r>
    </w:p>
    <w:p w14:paraId="68EB343E" w14:textId="77777777" w:rsidR="00F21987" w:rsidRDefault="00F21987">
      <w:pPr>
        <w:ind w:left="720"/>
        <w:rPr>
          <w:sz w:val="20"/>
        </w:rPr>
      </w:pPr>
    </w:p>
    <w:p w14:paraId="22402357"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1987AE7" w14:textId="77777777" w:rsidR="00F21987" w:rsidRDefault="00F21987">
      <w:pPr>
        <w:ind w:left="720"/>
        <w:rPr>
          <w:b/>
          <w:sz w:val="20"/>
        </w:rPr>
      </w:pPr>
    </w:p>
    <w:p w14:paraId="21AFAF89" w14:textId="77777777" w:rsidR="00F21987" w:rsidRDefault="00F21987">
      <w:pPr>
        <w:rPr>
          <w:b/>
          <w:sz w:val="20"/>
        </w:rPr>
      </w:pPr>
      <w:r>
        <w:rPr>
          <w:b/>
          <w:sz w:val="20"/>
        </w:rPr>
        <w:t>VI_EVENT_IO_COMPLETION</w:t>
      </w:r>
    </w:p>
    <w:p w14:paraId="6BEDD669" w14:textId="77777777" w:rsidR="00F21987" w:rsidRDefault="00F21987">
      <w:pPr>
        <w:ind w:left="720"/>
        <w:rPr>
          <w:sz w:val="20"/>
        </w:rPr>
      </w:pPr>
    </w:p>
    <w:p w14:paraId="1E476A77" w14:textId="77777777" w:rsidR="00F21987" w:rsidRDefault="00F21987">
      <w:pPr>
        <w:rPr>
          <w:b/>
          <w:sz w:val="20"/>
        </w:rPr>
      </w:pPr>
      <w:r>
        <w:rPr>
          <w:b/>
          <w:sz w:val="20"/>
        </w:rPr>
        <w:t>Description</w:t>
      </w:r>
    </w:p>
    <w:p w14:paraId="34CC157F" w14:textId="77777777" w:rsidR="00F21987" w:rsidRDefault="00F21987">
      <w:pPr>
        <w:ind w:left="720"/>
        <w:rPr>
          <w:sz w:val="20"/>
        </w:rPr>
      </w:pPr>
      <w:r>
        <w:rPr>
          <w:sz w:val="20"/>
        </w:rPr>
        <w:t>Notification that an asynchronous operation has completed.</w:t>
      </w:r>
    </w:p>
    <w:p w14:paraId="146180CE" w14:textId="77777777" w:rsidR="00F21987" w:rsidRDefault="00F21987">
      <w:pPr>
        <w:ind w:left="720"/>
        <w:rPr>
          <w:sz w:val="20"/>
        </w:rPr>
      </w:pPr>
    </w:p>
    <w:p w14:paraId="7B97263D" w14:textId="77777777" w:rsidR="00F21987" w:rsidRDefault="00F21987">
      <w:pPr>
        <w:rPr>
          <w:b/>
          <w:sz w:val="20"/>
        </w:rPr>
      </w:pPr>
      <w:r>
        <w:rPr>
          <w:b/>
          <w:sz w:val="20"/>
        </w:rPr>
        <w:t>Event Attributes</w:t>
      </w:r>
    </w:p>
    <w:p w14:paraId="70A2F655"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26E0CB59"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6D1049B"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BAA6D2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242B1A09"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4929813" w14:textId="77777777" w:rsidR="00F21987" w:rsidRDefault="00F21987">
            <w:pPr>
              <w:spacing w:before="40" w:after="40"/>
              <w:jc w:val="center"/>
              <w:rPr>
                <w:sz w:val="20"/>
              </w:rPr>
            </w:pPr>
            <w:r>
              <w:rPr>
                <w:b/>
                <w:sz w:val="20"/>
              </w:rPr>
              <w:t>Range</w:t>
            </w:r>
          </w:p>
        </w:tc>
      </w:tr>
      <w:tr w:rsidR="00F21987" w14:paraId="53BD4D1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8E5E2E3"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63DD1DE"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4CA8FC5A"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09E5E636"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577B3F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43D416"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52C0A3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9098A0"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73C1840" w14:textId="77777777" w:rsidR="00F21987" w:rsidRDefault="00F21987">
            <w:pPr>
              <w:spacing w:before="40" w:after="40"/>
              <w:ind w:left="80"/>
              <w:rPr>
                <w:sz w:val="20"/>
              </w:rPr>
            </w:pPr>
            <w:r>
              <w:rPr>
                <w:sz w:val="20"/>
              </w:rPr>
              <w:t>N/A</w:t>
            </w:r>
          </w:p>
        </w:tc>
      </w:tr>
      <w:tr w:rsidR="00F21987" w14:paraId="0C48AB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34230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130906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2140A5"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19B9E9BD" w14:textId="77777777" w:rsidR="00F21987" w:rsidRDefault="00F21987">
            <w:pPr>
              <w:spacing w:before="40" w:after="40"/>
              <w:ind w:left="80"/>
              <w:rPr>
                <w:sz w:val="20"/>
              </w:rPr>
            </w:pPr>
            <w:r>
              <w:rPr>
                <w:sz w:val="20"/>
              </w:rPr>
              <w:t>N/A</w:t>
            </w:r>
          </w:p>
        </w:tc>
      </w:tr>
      <w:tr w:rsidR="00F21987" w14:paraId="70B3240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E5AEDE"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387269EB"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8562C19"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3CE678C0" w14:textId="77777777" w:rsidR="00F21987" w:rsidRDefault="00F21987">
            <w:pPr>
              <w:spacing w:before="40" w:after="40"/>
              <w:ind w:left="80"/>
              <w:rPr>
                <w:sz w:val="20"/>
              </w:rPr>
            </w:pPr>
            <w:r>
              <w:rPr>
                <w:sz w:val="20"/>
              </w:rPr>
              <w:t>N/A</w:t>
            </w:r>
          </w:p>
        </w:tc>
      </w:tr>
      <w:tr w:rsidR="00F21987" w14:paraId="22C569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37A2F49"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174B80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5C56480"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50AD488F" w14:textId="77777777" w:rsidR="00F21987" w:rsidRDefault="0096463C">
            <w:pPr>
              <w:spacing w:before="40" w:after="40"/>
              <w:ind w:left="80"/>
              <w:rPr>
                <w:sz w:val="20"/>
              </w:rPr>
            </w:pPr>
            <w:r>
              <w:rPr>
                <w:sz w:val="20"/>
              </w:rPr>
              <w:t>*</w:t>
            </w:r>
          </w:p>
        </w:tc>
      </w:tr>
      <w:tr w:rsidR="00F21987" w14:paraId="479493F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A6A150D"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2B64BC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85994F"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E575640" w14:textId="77777777" w:rsidR="00F21987" w:rsidRDefault="00F21987">
            <w:pPr>
              <w:spacing w:before="40" w:after="40"/>
              <w:ind w:left="80"/>
              <w:rPr>
                <w:sz w:val="20"/>
              </w:rPr>
            </w:pPr>
            <w:r>
              <w:rPr>
                <w:sz w:val="20"/>
              </w:rPr>
              <w:t>N/A</w:t>
            </w:r>
          </w:p>
        </w:tc>
      </w:tr>
      <w:tr w:rsidR="0096463C" w14:paraId="4AA414E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9FD45D8"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46D4482"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EEA35A6"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1A18F60D" w14:textId="77777777" w:rsidR="0096463C" w:rsidRDefault="0096463C">
            <w:pPr>
              <w:spacing w:before="40" w:after="40"/>
              <w:ind w:left="80"/>
              <w:rPr>
                <w:sz w:val="20"/>
              </w:rPr>
            </w:pPr>
            <w:r>
              <w:rPr>
                <w:sz w:val="20"/>
              </w:rPr>
              <w:t>0 to FFFFFFFFh</w:t>
            </w:r>
          </w:p>
        </w:tc>
      </w:tr>
      <w:tr w:rsidR="0096463C" w14:paraId="4907945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3C2ED5D"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818BD89"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82C05D1"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BE7DC9F" w14:textId="77777777" w:rsidR="0096463C" w:rsidRDefault="0096463C">
            <w:pPr>
              <w:spacing w:before="40" w:after="40"/>
              <w:ind w:left="80"/>
              <w:rPr>
                <w:sz w:val="20"/>
              </w:rPr>
            </w:pPr>
            <w:r>
              <w:rPr>
                <w:sz w:val="20"/>
              </w:rPr>
              <w:t>0 to FFFFFFFFFFFFFFFFh</w:t>
            </w:r>
          </w:p>
        </w:tc>
      </w:tr>
    </w:tbl>
    <w:p w14:paraId="42D343AC" w14:textId="77777777" w:rsidR="00F21987" w:rsidRDefault="00F21987">
      <w:pPr>
        <w:ind w:left="720"/>
        <w:rPr>
          <w:sz w:val="20"/>
        </w:rPr>
      </w:pPr>
    </w:p>
    <w:p w14:paraId="3DD7E471" w14:textId="77777777" w:rsidR="0096463C" w:rsidRDefault="0096463C" w:rsidP="0096463C">
      <w:pPr>
        <w:ind w:left="720"/>
        <w:rPr>
          <w:sz w:val="20"/>
        </w:rPr>
      </w:pPr>
      <w:r>
        <w:rPr>
          <w:sz w:val="20"/>
        </w:rPr>
        <w:t>*</w:t>
      </w:r>
      <w:r>
        <w:rPr>
          <w:sz w:val="20"/>
        </w:rPr>
        <w:tab/>
        <w:t>The data type is defined in the appropriate VPP 4.3.x framework specification.</w:t>
      </w:r>
    </w:p>
    <w:p w14:paraId="1E639D6B"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E9AC798" w14:textId="77777777" w:rsidR="0096463C" w:rsidRDefault="0096463C">
      <w:pPr>
        <w:ind w:left="720"/>
        <w:rPr>
          <w:sz w:val="20"/>
        </w:rPr>
      </w:pPr>
    </w:p>
    <w:p w14:paraId="42E7F520" w14:textId="77777777" w:rsidR="00F21987" w:rsidRDefault="00F21987">
      <w:pPr>
        <w:rPr>
          <w:b/>
          <w:sz w:val="20"/>
        </w:rPr>
      </w:pPr>
      <w:r>
        <w:rPr>
          <w:b/>
          <w:sz w:val="20"/>
        </w:rPr>
        <w:t>Event Attribute Descriptions</w:t>
      </w:r>
    </w:p>
    <w:p w14:paraId="57B39D79" w14:textId="77777777" w:rsidR="00F21987" w:rsidRDefault="00F21987">
      <w:pPr>
        <w:ind w:left="720"/>
        <w:rPr>
          <w:sz w:val="20"/>
        </w:rPr>
      </w:pPr>
    </w:p>
    <w:p w14:paraId="20AD046C"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88F786E" w14:textId="77777777" w:rsidR="00F21987" w:rsidRDefault="00F21987">
      <w:pPr>
        <w:ind w:left="4320" w:hanging="3600"/>
        <w:rPr>
          <w:sz w:val="20"/>
        </w:rPr>
      </w:pPr>
    </w:p>
    <w:p w14:paraId="230BDB98"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18F42293" w14:textId="77777777" w:rsidR="00F21987" w:rsidRDefault="00F21987">
      <w:pPr>
        <w:ind w:left="4320" w:hanging="3600"/>
        <w:rPr>
          <w:sz w:val="20"/>
        </w:rPr>
      </w:pPr>
    </w:p>
    <w:p w14:paraId="68DF1866"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51B7E755" w14:textId="77777777" w:rsidR="00F21987" w:rsidRDefault="00F21987">
      <w:pPr>
        <w:ind w:left="4320" w:hanging="3600"/>
        <w:rPr>
          <w:sz w:val="20"/>
        </w:rPr>
      </w:pPr>
    </w:p>
    <w:p w14:paraId="17327F66"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074E2587" w14:textId="77777777" w:rsidR="00F21987" w:rsidRDefault="00F21987">
      <w:pPr>
        <w:ind w:left="4320" w:hanging="3600"/>
        <w:rPr>
          <w:sz w:val="20"/>
        </w:rPr>
      </w:pPr>
    </w:p>
    <w:p w14:paraId="5C026BBB" w14:textId="77777777" w:rsidR="00EE6AE0" w:rsidRDefault="00EE6AE0" w:rsidP="00C175F4">
      <w:pPr>
        <w:keepNext/>
        <w:keepLines/>
        <w:ind w:left="4320" w:hanging="3600"/>
        <w:rPr>
          <w:sz w:val="20"/>
        </w:rPr>
      </w:pPr>
      <w:r>
        <w:rPr>
          <w:rFonts w:ascii="Courier" w:hAnsi="Courier"/>
          <w:sz w:val="18"/>
        </w:rPr>
        <w:t>VI_ATTR_RET_COUNT</w:t>
      </w:r>
      <w:r>
        <w:rPr>
          <w:sz w:val="20"/>
        </w:rPr>
        <w:tab/>
        <w:t>This field contains the actual number of elements that were</w:t>
      </w:r>
    </w:p>
    <w:p w14:paraId="63EBCDE8" w14:textId="77777777"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6847297A" w14:textId="77777777" w:rsidR="00EE6AE0" w:rsidRDefault="00EE6AE0" w:rsidP="00C175F4">
      <w:pPr>
        <w:keepLines/>
        <w:ind w:left="4320" w:hanging="3600"/>
        <w:rPr>
          <w:sz w:val="20"/>
        </w:rPr>
      </w:pPr>
      <w:r>
        <w:rPr>
          <w:rFonts w:ascii="Courier" w:hAnsi="Courier"/>
          <w:sz w:val="18"/>
        </w:rPr>
        <w:t>VI_ATTR_RET_COUNT_64</w:t>
      </w:r>
    </w:p>
    <w:p w14:paraId="0D0F1241" w14:textId="77777777" w:rsidR="00F21987" w:rsidRDefault="00F21987">
      <w:pPr>
        <w:ind w:left="4320" w:hanging="3600"/>
        <w:rPr>
          <w:rFonts w:ascii="Courier" w:hAnsi="Courier"/>
          <w:sz w:val="18"/>
        </w:rPr>
      </w:pPr>
    </w:p>
    <w:p w14:paraId="163BEE6E"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1436A8E3" w14:textId="77777777" w:rsidR="00F21987" w:rsidRDefault="00F21987">
      <w:pPr>
        <w:ind w:left="4140" w:hanging="4140"/>
        <w:rPr>
          <w:sz w:val="20"/>
        </w:rPr>
      </w:pPr>
    </w:p>
    <w:p w14:paraId="0FF9C56A"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7C1728C7" w14:textId="77777777" w:rsidR="00F21987" w:rsidRDefault="00F21987">
      <w:pPr>
        <w:ind w:left="720"/>
        <w:rPr>
          <w:b/>
          <w:sz w:val="20"/>
        </w:rPr>
      </w:pPr>
    </w:p>
    <w:p w14:paraId="1F84601E" w14:textId="77777777" w:rsidR="00F21987" w:rsidRDefault="00F21987">
      <w:pPr>
        <w:rPr>
          <w:b/>
          <w:sz w:val="20"/>
        </w:rPr>
      </w:pPr>
      <w:r>
        <w:rPr>
          <w:b/>
          <w:sz w:val="20"/>
        </w:rPr>
        <w:t>VI_EVENT_GPIB_TALK</w:t>
      </w:r>
    </w:p>
    <w:p w14:paraId="34682243" w14:textId="77777777" w:rsidR="00F21987" w:rsidRDefault="00F21987">
      <w:pPr>
        <w:rPr>
          <w:sz w:val="20"/>
        </w:rPr>
      </w:pPr>
    </w:p>
    <w:p w14:paraId="19F72322" w14:textId="77777777" w:rsidR="00F21987" w:rsidRDefault="00F21987">
      <w:pPr>
        <w:rPr>
          <w:b/>
          <w:sz w:val="20"/>
        </w:rPr>
      </w:pPr>
      <w:r>
        <w:rPr>
          <w:b/>
          <w:sz w:val="20"/>
        </w:rPr>
        <w:t>Description</w:t>
      </w:r>
    </w:p>
    <w:p w14:paraId="390B8B12" w14:textId="77777777" w:rsidR="00F21987" w:rsidRDefault="00F21987">
      <w:pPr>
        <w:ind w:left="720"/>
        <w:rPr>
          <w:sz w:val="20"/>
        </w:rPr>
      </w:pPr>
      <w:r>
        <w:rPr>
          <w:sz w:val="20"/>
        </w:rPr>
        <w:t>Notification that the GPIB controller has been addressed to talk.</w:t>
      </w:r>
    </w:p>
    <w:p w14:paraId="0AE30277" w14:textId="77777777" w:rsidR="00F21987" w:rsidRDefault="00F21987">
      <w:pPr>
        <w:ind w:left="720"/>
        <w:rPr>
          <w:sz w:val="20"/>
        </w:rPr>
      </w:pPr>
    </w:p>
    <w:p w14:paraId="41E2494D" w14:textId="77777777" w:rsidR="00F21987" w:rsidRDefault="00F21987">
      <w:pPr>
        <w:rPr>
          <w:b/>
          <w:sz w:val="20"/>
        </w:rPr>
      </w:pPr>
      <w:r>
        <w:rPr>
          <w:b/>
          <w:sz w:val="20"/>
        </w:rPr>
        <w:t>Event Attribute</w:t>
      </w:r>
    </w:p>
    <w:p w14:paraId="2122E00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244C896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1F9F45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D2082F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634D9FF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3FDA26A" w14:textId="77777777" w:rsidR="00F21987" w:rsidRDefault="00F21987">
            <w:pPr>
              <w:spacing w:before="40" w:after="40"/>
              <w:jc w:val="center"/>
              <w:rPr>
                <w:sz w:val="20"/>
              </w:rPr>
            </w:pPr>
            <w:r>
              <w:rPr>
                <w:b/>
                <w:sz w:val="20"/>
              </w:rPr>
              <w:t>Range</w:t>
            </w:r>
          </w:p>
        </w:tc>
      </w:tr>
      <w:tr w:rsidR="00F21987" w14:paraId="130F4A9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73F5C6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4C7BEAB"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DEA8043"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68475185" w14:textId="77777777" w:rsidR="00F21987" w:rsidRDefault="00F21987">
            <w:pPr>
              <w:spacing w:before="40" w:after="40"/>
              <w:ind w:right="-84"/>
              <w:rPr>
                <w:rFonts w:ascii="Courier New" w:hAnsi="Courier New"/>
                <w:sz w:val="18"/>
              </w:rPr>
            </w:pPr>
            <w:r>
              <w:rPr>
                <w:rFonts w:ascii="Courier New" w:hAnsi="Courier New"/>
                <w:sz w:val="18"/>
              </w:rPr>
              <w:t>VI_EVENT_GPIB_TALK</w:t>
            </w:r>
          </w:p>
        </w:tc>
      </w:tr>
    </w:tbl>
    <w:p w14:paraId="4CAD2C37" w14:textId="77777777" w:rsidR="00F21987" w:rsidRDefault="00F21987">
      <w:pPr>
        <w:ind w:left="720"/>
        <w:rPr>
          <w:sz w:val="20"/>
        </w:rPr>
      </w:pPr>
    </w:p>
    <w:p w14:paraId="2A861E03" w14:textId="77777777" w:rsidR="00F21987" w:rsidRDefault="00F21987">
      <w:pPr>
        <w:rPr>
          <w:b/>
          <w:sz w:val="20"/>
        </w:rPr>
      </w:pPr>
      <w:r>
        <w:rPr>
          <w:b/>
          <w:sz w:val="20"/>
        </w:rPr>
        <w:t>Event Attribute Description</w:t>
      </w:r>
    </w:p>
    <w:p w14:paraId="763A1F5F" w14:textId="77777777" w:rsidR="00F21987" w:rsidRDefault="00F21987">
      <w:pPr>
        <w:ind w:left="720"/>
        <w:rPr>
          <w:sz w:val="20"/>
        </w:rPr>
      </w:pPr>
    </w:p>
    <w:p w14:paraId="2ED267E3"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8E84A5A" w14:textId="77777777" w:rsidR="00F21987" w:rsidRDefault="00F21987">
      <w:pPr>
        <w:rPr>
          <w:sz w:val="20"/>
        </w:rPr>
      </w:pPr>
    </w:p>
    <w:p w14:paraId="62794532" w14:textId="77777777" w:rsidR="00F21987" w:rsidRDefault="00F21987">
      <w:pPr>
        <w:rPr>
          <w:b/>
          <w:sz w:val="20"/>
        </w:rPr>
      </w:pPr>
      <w:r>
        <w:rPr>
          <w:b/>
          <w:sz w:val="20"/>
        </w:rPr>
        <w:t>VI_EVENT_GPIB_LISTEN</w:t>
      </w:r>
    </w:p>
    <w:p w14:paraId="61607B95" w14:textId="77777777" w:rsidR="00F21987" w:rsidRDefault="00F21987">
      <w:pPr>
        <w:rPr>
          <w:sz w:val="20"/>
        </w:rPr>
      </w:pPr>
    </w:p>
    <w:p w14:paraId="4D71FCF6" w14:textId="77777777" w:rsidR="00F21987" w:rsidRDefault="00F21987">
      <w:pPr>
        <w:rPr>
          <w:b/>
          <w:sz w:val="20"/>
        </w:rPr>
      </w:pPr>
      <w:r>
        <w:rPr>
          <w:b/>
          <w:sz w:val="20"/>
        </w:rPr>
        <w:t>Description</w:t>
      </w:r>
    </w:p>
    <w:p w14:paraId="2902508C" w14:textId="77777777" w:rsidR="00F21987" w:rsidRDefault="00F21987">
      <w:pPr>
        <w:ind w:left="720"/>
        <w:rPr>
          <w:sz w:val="20"/>
        </w:rPr>
      </w:pPr>
      <w:r>
        <w:rPr>
          <w:sz w:val="20"/>
        </w:rPr>
        <w:t>Notification that the GPIB controller has been addressed to listen.</w:t>
      </w:r>
    </w:p>
    <w:p w14:paraId="58D8C2E8" w14:textId="77777777" w:rsidR="00F21987" w:rsidRDefault="00F21987">
      <w:pPr>
        <w:ind w:left="720"/>
        <w:rPr>
          <w:sz w:val="20"/>
        </w:rPr>
      </w:pPr>
    </w:p>
    <w:p w14:paraId="0EBA1307" w14:textId="77777777" w:rsidR="00F21987" w:rsidRDefault="00F21987">
      <w:pPr>
        <w:rPr>
          <w:b/>
          <w:sz w:val="20"/>
        </w:rPr>
      </w:pPr>
      <w:r>
        <w:rPr>
          <w:b/>
          <w:sz w:val="20"/>
        </w:rPr>
        <w:t>Event Attribute</w:t>
      </w:r>
    </w:p>
    <w:p w14:paraId="1378B7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5A3368A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92D3FA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7EF9E6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9D43EA"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2434824" w14:textId="77777777" w:rsidR="00F21987" w:rsidRDefault="00F21987">
            <w:pPr>
              <w:spacing w:before="40" w:after="40"/>
              <w:jc w:val="center"/>
              <w:rPr>
                <w:sz w:val="20"/>
              </w:rPr>
            </w:pPr>
            <w:r>
              <w:rPr>
                <w:b/>
                <w:sz w:val="20"/>
              </w:rPr>
              <w:t>Range</w:t>
            </w:r>
          </w:p>
        </w:tc>
      </w:tr>
      <w:tr w:rsidR="00F21987" w14:paraId="40289FA0"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142341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3D45DDE"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5220ADA"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66074681" w14:textId="77777777" w:rsidR="00F21987" w:rsidRDefault="00F21987">
            <w:pPr>
              <w:spacing w:before="40" w:after="40"/>
              <w:ind w:right="-84"/>
              <w:rPr>
                <w:rFonts w:ascii="Courier New" w:hAnsi="Courier New"/>
                <w:sz w:val="18"/>
              </w:rPr>
            </w:pPr>
            <w:r>
              <w:rPr>
                <w:rFonts w:ascii="Courier New" w:hAnsi="Courier New"/>
                <w:sz w:val="18"/>
              </w:rPr>
              <w:t>VI_EVENT_GPIB_LISTEN</w:t>
            </w:r>
          </w:p>
        </w:tc>
      </w:tr>
    </w:tbl>
    <w:p w14:paraId="71809204" w14:textId="77777777" w:rsidR="00F21987" w:rsidRDefault="00F21987">
      <w:pPr>
        <w:rPr>
          <w:sz w:val="20"/>
        </w:rPr>
      </w:pPr>
    </w:p>
    <w:p w14:paraId="6C6E9BEF" w14:textId="77777777" w:rsidR="00F21987" w:rsidRDefault="00F21987">
      <w:pPr>
        <w:rPr>
          <w:b/>
          <w:sz w:val="20"/>
        </w:rPr>
      </w:pPr>
      <w:r>
        <w:rPr>
          <w:b/>
          <w:sz w:val="20"/>
        </w:rPr>
        <w:t>Event Attribute Description</w:t>
      </w:r>
    </w:p>
    <w:p w14:paraId="6A612305" w14:textId="77777777" w:rsidR="00F21987" w:rsidRDefault="00F21987">
      <w:pPr>
        <w:ind w:left="720"/>
        <w:rPr>
          <w:sz w:val="20"/>
        </w:rPr>
      </w:pPr>
    </w:p>
    <w:p w14:paraId="2B89791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3F848DE" w14:textId="77777777" w:rsidR="00F21987" w:rsidRDefault="00F21987">
      <w:pPr>
        <w:ind w:left="4320" w:hanging="3600"/>
        <w:rPr>
          <w:sz w:val="20"/>
        </w:rPr>
      </w:pPr>
    </w:p>
    <w:p w14:paraId="771045BC" w14:textId="77777777" w:rsidR="00F21987" w:rsidRDefault="00F21987">
      <w:pPr>
        <w:rPr>
          <w:b/>
          <w:sz w:val="20"/>
        </w:rPr>
      </w:pPr>
      <w:r>
        <w:rPr>
          <w:b/>
          <w:sz w:val="20"/>
        </w:rPr>
        <w:t>VI_EVENT_TRIG</w:t>
      </w:r>
    </w:p>
    <w:p w14:paraId="46503C60" w14:textId="77777777" w:rsidR="00F21987" w:rsidRDefault="00F21987">
      <w:pPr>
        <w:pStyle w:val="NormalIndent1"/>
      </w:pPr>
    </w:p>
    <w:p w14:paraId="0F290B1D" w14:textId="77777777" w:rsidR="00F21987" w:rsidRDefault="00F21987">
      <w:pPr>
        <w:rPr>
          <w:b/>
          <w:sz w:val="20"/>
        </w:rPr>
      </w:pPr>
      <w:r>
        <w:rPr>
          <w:b/>
          <w:sz w:val="20"/>
        </w:rPr>
        <w:t>Description</w:t>
      </w:r>
    </w:p>
    <w:p w14:paraId="349C2204" w14:textId="77777777" w:rsidR="00F21987" w:rsidRDefault="00F21987">
      <w:pPr>
        <w:ind w:left="720"/>
        <w:rPr>
          <w:sz w:val="20"/>
        </w:rPr>
      </w:pPr>
      <w:r>
        <w:rPr>
          <w:sz w:val="20"/>
        </w:rPr>
        <w:t xml:space="preserve">Notification that the local controller has been triggered. </w:t>
      </w:r>
    </w:p>
    <w:p w14:paraId="64D1BC0F" w14:textId="77777777" w:rsidR="00F21987" w:rsidRDefault="00F21987">
      <w:pPr>
        <w:ind w:left="720"/>
        <w:rPr>
          <w:sz w:val="20"/>
        </w:rPr>
      </w:pPr>
    </w:p>
    <w:p w14:paraId="5D2865A9" w14:textId="77777777" w:rsidR="00F21987" w:rsidRDefault="00F21987">
      <w:pPr>
        <w:rPr>
          <w:b/>
          <w:sz w:val="20"/>
        </w:rPr>
      </w:pPr>
      <w:r>
        <w:rPr>
          <w:b/>
          <w:sz w:val="20"/>
        </w:rPr>
        <w:t>Event Attributes</w:t>
      </w:r>
    </w:p>
    <w:p w14:paraId="71D0F8E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AC9D78B"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8E9C76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B94973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E79BAC6"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EFF14B3" w14:textId="77777777" w:rsidR="00F21987" w:rsidRDefault="00F21987">
            <w:pPr>
              <w:spacing w:before="40" w:after="40"/>
              <w:jc w:val="center"/>
              <w:rPr>
                <w:sz w:val="20"/>
              </w:rPr>
            </w:pPr>
            <w:r>
              <w:rPr>
                <w:b/>
                <w:sz w:val="20"/>
              </w:rPr>
              <w:t>Range</w:t>
            </w:r>
          </w:p>
        </w:tc>
      </w:tr>
      <w:tr w:rsidR="00F21987" w14:paraId="13590E0B"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C5EB20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7E0C222"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64847B79"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981CB17"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3833B87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A7C89E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76C3F8F9"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7336B48"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AA788B0" w14:textId="77777777" w:rsidR="00F21987" w:rsidRDefault="00F21987">
            <w:pPr>
              <w:spacing w:before="40" w:after="40"/>
              <w:ind w:left="80"/>
              <w:rPr>
                <w:sz w:val="20"/>
              </w:rPr>
            </w:pPr>
            <w:r>
              <w:rPr>
                <w:rFonts w:ascii="Courier" w:hAnsi="Courier"/>
                <w:sz w:val="18"/>
              </w:rPr>
              <w:t>VI_TRIG_SW</w:t>
            </w:r>
          </w:p>
        </w:tc>
      </w:tr>
    </w:tbl>
    <w:p w14:paraId="333919C8" w14:textId="77777777" w:rsidR="00F21987" w:rsidRDefault="00F21987">
      <w:pPr>
        <w:rPr>
          <w:b/>
          <w:sz w:val="20"/>
        </w:rPr>
      </w:pPr>
    </w:p>
    <w:p w14:paraId="309ED1FE" w14:textId="77777777" w:rsidR="00F21987" w:rsidRDefault="00F21987">
      <w:pPr>
        <w:keepNext/>
        <w:rPr>
          <w:b/>
          <w:sz w:val="20"/>
        </w:rPr>
      </w:pPr>
      <w:r>
        <w:rPr>
          <w:b/>
          <w:sz w:val="20"/>
        </w:rPr>
        <w:t>Event Attribute Descriptions</w:t>
      </w:r>
    </w:p>
    <w:p w14:paraId="57EAC9ED" w14:textId="77777777" w:rsidR="00F21987" w:rsidRDefault="00F21987">
      <w:pPr>
        <w:pStyle w:val="TOC3"/>
        <w:keepNext/>
      </w:pPr>
    </w:p>
    <w:p w14:paraId="65515BF7" w14:textId="77777777" w:rsidR="00F21987" w:rsidRDefault="00F21987">
      <w:pPr>
        <w:keepNext/>
        <w:ind w:left="4320" w:hanging="3600"/>
        <w:rPr>
          <w:sz w:val="20"/>
        </w:rPr>
      </w:pPr>
      <w:r>
        <w:rPr>
          <w:rFonts w:ascii="Courier" w:hAnsi="Courier"/>
          <w:sz w:val="18"/>
        </w:rPr>
        <w:t>VI_ATTR_EVENT_TYPE</w:t>
      </w:r>
      <w:r>
        <w:rPr>
          <w:sz w:val="20"/>
        </w:rPr>
        <w:tab/>
        <w:t>Unique logical identifier of the event.</w:t>
      </w:r>
    </w:p>
    <w:p w14:paraId="7D420EE2" w14:textId="77777777" w:rsidR="00F21987" w:rsidRDefault="00F21987">
      <w:pPr>
        <w:keepNext/>
        <w:ind w:left="4320" w:hanging="3600"/>
        <w:rPr>
          <w:sz w:val="20"/>
        </w:rPr>
      </w:pPr>
    </w:p>
    <w:p w14:paraId="6A41F37A" w14:textId="77777777"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14:paraId="7F26876D" w14:textId="77777777" w:rsidR="00F21987" w:rsidRPr="002B629B" w:rsidRDefault="00F21987">
      <w:pPr>
        <w:rPr>
          <w:b/>
          <w:sz w:val="20"/>
          <w:lang w:val="fr-FR"/>
        </w:rPr>
      </w:pPr>
      <w:r w:rsidRPr="00DB0F35">
        <w:rPr>
          <w:b/>
          <w:sz w:val="20"/>
          <w:lang w:val="fr-FR"/>
        </w:rPr>
        <w:br w:type="page"/>
      </w:r>
      <w:r w:rsidRPr="002B629B">
        <w:rPr>
          <w:b/>
          <w:sz w:val="20"/>
          <w:lang w:val="fr-FR"/>
        </w:rPr>
        <w:t>VI_EVENT_VXI_VME_SYSRESET</w:t>
      </w:r>
    </w:p>
    <w:p w14:paraId="04266753" w14:textId="77777777" w:rsidR="00F21987" w:rsidRPr="002B629B" w:rsidRDefault="00F21987">
      <w:pPr>
        <w:rPr>
          <w:sz w:val="20"/>
          <w:lang w:val="fr-FR"/>
        </w:rPr>
      </w:pPr>
    </w:p>
    <w:p w14:paraId="50567F0B" w14:textId="77777777" w:rsidR="00F21987" w:rsidRPr="002B629B" w:rsidRDefault="00F21987">
      <w:pPr>
        <w:rPr>
          <w:b/>
          <w:sz w:val="20"/>
          <w:lang w:val="fr-FR"/>
        </w:rPr>
      </w:pPr>
      <w:r w:rsidRPr="002B629B">
        <w:rPr>
          <w:b/>
          <w:sz w:val="20"/>
          <w:lang w:val="fr-FR"/>
        </w:rPr>
        <w:t>Description</w:t>
      </w:r>
    </w:p>
    <w:p w14:paraId="2154A310" w14:textId="77777777" w:rsidR="00F21987" w:rsidRDefault="00F21987">
      <w:pPr>
        <w:ind w:left="720"/>
        <w:rPr>
          <w:sz w:val="20"/>
        </w:rPr>
      </w:pPr>
      <w:r>
        <w:rPr>
          <w:sz w:val="20"/>
        </w:rPr>
        <w:t>Notification that the VXI/VME SYSRESET* line has been asserted.</w:t>
      </w:r>
    </w:p>
    <w:p w14:paraId="47005D07" w14:textId="77777777" w:rsidR="00F21987" w:rsidRDefault="00F21987">
      <w:pPr>
        <w:ind w:left="720"/>
        <w:rPr>
          <w:sz w:val="20"/>
        </w:rPr>
      </w:pPr>
    </w:p>
    <w:p w14:paraId="73FDA291" w14:textId="77777777" w:rsidR="00F21987" w:rsidRDefault="00F21987">
      <w:pPr>
        <w:rPr>
          <w:b/>
          <w:sz w:val="20"/>
        </w:rPr>
      </w:pPr>
      <w:r>
        <w:rPr>
          <w:b/>
          <w:sz w:val="20"/>
        </w:rPr>
        <w:t>Event Attribute</w:t>
      </w:r>
    </w:p>
    <w:p w14:paraId="64528A6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23C745C6"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D93DF97"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CF585B6"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177980"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499CE9EF" w14:textId="77777777" w:rsidR="00F21987" w:rsidRDefault="00F21987">
            <w:pPr>
              <w:spacing w:before="40" w:after="40"/>
              <w:jc w:val="center"/>
              <w:rPr>
                <w:sz w:val="20"/>
              </w:rPr>
            </w:pPr>
            <w:r>
              <w:rPr>
                <w:b/>
                <w:sz w:val="20"/>
              </w:rPr>
              <w:t>Range</w:t>
            </w:r>
          </w:p>
        </w:tc>
      </w:tr>
      <w:tr w:rsidR="00F21987" w14:paraId="56330DBC" w14:textId="77777777">
        <w:trPr>
          <w:cantSplit/>
        </w:trPr>
        <w:tc>
          <w:tcPr>
            <w:tcW w:w="2718" w:type="dxa"/>
            <w:tcBorders>
              <w:top w:val="double" w:sz="6" w:space="0" w:color="auto"/>
              <w:left w:val="single" w:sz="6" w:space="0" w:color="auto"/>
              <w:bottom w:val="single" w:sz="6" w:space="0" w:color="auto"/>
              <w:right w:val="single" w:sz="6" w:space="0" w:color="auto"/>
            </w:tcBorders>
          </w:tcPr>
          <w:p w14:paraId="2ECC8F81"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78AA01C8"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2D133F28"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566AB1C7" w14:textId="77777777" w:rsidR="00F21987" w:rsidRDefault="00F21987">
            <w:pPr>
              <w:spacing w:before="40" w:after="40"/>
              <w:ind w:right="-84"/>
              <w:rPr>
                <w:rFonts w:ascii="Courier" w:hAnsi="Courier"/>
                <w:sz w:val="18"/>
              </w:rPr>
            </w:pPr>
            <w:r>
              <w:rPr>
                <w:rFonts w:ascii="Courier" w:hAnsi="Courier"/>
                <w:sz w:val="18"/>
              </w:rPr>
              <w:t>VI_EVENT_VXI_VME_SYSRESET</w:t>
            </w:r>
          </w:p>
        </w:tc>
      </w:tr>
    </w:tbl>
    <w:p w14:paraId="7FA2DB75" w14:textId="77777777" w:rsidR="00F21987" w:rsidRDefault="00F21987">
      <w:pPr>
        <w:rPr>
          <w:b/>
          <w:sz w:val="20"/>
        </w:rPr>
      </w:pPr>
    </w:p>
    <w:p w14:paraId="25CA0281" w14:textId="77777777" w:rsidR="00F21987" w:rsidRDefault="00F21987">
      <w:pPr>
        <w:rPr>
          <w:b/>
          <w:sz w:val="20"/>
        </w:rPr>
      </w:pPr>
      <w:r>
        <w:rPr>
          <w:b/>
          <w:sz w:val="20"/>
        </w:rPr>
        <w:t>Event Attribute Description</w:t>
      </w:r>
    </w:p>
    <w:p w14:paraId="51CED106" w14:textId="77777777" w:rsidR="00F21987" w:rsidRDefault="00F21987">
      <w:pPr>
        <w:pStyle w:val="Index3"/>
        <w:rPr>
          <w:sz w:val="20"/>
        </w:rPr>
      </w:pPr>
    </w:p>
    <w:p w14:paraId="0635BBE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67770C0" w14:textId="77777777" w:rsidR="00F21987" w:rsidRDefault="00F21987">
      <w:pPr>
        <w:spacing w:line="240" w:lineRule="atLeast"/>
        <w:ind w:left="720"/>
        <w:rPr>
          <w:rFonts w:ascii="Tms Rmn" w:hAnsi="Tms Rmn"/>
          <w:snapToGrid w:val="0"/>
          <w:color w:val="000000"/>
        </w:rPr>
      </w:pPr>
    </w:p>
    <w:p w14:paraId="3F2D670B" w14:textId="77777777" w:rsidR="00F21987" w:rsidRDefault="00F21987">
      <w:pPr>
        <w:rPr>
          <w:b/>
          <w:sz w:val="20"/>
        </w:rPr>
      </w:pPr>
      <w:r>
        <w:rPr>
          <w:b/>
          <w:sz w:val="20"/>
        </w:rPr>
        <w:t>VI_EVENT_TCPIP_CONNECT</w:t>
      </w:r>
    </w:p>
    <w:p w14:paraId="4BD6DD0C" w14:textId="77777777" w:rsidR="00F21987" w:rsidRDefault="00F21987">
      <w:pPr>
        <w:rPr>
          <w:b/>
          <w:sz w:val="20"/>
        </w:rPr>
      </w:pPr>
    </w:p>
    <w:p w14:paraId="0CEAFD37" w14:textId="77777777" w:rsidR="00F21987" w:rsidRDefault="00F21987">
      <w:pPr>
        <w:rPr>
          <w:b/>
          <w:sz w:val="20"/>
        </w:rPr>
      </w:pPr>
      <w:r>
        <w:rPr>
          <w:b/>
          <w:sz w:val="20"/>
        </w:rPr>
        <w:t>Description</w:t>
      </w:r>
    </w:p>
    <w:p w14:paraId="2E00D104" w14:textId="77777777" w:rsidR="00F21987" w:rsidRDefault="00F21987">
      <w:pPr>
        <w:ind w:left="720"/>
        <w:rPr>
          <w:sz w:val="20"/>
        </w:rPr>
      </w:pPr>
      <w:r>
        <w:rPr>
          <w:sz w:val="20"/>
        </w:rPr>
        <w:t>Notification that a TCP/IP connection has been made.</w:t>
      </w:r>
    </w:p>
    <w:p w14:paraId="705F5C78" w14:textId="77777777" w:rsidR="00F21987" w:rsidRDefault="00F21987">
      <w:pPr>
        <w:ind w:left="720"/>
        <w:rPr>
          <w:sz w:val="20"/>
        </w:rPr>
      </w:pPr>
    </w:p>
    <w:p w14:paraId="156B5584" w14:textId="77777777" w:rsidR="00F21987" w:rsidRDefault="00F21987">
      <w:pPr>
        <w:rPr>
          <w:b/>
          <w:sz w:val="20"/>
        </w:rPr>
      </w:pPr>
      <w:r>
        <w:rPr>
          <w:b/>
          <w:sz w:val="20"/>
        </w:rPr>
        <w:t>Event Attribute</w:t>
      </w:r>
    </w:p>
    <w:p w14:paraId="51BC6E6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620"/>
        <w:gridCol w:w="3240"/>
      </w:tblGrid>
      <w:tr w:rsidR="00F21987" w14:paraId="7D410862" w14:textId="77777777">
        <w:trPr>
          <w:cantSplit/>
        </w:trPr>
        <w:tc>
          <w:tcPr>
            <w:tcW w:w="2808" w:type="dxa"/>
            <w:tcBorders>
              <w:top w:val="single" w:sz="6" w:space="0" w:color="auto"/>
              <w:left w:val="single" w:sz="6" w:space="0" w:color="auto"/>
              <w:bottom w:val="double" w:sz="6" w:space="0" w:color="auto"/>
              <w:right w:val="single" w:sz="6" w:space="0" w:color="auto"/>
            </w:tcBorders>
          </w:tcPr>
          <w:p w14:paraId="44E49A98"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0B9B0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5462A6B" w14:textId="77777777"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14:paraId="6FD5EF0F" w14:textId="77777777" w:rsidR="00F21987" w:rsidRDefault="00F21987">
            <w:pPr>
              <w:spacing w:before="40" w:after="40"/>
              <w:jc w:val="center"/>
              <w:rPr>
                <w:sz w:val="20"/>
              </w:rPr>
            </w:pPr>
            <w:r>
              <w:rPr>
                <w:b/>
                <w:sz w:val="20"/>
              </w:rPr>
              <w:t>Range</w:t>
            </w:r>
          </w:p>
        </w:tc>
      </w:tr>
      <w:tr w:rsidR="00F21987" w14:paraId="02A30E73" w14:textId="77777777">
        <w:trPr>
          <w:cantSplit/>
        </w:trPr>
        <w:tc>
          <w:tcPr>
            <w:tcW w:w="2808" w:type="dxa"/>
            <w:tcBorders>
              <w:top w:val="double" w:sz="6" w:space="0" w:color="auto"/>
              <w:left w:val="single" w:sz="6" w:space="0" w:color="auto"/>
              <w:bottom w:val="single" w:sz="6" w:space="0" w:color="auto"/>
              <w:right w:val="single" w:sz="6" w:space="0" w:color="auto"/>
            </w:tcBorders>
          </w:tcPr>
          <w:p w14:paraId="42EB9435"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2A191CA" w14:textId="77777777"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14:paraId="6B62D8BC" w14:textId="77777777" w:rsidR="00F21987" w:rsidRDefault="00F21987">
            <w:pPr>
              <w:spacing w:before="40" w:after="40"/>
              <w:ind w:left="80"/>
              <w:rPr>
                <w:rFonts w:ascii="Courier" w:hAnsi="Courier"/>
                <w:sz w:val="18"/>
              </w:rPr>
            </w:pPr>
            <w:r>
              <w:rPr>
                <w:rFonts w:ascii="Courier" w:hAnsi="Courier"/>
                <w:sz w:val="18"/>
              </w:rPr>
              <w:t>ViEventType</w:t>
            </w:r>
          </w:p>
        </w:tc>
        <w:tc>
          <w:tcPr>
            <w:tcW w:w="3240" w:type="dxa"/>
            <w:tcBorders>
              <w:top w:val="double" w:sz="6" w:space="0" w:color="auto"/>
              <w:left w:val="single" w:sz="6" w:space="0" w:color="auto"/>
              <w:bottom w:val="single" w:sz="6" w:space="0" w:color="auto"/>
              <w:right w:val="single" w:sz="6" w:space="0" w:color="auto"/>
            </w:tcBorders>
          </w:tcPr>
          <w:p w14:paraId="4A2182C8" w14:textId="77777777" w:rsidR="00F21987" w:rsidRDefault="00F21987">
            <w:pPr>
              <w:spacing w:before="40" w:after="40"/>
              <w:ind w:left="80" w:right="-84"/>
              <w:rPr>
                <w:rFonts w:ascii="Courier" w:hAnsi="Courier"/>
                <w:sz w:val="18"/>
              </w:rPr>
            </w:pPr>
            <w:r>
              <w:rPr>
                <w:rFonts w:ascii="Courier" w:hAnsi="Courier"/>
                <w:sz w:val="18"/>
              </w:rPr>
              <w:t>VI_EVENT_TCPIP_CONNECT</w:t>
            </w:r>
          </w:p>
        </w:tc>
      </w:tr>
      <w:tr w:rsidR="00F21987" w14:paraId="61A19294" w14:textId="77777777">
        <w:trPr>
          <w:cantSplit/>
        </w:trPr>
        <w:tc>
          <w:tcPr>
            <w:tcW w:w="2808" w:type="dxa"/>
            <w:tcBorders>
              <w:top w:val="single" w:sz="6" w:space="0" w:color="auto"/>
              <w:left w:val="single" w:sz="6" w:space="0" w:color="auto"/>
              <w:bottom w:val="single" w:sz="6" w:space="0" w:color="auto"/>
              <w:right w:val="single" w:sz="6" w:space="0" w:color="auto"/>
            </w:tcBorders>
          </w:tcPr>
          <w:p w14:paraId="446DF2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14:paraId="48FAE0BF" w14:textId="77777777"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14:paraId="5B8CEE5B" w14:textId="77777777" w:rsidR="00F21987" w:rsidRDefault="00F21987">
            <w:pPr>
              <w:spacing w:before="40" w:after="40"/>
              <w:ind w:left="80"/>
              <w:rPr>
                <w:rFonts w:ascii="Courier" w:hAnsi="Courier"/>
                <w:sz w:val="18"/>
              </w:rPr>
            </w:pPr>
            <w:r>
              <w:rPr>
                <w:rFonts w:ascii="Courier" w:hAnsi="Courier"/>
                <w:sz w:val="18"/>
              </w:rPr>
              <w:t>ViString</w:t>
            </w:r>
          </w:p>
        </w:tc>
        <w:tc>
          <w:tcPr>
            <w:tcW w:w="3240" w:type="dxa"/>
            <w:tcBorders>
              <w:top w:val="single" w:sz="6" w:space="0" w:color="auto"/>
              <w:left w:val="single" w:sz="6" w:space="0" w:color="auto"/>
              <w:bottom w:val="single" w:sz="6" w:space="0" w:color="auto"/>
              <w:right w:val="single" w:sz="6" w:space="0" w:color="auto"/>
            </w:tcBorders>
          </w:tcPr>
          <w:p w14:paraId="48A0F346" w14:textId="77777777" w:rsidR="00F21987" w:rsidRDefault="00F21987">
            <w:pPr>
              <w:spacing w:before="40" w:after="40"/>
              <w:ind w:left="80"/>
              <w:rPr>
                <w:sz w:val="20"/>
              </w:rPr>
            </w:pPr>
            <w:r>
              <w:rPr>
                <w:rFonts w:ascii="Courier" w:hAnsi="Courier"/>
                <w:sz w:val="18"/>
              </w:rPr>
              <w:t>N/A</w:t>
            </w:r>
          </w:p>
        </w:tc>
      </w:tr>
    </w:tbl>
    <w:p w14:paraId="0E8122EB" w14:textId="77777777" w:rsidR="00F21987" w:rsidRDefault="00F21987">
      <w:pPr>
        <w:rPr>
          <w:b/>
          <w:sz w:val="20"/>
        </w:rPr>
      </w:pPr>
    </w:p>
    <w:p w14:paraId="0B253B1C" w14:textId="77777777" w:rsidR="00F21987" w:rsidRDefault="00F21987">
      <w:pPr>
        <w:rPr>
          <w:b/>
          <w:sz w:val="20"/>
        </w:rPr>
      </w:pPr>
      <w:r>
        <w:rPr>
          <w:b/>
          <w:sz w:val="20"/>
        </w:rPr>
        <w:t>Event Attribute Description</w:t>
      </w:r>
    </w:p>
    <w:p w14:paraId="2E595B51" w14:textId="77777777" w:rsidR="00F21987" w:rsidRDefault="00F21987">
      <w:pPr>
        <w:pStyle w:val="Index3"/>
        <w:rPr>
          <w:sz w:val="20"/>
        </w:rPr>
      </w:pPr>
    </w:p>
    <w:p w14:paraId="35110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9CB617A" w14:textId="77777777" w:rsidR="00F21987" w:rsidRDefault="00F21987">
      <w:pPr>
        <w:pStyle w:val="Index3"/>
        <w:rPr>
          <w:sz w:val="20"/>
        </w:rPr>
      </w:pPr>
    </w:p>
    <w:p w14:paraId="3A6774E4" w14:textId="77777777"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14:paraId="2DFC1410" w14:textId="77777777" w:rsidR="00F21987" w:rsidRDefault="00F21987">
      <w:pPr>
        <w:ind w:left="4140" w:hanging="4140"/>
        <w:rPr>
          <w:sz w:val="20"/>
        </w:rPr>
      </w:pPr>
    </w:p>
    <w:p w14:paraId="3A9A7D5C" w14:textId="77777777" w:rsidR="00F21987" w:rsidRDefault="00F21987">
      <w:pPr>
        <w:rPr>
          <w:b/>
          <w:sz w:val="20"/>
        </w:rPr>
      </w:pPr>
      <w:r>
        <w:rPr>
          <w:b/>
          <w:sz w:val="20"/>
        </w:rPr>
        <w:t>RULE 5.5.5</w:t>
      </w:r>
    </w:p>
    <w:p w14:paraId="53C7FA34" w14:textId="77777777"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14:paraId="39D6772E" w14:textId="77777777" w:rsidR="00F21987" w:rsidRDefault="00F21987">
      <w:pPr>
        <w:spacing w:line="240" w:lineRule="atLeast"/>
        <w:rPr>
          <w:b/>
          <w:snapToGrid w:val="0"/>
          <w:color w:val="000000"/>
          <w:sz w:val="20"/>
        </w:rPr>
      </w:pPr>
    </w:p>
    <w:p w14:paraId="73A6F4D4" w14:textId="77777777" w:rsidR="00F21987" w:rsidRDefault="00F21987">
      <w:pPr>
        <w:spacing w:line="240" w:lineRule="atLeast"/>
        <w:rPr>
          <w:b/>
          <w:snapToGrid w:val="0"/>
          <w:color w:val="000000"/>
          <w:sz w:val="20"/>
        </w:rPr>
      </w:pPr>
      <w:r>
        <w:rPr>
          <w:b/>
          <w:snapToGrid w:val="0"/>
          <w:color w:val="000000"/>
          <w:sz w:val="20"/>
        </w:rPr>
        <w:t>RULE 5.5.6</w:t>
      </w:r>
    </w:p>
    <w:p w14:paraId="670B500A"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14:paraId="380A868B" w14:textId="77777777" w:rsidR="00F21987" w:rsidRDefault="00F21987">
      <w:pPr>
        <w:spacing w:line="240" w:lineRule="atLeast"/>
        <w:rPr>
          <w:b/>
          <w:snapToGrid w:val="0"/>
          <w:color w:val="000000"/>
          <w:sz w:val="20"/>
        </w:rPr>
      </w:pPr>
    </w:p>
    <w:p w14:paraId="06D86674" w14:textId="77777777" w:rsidR="00F21987" w:rsidRDefault="00F21987">
      <w:pPr>
        <w:spacing w:line="240" w:lineRule="atLeast"/>
        <w:rPr>
          <w:b/>
          <w:snapToGrid w:val="0"/>
          <w:color w:val="000000"/>
          <w:sz w:val="20"/>
        </w:rPr>
      </w:pPr>
      <w:r>
        <w:rPr>
          <w:b/>
          <w:snapToGrid w:val="0"/>
          <w:color w:val="000000"/>
          <w:sz w:val="20"/>
        </w:rPr>
        <w:t>RULE 5.5.7</w:t>
      </w:r>
    </w:p>
    <w:p w14:paraId="36DF2F75"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14:paraId="2B2C61A3" w14:textId="77777777" w:rsidR="00F21987" w:rsidRDefault="00F21987">
      <w:pPr>
        <w:spacing w:line="240" w:lineRule="atLeast"/>
        <w:rPr>
          <w:b/>
          <w:snapToGrid w:val="0"/>
          <w:color w:val="000000"/>
          <w:sz w:val="20"/>
        </w:rPr>
      </w:pPr>
    </w:p>
    <w:p w14:paraId="60AA84A7" w14:textId="77777777" w:rsidR="00F21987" w:rsidRDefault="00F21987">
      <w:pPr>
        <w:spacing w:line="240" w:lineRule="atLeast"/>
        <w:rPr>
          <w:b/>
          <w:snapToGrid w:val="0"/>
          <w:color w:val="000000"/>
          <w:sz w:val="20"/>
        </w:rPr>
      </w:pPr>
      <w:r>
        <w:rPr>
          <w:b/>
          <w:snapToGrid w:val="0"/>
          <w:color w:val="000000"/>
          <w:sz w:val="20"/>
        </w:rPr>
        <w:t>RULE 5.5.8</w:t>
      </w:r>
    </w:p>
    <w:p w14:paraId="08AFDDBA"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14:paraId="5DD9E0FD" w14:textId="77777777" w:rsidR="00F21987" w:rsidRDefault="00F21987">
      <w:pPr>
        <w:ind w:left="4140" w:hanging="4140"/>
        <w:rPr>
          <w:sz w:val="20"/>
        </w:rPr>
      </w:pPr>
    </w:p>
    <w:p w14:paraId="0A994180" w14:textId="77777777" w:rsidR="00F21987" w:rsidRDefault="00F21987">
      <w:pPr>
        <w:pStyle w:val="NormalIndent1"/>
      </w:pPr>
    </w:p>
    <w:p w14:paraId="34727B15" w14:textId="77777777" w:rsidR="00F21987" w:rsidRDefault="00F21987">
      <w:pPr>
        <w:pStyle w:val="Head2"/>
        <w:sectPr w:rsidR="00F21987">
          <w:headerReference w:type="even" r:id="rId176"/>
          <w:headerReference w:type="default" r:id="rId177"/>
          <w:footerReference w:type="even" r:id="rId178"/>
          <w:footerReference w:type="default" r:id="rId179"/>
          <w:footerReference w:type="first" r:id="rId180"/>
          <w:footnotePr>
            <w:numRestart w:val="eachPage"/>
          </w:footnotePr>
          <w:pgSz w:w="12240" w:h="15840"/>
          <w:pgMar w:top="1440" w:right="1440" w:bottom="-1440" w:left="1440" w:header="720" w:footer="720" w:gutter="0"/>
          <w:cols w:space="720"/>
        </w:sectPr>
      </w:pPr>
    </w:p>
    <w:p w14:paraId="26E89538" w14:textId="77777777" w:rsidR="00F21987" w:rsidRDefault="00F21987">
      <w:pPr>
        <w:pStyle w:val="Head2"/>
      </w:pPr>
      <w:bookmarkStart w:id="378" w:name="_Toc135102715"/>
      <w:bookmarkStart w:id="379" w:name="_Toc68182526"/>
      <w:r>
        <w:t>5.5.4  SERVANT Resource Operations</w:t>
      </w:r>
      <w:bookmarkEnd w:id="378"/>
      <w:bookmarkEnd w:id="379"/>
    </w:p>
    <w:p w14:paraId="43B14ED9" w14:textId="77777777" w:rsidR="00F21987" w:rsidRDefault="00F21987"/>
    <w:p w14:paraId="042ABBF1" w14:textId="77777777" w:rsidR="00F21987" w:rsidRDefault="00F21987">
      <w:pPr>
        <w:ind w:left="1080" w:hanging="360"/>
        <w:rPr>
          <w:rFonts w:ascii="Courier" w:hAnsi="Courier"/>
          <w:sz w:val="18"/>
        </w:rPr>
      </w:pPr>
      <w:r>
        <w:rPr>
          <w:rFonts w:ascii="Courier" w:hAnsi="Courier"/>
          <w:sz w:val="18"/>
        </w:rPr>
        <w:t>viRead(vi, buf, count, retCount)</w:t>
      </w:r>
    </w:p>
    <w:p w14:paraId="7678CF9C" w14:textId="77777777" w:rsidR="00F21987" w:rsidRDefault="00F21987">
      <w:pPr>
        <w:ind w:left="1080" w:hanging="360"/>
        <w:rPr>
          <w:rFonts w:ascii="Courier" w:hAnsi="Courier"/>
          <w:sz w:val="18"/>
        </w:rPr>
      </w:pPr>
      <w:r>
        <w:rPr>
          <w:rFonts w:ascii="Courier" w:hAnsi="Courier"/>
          <w:sz w:val="18"/>
        </w:rPr>
        <w:t>viReadAsync(vi, buf, count, jobId)</w:t>
      </w:r>
    </w:p>
    <w:p w14:paraId="13C18351" w14:textId="77777777" w:rsidR="00F21987" w:rsidRDefault="00F21987">
      <w:pPr>
        <w:ind w:left="1080" w:hanging="360"/>
        <w:rPr>
          <w:rFonts w:ascii="Courier" w:hAnsi="Courier"/>
          <w:sz w:val="18"/>
        </w:rPr>
      </w:pPr>
      <w:r>
        <w:rPr>
          <w:rFonts w:ascii="Courier" w:hAnsi="Courier"/>
          <w:sz w:val="18"/>
        </w:rPr>
        <w:t>viReadToFile(vi, fileName, count, retCount)</w:t>
      </w:r>
    </w:p>
    <w:p w14:paraId="01D786C8" w14:textId="77777777" w:rsidR="00F21987" w:rsidRDefault="00F21987">
      <w:pPr>
        <w:ind w:left="1080" w:hanging="360"/>
        <w:rPr>
          <w:rFonts w:ascii="Courier" w:hAnsi="Courier"/>
          <w:sz w:val="18"/>
        </w:rPr>
      </w:pPr>
      <w:r>
        <w:rPr>
          <w:rFonts w:ascii="Courier" w:hAnsi="Courier"/>
          <w:sz w:val="18"/>
        </w:rPr>
        <w:t>viWrite(vi, buf, count, retCount)</w:t>
      </w:r>
    </w:p>
    <w:p w14:paraId="445A5DA7" w14:textId="77777777" w:rsidR="00F21987" w:rsidRDefault="00F21987">
      <w:pPr>
        <w:ind w:left="1080" w:hanging="360"/>
        <w:rPr>
          <w:rFonts w:ascii="Courier" w:hAnsi="Courier"/>
          <w:sz w:val="18"/>
        </w:rPr>
      </w:pPr>
      <w:r>
        <w:rPr>
          <w:rFonts w:ascii="Courier" w:hAnsi="Courier"/>
          <w:sz w:val="18"/>
        </w:rPr>
        <w:t>viWriteAsync(vi, buf, count, jobId)</w:t>
      </w:r>
    </w:p>
    <w:p w14:paraId="59C7B5F2" w14:textId="77777777" w:rsidR="00F21987" w:rsidRDefault="00F21987">
      <w:pPr>
        <w:ind w:left="1080" w:hanging="360"/>
        <w:rPr>
          <w:rFonts w:ascii="Courier" w:hAnsi="Courier"/>
          <w:sz w:val="18"/>
        </w:rPr>
      </w:pPr>
      <w:r>
        <w:rPr>
          <w:rFonts w:ascii="Courier" w:hAnsi="Courier"/>
          <w:sz w:val="18"/>
        </w:rPr>
        <w:t>viWriteFromFile(vi, fileName, count, retCount)</w:t>
      </w:r>
    </w:p>
    <w:p w14:paraId="5D9BF36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42D6C017"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4394193B" w14:textId="77777777" w:rsidR="00F21987" w:rsidRDefault="00F21987">
      <w:pPr>
        <w:ind w:left="1080" w:hanging="360"/>
        <w:rPr>
          <w:rFonts w:ascii="Courier" w:hAnsi="Courier"/>
          <w:sz w:val="18"/>
        </w:rPr>
      </w:pPr>
      <w:r>
        <w:rPr>
          <w:rFonts w:ascii="Courier" w:hAnsi="Courier"/>
          <w:sz w:val="18"/>
        </w:rPr>
        <w:t>viBufRead(vi, buf, count, retCount)</w:t>
      </w:r>
    </w:p>
    <w:p w14:paraId="2398D55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393D031C"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74AD0BDB"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2DACC3BA" w14:textId="77777777"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14:paraId="57DD7117" w14:textId="77777777" w:rsidR="00F21987" w:rsidRDefault="00F21987">
      <w:pPr>
        <w:ind w:left="1080" w:hanging="360"/>
        <w:rPr>
          <w:rFonts w:ascii="Courier" w:hAnsi="Courier"/>
          <w:sz w:val="18"/>
        </w:rPr>
      </w:pPr>
      <w:r>
        <w:rPr>
          <w:rFonts w:ascii="Courier" w:hAnsi="Courier"/>
          <w:sz w:val="18"/>
        </w:rPr>
        <w:t>viBufWrite(vi, buf, count, retCount)</w:t>
      </w:r>
    </w:p>
    <w:p w14:paraId="654853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22C68E0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364320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4851CB2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4EC8353" w14:textId="77777777"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14:paraId="0076B1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14:paraId="64951329" w14:textId="77777777" w:rsidR="00F21987" w:rsidRPr="00851DA4" w:rsidRDefault="00F21987">
      <w:pPr>
        <w:ind w:left="720"/>
        <w:rPr>
          <w:b/>
          <w:sz w:val="20"/>
          <w:lang w:val="it-IT"/>
        </w:rPr>
      </w:pPr>
    </w:p>
    <w:p w14:paraId="460CF6F8" w14:textId="77777777" w:rsidR="00F21987" w:rsidRPr="00851DA4" w:rsidRDefault="00F21987">
      <w:pPr>
        <w:rPr>
          <w:b/>
          <w:sz w:val="20"/>
          <w:lang w:val="it-IT"/>
        </w:rPr>
      </w:pPr>
      <w:r w:rsidRPr="00851DA4">
        <w:rPr>
          <w:b/>
          <w:sz w:val="20"/>
          <w:lang w:val="it-IT"/>
        </w:rPr>
        <w:t>RULE 5.5.9</w:t>
      </w:r>
    </w:p>
    <w:p w14:paraId="7A6B5CAF" w14:textId="77777777"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14:paraId="03CFA88E" w14:textId="77777777" w:rsidR="00F21987" w:rsidRPr="00851DA4" w:rsidRDefault="00F21987">
      <w:pPr>
        <w:pStyle w:val="NormalIndent1"/>
        <w:rPr>
          <w:lang w:val="it-IT"/>
        </w:rPr>
      </w:pPr>
    </w:p>
    <w:p w14:paraId="5081F02E" w14:textId="77777777" w:rsidR="00F21987" w:rsidRDefault="00F21987">
      <w:pPr>
        <w:rPr>
          <w:b/>
          <w:sz w:val="20"/>
        </w:rPr>
      </w:pPr>
      <w:r>
        <w:rPr>
          <w:b/>
          <w:sz w:val="20"/>
        </w:rPr>
        <w:t>RULE 5.5.10</w:t>
      </w:r>
    </w:p>
    <w:p w14:paraId="23E7EF14" w14:textId="77777777"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r>
        <w:rPr>
          <w:rFonts w:ascii="Courier" w:hAnsi="Courier"/>
          <w:sz w:val="18"/>
        </w:rPr>
        <w:t>viAssertIntrSignal</w:t>
      </w:r>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r>
        <w:rPr>
          <w:rFonts w:ascii="Courier" w:hAnsi="Courier"/>
          <w:sz w:val="18"/>
        </w:rPr>
        <w:t>viAssertUtilSignal</w:t>
      </w:r>
      <w:r>
        <w:rPr>
          <w:rFonts w:ascii="Courier" w:hAnsi="Courier"/>
          <w:sz w:val="20"/>
        </w:rPr>
        <w:t>()</w:t>
      </w:r>
      <w:r>
        <w:rPr>
          <w:sz w:val="20"/>
        </w:rPr>
        <w:t>.</w:t>
      </w:r>
    </w:p>
    <w:p w14:paraId="13CB87FE" w14:textId="77777777" w:rsidR="00F21987" w:rsidRDefault="00F21987">
      <w:pPr>
        <w:spacing w:line="240" w:lineRule="atLeast"/>
        <w:rPr>
          <w:b/>
          <w:snapToGrid w:val="0"/>
          <w:color w:val="000000"/>
          <w:sz w:val="20"/>
        </w:rPr>
      </w:pPr>
    </w:p>
    <w:p w14:paraId="022CD7D2" w14:textId="77777777" w:rsidR="00F21987" w:rsidRDefault="00F21987">
      <w:pPr>
        <w:spacing w:line="240" w:lineRule="atLeast"/>
        <w:rPr>
          <w:b/>
          <w:snapToGrid w:val="0"/>
          <w:color w:val="000000"/>
          <w:sz w:val="20"/>
        </w:rPr>
      </w:pPr>
      <w:r>
        <w:rPr>
          <w:b/>
          <w:snapToGrid w:val="0"/>
          <w:color w:val="000000"/>
          <w:sz w:val="20"/>
        </w:rPr>
        <w:t>RULE 5.5.11</w:t>
      </w:r>
    </w:p>
    <w:p w14:paraId="0D603DC7"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14:paraId="402EAE66" w14:textId="77777777" w:rsidR="00F21987" w:rsidRDefault="00F21987">
      <w:pPr>
        <w:ind w:left="720"/>
        <w:rPr>
          <w:rFonts w:ascii="Courier" w:hAnsi="Courier"/>
          <w:sz w:val="20"/>
        </w:rPr>
      </w:pPr>
    </w:p>
    <w:p w14:paraId="59E544E3" w14:textId="77777777" w:rsidR="00F21987" w:rsidRDefault="00F21987">
      <w:pPr>
        <w:pStyle w:val="Head1"/>
        <w:sectPr w:rsidR="00F21987">
          <w:headerReference w:type="even" r:id="rId181"/>
          <w:footerReference w:type="even" r:id="rId182"/>
          <w:footerReference w:type="default" r:id="rId183"/>
          <w:footerReference w:type="first" r:id="rId184"/>
          <w:footnotePr>
            <w:numRestart w:val="eachPage"/>
          </w:footnotePr>
          <w:pgSz w:w="12240" w:h="15840"/>
          <w:pgMar w:top="1440" w:right="1440" w:bottom="-1440" w:left="1440" w:header="720" w:footer="720" w:gutter="0"/>
          <w:cols w:space="720"/>
        </w:sectPr>
      </w:pPr>
    </w:p>
    <w:p w14:paraId="4B909D65" w14:textId="77777777" w:rsidR="00F21987" w:rsidRDefault="00F21987">
      <w:pPr>
        <w:pStyle w:val="Head1"/>
      </w:pPr>
      <w:bookmarkStart w:id="380" w:name="_Toc135102716"/>
      <w:bookmarkStart w:id="381" w:name="_Toc68182527"/>
      <w:r>
        <w:t>5.6  TCP/IP Socket Resource</w:t>
      </w:r>
      <w:bookmarkEnd w:id="380"/>
      <w:bookmarkEnd w:id="381"/>
    </w:p>
    <w:p w14:paraId="05F2F8DF" w14:textId="77777777" w:rsidR="00F21987" w:rsidRDefault="00F21987">
      <w:pPr>
        <w:numPr>
          <w:ilvl w:val="12"/>
          <w:numId w:val="0"/>
        </w:numPr>
        <w:ind w:left="720"/>
      </w:pPr>
    </w:p>
    <w:p w14:paraId="554239EF" w14:textId="77777777"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r>
        <w:rPr>
          <w:rFonts w:ascii="Courier" w:hAnsi="Courier"/>
          <w:sz w:val="18"/>
        </w:rPr>
        <w:t>viSetAttribute()</w:t>
      </w:r>
      <w:r>
        <w:t xml:space="preserve">, </w:t>
      </w:r>
      <w:r>
        <w:rPr>
          <w:sz w:val="20"/>
        </w:rPr>
        <w:t xml:space="preserve">which is defined in the VISA Resource Template. Although the following resource does not have </w:t>
      </w:r>
      <w:r>
        <w:rPr>
          <w:rFonts w:ascii="Courier" w:hAnsi="Courier"/>
          <w:sz w:val="18"/>
        </w:rPr>
        <w:t>viSetAttribute()</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14:paraId="68B56521" w14:textId="77777777" w:rsidR="00F21987" w:rsidRDefault="00F21987">
      <w:pPr>
        <w:pStyle w:val="NormalIndent1"/>
        <w:numPr>
          <w:ilvl w:val="12"/>
          <w:numId w:val="0"/>
        </w:numPr>
        <w:ind w:left="720"/>
      </w:pPr>
    </w:p>
    <w:p w14:paraId="11F5A4FE" w14:textId="77777777" w:rsidR="00F21987" w:rsidRDefault="00F21987">
      <w:pPr>
        <w:pStyle w:val="Head2"/>
      </w:pPr>
      <w:bookmarkStart w:id="382" w:name="_Toc135102717"/>
      <w:bookmarkStart w:id="383" w:name="_Toc68182528"/>
      <w:r>
        <w:t>5.6.1  SOCKET Resource Overview</w:t>
      </w:r>
      <w:bookmarkEnd w:id="382"/>
      <w:bookmarkEnd w:id="383"/>
    </w:p>
    <w:p w14:paraId="17C75D5F" w14:textId="77777777" w:rsidR="00F21987" w:rsidRDefault="00F21987">
      <w:pPr>
        <w:pStyle w:val="NormalIndent1"/>
      </w:pPr>
    </w:p>
    <w:p w14:paraId="5655C8B9" w14:textId="77777777" w:rsidR="00F21987" w:rsidRDefault="00F21987">
      <w:pPr>
        <w:pStyle w:val="NormalIndent1"/>
      </w:pPr>
      <w:r>
        <w:t>The SOCKET Resource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14:paraId="3402386D" w14:textId="77777777" w:rsidR="00F21987" w:rsidRDefault="00F21987">
      <w:pPr>
        <w:ind w:left="720"/>
        <w:rPr>
          <w:b/>
        </w:rPr>
      </w:pPr>
    </w:p>
    <w:p w14:paraId="543B718F" w14:textId="77777777" w:rsidR="00F21987" w:rsidRDefault="00F21987">
      <w:pPr>
        <w:pStyle w:val="Head2"/>
      </w:pPr>
      <w:bookmarkStart w:id="384" w:name="_Toc135102718"/>
      <w:bookmarkStart w:id="385" w:name="_Toc68182529"/>
      <w:r>
        <w:t>5.6.2  SOCKET Resource Attributes</w:t>
      </w:r>
      <w:bookmarkEnd w:id="384"/>
      <w:bookmarkEnd w:id="385"/>
    </w:p>
    <w:p w14:paraId="07804B20" w14:textId="77777777" w:rsidR="00F21987" w:rsidRDefault="00F21987">
      <w:pPr>
        <w:rPr>
          <w:b/>
        </w:rPr>
      </w:pPr>
    </w:p>
    <w:p w14:paraId="5FCECBBC" w14:textId="77777777" w:rsidR="00F21987" w:rsidRPr="00D5340B" w:rsidRDefault="00F21987" w:rsidP="00D5340B">
      <w:pPr>
        <w:rPr>
          <w:b/>
          <w:sz w:val="20"/>
        </w:rPr>
      </w:pPr>
      <w:r w:rsidRPr="00D5340B">
        <w:rPr>
          <w:b/>
          <w:sz w:val="20"/>
        </w:rPr>
        <w:t>Generic SOCKET Resource Attributes</w:t>
      </w:r>
    </w:p>
    <w:p w14:paraId="1B6AE595" w14:textId="77777777" w:rsidR="00F21987" w:rsidRDefault="00F21987">
      <w:pPr>
        <w:tabs>
          <w:tab w:val="left" w:pos="360"/>
          <w:tab w:val="left" w:pos="720"/>
          <w:tab w:val="left" w:pos="1080"/>
          <w:tab w:val="left" w:pos="1440"/>
        </w:tabs>
        <w:rPr>
          <w:b/>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5A4B089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EF64963"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6A470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D33153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BC25BDD" w14:textId="77777777" w:rsidR="00F21987" w:rsidRDefault="00F21987">
            <w:pPr>
              <w:spacing w:before="40" w:after="40"/>
              <w:jc w:val="center"/>
              <w:rPr>
                <w:sz w:val="20"/>
              </w:rPr>
            </w:pPr>
            <w:r>
              <w:rPr>
                <w:b/>
                <w:sz w:val="20"/>
              </w:rPr>
              <w:t>Range</w:t>
            </w:r>
          </w:p>
        </w:tc>
      </w:tr>
      <w:tr w:rsidR="00F21987" w14:paraId="442FBD7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B96A5B7"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2D600AD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588BA347"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0003D33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2DCA47C3" w14:textId="77777777" w:rsidR="00F21987" w:rsidRDefault="00F21987">
            <w:pPr>
              <w:spacing w:before="40" w:after="40"/>
              <w:ind w:left="80"/>
              <w:rPr>
                <w:sz w:val="20"/>
              </w:rPr>
            </w:pPr>
            <w:r>
              <w:rPr>
                <w:sz w:val="20"/>
              </w:rPr>
              <w:t>0 to FFFFh</w:t>
            </w:r>
          </w:p>
        </w:tc>
      </w:tr>
      <w:tr w:rsidR="00F21987" w14:paraId="06C4902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843350"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48B18BA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E4889B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1FD84D2F"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815C8C9"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42F21B4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DDAE66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1C707FE"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B8A62AF" w14:textId="77777777"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14:paraId="26F88B06"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7FA288B" w14:textId="77777777" w:rsidR="00F21987" w:rsidRDefault="00F21987">
            <w:pPr>
              <w:spacing w:before="40" w:after="40"/>
              <w:ind w:left="80"/>
              <w:rPr>
                <w:rFonts w:ascii="Courier" w:hAnsi="Courier"/>
                <w:sz w:val="20"/>
              </w:rPr>
            </w:pPr>
            <w:r>
              <w:rPr>
                <w:sz w:val="20"/>
              </w:rPr>
              <w:t>N/A</w:t>
            </w:r>
          </w:p>
        </w:tc>
      </w:tr>
      <w:tr w:rsidR="00F21987" w14:paraId="31C4A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DA199"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6EFD61D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9A06216"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68DF90C6"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3C1F144" w14:textId="77777777" w:rsidR="00F21987" w:rsidRDefault="00F21987">
            <w:pPr>
              <w:spacing w:before="40" w:after="40"/>
              <w:ind w:left="80"/>
              <w:rPr>
                <w:rFonts w:ascii="Courier" w:hAnsi="Courier"/>
                <w:sz w:val="18"/>
              </w:rPr>
            </w:pPr>
            <w:r>
              <w:rPr>
                <w:rFonts w:ascii="Courier" w:hAnsi="Courier"/>
                <w:sz w:val="18"/>
              </w:rPr>
              <w:t>VI_TRUE</w:t>
            </w:r>
          </w:p>
          <w:p w14:paraId="2251A8C7"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0FADD1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E4ADD"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24AD7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C4B730C"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589712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64C76858" w14:textId="77777777" w:rsidR="00F21987" w:rsidRDefault="00F21987">
            <w:pPr>
              <w:spacing w:before="40" w:after="40"/>
              <w:ind w:left="80" w:right="-38"/>
              <w:rPr>
                <w:rFonts w:ascii="Courier" w:hAnsi="Courier"/>
                <w:sz w:val="20"/>
              </w:rPr>
            </w:pPr>
            <w:r>
              <w:rPr>
                <w:sz w:val="20"/>
              </w:rPr>
              <w:t>0 to FFh</w:t>
            </w:r>
          </w:p>
        </w:tc>
      </w:tr>
      <w:tr w:rsidR="00F21987" w14:paraId="168E178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301D058"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37A290E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29D5B4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9C2EA6A"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5A7ACA9" w14:textId="77777777" w:rsidR="00F21987" w:rsidRDefault="00F21987">
            <w:pPr>
              <w:spacing w:before="40" w:after="40"/>
              <w:ind w:left="80"/>
              <w:rPr>
                <w:rFonts w:ascii="Courier" w:hAnsi="Courier"/>
                <w:sz w:val="18"/>
              </w:rPr>
            </w:pPr>
            <w:r>
              <w:rPr>
                <w:rFonts w:ascii="Courier" w:hAnsi="Courier"/>
                <w:sz w:val="18"/>
              </w:rPr>
              <w:t>VI_TRUE</w:t>
            </w:r>
          </w:p>
          <w:p w14:paraId="6C97CC86"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13B077D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42A8B8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F38D92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2EF455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0451AB0"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61DAF3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2BD7FD04" w14:textId="77777777" w:rsidR="00F21987" w:rsidRPr="00851DA4" w:rsidRDefault="00F21987">
            <w:pPr>
              <w:spacing w:before="40" w:after="40"/>
              <w:ind w:left="80"/>
              <w:rPr>
                <w:sz w:val="20"/>
                <w:lang w:val="it-IT"/>
              </w:rPr>
            </w:pPr>
            <w:r w:rsidRPr="00851DA4">
              <w:rPr>
                <w:sz w:val="20"/>
                <w:lang w:val="it-IT"/>
              </w:rPr>
              <w:t>1 to FFFFFFFEh</w:t>
            </w:r>
          </w:p>
          <w:p w14:paraId="18125E18"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56689E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F1502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0B9C25E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06805C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1B2C03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183FF48" w14:textId="77777777" w:rsidR="00F21987" w:rsidRDefault="00F21987">
            <w:pPr>
              <w:spacing w:before="40" w:after="40"/>
              <w:ind w:left="80" w:right="-38"/>
              <w:rPr>
                <w:rFonts w:ascii="Courier" w:hAnsi="Courier"/>
                <w:sz w:val="18"/>
              </w:rPr>
            </w:pPr>
            <w:r>
              <w:rPr>
                <w:rFonts w:ascii="Courier" w:hAnsi="Courier"/>
                <w:sz w:val="18"/>
              </w:rPr>
              <w:t>VI_FLUSH_ON_ACCESS</w:t>
            </w:r>
          </w:p>
          <w:p w14:paraId="2FE5291A"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0646D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9C583B7"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95AD5A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CC431A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DB1AB6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409A998" w14:textId="77777777" w:rsidR="00F21987" w:rsidRDefault="00F21987">
            <w:pPr>
              <w:spacing w:before="40" w:after="40"/>
              <w:ind w:left="80" w:right="-38"/>
              <w:rPr>
                <w:rFonts w:ascii="Courier" w:hAnsi="Courier"/>
                <w:sz w:val="18"/>
              </w:rPr>
            </w:pPr>
            <w:r>
              <w:rPr>
                <w:rFonts w:ascii="Courier" w:hAnsi="Courier"/>
                <w:sz w:val="18"/>
              </w:rPr>
              <w:t>VI_TRUE</w:t>
            </w:r>
          </w:p>
          <w:p w14:paraId="61BC0CE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E14E7E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2705B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0212945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DD1D88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66C5D6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64734C5" w14:textId="77777777" w:rsidR="00F21987" w:rsidRDefault="00F21987">
            <w:pPr>
              <w:spacing w:before="40" w:after="40"/>
              <w:ind w:left="80" w:right="-38"/>
              <w:rPr>
                <w:rFonts w:ascii="Courier" w:hAnsi="Courier"/>
                <w:sz w:val="18"/>
              </w:rPr>
            </w:pPr>
            <w:r>
              <w:rPr>
                <w:rFonts w:ascii="Courier" w:hAnsi="Courier"/>
                <w:sz w:val="18"/>
              </w:rPr>
              <w:t>VI_FLUSH_ON_ACCESS</w:t>
            </w:r>
          </w:p>
          <w:p w14:paraId="04C03DF1"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070A7D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110F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208CED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98CC4A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861A81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57B5221"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14:paraId="767B97C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87F6197" w14:textId="77777777"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09CFAF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F96470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3305939"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0DBACA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14:paraId="779D9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E7A7299" w14:textId="77777777"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A8B588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0ED04A7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7C5E177"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D678672" w14:textId="77777777" w:rsidR="00255548" w:rsidRDefault="00255548">
            <w:pPr>
              <w:spacing w:before="40" w:after="40"/>
              <w:ind w:left="80"/>
              <w:rPr>
                <w:rFonts w:ascii="Courier" w:hAnsi="Courier"/>
                <w:sz w:val="18"/>
              </w:rPr>
            </w:pPr>
            <w:r>
              <w:rPr>
                <w:rFonts w:ascii="Courier" w:hAnsi="Courier"/>
                <w:sz w:val="18"/>
              </w:rPr>
              <w:t>N/A</w:t>
            </w:r>
          </w:p>
        </w:tc>
      </w:tr>
      <w:tr w:rsidR="00255548" w14:paraId="1686EF4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114A84" w14:textId="77777777"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7964AF66"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6A9C93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A998292"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330656" w14:textId="77777777" w:rsidR="00255548" w:rsidRDefault="00255548">
            <w:pPr>
              <w:spacing w:before="40" w:after="40"/>
              <w:ind w:left="80"/>
              <w:rPr>
                <w:rFonts w:ascii="Courier" w:hAnsi="Courier"/>
                <w:sz w:val="18"/>
              </w:rPr>
            </w:pPr>
            <w:r>
              <w:rPr>
                <w:rFonts w:ascii="Courier" w:hAnsi="Courier"/>
                <w:sz w:val="18"/>
              </w:rPr>
              <w:t>N/A</w:t>
            </w:r>
          </w:p>
        </w:tc>
      </w:tr>
    </w:tbl>
    <w:p w14:paraId="51964F0F" w14:textId="77777777"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85"/>
          <w:headerReference w:type="default" r:id="rId186"/>
          <w:footerReference w:type="even" r:id="rId187"/>
          <w:footerReference w:type="default" r:id="rId188"/>
          <w:footerReference w:type="first" r:id="rId189"/>
          <w:footnotePr>
            <w:numRestart w:val="eachPage"/>
          </w:footnotePr>
          <w:pgSz w:w="12240" w:h="15840"/>
          <w:pgMar w:top="1440" w:right="1440" w:bottom="-1440" w:left="1440" w:header="720" w:footer="720" w:gutter="0"/>
          <w:cols w:space="720"/>
        </w:sectPr>
      </w:pPr>
    </w:p>
    <w:p w14:paraId="0E63CB3E" w14:textId="77777777" w:rsidR="00F21987" w:rsidRPr="00D5340B" w:rsidRDefault="00F21987" w:rsidP="00D5340B">
      <w:pPr>
        <w:rPr>
          <w:b/>
          <w:sz w:val="20"/>
        </w:rPr>
      </w:pPr>
    </w:p>
    <w:p w14:paraId="2578C65E" w14:textId="77777777" w:rsidR="00F21987" w:rsidRPr="00D5340B" w:rsidRDefault="00F21987" w:rsidP="00D5340B">
      <w:pPr>
        <w:rPr>
          <w:b/>
          <w:sz w:val="20"/>
        </w:rPr>
      </w:pPr>
      <w:r w:rsidRPr="00D5340B">
        <w:rPr>
          <w:b/>
          <w:sz w:val="20"/>
        </w:rPr>
        <w:t>TCPIP Specific SOCKET Resource Attributes</w:t>
      </w:r>
    </w:p>
    <w:p w14:paraId="255ECA82" w14:textId="77777777" w:rsidR="00F21987" w:rsidRPr="00D5340B" w:rsidRDefault="00F21987" w:rsidP="00D5340B">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84F508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8BA63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87415F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87AC4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08DD9950" w14:textId="77777777" w:rsidR="00F21987" w:rsidRDefault="00F21987">
            <w:pPr>
              <w:spacing w:before="40" w:after="40"/>
              <w:jc w:val="center"/>
              <w:rPr>
                <w:sz w:val="20"/>
              </w:rPr>
            </w:pPr>
            <w:r>
              <w:rPr>
                <w:b/>
                <w:sz w:val="20"/>
              </w:rPr>
              <w:t>Range</w:t>
            </w:r>
          </w:p>
        </w:tc>
      </w:tr>
      <w:tr w:rsidR="00F21987" w14:paraId="47F3B35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5D21DCB"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14:paraId="78CDD62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B9D751B"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2A245AE"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1657F8E2" w14:textId="77777777" w:rsidR="00F21987" w:rsidRDefault="00F21987">
            <w:pPr>
              <w:spacing w:before="40" w:after="40"/>
              <w:ind w:left="74"/>
              <w:rPr>
                <w:sz w:val="20"/>
              </w:rPr>
            </w:pPr>
            <w:r>
              <w:rPr>
                <w:sz w:val="20"/>
              </w:rPr>
              <w:t>N/A</w:t>
            </w:r>
          </w:p>
        </w:tc>
      </w:tr>
      <w:tr w:rsidR="00F21987" w14:paraId="3A267BB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B33139F"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14:paraId="2184BBDE"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C27E5E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1AC8A5E"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34506E5" w14:textId="77777777" w:rsidR="00F21987" w:rsidRDefault="00F21987">
            <w:pPr>
              <w:spacing w:before="40" w:after="40"/>
              <w:ind w:left="74"/>
              <w:rPr>
                <w:sz w:val="20"/>
              </w:rPr>
            </w:pPr>
            <w:r>
              <w:rPr>
                <w:sz w:val="20"/>
              </w:rPr>
              <w:t>N/A</w:t>
            </w:r>
          </w:p>
        </w:tc>
      </w:tr>
      <w:tr w:rsidR="00F21987" w14:paraId="54FCE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1653DD9" w14:textId="77777777"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14:paraId="54029F4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3A51A9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FF91A38"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26FC59D" w14:textId="77777777" w:rsidR="00F21987" w:rsidRDefault="00F21987">
            <w:pPr>
              <w:spacing w:before="40" w:after="40"/>
              <w:ind w:left="74"/>
              <w:rPr>
                <w:sz w:val="20"/>
              </w:rPr>
            </w:pPr>
            <w:r>
              <w:rPr>
                <w:sz w:val="20"/>
              </w:rPr>
              <w:t>0 to FFFFh</w:t>
            </w:r>
          </w:p>
        </w:tc>
      </w:tr>
      <w:tr w:rsidR="00F21987" w14:paraId="161CE6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56C161" w14:textId="77777777"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14:paraId="6C456866"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3DC2F9C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BF62B46" w14:textId="77777777" w:rsidR="00F21987" w:rsidRDefault="00F21987">
            <w:pPr>
              <w:spacing w:before="40" w:after="40"/>
              <w:ind w:left="80"/>
              <w:rPr>
                <w:rFonts w:ascii="Courier" w:hAnsi="Courier"/>
                <w:b/>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DE71BA9" w14:textId="77777777" w:rsidR="00F21987" w:rsidRDefault="00F21987">
            <w:pPr>
              <w:spacing w:before="40" w:after="40"/>
              <w:ind w:left="74"/>
              <w:rPr>
                <w:sz w:val="20"/>
              </w:rPr>
            </w:pPr>
            <w:r>
              <w:rPr>
                <w:sz w:val="20"/>
              </w:rPr>
              <w:t>VI_TRUE, VI_FALSE</w:t>
            </w:r>
          </w:p>
        </w:tc>
      </w:tr>
      <w:tr w:rsidR="00F21987" w14:paraId="5C658D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DBE013B" w14:textId="77777777"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14:paraId="2D421BE9"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C358DA3"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8797C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5D7A1C3" w14:textId="77777777" w:rsidR="00F21987" w:rsidRDefault="00F21987">
            <w:pPr>
              <w:spacing w:before="40" w:after="40"/>
              <w:ind w:left="74"/>
              <w:rPr>
                <w:sz w:val="20"/>
              </w:rPr>
            </w:pPr>
            <w:r>
              <w:rPr>
                <w:sz w:val="20"/>
              </w:rPr>
              <w:t>VI_TRUE, VI_FALSE</w:t>
            </w:r>
          </w:p>
        </w:tc>
      </w:tr>
    </w:tbl>
    <w:p w14:paraId="3EE6FC27" w14:textId="77777777" w:rsidR="008C0A72" w:rsidRPr="005726B6" w:rsidRDefault="008C0A72" w:rsidP="005726B6">
      <w:pPr>
        <w:ind w:left="4320" w:hanging="3600"/>
        <w:rPr>
          <w:rFonts w:ascii="Courier" w:hAnsi="Courier"/>
          <w:sz w:val="18"/>
        </w:rPr>
      </w:pPr>
    </w:p>
    <w:p w14:paraId="6E716BF3" w14:textId="59820E08" w:rsidR="00B55CF4" w:rsidRPr="00D5340B" w:rsidRDefault="00B55CF4" w:rsidP="00D5340B">
      <w:pPr>
        <w:rPr>
          <w:b/>
          <w:sz w:val="20"/>
        </w:rPr>
      </w:pPr>
      <w:r w:rsidRPr="00D5340B">
        <w:rPr>
          <w:b/>
          <w:sz w:val="20"/>
        </w:rPr>
        <w:t xml:space="preserve">TCPIP Specific SOCKET Resource </w:t>
      </w:r>
      <w:r w:rsidR="00D654AF" w:rsidRPr="00D5340B">
        <w:rPr>
          <w:b/>
          <w:sz w:val="20"/>
        </w:rPr>
        <w:t xml:space="preserve">Security </w:t>
      </w:r>
      <w:r w:rsidRPr="00D5340B">
        <w:rPr>
          <w:b/>
          <w:sz w:val="20"/>
        </w:rPr>
        <w:t>Attributes</w:t>
      </w:r>
    </w:p>
    <w:p w14:paraId="10472A03" w14:textId="77777777" w:rsidR="00B55CF4" w:rsidRPr="00D5340B" w:rsidRDefault="00B55CF4" w:rsidP="00D5340B">
      <w:pPr>
        <w:rPr>
          <w:b/>
          <w:sz w:val="20"/>
        </w:rPr>
      </w:pPr>
    </w:p>
    <w:tbl>
      <w:tblPr>
        <w:tblW w:w="9288" w:type="dxa"/>
        <w:tblInd w:w="180" w:type="dxa"/>
        <w:tblLayout w:type="fixed"/>
        <w:tblLook w:val="0000" w:firstRow="0" w:lastRow="0" w:firstColumn="0" w:lastColumn="0" w:noHBand="0" w:noVBand="0"/>
      </w:tblPr>
      <w:tblGrid>
        <w:gridCol w:w="3502"/>
        <w:gridCol w:w="810"/>
        <w:gridCol w:w="810"/>
        <w:gridCol w:w="1620"/>
        <w:gridCol w:w="2546"/>
      </w:tblGrid>
      <w:tr w:rsidR="00B55CF4" w14:paraId="34C6628A" w14:textId="77777777" w:rsidTr="004306D6">
        <w:trPr>
          <w:cantSplit/>
        </w:trPr>
        <w:tc>
          <w:tcPr>
            <w:tcW w:w="3502" w:type="dxa"/>
            <w:tcBorders>
              <w:top w:val="single" w:sz="6" w:space="0" w:color="auto"/>
              <w:left w:val="single" w:sz="6" w:space="0" w:color="auto"/>
              <w:bottom w:val="double" w:sz="6" w:space="0" w:color="auto"/>
              <w:right w:val="single" w:sz="6" w:space="0" w:color="auto"/>
            </w:tcBorders>
          </w:tcPr>
          <w:p w14:paraId="15237BC0" w14:textId="77777777" w:rsidR="00B55CF4" w:rsidRDefault="00B55CF4" w:rsidP="004306D6">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D4F333E" w14:textId="77777777" w:rsidR="00B55CF4" w:rsidRDefault="00B55CF4" w:rsidP="004306D6">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6D97BB" w14:textId="77777777" w:rsidR="00B55CF4" w:rsidRDefault="00B55CF4" w:rsidP="004306D6">
            <w:pPr>
              <w:spacing w:before="40" w:after="40"/>
              <w:jc w:val="center"/>
              <w:rPr>
                <w:sz w:val="20"/>
              </w:rPr>
            </w:pPr>
            <w:r>
              <w:rPr>
                <w:b/>
                <w:sz w:val="20"/>
              </w:rPr>
              <w:t>Data Type</w:t>
            </w:r>
          </w:p>
        </w:tc>
        <w:tc>
          <w:tcPr>
            <w:tcW w:w="2546" w:type="dxa"/>
            <w:tcBorders>
              <w:top w:val="single" w:sz="6" w:space="0" w:color="auto"/>
              <w:left w:val="single" w:sz="6" w:space="0" w:color="auto"/>
              <w:bottom w:val="double" w:sz="6" w:space="0" w:color="auto"/>
              <w:right w:val="single" w:sz="6" w:space="0" w:color="auto"/>
            </w:tcBorders>
          </w:tcPr>
          <w:p w14:paraId="3162C257" w14:textId="77777777" w:rsidR="00B55CF4" w:rsidRDefault="00B55CF4" w:rsidP="004306D6">
            <w:pPr>
              <w:spacing w:before="40" w:after="40"/>
              <w:jc w:val="center"/>
              <w:rPr>
                <w:sz w:val="20"/>
              </w:rPr>
            </w:pPr>
            <w:r>
              <w:rPr>
                <w:b/>
                <w:sz w:val="20"/>
              </w:rPr>
              <w:t>Range</w:t>
            </w:r>
          </w:p>
        </w:tc>
      </w:tr>
      <w:tr w:rsidR="00DB546D" w14:paraId="5898D026"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04183683" w14:textId="01423010"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p>
        </w:tc>
        <w:tc>
          <w:tcPr>
            <w:tcW w:w="810" w:type="dxa"/>
            <w:tcBorders>
              <w:top w:val="single" w:sz="6" w:space="0" w:color="auto"/>
              <w:left w:val="single" w:sz="6" w:space="0" w:color="auto"/>
              <w:bottom w:val="single" w:sz="6" w:space="0" w:color="auto"/>
              <w:right w:val="single" w:sz="6" w:space="0" w:color="auto"/>
            </w:tcBorders>
          </w:tcPr>
          <w:p w14:paraId="2FF0002E" w14:textId="633A9739" w:rsidR="00DB546D" w:rsidRPr="00252065" w:rsidRDefault="00DB546D" w:rsidP="00DB546D">
            <w:pPr>
              <w:spacing w:before="40" w:after="40"/>
              <w:ind w:left="80"/>
              <w:rPr>
                <w:rFonts w:cs="Times"/>
                <w:sz w:val="20"/>
              </w:rPr>
            </w:pPr>
            <w:r>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2543AE38" w14:textId="59C85580"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307F5517" w14:textId="7584F51A" w:rsidR="00DB546D" w:rsidRDefault="00DB546D" w:rsidP="00DB546D">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1FF0166B" w14:textId="08BBCBFA" w:rsidR="00DB546D" w:rsidRPr="009A5EEC" w:rsidRDefault="00DB546D" w:rsidP="00DB546D">
            <w:pPr>
              <w:spacing w:before="40" w:after="40"/>
              <w:rPr>
                <w:sz w:val="20"/>
              </w:rPr>
            </w:pPr>
            <w:r>
              <w:rPr>
                <w:rFonts w:ascii="Courier" w:hAnsi="Courier"/>
                <w:sz w:val="18"/>
              </w:rPr>
              <w:t>N/A</w:t>
            </w:r>
          </w:p>
        </w:tc>
      </w:tr>
      <w:tr w:rsidR="00DB546D" w14:paraId="23E25C13"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6236083" w14:textId="1A719B29"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p>
        </w:tc>
        <w:tc>
          <w:tcPr>
            <w:tcW w:w="810" w:type="dxa"/>
            <w:tcBorders>
              <w:top w:val="single" w:sz="6" w:space="0" w:color="auto"/>
              <w:left w:val="single" w:sz="6" w:space="0" w:color="auto"/>
              <w:bottom w:val="single" w:sz="6" w:space="0" w:color="auto"/>
              <w:right w:val="single" w:sz="6" w:space="0" w:color="auto"/>
            </w:tcBorders>
          </w:tcPr>
          <w:p w14:paraId="763A7D12" w14:textId="135A432C" w:rsidR="00DB546D" w:rsidRPr="00252065" w:rsidRDefault="00DB546D" w:rsidP="00DB546D">
            <w:pPr>
              <w:spacing w:before="40" w:after="40"/>
              <w:ind w:left="80"/>
              <w:rPr>
                <w:rFonts w:cs="Times"/>
                <w:sz w:val="20"/>
              </w:rPr>
            </w:pPr>
            <w:r>
              <w:rPr>
                <w:rFonts w:cs="Times"/>
                <w:sz w:val="20"/>
              </w:rPr>
              <w:t>WO</w:t>
            </w:r>
          </w:p>
        </w:tc>
        <w:tc>
          <w:tcPr>
            <w:tcW w:w="810" w:type="dxa"/>
            <w:tcBorders>
              <w:top w:val="single" w:sz="6" w:space="0" w:color="auto"/>
              <w:left w:val="single" w:sz="6" w:space="0" w:color="auto"/>
              <w:bottom w:val="single" w:sz="6" w:space="0" w:color="auto"/>
              <w:right w:val="single" w:sz="6" w:space="0" w:color="auto"/>
            </w:tcBorders>
          </w:tcPr>
          <w:p w14:paraId="3CDD0291" w14:textId="08CFB793" w:rsidR="00DB546D" w:rsidRDefault="00DB546D" w:rsidP="00DB546D">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5B8453A" w14:textId="23C23E1A" w:rsidR="00DB546D" w:rsidRDefault="00DB546D" w:rsidP="00DB546D">
            <w:pPr>
              <w:spacing w:before="40" w:after="40"/>
              <w:ind w:left="80"/>
              <w:rPr>
                <w:rFonts w:ascii="Courier" w:hAnsi="Courier"/>
                <w:sz w:val="18"/>
              </w:rPr>
            </w:pPr>
            <w:r>
              <w:rPr>
                <w:rFonts w:ascii="Courier" w:hAnsi="Courier"/>
                <w:sz w:val="18"/>
              </w:rPr>
              <w:t>ViUInt32</w:t>
            </w:r>
          </w:p>
        </w:tc>
        <w:tc>
          <w:tcPr>
            <w:tcW w:w="2546" w:type="dxa"/>
            <w:tcBorders>
              <w:top w:val="single" w:sz="6" w:space="0" w:color="auto"/>
              <w:left w:val="single" w:sz="6" w:space="0" w:color="auto"/>
              <w:bottom w:val="single" w:sz="6" w:space="0" w:color="auto"/>
              <w:right w:val="single" w:sz="6" w:space="0" w:color="auto"/>
            </w:tcBorders>
          </w:tcPr>
          <w:p w14:paraId="09447FAA" w14:textId="35ED3944" w:rsidR="00DB546D" w:rsidRPr="009A5EEC" w:rsidRDefault="00981CB1" w:rsidP="00DB546D">
            <w:pPr>
              <w:spacing w:before="40" w:after="40"/>
              <w:rPr>
                <w:sz w:val="20"/>
              </w:rPr>
            </w:pPr>
            <w:r>
              <w:rPr>
                <w:sz w:val="20"/>
              </w:rPr>
              <w:t>1</w:t>
            </w:r>
            <w:r w:rsidR="00DB546D">
              <w:rPr>
                <w:sz w:val="20"/>
              </w:rPr>
              <w:t xml:space="preserve"> to FFFFFFFFh</w:t>
            </w:r>
          </w:p>
        </w:tc>
      </w:tr>
      <w:tr w:rsidR="00B55CF4" w14:paraId="14DBD2E2"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39BF274B"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810" w:type="dxa"/>
            <w:tcBorders>
              <w:top w:val="single" w:sz="6" w:space="0" w:color="auto"/>
              <w:left w:val="single" w:sz="6" w:space="0" w:color="auto"/>
              <w:bottom w:val="single" w:sz="6" w:space="0" w:color="auto"/>
              <w:right w:val="single" w:sz="6" w:space="0" w:color="auto"/>
            </w:tcBorders>
          </w:tcPr>
          <w:p w14:paraId="755335F2"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14496C9E" w14:textId="0F587528"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D8ABDC"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1645F52F" w14:textId="77777777" w:rsidR="00B55CF4" w:rsidRPr="009A5EEC" w:rsidRDefault="00B55CF4" w:rsidP="004306D6">
            <w:pPr>
              <w:spacing w:before="40" w:after="40"/>
              <w:rPr>
                <w:sz w:val="20"/>
              </w:rPr>
            </w:pPr>
            <w:r w:rsidRPr="009A5EEC">
              <w:rPr>
                <w:sz w:val="20"/>
              </w:rPr>
              <w:t>N/A</w:t>
            </w:r>
          </w:p>
        </w:tc>
      </w:tr>
      <w:tr w:rsidR="00B55CF4" w14:paraId="2C15F4DE"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5035F487" w14:textId="77777777" w:rsidR="00B55CF4" w:rsidRPr="00644F68"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810" w:type="dxa"/>
            <w:tcBorders>
              <w:top w:val="single" w:sz="6" w:space="0" w:color="auto"/>
              <w:left w:val="single" w:sz="6" w:space="0" w:color="auto"/>
              <w:bottom w:val="single" w:sz="6" w:space="0" w:color="auto"/>
              <w:right w:val="single" w:sz="6" w:space="0" w:color="auto"/>
            </w:tcBorders>
          </w:tcPr>
          <w:p w14:paraId="40F2C35F"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C3DF5AB" w14:textId="4F933A6D"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30067903"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035D4468" w14:textId="77777777" w:rsidR="00B55CF4" w:rsidRPr="009A5EEC" w:rsidRDefault="00B55CF4" w:rsidP="004306D6">
            <w:pPr>
              <w:spacing w:before="40" w:after="40"/>
              <w:rPr>
                <w:sz w:val="20"/>
              </w:rPr>
            </w:pPr>
            <w:r w:rsidRPr="009A5EEC">
              <w:rPr>
                <w:sz w:val="20"/>
              </w:rPr>
              <w:t>N/A</w:t>
            </w:r>
          </w:p>
        </w:tc>
      </w:tr>
      <w:tr w:rsidR="00B55CF4" w14:paraId="29F45265"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15FAD22"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810" w:type="dxa"/>
            <w:tcBorders>
              <w:top w:val="single" w:sz="6" w:space="0" w:color="auto"/>
              <w:left w:val="single" w:sz="6" w:space="0" w:color="auto"/>
              <w:bottom w:val="single" w:sz="6" w:space="0" w:color="auto"/>
              <w:right w:val="single" w:sz="6" w:space="0" w:color="auto"/>
            </w:tcBorders>
          </w:tcPr>
          <w:p w14:paraId="2E81CBF1"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4479A72E" w14:textId="5E353898"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0A0F6642"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0BD29D97" w14:textId="77777777" w:rsidR="00B55CF4" w:rsidRPr="009A5EEC" w:rsidRDefault="00B55CF4" w:rsidP="004306D6">
            <w:pPr>
              <w:spacing w:before="40" w:after="40"/>
              <w:rPr>
                <w:sz w:val="20"/>
              </w:rPr>
            </w:pPr>
            <w:r w:rsidRPr="009A5EEC">
              <w:rPr>
                <w:sz w:val="20"/>
              </w:rPr>
              <w:t>N/A</w:t>
            </w:r>
          </w:p>
        </w:tc>
      </w:tr>
      <w:tr w:rsidR="00B55CF4" w14:paraId="01383F09"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2C58719B" w14:textId="77777777" w:rsidR="00B55CF4"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810" w:type="dxa"/>
            <w:tcBorders>
              <w:top w:val="single" w:sz="6" w:space="0" w:color="auto"/>
              <w:left w:val="single" w:sz="6" w:space="0" w:color="auto"/>
              <w:bottom w:val="single" w:sz="6" w:space="0" w:color="auto"/>
              <w:right w:val="single" w:sz="6" w:space="0" w:color="auto"/>
            </w:tcBorders>
          </w:tcPr>
          <w:p w14:paraId="580B2066"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DE6C1C5" w14:textId="4D2DB8F6"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8A47ECD" w14:textId="77777777" w:rsidR="00B55CF4" w:rsidRDefault="00B55CF4" w:rsidP="004306D6">
            <w:pPr>
              <w:spacing w:before="40" w:after="40"/>
              <w:ind w:left="80"/>
              <w:rPr>
                <w:rFonts w:ascii="Courier" w:hAnsi="Courier"/>
                <w:sz w:val="18"/>
              </w:rPr>
            </w:pPr>
            <w:r>
              <w:rPr>
                <w:rFonts w:ascii="Courier" w:hAnsi="Courier"/>
                <w:sz w:val="18"/>
              </w:rPr>
              <w:t>ViString</w:t>
            </w:r>
          </w:p>
        </w:tc>
        <w:tc>
          <w:tcPr>
            <w:tcW w:w="2546" w:type="dxa"/>
            <w:tcBorders>
              <w:top w:val="single" w:sz="6" w:space="0" w:color="auto"/>
              <w:left w:val="single" w:sz="6" w:space="0" w:color="auto"/>
              <w:bottom w:val="single" w:sz="6" w:space="0" w:color="auto"/>
              <w:right w:val="single" w:sz="6" w:space="0" w:color="auto"/>
            </w:tcBorders>
          </w:tcPr>
          <w:p w14:paraId="39A16F51" w14:textId="77777777" w:rsidR="00B55CF4" w:rsidRPr="009A5EEC" w:rsidRDefault="00B55CF4" w:rsidP="004306D6">
            <w:pPr>
              <w:spacing w:before="40" w:after="40"/>
              <w:rPr>
                <w:sz w:val="20"/>
              </w:rPr>
            </w:pPr>
            <w:r w:rsidRPr="009A5EEC">
              <w:rPr>
                <w:sz w:val="20"/>
              </w:rPr>
              <w:t>N/A</w:t>
            </w:r>
          </w:p>
        </w:tc>
      </w:tr>
      <w:tr w:rsidR="00B55CF4" w14:paraId="5647E2AE" w14:textId="77777777" w:rsidTr="004306D6">
        <w:trPr>
          <w:cantSplit/>
        </w:trPr>
        <w:tc>
          <w:tcPr>
            <w:tcW w:w="3502" w:type="dxa"/>
            <w:tcBorders>
              <w:top w:val="single" w:sz="6" w:space="0" w:color="auto"/>
              <w:left w:val="single" w:sz="6" w:space="0" w:color="auto"/>
              <w:bottom w:val="single" w:sz="6" w:space="0" w:color="auto"/>
              <w:right w:val="single" w:sz="6" w:space="0" w:color="auto"/>
            </w:tcBorders>
          </w:tcPr>
          <w:p w14:paraId="65D6F01E" w14:textId="6E1D8DE4" w:rsidR="00B55CF4" w:rsidRPr="00644F68" w:rsidRDefault="00B55CF4"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810" w:type="dxa"/>
            <w:tcBorders>
              <w:top w:val="single" w:sz="6" w:space="0" w:color="auto"/>
              <w:left w:val="single" w:sz="6" w:space="0" w:color="auto"/>
              <w:bottom w:val="single" w:sz="6" w:space="0" w:color="auto"/>
              <w:right w:val="single" w:sz="6" w:space="0" w:color="auto"/>
            </w:tcBorders>
          </w:tcPr>
          <w:p w14:paraId="01C6A36B" w14:textId="77777777" w:rsidR="00B55CF4" w:rsidRPr="00252065" w:rsidRDefault="00B55CF4" w:rsidP="004306D6">
            <w:pPr>
              <w:spacing w:before="40" w:after="40"/>
              <w:ind w:left="80"/>
              <w:rPr>
                <w:rFonts w:cs="Times"/>
                <w:sz w:val="20"/>
              </w:rPr>
            </w:pPr>
            <w:r w:rsidRPr="00252065">
              <w:rPr>
                <w:rFonts w:cs="Times"/>
                <w:sz w:val="20"/>
              </w:rPr>
              <w:t>RO</w:t>
            </w:r>
          </w:p>
        </w:tc>
        <w:tc>
          <w:tcPr>
            <w:tcW w:w="810" w:type="dxa"/>
            <w:tcBorders>
              <w:top w:val="single" w:sz="6" w:space="0" w:color="auto"/>
              <w:left w:val="single" w:sz="6" w:space="0" w:color="auto"/>
              <w:bottom w:val="single" w:sz="6" w:space="0" w:color="auto"/>
              <w:right w:val="single" w:sz="6" w:space="0" w:color="auto"/>
            </w:tcBorders>
          </w:tcPr>
          <w:p w14:paraId="3C77E9C2" w14:textId="7ED96826" w:rsidR="00B55CF4" w:rsidRPr="00252065" w:rsidRDefault="008C5B8F" w:rsidP="004306D6">
            <w:pPr>
              <w:spacing w:before="40" w:after="40"/>
              <w:rPr>
                <w:rFonts w:cs="Times"/>
                <w:sz w:val="20"/>
              </w:rPr>
            </w:pPr>
            <w:r>
              <w:rPr>
                <w:rFonts w:cs="Times"/>
                <w:sz w:val="20"/>
              </w:rPr>
              <w:t>Local</w:t>
            </w:r>
          </w:p>
        </w:tc>
        <w:tc>
          <w:tcPr>
            <w:tcW w:w="1620" w:type="dxa"/>
            <w:tcBorders>
              <w:top w:val="single" w:sz="6" w:space="0" w:color="auto"/>
              <w:left w:val="single" w:sz="6" w:space="0" w:color="auto"/>
              <w:bottom w:val="single" w:sz="6" w:space="0" w:color="auto"/>
              <w:right w:val="single" w:sz="6" w:space="0" w:color="auto"/>
            </w:tcBorders>
          </w:tcPr>
          <w:p w14:paraId="5F4F7F8F" w14:textId="77777777" w:rsidR="00B55CF4" w:rsidRDefault="00B55CF4" w:rsidP="004306D6">
            <w:pPr>
              <w:spacing w:before="40" w:after="40"/>
              <w:ind w:left="80"/>
              <w:rPr>
                <w:rFonts w:ascii="Courier" w:hAnsi="Courier"/>
                <w:b/>
                <w:sz w:val="18"/>
              </w:rPr>
            </w:pPr>
            <w:r>
              <w:rPr>
                <w:rFonts w:ascii="Courier" w:hAnsi="Courier"/>
                <w:sz w:val="18"/>
              </w:rPr>
              <w:t>ViBoolean</w:t>
            </w:r>
          </w:p>
        </w:tc>
        <w:tc>
          <w:tcPr>
            <w:tcW w:w="2546" w:type="dxa"/>
            <w:tcBorders>
              <w:top w:val="single" w:sz="6" w:space="0" w:color="auto"/>
              <w:left w:val="single" w:sz="6" w:space="0" w:color="auto"/>
              <w:bottom w:val="single" w:sz="6" w:space="0" w:color="auto"/>
              <w:right w:val="single" w:sz="6" w:space="0" w:color="auto"/>
            </w:tcBorders>
          </w:tcPr>
          <w:p w14:paraId="07DD77C1" w14:textId="77777777" w:rsidR="00B55CF4" w:rsidRPr="009A5EEC" w:rsidRDefault="00B55CF4" w:rsidP="004306D6">
            <w:pPr>
              <w:spacing w:before="40" w:after="40"/>
              <w:rPr>
                <w:rFonts w:ascii="Courier" w:hAnsi="Courier"/>
                <w:sz w:val="18"/>
              </w:rPr>
            </w:pPr>
            <w:r w:rsidRPr="009A5EEC">
              <w:rPr>
                <w:rFonts w:ascii="Courier" w:hAnsi="Courier"/>
                <w:sz w:val="18"/>
              </w:rPr>
              <w:t>VI_TRUE, VI_FALSE</w:t>
            </w:r>
          </w:p>
        </w:tc>
      </w:tr>
    </w:tbl>
    <w:p w14:paraId="1780404E" w14:textId="77777777" w:rsidR="00B55CF4" w:rsidRPr="005726B6" w:rsidRDefault="00B55CF4" w:rsidP="005726B6">
      <w:pPr>
        <w:ind w:left="4320" w:hanging="3600"/>
        <w:rPr>
          <w:rFonts w:ascii="Courier" w:hAnsi="Courier"/>
          <w:sz w:val="18"/>
        </w:rPr>
      </w:pPr>
    </w:p>
    <w:p w14:paraId="3E642C19" w14:textId="029EB40A" w:rsidR="00F21987" w:rsidRDefault="00F21987">
      <w:pPr>
        <w:rPr>
          <w:b/>
          <w:sz w:val="20"/>
        </w:rPr>
      </w:pPr>
      <w:r>
        <w:rPr>
          <w:b/>
          <w:sz w:val="20"/>
        </w:rPr>
        <w:t xml:space="preserve">Generic </w:t>
      </w:r>
      <w:r w:rsidR="00587A6B">
        <w:rPr>
          <w:b/>
          <w:sz w:val="20"/>
        </w:rPr>
        <w:t xml:space="preserve">SOCKET </w:t>
      </w:r>
      <w:r>
        <w:rPr>
          <w:b/>
          <w:sz w:val="20"/>
        </w:rPr>
        <w:t>Resource Attributes</w:t>
      </w:r>
    </w:p>
    <w:p w14:paraId="23FCA34F" w14:textId="77777777" w:rsidR="008C0A72" w:rsidRPr="005726B6" w:rsidRDefault="008C0A72" w:rsidP="005726B6">
      <w:pPr>
        <w:ind w:left="4320" w:hanging="3600"/>
        <w:rPr>
          <w:rFonts w:ascii="Courier" w:hAnsi="Courier"/>
          <w:sz w:val="18"/>
        </w:rPr>
      </w:pPr>
    </w:p>
    <w:p w14:paraId="2E11DA94" w14:textId="77777777" w:rsidR="00F21987" w:rsidRDefault="00F21987">
      <w:pPr>
        <w:ind w:left="4320" w:hanging="3600"/>
      </w:pPr>
      <w:r>
        <w:rPr>
          <w:rFonts w:ascii="Courier" w:hAnsi="Courier"/>
          <w:sz w:val="18"/>
        </w:rPr>
        <w:t>VI_ATTR_INTF_NUM</w:t>
      </w:r>
      <w:r>
        <w:tab/>
      </w:r>
      <w:r>
        <w:rPr>
          <w:sz w:val="20"/>
        </w:rPr>
        <w:t>Board number for the given interface.</w:t>
      </w:r>
    </w:p>
    <w:p w14:paraId="7DFB212D" w14:textId="77777777" w:rsidR="00F21987" w:rsidRDefault="00F21987">
      <w:pPr>
        <w:ind w:left="4320" w:hanging="3600"/>
        <w:rPr>
          <w:sz w:val="18"/>
        </w:rPr>
      </w:pPr>
    </w:p>
    <w:p w14:paraId="2634AB24" w14:textId="77777777" w:rsidR="00F21987" w:rsidRDefault="00F21987">
      <w:pPr>
        <w:ind w:left="4320" w:hanging="3600"/>
      </w:pPr>
      <w:r>
        <w:rPr>
          <w:rFonts w:ascii="Courier" w:hAnsi="Courier"/>
          <w:sz w:val="18"/>
        </w:rPr>
        <w:t>VI_ATTR_INTF_TYPE</w:t>
      </w:r>
      <w:r>
        <w:tab/>
      </w:r>
      <w:r>
        <w:rPr>
          <w:sz w:val="20"/>
        </w:rPr>
        <w:t>Interface type of the given session.</w:t>
      </w:r>
    </w:p>
    <w:p w14:paraId="4D965E37" w14:textId="77777777" w:rsidR="00F21987" w:rsidRDefault="00F21987">
      <w:pPr>
        <w:ind w:left="4320" w:hanging="3600"/>
        <w:rPr>
          <w:sz w:val="18"/>
        </w:rPr>
      </w:pPr>
    </w:p>
    <w:p w14:paraId="1CA95187" w14:textId="77777777" w:rsidR="00F21987" w:rsidRDefault="00F21987">
      <w:pPr>
        <w:ind w:left="4320" w:hanging="3600"/>
      </w:pPr>
      <w:r>
        <w:rPr>
          <w:rFonts w:ascii="Courier" w:hAnsi="Courier"/>
          <w:sz w:val="18"/>
        </w:rPr>
        <w:t>VI_ATTR_INTF_INST_NAME</w:t>
      </w:r>
      <w:r>
        <w:tab/>
      </w:r>
      <w:r>
        <w:rPr>
          <w:sz w:val="20"/>
        </w:rPr>
        <w:t>Human-readable text describing the given interface.</w:t>
      </w:r>
    </w:p>
    <w:p w14:paraId="26A970F3" w14:textId="77777777" w:rsidR="00F21987" w:rsidRDefault="00F21987">
      <w:pPr>
        <w:ind w:left="4320" w:hanging="3600"/>
        <w:rPr>
          <w:sz w:val="18"/>
        </w:rPr>
      </w:pPr>
    </w:p>
    <w:p w14:paraId="4D5EEA00" w14:textId="77777777"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14:paraId="4D43E607" w14:textId="77777777" w:rsidR="00F21987" w:rsidRDefault="00F21987">
      <w:pPr>
        <w:ind w:left="4320" w:hanging="3600"/>
        <w:rPr>
          <w:rFonts w:ascii="Courier" w:hAnsi="Courier"/>
          <w:sz w:val="18"/>
        </w:rPr>
      </w:pPr>
    </w:p>
    <w:p w14:paraId="40DC8730" w14:textId="77777777"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14:paraId="673B24CF" w14:textId="77777777" w:rsidR="00F21987" w:rsidRDefault="00F21987">
      <w:pPr>
        <w:ind w:left="4320" w:hanging="3600"/>
        <w:rPr>
          <w:sz w:val="18"/>
        </w:rPr>
      </w:pPr>
    </w:p>
    <w:p w14:paraId="63001A60" w14:textId="77777777"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14:paraId="1600B469" w14:textId="77777777" w:rsidR="00F21987" w:rsidRDefault="00F21987">
      <w:pPr>
        <w:ind w:left="4320" w:hanging="3600"/>
        <w:rPr>
          <w:sz w:val="18"/>
        </w:rPr>
      </w:pPr>
    </w:p>
    <w:p w14:paraId="3415EA53" w14:textId="77777777"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14:paraId="47CB453F" w14:textId="77777777" w:rsidR="00F21987" w:rsidRDefault="00F21987">
      <w:pPr>
        <w:ind w:left="4320" w:hanging="3600"/>
        <w:rPr>
          <w:sz w:val="18"/>
        </w:rPr>
      </w:pPr>
    </w:p>
    <w:p w14:paraId="5C2C6C95" w14:textId="77777777"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t>(default), the buffer is flushed when an END indicator is written to the buffer, or when the buffer fills up.</w:t>
      </w:r>
    </w:p>
    <w:p w14:paraId="2F4E8325" w14:textId="77777777" w:rsidR="00F21987" w:rsidRDefault="00F21987">
      <w:pPr>
        <w:ind w:left="4320" w:hanging="3600"/>
        <w:rPr>
          <w:sz w:val="18"/>
        </w:rPr>
      </w:pPr>
    </w:p>
    <w:p w14:paraId="7209F54F" w14:textId="77777777" w:rsidR="00F21987" w:rsidRDefault="00F21987">
      <w:pPr>
        <w:spacing w:after="40"/>
        <w:ind w:left="4320" w:hanging="3600"/>
      </w:pPr>
      <w:r>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t xml:space="preserve"> </w:t>
      </w:r>
      <w:r>
        <w:rPr>
          <w:sz w:val="20"/>
        </w:rPr>
        <w:t>operation completes.</w:t>
      </w:r>
      <w:r>
        <w:t xml:space="preserve"> </w:t>
      </w:r>
    </w:p>
    <w:p w14:paraId="0314D3DC" w14:textId="77777777" w:rsidR="00F21987" w:rsidRDefault="00F21987">
      <w:pPr>
        <w:ind w:left="4320" w:hanging="3600"/>
        <w:rPr>
          <w:sz w:val="18"/>
        </w:rPr>
      </w:pPr>
    </w:p>
    <w:p w14:paraId="511051A6" w14:textId="77777777"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14:paraId="7A192605" w14:textId="77777777" w:rsidR="00F21987" w:rsidRDefault="00F21987">
      <w:pPr>
        <w:ind w:right="-720"/>
        <w:rPr>
          <w:sz w:val="18"/>
        </w:rPr>
      </w:pPr>
    </w:p>
    <w:p w14:paraId="31D4810F" w14:textId="77777777" w:rsidR="00F21987" w:rsidRDefault="00F21987" w:rsidP="002066F8">
      <w:pPr>
        <w:keepNext/>
        <w:keepLines/>
        <w:ind w:left="4320" w:hanging="3600"/>
      </w:pPr>
      <w:r>
        <w:rPr>
          <w:rFonts w:ascii="Courier" w:hAnsi="Courier"/>
          <w:sz w:val="18"/>
        </w:rPr>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r>
        <w:rPr>
          <w:rFonts w:ascii="Courier" w:hAnsi="Courier"/>
          <w:sz w:val="18"/>
        </w:rPr>
        <w:t>viFlush()</w:t>
      </w:r>
      <w:r>
        <w:t>.</w:t>
      </w:r>
    </w:p>
    <w:p w14:paraId="4067DE03" w14:textId="77777777" w:rsidR="00F21987" w:rsidRPr="005726B6" w:rsidRDefault="00F21987" w:rsidP="005726B6">
      <w:pPr>
        <w:ind w:left="4320" w:hanging="3600"/>
        <w:rPr>
          <w:rFonts w:ascii="Courier" w:hAnsi="Courier"/>
          <w:sz w:val="18"/>
        </w:rPr>
      </w:pPr>
    </w:p>
    <w:p w14:paraId="6BBCF074" w14:textId="77777777"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r>
        <w:rPr>
          <w:rFonts w:ascii="Courier" w:hAnsi="Courier"/>
          <w:sz w:val="18"/>
        </w:rPr>
        <w:t>viScanf()</w:t>
      </w:r>
      <w:r>
        <w:t xml:space="preserve"> </w:t>
      </w:r>
      <w:r>
        <w:rPr>
          <w:sz w:val="20"/>
        </w:rPr>
        <w:t>operation completes.</w:t>
      </w:r>
    </w:p>
    <w:p w14:paraId="4A618A66" w14:textId="77777777" w:rsidR="008C0A72" w:rsidRPr="005726B6" w:rsidRDefault="008C0A72" w:rsidP="005726B6">
      <w:pPr>
        <w:ind w:left="4320" w:hanging="3600"/>
        <w:rPr>
          <w:rFonts w:ascii="Courier" w:hAnsi="Courier"/>
          <w:sz w:val="18"/>
        </w:rPr>
      </w:pPr>
    </w:p>
    <w:p w14:paraId="1B07596D" w14:textId="77777777" w:rsidR="00F21987" w:rsidRDefault="00F21987">
      <w:pPr>
        <w:ind w:left="4320" w:hanging="3600"/>
      </w:pPr>
      <w:r>
        <w:rPr>
          <w:rFonts w:ascii="Courier" w:hAnsi="Courier"/>
          <w:sz w:val="18"/>
        </w:rPr>
        <w:t>VI_ATTR_FILE_APPEND_EN</w:t>
      </w:r>
      <w:r>
        <w:tab/>
      </w:r>
      <w:r>
        <w:rPr>
          <w:sz w:val="20"/>
        </w:rPr>
        <w:t>This attribute specifies whether</w:t>
      </w:r>
      <w:r>
        <w:t xml:space="preserve"> </w:t>
      </w:r>
      <w:r>
        <w:rPr>
          <w:rFonts w:ascii="Courier" w:hAnsi="Courier"/>
          <w:sz w:val="18"/>
        </w:rPr>
        <w:t>viReadToFile()</w:t>
      </w:r>
      <w:r>
        <w:t xml:space="preserve"> </w:t>
      </w:r>
      <w:r>
        <w:rPr>
          <w:sz w:val="20"/>
        </w:rPr>
        <w:t>will overwrite (truncate) or append when opening a file.</w:t>
      </w:r>
    </w:p>
    <w:p w14:paraId="03FE736F" w14:textId="77777777" w:rsidR="008C0A72" w:rsidRPr="005726B6" w:rsidRDefault="008C0A72" w:rsidP="005726B6">
      <w:pPr>
        <w:ind w:left="4320" w:hanging="3600"/>
        <w:rPr>
          <w:rFonts w:ascii="Courier" w:hAnsi="Courier"/>
          <w:sz w:val="18"/>
        </w:rPr>
      </w:pPr>
    </w:p>
    <w:p w14:paraId="539F0BB7" w14:textId="77777777" w:rsidR="00F21987" w:rsidRDefault="00F21987">
      <w:pPr>
        <w:ind w:left="4320" w:hanging="3600"/>
      </w:pPr>
      <w:r>
        <w:rPr>
          <w:rFonts w:ascii="Courier" w:hAnsi="Courier"/>
          <w:sz w:val="18"/>
        </w:rPr>
        <w:t>VI_ATTR_IO_PROT</w:t>
      </w:r>
      <w:r>
        <w:tab/>
      </w:r>
      <w:r>
        <w:rPr>
          <w:sz w:val="20"/>
        </w:rPr>
        <w:t>Specifies which protocol to use.</w:t>
      </w:r>
    </w:p>
    <w:p w14:paraId="179153A2" w14:textId="77777777" w:rsidR="008C0A72" w:rsidRPr="005726B6" w:rsidRDefault="008C0A72" w:rsidP="005726B6">
      <w:pPr>
        <w:ind w:left="4320" w:hanging="3600"/>
        <w:rPr>
          <w:rFonts w:ascii="Courier" w:hAnsi="Courier"/>
          <w:sz w:val="18"/>
        </w:rPr>
      </w:pPr>
    </w:p>
    <w:p w14:paraId="3D4233C3" w14:textId="77777777" w:rsidR="00F21987" w:rsidRDefault="00F21987">
      <w:pPr>
        <w:rPr>
          <w:b/>
          <w:sz w:val="20"/>
        </w:rPr>
      </w:pPr>
      <w:r>
        <w:rPr>
          <w:b/>
          <w:sz w:val="20"/>
        </w:rPr>
        <w:t>TCPIP Specific SOCKET Resource Attributes</w:t>
      </w:r>
    </w:p>
    <w:p w14:paraId="2FC88560" w14:textId="77777777" w:rsidR="008C0A72" w:rsidRPr="008C0A72" w:rsidRDefault="008C0A72" w:rsidP="005726B6">
      <w:pPr>
        <w:ind w:left="4320" w:hanging="3600"/>
        <w:rPr>
          <w:sz w:val="16"/>
          <w:szCs w:val="16"/>
        </w:rPr>
      </w:pPr>
    </w:p>
    <w:p w14:paraId="3AB17CEE" w14:textId="77777777"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14:paraId="4612941F" w14:textId="77777777" w:rsidR="008C0A72" w:rsidRPr="008C0A72" w:rsidRDefault="008C0A72" w:rsidP="005726B6">
      <w:pPr>
        <w:ind w:left="4320" w:hanging="3600"/>
        <w:rPr>
          <w:sz w:val="16"/>
          <w:szCs w:val="16"/>
        </w:rPr>
      </w:pPr>
    </w:p>
    <w:p w14:paraId="51C9450C" w14:textId="77777777"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14:paraId="316ACAC2" w14:textId="77777777" w:rsidR="008C0A72" w:rsidRPr="008C0A72" w:rsidRDefault="008C0A72" w:rsidP="005726B6">
      <w:pPr>
        <w:ind w:left="4320" w:hanging="3600"/>
        <w:rPr>
          <w:sz w:val="16"/>
          <w:szCs w:val="16"/>
        </w:rPr>
      </w:pPr>
    </w:p>
    <w:p w14:paraId="68F12F71" w14:textId="77777777"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14:paraId="07B60062" w14:textId="77777777" w:rsidR="008C0A72" w:rsidRPr="008C0A72" w:rsidRDefault="008C0A72" w:rsidP="005726B6">
      <w:pPr>
        <w:ind w:left="4320" w:hanging="3600"/>
        <w:rPr>
          <w:sz w:val="16"/>
          <w:szCs w:val="16"/>
        </w:rPr>
      </w:pPr>
    </w:p>
    <w:p w14:paraId="6C396C84" w14:textId="77777777"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14:paraId="7204F7A4" w14:textId="77777777" w:rsidR="008C0A72" w:rsidRPr="008C0A72" w:rsidRDefault="008C0A72" w:rsidP="005726B6">
      <w:pPr>
        <w:ind w:left="4320" w:hanging="3600"/>
        <w:rPr>
          <w:sz w:val="16"/>
          <w:szCs w:val="16"/>
        </w:rPr>
      </w:pPr>
    </w:p>
    <w:p w14:paraId="439D39CD" w14:textId="77777777" w:rsidR="00F21987" w:rsidRDefault="00F21987">
      <w:pPr>
        <w:ind w:left="4320" w:hanging="3600"/>
        <w:rPr>
          <w:sz w:val="20"/>
        </w:rPr>
      </w:pPr>
      <w:r>
        <w:rPr>
          <w:rFonts w:ascii="Courier" w:hAnsi="Courier"/>
          <w:sz w:val="18"/>
        </w:rPr>
        <w:t>VI_ATTR_TCPIP_KEEPALIVE</w:t>
      </w:r>
      <w:r>
        <w:tab/>
      </w:r>
      <w:r>
        <w:rPr>
          <w:sz w:val="20"/>
        </w:rPr>
        <w:t xml:space="preserve">An application can request that a TCP/IP provider enable the use of “keep-alive” packets on TCP connections by turning on this attribute. If a connection is dropped as a result of “keep-alives,” the error code </w:t>
      </w:r>
      <w:r>
        <w:rPr>
          <w:rFonts w:ascii="Courier" w:hAnsi="Courier"/>
          <w:sz w:val="18"/>
        </w:rPr>
        <w:t>VI_ERROR_CONN_LOST</w:t>
      </w:r>
      <w:r>
        <w:rPr>
          <w:sz w:val="20"/>
        </w:rPr>
        <w:t xml:space="preserve"> is returned to current and subsequent I/O calls on the session.</w:t>
      </w:r>
    </w:p>
    <w:p w14:paraId="01BF449E" w14:textId="77777777" w:rsidR="008C0A72" w:rsidRPr="008C0A72" w:rsidRDefault="008C0A72" w:rsidP="005726B6">
      <w:pPr>
        <w:ind w:left="4320" w:hanging="3600"/>
        <w:rPr>
          <w:sz w:val="16"/>
          <w:szCs w:val="16"/>
        </w:rPr>
      </w:pPr>
    </w:p>
    <w:p w14:paraId="0C843145" w14:textId="38A47F20" w:rsidR="00B55CF4" w:rsidRDefault="00B55CF4" w:rsidP="00B55CF4">
      <w:pPr>
        <w:rPr>
          <w:b/>
          <w:sz w:val="20"/>
        </w:rPr>
      </w:pPr>
      <w:r>
        <w:rPr>
          <w:b/>
          <w:sz w:val="20"/>
        </w:rPr>
        <w:t xml:space="preserve">TCPIP Specific SOCKET Resource </w:t>
      </w:r>
      <w:r w:rsidR="00D654AF">
        <w:rPr>
          <w:b/>
          <w:sz w:val="20"/>
        </w:rPr>
        <w:t xml:space="preserve">Security </w:t>
      </w:r>
      <w:r>
        <w:rPr>
          <w:b/>
          <w:sz w:val="20"/>
        </w:rPr>
        <w:t>Attributes</w:t>
      </w:r>
    </w:p>
    <w:p w14:paraId="4662E69A" w14:textId="77777777" w:rsidR="00B55CF4" w:rsidRPr="008C0A72" w:rsidRDefault="00B55CF4" w:rsidP="005726B6">
      <w:pPr>
        <w:ind w:left="4320" w:hanging="3600"/>
        <w:rPr>
          <w:sz w:val="16"/>
          <w:szCs w:val="16"/>
        </w:rPr>
      </w:pPr>
    </w:p>
    <w:p w14:paraId="602ECA36" w14:textId="77777777"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Pr="00B55CF4">
        <w:rPr>
          <w:sz w:val="20"/>
        </w:rPr>
        <w:tab/>
      </w:r>
      <w:r>
        <w:rPr>
          <w:sz w:val="20"/>
        </w:rPr>
        <w:t>The full text of the server certificate in RFC 5652 PEM format</w:t>
      </w:r>
      <w:r w:rsidRPr="00B55CF4">
        <w:rPr>
          <w:sz w:val="20"/>
        </w:rPr>
        <w:t>.</w:t>
      </w:r>
    </w:p>
    <w:p w14:paraId="7E107180" w14:textId="77777777" w:rsidR="00DB546D" w:rsidRDefault="00DB546D" w:rsidP="00DB546D">
      <w:pPr>
        <w:ind w:left="4320" w:hanging="3600"/>
        <w:rPr>
          <w:sz w:val="20"/>
        </w:rPr>
      </w:pPr>
    </w:p>
    <w:p w14:paraId="272E2F9D" w14:textId="77777777" w:rsidR="00DB546D" w:rsidRDefault="00DB546D" w:rsidP="00DB546D">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w:t>
      </w:r>
      <w:r>
        <w:rPr>
          <w:rFonts w:ascii="Courier" w:hAnsi="Courier"/>
          <w:caps/>
          <w:sz w:val="18"/>
        </w:rPr>
        <w:t>SIZE</w:t>
      </w:r>
      <w:r w:rsidRPr="00B55CF4">
        <w:rPr>
          <w:sz w:val="20"/>
        </w:rPr>
        <w:tab/>
      </w:r>
      <w:r>
        <w:rPr>
          <w:sz w:val="20"/>
        </w:rPr>
        <w:t>The buffer size of the buffer required to hold the full text of the server certificate in RFC 5652 PEM format</w:t>
      </w:r>
      <w:r w:rsidRPr="00B55CF4">
        <w:rPr>
          <w:sz w:val="20"/>
        </w:rPr>
        <w:t>.</w:t>
      </w:r>
    </w:p>
    <w:p w14:paraId="31E5500F" w14:textId="77777777" w:rsidR="00DB546D" w:rsidRPr="001A14A2" w:rsidRDefault="00DB546D" w:rsidP="005726B6">
      <w:pPr>
        <w:ind w:left="4320" w:hanging="3600"/>
        <w:rPr>
          <w:b/>
          <w:sz w:val="20"/>
        </w:rPr>
      </w:pPr>
    </w:p>
    <w:p w14:paraId="756B7698" w14:textId="77777777" w:rsidR="008C5B8F" w:rsidRPr="00B55CF4" w:rsidRDefault="008C5B8F" w:rsidP="008C5B8F">
      <w:pPr>
        <w:ind w:left="4320" w:hanging="3600"/>
        <w:rPr>
          <w:sz w:val="20"/>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sidRPr="00B55CF4">
        <w:rPr>
          <w:sz w:val="20"/>
        </w:rPr>
        <w:tab/>
      </w:r>
      <w:r>
        <w:rPr>
          <w:sz w:val="20"/>
        </w:rPr>
        <w:t xml:space="preserve">The name of the CA that signed the certificate </w:t>
      </w:r>
      <w:r w:rsidRPr="00B55CF4">
        <w:rPr>
          <w:sz w:val="20"/>
        </w:rPr>
        <w:t xml:space="preserve">. For an LDevId </w:t>
      </w:r>
      <w:r>
        <w:rPr>
          <w:sz w:val="20"/>
        </w:rPr>
        <w:t xml:space="preserve">this </w:t>
      </w:r>
      <w:r w:rsidRPr="00B55CF4">
        <w:rPr>
          <w:sz w:val="20"/>
        </w:rPr>
        <w:t xml:space="preserve">will indicate the name </w:t>
      </w:r>
      <w:r>
        <w:rPr>
          <w:sz w:val="20"/>
        </w:rPr>
        <w:t xml:space="preserve">of the </w:t>
      </w:r>
      <w:r w:rsidRPr="00B55CF4">
        <w:rPr>
          <w:sz w:val="20"/>
        </w:rPr>
        <w:t>PKI</w:t>
      </w:r>
      <w:r>
        <w:rPr>
          <w:sz w:val="20"/>
        </w:rPr>
        <w:t xml:space="preserve"> CA</w:t>
      </w:r>
      <w:r w:rsidRPr="00B55CF4">
        <w:rPr>
          <w:sz w:val="20"/>
        </w:rPr>
        <w:t>.</w:t>
      </w:r>
    </w:p>
    <w:p w14:paraId="36B18D5F" w14:textId="77777777" w:rsidR="008C5B8F" w:rsidRPr="005726B6" w:rsidRDefault="008C5B8F" w:rsidP="005726B6">
      <w:pPr>
        <w:ind w:left="4320" w:hanging="3600"/>
        <w:rPr>
          <w:b/>
          <w:sz w:val="20"/>
        </w:rPr>
      </w:pPr>
    </w:p>
    <w:p w14:paraId="54893B92" w14:textId="77777777"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sidRPr="00B55CF4">
        <w:rPr>
          <w:sz w:val="20"/>
        </w:rPr>
        <w:tab/>
        <w:t>The subject field</w:t>
      </w:r>
      <w:r>
        <w:rPr>
          <w:sz w:val="20"/>
        </w:rPr>
        <w:t xml:space="preserve"> from the certificate.  That is, the entity associated with the public key in the certificate.</w:t>
      </w:r>
    </w:p>
    <w:p w14:paraId="2FBF2383" w14:textId="77777777" w:rsidR="008C5B8F" w:rsidRPr="005726B6" w:rsidRDefault="008C5B8F" w:rsidP="005726B6">
      <w:pPr>
        <w:ind w:left="4320" w:hanging="3600"/>
        <w:rPr>
          <w:b/>
          <w:sz w:val="20"/>
        </w:rPr>
      </w:pPr>
    </w:p>
    <w:p w14:paraId="52C21967" w14:textId="77777777"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sidRPr="00B55CF4">
        <w:rPr>
          <w:sz w:val="20"/>
        </w:rPr>
        <w:tab/>
      </w:r>
      <w:r>
        <w:rPr>
          <w:sz w:val="20"/>
        </w:rPr>
        <w:t>T</w:t>
      </w:r>
      <w:r w:rsidRPr="00B55CF4">
        <w:rPr>
          <w:sz w:val="20"/>
        </w:rPr>
        <w:t>he expiration date of the server certificate. The form is ASN.1 UTCTime “YYMMDDhhmm[ss]Z</w:t>
      </w:r>
      <w:r>
        <w:rPr>
          <w:sz w:val="20"/>
        </w:rPr>
        <w:t>”.</w:t>
      </w:r>
    </w:p>
    <w:p w14:paraId="7B5562D3" w14:textId="77777777" w:rsidR="008C5B8F" w:rsidRPr="005726B6" w:rsidRDefault="008C5B8F" w:rsidP="005726B6">
      <w:pPr>
        <w:ind w:left="4320" w:hanging="3600"/>
        <w:rPr>
          <w:b/>
          <w:sz w:val="20"/>
        </w:rPr>
      </w:pPr>
    </w:p>
    <w:p w14:paraId="02139F22" w14:textId="3D7EA2FD" w:rsidR="008C5B8F" w:rsidRDefault="008C5B8F" w:rsidP="008C5B8F">
      <w:pPr>
        <w:ind w:left="4320" w:hanging="3600"/>
        <w:rPr>
          <w:sz w:val="20"/>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sidRPr="00B55CF4">
        <w:rPr>
          <w:sz w:val="20"/>
        </w:rPr>
        <w:tab/>
      </w:r>
      <w:r>
        <w:rPr>
          <w:sz w:val="20"/>
        </w:rPr>
        <w:t>Returns a string th</w:t>
      </w:r>
      <w:r w:rsidR="00020EC4">
        <w:rPr>
          <w:sz w:val="20"/>
        </w:rPr>
        <w:t>at</w:t>
      </w:r>
      <w:r>
        <w:rPr>
          <w:sz w:val="20"/>
        </w:rPr>
        <w:t xml:space="preserve"> indicates </w:t>
      </w:r>
      <w:r w:rsidRPr="00B55CF4">
        <w:rPr>
          <w:sz w:val="20"/>
        </w:rPr>
        <w:t xml:space="preserve">the cipher suite used by TLS, which tells the user something about the security of the connection.  For details, refer to </w:t>
      </w:r>
      <w:hyperlink r:id="rId190" w:tgtFrame="_blank" w:history="1">
        <w:r w:rsidRPr="00B55CF4">
          <w:rPr>
            <w:sz w:val="20"/>
          </w:rPr>
          <w:t>https://www.iana.org/assignments/tls-parameters/tls-parameters.xml</w:t>
        </w:r>
      </w:hyperlink>
      <w:r>
        <w:rPr>
          <w:sz w:val="20"/>
        </w:rPr>
        <w:t>.</w:t>
      </w:r>
    </w:p>
    <w:p w14:paraId="45CC8BFB" w14:textId="77777777" w:rsidR="008C5B8F" w:rsidRPr="00B55CF4" w:rsidRDefault="008C5B8F" w:rsidP="005726B6">
      <w:pPr>
        <w:ind w:left="4320" w:hanging="3600"/>
        <w:rPr>
          <w:b/>
          <w:sz w:val="20"/>
        </w:rPr>
      </w:pPr>
    </w:p>
    <w:p w14:paraId="5322F19A" w14:textId="7DADC610" w:rsidR="008C5B8F" w:rsidRDefault="008C5B8F" w:rsidP="00A37DB0">
      <w:pPr>
        <w:ind w:left="4320" w:hanging="3600"/>
        <w:rPr>
          <w:sz w:val="20"/>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r w:rsidRPr="00B55CF4">
        <w:rPr>
          <w:sz w:val="20"/>
        </w:rPr>
        <w:tab/>
        <w:t xml:space="preserve">Indicates the certificate </w:t>
      </w:r>
      <w:r>
        <w:rPr>
          <w:sz w:val="20"/>
        </w:rPr>
        <w:t>does not expire.  Note that this may indicate that the certificate is from an IDevID</w:t>
      </w:r>
      <w:r w:rsidRPr="00B55CF4">
        <w:rPr>
          <w:sz w:val="20"/>
        </w:rPr>
        <w:t>.</w:t>
      </w:r>
    </w:p>
    <w:p w14:paraId="7E9B947B" w14:textId="77777777" w:rsidR="008C5B8F" w:rsidRPr="005726B6" w:rsidRDefault="008C5B8F" w:rsidP="005726B6">
      <w:pPr>
        <w:ind w:left="4320" w:hanging="3600"/>
        <w:rPr>
          <w:b/>
          <w:sz w:val="20"/>
        </w:rPr>
      </w:pPr>
    </w:p>
    <w:p w14:paraId="21B81E64" w14:textId="77777777" w:rsidR="00F21987" w:rsidRDefault="00F21987">
      <w:pPr>
        <w:rPr>
          <w:b/>
          <w:sz w:val="20"/>
        </w:rPr>
      </w:pPr>
      <w:r>
        <w:rPr>
          <w:b/>
          <w:sz w:val="20"/>
        </w:rPr>
        <w:t>RULE 5.6.1</w:t>
      </w:r>
    </w:p>
    <w:p w14:paraId="2F72B6A0" w14:textId="77777777"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14:paraId="5ED4EFDD" w14:textId="77777777" w:rsidR="008C0A72" w:rsidRPr="005726B6" w:rsidRDefault="008C0A72" w:rsidP="005726B6">
      <w:pPr>
        <w:ind w:left="4320" w:hanging="3600"/>
        <w:rPr>
          <w:b/>
          <w:sz w:val="20"/>
        </w:rPr>
      </w:pPr>
    </w:p>
    <w:p w14:paraId="2A02E606" w14:textId="77777777" w:rsidR="00F21987" w:rsidRDefault="00F21987">
      <w:pPr>
        <w:spacing w:line="240" w:lineRule="atLeast"/>
        <w:rPr>
          <w:b/>
          <w:snapToGrid w:val="0"/>
          <w:color w:val="000000"/>
          <w:sz w:val="20"/>
        </w:rPr>
      </w:pPr>
      <w:r>
        <w:rPr>
          <w:b/>
          <w:snapToGrid w:val="0"/>
          <w:color w:val="000000"/>
          <w:sz w:val="20"/>
        </w:rPr>
        <w:t>RULE 5.6.2</w:t>
      </w:r>
    </w:p>
    <w:p w14:paraId="4C3F4DDE" w14:textId="77777777"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14:paraId="339B27BF" w14:textId="77777777" w:rsidR="008C0A72" w:rsidRPr="005726B6" w:rsidRDefault="008C0A72" w:rsidP="005726B6">
      <w:pPr>
        <w:ind w:left="4320" w:hanging="3600"/>
        <w:rPr>
          <w:b/>
          <w:sz w:val="20"/>
        </w:rPr>
      </w:pPr>
    </w:p>
    <w:p w14:paraId="4D9471F3" w14:textId="13DA3862" w:rsidR="00EA4DB2" w:rsidRDefault="00EA4DB2" w:rsidP="00EA4DB2">
      <w:pPr>
        <w:spacing w:line="240" w:lineRule="atLeast"/>
        <w:rPr>
          <w:b/>
          <w:snapToGrid w:val="0"/>
          <w:color w:val="000000"/>
          <w:sz w:val="20"/>
        </w:rPr>
      </w:pPr>
      <w:r>
        <w:rPr>
          <w:b/>
          <w:snapToGrid w:val="0"/>
          <w:color w:val="000000"/>
          <w:sz w:val="20"/>
        </w:rPr>
        <w:t>RULE 5.6.2</w:t>
      </w:r>
      <w:r w:rsidR="00592B82">
        <w:rPr>
          <w:b/>
          <w:snapToGrid w:val="0"/>
          <w:color w:val="000000"/>
          <w:sz w:val="20"/>
        </w:rPr>
        <w:t>-a</w:t>
      </w:r>
    </w:p>
    <w:p w14:paraId="52E45B75" w14:textId="6BC1D233" w:rsidR="00EA4DB2" w:rsidRDefault="00EA4DB2" w:rsidP="00EA4DB2">
      <w:pPr>
        <w:ind w:left="720"/>
        <w:rPr>
          <w:b/>
          <w:snapToGrid w:val="0"/>
          <w:color w:val="000000"/>
          <w:sz w:val="20"/>
        </w:rPr>
      </w:pPr>
      <w:r>
        <w:rPr>
          <w:snapToGrid w:val="0"/>
          <w:color w:val="000000"/>
          <w:sz w:val="20"/>
        </w:rPr>
        <w:t xml:space="preserve">A SOCKET resource implementation for a secure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r>
        <w:rPr>
          <w:sz w:val="20"/>
        </w:rPr>
        <w:t xml:space="preserve">,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r>
        <w:rPr>
          <w:sz w:val="20"/>
        </w:rPr>
        <w:t>,</w:t>
      </w:r>
      <w:r w:rsidRPr="00903285">
        <w:rPr>
          <w:rFonts w:ascii="Times New Roman" w:hAnsi="Times New Roman"/>
          <w:sz w:val="20"/>
        </w:rPr>
        <w:t xml:space="preserv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r>
        <w:rPr>
          <w:sz w:val="20"/>
        </w:rPr>
        <w:t>,</w:t>
      </w:r>
      <w:r>
        <w:rPr>
          <w:rFonts w:ascii="Courier" w:hAnsi="Courier"/>
          <w:sz w:val="18"/>
        </w:rPr>
        <w:t xml:space="preserv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r>
        <w:rPr>
          <w:sz w:val="20"/>
        </w:rPr>
        <w:t>, and</w:t>
      </w:r>
      <w:r w:rsidRPr="00903285">
        <w:rPr>
          <w:rFonts w:ascii="Times New Roman" w:hAnsi="Times New Roman"/>
          <w:sz w:val="20"/>
        </w:rPr>
        <w:t xml:space="preserve"> </w:t>
      </w: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sidR="00D560FE">
        <w:rPr>
          <w:rFonts w:ascii="Courier" w:hAnsi="Courier"/>
          <w:caps/>
          <w:sz w:val="18"/>
        </w:rPr>
        <w:t>_IS_PERPETUAL</w:t>
      </w:r>
      <w:r>
        <w:rPr>
          <w:b/>
          <w:snapToGrid w:val="0"/>
          <w:color w:val="000000"/>
          <w:sz w:val="20"/>
        </w:rPr>
        <w:t>.</w:t>
      </w:r>
    </w:p>
    <w:p w14:paraId="1D956BBA" w14:textId="77777777" w:rsidR="00EA4DB2" w:rsidRPr="005726B6" w:rsidRDefault="00EA4DB2" w:rsidP="005726B6">
      <w:pPr>
        <w:ind w:left="4320" w:hanging="3600"/>
        <w:rPr>
          <w:b/>
          <w:sz w:val="20"/>
        </w:rPr>
      </w:pPr>
    </w:p>
    <w:p w14:paraId="6250AC04" w14:textId="77777777" w:rsidR="00F21987" w:rsidRDefault="00F21987">
      <w:pPr>
        <w:spacing w:line="240" w:lineRule="atLeast"/>
        <w:rPr>
          <w:b/>
          <w:snapToGrid w:val="0"/>
          <w:color w:val="000000"/>
          <w:sz w:val="20"/>
        </w:rPr>
      </w:pPr>
      <w:r>
        <w:rPr>
          <w:b/>
          <w:snapToGrid w:val="0"/>
          <w:color w:val="000000"/>
          <w:sz w:val="20"/>
        </w:rPr>
        <w:t>RULE 5.6.3</w:t>
      </w:r>
    </w:p>
    <w:p w14:paraId="4BE4094B" w14:textId="77777777"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r>
        <w:rPr>
          <w:rFonts w:ascii="Courier" w:hAnsi="Courier"/>
          <w:snapToGrid w:val="0"/>
          <w:color w:val="000000"/>
          <w:sz w:val="18"/>
        </w:rPr>
        <w:t>viSetAttribute()</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14:paraId="0645550C" w14:textId="77777777" w:rsidR="008C0A72" w:rsidRPr="005726B6" w:rsidRDefault="008C0A72" w:rsidP="005726B6">
      <w:pPr>
        <w:ind w:left="4320" w:hanging="3600"/>
        <w:rPr>
          <w:b/>
          <w:sz w:val="20"/>
        </w:rPr>
      </w:pPr>
    </w:p>
    <w:p w14:paraId="2CDC55D2" w14:textId="77777777" w:rsidR="00F21987" w:rsidRDefault="00F21987">
      <w:pPr>
        <w:rPr>
          <w:b/>
          <w:snapToGrid w:val="0"/>
          <w:color w:val="000000"/>
          <w:sz w:val="20"/>
        </w:rPr>
      </w:pPr>
      <w:r>
        <w:rPr>
          <w:b/>
          <w:snapToGrid w:val="0"/>
          <w:color w:val="000000"/>
          <w:sz w:val="20"/>
        </w:rPr>
        <w:t>OBSERVATION 5.6.1</w:t>
      </w:r>
    </w:p>
    <w:p w14:paraId="1BD5366D" w14:textId="1D659C0A"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14:paraId="5E1FF523" w14:textId="77777777" w:rsidR="00CB2191" w:rsidRPr="005726B6" w:rsidRDefault="00CB2191" w:rsidP="005726B6">
      <w:pPr>
        <w:ind w:left="4320" w:hanging="3600"/>
        <w:rPr>
          <w:b/>
          <w:sz w:val="20"/>
        </w:rPr>
      </w:pPr>
    </w:p>
    <w:p w14:paraId="6651B841" w14:textId="289F28AD" w:rsidR="00104365" w:rsidRDefault="00104365" w:rsidP="00104365">
      <w:pPr>
        <w:rPr>
          <w:b/>
          <w:sz w:val="20"/>
        </w:rPr>
      </w:pPr>
      <w:r>
        <w:rPr>
          <w:b/>
          <w:sz w:val="20"/>
        </w:rPr>
        <w:t>RULE 5</w:t>
      </w:r>
      <w:r w:rsidR="00B92E80">
        <w:rPr>
          <w:b/>
          <w:sz w:val="20"/>
        </w:rPr>
        <w:t>.6.</w:t>
      </w:r>
      <w:r>
        <w:rPr>
          <w:b/>
          <w:sz w:val="20"/>
        </w:rPr>
        <w:t>3-</w:t>
      </w:r>
      <w:r w:rsidR="00587A6B">
        <w:rPr>
          <w:b/>
          <w:sz w:val="20"/>
        </w:rPr>
        <w:t>a</w:t>
      </w:r>
    </w:p>
    <w:p w14:paraId="68167EA9" w14:textId="0A85B76C" w:rsidR="00104365" w:rsidRPr="003D51ED" w:rsidRDefault="00104365" w:rsidP="003D51ED">
      <w:pPr>
        <w:ind w:left="720"/>
        <w:rPr>
          <w:snapToGrid w:val="0"/>
          <w:color w:val="000000"/>
          <w:sz w:val="20"/>
        </w:rPr>
      </w:pPr>
      <w:r w:rsidRPr="003D51ED">
        <w:rPr>
          <w:snapToGrid w:val="0"/>
          <w:color w:val="000000"/>
          <w:sz w:val="20"/>
        </w:rPr>
        <w:t xml:space="preserve">IF VI_ATTR_TCPIP_SERVER_CERT_ISSUER_NAME </w:t>
      </w:r>
      <w:r w:rsidR="00587A6B" w:rsidRPr="003D51ED">
        <w:rPr>
          <w:snapToGrid w:val="0"/>
          <w:color w:val="000000"/>
          <w:sz w:val="20"/>
        </w:rPr>
        <w:t xml:space="preserve">or VI_ATTR_TCPIP_SERVER_CERT_SUBJECT_NAME </w:t>
      </w:r>
      <w:r w:rsidRPr="003D51ED">
        <w:rPr>
          <w:snapToGrid w:val="0"/>
          <w:color w:val="000000"/>
          <w:sz w:val="20"/>
        </w:rPr>
        <w:t xml:space="preserve">is greater than 255 characters, VISA will return only the first 255 characters. </w:t>
      </w:r>
    </w:p>
    <w:p w14:paraId="42060C8F" w14:textId="77777777" w:rsidR="00104365" w:rsidRDefault="00104365" w:rsidP="00104365">
      <w:pPr>
        <w:rPr>
          <w:sz w:val="20"/>
        </w:rPr>
      </w:pPr>
    </w:p>
    <w:p w14:paraId="111B8552" w14:textId="77777777" w:rsidR="003D51ED" w:rsidRDefault="003D51ED" w:rsidP="003D51ED">
      <w:pPr>
        <w:rPr>
          <w:rFonts w:cs="Times"/>
          <w:b/>
          <w:bCs/>
          <w:sz w:val="20"/>
        </w:rPr>
      </w:pPr>
      <w:r>
        <w:rPr>
          <w:b/>
          <w:bCs/>
          <w:sz w:val="20"/>
        </w:rPr>
        <w:t>RULE 5.6.3-b</w:t>
      </w:r>
    </w:p>
    <w:p w14:paraId="67D6457F" w14:textId="53EACED8" w:rsidR="003D51ED" w:rsidRPr="003D51ED" w:rsidRDefault="003D51ED" w:rsidP="003D51ED">
      <w:pPr>
        <w:ind w:left="720"/>
        <w:rPr>
          <w:snapToGrid w:val="0"/>
          <w:color w:val="000000"/>
          <w:sz w:val="20"/>
        </w:rPr>
      </w:pPr>
      <w:r w:rsidRPr="003D51ED">
        <w:rPr>
          <w:snapToGrid w:val="0"/>
          <w:color w:val="000000"/>
          <w:sz w:val="20"/>
        </w:rPr>
        <w:t>VI_ATTR_TCPIP_SERVER_CERT_ISSUER_NAME and VI_ATTR_TCPIP_SERVER_CERT_SUBJECT_NAME SHALL use syntax specified by RFC4514 as a string. For example, VI_ATTR_TCPIP_SERVER_CERT_ISSUER_NAME will look like “CN=CommonName,O= OrganizationName”, and VI_ATTR_TCPIP_SERVER_CERT_SUBJECT_NAME will look like “SerialNumber=RealSerialNumber,CN=CommonName,OU= organizationalUnitName,O= OrganizationName”.</w:t>
      </w:r>
    </w:p>
    <w:p w14:paraId="22350782" w14:textId="77777777" w:rsidR="003D51ED" w:rsidRDefault="003D51ED" w:rsidP="003D51ED">
      <w:pPr>
        <w:rPr>
          <w:sz w:val="22"/>
          <w:szCs w:val="22"/>
        </w:rPr>
      </w:pPr>
    </w:p>
    <w:p w14:paraId="550EBE72" w14:textId="622207FF" w:rsidR="00627CB7" w:rsidRDefault="00627CB7" w:rsidP="00627CB7">
      <w:pPr>
        <w:rPr>
          <w:b/>
          <w:sz w:val="20"/>
        </w:rPr>
      </w:pPr>
      <w:r>
        <w:rPr>
          <w:b/>
          <w:sz w:val="20"/>
        </w:rPr>
        <w:t>RULE 5.6.3-b</w:t>
      </w:r>
    </w:p>
    <w:p w14:paraId="31AD012B" w14:textId="4B83618F" w:rsidR="00627CB7" w:rsidRDefault="00627CB7" w:rsidP="00627CB7">
      <w:pPr>
        <w:ind w:left="720"/>
        <w:rPr>
          <w:sz w:val="20"/>
        </w:rPr>
      </w:pPr>
      <w:r w:rsidRPr="002D4284">
        <w:rPr>
          <w:sz w:val="20"/>
        </w:rPr>
        <w:t>An</w:t>
      </w:r>
      <w:r>
        <w:rPr>
          <w:sz w:val="20"/>
        </w:rPr>
        <w:t xml:space="preserve"> INSTR resource implementation for a TCPIP system </w:t>
      </w:r>
      <w:r w:rsidRPr="006D291F">
        <w:rPr>
          <w:b/>
          <w:sz w:val="20"/>
        </w:rPr>
        <w:t>SHALL</w:t>
      </w:r>
      <w:r w:rsidRPr="00DC5DF7">
        <w:rPr>
          <w:bCs/>
          <w:sz w:val="20"/>
        </w:rPr>
        <w:t xml:space="preserve"> return</w:t>
      </w:r>
      <w:r>
        <w:rPr>
          <w:bCs/>
          <w:sz w:val="20"/>
        </w:rPr>
        <w:t xml:space="preserve"> the full certificate string in </w:t>
      </w:r>
      <w:r w:rsidR="00DB546D">
        <w:rPr>
          <w:sz w:val="20"/>
        </w:rPr>
        <w:t>RFC 5652 PEM</w:t>
      </w:r>
      <w:r>
        <w:rPr>
          <w:bCs/>
          <w:sz w:val="20"/>
        </w:rPr>
        <w:t xml:space="preserve"> format for the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sidRPr="00DC5DF7">
        <w:rPr>
          <w:sz w:val="20"/>
        </w:rPr>
        <w:t xml:space="preserve"> attribute</w:t>
      </w:r>
      <w:r>
        <w:rPr>
          <w:bCs/>
          <w:sz w:val="20"/>
        </w:rPr>
        <w:t>.</w:t>
      </w:r>
    </w:p>
    <w:p w14:paraId="55129BB9" w14:textId="77777777" w:rsidR="00627CB7" w:rsidRDefault="00627CB7" w:rsidP="00627CB7">
      <w:pPr>
        <w:ind w:left="720"/>
        <w:rPr>
          <w:sz w:val="20"/>
        </w:rPr>
      </w:pPr>
    </w:p>
    <w:p w14:paraId="45ECDE86" w14:textId="78ACE165" w:rsidR="00627CB7" w:rsidRDefault="00627CB7" w:rsidP="00627CB7">
      <w:pPr>
        <w:tabs>
          <w:tab w:val="left" w:pos="6229"/>
        </w:tabs>
        <w:rPr>
          <w:b/>
          <w:sz w:val="20"/>
        </w:rPr>
      </w:pPr>
      <w:r>
        <w:rPr>
          <w:b/>
          <w:sz w:val="20"/>
        </w:rPr>
        <w:t>OBSERVATION 5.6.2</w:t>
      </w:r>
      <w:r>
        <w:rPr>
          <w:b/>
          <w:sz w:val="20"/>
        </w:rPr>
        <w:tab/>
      </w:r>
    </w:p>
    <w:p w14:paraId="2B219E1C" w14:textId="77777777" w:rsidR="00627CB7" w:rsidRPr="00FF66DB" w:rsidRDefault="00627CB7" w:rsidP="00627CB7">
      <w:pPr>
        <w:ind w:left="720"/>
        <w:rPr>
          <w:sz w:val="20"/>
        </w:rPr>
      </w:pPr>
      <w:r>
        <w:rPr>
          <w:sz w:val="20"/>
        </w:rPr>
        <w:t xml:space="preserve">Values for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Pr>
          <w:sz w:val="20"/>
        </w:rPr>
        <w:t xml:space="preserve"> may be much larger than 255 characters, and different certificates may have different sizes.  To allow clients to allocate the memory required, a client must get the size of the certificate string using the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Pr>
          <w:rFonts w:ascii="Courier" w:hAnsi="Courier"/>
          <w:caps/>
          <w:sz w:val="18"/>
        </w:rPr>
        <w:t>_SIZE</w:t>
      </w:r>
      <w:r>
        <w:rPr>
          <w:sz w:val="20"/>
        </w:rPr>
        <w:t xml:space="preserve"> attribute, allocate a buffer at least as large as that size, and then use that buffer to hold the certificate string returned by </w:t>
      </w:r>
      <w:r>
        <w:rPr>
          <w:rFonts w:ascii="Courier" w:hAnsi="Courier"/>
          <w:caps/>
          <w:sz w:val="18"/>
        </w:rPr>
        <w:t>VI_ATTR_</w:t>
      </w:r>
      <w:r w:rsidRPr="00B55CF4">
        <w:rPr>
          <w:rFonts w:ascii="Courier" w:hAnsi="Courier"/>
          <w:caps/>
          <w:sz w:val="18"/>
        </w:rPr>
        <w:t>TCPIP_</w:t>
      </w:r>
      <w:r w:rsidRPr="00252065">
        <w:rPr>
          <w:rFonts w:ascii="Courier" w:hAnsi="Courier"/>
          <w:caps/>
          <w:sz w:val="18"/>
        </w:rPr>
        <w:t>SERVER_</w:t>
      </w:r>
      <w:r w:rsidRPr="00DC5DF7">
        <w:rPr>
          <w:rFonts w:ascii="Courier" w:hAnsi="Courier"/>
          <w:caps/>
          <w:sz w:val="18"/>
        </w:rPr>
        <w:t>CERT</w:t>
      </w:r>
      <w:r w:rsidRPr="00FF66DB">
        <w:rPr>
          <w:sz w:val="20"/>
        </w:rPr>
        <w:t>.</w:t>
      </w:r>
    </w:p>
    <w:p w14:paraId="43BB736F" w14:textId="77777777" w:rsidR="00627CB7" w:rsidRPr="00990C95" w:rsidRDefault="00627CB7" w:rsidP="00990C95">
      <w:pPr>
        <w:ind w:left="720" w:hanging="720"/>
        <w:rPr>
          <w:sz w:val="20"/>
        </w:rPr>
      </w:pPr>
    </w:p>
    <w:p w14:paraId="3EE2A384" w14:textId="6A253918" w:rsidR="00990C95" w:rsidRDefault="00990C95" w:rsidP="00990C95">
      <w:pPr>
        <w:rPr>
          <w:b/>
          <w:sz w:val="20"/>
        </w:rPr>
      </w:pPr>
      <w:r>
        <w:rPr>
          <w:b/>
          <w:sz w:val="20"/>
        </w:rPr>
        <w:t>OBSERVATION 5.6.3</w:t>
      </w:r>
    </w:p>
    <w:p w14:paraId="17A7C8FC" w14:textId="77777777" w:rsidR="00990C95" w:rsidRDefault="00990C95" w:rsidP="00990C95">
      <w:pPr>
        <w:ind w:left="720"/>
        <w:rPr>
          <w:sz w:val="20"/>
        </w:rPr>
      </w:pPr>
      <w:r>
        <w:rPr>
          <w:sz w:val="20"/>
        </w:rPr>
        <w:t xml:space="preserve">Since the value of the </w:t>
      </w: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Pr>
          <w:rFonts w:ascii="Courier" w:hAnsi="Courier"/>
          <w:caps/>
          <w:sz w:val="18"/>
        </w:rPr>
        <w:t>_SIZE</w:t>
      </w:r>
      <w:r>
        <w:rPr>
          <w:sz w:val="20"/>
        </w:rPr>
        <w:t xml:space="preserve"> attribute will not change during a session’s lifetime, it is sufficient to get the value once per session.</w:t>
      </w:r>
    </w:p>
    <w:p w14:paraId="1AD630B5" w14:textId="77777777" w:rsidR="00990C95" w:rsidRDefault="00990C95" w:rsidP="00990C95">
      <w:pPr>
        <w:ind w:left="720" w:hanging="720"/>
        <w:rPr>
          <w:sz w:val="20"/>
        </w:rPr>
      </w:pPr>
    </w:p>
    <w:p w14:paraId="1015C884" w14:textId="77777777" w:rsidR="00505061" w:rsidRPr="005726B6" w:rsidRDefault="00505061" w:rsidP="005726B6">
      <w:pPr>
        <w:ind w:left="4320" w:hanging="3600"/>
        <w:rPr>
          <w:b/>
          <w:sz w:val="20"/>
        </w:rPr>
      </w:pPr>
    </w:p>
    <w:p w14:paraId="5D95C4F8" w14:textId="77777777" w:rsidR="00F21987" w:rsidRDefault="00F21987">
      <w:pPr>
        <w:pStyle w:val="Head2"/>
      </w:pPr>
      <w:r>
        <w:br w:type="page"/>
      </w:r>
      <w:bookmarkStart w:id="386" w:name="_Toc135102719"/>
      <w:bookmarkStart w:id="387" w:name="_Toc68182530"/>
      <w:r>
        <w:t>5.6.3  SOCKET Resource Events</w:t>
      </w:r>
      <w:bookmarkEnd w:id="386"/>
      <w:bookmarkEnd w:id="387"/>
    </w:p>
    <w:p w14:paraId="55B241F9" w14:textId="77777777" w:rsidR="00F21987" w:rsidRDefault="00F21987">
      <w:pPr>
        <w:rPr>
          <w:b/>
        </w:rPr>
      </w:pPr>
    </w:p>
    <w:p w14:paraId="3299CC2B" w14:textId="77777777" w:rsidR="00F21987" w:rsidRDefault="00F21987">
      <w:pPr>
        <w:rPr>
          <w:b/>
          <w:sz w:val="20"/>
        </w:rPr>
      </w:pPr>
      <w:r>
        <w:rPr>
          <w:b/>
          <w:sz w:val="20"/>
        </w:rPr>
        <w:t>VI_EVENT_IO_COMPLETION</w:t>
      </w:r>
    </w:p>
    <w:p w14:paraId="513A57E0" w14:textId="77777777" w:rsidR="00F21987" w:rsidRDefault="00F21987">
      <w:pPr>
        <w:ind w:left="720"/>
      </w:pPr>
    </w:p>
    <w:p w14:paraId="464A0670" w14:textId="77777777" w:rsidR="00F21987" w:rsidRDefault="00F21987">
      <w:pPr>
        <w:rPr>
          <w:b/>
          <w:sz w:val="20"/>
        </w:rPr>
      </w:pPr>
      <w:r>
        <w:rPr>
          <w:b/>
          <w:sz w:val="20"/>
        </w:rPr>
        <w:t>Description</w:t>
      </w:r>
    </w:p>
    <w:p w14:paraId="20E5DD44" w14:textId="77777777" w:rsidR="00F21987" w:rsidRDefault="00F21987">
      <w:pPr>
        <w:pStyle w:val="NormalIndent1"/>
      </w:pPr>
      <w:r>
        <w:t>Notification that an asynchronous operation has completed.</w:t>
      </w:r>
    </w:p>
    <w:p w14:paraId="2D6646BB" w14:textId="77777777" w:rsidR="00F21987" w:rsidRDefault="00F21987">
      <w:pPr>
        <w:ind w:left="720"/>
      </w:pPr>
    </w:p>
    <w:p w14:paraId="47B44348" w14:textId="77777777" w:rsidR="00F21987" w:rsidRDefault="00F21987">
      <w:pPr>
        <w:rPr>
          <w:b/>
          <w:sz w:val="20"/>
        </w:rPr>
      </w:pPr>
      <w:r>
        <w:rPr>
          <w:b/>
          <w:sz w:val="20"/>
        </w:rPr>
        <w:t>Event Attributes</w:t>
      </w:r>
    </w:p>
    <w:p w14:paraId="698608B4" w14:textId="77777777" w:rsidR="00F21987" w:rsidRDefault="00F21987">
      <w:pPr>
        <w:rPr>
          <w:b/>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0C246AF6" w14:textId="77777777">
        <w:trPr>
          <w:cantSplit/>
        </w:trPr>
        <w:tc>
          <w:tcPr>
            <w:tcW w:w="2898" w:type="dxa"/>
            <w:tcBorders>
              <w:top w:val="single" w:sz="6" w:space="0" w:color="auto"/>
              <w:left w:val="single" w:sz="6" w:space="0" w:color="auto"/>
              <w:bottom w:val="double" w:sz="6" w:space="0" w:color="auto"/>
              <w:right w:val="single" w:sz="6" w:space="0" w:color="auto"/>
            </w:tcBorders>
          </w:tcPr>
          <w:p w14:paraId="5608E2A4"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DEB9415"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19CAFB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330CC669" w14:textId="77777777" w:rsidR="00F21987" w:rsidRDefault="00F21987">
            <w:pPr>
              <w:spacing w:before="40" w:after="40"/>
              <w:jc w:val="center"/>
              <w:rPr>
                <w:sz w:val="20"/>
              </w:rPr>
            </w:pPr>
            <w:r>
              <w:rPr>
                <w:b/>
                <w:sz w:val="20"/>
              </w:rPr>
              <w:t>Range</w:t>
            </w:r>
          </w:p>
        </w:tc>
      </w:tr>
      <w:tr w:rsidR="00F21987" w14:paraId="163A5472"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C281769"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59171240" w14:textId="77777777"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14:paraId="65240BDF"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32E8560F"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28972E1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6C64878"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0FD7002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2CD857"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41746017" w14:textId="77777777" w:rsidR="00F21987" w:rsidRDefault="00F21987">
            <w:pPr>
              <w:spacing w:before="40" w:after="40"/>
              <w:ind w:left="80"/>
              <w:rPr>
                <w:sz w:val="20"/>
              </w:rPr>
            </w:pPr>
            <w:r>
              <w:rPr>
                <w:sz w:val="20"/>
              </w:rPr>
              <w:t>N/A</w:t>
            </w:r>
          </w:p>
        </w:tc>
      </w:tr>
      <w:tr w:rsidR="00F21987" w14:paraId="43BD1FF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ACF289A"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0855816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351FDA5"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0B7C89BF" w14:textId="77777777" w:rsidR="00F21987" w:rsidRDefault="00F21987">
            <w:pPr>
              <w:spacing w:before="40" w:after="40"/>
              <w:ind w:left="80"/>
              <w:rPr>
                <w:sz w:val="20"/>
              </w:rPr>
            </w:pPr>
            <w:r>
              <w:rPr>
                <w:sz w:val="20"/>
              </w:rPr>
              <w:t>N/A</w:t>
            </w:r>
          </w:p>
        </w:tc>
      </w:tr>
      <w:tr w:rsidR="00F21987" w14:paraId="514B92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7FBCFD"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4821E9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DC30D1"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704990F9" w14:textId="77777777" w:rsidR="00F21987" w:rsidRDefault="00F21987">
            <w:pPr>
              <w:spacing w:before="40" w:after="40"/>
              <w:ind w:left="80"/>
              <w:rPr>
                <w:sz w:val="20"/>
              </w:rPr>
            </w:pPr>
            <w:r>
              <w:rPr>
                <w:sz w:val="20"/>
              </w:rPr>
              <w:t>N/A</w:t>
            </w:r>
          </w:p>
        </w:tc>
      </w:tr>
      <w:tr w:rsidR="00F21987" w14:paraId="5FFC16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B3FFDA8"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0F308F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AC045C" w14:textId="77777777" w:rsidR="00F21987" w:rsidRDefault="00F21987">
            <w:pPr>
              <w:spacing w:before="40" w:after="40"/>
              <w:ind w:left="80"/>
              <w:rPr>
                <w:rFonts w:ascii="Courier" w:hAnsi="Courier"/>
                <w:sz w:val="18"/>
              </w:rPr>
            </w:pPr>
            <w:r>
              <w:rPr>
                <w:rFonts w:ascii="Courier" w:hAnsi="Courier"/>
                <w:sz w:val="18"/>
              </w:rPr>
              <w:t>Vi</w:t>
            </w:r>
            <w:r w:rsidR="0091614D">
              <w:rPr>
                <w:rFonts w:ascii="Courier" w:hAnsi="Courier"/>
                <w:sz w:val="18"/>
              </w:rPr>
              <w:t>BusSize</w:t>
            </w:r>
          </w:p>
        </w:tc>
        <w:tc>
          <w:tcPr>
            <w:tcW w:w="3021" w:type="dxa"/>
            <w:tcBorders>
              <w:top w:val="single" w:sz="6" w:space="0" w:color="auto"/>
              <w:left w:val="single" w:sz="6" w:space="0" w:color="auto"/>
              <w:bottom w:val="single" w:sz="6" w:space="0" w:color="auto"/>
              <w:right w:val="single" w:sz="6" w:space="0" w:color="auto"/>
            </w:tcBorders>
          </w:tcPr>
          <w:p w14:paraId="50301756" w14:textId="77777777" w:rsidR="00F21987" w:rsidRDefault="0091614D">
            <w:pPr>
              <w:spacing w:before="40" w:after="40"/>
              <w:ind w:left="80"/>
              <w:rPr>
                <w:sz w:val="20"/>
              </w:rPr>
            </w:pPr>
            <w:r>
              <w:rPr>
                <w:sz w:val="20"/>
              </w:rPr>
              <w:t>*</w:t>
            </w:r>
          </w:p>
        </w:tc>
      </w:tr>
      <w:tr w:rsidR="00F21987" w14:paraId="084F7DF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06B15E"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4CCF581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97418C4"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5E6F4F1" w14:textId="77777777" w:rsidR="00F21987" w:rsidRDefault="00F21987">
            <w:pPr>
              <w:spacing w:before="40" w:after="40"/>
              <w:ind w:left="80"/>
              <w:rPr>
                <w:sz w:val="20"/>
              </w:rPr>
            </w:pPr>
            <w:r>
              <w:rPr>
                <w:sz w:val="20"/>
              </w:rPr>
              <w:t>N/A</w:t>
            </w:r>
          </w:p>
        </w:tc>
      </w:tr>
      <w:tr w:rsidR="0091614D" w14:paraId="62278A5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C9F6FD3" w14:textId="77777777"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3B91D35C"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46644DD" w14:textId="77777777"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26CC753" w14:textId="77777777" w:rsidR="0091614D" w:rsidRDefault="0091614D">
            <w:pPr>
              <w:spacing w:before="40" w:after="40"/>
              <w:ind w:left="80"/>
              <w:rPr>
                <w:sz w:val="20"/>
              </w:rPr>
            </w:pPr>
            <w:r>
              <w:rPr>
                <w:sz w:val="20"/>
              </w:rPr>
              <w:t>0 to FFFFFFFFh</w:t>
            </w:r>
          </w:p>
        </w:tc>
      </w:tr>
      <w:tr w:rsidR="0091614D" w14:paraId="67564F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1F37850" w14:textId="77777777"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145B51D5"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E5F17C6" w14:textId="77777777"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711FADAA" w14:textId="77777777" w:rsidR="0091614D" w:rsidRDefault="0091614D">
            <w:pPr>
              <w:spacing w:before="40" w:after="40"/>
              <w:ind w:left="80"/>
              <w:rPr>
                <w:sz w:val="20"/>
              </w:rPr>
            </w:pPr>
            <w:r>
              <w:rPr>
                <w:sz w:val="20"/>
              </w:rPr>
              <w:t>0 to FFFFFFFFFFFFFFFFh</w:t>
            </w:r>
          </w:p>
        </w:tc>
      </w:tr>
    </w:tbl>
    <w:p w14:paraId="75325F1D" w14:textId="77777777" w:rsidR="00F21987" w:rsidRDefault="00F21987">
      <w:pPr>
        <w:ind w:left="720"/>
      </w:pPr>
    </w:p>
    <w:p w14:paraId="2877DD2A" w14:textId="77777777" w:rsidR="0096463C" w:rsidRDefault="0096463C" w:rsidP="0096463C">
      <w:pPr>
        <w:ind w:left="720"/>
        <w:rPr>
          <w:sz w:val="20"/>
        </w:rPr>
      </w:pPr>
      <w:r>
        <w:rPr>
          <w:sz w:val="20"/>
        </w:rPr>
        <w:t>*</w:t>
      </w:r>
      <w:r>
        <w:rPr>
          <w:sz w:val="20"/>
        </w:rPr>
        <w:tab/>
        <w:t>The data type is defined in the appropriate VPP 4.3.x framework specification.</w:t>
      </w:r>
    </w:p>
    <w:p w14:paraId="196C5107"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B6D38EE" w14:textId="77777777" w:rsidR="0096463C" w:rsidRDefault="0096463C">
      <w:pPr>
        <w:ind w:left="720"/>
      </w:pPr>
    </w:p>
    <w:p w14:paraId="582DF5ED" w14:textId="77777777" w:rsidR="00F21987" w:rsidRDefault="00F21987">
      <w:pPr>
        <w:rPr>
          <w:b/>
          <w:sz w:val="20"/>
        </w:rPr>
      </w:pPr>
      <w:r>
        <w:rPr>
          <w:b/>
          <w:sz w:val="20"/>
        </w:rPr>
        <w:t>Event Attribute Descriptions</w:t>
      </w:r>
    </w:p>
    <w:p w14:paraId="76405B7D" w14:textId="77777777" w:rsidR="00F21987" w:rsidRDefault="00F21987">
      <w:pPr>
        <w:ind w:left="720"/>
      </w:pPr>
    </w:p>
    <w:p w14:paraId="1E02B4D0" w14:textId="77777777" w:rsidR="00F21987" w:rsidRDefault="00F21987">
      <w:pPr>
        <w:ind w:left="4320" w:hanging="3600"/>
      </w:pPr>
      <w:r>
        <w:rPr>
          <w:rFonts w:ascii="Courier" w:hAnsi="Courier"/>
          <w:sz w:val="18"/>
        </w:rPr>
        <w:t>VI_ATTR_EVENT_TYPE</w:t>
      </w:r>
      <w:r>
        <w:tab/>
      </w:r>
      <w:r>
        <w:rPr>
          <w:sz w:val="20"/>
        </w:rPr>
        <w:t>Unique logical identifier of the event.</w:t>
      </w:r>
    </w:p>
    <w:p w14:paraId="68DF4057" w14:textId="77777777" w:rsidR="00F21987" w:rsidRDefault="00F21987">
      <w:pPr>
        <w:ind w:left="4320" w:hanging="3600"/>
      </w:pPr>
    </w:p>
    <w:p w14:paraId="57B42CF6" w14:textId="77777777"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14:paraId="362DADAA" w14:textId="77777777" w:rsidR="00F21987" w:rsidRDefault="00F21987">
      <w:pPr>
        <w:ind w:left="4320" w:hanging="3600"/>
      </w:pPr>
    </w:p>
    <w:p w14:paraId="116C1380" w14:textId="77777777"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14:paraId="7A34C693" w14:textId="77777777" w:rsidR="00F21987" w:rsidRDefault="00F21987">
      <w:pPr>
        <w:ind w:left="4320" w:hanging="3600"/>
      </w:pPr>
    </w:p>
    <w:p w14:paraId="55B2F4A1" w14:textId="77777777"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14:paraId="4D5FAED0" w14:textId="77777777" w:rsidR="00F21987" w:rsidRDefault="00F21987">
      <w:pPr>
        <w:ind w:left="4320" w:hanging="3600"/>
      </w:pPr>
    </w:p>
    <w:p w14:paraId="6AC231BC"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36FAE0C6"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518DDFD9" w14:textId="77777777" w:rsidR="00EE6AE0" w:rsidRDefault="00EE6AE0" w:rsidP="00EE6AE0">
      <w:pPr>
        <w:ind w:left="4320" w:hanging="3600"/>
        <w:rPr>
          <w:sz w:val="20"/>
        </w:rPr>
      </w:pPr>
      <w:r>
        <w:rPr>
          <w:rFonts w:ascii="Courier" w:hAnsi="Courier"/>
          <w:sz w:val="18"/>
        </w:rPr>
        <w:t>VI_ATTR_RET_COUNT_64</w:t>
      </w:r>
    </w:p>
    <w:p w14:paraId="4AD17274" w14:textId="77777777" w:rsidR="00F21987" w:rsidRDefault="00F21987">
      <w:pPr>
        <w:ind w:left="4320" w:hanging="3600"/>
        <w:rPr>
          <w:rFonts w:ascii="Courier" w:hAnsi="Courier"/>
          <w:sz w:val="18"/>
        </w:rPr>
      </w:pPr>
    </w:p>
    <w:p w14:paraId="6020B830" w14:textId="77777777" w:rsidR="00F21987" w:rsidRDefault="00F21987">
      <w:pPr>
        <w:ind w:left="4320" w:hanging="3600"/>
      </w:pPr>
      <w:r>
        <w:rPr>
          <w:rFonts w:ascii="Courier" w:hAnsi="Courier"/>
          <w:sz w:val="18"/>
        </w:rPr>
        <w:t>VI_ATTR_OPER_NAME</w:t>
      </w:r>
      <w:r>
        <w:tab/>
      </w:r>
      <w:r>
        <w:rPr>
          <w:sz w:val="20"/>
        </w:rPr>
        <w:t>The name of the operation generating the event.</w:t>
      </w:r>
    </w:p>
    <w:p w14:paraId="6246E06D" w14:textId="77777777" w:rsidR="00F21987" w:rsidRDefault="00F21987">
      <w:pPr>
        <w:ind w:left="4140" w:hanging="4140"/>
      </w:pPr>
    </w:p>
    <w:p w14:paraId="541CB161" w14:textId="77777777"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14:paraId="6BCDB2C6" w14:textId="77777777" w:rsidR="00F21987" w:rsidRDefault="00F21987"/>
    <w:p w14:paraId="4D503C48" w14:textId="77777777" w:rsidR="00F21987" w:rsidRDefault="00F21987">
      <w:pPr>
        <w:rPr>
          <w:b/>
          <w:sz w:val="20"/>
        </w:rPr>
      </w:pPr>
      <w:r>
        <w:rPr>
          <w:b/>
          <w:sz w:val="20"/>
        </w:rPr>
        <w:t>RULE 5.6.4</w:t>
      </w:r>
    </w:p>
    <w:p w14:paraId="1A2574CB" w14:textId="77777777"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14:paraId="29FE5309" w14:textId="77777777" w:rsidR="00F21987" w:rsidRDefault="00F21987">
      <w:pPr>
        <w:pStyle w:val="NormalIndent1"/>
        <w:ind w:left="0"/>
        <w:sectPr w:rsidR="00F21987">
          <w:headerReference w:type="even" r:id="rId191"/>
          <w:headerReference w:type="default" r:id="rId192"/>
          <w:footerReference w:type="even" r:id="rId193"/>
          <w:footerReference w:type="default" r:id="rId194"/>
          <w:footerReference w:type="first" r:id="rId195"/>
          <w:footnotePr>
            <w:numRestart w:val="eachPage"/>
          </w:footnotePr>
          <w:pgSz w:w="12240" w:h="15840"/>
          <w:pgMar w:top="1440" w:right="1440" w:bottom="-1440" w:left="1440" w:header="720" w:footer="720" w:gutter="0"/>
          <w:cols w:space="720"/>
        </w:sectPr>
      </w:pPr>
    </w:p>
    <w:p w14:paraId="1CC43818" w14:textId="77777777" w:rsidR="00F21987" w:rsidRDefault="00F21987">
      <w:pPr>
        <w:pStyle w:val="NormalIndent1"/>
        <w:ind w:left="0"/>
      </w:pPr>
    </w:p>
    <w:p w14:paraId="2EA8B08F" w14:textId="77777777" w:rsidR="00F21987" w:rsidRDefault="00F21987">
      <w:pPr>
        <w:pStyle w:val="Head2"/>
      </w:pPr>
      <w:bookmarkStart w:id="388" w:name="_Toc135102720"/>
      <w:bookmarkStart w:id="389" w:name="_Toc68182531"/>
      <w:r>
        <w:t>5.6.4  SOCKET Resource Operations</w:t>
      </w:r>
      <w:bookmarkEnd w:id="388"/>
      <w:bookmarkEnd w:id="389"/>
    </w:p>
    <w:p w14:paraId="188A2E80" w14:textId="77777777" w:rsidR="00F21987" w:rsidRDefault="00F21987">
      <w:pPr>
        <w:ind w:left="720"/>
        <w:rPr>
          <w:b/>
        </w:rPr>
      </w:pPr>
    </w:p>
    <w:p w14:paraId="0826A218" w14:textId="77777777" w:rsidR="00F21987" w:rsidRDefault="00F21987">
      <w:pPr>
        <w:ind w:left="1080" w:hanging="360"/>
        <w:rPr>
          <w:rFonts w:ascii="Courier" w:hAnsi="Courier"/>
          <w:sz w:val="18"/>
        </w:rPr>
      </w:pPr>
      <w:r>
        <w:rPr>
          <w:rFonts w:ascii="Courier" w:hAnsi="Courier"/>
          <w:sz w:val="18"/>
        </w:rPr>
        <w:t>viRead(vi, buf, count, retCount)</w:t>
      </w:r>
    </w:p>
    <w:p w14:paraId="4D253208" w14:textId="77777777" w:rsidR="00F21987" w:rsidRDefault="00F21987">
      <w:pPr>
        <w:ind w:left="1080" w:hanging="360"/>
        <w:rPr>
          <w:rFonts w:ascii="Courier" w:hAnsi="Courier"/>
          <w:sz w:val="18"/>
        </w:rPr>
      </w:pPr>
      <w:r>
        <w:rPr>
          <w:rFonts w:ascii="Courier" w:hAnsi="Courier"/>
          <w:sz w:val="18"/>
        </w:rPr>
        <w:t>viReadAsync(vi, buf, count, jobId)</w:t>
      </w:r>
    </w:p>
    <w:p w14:paraId="26FD4967" w14:textId="77777777" w:rsidR="00F21987" w:rsidRDefault="00F21987">
      <w:pPr>
        <w:ind w:left="1080" w:hanging="360"/>
        <w:rPr>
          <w:rFonts w:ascii="Courier" w:hAnsi="Courier"/>
          <w:sz w:val="18"/>
        </w:rPr>
      </w:pPr>
      <w:r>
        <w:rPr>
          <w:rFonts w:ascii="Courier" w:hAnsi="Courier"/>
          <w:sz w:val="18"/>
        </w:rPr>
        <w:t>viReadToFile(vi, filename, count, retCount)</w:t>
      </w:r>
    </w:p>
    <w:p w14:paraId="5DF5CEDB" w14:textId="77777777" w:rsidR="00F21987" w:rsidRDefault="00F21987">
      <w:pPr>
        <w:ind w:left="1080" w:hanging="360"/>
        <w:rPr>
          <w:rFonts w:ascii="Courier" w:hAnsi="Courier"/>
          <w:sz w:val="18"/>
        </w:rPr>
      </w:pPr>
      <w:r>
        <w:rPr>
          <w:rFonts w:ascii="Courier" w:hAnsi="Courier"/>
          <w:sz w:val="18"/>
        </w:rPr>
        <w:t>viWrite(vi, buf, count, retCount)</w:t>
      </w:r>
    </w:p>
    <w:p w14:paraId="3A0D8A9D" w14:textId="77777777" w:rsidR="00F21987" w:rsidRDefault="00F21987">
      <w:pPr>
        <w:ind w:left="1080" w:hanging="360"/>
        <w:rPr>
          <w:rFonts w:ascii="Courier" w:hAnsi="Courier"/>
          <w:sz w:val="18"/>
        </w:rPr>
      </w:pPr>
      <w:r>
        <w:rPr>
          <w:rFonts w:ascii="Courier" w:hAnsi="Courier"/>
          <w:sz w:val="18"/>
        </w:rPr>
        <w:t>viWriteAsync(vi, buf, count, jobId)</w:t>
      </w:r>
    </w:p>
    <w:p w14:paraId="348B87D2" w14:textId="77777777" w:rsidR="00F21987" w:rsidRDefault="00F21987">
      <w:pPr>
        <w:ind w:left="1080" w:hanging="360"/>
        <w:rPr>
          <w:rFonts w:ascii="Courier" w:hAnsi="Courier"/>
          <w:sz w:val="18"/>
        </w:rPr>
      </w:pPr>
      <w:r>
        <w:rPr>
          <w:rFonts w:ascii="Courier" w:hAnsi="Courier"/>
          <w:sz w:val="18"/>
        </w:rPr>
        <w:t>viWriteFromFile(vi, filename, count, retCount)</w:t>
      </w:r>
    </w:p>
    <w:p w14:paraId="67E6548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A44FB89"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137277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959CDE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753DDE34"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1825A50" w14:textId="77777777" w:rsidR="00F21987" w:rsidRDefault="00F21987">
      <w:pPr>
        <w:ind w:left="1080" w:hanging="360"/>
        <w:rPr>
          <w:rFonts w:ascii="Courier" w:hAnsi="Courier"/>
          <w:sz w:val="18"/>
        </w:rPr>
      </w:pPr>
      <w:r>
        <w:rPr>
          <w:rFonts w:ascii="Courier" w:hAnsi="Courier"/>
          <w:sz w:val="18"/>
        </w:rPr>
        <w:t>viBufRead(vi, buf, count, retCount)</w:t>
      </w:r>
    </w:p>
    <w:p w14:paraId="60CF9EC7"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80B31D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00835D53"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4A9FDB5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71ADAC08" w14:textId="77777777" w:rsidR="00F21987" w:rsidRDefault="00F21987">
      <w:pPr>
        <w:ind w:left="1080" w:hanging="360"/>
        <w:rPr>
          <w:rFonts w:ascii="Courier" w:hAnsi="Courier"/>
          <w:sz w:val="18"/>
        </w:rPr>
      </w:pPr>
      <w:r>
        <w:rPr>
          <w:rFonts w:ascii="Courier" w:hAnsi="Courier"/>
          <w:sz w:val="18"/>
        </w:rPr>
        <w:t>viBufWrite(vi, buf, count, retCount)</w:t>
      </w:r>
    </w:p>
    <w:p w14:paraId="2EADB302"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8B91031"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4EAF180B"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2E3A3B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B0C97F4" w14:textId="77777777" w:rsidR="00F21987" w:rsidRPr="00851DA4" w:rsidRDefault="00F21987">
      <w:pPr>
        <w:rPr>
          <w:b/>
          <w:lang w:val="it-IT"/>
        </w:rPr>
      </w:pPr>
    </w:p>
    <w:p w14:paraId="7D2E106D" w14:textId="77777777" w:rsidR="00F21987" w:rsidRPr="00851DA4" w:rsidRDefault="00F21987">
      <w:pPr>
        <w:rPr>
          <w:b/>
          <w:sz w:val="20"/>
          <w:lang w:val="it-IT"/>
        </w:rPr>
      </w:pPr>
      <w:r w:rsidRPr="00851DA4">
        <w:rPr>
          <w:b/>
          <w:sz w:val="20"/>
          <w:lang w:val="it-IT"/>
        </w:rPr>
        <w:t>RULE 5.6.5</w:t>
      </w:r>
    </w:p>
    <w:p w14:paraId="6B392CEA" w14:textId="77777777"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14:paraId="0B7D0F03" w14:textId="77777777" w:rsidR="00F21987" w:rsidRPr="00851DA4" w:rsidRDefault="00F21987">
      <w:pPr>
        <w:ind w:left="720"/>
        <w:rPr>
          <w:rFonts w:ascii="Courier" w:hAnsi="Courier"/>
          <w:sz w:val="20"/>
          <w:lang w:val="it-IT"/>
        </w:rPr>
      </w:pPr>
    </w:p>
    <w:p w14:paraId="57B59F42" w14:textId="77777777" w:rsidR="00F21987" w:rsidRPr="00851DA4" w:rsidRDefault="00F21987">
      <w:pPr>
        <w:numPr>
          <w:ilvl w:val="12"/>
          <w:numId w:val="0"/>
        </w:numPr>
        <w:ind w:left="620" w:hanging="620"/>
        <w:rPr>
          <w:sz w:val="20"/>
          <w:lang w:val="it-IT"/>
        </w:rPr>
      </w:pPr>
    </w:p>
    <w:p w14:paraId="6DAB9784" w14:textId="77777777" w:rsidR="00F21987" w:rsidRPr="002B629B" w:rsidRDefault="00F21987" w:rsidP="00F90FC7">
      <w:pPr>
        <w:numPr>
          <w:ilvl w:val="12"/>
          <w:numId w:val="0"/>
        </w:numPr>
        <w:ind w:left="720"/>
        <w:rPr>
          <w:sz w:val="20"/>
          <w:lang w:val="it-IT"/>
        </w:rPr>
        <w:sectPr w:rsidR="00F21987" w:rsidRPr="002B629B">
          <w:headerReference w:type="even" r:id="rId196"/>
          <w:headerReference w:type="default" r:id="rId197"/>
          <w:footerReference w:type="even" r:id="rId198"/>
          <w:footerReference w:type="default" r:id="rId199"/>
          <w:footerReference w:type="first" r:id="rId200"/>
          <w:footnotePr>
            <w:numRestart w:val="eachPage"/>
          </w:footnotePr>
          <w:pgSz w:w="12240" w:h="15840"/>
          <w:pgMar w:top="1440" w:right="1440" w:bottom="-1440" w:left="1440" w:header="720" w:footer="720" w:gutter="0"/>
          <w:cols w:space="720"/>
        </w:sectPr>
      </w:pPr>
    </w:p>
    <w:p w14:paraId="6AE09C69" w14:textId="77777777" w:rsidR="00F21987" w:rsidRDefault="00F21987">
      <w:pPr>
        <w:pStyle w:val="SectionTitle0"/>
      </w:pPr>
      <w:bookmarkStart w:id="390" w:name="_Toc460729791"/>
      <w:bookmarkStart w:id="391" w:name="_Toc460806295"/>
      <w:bookmarkStart w:id="392" w:name="_Toc462121431"/>
      <w:bookmarkStart w:id="393" w:name="_Toc467460252"/>
      <w:bookmarkStart w:id="394" w:name="_Toc135102721"/>
      <w:bookmarkStart w:id="395" w:name="_Toc68182532"/>
      <w:r>
        <w:t>Section 6  VISA Resource-Specific Operations</w:t>
      </w:r>
      <w:bookmarkEnd w:id="390"/>
      <w:bookmarkEnd w:id="391"/>
      <w:bookmarkEnd w:id="392"/>
      <w:bookmarkEnd w:id="393"/>
      <w:bookmarkEnd w:id="394"/>
      <w:bookmarkEnd w:id="395"/>
    </w:p>
    <w:p w14:paraId="45DD52EB" w14:textId="77777777" w:rsidR="00F21987" w:rsidRDefault="00F21987">
      <w:pPr>
        <w:numPr>
          <w:ilvl w:val="12"/>
          <w:numId w:val="0"/>
        </w:numPr>
        <w:ind w:left="720"/>
        <w:rPr>
          <w:b/>
          <w:sz w:val="36"/>
        </w:rPr>
      </w:pPr>
    </w:p>
    <w:p w14:paraId="56C2D511" w14:textId="77777777"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14:paraId="0B74C2E6" w14:textId="77777777" w:rsidR="00F21987" w:rsidRDefault="00F21987">
      <w:pPr>
        <w:numPr>
          <w:ilvl w:val="12"/>
          <w:numId w:val="0"/>
        </w:numPr>
        <w:ind w:left="720"/>
        <w:rPr>
          <w:sz w:val="20"/>
        </w:rPr>
      </w:pPr>
    </w:p>
    <w:p w14:paraId="19659D3E" w14:textId="77777777"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14:paraId="6A4E0307" w14:textId="77777777" w:rsidR="00F21987" w:rsidRDefault="00F21987">
      <w:pPr>
        <w:numPr>
          <w:ilvl w:val="12"/>
          <w:numId w:val="0"/>
        </w:numPr>
        <w:ind w:left="720"/>
        <w:rPr>
          <w:sz w:val="20"/>
        </w:rPr>
      </w:pPr>
    </w:p>
    <w:p w14:paraId="4DD70387" w14:textId="77777777" w:rsidR="00F21987" w:rsidRDefault="00F21987">
      <w:pPr>
        <w:numPr>
          <w:ilvl w:val="0"/>
          <w:numId w:val="2"/>
        </w:numPr>
        <w:ind w:left="1080"/>
        <w:rPr>
          <w:sz w:val="18"/>
        </w:rPr>
      </w:pPr>
      <w:r>
        <w:rPr>
          <w:sz w:val="20"/>
        </w:rPr>
        <w:t>Basic I/O Services</w:t>
      </w:r>
    </w:p>
    <w:p w14:paraId="4CAF1FAB" w14:textId="77777777" w:rsidR="00F21987" w:rsidRDefault="00F21987">
      <w:pPr>
        <w:numPr>
          <w:ilvl w:val="0"/>
          <w:numId w:val="2"/>
        </w:numPr>
        <w:spacing w:before="120"/>
        <w:ind w:left="1080"/>
        <w:rPr>
          <w:sz w:val="18"/>
        </w:rPr>
      </w:pPr>
      <w:r>
        <w:rPr>
          <w:sz w:val="20"/>
        </w:rPr>
        <w:t>Formatted I/O Services</w:t>
      </w:r>
    </w:p>
    <w:p w14:paraId="755EC3DA" w14:textId="77777777" w:rsidR="00F21987" w:rsidRDefault="00F21987">
      <w:pPr>
        <w:numPr>
          <w:ilvl w:val="0"/>
          <w:numId w:val="2"/>
        </w:numPr>
        <w:spacing w:before="120"/>
        <w:ind w:left="1080"/>
        <w:rPr>
          <w:sz w:val="18"/>
        </w:rPr>
      </w:pPr>
      <w:r>
        <w:rPr>
          <w:sz w:val="20"/>
        </w:rPr>
        <w:t>Memory I/O Services</w:t>
      </w:r>
    </w:p>
    <w:p w14:paraId="4F8C6F24" w14:textId="77777777" w:rsidR="00F21987" w:rsidRDefault="00F21987">
      <w:pPr>
        <w:pStyle w:val="pr"/>
        <w:numPr>
          <w:ilvl w:val="0"/>
          <w:numId w:val="2"/>
        </w:numPr>
        <w:spacing w:before="120" w:line="240" w:lineRule="auto"/>
        <w:ind w:left="1080"/>
        <w:rPr>
          <w:sz w:val="18"/>
        </w:rPr>
      </w:pPr>
      <w:r>
        <w:t>Shared Memory Services</w:t>
      </w:r>
    </w:p>
    <w:p w14:paraId="5990961D" w14:textId="77777777" w:rsidR="00F21987" w:rsidRDefault="00F21987">
      <w:pPr>
        <w:numPr>
          <w:ilvl w:val="0"/>
          <w:numId w:val="2"/>
        </w:numPr>
        <w:spacing w:before="120"/>
        <w:ind w:left="1080"/>
        <w:rPr>
          <w:sz w:val="18"/>
        </w:rPr>
      </w:pPr>
      <w:r>
        <w:rPr>
          <w:sz w:val="20"/>
        </w:rPr>
        <w:t>Interface Specific Services</w:t>
      </w:r>
    </w:p>
    <w:p w14:paraId="1ADBAECE" w14:textId="77777777" w:rsidR="00F21987" w:rsidRDefault="00F21987">
      <w:pPr>
        <w:ind w:left="620" w:hanging="620"/>
        <w:rPr>
          <w:sz w:val="20"/>
        </w:rPr>
      </w:pPr>
    </w:p>
    <w:p w14:paraId="78CDC742" w14:textId="77777777" w:rsidR="00F21987" w:rsidRDefault="00F21987">
      <w:pPr>
        <w:pStyle w:val="Head1"/>
      </w:pPr>
      <w:r>
        <w:rPr>
          <w:sz w:val="20"/>
        </w:rPr>
        <w:br w:type="page"/>
      </w:r>
      <w:bookmarkStart w:id="396" w:name="_Toc135102722"/>
      <w:bookmarkStart w:id="397" w:name="_Toc68182533"/>
      <w:r>
        <w:t>6.1  Basic I/O Services</w:t>
      </w:r>
      <w:bookmarkEnd w:id="396"/>
      <w:bookmarkEnd w:id="397"/>
    </w:p>
    <w:p w14:paraId="0962388C" w14:textId="77777777" w:rsidR="00F21987" w:rsidRDefault="00F21987">
      <w:pPr>
        <w:rPr>
          <w:sz w:val="20"/>
        </w:rPr>
      </w:pPr>
    </w:p>
    <w:p w14:paraId="18201938" w14:textId="77777777" w:rsidR="00F21987" w:rsidRDefault="00F21987">
      <w:pPr>
        <w:pStyle w:val="Head2"/>
        <w:rPr>
          <w:rStyle w:val="Courier"/>
          <w:b w:val="0"/>
        </w:rPr>
      </w:pPr>
      <w:bookmarkStart w:id="398" w:name="_Toc135102723"/>
      <w:bookmarkStart w:id="399" w:name="_Toc68182534"/>
      <w:r>
        <w:t xml:space="preserve">6.1.1  </w:t>
      </w:r>
      <w:r>
        <w:rPr>
          <w:rStyle w:val="Courier"/>
        </w:rPr>
        <w:t>viRead</w:t>
      </w:r>
      <w:r>
        <w:rPr>
          <w:rStyle w:val="Courier"/>
          <w:b w:val="0"/>
        </w:rPr>
        <w:t>(vi, buf, count, retCount)</w:t>
      </w:r>
      <w:bookmarkEnd w:id="398"/>
      <w:bookmarkEnd w:id="399"/>
    </w:p>
    <w:p w14:paraId="22744253" w14:textId="77777777" w:rsidR="00F21987" w:rsidRDefault="00F21987">
      <w:pPr>
        <w:ind w:left="2160" w:hanging="2160"/>
        <w:rPr>
          <w:b/>
          <w:sz w:val="20"/>
        </w:rPr>
      </w:pPr>
    </w:p>
    <w:p w14:paraId="612140D8" w14:textId="77777777" w:rsidR="00F21987" w:rsidRDefault="00F21987">
      <w:pPr>
        <w:ind w:left="620" w:hanging="620"/>
        <w:rPr>
          <w:sz w:val="20"/>
        </w:rPr>
      </w:pPr>
      <w:r>
        <w:rPr>
          <w:b/>
          <w:sz w:val="20"/>
        </w:rPr>
        <w:t>Purpose</w:t>
      </w:r>
    </w:p>
    <w:p w14:paraId="53C17E60" w14:textId="77777777" w:rsidR="00F21987" w:rsidRDefault="00F21987">
      <w:pPr>
        <w:ind w:left="720" w:hanging="720"/>
        <w:rPr>
          <w:sz w:val="20"/>
        </w:rPr>
      </w:pPr>
      <w:r>
        <w:rPr>
          <w:sz w:val="20"/>
        </w:rPr>
        <w:tab/>
        <w:t>Read data from device synchronously.</w:t>
      </w:r>
    </w:p>
    <w:p w14:paraId="411A15E5" w14:textId="77777777" w:rsidR="00F21987" w:rsidRDefault="00F21987">
      <w:pPr>
        <w:ind w:left="620" w:hanging="620"/>
        <w:rPr>
          <w:sz w:val="20"/>
        </w:rPr>
      </w:pPr>
    </w:p>
    <w:p w14:paraId="20C6D70C" w14:textId="77777777" w:rsidR="00F21987" w:rsidRDefault="00F21987">
      <w:pPr>
        <w:ind w:left="620" w:hanging="620"/>
        <w:rPr>
          <w:b/>
          <w:sz w:val="20"/>
        </w:rPr>
      </w:pPr>
      <w:r>
        <w:rPr>
          <w:b/>
          <w:sz w:val="20"/>
        </w:rPr>
        <w:t>Parameters</w:t>
      </w:r>
    </w:p>
    <w:p w14:paraId="0734AD9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215CB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AF3751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DF859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213C47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B6523A8" w14:textId="77777777" w:rsidR="00F21987" w:rsidRDefault="00F21987">
            <w:pPr>
              <w:spacing w:before="40" w:after="40"/>
              <w:jc w:val="center"/>
              <w:rPr>
                <w:sz w:val="20"/>
              </w:rPr>
            </w:pPr>
            <w:r>
              <w:rPr>
                <w:b/>
                <w:sz w:val="20"/>
              </w:rPr>
              <w:t>Description</w:t>
            </w:r>
          </w:p>
        </w:tc>
      </w:tr>
      <w:tr w:rsidR="00F21987" w14:paraId="43B844A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388DB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19A113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78B86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59483F7B" w14:textId="77777777" w:rsidR="00F21987" w:rsidRDefault="00F21987">
            <w:pPr>
              <w:spacing w:before="40" w:after="40"/>
              <w:ind w:left="80"/>
              <w:rPr>
                <w:sz w:val="20"/>
              </w:rPr>
            </w:pPr>
            <w:r>
              <w:rPr>
                <w:sz w:val="20"/>
              </w:rPr>
              <w:t>Unique logical identifier to a session.</w:t>
            </w:r>
          </w:p>
        </w:tc>
      </w:tr>
      <w:tr w:rsidR="00F21987" w14:paraId="27B835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2D7A0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EAF38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15B926"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36C95B5" w14:textId="77777777" w:rsidR="00F21987" w:rsidRDefault="00F21987">
            <w:pPr>
              <w:spacing w:before="40" w:after="40"/>
              <w:ind w:left="80"/>
              <w:rPr>
                <w:sz w:val="20"/>
              </w:rPr>
            </w:pPr>
            <w:r>
              <w:rPr>
                <w:sz w:val="20"/>
              </w:rPr>
              <w:t>Represents the location of a buffer to receive data from device.</w:t>
            </w:r>
          </w:p>
        </w:tc>
      </w:tr>
      <w:tr w:rsidR="00F21987" w14:paraId="552116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F1B3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36FDA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52EE667"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349E69E" w14:textId="77777777" w:rsidR="00F21987" w:rsidRDefault="00F21987">
            <w:pPr>
              <w:spacing w:before="40" w:after="40"/>
              <w:ind w:left="80"/>
              <w:rPr>
                <w:sz w:val="20"/>
              </w:rPr>
            </w:pPr>
            <w:r>
              <w:rPr>
                <w:sz w:val="20"/>
              </w:rPr>
              <w:t>Number of bytes to be read.</w:t>
            </w:r>
          </w:p>
        </w:tc>
      </w:tr>
      <w:tr w:rsidR="00F21987" w14:paraId="381CF73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15B1547"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E4C39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D45104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D8F28CC"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4A45FD42" w14:textId="77777777" w:rsidR="00F21987" w:rsidRDefault="00F21987">
      <w:pPr>
        <w:rPr>
          <w:b/>
          <w:sz w:val="20"/>
        </w:rPr>
      </w:pPr>
    </w:p>
    <w:p w14:paraId="7A11B0DA" w14:textId="77777777" w:rsidR="00F21987" w:rsidRDefault="00F21987">
      <w:pPr>
        <w:ind w:left="1440" w:hanging="1440"/>
        <w:rPr>
          <w:b/>
          <w:sz w:val="20"/>
        </w:rPr>
      </w:pPr>
      <w:r>
        <w:rPr>
          <w:b/>
          <w:sz w:val="20"/>
        </w:rPr>
        <w:t>Return Values</w:t>
      </w:r>
    </w:p>
    <w:p w14:paraId="13BAA04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5AC51EC" w14:textId="77777777">
        <w:trPr>
          <w:cantSplit/>
        </w:trPr>
        <w:tc>
          <w:tcPr>
            <w:tcW w:w="3680" w:type="dxa"/>
          </w:tcPr>
          <w:p w14:paraId="79A3415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70DC0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CFA5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6FFD8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148B2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22A7FA8" w14:textId="77777777" w:rsidR="00F21987" w:rsidRDefault="00F21987">
            <w:pPr>
              <w:spacing w:before="40" w:after="40"/>
              <w:jc w:val="center"/>
              <w:rPr>
                <w:b/>
                <w:sz w:val="20"/>
              </w:rPr>
            </w:pPr>
            <w:r>
              <w:rPr>
                <w:b/>
                <w:sz w:val="20"/>
              </w:rPr>
              <w:t>Description</w:t>
            </w:r>
          </w:p>
        </w:tc>
      </w:tr>
      <w:tr w:rsidR="00F21987" w14:paraId="51DA45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5D6E3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D5B47B2"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B8D39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9E28B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778DF216" w14:textId="77777777" w:rsidR="00F21987" w:rsidRDefault="00F21987">
            <w:pPr>
              <w:spacing w:before="40" w:after="40"/>
              <w:ind w:left="80"/>
              <w:rPr>
                <w:sz w:val="20"/>
              </w:rPr>
            </w:pPr>
            <w:r>
              <w:rPr>
                <w:sz w:val="20"/>
              </w:rPr>
              <w:t>The specified termination character was read.</w:t>
            </w:r>
          </w:p>
        </w:tc>
      </w:tr>
      <w:tr w:rsidR="00F21987" w14:paraId="5717B4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F1C780"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3D7F48C6" w14:textId="77777777"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14:paraId="4374E49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F26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72A7B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798BAB3" w14:textId="77777777" w:rsidR="00F21987" w:rsidRDefault="00F21987">
            <w:pPr>
              <w:spacing w:before="40" w:after="40"/>
              <w:jc w:val="center"/>
              <w:rPr>
                <w:b/>
                <w:sz w:val="20"/>
              </w:rPr>
            </w:pPr>
            <w:r>
              <w:rPr>
                <w:b/>
                <w:sz w:val="20"/>
              </w:rPr>
              <w:t>Description</w:t>
            </w:r>
          </w:p>
        </w:tc>
      </w:tr>
      <w:tr w:rsidR="00F21987" w14:paraId="271CA52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C3C5B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F84722A" w14:textId="77777777" w:rsidR="00F21987" w:rsidRDefault="00F21987">
            <w:pPr>
              <w:spacing w:before="40" w:after="40"/>
              <w:ind w:left="80"/>
              <w:rPr>
                <w:sz w:val="20"/>
              </w:rPr>
            </w:pPr>
            <w:r>
              <w:rPr>
                <w:sz w:val="20"/>
              </w:rPr>
              <w:t>The given session or object reference is invalid (both are the same value).</w:t>
            </w:r>
          </w:p>
        </w:tc>
      </w:tr>
      <w:tr w:rsidR="00F21987" w14:paraId="50C6A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F79DB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66AF85D"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FB2FF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08F879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51A1A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446DF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F138DA"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11EC3B5" w14:textId="77777777" w:rsidR="00F21987" w:rsidRDefault="00F21987">
            <w:pPr>
              <w:spacing w:before="40" w:after="40"/>
              <w:ind w:left="80"/>
              <w:rPr>
                <w:sz w:val="20"/>
              </w:rPr>
            </w:pPr>
            <w:r>
              <w:rPr>
                <w:sz w:val="20"/>
              </w:rPr>
              <w:t>Timeout expired before operation completed.</w:t>
            </w:r>
          </w:p>
        </w:tc>
      </w:tr>
      <w:tr w:rsidR="00F21987" w14:paraId="12BBE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FEEEE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181FB052" w14:textId="77777777" w:rsidR="00F21987" w:rsidRDefault="00F21987">
            <w:pPr>
              <w:spacing w:before="40" w:after="40"/>
              <w:ind w:left="80"/>
              <w:rPr>
                <w:sz w:val="20"/>
              </w:rPr>
            </w:pPr>
            <w:r>
              <w:rPr>
                <w:sz w:val="20"/>
              </w:rPr>
              <w:t>Violation of raw write protocol occurred during transfer.</w:t>
            </w:r>
          </w:p>
        </w:tc>
      </w:tr>
      <w:tr w:rsidR="00F21987" w14:paraId="391C9D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A145D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F018A1F" w14:textId="77777777" w:rsidR="00F21987" w:rsidRDefault="00F21987">
            <w:pPr>
              <w:spacing w:before="40" w:after="40"/>
              <w:ind w:left="80"/>
              <w:rPr>
                <w:sz w:val="20"/>
              </w:rPr>
            </w:pPr>
            <w:r>
              <w:rPr>
                <w:sz w:val="20"/>
              </w:rPr>
              <w:t>Violation of raw read protocol occurred during transfer.</w:t>
            </w:r>
          </w:p>
        </w:tc>
      </w:tr>
    </w:tbl>
    <w:p w14:paraId="19D33A54" w14:textId="77777777" w:rsidR="00F21987" w:rsidRDefault="00F21987">
      <w:pPr>
        <w:rPr>
          <w:sz w:val="20"/>
        </w:rPr>
      </w:pPr>
    </w:p>
    <w:p w14:paraId="57716189" w14:textId="77777777" w:rsidR="00F21987" w:rsidRDefault="00F21987">
      <w:pPr>
        <w:tabs>
          <w:tab w:val="right" w:pos="8820"/>
        </w:tabs>
        <w:rPr>
          <w:sz w:val="20"/>
        </w:rPr>
      </w:pPr>
      <w:r>
        <w:rPr>
          <w:sz w:val="20"/>
        </w:rPr>
        <w:tab/>
        <w:t>(continues)</w:t>
      </w:r>
    </w:p>
    <w:p w14:paraId="33B7A760"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21DC5F" w14:textId="77777777">
        <w:trPr>
          <w:cantSplit/>
        </w:trPr>
        <w:tc>
          <w:tcPr>
            <w:tcW w:w="3680" w:type="dxa"/>
            <w:tcBorders>
              <w:top w:val="single" w:sz="6" w:space="0" w:color="auto"/>
              <w:left w:val="single" w:sz="6" w:space="0" w:color="auto"/>
              <w:right w:val="single" w:sz="6" w:space="0" w:color="auto"/>
            </w:tcBorders>
          </w:tcPr>
          <w:p w14:paraId="279CE93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49ABA691" w14:textId="77777777" w:rsidR="00F21987" w:rsidRDefault="00F21987">
            <w:pPr>
              <w:spacing w:before="40" w:after="40"/>
              <w:jc w:val="center"/>
              <w:rPr>
                <w:b/>
                <w:sz w:val="20"/>
              </w:rPr>
            </w:pPr>
            <w:r>
              <w:rPr>
                <w:b/>
                <w:sz w:val="20"/>
              </w:rPr>
              <w:t>Description</w:t>
            </w:r>
          </w:p>
        </w:tc>
      </w:tr>
      <w:tr w:rsidR="00F21987" w14:paraId="612817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0FFE3C"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14:paraId="1798EF7C" w14:textId="77777777" w:rsidR="00F21987" w:rsidRDefault="00F21987">
            <w:pPr>
              <w:spacing w:before="40" w:after="40"/>
              <w:ind w:left="80"/>
              <w:rPr>
                <w:sz w:val="20"/>
              </w:rPr>
            </w:pPr>
            <w:r>
              <w:rPr>
                <w:sz w:val="20"/>
              </w:rPr>
              <w:t>Device reported an output protocol error during transfer.</w:t>
            </w:r>
          </w:p>
        </w:tc>
      </w:tr>
      <w:tr w:rsidR="00F21987" w14:paraId="188CD6E8" w14:textId="77777777">
        <w:trPr>
          <w:cantSplit/>
        </w:trPr>
        <w:tc>
          <w:tcPr>
            <w:tcW w:w="3680" w:type="dxa"/>
            <w:tcBorders>
              <w:left w:val="single" w:sz="6" w:space="0" w:color="auto"/>
              <w:bottom w:val="single" w:sz="6" w:space="0" w:color="auto"/>
              <w:right w:val="single" w:sz="6" w:space="0" w:color="auto"/>
            </w:tcBorders>
          </w:tcPr>
          <w:p w14:paraId="5A1C7335"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14:paraId="107CA32E" w14:textId="77777777" w:rsidR="00F21987" w:rsidRDefault="00F21987">
            <w:pPr>
              <w:spacing w:before="40" w:after="40"/>
              <w:ind w:left="80"/>
              <w:rPr>
                <w:sz w:val="20"/>
              </w:rPr>
            </w:pPr>
            <w:r>
              <w:rPr>
                <w:sz w:val="20"/>
              </w:rPr>
              <w:t>Bus error occurred during transfer.</w:t>
            </w:r>
          </w:p>
        </w:tc>
      </w:tr>
      <w:tr w:rsidR="00F21987" w14:paraId="2B0F0C6D" w14:textId="77777777">
        <w:trPr>
          <w:cantSplit/>
        </w:trPr>
        <w:tc>
          <w:tcPr>
            <w:tcW w:w="3680" w:type="dxa"/>
            <w:tcBorders>
              <w:left w:val="single" w:sz="6" w:space="0" w:color="auto"/>
              <w:bottom w:val="single" w:sz="6" w:space="0" w:color="auto"/>
              <w:right w:val="single" w:sz="6" w:space="0" w:color="auto"/>
            </w:tcBorders>
          </w:tcPr>
          <w:p w14:paraId="6E1D48C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747E444C"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5179FD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5C6BF7"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3A6CF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7D622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0D9F5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5A7B1F0"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209852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8E140D"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1AA3FFC8" w14:textId="77777777" w:rsidR="00F21987" w:rsidRDefault="00F21987">
            <w:pPr>
              <w:spacing w:before="40" w:after="40"/>
              <w:ind w:left="80"/>
              <w:rPr>
                <w:sz w:val="20"/>
              </w:rPr>
            </w:pPr>
            <w:r>
              <w:rPr>
                <w:sz w:val="20"/>
              </w:rPr>
              <w:t>A parity error occurred during transfer.</w:t>
            </w:r>
          </w:p>
        </w:tc>
      </w:tr>
      <w:tr w:rsidR="00F21987" w14:paraId="703351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B3366E"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0C3BE0FF" w14:textId="77777777" w:rsidR="00F21987" w:rsidRDefault="00F21987">
            <w:pPr>
              <w:spacing w:before="40" w:after="40"/>
              <w:ind w:left="80"/>
              <w:rPr>
                <w:sz w:val="20"/>
              </w:rPr>
            </w:pPr>
            <w:r>
              <w:rPr>
                <w:sz w:val="20"/>
              </w:rPr>
              <w:t>A framing error occurred during transfer.</w:t>
            </w:r>
          </w:p>
        </w:tc>
      </w:tr>
      <w:tr w:rsidR="00F21987" w14:paraId="54D06A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CE7F45"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3BF583DC"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EC6E37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894FE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0CC0ACA" w14:textId="77777777" w:rsidR="00F21987" w:rsidRDefault="00F21987">
            <w:pPr>
              <w:spacing w:before="40" w:after="40"/>
              <w:ind w:left="80"/>
              <w:rPr>
                <w:sz w:val="20"/>
              </w:rPr>
            </w:pPr>
            <w:r>
              <w:rPr>
                <w:sz w:val="20"/>
              </w:rPr>
              <w:t>An unknown I/O error occurred during transfer.</w:t>
            </w:r>
          </w:p>
        </w:tc>
      </w:tr>
      <w:tr w:rsidR="00F21987" w14:paraId="3839B6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111E46"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4EC35FA9" w14:textId="77777777" w:rsidR="00F21987" w:rsidRDefault="00F21987">
            <w:pPr>
              <w:spacing w:before="40" w:after="40"/>
              <w:ind w:left="80"/>
              <w:rPr>
                <w:sz w:val="20"/>
              </w:rPr>
            </w:pPr>
            <w:r>
              <w:rPr>
                <w:sz w:val="20"/>
              </w:rPr>
              <w:t>The I/O connection for the given session has been lost.</w:t>
            </w:r>
          </w:p>
        </w:tc>
      </w:tr>
    </w:tbl>
    <w:p w14:paraId="191C349C" w14:textId="77777777" w:rsidR="00F21987" w:rsidRDefault="00F21987">
      <w:pPr>
        <w:rPr>
          <w:b/>
          <w:sz w:val="20"/>
        </w:rPr>
      </w:pPr>
    </w:p>
    <w:p w14:paraId="6A1AF6CC" w14:textId="77777777" w:rsidR="00F21987" w:rsidRDefault="00F21987">
      <w:pPr>
        <w:ind w:left="620" w:hanging="620"/>
        <w:rPr>
          <w:sz w:val="20"/>
        </w:rPr>
      </w:pPr>
      <w:r>
        <w:rPr>
          <w:b/>
          <w:sz w:val="20"/>
        </w:rPr>
        <w:t>Description</w:t>
      </w:r>
    </w:p>
    <w:p w14:paraId="277ADDCE" w14:textId="77777777" w:rsidR="00F21987" w:rsidRDefault="00F21987">
      <w:pPr>
        <w:ind w:left="720" w:hanging="720"/>
        <w:rPr>
          <w:sz w:val="20"/>
        </w:rPr>
      </w:pPr>
      <w:r>
        <w:rPr>
          <w:sz w:val="20"/>
        </w:rPr>
        <w:tab/>
        <w:t xml:space="preserve">The synchronous read operation synchronously transfers data. The data read is to be stored in the buffer represented by </w:t>
      </w:r>
      <w:r>
        <w:rPr>
          <w:rFonts w:ascii="Courier" w:hAnsi="Courier"/>
          <w:sz w:val="18"/>
        </w:rPr>
        <w:t>buf</w:t>
      </w:r>
      <w:r>
        <w:rPr>
          <w:sz w:val="20"/>
        </w:rPr>
        <w:t>. This operation returns only when the transfer terminates. Only one synchronous read operation can occur at any one time.</w:t>
      </w:r>
    </w:p>
    <w:p w14:paraId="2F9BFEAE" w14:textId="77777777" w:rsidR="00F21987" w:rsidRPr="001946E1" w:rsidRDefault="00F21987">
      <w:pPr>
        <w:ind w:left="630"/>
        <w:rPr>
          <w:sz w:val="20"/>
        </w:rPr>
      </w:pPr>
    </w:p>
    <w:p w14:paraId="0E8620B2" w14:textId="77777777" w:rsidR="00F21987" w:rsidRDefault="00F21987">
      <w:pPr>
        <w:pStyle w:val="Tablecaption"/>
        <w:rPr>
          <w:b/>
        </w:rPr>
      </w:pPr>
      <w:bookmarkStart w:id="400" w:name="_Toc460636293"/>
      <w:bookmarkStart w:id="401" w:name="_Toc460651862"/>
      <w:bookmarkStart w:id="402" w:name="_Toc460652236"/>
      <w:bookmarkStart w:id="403" w:name="_Toc103857271"/>
      <w:r>
        <w:t>Table 6.1.1</w:t>
      </w:r>
      <w:r>
        <w:tab/>
        <w:t xml:space="preserve">Special Values for </w:t>
      </w:r>
      <w:r>
        <w:rPr>
          <w:rFonts w:ascii="Courier" w:hAnsi="Courier"/>
          <w:sz w:val="18"/>
        </w:rPr>
        <w:t>retCount</w:t>
      </w:r>
      <w:r>
        <w:t xml:space="preserve"> Parameter</w:t>
      </w:r>
      <w:bookmarkEnd w:id="400"/>
      <w:bookmarkEnd w:id="401"/>
      <w:bookmarkEnd w:id="402"/>
      <w:bookmarkEnd w:id="403"/>
    </w:p>
    <w:p w14:paraId="4AA10B1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2A019E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F32E3D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5CA12C" w14:textId="77777777" w:rsidR="00F21987" w:rsidRDefault="00F21987">
            <w:pPr>
              <w:spacing w:before="40" w:after="40"/>
              <w:jc w:val="center"/>
              <w:rPr>
                <w:b/>
                <w:sz w:val="20"/>
              </w:rPr>
            </w:pPr>
            <w:r>
              <w:rPr>
                <w:b/>
                <w:sz w:val="20"/>
              </w:rPr>
              <w:t>Action Description</w:t>
            </w:r>
          </w:p>
        </w:tc>
      </w:tr>
      <w:tr w:rsidR="00F21987" w14:paraId="16BFB619"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30EBC1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37536E6A" w14:textId="77777777" w:rsidR="00F21987" w:rsidRDefault="00F21987">
            <w:pPr>
              <w:spacing w:before="40" w:after="40"/>
              <w:ind w:left="80"/>
              <w:rPr>
                <w:sz w:val="20"/>
              </w:rPr>
            </w:pPr>
            <w:r>
              <w:rPr>
                <w:sz w:val="20"/>
              </w:rPr>
              <w:t>Do not return the number of bytes transferred.</w:t>
            </w:r>
          </w:p>
        </w:tc>
      </w:tr>
    </w:tbl>
    <w:p w14:paraId="53B98B89" w14:textId="77777777" w:rsidR="00F21987" w:rsidRDefault="00F21987">
      <w:pPr>
        <w:ind w:left="620" w:hanging="620"/>
        <w:rPr>
          <w:sz w:val="20"/>
        </w:rPr>
      </w:pPr>
    </w:p>
    <w:p w14:paraId="102AF84A" w14:textId="77777777" w:rsidR="00F21987" w:rsidRDefault="00F21987">
      <w:pPr>
        <w:ind w:left="620" w:hanging="620"/>
        <w:rPr>
          <w:b/>
          <w:sz w:val="20"/>
        </w:rPr>
      </w:pPr>
      <w:r>
        <w:rPr>
          <w:b/>
          <w:sz w:val="20"/>
        </w:rPr>
        <w:t>Related Items</w:t>
      </w:r>
    </w:p>
    <w:p w14:paraId="5B83E97A"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viWrite()</w:t>
      </w:r>
      <w:r>
        <w:rPr>
          <w:sz w:val="20"/>
        </w:rPr>
        <w:t>.</w:t>
      </w:r>
    </w:p>
    <w:p w14:paraId="6EA0C8CE" w14:textId="77777777" w:rsidR="00F21987" w:rsidRDefault="00F21987">
      <w:pPr>
        <w:ind w:left="620" w:hanging="620"/>
        <w:rPr>
          <w:rFonts w:ascii="Courier" w:hAnsi="Courier"/>
          <w:sz w:val="18"/>
        </w:rPr>
      </w:pPr>
    </w:p>
    <w:p w14:paraId="29447EB9" w14:textId="77777777" w:rsidR="00F21987" w:rsidRDefault="00F21987">
      <w:pPr>
        <w:ind w:left="620" w:hanging="620"/>
        <w:rPr>
          <w:b/>
          <w:sz w:val="20"/>
        </w:rPr>
      </w:pPr>
      <w:r>
        <w:rPr>
          <w:b/>
          <w:sz w:val="20"/>
        </w:rPr>
        <w:t>Implementation Requirements</w:t>
      </w:r>
    </w:p>
    <w:p w14:paraId="43BE4AA9" w14:textId="77777777" w:rsidR="00F21987" w:rsidRDefault="00F21987">
      <w:pPr>
        <w:ind w:left="620" w:hanging="620"/>
        <w:rPr>
          <w:b/>
          <w:sz w:val="20"/>
        </w:rPr>
      </w:pPr>
    </w:p>
    <w:p w14:paraId="76430BDC" w14:textId="77777777" w:rsidR="00F21987" w:rsidRDefault="00F21987">
      <w:pPr>
        <w:rPr>
          <w:sz w:val="20"/>
        </w:rPr>
      </w:pPr>
      <w:r>
        <w:rPr>
          <w:b/>
          <w:sz w:val="20"/>
        </w:rPr>
        <w:t>OBSERVATION</w:t>
      </w:r>
      <w:r>
        <w:rPr>
          <w:sz w:val="20"/>
        </w:rPr>
        <w:t xml:space="preserve"> </w:t>
      </w:r>
      <w:r>
        <w:rPr>
          <w:b/>
          <w:sz w:val="20"/>
        </w:rPr>
        <w:t>6.1.1</w:t>
      </w:r>
    </w:p>
    <w:p w14:paraId="052AE84B" w14:textId="77777777" w:rsidR="00F21987" w:rsidRDefault="00F21987">
      <w:pPr>
        <w:ind w:left="720"/>
        <w:rPr>
          <w:sz w:val="20"/>
        </w:rPr>
      </w:pPr>
      <w:r>
        <w:rPr>
          <w:sz w:val="20"/>
        </w:rPr>
        <w:t xml:space="preserve">A </w:t>
      </w:r>
      <w:r>
        <w:rPr>
          <w:rFonts w:ascii="Courier" w:hAnsi="Courier"/>
          <w:sz w:val="18"/>
        </w:rPr>
        <w:t>viRead()</w:t>
      </w:r>
      <w:r>
        <w:rPr>
          <w:sz w:val="20"/>
        </w:rPr>
        <w:t xml:space="preserve"> operation can complete successfully if one or more of the following conditions were met: </w:t>
      </w:r>
    </w:p>
    <w:p w14:paraId="5A1E31FA" w14:textId="77777777"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14:paraId="53702E84" w14:textId="77777777" w:rsidR="00F21987" w:rsidRDefault="00F21987">
      <w:pPr>
        <w:ind w:left="720"/>
        <w:rPr>
          <w:sz w:val="20"/>
        </w:rPr>
      </w:pPr>
      <w:r>
        <w:rPr>
          <w:sz w:val="20"/>
        </w:rPr>
        <w:t>It is possible to have one, two, or all three of these conditions satisfied at the same time.</w:t>
      </w:r>
    </w:p>
    <w:p w14:paraId="11B570F9" w14:textId="77777777" w:rsidR="00F21987" w:rsidRDefault="00F21987">
      <w:pPr>
        <w:ind w:left="620" w:hanging="620"/>
        <w:rPr>
          <w:sz w:val="20"/>
        </w:rPr>
      </w:pPr>
    </w:p>
    <w:p w14:paraId="78BBACF6" w14:textId="77777777" w:rsidR="00F21987" w:rsidRDefault="00F21987">
      <w:pPr>
        <w:rPr>
          <w:b/>
          <w:sz w:val="20"/>
        </w:rPr>
      </w:pPr>
      <w:r>
        <w:rPr>
          <w:b/>
          <w:sz w:val="20"/>
        </w:rPr>
        <w:t>RULE 6.1.1</w:t>
      </w:r>
    </w:p>
    <w:p w14:paraId="52E75586" w14:textId="77777777"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14:paraId="0FC8CEC6" w14:textId="77777777" w:rsidR="00F21987" w:rsidRDefault="00F21987">
      <w:pPr>
        <w:rPr>
          <w:sz w:val="20"/>
        </w:rPr>
      </w:pPr>
    </w:p>
    <w:p w14:paraId="25B13449" w14:textId="77777777" w:rsidR="00F21987" w:rsidRDefault="00F21987" w:rsidP="001946E1">
      <w:pPr>
        <w:keepNext/>
        <w:rPr>
          <w:sz w:val="20"/>
        </w:rPr>
      </w:pPr>
      <w:r>
        <w:rPr>
          <w:b/>
          <w:sz w:val="20"/>
        </w:rPr>
        <w:t>RULE 6.1.2</w:t>
      </w:r>
    </w:p>
    <w:p w14:paraId="1A2F8A65" w14:textId="77777777"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14:paraId="2CDD0F2C" w14:textId="77777777" w:rsidR="00F21987" w:rsidRDefault="00F21987">
      <w:pPr>
        <w:rPr>
          <w:sz w:val="20"/>
        </w:rPr>
      </w:pPr>
      <w:r>
        <w:rPr>
          <w:sz w:val="20"/>
        </w:rPr>
        <w:br w:type="page"/>
      </w:r>
      <w:r>
        <w:rPr>
          <w:b/>
          <w:sz w:val="20"/>
        </w:rPr>
        <w:t>RULE 6.1.3</w:t>
      </w:r>
    </w:p>
    <w:p w14:paraId="379BD397" w14:textId="77777777"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VI_SUCCESS_MAX_CNT</w:t>
      </w:r>
      <w:r>
        <w:rPr>
          <w:sz w:val="20"/>
        </w:rPr>
        <w:t>.</w:t>
      </w:r>
    </w:p>
    <w:p w14:paraId="70112211" w14:textId="77777777" w:rsidR="00F21987" w:rsidRDefault="00F21987">
      <w:pPr>
        <w:ind w:left="620" w:hanging="620"/>
        <w:rPr>
          <w:b/>
          <w:sz w:val="20"/>
        </w:rPr>
      </w:pPr>
    </w:p>
    <w:p w14:paraId="5C54DAB0" w14:textId="77777777" w:rsidR="00F21987" w:rsidRDefault="00F21987">
      <w:pPr>
        <w:rPr>
          <w:sz w:val="20"/>
        </w:rPr>
      </w:pPr>
      <w:r>
        <w:rPr>
          <w:b/>
          <w:sz w:val="20"/>
        </w:rPr>
        <w:t>OBSERVATION</w:t>
      </w:r>
      <w:r>
        <w:rPr>
          <w:sz w:val="20"/>
        </w:rPr>
        <w:t xml:space="preserve"> </w:t>
      </w:r>
      <w:r>
        <w:rPr>
          <w:b/>
          <w:sz w:val="20"/>
        </w:rPr>
        <w:t>6.1.2</w:t>
      </w:r>
    </w:p>
    <w:p w14:paraId="3E567D29"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viRead()</w:t>
      </w:r>
      <w:r>
        <w:rPr>
          <w:sz w:val="20"/>
        </w:rPr>
        <w:t xml:space="preserve"> operation, the number of bytes transferred will not be returned. This may be useful if it is important to know only whether the operation succeeded or failed.</w:t>
      </w:r>
    </w:p>
    <w:p w14:paraId="170C64F7" w14:textId="77777777" w:rsidR="00F21987" w:rsidRDefault="00F21987">
      <w:pPr>
        <w:ind w:left="620" w:hanging="620"/>
        <w:rPr>
          <w:sz w:val="20"/>
        </w:rPr>
      </w:pPr>
    </w:p>
    <w:p w14:paraId="518A0DC1" w14:textId="77777777" w:rsidR="00F21987" w:rsidRDefault="00F21987">
      <w:pPr>
        <w:rPr>
          <w:sz w:val="20"/>
        </w:rPr>
      </w:pPr>
      <w:r>
        <w:rPr>
          <w:b/>
          <w:sz w:val="20"/>
        </w:rPr>
        <w:t>RULE 6.1.4</w:t>
      </w:r>
    </w:p>
    <w:p w14:paraId="383E7D88" w14:textId="77777777"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50628AC5" w14:textId="77777777" w:rsidR="00F21987" w:rsidRDefault="00F21987">
      <w:pPr>
        <w:ind w:left="620" w:hanging="620"/>
        <w:rPr>
          <w:sz w:val="20"/>
        </w:rPr>
      </w:pPr>
    </w:p>
    <w:p w14:paraId="6F728287" w14:textId="77777777" w:rsidR="00F21987" w:rsidRDefault="00F21987">
      <w:pPr>
        <w:rPr>
          <w:sz w:val="20"/>
        </w:rPr>
      </w:pPr>
      <w:r>
        <w:rPr>
          <w:b/>
          <w:sz w:val="20"/>
        </w:rPr>
        <w:t>RULE 6.1.5</w:t>
      </w:r>
    </w:p>
    <w:p w14:paraId="17066284" w14:textId="77777777"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14:paraId="6AFE23F6" w14:textId="77777777" w:rsidR="00F21987" w:rsidRDefault="00F21987">
      <w:pPr>
        <w:ind w:left="620" w:hanging="620"/>
        <w:rPr>
          <w:sz w:val="20"/>
        </w:rPr>
      </w:pPr>
    </w:p>
    <w:p w14:paraId="32B6958B" w14:textId="77777777" w:rsidR="00F21987" w:rsidRDefault="00F21987">
      <w:pPr>
        <w:rPr>
          <w:sz w:val="20"/>
        </w:rPr>
      </w:pPr>
      <w:r>
        <w:rPr>
          <w:b/>
          <w:sz w:val="20"/>
        </w:rPr>
        <w:t>RULE 6.1.6</w:t>
      </w:r>
    </w:p>
    <w:p w14:paraId="2193D508"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3F605E16" w14:textId="77777777" w:rsidR="00F21987" w:rsidRDefault="00F21987">
      <w:pPr>
        <w:ind w:left="720"/>
        <w:rPr>
          <w:sz w:val="20"/>
        </w:rPr>
      </w:pPr>
    </w:p>
    <w:p w14:paraId="6F064516" w14:textId="77777777" w:rsidR="00F21987" w:rsidRDefault="00F21987">
      <w:pPr>
        <w:rPr>
          <w:sz w:val="20"/>
        </w:rPr>
      </w:pPr>
      <w:r>
        <w:rPr>
          <w:b/>
          <w:sz w:val="20"/>
        </w:rPr>
        <w:t>RULE 6.1.7</w:t>
      </w:r>
    </w:p>
    <w:p w14:paraId="5E9547B0"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14:paraId="1FEC1DF4" w14:textId="77777777" w:rsidR="00F21987" w:rsidRDefault="00F21987">
      <w:pPr>
        <w:ind w:left="620" w:hanging="620"/>
        <w:rPr>
          <w:b/>
          <w:sz w:val="20"/>
        </w:rPr>
      </w:pPr>
    </w:p>
    <w:p w14:paraId="4045EC83" w14:textId="77777777" w:rsidR="00F21987" w:rsidRDefault="00F21987">
      <w:pPr>
        <w:rPr>
          <w:b/>
          <w:sz w:val="20"/>
        </w:rPr>
      </w:pPr>
      <w:r>
        <w:rPr>
          <w:b/>
          <w:sz w:val="20"/>
        </w:rPr>
        <w:t>OBSERVATION 6.1.3</w:t>
      </w:r>
    </w:p>
    <w:p w14:paraId="558F3362" w14:textId="77777777" w:rsidR="00F21987" w:rsidRDefault="00F21987">
      <w:pPr>
        <w:ind w:left="720"/>
        <w:rPr>
          <w:sz w:val="20"/>
        </w:rPr>
      </w:pPr>
      <w:r>
        <w:rPr>
          <w:sz w:val="20"/>
        </w:rPr>
        <w:t xml:space="preserve">RULES 6.1.4 and 6.1.6 state conditions under which </w:t>
      </w:r>
      <w:r>
        <w:rPr>
          <w:rFonts w:ascii="Courier" w:hAnsi="Courier"/>
          <w:sz w:val="18"/>
        </w:rPr>
        <w:t>viRead()</w:t>
      </w:r>
      <w:r>
        <w:rPr>
          <w:sz w:val="20"/>
        </w:rPr>
        <w:t xml:space="preserve"> will not terminate because of an END condition. The operation can still complete successfully due to a termination character or reading the maximum number of bytes requested.</w:t>
      </w:r>
    </w:p>
    <w:p w14:paraId="71B30F9D" w14:textId="77777777" w:rsidR="00F21987" w:rsidRDefault="00F21987">
      <w:pPr>
        <w:ind w:left="620" w:hanging="620"/>
        <w:rPr>
          <w:b/>
          <w:sz w:val="20"/>
        </w:rPr>
      </w:pPr>
    </w:p>
    <w:p w14:paraId="7D6AF224" w14:textId="77777777" w:rsidR="00F21987" w:rsidRDefault="00F21987">
      <w:pPr>
        <w:rPr>
          <w:b/>
          <w:sz w:val="20"/>
        </w:rPr>
      </w:pPr>
      <w:r>
        <w:rPr>
          <w:b/>
          <w:sz w:val="20"/>
        </w:rPr>
        <w:t>OBSERVATION 6.1.4</w:t>
      </w:r>
    </w:p>
    <w:p w14:paraId="0AD855E1" w14:textId="77777777" w:rsidR="00F21987" w:rsidRDefault="00F21987">
      <w:pPr>
        <w:ind w:left="720"/>
        <w:rPr>
          <w:sz w:val="20"/>
        </w:rPr>
      </w:pPr>
      <w:r>
        <w:rPr>
          <w:sz w:val="20"/>
        </w:rPr>
        <w:t xml:space="preserve">RULE 6.1.5 states a condition under which </w:t>
      </w:r>
      <w:r>
        <w:rPr>
          <w:rFonts w:ascii="Courier" w:hAnsi="Courier"/>
          <w:sz w:val="18"/>
        </w:rPr>
        <w:t>viRead()</w:t>
      </w:r>
      <w:r>
        <w:rPr>
          <w:sz w:val="20"/>
        </w:rPr>
        <w:t xml:space="preserve"> will not terminate because of reading a termination character. The operation can still complete successfully due to reading the maximum number of bytes requested.</w:t>
      </w:r>
    </w:p>
    <w:p w14:paraId="28634386" w14:textId="77777777" w:rsidR="00F21987" w:rsidRDefault="00F21987">
      <w:pPr>
        <w:pStyle w:val="Head2"/>
      </w:pPr>
      <w:r>
        <w:rPr>
          <w:b w:val="0"/>
          <w:sz w:val="20"/>
        </w:rPr>
        <w:br w:type="page"/>
      </w:r>
      <w:bookmarkStart w:id="404" w:name="_Toc135102724"/>
      <w:bookmarkStart w:id="405" w:name="_Toc68182535"/>
      <w:r>
        <w:t>6.1.2</w:t>
      </w:r>
      <w:r>
        <w:rPr>
          <w:sz w:val="20"/>
        </w:rPr>
        <w:t xml:space="preserve">  </w:t>
      </w:r>
      <w:r>
        <w:rPr>
          <w:rStyle w:val="Courier"/>
        </w:rPr>
        <w:t>viReadAsync</w:t>
      </w:r>
      <w:r>
        <w:rPr>
          <w:rStyle w:val="Courier"/>
          <w:b w:val="0"/>
        </w:rPr>
        <w:t>(vi, buf, count, jobId)</w:t>
      </w:r>
      <w:bookmarkEnd w:id="404"/>
      <w:bookmarkEnd w:id="405"/>
    </w:p>
    <w:p w14:paraId="03223AA8" w14:textId="77777777" w:rsidR="00F21987" w:rsidRDefault="00F21987">
      <w:pPr>
        <w:ind w:left="2160" w:hanging="2160"/>
        <w:rPr>
          <w:b/>
          <w:sz w:val="20"/>
        </w:rPr>
      </w:pPr>
    </w:p>
    <w:p w14:paraId="533103BD" w14:textId="77777777" w:rsidR="00F21987" w:rsidRDefault="00F21987">
      <w:pPr>
        <w:ind w:left="620" w:hanging="620"/>
        <w:rPr>
          <w:sz w:val="20"/>
        </w:rPr>
      </w:pPr>
      <w:r>
        <w:rPr>
          <w:b/>
          <w:sz w:val="20"/>
        </w:rPr>
        <w:t>Purpose</w:t>
      </w:r>
    </w:p>
    <w:p w14:paraId="1A695929" w14:textId="77777777" w:rsidR="00F21987" w:rsidRDefault="00F21987">
      <w:pPr>
        <w:ind w:left="720" w:hanging="720"/>
        <w:rPr>
          <w:sz w:val="20"/>
        </w:rPr>
      </w:pPr>
      <w:r>
        <w:rPr>
          <w:sz w:val="20"/>
        </w:rPr>
        <w:tab/>
        <w:t>Read data from device asynchronously.</w:t>
      </w:r>
    </w:p>
    <w:p w14:paraId="568E28CC" w14:textId="77777777" w:rsidR="00F21987" w:rsidRDefault="00F21987">
      <w:pPr>
        <w:ind w:left="620" w:hanging="620"/>
        <w:rPr>
          <w:sz w:val="20"/>
        </w:rPr>
      </w:pPr>
    </w:p>
    <w:p w14:paraId="26C00F13" w14:textId="77777777" w:rsidR="00F21987" w:rsidRDefault="00F21987">
      <w:pPr>
        <w:ind w:left="620" w:hanging="620"/>
        <w:rPr>
          <w:b/>
          <w:sz w:val="20"/>
        </w:rPr>
      </w:pPr>
      <w:r>
        <w:rPr>
          <w:b/>
          <w:sz w:val="20"/>
        </w:rPr>
        <w:t>Parameters</w:t>
      </w:r>
    </w:p>
    <w:p w14:paraId="310F142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75E02E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A843A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DB540C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D81C8A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6FBDD1B" w14:textId="77777777" w:rsidR="00F21987" w:rsidRDefault="00F21987">
            <w:pPr>
              <w:spacing w:before="40" w:after="40"/>
              <w:jc w:val="center"/>
              <w:rPr>
                <w:sz w:val="20"/>
              </w:rPr>
            </w:pPr>
            <w:r>
              <w:rPr>
                <w:b/>
                <w:sz w:val="20"/>
              </w:rPr>
              <w:t>Description</w:t>
            </w:r>
          </w:p>
        </w:tc>
      </w:tr>
      <w:tr w:rsidR="00F21987" w14:paraId="1B5A6B5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A1B3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2702B0F"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5430DE6D"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1D1DEBA" w14:textId="77777777" w:rsidR="00F21987" w:rsidRDefault="00F21987">
            <w:pPr>
              <w:spacing w:before="40" w:after="40"/>
              <w:ind w:left="80"/>
              <w:rPr>
                <w:sz w:val="20"/>
              </w:rPr>
            </w:pPr>
            <w:r>
              <w:rPr>
                <w:sz w:val="20"/>
              </w:rPr>
              <w:t>Unique logical identifier to a session.</w:t>
            </w:r>
          </w:p>
        </w:tc>
      </w:tr>
      <w:tr w:rsidR="00F21987" w14:paraId="71C776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41C6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42527FA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1F8C4D2"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6FA3963C" w14:textId="77777777" w:rsidR="00F21987" w:rsidRDefault="00F21987">
            <w:pPr>
              <w:spacing w:before="40" w:after="40"/>
              <w:ind w:left="80"/>
              <w:rPr>
                <w:sz w:val="20"/>
              </w:rPr>
            </w:pPr>
            <w:r>
              <w:rPr>
                <w:sz w:val="20"/>
              </w:rPr>
              <w:t>Represents the location of a buffer to receive data from device.</w:t>
            </w:r>
          </w:p>
        </w:tc>
      </w:tr>
      <w:tr w:rsidR="00F21987" w14:paraId="64120DE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06E81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0002B192"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262E12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63F746" w14:textId="77777777" w:rsidR="00F21987" w:rsidRDefault="00F21987">
            <w:pPr>
              <w:spacing w:before="40" w:after="40"/>
              <w:ind w:left="80"/>
              <w:rPr>
                <w:sz w:val="20"/>
              </w:rPr>
            </w:pPr>
            <w:r>
              <w:rPr>
                <w:sz w:val="20"/>
              </w:rPr>
              <w:t>Number of bytes to be read.</w:t>
            </w:r>
          </w:p>
        </w:tc>
      </w:tr>
      <w:tr w:rsidR="00F21987" w14:paraId="6724349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ABFD49"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18208CFF"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33CDE44F"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7CBC8416" w14:textId="77777777"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14:paraId="730203E1" w14:textId="77777777" w:rsidR="00F21987" w:rsidRDefault="00F21987">
      <w:pPr>
        <w:rPr>
          <w:b/>
          <w:sz w:val="20"/>
        </w:rPr>
      </w:pPr>
    </w:p>
    <w:p w14:paraId="2F5BC115" w14:textId="77777777" w:rsidR="00F21987" w:rsidRDefault="00F21987">
      <w:pPr>
        <w:ind w:left="1440" w:hanging="1440"/>
        <w:rPr>
          <w:b/>
          <w:sz w:val="20"/>
        </w:rPr>
      </w:pPr>
      <w:r>
        <w:rPr>
          <w:b/>
          <w:sz w:val="20"/>
        </w:rPr>
        <w:t>Return Values</w:t>
      </w:r>
    </w:p>
    <w:p w14:paraId="6E0AFD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8DF555" w14:textId="77777777">
        <w:trPr>
          <w:cantSplit/>
        </w:trPr>
        <w:tc>
          <w:tcPr>
            <w:tcW w:w="3680" w:type="dxa"/>
          </w:tcPr>
          <w:p w14:paraId="36A42F1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3AE6CB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09AE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F6110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889576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7EBBE72" w14:textId="77777777" w:rsidR="00F21987" w:rsidRDefault="00F21987">
            <w:pPr>
              <w:spacing w:before="40" w:after="40"/>
              <w:jc w:val="center"/>
              <w:rPr>
                <w:b/>
                <w:sz w:val="20"/>
              </w:rPr>
            </w:pPr>
            <w:r>
              <w:rPr>
                <w:b/>
                <w:sz w:val="20"/>
              </w:rPr>
              <w:t>Description</w:t>
            </w:r>
          </w:p>
        </w:tc>
      </w:tr>
      <w:tr w:rsidR="00F21987" w14:paraId="37C109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FF9004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E8D8F59" w14:textId="77777777" w:rsidR="00F21987" w:rsidRDefault="00F21987">
            <w:pPr>
              <w:spacing w:before="40" w:after="40"/>
              <w:ind w:left="80"/>
              <w:rPr>
                <w:sz w:val="20"/>
              </w:rPr>
            </w:pPr>
            <w:r>
              <w:rPr>
                <w:sz w:val="20"/>
              </w:rPr>
              <w:t>Asynchronous read operation successfully queued.</w:t>
            </w:r>
          </w:p>
        </w:tc>
      </w:tr>
      <w:tr w:rsidR="00F21987" w14:paraId="61F444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6CDAA"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658CB478" w14:textId="77777777" w:rsidR="00F21987" w:rsidRDefault="00F21987">
            <w:pPr>
              <w:spacing w:before="40" w:after="40"/>
              <w:ind w:left="80"/>
              <w:rPr>
                <w:sz w:val="20"/>
              </w:rPr>
            </w:pPr>
            <w:r>
              <w:rPr>
                <w:sz w:val="20"/>
              </w:rPr>
              <w:t>Read operation performed synchronously.</w:t>
            </w:r>
          </w:p>
        </w:tc>
      </w:tr>
    </w:tbl>
    <w:p w14:paraId="7303F53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59529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E2E14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FEA01F2" w14:textId="77777777" w:rsidR="00F21987" w:rsidRDefault="00F21987">
            <w:pPr>
              <w:spacing w:before="40" w:after="40"/>
              <w:jc w:val="center"/>
              <w:rPr>
                <w:b/>
                <w:sz w:val="20"/>
              </w:rPr>
            </w:pPr>
            <w:r>
              <w:rPr>
                <w:b/>
                <w:sz w:val="20"/>
              </w:rPr>
              <w:t>Description</w:t>
            </w:r>
          </w:p>
        </w:tc>
      </w:tr>
      <w:tr w:rsidR="00F21987" w14:paraId="2C1E7C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0C2551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A47B603" w14:textId="77777777" w:rsidR="00F21987" w:rsidRDefault="00F21987">
            <w:pPr>
              <w:spacing w:before="40" w:after="40"/>
              <w:ind w:left="80"/>
              <w:rPr>
                <w:sz w:val="20"/>
              </w:rPr>
            </w:pPr>
            <w:r>
              <w:rPr>
                <w:sz w:val="20"/>
              </w:rPr>
              <w:t>The given session or object reference is invalid (both are the same value).</w:t>
            </w:r>
          </w:p>
        </w:tc>
      </w:tr>
      <w:tr w:rsidR="00F21987" w14:paraId="4E1F82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A23F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36A3FD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CF27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6BF88"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2E7E8C0A" w14:textId="77777777" w:rsidR="00F21987" w:rsidRDefault="00F21987">
            <w:pPr>
              <w:spacing w:before="40" w:after="40"/>
              <w:ind w:left="80"/>
              <w:rPr>
                <w:sz w:val="20"/>
              </w:rPr>
            </w:pPr>
            <w:r>
              <w:rPr>
                <w:sz w:val="20"/>
              </w:rPr>
              <w:t>Unable to queue read operation.</w:t>
            </w:r>
          </w:p>
        </w:tc>
      </w:tr>
      <w:tr w:rsidR="00F21987" w14:paraId="0C126A8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DCBE8"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AC4698E"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98E1703" w14:textId="77777777" w:rsidR="00F21987" w:rsidRDefault="00F21987">
      <w:pPr>
        <w:rPr>
          <w:b/>
          <w:sz w:val="20"/>
        </w:rPr>
      </w:pPr>
    </w:p>
    <w:p w14:paraId="1B1590A1" w14:textId="77777777" w:rsidR="00F21987" w:rsidRDefault="00F21987">
      <w:pPr>
        <w:ind w:left="620" w:hanging="620"/>
        <w:rPr>
          <w:sz w:val="20"/>
        </w:rPr>
      </w:pPr>
      <w:r>
        <w:rPr>
          <w:b/>
          <w:sz w:val="20"/>
        </w:rPr>
        <w:t>Description</w:t>
      </w:r>
    </w:p>
    <w:p w14:paraId="255A2F5B" w14:textId="77777777" w:rsidR="00F21987" w:rsidRDefault="00F21987">
      <w:pPr>
        <w:ind w:left="720" w:hanging="720"/>
        <w:rPr>
          <w:sz w:val="20"/>
        </w:rPr>
      </w:pPr>
      <w:r>
        <w:rPr>
          <w:sz w:val="20"/>
        </w:rPr>
        <w:tab/>
        <w:t xml:space="preserve">The asynchronous read operation asynchronously transfers data. The data read is to be stored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0FD778BF" w14:textId="77777777" w:rsidR="00F21987" w:rsidRDefault="00F21987">
      <w:pPr>
        <w:ind w:left="720" w:hanging="720"/>
        <w:rPr>
          <w:sz w:val="20"/>
        </w:rPr>
      </w:pPr>
    </w:p>
    <w:p w14:paraId="58400430"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read operation completed.</w:t>
      </w:r>
    </w:p>
    <w:p w14:paraId="2AED863F" w14:textId="77777777" w:rsidR="00F21987" w:rsidRDefault="00F21987">
      <w:pPr>
        <w:ind w:left="630"/>
        <w:rPr>
          <w:sz w:val="20"/>
        </w:rPr>
      </w:pPr>
    </w:p>
    <w:p w14:paraId="7543EC6F" w14:textId="77777777" w:rsidR="00F21987" w:rsidRDefault="00F21987">
      <w:pPr>
        <w:ind w:left="630"/>
        <w:rPr>
          <w:sz w:val="20"/>
        </w:rPr>
      </w:pPr>
      <w:r>
        <w:rPr>
          <w:sz w:val="20"/>
        </w:rPr>
        <w:br w:type="page"/>
      </w:r>
    </w:p>
    <w:p w14:paraId="49D25E74" w14:textId="77777777" w:rsidR="00F21987" w:rsidRDefault="00F21987">
      <w:pPr>
        <w:pStyle w:val="Tablecaption"/>
        <w:rPr>
          <w:b/>
        </w:rPr>
      </w:pPr>
      <w:bookmarkStart w:id="406" w:name="_Toc460636294"/>
      <w:bookmarkStart w:id="407" w:name="_Toc460651863"/>
      <w:bookmarkStart w:id="408" w:name="_Toc460652237"/>
      <w:bookmarkStart w:id="409" w:name="_Toc103857272"/>
      <w:r>
        <w:t>Table 6.1.2</w:t>
      </w:r>
      <w:r>
        <w:tab/>
        <w:t xml:space="preserve">Special Values for </w:t>
      </w:r>
      <w:r>
        <w:rPr>
          <w:rFonts w:ascii="Courier" w:hAnsi="Courier"/>
          <w:sz w:val="18"/>
        </w:rPr>
        <w:t>jobId</w:t>
      </w:r>
      <w:r>
        <w:t xml:space="preserve"> Parameter</w:t>
      </w:r>
      <w:bookmarkEnd w:id="406"/>
      <w:bookmarkEnd w:id="407"/>
      <w:bookmarkEnd w:id="408"/>
      <w:bookmarkEnd w:id="409"/>
    </w:p>
    <w:p w14:paraId="267E52FF"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57394F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742C5B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7A80FD1" w14:textId="77777777" w:rsidR="00F21987" w:rsidRDefault="00F21987">
            <w:pPr>
              <w:spacing w:before="40" w:after="40"/>
              <w:jc w:val="center"/>
              <w:rPr>
                <w:b/>
                <w:sz w:val="20"/>
              </w:rPr>
            </w:pPr>
            <w:r>
              <w:rPr>
                <w:b/>
                <w:sz w:val="20"/>
              </w:rPr>
              <w:t>Action Description</w:t>
            </w:r>
          </w:p>
        </w:tc>
      </w:tr>
      <w:tr w:rsidR="00F21987" w14:paraId="60F76B0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2607D0"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406B917" w14:textId="77777777" w:rsidR="00F21987" w:rsidRDefault="00F21987">
            <w:pPr>
              <w:spacing w:before="40" w:after="40"/>
              <w:ind w:left="80"/>
              <w:rPr>
                <w:sz w:val="20"/>
              </w:rPr>
            </w:pPr>
            <w:r>
              <w:rPr>
                <w:sz w:val="20"/>
              </w:rPr>
              <w:t>Do not return a job identifier.</w:t>
            </w:r>
          </w:p>
        </w:tc>
      </w:tr>
    </w:tbl>
    <w:p w14:paraId="0ED1531F" w14:textId="77777777" w:rsidR="00F21987" w:rsidRDefault="00F21987">
      <w:pPr>
        <w:ind w:left="620" w:hanging="620"/>
        <w:rPr>
          <w:sz w:val="20"/>
        </w:rPr>
      </w:pPr>
    </w:p>
    <w:p w14:paraId="0F6E7780" w14:textId="77777777" w:rsidR="00F21987" w:rsidRDefault="00F21987">
      <w:pPr>
        <w:ind w:left="620" w:hanging="620"/>
        <w:rPr>
          <w:b/>
          <w:sz w:val="20"/>
        </w:rPr>
      </w:pPr>
      <w:r>
        <w:rPr>
          <w:b/>
          <w:sz w:val="20"/>
        </w:rPr>
        <w:t>Related Items</w:t>
      </w:r>
    </w:p>
    <w:p w14:paraId="1BEB158F"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viWrite()</w:t>
      </w:r>
      <w:r>
        <w:rPr>
          <w:sz w:val="20"/>
        </w:rPr>
        <w:t>,</w:t>
      </w:r>
      <w:r w:rsidR="00E4127B">
        <w:rPr>
          <w:sz w:val="20"/>
        </w:rPr>
        <w:t xml:space="preserve"> and</w:t>
      </w:r>
      <w:r>
        <w:rPr>
          <w:sz w:val="20"/>
        </w:rPr>
        <w:t xml:space="preserve"> </w:t>
      </w:r>
      <w:r>
        <w:rPr>
          <w:rFonts w:ascii="Courier" w:hAnsi="Courier"/>
          <w:sz w:val="18"/>
        </w:rPr>
        <w:t>viWriteAsync()</w:t>
      </w:r>
      <w:r>
        <w:rPr>
          <w:sz w:val="20"/>
        </w:rPr>
        <w:t>.</w:t>
      </w:r>
    </w:p>
    <w:p w14:paraId="24A6E14C" w14:textId="77777777" w:rsidR="00F21987" w:rsidRDefault="00F21987">
      <w:pPr>
        <w:ind w:left="620" w:hanging="620"/>
        <w:rPr>
          <w:rFonts w:ascii="Courier" w:hAnsi="Courier"/>
          <w:sz w:val="18"/>
        </w:rPr>
      </w:pPr>
    </w:p>
    <w:p w14:paraId="311DEBFD" w14:textId="77777777" w:rsidR="00F21987" w:rsidRDefault="00F21987">
      <w:pPr>
        <w:ind w:left="620" w:hanging="620"/>
        <w:rPr>
          <w:b/>
          <w:sz w:val="20"/>
        </w:rPr>
      </w:pPr>
      <w:r>
        <w:rPr>
          <w:b/>
          <w:sz w:val="20"/>
        </w:rPr>
        <w:t>Implementation Requirements</w:t>
      </w:r>
    </w:p>
    <w:p w14:paraId="63F31868" w14:textId="77777777" w:rsidR="00F21987" w:rsidRDefault="00F21987">
      <w:pPr>
        <w:ind w:left="620" w:hanging="620"/>
        <w:rPr>
          <w:b/>
          <w:sz w:val="20"/>
        </w:rPr>
      </w:pPr>
    </w:p>
    <w:p w14:paraId="7FFC4344" w14:textId="77777777" w:rsidR="00F21987" w:rsidRDefault="00F21987">
      <w:pPr>
        <w:rPr>
          <w:b/>
          <w:sz w:val="20"/>
        </w:rPr>
      </w:pPr>
      <w:r>
        <w:rPr>
          <w:b/>
          <w:sz w:val="20"/>
        </w:rPr>
        <w:t>RULE 6.1.8</w:t>
      </w:r>
    </w:p>
    <w:p w14:paraId="0BAD80B7"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viReadAsync()</w:t>
      </w:r>
      <w:r>
        <w:rPr>
          <w:sz w:val="20"/>
        </w:rPr>
        <w:t xml:space="preserve"> begins the data transfer.</w:t>
      </w:r>
    </w:p>
    <w:p w14:paraId="1A2FAD72" w14:textId="77777777" w:rsidR="00F21987" w:rsidRDefault="00F21987">
      <w:pPr>
        <w:rPr>
          <w:sz w:val="20"/>
        </w:rPr>
      </w:pPr>
    </w:p>
    <w:p w14:paraId="321DB466" w14:textId="77777777" w:rsidR="00F21987" w:rsidRDefault="00F21987">
      <w:pPr>
        <w:rPr>
          <w:sz w:val="20"/>
        </w:rPr>
      </w:pPr>
      <w:r>
        <w:rPr>
          <w:b/>
          <w:sz w:val="20"/>
        </w:rPr>
        <w:t>OBSERVATION 6.1.5</w:t>
      </w:r>
    </w:p>
    <w:p w14:paraId="389E798F" w14:textId="77777777" w:rsidR="00F21987" w:rsidRDefault="00F21987">
      <w:pPr>
        <w:ind w:left="720"/>
        <w:rPr>
          <w:sz w:val="20"/>
        </w:rPr>
      </w:pPr>
      <w:r>
        <w:rPr>
          <w:sz w:val="20"/>
        </w:rPr>
        <w:t xml:space="preserve">Since an asynchronous I/O request could complete before the </w:t>
      </w:r>
      <w:r>
        <w:rPr>
          <w:rFonts w:ascii="Courier" w:hAnsi="Courier"/>
          <w:sz w:val="18"/>
        </w:rPr>
        <w:t>viReadAsync()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32AA27E2" w14:textId="77777777" w:rsidR="00F21987" w:rsidRDefault="00F21987">
      <w:pPr>
        <w:ind w:right="2160"/>
        <w:rPr>
          <w:b/>
          <w:sz w:val="20"/>
        </w:rPr>
      </w:pPr>
    </w:p>
    <w:p w14:paraId="44C8E723" w14:textId="77777777" w:rsidR="00F21987" w:rsidRDefault="00F21987">
      <w:pPr>
        <w:rPr>
          <w:sz w:val="20"/>
        </w:rPr>
      </w:pPr>
      <w:r>
        <w:rPr>
          <w:b/>
          <w:sz w:val="20"/>
        </w:rPr>
        <w:t>OBSERVATION 6.1.6</w:t>
      </w:r>
    </w:p>
    <w:p w14:paraId="6A5801FA"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viReadAsync()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4D50D2F9" w14:textId="77777777" w:rsidR="00F21987" w:rsidRDefault="00F21987">
      <w:pPr>
        <w:ind w:right="2160"/>
        <w:rPr>
          <w:b/>
          <w:sz w:val="20"/>
        </w:rPr>
      </w:pPr>
    </w:p>
    <w:p w14:paraId="30BA7DAA" w14:textId="77777777" w:rsidR="00F21987" w:rsidRDefault="00F21987">
      <w:pPr>
        <w:rPr>
          <w:sz w:val="20"/>
        </w:rPr>
      </w:pPr>
      <w:r>
        <w:rPr>
          <w:b/>
          <w:sz w:val="20"/>
        </w:rPr>
        <w:t>OBSERVATION 6.1.7</w:t>
      </w:r>
    </w:p>
    <w:p w14:paraId="7D73A91D"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592BACE1" w14:textId="77777777" w:rsidR="00F21987" w:rsidRDefault="00F21987">
      <w:pPr>
        <w:ind w:right="2160"/>
        <w:rPr>
          <w:b/>
          <w:sz w:val="20"/>
        </w:rPr>
      </w:pPr>
    </w:p>
    <w:p w14:paraId="7B940A94" w14:textId="77777777" w:rsidR="00F21987" w:rsidRDefault="00F21987">
      <w:pPr>
        <w:rPr>
          <w:sz w:val="20"/>
        </w:rPr>
      </w:pPr>
      <w:r>
        <w:rPr>
          <w:b/>
          <w:sz w:val="20"/>
        </w:rPr>
        <w:t>PERMISSION 6.1.1</w:t>
      </w:r>
    </w:p>
    <w:p w14:paraId="7966BD9B" w14:textId="77777777" w:rsidR="00F21987" w:rsidRDefault="00F21987">
      <w:pPr>
        <w:ind w:left="720"/>
        <w:rPr>
          <w:sz w:val="20"/>
        </w:rPr>
      </w:pPr>
      <w:r>
        <w:rPr>
          <w:sz w:val="20"/>
        </w:rPr>
        <w:t xml:space="preserve">The </w:t>
      </w:r>
      <w:r>
        <w:rPr>
          <w:rFonts w:ascii="Courier" w:hAnsi="Courier"/>
          <w:sz w:val="18"/>
        </w:rPr>
        <w:t>viReadAsync()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viRead()</w:t>
      </w:r>
      <w:r>
        <w:rPr>
          <w:sz w:val="20"/>
        </w:rPr>
        <w:t xml:space="preserve"> operation.</w:t>
      </w:r>
    </w:p>
    <w:p w14:paraId="7584EE99" w14:textId="77777777" w:rsidR="00F21987" w:rsidRDefault="00F21987">
      <w:pPr>
        <w:ind w:left="620" w:hanging="620"/>
        <w:rPr>
          <w:sz w:val="20"/>
        </w:rPr>
      </w:pPr>
    </w:p>
    <w:p w14:paraId="07C25733" w14:textId="77777777" w:rsidR="00F21987" w:rsidRDefault="00F21987">
      <w:pPr>
        <w:rPr>
          <w:b/>
          <w:sz w:val="20"/>
        </w:rPr>
      </w:pPr>
      <w:r>
        <w:rPr>
          <w:b/>
          <w:sz w:val="20"/>
        </w:rPr>
        <w:t>RULE 6.1.9</w:t>
      </w:r>
    </w:p>
    <w:p w14:paraId="4597FD7E" w14:textId="77777777" w:rsidR="00F21987" w:rsidRDefault="00F21987">
      <w:pPr>
        <w:ind w:left="720"/>
        <w:rPr>
          <w:sz w:val="20"/>
        </w:rPr>
      </w:pPr>
      <w:r>
        <w:rPr>
          <w:b/>
          <w:sz w:val="20"/>
        </w:rPr>
        <w:t>IF</w:t>
      </w:r>
      <w:r>
        <w:rPr>
          <w:sz w:val="20"/>
        </w:rPr>
        <w:t xml:space="preserve"> the </w:t>
      </w:r>
      <w:r>
        <w:rPr>
          <w:rFonts w:ascii="Courier" w:hAnsi="Courier"/>
          <w:sz w:val="18"/>
        </w:rPr>
        <w:t>viReadAsync()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72E4ACED" w14:textId="77777777" w:rsidR="00F21987" w:rsidRDefault="00F21987">
      <w:pPr>
        <w:rPr>
          <w:sz w:val="20"/>
        </w:rPr>
      </w:pPr>
    </w:p>
    <w:p w14:paraId="49CAFE5A" w14:textId="77777777" w:rsidR="00F21987" w:rsidRDefault="00F21987">
      <w:pPr>
        <w:rPr>
          <w:sz w:val="20"/>
        </w:rPr>
      </w:pPr>
      <w:r>
        <w:rPr>
          <w:b/>
          <w:sz w:val="20"/>
        </w:rPr>
        <w:t>OBSERVATION 6.1.8</w:t>
      </w:r>
    </w:p>
    <w:p w14:paraId="0B8C9F16" w14:textId="77777777"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14:paraId="2CBFC10C" w14:textId="77777777" w:rsidR="00F21987" w:rsidRDefault="00F21987">
      <w:pPr>
        <w:ind w:left="620" w:hanging="620"/>
        <w:rPr>
          <w:sz w:val="20"/>
        </w:rPr>
      </w:pPr>
    </w:p>
    <w:p w14:paraId="535DA9B9" w14:textId="77777777" w:rsidR="00F21987" w:rsidRDefault="00F21987">
      <w:pPr>
        <w:rPr>
          <w:b/>
          <w:sz w:val="20"/>
        </w:rPr>
      </w:pPr>
      <w:r>
        <w:rPr>
          <w:b/>
          <w:sz w:val="20"/>
        </w:rPr>
        <w:t>RULE 6.1.10</w:t>
      </w:r>
    </w:p>
    <w:p w14:paraId="4B44F92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viReadAsync()</w:t>
      </w:r>
      <w:r>
        <w:rPr>
          <w:sz w:val="20"/>
        </w:rPr>
        <w:t xml:space="preserve"> </w:t>
      </w:r>
      <w:r>
        <w:rPr>
          <w:b/>
          <w:sz w:val="20"/>
        </w:rPr>
        <w:t>SHALL</w:t>
      </w:r>
      <w:r>
        <w:rPr>
          <w:sz w:val="20"/>
        </w:rPr>
        <w:t xml:space="preserve"> be the same codes as those listed for </w:t>
      </w:r>
      <w:r>
        <w:rPr>
          <w:rFonts w:ascii="Courier" w:hAnsi="Courier"/>
          <w:sz w:val="18"/>
        </w:rPr>
        <w:t>viRead()</w:t>
      </w:r>
      <w:r>
        <w:rPr>
          <w:sz w:val="20"/>
        </w:rPr>
        <w:t>.</w:t>
      </w:r>
    </w:p>
    <w:p w14:paraId="3017D418" w14:textId="77777777" w:rsidR="00F21987" w:rsidRDefault="00F21987">
      <w:pPr>
        <w:ind w:right="2160"/>
        <w:rPr>
          <w:b/>
          <w:sz w:val="20"/>
        </w:rPr>
      </w:pPr>
    </w:p>
    <w:p w14:paraId="1D305EA8" w14:textId="77777777" w:rsidR="00F21987" w:rsidRDefault="00F21987">
      <w:pPr>
        <w:rPr>
          <w:sz w:val="20"/>
        </w:rPr>
      </w:pPr>
      <w:r>
        <w:rPr>
          <w:b/>
          <w:sz w:val="20"/>
        </w:rPr>
        <w:br w:type="page"/>
        <w:t>OBSERVATION 6.1.9</w:t>
      </w:r>
    </w:p>
    <w:p w14:paraId="63AC26E0"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E5C4307" w14:textId="77777777" w:rsidR="00F21987" w:rsidRDefault="00F21987">
      <w:pPr>
        <w:ind w:left="620" w:hanging="620"/>
        <w:rPr>
          <w:sz w:val="20"/>
        </w:rPr>
      </w:pPr>
    </w:p>
    <w:p w14:paraId="148453B7" w14:textId="77777777" w:rsidR="00F21987" w:rsidRDefault="00F21987">
      <w:pPr>
        <w:rPr>
          <w:sz w:val="20"/>
        </w:rPr>
      </w:pPr>
      <w:r>
        <w:rPr>
          <w:b/>
          <w:sz w:val="20"/>
        </w:rPr>
        <w:t>OBSERVATION 6.1.10</w:t>
      </w:r>
    </w:p>
    <w:p w14:paraId="338C43BC" w14:textId="77777777" w:rsidR="00F21987" w:rsidRDefault="00F21987">
      <w:pPr>
        <w:ind w:left="720"/>
        <w:rPr>
          <w:sz w:val="20"/>
        </w:rPr>
      </w:pPr>
      <w:r>
        <w:rPr>
          <w:sz w:val="20"/>
        </w:rPr>
        <w:t xml:space="preserve">The contents of the output buffer pointed to by </w:t>
      </w:r>
      <w:r>
        <w:rPr>
          <w:rFonts w:ascii="Courier" w:hAnsi="Courier"/>
          <w:sz w:val="18"/>
        </w:rPr>
        <w:t>buf</w:t>
      </w:r>
      <w:r>
        <w:rPr>
          <w:sz w:val="20"/>
        </w:rPr>
        <w:t xml:space="preserve"> are not guaranteed to be valid until the </w:t>
      </w:r>
      <w:r>
        <w:rPr>
          <w:rFonts w:ascii="Courier" w:hAnsi="Courier"/>
          <w:sz w:val="18"/>
        </w:rPr>
        <w:t>VI_EVENT_IO_COMPLETION</w:t>
      </w:r>
      <w:r>
        <w:rPr>
          <w:sz w:val="20"/>
        </w:rPr>
        <w:t xml:space="preserve"> event occurs.</w:t>
      </w:r>
    </w:p>
    <w:p w14:paraId="270F5C3D" w14:textId="77777777" w:rsidR="00F21987" w:rsidRDefault="00F21987">
      <w:pPr>
        <w:ind w:left="720"/>
        <w:rPr>
          <w:sz w:val="20"/>
        </w:rPr>
      </w:pPr>
    </w:p>
    <w:p w14:paraId="13525AF1" w14:textId="77777777" w:rsidR="00F21987" w:rsidRDefault="00F21987">
      <w:pPr>
        <w:keepNext/>
        <w:rPr>
          <w:b/>
          <w:sz w:val="20"/>
        </w:rPr>
      </w:pPr>
      <w:r>
        <w:rPr>
          <w:b/>
          <w:sz w:val="20"/>
        </w:rPr>
        <w:t>RULE 6.1.11</w:t>
      </w:r>
    </w:p>
    <w:p w14:paraId="59778DAA" w14:textId="77777777" w:rsidR="00F21987" w:rsidRDefault="00F21987">
      <w:pPr>
        <w:ind w:left="720"/>
        <w:rPr>
          <w:sz w:val="20"/>
        </w:rPr>
      </w:pPr>
      <w:r>
        <w:rPr>
          <w:sz w:val="20"/>
        </w:rPr>
        <w:t xml:space="preserve">For each successful call to </w:t>
      </w:r>
      <w:r>
        <w:rPr>
          <w:rFonts w:ascii="Courier" w:hAnsi="Courier"/>
          <w:sz w:val="18"/>
        </w:rPr>
        <w:t>viReadAsync()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5A82A2D9" w14:textId="77777777" w:rsidR="00F21987" w:rsidRDefault="00F21987">
      <w:pPr>
        <w:ind w:left="720"/>
        <w:rPr>
          <w:sz w:val="20"/>
        </w:rPr>
      </w:pPr>
    </w:p>
    <w:p w14:paraId="60AE54D8" w14:textId="77777777" w:rsidR="00F21987" w:rsidRDefault="00F21987">
      <w:pPr>
        <w:rPr>
          <w:b/>
          <w:sz w:val="20"/>
        </w:rPr>
      </w:pPr>
      <w:r>
        <w:rPr>
          <w:b/>
          <w:sz w:val="20"/>
        </w:rPr>
        <w:t>RULE 6.1.12</w:t>
      </w:r>
    </w:p>
    <w:p w14:paraId="1AF9BF88"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viReadAsync()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14:paraId="7A358ECF" w14:textId="77777777" w:rsidR="00F21987" w:rsidRDefault="00F21987">
      <w:pPr>
        <w:ind w:left="720"/>
        <w:rPr>
          <w:sz w:val="20"/>
        </w:rPr>
      </w:pPr>
    </w:p>
    <w:p w14:paraId="73B48332" w14:textId="77777777" w:rsidR="00F21987" w:rsidRDefault="00F21987">
      <w:pPr>
        <w:rPr>
          <w:b/>
          <w:sz w:val="20"/>
        </w:rPr>
      </w:pPr>
      <w:r>
        <w:rPr>
          <w:b/>
          <w:sz w:val="20"/>
        </w:rPr>
        <w:t>RULE 6.1.13</w:t>
      </w:r>
    </w:p>
    <w:p w14:paraId="6F1A19DC"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viReadAsync()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575F0122" w14:textId="77777777" w:rsidR="00F21987" w:rsidRDefault="00F21987">
      <w:pPr>
        <w:ind w:left="720"/>
        <w:rPr>
          <w:sz w:val="20"/>
        </w:rPr>
      </w:pPr>
    </w:p>
    <w:p w14:paraId="72BB6B10" w14:textId="77777777" w:rsidR="00F21987" w:rsidRDefault="00F21987">
      <w:pPr>
        <w:rPr>
          <w:b/>
          <w:sz w:val="20"/>
        </w:rPr>
      </w:pPr>
      <w:r>
        <w:rPr>
          <w:b/>
          <w:sz w:val="20"/>
        </w:rPr>
        <w:t>OBSERVATION 6.1.11</w:t>
      </w:r>
    </w:p>
    <w:p w14:paraId="1B072C5E" w14:textId="77777777" w:rsidR="00F21987" w:rsidRDefault="00F21987">
      <w:pPr>
        <w:ind w:left="720"/>
        <w:rPr>
          <w:sz w:val="20"/>
        </w:rPr>
      </w:pPr>
      <w:r>
        <w:rPr>
          <w:sz w:val="20"/>
        </w:rPr>
        <w:t xml:space="preserve">The value </w:t>
      </w:r>
      <w:r>
        <w:rPr>
          <w:rFonts w:ascii="Courier" w:hAnsi="Courier"/>
          <w:sz w:val="18"/>
        </w:rPr>
        <w:t>VI_NULL</w:t>
      </w:r>
      <w:r>
        <w:rPr>
          <w:sz w:val="20"/>
        </w:rPr>
        <w:t xml:space="preserve"> is a reserved jobId and has a special meaning in </w:t>
      </w:r>
      <w:r>
        <w:rPr>
          <w:rFonts w:ascii="Courier" w:hAnsi="Courier"/>
          <w:sz w:val="18"/>
        </w:rPr>
        <w:t>viTerminate()</w:t>
      </w:r>
      <w:r>
        <w:rPr>
          <w:rFonts w:ascii="Times New Roman" w:hAnsi="Times New Roman"/>
          <w:sz w:val="20"/>
        </w:rPr>
        <w:t>.</w:t>
      </w:r>
    </w:p>
    <w:p w14:paraId="7D3DC6D2" w14:textId="77777777" w:rsidR="00F21987" w:rsidRDefault="00F21987">
      <w:pPr>
        <w:pStyle w:val="Head2"/>
      </w:pPr>
      <w:r>
        <w:rPr>
          <w:sz w:val="20"/>
        </w:rPr>
        <w:br w:type="page"/>
      </w:r>
      <w:bookmarkStart w:id="410" w:name="_Toc135102725"/>
      <w:bookmarkStart w:id="411" w:name="_Toc68182536"/>
      <w:r>
        <w:t>6.1.3</w:t>
      </w:r>
      <w:r>
        <w:rPr>
          <w:sz w:val="20"/>
        </w:rPr>
        <w:t xml:space="preserve">  </w:t>
      </w:r>
      <w:r>
        <w:rPr>
          <w:rStyle w:val="Courier"/>
        </w:rPr>
        <w:t>viReadToFile</w:t>
      </w:r>
      <w:r>
        <w:rPr>
          <w:rStyle w:val="Courier"/>
          <w:b w:val="0"/>
        </w:rPr>
        <w:t>(vi, fileName, count, retCount)</w:t>
      </w:r>
      <w:bookmarkEnd w:id="410"/>
      <w:bookmarkEnd w:id="411"/>
    </w:p>
    <w:p w14:paraId="46015ABA" w14:textId="77777777" w:rsidR="00F21987" w:rsidRDefault="00F21987">
      <w:pPr>
        <w:ind w:left="2160" w:hanging="2160"/>
        <w:rPr>
          <w:b/>
          <w:sz w:val="20"/>
        </w:rPr>
      </w:pPr>
    </w:p>
    <w:p w14:paraId="3D0275E6" w14:textId="77777777" w:rsidR="00F21987" w:rsidRDefault="00F21987">
      <w:pPr>
        <w:ind w:left="620" w:hanging="620"/>
        <w:rPr>
          <w:sz w:val="20"/>
        </w:rPr>
      </w:pPr>
      <w:r>
        <w:rPr>
          <w:b/>
          <w:sz w:val="20"/>
        </w:rPr>
        <w:t>Purpose</w:t>
      </w:r>
    </w:p>
    <w:p w14:paraId="2271DAB6" w14:textId="77777777" w:rsidR="00F21987" w:rsidRDefault="00F21987">
      <w:pPr>
        <w:ind w:left="720" w:hanging="720"/>
        <w:rPr>
          <w:sz w:val="20"/>
        </w:rPr>
      </w:pPr>
      <w:r>
        <w:rPr>
          <w:sz w:val="20"/>
        </w:rPr>
        <w:tab/>
        <w:t>Read data synchronously, and store the transferred data in a file.</w:t>
      </w:r>
    </w:p>
    <w:p w14:paraId="04E05003" w14:textId="77777777" w:rsidR="00F21987" w:rsidRDefault="00F21987">
      <w:pPr>
        <w:ind w:left="620" w:hanging="620"/>
        <w:rPr>
          <w:sz w:val="20"/>
        </w:rPr>
      </w:pPr>
    </w:p>
    <w:p w14:paraId="2C6A390A" w14:textId="77777777" w:rsidR="00F21987" w:rsidRDefault="00F21987">
      <w:pPr>
        <w:ind w:left="620" w:hanging="620"/>
        <w:rPr>
          <w:b/>
          <w:sz w:val="20"/>
        </w:rPr>
      </w:pPr>
      <w:r>
        <w:rPr>
          <w:b/>
          <w:sz w:val="20"/>
        </w:rPr>
        <w:t>Parameters</w:t>
      </w:r>
    </w:p>
    <w:p w14:paraId="021B0615"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FFAEDF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1C5181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3AEB2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5B0C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F20D74" w14:textId="77777777" w:rsidR="00F21987" w:rsidRDefault="00F21987">
            <w:pPr>
              <w:spacing w:before="40" w:after="40"/>
              <w:jc w:val="center"/>
              <w:rPr>
                <w:sz w:val="20"/>
              </w:rPr>
            </w:pPr>
            <w:r>
              <w:rPr>
                <w:b/>
                <w:sz w:val="20"/>
              </w:rPr>
              <w:t>Description</w:t>
            </w:r>
          </w:p>
        </w:tc>
      </w:tr>
      <w:tr w:rsidR="00F21987" w14:paraId="5CA6843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86DF0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26533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E53A971"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A9837EF" w14:textId="77777777" w:rsidR="00F21987" w:rsidRDefault="00F21987">
            <w:pPr>
              <w:spacing w:before="40" w:after="40"/>
              <w:ind w:left="80"/>
              <w:rPr>
                <w:sz w:val="20"/>
              </w:rPr>
            </w:pPr>
            <w:r>
              <w:rPr>
                <w:sz w:val="20"/>
              </w:rPr>
              <w:t>Unique logical identifier to a session.</w:t>
            </w:r>
          </w:p>
        </w:tc>
      </w:tr>
      <w:tr w:rsidR="00F21987" w14:paraId="14F605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2C361B"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6A24A61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058D90" w14:textId="77777777" w:rsidR="00F21987" w:rsidRDefault="00F21987">
            <w:pPr>
              <w:spacing w:before="40" w:after="40"/>
              <w:ind w:left="10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3F149DC9" w14:textId="77777777" w:rsidR="00F21987" w:rsidRDefault="00F21987">
            <w:pPr>
              <w:spacing w:before="40" w:after="40"/>
              <w:ind w:left="80"/>
              <w:rPr>
                <w:sz w:val="20"/>
              </w:rPr>
            </w:pPr>
            <w:r>
              <w:rPr>
                <w:sz w:val="20"/>
              </w:rPr>
              <w:t>Name of file to which data will be written.</w:t>
            </w:r>
          </w:p>
        </w:tc>
      </w:tr>
      <w:tr w:rsidR="00F21987" w14:paraId="6EC837B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2AE12A"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10CCE04"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3484D6A"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7CEACCF" w14:textId="77777777" w:rsidR="00F21987" w:rsidRDefault="00F21987">
            <w:pPr>
              <w:spacing w:before="40" w:after="40"/>
              <w:ind w:left="80"/>
              <w:rPr>
                <w:sz w:val="20"/>
              </w:rPr>
            </w:pPr>
            <w:r>
              <w:rPr>
                <w:sz w:val="20"/>
              </w:rPr>
              <w:t>Number of bytes to be read.</w:t>
            </w:r>
          </w:p>
        </w:tc>
      </w:tr>
      <w:tr w:rsidR="00F21987" w14:paraId="49AC8C5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0F7D38"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7743974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7102329"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121D31B" w14:textId="77777777" w:rsidR="00F21987" w:rsidRDefault="00F21987">
            <w:pPr>
              <w:spacing w:before="40" w:after="40"/>
              <w:ind w:left="80"/>
              <w:rPr>
                <w:sz w:val="20"/>
              </w:rPr>
            </w:pPr>
            <w:r>
              <w:rPr>
                <w:sz w:val="20"/>
              </w:rPr>
              <w:t>Number of bytes actually transferred.</w:t>
            </w:r>
          </w:p>
        </w:tc>
      </w:tr>
    </w:tbl>
    <w:p w14:paraId="7B910E7E" w14:textId="77777777" w:rsidR="00F21987" w:rsidRDefault="00F21987">
      <w:pPr>
        <w:rPr>
          <w:b/>
          <w:sz w:val="20"/>
        </w:rPr>
      </w:pPr>
    </w:p>
    <w:p w14:paraId="06E5E1A7" w14:textId="77777777" w:rsidR="00F21987" w:rsidRDefault="00F21987">
      <w:pPr>
        <w:ind w:left="1440" w:hanging="1440"/>
        <w:rPr>
          <w:b/>
          <w:sz w:val="20"/>
        </w:rPr>
      </w:pPr>
      <w:r>
        <w:rPr>
          <w:b/>
          <w:sz w:val="20"/>
        </w:rPr>
        <w:t>Return Values</w:t>
      </w:r>
    </w:p>
    <w:p w14:paraId="3C0E6A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2AF40C" w14:textId="77777777">
        <w:trPr>
          <w:cantSplit/>
        </w:trPr>
        <w:tc>
          <w:tcPr>
            <w:tcW w:w="3680" w:type="dxa"/>
          </w:tcPr>
          <w:p w14:paraId="10096E9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E570F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E114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A74A20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E3F48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4292B74" w14:textId="77777777" w:rsidR="00F21987" w:rsidRDefault="00F21987">
            <w:pPr>
              <w:spacing w:before="40" w:after="40"/>
              <w:jc w:val="center"/>
              <w:rPr>
                <w:b/>
                <w:sz w:val="20"/>
              </w:rPr>
            </w:pPr>
            <w:r>
              <w:rPr>
                <w:b/>
                <w:sz w:val="20"/>
              </w:rPr>
              <w:t>Description</w:t>
            </w:r>
          </w:p>
        </w:tc>
      </w:tr>
      <w:tr w:rsidR="00F21987" w14:paraId="3BDC80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79032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7A6E0B"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35F4E5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36B22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6E5E627A" w14:textId="77777777" w:rsidR="00F21987" w:rsidRDefault="00F21987">
            <w:pPr>
              <w:spacing w:before="40" w:after="40"/>
              <w:ind w:left="80"/>
              <w:rPr>
                <w:sz w:val="20"/>
              </w:rPr>
            </w:pPr>
            <w:r>
              <w:rPr>
                <w:sz w:val="20"/>
              </w:rPr>
              <w:t>The specified termination character was read.</w:t>
            </w:r>
          </w:p>
        </w:tc>
      </w:tr>
      <w:tr w:rsidR="00F21987" w14:paraId="1CFAA9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103B84"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CC7EDCC" w14:textId="77777777"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14:paraId="57517065" w14:textId="77777777"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4A2D7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51B8B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2939FF" w14:textId="77777777" w:rsidR="00F21987" w:rsidRDefault="00F21987">
            <w:pPr>
              <w:spacing w:before="40" w:after="40"/>
              <w:jc w:val="center"/>
              <w:rPr>
                <w:b/>
                <w:sz w:val="20"/>
              </w:rPr>
            </w:pPr>
            <w:r>
              <w:rPr>
                <w:b/>
                <w:sz w:val="20"/>
              </w:rPr>
              <w:t>Description</w:t>
            </w:r>
          </w:p>
        </w:tc>
      </w:tr>
      <w:tr w:rsidR="00F21987" w14:paraId="2B3928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3EEB4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602E1" w14:textId="77777777" w:rsidR="00F21987" w:rsidRDefault="00F21987">
            <w:pPr>
              <w:spacing w:before="40" w:after="40"/>
              <w:ind w:left="80"/>
              <w:rPr>
                <w:sz w:val="20"/>
              </w:rPr>
            </w:pPr>
            <w:r>
              <w:rPr>
                <w:sz w:val="20"/>
              </w:rPr>
              <w:t>The given session or object reference is invalid (both are the same value).</w:t>
            </w:r>
          </w:p>
        </w:tc>
      </w:tr>
      <w:tr w:rsidR="00F21987" w14:paraId="2B69570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D9BAB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DC6708"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19F1E1B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3B849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D59D29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28AAE2D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6D5D61"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1A45703" w14:textId="77777777" w:rsidR="00F21987" w:rsidRDefault="00F21987">
            <w:pPr>
              <w:spacing w:before="40" w:after="40"/>
              <w:ind w:left="80"/>
              <w:rPr>
                <w:sz w:val="20"/>
              </w:rPr>
            </w:pPr>
            <w:r>
              <w:rPr>
                <w:sz w:val="20"/>
              </w:rPr>
              <w:t>Timeout expired before operation completed.</w:t>
            </w:r>
          </w:p>
        </w:tc>
      </w:tr>
      <w:tr w:rsidR="00F21987" w14:paraId="179A657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CCEFE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571D3C2D" w14:textId="77777777" w:rsidR="00F21987" w:rsidRDefault="00F21987">
            <w:pPr>
              <w:spacing w:before="40" w:after="40"/>
              <w:ind w:left="80"/>
              <w:rPr>
                <w:sz w:val="20"/>
              </w:rPr>
            </w:pPr>
            <w:r>
              <w:rPr>
                <w:sz w:val="20"/>
              </w:rPr>
              <w:t>Violation of raw write protocol occurred during transfer.</w:t>
            </w:r>
          </w:p>
        </w:tc>
      </w:tr>
      <w:tr w:rsidR="00F21987" w14:paraId="761803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3334E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5C81AEB4" w14:textId="77777777" w:rsidR="00F21987" w:rsidRDefault="00F21987">
            <w:pPr>
              <w:spacing w:before="40" w:after="40"/>
              <w:ind w:left="80"/>
              <w:rPr>
                <w:sz w:val="20"/>
              </w:rPr>
            </w:pPr>
            <w:r>
              <w:rPr>
                <w:sz w:val="20"/>
              </w:rPr>
              <w:t>Violation of raw read protocol occurred during transfer.</w:t>
            </w:r>
          </w:p>
        </w:tc>
      </w:tr>
      <w:tr w:rsidR="00F21987" w14:paraId="649E93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5DB729"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04866DA" w14:textId="77777777" w:rsidR="00F21987" w:rsidRDefault="00F21987">
            <w:pPr>
              <w:spacing w:before="40" w:after="40"/>
              <w:ind w:left="80"/>
              <w:rPr>
                <w:sz w:val="20"/>
              </w:rPr>
            </w:pPr>
            <w:r>
              <w:rPr>
                <w:sz w:val="20"/>
              </w:rPr>
              <w:t>Device reported an output protocol error during transfer.</w:t>
            </w:r>
          </w:p>
        </w:tc>
      </w:tr>
    </w:tbl>
    <w:p w14:paraId="328FB10A" w14:textId="77777777" w:rsidR="00F21987" w:rsidRDefault="00F21987">
      <w:pPr>
        <w:rPr>
          <w:sz w:val="20"/>
        </w:rPr>
      </w:pPr>
    </w:p>
    <w:p w14:paraId="4D87892D" w14:textId="77777777" w:rsidR="00F21987" w:rsidRDefault="00F21987">
      <w:pPr>
        <w:tabs>
          <w:tab w:val="right" w:pos="8820"/>
        </w:tabs>
        <w:rPr>
          <w:sz w:val="20"/>
        </w:rPr>
      </w:pPr>
      <w:r>
        <w:rPr>
          <w:sz w:val="20"/>
        </w:rPr>
        <w:tab/>
        <w:t>(continues)</w:t>
      </w:r>
    </w:p>
    <w:p w14:paraId="63A65432"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04F548" w14:textId="77777777">
        <w:trPr>
          <w:cantSplit/>
        </w:trPr>
        <w:tc>
          <w:tcPr>
            <w:tcW w:w="3680" w:type="dxa"/>
            <w:tcBorders>
              <w:top w:val="single" w:sz="6" w:space="0" w:color="auto"/>
              <w:left w:val="single" w:sz="6" w:space="0" w:color="auto"/>
              <w:right w:val="single" w:sz="6" w:space="0" w:color="auto"/>
            </w:tcBorders>
          </w:tcPr>
          <w:p w14:paraId="7EF8DBA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right w:val="single" w:sz="6" w:space="0" w:color="auto"/>
            </w:tcBorders>
          </w:tcPr>
          <w:p w14:paraId="2C0E84AF" w14:textId="77777777" w:rsidR="00F21987" w:rsidRDefault="00F21987">
            <w:pPr>
              <w:spacing w:before="40" w:after="40"/>
              <w:jc w:val="center"/>
              <w:rPr>
                <w:b/>
              </w:rPr>
            </w:pPr>
            <w:r>
              <w:rPr>
                <w:b/>
                <w:sz w:val="20"/>
              </w:rPr>
              <w:t>Description</w:t>
            </w:r>
          </w:p>
        </w:tc>
      </w:tr>
      <w:tr w:rsidR="00F21987" w14:paraId="0E4B5F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429E7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4FC6878F" w14:textId="77777777" w:rsidR="00F21987" w:rsidRDefault="00F21987">
            <w:pPr>
              <w:spacing w:before="40" w:after="40"/>
              <w:ind w:left="80"/>
              <w:rPr>
                <w:sz w:val="20"/>
              </w:rPr>
            </w:pPr>
            <w:r>
              <w:rPr>
                <w:sz w:val="20"/>
              </w:rPr>
              <w:t>Bus error occurred during transfer.</w:t>
            </w:r>
          </w:p>
        </w:tc>
      </w:tr>
      <w:tr w:rsidR="00F21987" w14:paraId="5ECB3C38" w14:textId="77777777">
        <w:trPr>
          <w:cantSplit/>
        </w:trPr>
        <w:tc>
          <w:tcPr>
            <w:tcW w:w="3680" w:type="dxa"/>
            <w:tcBorders>
              <w:left w:val="single" w:sz="6" w:space="0" w:color="auto"/>
              <w:bottom w:val="single" w:sz="6" w:space="0" w:color="auto"/>
              <w:right w:val="single" w:sz="6" w:space="0" w:color="auto"/>
            </w:tcBorders>
          </w:tcPr>
          <w:p w14:paraId="7C9F6AF0"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0AD66AC8"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764098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D207B6"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57EA303" w14:textId="77777777"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14:paraId="761026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22CFD4"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D8BC4F7" w14:textId="77777777"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deasserted).</w:t>
            </w:r>
          </w:p>
        </w:tc>
      </w:tr>
      <w:tr w:rsidR="00F21987" w14:paraId="7A48BF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A0DBC7"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0A1C49D2" w14:textId="77777777" w:rsidR="00F21987" w:rsidRDefault="00F21987">
            <w:pPr>
              <w:spacing w:before="40" w:after="40"/>
              <w:ind w:left="80"/>
              <w:rPr>
                <w:sz w:val="20"/>
              </w:rPr>
            </w:pPr>
            <w:r>
              <w:rPr>
                <w:sz w:val="20"/>
              </w:rPr>
              <w:t>A parity error occurred during transfer.</w:t>
            </w:r>
          </w:p>
        </w:tc>
      </w:tr>
      <w:tr w:rsidR="00F21987" w14:paraId="759307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EE2723"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72605B14" w14:textId="77777777" w:rsidR="00F21987" w:rsidRDefault="00F21987">
            <w:pPr>
              <w:spacing w:before="40" w:after="40"/>
              <w:ind w:left="80"/>
              <w:rPr>
                <w:sz w:val="20"/>
              </w:rPr>
            </w:pPr>
            <w:r>
              <w:rPr>
                <w:sz w:val="20"/>
              </w:rPr>
              <w:t>A framing error occurred during transfer.</w:t>
            </w:r>
          </w:p>
        </w:tc>
      </w:tr>
      <w:tr w:rsidR="00F21987" w14:paraId="6624A1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994F09"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2879DD1E"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D897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4F41F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9A301D1" w14:textId="77777777" w:rsidR="00F21987" w:rsidRDefault="00F21987">
            <w:pPr>
              <w:spacing w:before="40" w:after="40"/>
              <w:ind w:left="80"/>
              <w:rPr>
                <w:sz w:val="20"/>
              </w:rPr>
            </w:pPr>
            <w:r>
              <w:rPr>
                <w:sz w:val="20"/>
              </w:rPr>
              <w:t>An unknown I/O error occurred during transfer.</w:t>
            </w:r>
          </w:p>
        </w:tc>
      </w:tr>
      <w:tr w:rsidR="00F21987" w14:paraId="2499A3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4B3027" w14:textId="77777777"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14:paraId="55832E72" w14:textId="77777777"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14:paraId="73E9D7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F442A" w14:textId="77777777"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14:paraId="25B6E131" w14:textId="77777777" w:rsidR="00F21987" w:rsidRDefault="00F21987">
            <w:pPr>
              <w:spacing w:before="40" w:after="40"/>
              <w:ind w:left="80"/>
              <w:rPr>
                <w:sz w:val="20"/>
              </w:rPr>
            </w:pPr>
            <w:r>
              <w:rPr>
                <w:sz w:val="20"/>
              </w:rPr>
              <w:t>An error occurred while accessing the specified file.</w:t>
            </w:r>
          </w:p>
        </w:tc>
      </w:tr>
      <w:tr w:rsidR="00F21987" w14:paraId="4F7256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0822B1"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6C27D70F" w14:textId="77777777" w:rsidR="00F21987" w:rsidRDefault="00F21987">
            <w:pPr>
              <w:spacing w:before="40" w:after="40"/>
              <w:ind w:left="80"/>
              <w:rPr>
                <w:sz w:val="20"/>
              </w:rPr>
            </w:pPr>
            <w:r>
              <w:rPr>
                <w:sz w:val="20"/>
              </w:rPr>
              <w:t>The I/O connection for the given session has been lost.</w:t>
            </w:r>
          </w:p>
        </w:tc>
      </w:tr>
    </w:tbl>
    <w:p w14:paraId="707CD0E1" w14:textId="77777777" w:rsidR="00F21987" w:rsidRDefault="00F21987">
      <w:pPr>
        <w:tabs>
          <w:tab w:val="right" w:pos="8820"/>
        </w:tabs>
        <w:rPr>
          <w:b/>
          <w:sz w:val="20"/>
        </w:rPr>
      </w:pPr>
    </w:p>
    <w:p w14:paraId="7F663654" w14:textId="77777777" w:rsidR="00F21987" w:rsidRDefault="00F21987">
      <w:pPr>
        <w:ind w:left="620" w:hanging="620"/>
        <w:rPr>
          <w:sz w:val="20"/>
        </w:rPr>
      </w:pPr>
      <w:r>
        <w:rPr>
          <w:b/>
          <w:sz w:val="20"/>
        </w:rPr>
        <w:t>Description</w:t>
      </w:r>
    </w:p>
    <w:p w14:paraId="0F3F389E" w14:textId="77777777" w:rsidR="00F21987" w:rsidRDefault="00F21987">
      <w:pPr>
        <w:ind w:left="720" w:hanging="720"/>
        <w:rPr>
          <w:sz w:val="20"/>
        </w:rPr>
      </w:pPr>
      <w:r>
        <w:rPr>
          <w:sz w:val="20"/>
        </w:rPr>
        <w:tab/>
        <w:t xml:space="preserve">This read operation synchronously transfers data. The file specified in fileName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14:paraId="076BC1DF" w14:textId="77777777" w:rsidR="00F21987" w:rsidRDefault="00F21987">
      <w:pPr>
        <w:pStyle w:val="figcap"/>
        <w:spacing w:after="0" w:line="240" w:lineRule="auto"/>
      </w:pPr>
    </w:p>
    <w:p w14:paraId="4BF92B87" w14:textId="77777777" w:rsidR="00F21987" w:rsidRDefault="00F21987">
      <w:pPr>
        <w:rPr>
          <w:sz w:val="20"/>
        </w:rPr>
      </w:pPr>
      <w:r>
        <w:rPr>
          <w:sz w:val="20"/>
        </w:rPr>
        <w:tab/>
        <w:t>This operation is useful for storing raw data to be processed later.</w:t>
      </w:r>
    </w:p>
    <w:p w14:paraId="3107B7A1" w14:textId="77777777" w:rsidR="00F21987" w:rsidRDefault="00F21987">
      <w:pPr>
        <w:ind w:left="630"/>
        <w:rPr>
          <w:sz w:val="20"/>
        </w:rPr>
      </w:pPr>
    </w:p>
    <w:p w14:paraId="101C704F" w14:textId="77777777" w:rsidR="00F21987" w:rsidRDefault="00F21987">
      <w:pPr>
        <w:pStyle w:val="Tablecaption"/>
        <w:rPr>
          <w:b/>
        </w:rPr>
      </w:pPr>
      <w:bookmarkStart w:id="412" w:name="_Toc460636295"/>
      <w:bookmarkStart w:id="413" w:name="_Toc460651864"/>
      <w:bookmarkStart w:id="414" w:name="_Toc460652238"/>
      <w:bookmarkStart w:id="415" w:name="_Toc103857273"/>
      <w:r>
        <w:t>Table 6.1.3</w:t>
      </w:r>
      <w:r>
        <w:tab/>
        <w:t xml:space="preserve">Special Values for </w:t>
      </w:r>
      <w:r>
        <w:rPr>
          <w:rFonts w:ascii="Courier" w:hAnsi="Courier"/>
        </w:rPr>
        <w:t>retCount</w:t>
      </w:r>
      <w:r>
        <w:t xml:space="preserve"> Parameter</w:t>
      </w:r>
      <w:bookmarkEnd w:id="412"/>
      <w:bookmarkEnd w:id="413"/>
      <w:bookmarkEnd w:id="414"/>
      <w:bookmarkEnd w:id="415"/>
    </w:p>
    <w:p w14:paraId="2E0D51D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32C868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009F9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9A828A8" w14:textId="77777777" w:rsidR="00F21987" w:rsidRDefault="00F21987">
            <w:pPr>
              <w:spacing w:before="40" w:after="40"/>
              <w:jc w:val="center"/>
              <w:rPr>
                <w:b/>
                <w:sz w:val="20"/>
              </w:rPr>
            </w:pPr>
            <w:r>
              <w:rPr>
                <w:b/>
                <w:sz w:val="20"/>
              </w:rPr>
              <w:t>Action Description</w:t>
            </w:r>
          </w:p>
        </w:tc>
      </w:tr>
      <w:tr w:rsidR="00F21987" w14:paraId="6D607772"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4E32C10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C24731B" w14:textId="77777777" w:rsidR="00F21987" w:rsidRDefault="00F21987">
            <w:pPr>
              <w:spacing w:before="40" w:after="40"/>
              <w:ind w:left="80"/>
              <w:rPr>
                <w:sz w:val="20"/>
              </w:rPr>
            </w:pPr>
            <w:r>
              <w:rPr>
                <w:sz w:val="20"/>
              </w:rPr>
              <w:t>Do not return the number of bytes transferred.</w:t>
            </w:r>
          </w:p>
        </w:tc>
      </w:tr>
    </w:tbl>
    <w:p w14:paraId="28D349CD" w14:textId="77777777" w:rsidR="00F21987" w:rsidRDefault="00F21987">
      <w:pPr>
        <w:ind w:left="620" w:hanging="620"/>
        <w:rPr>
          <w:sz w:val="20"/>
        </w:rPr>
      </w:pPr>
    </w:p>
    <w:p w14:paraId="4CC2FAD7" w14:textId="77777777" w:rsidR="00F21987" w:rsidRDefault="00F21987">
      <w:pPr>
        <w:ind w:left="620" w:hanging="620"/>
        <w:rPr>
          <w:b/>
          <w:sz w:val="20"/>
        </w:rPr>
      </w:pPr>
      <w:r>
        <w:rPr>
          <w:b/>
          <w:sz w:val="20"/>
        </w:rPr>
        <w:br w:type="page"/>
        <w:t>Related Items</w:t>
      </w:r>
    </w:p>
    <w:p w14:paraId="6F1DDAE0" w14:textId="77777777"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r>
        <w:rPr>
          <w:rFonts w:ascii="Courier" w:hAnsi="Courier"/>
          <w:sz w:val="18"/>
        </w:rPr>
        <w:t>viRead()</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r>
        <w:rPr>
          <w:rFonts w:ascii="Courier" w:hAnsi="Courier"/>
          <w:sz w:val="18"/>
        </w:rPr>
        <w:t>viWriteFromFile(</w:t>
      </w:r>
      <w:r>
        <w:rPr>
          <w:rFonts w:ascii="Courier" w:hAnsi="Courier"/>
          <w:sz w:val="20"/>
        </w:rPr>
        <w:t>)</w:t>
      </w:r>
      <w:r>
        <w:rPr>
          <w:sz w:val="20"/>
        </w:rPr>
        <w:t>.</w:t>
      </w:r>
    </w:p>
    <w:p w14:paraId="6762BC3B" w14:textId="77777777" w:rsidR="00F21987" w:rsidRDefault="00F21987">
      <w:pPr>
        <w:ind w:left="620" w:hanging="620"/>
        <w:rPr>
          <w:rFonts w:ascii="Courier" w:hAnsi="Courier"/>
          <w:sz w:val="20"/>
        </w:rPr>
      </w:pPr>
    </w:p>
    <w:p w14:paraId="51DC2330" w14:textId="77777777" w:rsidR="00F21987" w:rsidRDefault="00F21987">
      <w:pPr>
        <w:ind w:left="620" w:hanging="620"/>
        <w:rPr>
          <w:b/>
          <w:sz w:val="20"/>
        </w:rPr>
      </w:pPr>
      <w:r>
        <w:rPr>
          <w:b/>
          <w:sz w:val="20"/>
        </w:rPr>
        <w:t>Implementation Requirements</w:t>
      </w:r>
    </w:p>
    <w:p w14:paraId="053EB6AB" w14:textId="77777777" w:rsidR="00F21987" w:rsidRDefault="00F21987">
      <w:pPr>
        <w:ind w:left="620" w:hanging="620"/>
        <w:rPr>
          <w:b/>
          <w:sz w:val="20"/>
        </w:rPr>
      </w:pPr>
    </w:p>
    <w:p w14:paraId="51F26382" w14:textId="77777777" w:rsidR="00F21987" w:rsidRDefault="00F21987">
      <w:pPr>
        <w:ind w:left="620" w:hanging="620"/>
        <w:rPr>
          <w:sz w:val="20"/>
        </w:rPr>
      </w:pPr>
      <w:r>
        <w:rPr>
          <w:b/>
          <w:sz w:val="20"/>
        </w:rPr>
        <w:t>RULE 6.1.14</w:t>
      </w:r>
    </w:p>
    <w:p w14:paraId="5AE06491" w14:textId="77777777" w:rsidR="00F21987" w:rsidRDefault="00F21987">
      <w:pPr>
        <w:ind w:left="720"/>
        <w:rPr>
          <w:sz w:val="20"/>
        </w:rPr>
      </w:pPr>
      <w:r>
        <w:rPr>
          <w:sz w:val="20"/>
        </w:rPr>
        <w:t xml:space="preserve">The operation </w:t>
      </w:r>
      <w:r>
        <w:rPr>
          <w:rFonts w:ascii="Courier" w:hAnsi="Courier"/>
          <w:sz w:val="18"/>
        </w:rPr>
        <w:t>viReadToFile()</w:t>
      </w:r>
      <w:r>
        <w:rPr>
          <w:sz w:val="20"/>
        </w:rPr>
        <w:t xml:space="preserve"> </w:t>
      </w:r>
      <w:r>
        <w:rPr>
          <w:b/>
          <w:sz w:val="20"/>
        </w:rPr>
        <w:t>SHALL</w:t>
      </w:r>
      <w:r>
        <w:rPr>
          <w:sz w:val="20"/>
        </w:rPr>
        <w:t xml:space="preserve"> open the file specified by fileName in binary mode.</w:t>
      </w:r>
    </w:p>
    <w:p w14:paraId="6D7EEF8E" w14:textId="77777777" w:rsidR="00F21987" w:rsidRDefault="00F21987">
      <w:pPr>
        <w:ind w:left="620" w:hanging="620"/>
        <w:rPr>
          <w:b/>
          <w:sz w:val="20"/>
        </w:rPr>
      </w:pPr>
    </w:p>
    <w:p w14:paraId="39B91578" w14:textId="77777777" w:rsidR="00F21987" w:rsidRDefault="00F21987">
      <w:pPr>
        <w:ind w:left="620" w:hanging="620"/>
        <w:rPr>
          <w:b/>
          <w:sz w:val="20"/>
        </w:rPr>
      </w:pPr>
      <w:r>
        <w:rPr>
          <w:b/>
          <w:sz w:val="20"/>
        </w:rPr>
        <w:t>OBSERVATION 6.1.12</w:t>
      </w:r>
    </w:p>
    <w:p w14:paraId="0C79723E" w14:textId="77777777" w:rsidR="00F21987" w:rsidRDefault="00F21987">
      <w:pPr>
        <w:pStyle w:val="NormalIndent1"/>
      </w:pPr>
      <w:r>
        <w:t xml:space="preserve">If a VISA implementation uses the ANSI C file operations, the mode used by </w:t>
      </w:r>
      <w:r w:rsidRPr="00E4127B">
        <w:rPr>
          <w:rFonts w:ascii="Courier" w:hAnsi="Courier"/>
          <w:sz w:val="18"/>
          <w:szCs w:val="18"/>
        </w:rPr>
        <w:t>viReadToFile()</w:t>
      </w:r>
      <w:r>
        <w:t xml:space="preserve"> should be “wb” or “ab” depending on the value of </w:t>
      </w:r>
      <w:r w:rsidRPr="00E4127B">
        <w:rPr>
          <w:rFonts w:ascii="Courier" w:hAnsi="Courier"/>
          <w:sz w:val="18"/>
          <w:szCs w:val="18"/>
        </w:rPr>
        <w:t>VI_ATTR_FILE_APPEND_EN</w:t>
      </w:r>
      <w:r>
        <w:t>.</w:t>
      </w:r>
    </w:p>
    <w:p w14:paraId="2A20593D" w14:textId="77777777" w:rsidR="00F21987" w:rsidRDefault="00F21987">
      <w:pPr>
        <w:rPr>
          <w:b/>
          <w:sz w:val="20"/>
        </w:rPr>
      </w:pPr>
    </w:p>
    <w:p w14:paraId="360C5326" w14:textId="77777777" w:rsidR="00F21987" w:rsidRDefault="00F21987">
      <w:pPr>
        <w:ind w:left="620" w:hanging="620"/>
        <w:rPr>
          <w:b/>
          <w:sz w:val="20"/>
        </w:rPr>
      </w:pPr>
      <w:r>
        <w:rPr>
          <w:b/>
          <w:sz w:val="20"/>
        </w:rPr>
        <w:t>RULE 6.1.15</w:t>
      </w:r>
    </w:p>
    <w:p w14:paraId="11DEB86B" w14:textId="77777777" w:rsidR="00F21987" w:rsidRDefault="00F21987">
      <w:pPr>
        <w:ind w:left="720"/>
        <w:rPr>
          <w:sz w:val="20"/>
        </w:rPr>
      </w:pPr>
      <w:r>
        <w:rPr>
          <w:sz w:val="20"/>
        </w:rPr>
        <w:t xml:space="preserve">The operation </w:t>
      </w:r>
      <w:r>
        <w:rPr>
          <w:rFonts w:ascii="Courier" w:hAnsi="Courier"/>
          <w:sz w:val="20"/>
        </w:rPr>
        <w:t>viReadToFile()</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r>
        <w:rPr>
          <w:rFonts w:ascii="Courier" w:hAnsi="Courier"/>
          <w:sz w:val="18"/>
        </w:rPr>
        <w:t>viRead()</w:t>
      </w:r>
      <w:r>
        <w:rPr>
          <w:sz w:val="20"/>
        </w:rPr>
        <w:t>.</w:t>
      </w:r>
    </w:p>
    <w:p w14:paraId="28558BA8" w14:textId="77777777" w:rsidR="00F21987" w:rsidRDefault="00F21987">
      <w:pPr>
        <w:ind w:left="620" w:hanging="620"/>
        <w:rPr>
          <w:sz w:val="20"/>
        </w:rPr>
      </w:pPr>
    </w:p>
    <w:p w14:paraId="74DB7B01" w14:textId="77777777" w:rsidR="00F21987" w:rsidRDefault="00F21987">
      <w:pPr>
        <w:pStyle w:val="Head2"/>
      </w:pPr>
      <w:r>
        <w:rPr>
          <w:b w:val="0"/>
          <w:sz w:val="20"/>
        </w:rPr>
        <w:br w:type="page"/>
      </w:r>
      <w:bookmarkStart w:id="416" w:name="_Toc135102726"/>
      <w:bookmarkStart w:id="417" w:name="_Toc68182537"/>
      <w:r>
        <w:t>6.1.4</w:t>
      </w:r>
      <w:r>
        <w:rPr>
          <w:sz w:val="20"/>
        </w:rPr>
        <w:t xml:space="preserve">  </w:t>
      </w:r>
      <w:r>
        <w:rPr>
          <w:rStyle w:val="Courier"/>
        </w:rPr>
        <w:t>viWrite</w:t>
      </w:r>
      <w:r>
        <w:rPr>
          <w:rStyle w:val="Courier"/>
          <w:b w:val="0"/>
        </w:rPr>
        <w:t>(vi, buf, count, retCount)</w:t>
      </w:r>
      <w:bookmarkEnd w:id="416"/>
      <w:bookmarkEnd w:id="417"/>
    </w:p>
    <w:p w14:paraId="230AC070" w14:textId="77777777" w:rsidR="00F21987" w:rsidRDefault="00F21987">
      <w:pPr>
        <w:ind w:left="2160" w:hanging="2160"/>
        <w:rPr>
          <w:b/>
          <w:sz w:val="20"/>
        </w:rPr>
      </w:pPr>
    </w:p>
    <w:p w14:paraId="6E8551E4" w14:textId="77777777" w:rsidR="00F21987" w:rsidRDefault="00F21987">
      <w:pPr>
        <w:ind w:left="620" w:right="2160" w:hanging="620"/>
        <w:rPr>
          <w:sz w:val="20"/>
        </w:rPr>
      </w:pPr>
      <w:r>
        <w:rPr>
          <w:b/>
          <w:sz w:val="20"/>
        </w:rPr>
        <w:t>Purpose</w:t>
      </w:r>
    </w:p>
    <w:p w14:paraId="0BA3836E" w14:textId="77777777" w:rsidR="00F21987" w:rsidRDefault="00F21987">
      <w:pPr>
        <w:ind w:left="720" w:right="2160" w:hanging="720"/>
        <w:rPr>
          <w:sz w:val="20"/>
        </w:rPr>
      </w:pPr>
      <w:r>
        <w:rPr>
          <w:sz w:val="20"/>
        </w:rPr>
        <w:tab/>
        <w:t>Write data to device synchronously.</w:t>
      </w:r>
    </w:p>
    <w:p w14:paraId="1AF5C025" w14:textId="77777777" w:rsidR="00F21987" w:rsidRDefault="00F21987">
      <w:pPr>
        <w:ind w:left="620" w:right="2160" w:hanging="620"/>
        <w:rPr>
          <w:sz w:val="20"/>
        </w:rPr>
      </w:pPr>
    </w:p>
    <w:p w14:paraId="60D91339" w14:textId="77777777" w:rsidR="00F21987" w:rsidRDefault="00F21987">
      <w:pPr>
        <w:ind w:left="620" w:right="2160" w:hanging="620"/>
        <w:rPr>
          <w:b/>
          <w:sz w:val="20"/>
        </w:rPr>
      </w:pPr>
      <w:r>
        <w:rPr>
          <w:b/>
          <w:sz w:val="20"/>
        </w:rPr>
        <w:t>Parameters</w:t>
      </w:r>
    </w:p>
    <w:p w14:paraId="02C34C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A2437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474AC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F0BB52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F310D8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E1D481" w14:textId="77777777" w:rsidR="00F21987" w:rsidRDefault="00F21987">
            <w:pPr>
              <w:spacing w:before="40" w:after="40"/>
              <w:jc w:val="center"/>
              <w:rPr>
                <w:sz w:val="20"/>
              </w:rPr>
            </w:pPr>
            <w:r>
              <w:rPr>
                <w:b/>
                <w:sz w:val="20"/>
              </w:rPr>
              <w:t>Description</w:t>
            </w:r>
          </w:p>
        </w:tc>
      </w:tr>
      <w:tr w:rsidR="00F21987" w14:paraId="443478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03D82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F88C795"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5D706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4AEE283" w14:textId="77777777" w:rsidR="00F21987" w:rsidRDefault="00F21987">
            <w:pPr>
              <w:spacing w:before="40" w:after="40"/>
              <w:ind w:left="80"/>
              <w:rPr>
                <w:sz w:val="20"/>
              </w:rPr>
            </w:pPr>
            <w:r>
              <w:rPr>
                <w:sz w:val="20"/>
              </w:rPr>
              <w:t>Unique logical identifier to a session.</w:t>
            </w:r>
          </w:p>
        </w:tc>
      </w:tr>
      <w:tr w:rsidR="00F21987" w14:paraId="41F4A0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BEEA154"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CAFF11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4C14745"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05D7C6DC" w14:textId="77777777" w:rsidR="00F21987" w:rsidRDefault="00F21987">
            <w:pPr>
              <w:spacing w:before="40" w:after="40"/>
              <w:ind w:left="80"/>
              <w:rPr>
                <w:sz w:val="20"/>
              </w:rPr>
            </w:pPr>
            <w:r>
              <w:rPr>
                <w:sz w:val="20"/>
              </w:rPr>
              <w:t>Represents the location of a data block to be sent to device.</w:t>
            </w:r>
          </w:p>
        </w:tc>
      </w:tr>
      <w:tr w:rsidR="00F21987" w14:paraId="14BBB48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BEC37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5C97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2FADDB"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2D8107" w14:textId="77777777" w:rsidR="00F21987" w:rsidRDefault="00F21987">
            <w:pPr>
              <w:spacing w:before="40" w:after="40"/>
              <w:ind w:left="80"/>
              <w:rPr>
                <w:sz w:val="20"/>
              </w:rPr>
            </w:pPr>
            <w:r>
              <w:rPr>
                <w:sz w:val="20"/>
              </w:rPr>
              <w:t>Specifies number of bytes to be written.</w:t>
            </w:r>
          </w:p>
        </w:tc>
      </w:tr>
      <w:tr w:rsidR="00F21987" w14:paraId="243B37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0A31E2"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2286878"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3C945F"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614BA48"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D57D57" w14:textId="77777777" w:rsidR="00F21987" w:rsidRDefault="00F21987">
      <w:pPr>
        <w:rPr>
          <w:b/>
          <w:sz w:val="20"/>
        </w:rPr>
      </w:pPr>
    </w:p>
    <w:p w14:paraId="2F3630DF" w14:textId="77777777" w:rsidR="00F21987" w:rsidRDefault="00F21987">
      <w:pPr>
        <w:rPr>
          <w:b/>
          <w:sz w:val="20"/>
        </w:rPr>
      </w:pPr>
      <w:r>
        <w:rPr>
          <w:b/>
          <w:sz w:val="20"/>
        </w:rPr>
        <w:t>Return Values</w:t>
      </w:r>
    </w:p>
    <w:p w14:paraId="4CFDB2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74FDFA" w14:textId="77777777">
        <w:trPr>
          <w:cantSplit/>
        </w:trPr>
        <w:tc>
          <w:tcPr>
            <w:tcW w:w="3680" w:type="dxa"/>
          </w:tcPr>
          <w:p w14:paraId="3BBC849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A387F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74044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855864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7A2E6B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F78CCCD" w14:textId="77777777" w:rsidR="00F21987" w:rsidRDefault="00F21987">
            <w:pPr>
              <w:spacing w:before="40" w:after="40"/>
              <w:jc w:val="center"/>
              <w:rPr>
                <w:b/>
                <w:sz w:val="20"/>
              </w:rPr>
            </w:pPr>
            <w:r>
              <w:rPr>
                <w:b/>
                <w:sz w:val="20"/>
              </w:rPr>
              <w:t>Description</w:t>
            </w:r>
          </w:p>
        </w:tc>
      </w:tr>
      <w:tr w:rsidR="00F21987" w14:paraId="1AC8D6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40E09C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9A9812" w14:textId="77777777" w:rsidR="00F21987" w:rsidRDefault="00F21987">
            <w:pPr>
              <w:spacing w:before="40" w:after="40"/>
              <w:ind w:left="80"/>
              <w:rPr>
                <w:sz w:val="20"/>
              </w:rPr>
            </w:pPr>
            <w:r>
              <w:rPr>
                <w:sz w:val="20"/>
              </w:rPr>
              <w:t>Transfer completed.</w:t>
            </w:r>
          </w:p>
        </w:tc>
      </w:tr>
    </w:tbl>
    <w:p w14:paraId="25EB6ED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B04C6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407EEE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F658BC8" w14:textId="77777777" w:rsidR="00F21987" w:rsidRDefault="00F21987">
            <w:pPr>
              <w:spacing w:before="40" w:after="40"/>
              <w:jc w:val="center"/>
              <w:rPr>
                <w:b/>
                <w:sz w:val="20"/>
              </w:rPr>
            </w:pPr>
            <w:r>
              <w:rPr>
                <w:b/>
                <w:sz w:val="20"/>
              </w:rPr>
              <w:t>Description</w:t>
            </w:r>
          </w:p>
        </w:tc>
      </w:tr>
      <w:tr w:rsidR="00F21987" w14:paraId="71B1BD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6FCF9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77C2C05" w14:textId="77777777" w:rsidR="00F21987" w:rsidRDefault="00F21987">
            <w:pPr>
              <w:spacing w:before="40" w:after="40"/>
              <w:ind w:left="80"/>
              <w:rPr>
                <w:sz w:val="20"/>
              </w:rPr>
            </w:pPr>
            <w:r>
              <w:rPr>
                <w:sz w:val="20"/>
              </w:rPr>
              <w:t>The given session or object reference is invalid (both are the same value).</w:t>
            </w:r>
          </w:p>
        </w:tc>
      </w:tr>
      <w:tr w:rsidR="00F21987" w14:paraId="55BD030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B7BB4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598E60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C8D0EB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2988F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7734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295C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7AE36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733E49" w14:textId="77777777" w:rsidR="00F21987" w:rsidRDefault="00F21987">
            <w:pPr>
              <w:spacing w:before="40" w:after="40"/>
              <w:ind w:left="80"/>
              <w:rPr>
                <w:sz w:val="20"/>
              </w:rPr>
            </w:pPr>
            <w:r>
              <w:rPr>
                <w:sz w:val="20"/>
              </w:rPr>
              <w:t>Timeout expired before operation completed.</w:t>
            </w:r>
          </w:p>
        </w:tc>
      </w:tr>
      <w:tr w:rsidR="00F21987" w14:paraId="3664DD3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BFF6CB"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0B6B81F2" w14:textId="77777777" w:rsidR="00F21987" w:rsidRDefault="00F21987">
            <w:pPr>
              <w:spacing w:before="40" w:after="40"/>
              <w:ind w:left="80"/>
              <w:rPr>
                <w:sz w:val="20"/>
              </w:rPr>
            </w:pPr>
            <w:r>
              <w:rPr>
                <w:sz w:val="20"/>
              </w:rPr>
              <w:t>Violation of raw write protocol occurred during transfer.</w:t>
            </w:r>
          </w:p>
        </w:tc>
      </w:tr>
      <w:tr w:rsidR="00F21987" w14:paraId="6FAC7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8802BD"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ADDF27D" w14:textId="77777777" w:rsidR="00F21987" w:rsidRDefault="00F21987">
            <w:pPr>
              <w:spacing w:before="40" w:after="40"/>
              <w:ind w:left="80"/>
              <w:rPr>
                <w:sz w:val="20"/>
              </w:rPr>
            </w:pPr>
            <w:r>
              <w:rPr>
                <w:sz w:val="20"/>
              </w:rPr>
              <w:t>Violation of raw read protocol occurred during transfer.</w:t>
            </w:r>
          </w:p>
        </w:tc>
      </w:tr>
      <w:tr w:rsidR="00F21987" w14:paraId="2BC478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BD35E1"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63C8DC9E" w14:textId="77777777" w:rsidR="00F21987" w:rsidRDefault="00F21987">
            <w:pPr>
              <w:spacing w:before="40" w:after="40"/>
              <w:ind w:left="80"/>
              <w:rPr>
                <w:sz w:val="20"/>
              </w:rPr>
            </w:pPr>
            <w:r>
              <w:rPr>
                <w:sz w:val="20"/>
              </w:rPr>
              <w:t>Device reported an input protocol error during transfer.</w:t>
            </w:r>
          </w:p>
        </w:tc>
      </w:tr>
      <w:tr w:rsidR="00F21987" w14:paraId="58B280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40946D"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78AF3A9" w14:textId="77777777" w:rsidR="00F21987" w:rsidRDefault="00F21987">
            <w:pPr>
              <w:spacing w:before="40" w:after="40"/>
              <w:ind w:left="80"/>
              <w:rPr>
                <w:sz w:val="20"/>
              </w:rPr>
            </w:pPr>
            <w:r>
              <w:rPr>
                <w:sz w:val="20"/>
              </w:rPr>
              <w:t>Bus error occurred during transfer.</w:t>
            </w:r>
          </w:p>
        </w:tc>
      </w:tr>
      <w:tr w:rsidR="00F21987" w14:paraId="4A99A3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A9D7C"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9486D65"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42A4BC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185C6A"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89E0EA5"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14:paraId="44DB2642" w14:textId="77777777" w:rsidR="00F21987" w:rsidRDefault="00F21987">
      <w:pPr>
        <w:rPr>
          <w:sz w:val="20"/>
        </w:rPr>
      </w:pPr>
    </w:p>
    <w:p w14:paraId="26579017" w14:textId="77777777" w:rsidR="00F21987" w:rsidRDefault="00F21987">
      <w:pPr>
        <w:tabs>
          <w:tab w:val="right" w:pos="8730"/>
        </w:tabs>
        <w:rPr>
          <w:sz w:val="20"/>
        </w:rPr>
      </w:pPr>
      <w:r>
        <w:rPr>
          <w:sz w:val="20"/>
        </w:rPr>
        <w:tab/>
        <w:t>(continues)</w:t>
      </w:r>
    </w:p>
    <w:p w14:paraId="083F7B3B" w14:textId="77777777" w:rsidR="00F21987" w:rsidRDefault="00F21987">
      <w:pPr>
        <w:tabs>
          <w:tab w:val="right" w:pos="8730"/>
        </w:tabs>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7E7F5D" w14:textId="77777777">
        <w:trPr>
          <w:cantSplit/>
        </w:trPr>
        <w:tc>
          <w:tcPr>
            <w:tcW w:w="3680" w:type="dxa"/>
            <w:tcBorders>
              <w:top w:val="single" w:sz="6" w:space="0" w:color="auto"/>
              <w:left w:val="single" w:sz="6" w:space="0" w:color="auto"/>
              <w:right w:val="single" w:sz="6" w:space="0" w:color="auto"/>
            </w:tcBorders>
          </w:tcPr>
          <w:p w14:paraId="066734BE" w14:textId="77777777" w:rsidR="00F21987" w:rsidRDefault="00F21987" w:rsidP="00E91751">
            <w:pPr>
              <w:keepNext/>
              <w:spacing w:before="40" w:after="40"/>
              <w:jc w:val="center"/>
              <w:rPr>
                <w:b/>
                <w:sz w:val="20"/>
              </w:rPr>
            </w:pPr>
            <w:r>
              <w:rPr>
                <w:b/>
                <w:sz w:val="20"/>
              </w:rPr>
              <w:br w:type="page"/>
              <w:t>Error Codes</w:t>
            </w:r>
          </w:p>
        </w:tc>
        <w:tc>
          <w:tcPr>
            <w:tcW w:w="4680" w:type="dxa"/>
            <w:tcBorders>
              <w:top w:val="single" w:sz="6" w:space="0" w:color="auto"/>
              <w:left w:val="single" w:sz="6" w:space="0" w:color="auto"/>
              <w:right w:val="single" w:sz="6" w:space="0" w:color="auto"/>
            </w:tcBorders>
          </w:tcPr>
          <w:p w14:paraId="405F1A3D" w14:textId="77777777" w:rsidR="00F21987" w:rsidRDefault="00F21987" w:rsidP="00E91751">
            <w:pPr>
              <w:keepNext/>
              <w:spacing w:before="40" w:after="40"/>
              <w:jc w:val="center"/>
              <w:rPr>
                <w:b/>
                <w:sz w:val="20"/>
              </w:rPr>
            </w:pPr>
            <w:r>
              <w:rPr>
                <w:b/>
                <w:sz w:val="20"/>
              </w:rPr>
              <w:t>Description</w:t>
            </w:r>
          </w:p>
        </w:tc>
      </w:tr>
      <w:tr w:rsidR="00F21987" w14:paraId="1B41A52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EE8C72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14:paraId="232D4876"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55C9D7E9" w14:textId="77777777">
        <w:trPr>
          <w:cantSplit/>
        </w:trPr>
        <w:tc>
          <w:tcPr>
            <w:tcW w:w="3680" w:type="dxa"/>
            <w:tcBorders>
              <w:left w:val="single" w:sz="6" w:space="0" w:color="auto"/>
              <w:bottom w:val="single" w:sz="6" w:space="0" w:color="auto"/>
              <w:right w:val="single" w:sz="6" w:space="0" w:color="auto"/>
            </w:tcBorders>
          </w:tcPr>
          <w:p w14:paraId="406A3558"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458D38D3" w14:textId="77777777" w:rsidR="00F21987" w:rsidRDefault="00F21987">
            <w:pPr>
              <w:spacing w:before="40" w:after="40"/>
              <w:ind w:left="80"/>
              <w:rPr>
                <w:sz w:val="20"/>
              </w:rPr>
            </w:pPr>
            <w:r>
              <w:rPr>
                <w:sz w:val="20"/>
              </w:rPr>
              <w:t>An unknown I/O error occurred during transfer.</w:t>
            </w:r>
          </w:p>
        </w:tc>
      </w:tr>
      <w:tr w:rsidR="00F21987" w14:paraId="345DC223" w14:textId="77777777">
        <w:trPr>
          <w:cantSplit/>
        </w:trPr>
        <w:tc>
          <w:tcPr>
            <w:tcW w:w="3680" w:type="dxa"/>
            <w:tcBorders>
              <w:left w:val="single" w:sz="6" w:space="0" w:color="auto"/>
              <w:bottom w:val="single" w:sz="6" w:space="0" w:color="auto"/>
              <w:right w:val="single" w:sz="6" w:space="0" w:color="auto"/>
            </w:tcBorders>
          </w:tcPr>
          <w:p w14:paraId="3B6CD6A5"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14:paraId="597338FA" w14:textId="77777777" w:rsidR="00F21987" w:rsidRDefault="00F21987">
            <w:pPr>
              <w:spacing w:before="40" w:after="40"/>
              <w:ind w:left="80"/>
              <w:rPr>
                <w:sz w:val="20"/>
              </w:rPr>
            </w:pPr>
            <w:r>
              <w:rPr>
                <w:sz w:val="20"/>
              </w:rPr>
              <w:t>The I/O connection for the given session has been lost.</w:t>
            </w:r>
          </w:p>
        </w:tc>
      </w:tr>
    </w:tbl>
    <w:p w14:paraId="0BED8119" w14:textId="77777777" w:rsidR="00F21987" w:rsidRDefault="00F21987">
      <w:pPr>
        <w:ind w:left="620" w:hanging="620"/>
        <w:rPr>
          <w:b/>
          <w:sz w:val="20"/>
        </w:rPr>
      </w:pPr>
    </w:p>
    <w:p w14:paraId="317E6164" w14:textId="77777777" w:rsidR="00F21987" w:rsidRDefault="00F21987">
      <w:pPr>
        <w:ind w:left="620" w:hanging="620"/>
        <w:rPr>
          <w:sz w:val="20"/>
        </w:rPr>
      </w:pPr>
      <w:r>
        <w:rPr>
          <w:b/>
          <w:sz w:val="20"/>
        </w:rPr>
        <w:t>Description</w:t>
      </w:r>
    </w:p>
    <w:p w14:paraId="586B13D7" w14:textId="77777777" w:rsidR="00F21987" w:rsidRDefault="00F21987">
      <w:pPr>
        <w:ind w:left="720" w:hanging="720"/>
        <w:rPr>
          <w:sz w:val="20"/>
        </w:rPr>
      </w:pPr>
      <w:r>
        <w:rPr>
          <w:sz w:val="20"/>
        </w:rPr>
        <w:tab/>
        <w:t xml:space="preserve">The write operation synchronously transfers data. The data to be written is in the buffer represented by </w:t>
      </w:r>
      <w:r>
        <w:rPr>
          <w:rFonts w:ascii="Courier" w:hAnsi="Courier"/>
          <w:sz w:val="18"/>
        </w:rPr>
        <w:t>buf</w:t>
      </w:r>
      <w:r>
        <w:rPr>
          <w:sz w:val="20"/>
        </w:rPr>
        <w:t>. This operation returns only when the transfer terminates. Only one synchronous write operation can occur at any one time.</w:t>
      </w:r>
    </w:p>
    <w:p w14:paraId="1EE50922" w14:textId="77777777" w:rsidR="00F21987" w:rsidRDefault="00F21987">
      <w:pPr>
        <w:ind w:left="630"/>
        <w:rPr>
          <w:sz w:val="20"/>
        </w:rPr>
      </w:pPr>
    </w:p>
    <w:p w14:paraId="539C11A7" w14:textId="77777777" w:rsidR="00F21987" w:rsidRDefault="00F21987">
      <w:pPr>
        <w:ind w:left="630"/>
        <w:rPr>
          <w:sz w:val="20"/>
        </w:rPr>
      </w:pPr>
    </w:p>
    <w:p w14:paraId="255E0544" w14:textId="77777777" w:rsidR="00F21987" w:rsidRDefault="00F21987" w:rsidP="00E07C65">
      <w:pPr>
        <w:pStyle w:val="Tablecaption"/>
        <w:rPr>
          <w:b/>
        </w:rPr>
      </w:pPr>
      <w:bookmarkStart w:id="418" w:name="_Toc103857274"/>
      <w:r>
        <w:t>Table 6.1.4</w:t>
      </w:r>
      <w:r>
        <w:tab/>
        <w:t xml:space="preserve">Special Values for </w:t>
      </w:r>
      <w:r>
        <w:rPr>
          <w:rFonts w:ascii="Courier" w:hAnsi="Courier"/>
          <w:sz w:val="18"/>
        </w:rPr>
        <w:t>retCount</w:t>
      </w:r>
      <w:r>
        <w:t xml:space="preserve"> Parameter</w:t>
      </w:r>
      <w:bookmarkEnd w:id="418"/>
    </w:p>
    <w:p w14:paraId="22FCD42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1B0193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862A1F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AEC98D5" w14:textId="77777777" w:rsidR="00F21987" w:rsidRDefault="00F21987">
            <w:pPr>
              <w:spacing w:before="40" w:after="40"/>
              <w:jc w:val="center"/>
              <w:rPr>
                <w:b/>
                <w:sz w:val="20"/>
              </w:rPr>
            </w:pPr>
            <w:r>
              <w:rPr>
                <w:b/>
                <w:sz w:val="20"/>
              </w:rPr>
              <w:t>Action Description</w:t>
            </w:r>
          </w:p>
        </w:tc>
      </w:tr>
      <w:tr w:rsidR="00F21987" w14:paraId="4316198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BC52EA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69B68F3" w14:textId="77777777" w:rsidR="00F21987" w:rsidRDefault="00F21987">
            <w:pPr>
              <w:spacing w:before="40" w:after="40"/>
              <w:ind w:left="80"/>
              <w:rPr>
                <w:sz w:val="20"/>
              </w:rPr>
            </w:pPr>
            <w:r>
              <w:rPr>
                <w:sz w:val="20"/>
              </w:rPr>
              <w:t>Do not return the number of bytes transferred.</w:t>
            </w:r>
          </w:p>
        </w:tc>
      </w:tr>
    </w:tbl>
    <w:p w14:paraId="41DE3592" w14:textId="77777777" w:rsidR="00F21987" w:rsidRDefault="00F21987">
      <w:pPr>
        <w:ind w:left="620" w:hanging="620"/>
        <w:rPr>
          <w:sz w:val="20"/>
        </w:rPr>
      </w:pPr>
    </w:p>
    <w:p w14:paraId="04BA009A" w14:textId="77777777" w:rsidR="00F21987" w:rsidRDefault="00F21987">
      <w:pPr>
        <w:ind w:left="620" w:hanging="620"/>
        <w:rPr>
          <w:b/>
          <w:sz w:val="20"/>
        </w:rPr>
      </w:pPr>
      <w:r>
        <w:rPr>
          <w:b/>
          <w:sz w:val="20"/>
        </w:rPr>
        <w:t>Related Items</w:t>
      </w:r>
    </w:p>
    <w:p w14:paraId="6EB5D043"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w:t>
      </w:r>
    </w:p>
    <w:p w14:paraId="50037CA5" w14:textId="77777777" w:rsidR="00F21987" w:rsidRDefault="00F21987">
      <w:pPr>
        <w:ind w:left="620" w:hanging="620"/>
        <w:rPr>
          <w:sz w:val="20"/>
        </w:rPr>
      </w:pPr>
    </w:p>
    <w:p w14:paraId="30D1ABC5" w14:textId="77777777" w:rsidR="00F21987" w:rsidRDefault="00F21987">
      <w:pPr>
        <w:ind w:left="540" w:hanging="540"/>
        <w:rPr>
          <w:b/>
          <w:sz w:val="20"/>
        </w:rPr>
      </w:pPr>
      <w:r>
        <w:rPr>
          <w:b/>
          <w:sz w:val="20"/>
        </w:rPr>
        <w:t>Implementation Requirements</w:t>
      </w:r>
    </w:p>
    <w:p w14:paraId="76B778A2" w14:textId="77777777" w:rsidR="00F21987" w:rsidRDefault="00F21987">
      <w:pPr>
        <w:ind w:left="620" w:hanging="620"/>
        <w:rPr>
          <w:b/>
          <w:sz w:val="20"/>
        </w:rPr>
      </w:pPr>
    </w:p>
    <w:p w14:paraId="779BD768" w14:textId="77777777" w:rsidR="00F21987" w:rsidRDefault="00F21987">
      <w:pPr>
        <w:rPr>
          <w:sz w:val="20"/>
        </w:rPr>
      </w:pPr>
      <w:r>
        <w:rPr>
          <w:b/>
          <w:sz w:val="20"/>
        </w:rPr>
        <w:t>OBSERVATION 6.1.13</w:t>
      </w:r>
    </w:p>
    <w:p w14:paraId="30A3BB06"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w:t>
      </w:r>
      <w:r>
        <w:rPr>
          <w:sz w:val="20"/>
        </w:rPr>
        <w:t xml:space="preserve"> operation, the number of bytes transferred will not be returned. This may be useful if it is important to know only whether the operation succeeded or failed.</w:t>
      </w:r>
    </w:p>
    <w:p w14:paraId="144AB3F8" w14:textId="77777777" w:rsidR="00F21987" w:rsidRDefault="00F21987">
      <w:pPr>
        <w:pStyle w:val="Head2"/>
      </w:pPr>
      <w:r>
        <w:rPr>
          <w:sz w:val="20"/>
        </w:rPr>
        <w:br w:type="page"/>
      </w:r>
      <w:bookmarkStart w:id="419" w:name="_Toc135102727"/>
      <w:bookmarkStart w:id="420" w:name="_Toc68182538"/>
      <w:r>
        <w:t>6.1.5</w:t>
      </w:r>
      <w:r>
        <w:rPr>
          <w:sz w:val="20"/>
        </w:rPr>
        <w:t xml:space="preserve">  </w:t>
      </w:r>
      <w:r>
        <w:rPr>
          <w:rStyle w:val="Courier"/>
        </w:rPr>
        <w:t>viWriteAsync</w:t>
      </w:r>
      <w:r>
        <w:rPr>
          <w:rStyle w:val="Courier"/>
          <w:b w:val="0"/>
        </w:rPr>
        <w:t>(vi, buf, count, jobId)</w:t>
      </w:r>
      <w:bookmarkEnd w:id="419"/>
      <w:bookmarkEnd w:id="420"/>
    </w:p>
    <w:p w14:paraId="10E6DBF5" w14:textId="77777777" w:rsidR="00F21987" w:rsidRDefault="00F21987">
      <w:pPr>
        <w:ind w:left="2160" w:hanging="2160"/>
        <w:rPr>
          <w:b/>
          <w:sz w:val="20"/>
        </w:rPr>
      </w:pPr>
    </w:p>
    <w:p w14:paraId="0390F596" w14:textId="77777777" w:rsidR="00F21987" w:rsidRDefault="00F21987">
      <w:pPr>
        <w:ind w:left="620" w:right="2160" w:hanging="620"/>
        <w:rPr>
          <w:sz w:val="20"/>
        </w:rPr>
      </w:pPr>
      <w:r>
        <w:rPr>
          <w:b/>
          <w:sz w:val="20"/>
        </w:rPr>
        <w:t>Purpose</w:t>
      </w:r>
    </w:p>
    <w:p w14:paraId="6B2A3C14" w14:textId="77777777" w:rsidR="00F21987" w:rsidRDefault="00F21987">
      <w:pPr>
        <w:ind w:left="720" w:right="2160" w:hanging="720"/>
        <w:rPr>
          <w:sz w:val="20"/>
        </w:rPr>
      </w:pPr>
      <w:r>
        <w:rPr>
          <w:sz w:val="20"/>
        </w:rPr>
        <w:tab/>
        <w:t>Write data to device asynchronously.</w:t>
      </w:r>
    </w:p>
    <w:p w14:paraId="4E4FBB22" w14:textId="77777777" w:rsidR="00F21987" w:rsidRDefault="00F21987">
      <w:pPr>
        <w:ind w:left="620" w:right="2160" w:hanging="620"/>
        <w:rPr>
          <w:sz w:val="20"/>
        </w:rPr>
      </w:pPr>
    </w:p>
    <w:p w14:paraId="63CAE888" w14:textId="77777777" w:rsidR="00F21987" w:rsidRDefault="00F21987">
      <w:pPr>
        <w:ind w:left="620" w:right="2160" w:hanging="620"/>
        <w:rPr>
          <w:b/>
          <w:sz w:val="20"/>
        </w:rPr>
      </w:pPr>
      <w:r>
        <w:rPr>
          <w:b/>
          <w:sz w:val="20"/>
        </w:rPr>
        <w:t>Parameters</w:t>
      </w:r>
    </w:p>
    <w:p w14:paraId="7A4799C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D53751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7E412A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3AB9D8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9C630B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348723D" w14:textId="77777777" w:rsidR="00F21987" w:rsidRDefault="00F21987">
            <w:pPr>
              <w:spacing w:before="40" w:after="40"/>
              <w:jc w:val="center"/>
              <w:rPr>
                <w:sz w:val="20"/>
              </w:rPr>
            </w:pPr>
            <w:r>
              <w:rPr>
                <w:b/>
                <w:sz w:val="20"/>
              </w:rPr>
              <w:t>Description</w:t>
            </w:r>
          </w:p>
        </w:tc>
      </w:tr>
      <w:tr w:rsidR="00F21987" w14:paraId="052749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5C0A30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A3B97D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B3BF6F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67DDA29" w14:textId="77777777" w:rsidR="00F21987" w:rsidRDefault="00F21987">
            <w:pPr>
              <w:spacing w:before="40" w:after="40"/>
              <w:ind w:left="80"/>
              <w:rPr>
                <w:sz w:val="20"/>
              </w:rPr>
            </w:pPr>
            <w:r>
              <w:rPr>
                <w:sz w:val="20"/>
              </w:rPr>
              <w:t>Unique logical identifier to a session.</w:t>
            </w:r>
          </w:p>
        </w:tc>
      </w:tr>
      <w:tr w:rsidR="00F21987" w14:paraId="0407B0B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4862A5"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26FD2DD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9D50333"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5BE890CB" w14:textId="77777777" w:rsidR="00F21987" w:rsidRDefault="00F21987">
            <w:pPr>
              <w:spacing w:before="40" w:after="40"/>
              <w:ind w:left="80"/>
              <w:rPr>
                <w:sz w:val="20"/>
              </w:rPr>
            </w:pPr>
            <w:r>
              <w:rPr>
                <w:sz w:val="20"/>
              </w:rPr>
              <w:t>Represents the location of a data block to be sent to device.</w:t>
            </w:r>
          </w:p>
        </w:tc>
      </w:tr>
      <w:tr w:rsidR="00F21987" w14:paraId="4CCA35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612FE5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B47A1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BBC0E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4E553BC" w14:textId="77777777" w:rsidR="00F21987" w:rsidRDefault="00F21987">
            <w:pPr>
              <w:spacing w:before="40" w:after="40"/>
              <w:ind w:left="80"/>
              <w:rPr>
                <w:sz w:val="20"/>
              </w:rPr>
            </w:pPr>
            <w:r>
              <w:rPr>
                <w:sz w:val="20"/>
              </w:rPr>
              <w:t>Specifies number of bytes to be written.</w:t>
            </w:r>
          </w:p>
        </w:tc>
      </w:tr>
      <w:tr w:rsidR="00F21987" w14:paraId="306BC38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4603BD0"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7AE342D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B895A92"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5F649317" w14:textId="77777777" w:rsidR="00F21987" w:rsidRDefault="00F21987">
            <w:pPr>
              <w:spacing w:before="40" w:after="40"/>
              <w:ind w:left="80"/>
              <w:rPr>
                <w:sz w:val="20"/>
              </w:rPr>
            </w:pPr>
            <w:r>
              <w:rPr>
                <w:sz w:val="20"/>
              </w:rPr>
              <w:t>Represents the location of a variable that will be set to the job identifier of this asynchronous write operation.</w:t>
            </w:r>
          </w:p>
        </w:tc>
      </w:tr>
    </w:tbl>
    <w:p w14:paraId="3138FAA5" w14:textId="77777777" w:rsidR="00F21987" w:rsidRDefault="00F21987">
      <w:pPr>
        <w:rPr>
          <w:b/>
          <w:sz w:val="20"/>
        </w:rPr>
      </w:pPr>
    </w:p>
    <w:p w14:paraId="71F4554B" w14:textId="77777777" w:rsidR="00F21987" w:rsidRDefault="00F21987">
      <w:pPr>
        <w:rPr>
          <w:b/>
          <w:sz w:val="20"/>
        </w:rPr>
      </w:pPr>
      <w:r>
        <w:rPr>
          <w:b/>
          <w:sz w:val="20"/>
        </w:rPr>
        <w:t>Return Values</w:t>
      </w:r>
    </w:p>
    <w:p w14:paraId="457917C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229D96" w14:textId="77777777">
        <w:trPr>
          <w:cantSplit/>
        </w:trPr>
        <w:tc>
          <w:tcPr>
            <w:tcW w:w="3680" w:type="dxa"/>
          </w:tcPr>
          <w:p w14:paraId="51921F1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DC04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04303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C7DC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7BAE56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FF9370" w14:textId="77777777" w:rsidR="00F21987" w:rsidRDefault="00F21987">
            <w:pPr>
              <w:spacing w:before="40" w:after="40"/>
              <w:jc w:val="center"/>
              <w:rPr>
                <w:b/>
                <w:sz w:val="20"/>
              </w:rPr>
            </w:pPr>
            <w:r>
              <w:rPr>
                <w:b/>
                <w:sz w:val="20"/>
              </w:rPr>
              <w:t>Description</w:t>
            </w:r>
          </w:p>
        </w:tc>
      </w:tr>
      <w:tr w:rsidR="00F21987" w14:paraId="3E75388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8573FF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63D7318" w14:textId="77777777" w:rsidR="00F21987" w:rsidRDefault="00F21987">
            <w:pPr>
              <w:spacing w:before="40" w:after="40"/>
              <w:ind w:left="80"/>
              <w:rPr>
                <w:sz w:val="20"/>
              </w:rPr>
            </w:pPr>
            <w:r>
              <w:rPr>
                <w:sz w:val="20"/>
              </w:rPr>
              <w:t>Asynchronous write operation successfully queued.</w:t>
            </w:r>
          </w:p>
        </w:tc>
      </w:tr>
      <w:tr w:rsidR="00F21987" w14:paraId="1A1FB0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05B66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203486AF" w14:textId="77777777" w:rsidR="00F21987" w:rsidRDefault="00F21987">
            <w:pPr>
              <w:spacing w:before="40" w:after="40"/>
              <w:ind w:left="80"/>
              <w:rPr>
                <w:sz w:val="20"/>
              </w:rPr>
            </w:pPr>
            <w:r>
              <w:rPr>
                <w:sz w:val="20"/>
              </w:rPr>
              <w:t>Write operation performed synchronously.</w:t>
            </w:r>
          </w:p>
        </w:tc>
      </w:tr>
    </w:tbl>
    <w:p w14:paraId="4CC50E47"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F592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C199B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32550D" w14:textId="77777777" w:rsidR="00F21987" w:rsidRDefault="00F21987">
            <w:pPr>
              <w:spacing w:before="40" w:after="40"/>
              <w:jc w:val="center"/>
              <w:rPr>
                <w:b/>
                <w:sz w:val="20"/>
              </w:rPr>
            </w:pPr>
            <w:r>
              <w:rPr>
                <w:b/>
                <w:sz w:val="20"/>
              </w:rPr>
              <w:t>Description</w:t>
            </w:r>
          </w:p>
        </w:tc>
      </w:tr>
      <w:tr w:rsidR="00F21987" w14:paraId="0173C56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CF70E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E828D8" w14:textId="77777777" w:rsidR="00F21987" w:rsidRDefault="00F21987">
            <w:pPr>
              <w:spacing w:before="40" w:after="40"/>
              <w:ind w:left="80"/>
              <w:rPr>
                <w:sz w:val="20"/>
              </w:rPr>
            </w:pPr>
            <w:r>
              <w:rPr>
                <w:sz w:val="20"/>
              </w:rPr>
              <w:t>The given session or object reference is invalid (both are the same value).</w:t>
            </w:r>
          </w:p>
        </w:tc>
      </w:tr>
      <w:tr w:rsidR="00F21987" w14:paraId="61100E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68DF9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F55FE7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38AF9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051980"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1EB0110E" w14:textId="77777777" w:rsidR="00F21987" w:rsidRDefault="00F21987">
            <w:pPr>
              <w:spacing w:before="40" w:after="40"/>
              <w:ind w:left="80"/>
              <w:rPr>
                <w:sz w:val="20"/>
              </w:rPr>
            </w:pPr>
            <w:r>
              <w:rPr>
                <w:sz w:val="20"/>
              </w:rPr>
              <w:t>Unable to queue write operation.</w:t>
            </w:r>
          </w:p>
        </w:tc>
      </w:tr>
      <w:tr w:rsidR="00F21987" w14:paraId="49404B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91FB1D"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2C5B650C"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429225E4" w14:textId="77777777" w:rsidR="00F21987" w:rsidRDefault="00F21987">
      <w:pPr>
        <w:rPr>
          <w:b/>
          <w:sz w:val="20"/>
        </w:rPr>
      </w:pPr>
    </w:p>
    <w:p w14:paraId="7BC47C68" w14:textId="77777777" w:rsidR="00F21987" w:rsidRDefault="00F21987">
      <w:pPr>
        <w:ind w:left="620" w:hanging="620"/>
        <w:rPr>
          <w:sz w:val="20"/>
        </w:rPr>
      </w:pPr>
      <w:r>
        <w:rPr>
          <w:b/>
          <w:sz w:val="20"/>
        </w:rPr>
        <w:t>Description</w:t>
      </w:r>
      <w:r>
        <w:rPr>
          <w:sz w:val="20"/>
        </w:rPr>
        <w:tab/>
      </w:r>
    </w:p>
    <w:p w14:paraId="3BE5A727" w14:textId="77777777" w:rsidR="00F21987" w:rsidRDefault="00F21987">
      <w:pPr>
        <w:ind w:left="720" w:hanging="720"/>
        <w:rPr>
          <w:sz w:val="20"/>
        </w:rPr>
      </w:pPr>
      <w:r>
        <w:rPr>
          <w:sz w:val="20"/>
        </w:rPr>
        <w:tab/>
        <w:t xml:space="preserve">The write operation asynchronously transfers data. The data to be written is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744A694B" w14:textId="77777777" w:rsidR="00F21987" w:rsidRDefault="00F21987">
      <w:pPr>
        <w:ind w:left="720" w:hanging="720"/>
        <w:rPr>
          <w:sz w:val="20"/>
        </w:rPr>
      </w:pPr>
    </w:p>
    <w:p w14:paraId="65B65230"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write operation completed.</w:t>
      </w:r>
    </w:p>
    <w:p w14:paraId="1E7BE3AA" w14:textId="77777777" w:rsidR="00F21987" w:rsidRDefault="00F21987">
      <w:pPr>
        <w:ind w:left="630"/>
        <w:rPr>
          <w:sz w:val="20"/>
        </w:rPr>
      </w:pPr>
    </w:p>
    <w:p w14:paraId="11D9BDA3" w14:textId="77777777" w:rsidR="00F21987" w:rsidRDefault="00F21987">
      <w:pPr>
        <w:ind w:left="630"/>
        <w:rPr>
          <w:sz w:val="20"/>
        </w:rPr>
      </w:pPr>
      <w:r>
        <w:rPr>
          <w:sz w:val="20"/>
        </w:rPr>
        <w:br w:type="page"/>
      </w:r>
    </w:p>
    <w:p w14:paraId="694CD7A0" w14:textId="77777777" w:rsidR="00F21987" w:rsidRDefault="00F21987">
      <w:pPr>
        <w:pStyle w:val="Tablecaption"/>
        <w:rPr>
          <w:b/>
        </w:rPr>
      </w:pPr>
      <w:bookmarkStart w:id="421" w:name="_Toc460636296"/>
      <w:bookmarkStart w:id="422" w:name="_Toc460651865"/>
      <w:bookmarkStart w:id="423" w:name="_Toc460652239"/>
      <w:bookmarkStart w:id="424" w:name="_Toc103857275"/>
      <w:r>
        <w:t>Table 6.1.5</w:t>
      </w:r>
      <w:r>
        <w:tab/>
        <w:t xml:space="preserve">Special Values for </w:t>
      </w:r>
      <w:r>
        <w:rPr>
          <w:rFonts w:ascii="Courier" w:hAnsi="Courier"/>
          <w:sz w:val="18"/>
        </w:rPr>
        <w:t>jobId</w:t>
      </w:r>
      <w:r>
        <w:t xml:space="preserve"> Parameter</w:t>
      </w:r>
      <w:bookmarkEnd w:id="421"/>
      <w:bookmarkEnd w:id="422"/>
      <w:bookmarkEnd w:id="423"/>
      <w:bookmarkEnd w:id="424"/>
    </w:p>
    <w:p w14:paraId="43F904E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4A7A9D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33E858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94B9C5" w14:textId="77777777" w:rsidR="00F21987" w:rsidRDefault="00F21987">
            <w:pPr>
              <w:spacing w:before="40" w:after="40"/>
              <w:jc w:val="center"/>
              <w:rPr>
                <w:b/>
                <w:sz w:val="20"/>
              </w:rPr>
            </w:pPr>
            <w:r>
              <w:rPr>
                <w:b/>
                <w:sz w:val="20"/>
              </w:rPr>
              <w:t>Action Description</w:t>
            </w:r>
          </w:p>
        </w:tc>
      </w:tr>
      <w:tr w:rsidR="00F21987" w14:paraId="6A5DFB9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F2B4677"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A3B2743" w14:textId="77777777" w:rsidR="00F21987" w:rsidRDefault="00F21987">
            <w:pPr>
              <w:spacing w:before="40" w:after="40"/>
              <w:ind w:left="80"/>
              <w:rPr>
                <w:sz w:val="20"/>
              </w:rPr>
            </w:pPr>
            <w:r>
              <w:rPr>
                <w:sz w:val="20"/>
              </w:rPr>
              <w:t>Do not return a job identifier.</w:t>
            </w:r>
          </w:p>
        </w:tc>
      </w:tr>
    </w:tbl>
    <w:p w14:paraId="328AEB23" w14:textId="77777777" w:rsidR="00F21987" w:rsidRDefault="00F21987">
      <w:pPr>
        <w:ind w:left="620" w:hanging="620"/>
        <w:rPr>
          <w:sz w:val="20"/>
        </w:rPr>
      </w:pPr>
    </w:p>
    <w:p w14:paraId="166B7888" w14:textId="77777777" w:rsidR="00F21987" w:rsidRDefault="00F21987">
      <w:pPr>
        <w:ind w:left="620" w:hanging="620"/>
        <w:rPr>
          <w:b/>
          <w:sz w:val="20"/>
        </w:rPr>
      </w:pPr>
      <w:r>
        <w:rPr>
          <w:b/>
          <w:sz w:val="20"/>
        </w:rPr>
        <w:t>Related Items</w:t>
      </w:r>
      <w:r>
        <w:rPr>
          <w:b/>
          <w:sz w:val="20"/>
        </w:rPr>
        <w:tab/>
      </w:r>
    </w:p>
    <w:p w14:paraId="33FBB294"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viReadAsync()</w:t>
      </w:r>
      <w:r>
        <w:rPr>
          <w:sz w:val="20"/>
        </w:rPr>
        <w:t xml:space="preserve">, </w:t>
      </w:r>
      <w:r w:rsidR="002C5DAF">
        <w:rPr>
          <w:sz w:val="20"/>
        </w:rPr>
        <w:t xml:space="preserve">and </w:t>
      </w:r>
      <w:r>
        <w:rPr>
          <w:rFonts w:ascii="Courier" w:hAnsi="Courier"/>
          <w:sz w:val="18"/>
        </w:rPr>
        <w:t>viWrite()</w:t>
      </w:r>
      <w:r>
        <w:rPr>
          <w:sz w:val="20"/>
        </w:rPr>
        <w:t>.</w:t>
      </w:r>
    </w:p>
    <w:p w14:paraId="59FEA1F2" w14:textId="77777777" w:rsidR="00F21987" w:rsidRDefault="00F21987">
      <w:pPr>
        <w:ind w:left="540" w:hanging="540"/>
        <w:rPr>
          <w:sz w:val="20"/>
        </w:rPr>
      </w:pPr>
    </w:p>
    <w:p w14:paraId="18979403" w14:textId="77777777" w:rsidR="00F21987" w:rsidRDefault="00F21987">
      <w:pPr>
        <w:ind w:left="540" w:hanging="540"/>
        <w:rPr>
          <w:b/>
          <w:sz w:val="20"/>
        </w:rPr>
      </w:pPr>
      <w:r>
        <w:rPr>
          <w:b/>
          <w:sz w:val="20"/>
        </w:rPr>
        <w:t>Implementation Requirements</w:t>
      </w:r>
    </w:p>
    <w:p w14:paraId="0A15FB6E" w14:textId="77777777" w:rsidR="00F21987" w:rsidRDefault="00F21987">
      <w:pPr>
        <w:ind w:left="620" w:hanging="620"/>
        <w:rPr>
          <w:b/>
          <w:sz w:val="20"/>
        </w:rPr>
      </w:pPr>
    </w:p>
    <w:p w14:paraId="085B5141" w14:textId="77777777" w:rsidR="00F21987" w:rsidRDefault="00F21987">
      <w:pPr>
        <w:rPr>
          <w:b/>
          <w:sz w:val="20"/>
        </w:rPr>
      </w:pPr>
      <w:r>
        <w:rPr>
          <w:b/>
          <w:sz w:val="20"/>
        </w:rPr>
        <w:t>RULE 6.1.16</w:t>
      </w:r>
    </w:p>
    <w:p w14:paraId="3248D71F"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viWriteAsync()</w:t>
      </w:r>
      <w:r>
        <w:rPr>
          <w:sz w:val="20"/>
        </w:rPr>
        <w:t xml:space="preserve"> begins the data transfer.</w:t>
      </w:r>
    </w:p>
    <w:p w14:paraId="2F71960E" w14:textId="77777777" w:rsidR="00F21987" w:rsidRDefault="00F21987">
      <w:pPr>
        <w:ind w:left="720"/>
        <w:rPr>
          <w:sz w:val="20"/>
        </w:rPr>
      </w:pPr>
    </w:p>
    <w:p w14:paraId="3396701A" w14:textId="77777777" w:rsidR="00F21987" w:rsidRDefault="00F21987">
      <w:pPr>
        <w:rPr>
          <w:sz w:val="20"/>
        </w:rPr>
      </w:pPr>
      <w:r>
        <w:rPr>
          <w:b/>
          <w:sz w:val="20"/>
        </w:rPr>
        <w:t>OBSERVATION 6.1.14</w:t>
      </w:r>
    </w:p>
    <w:p w14:paraId="2D576732" w14:textId="77777777" w:rsidR="00F21987" w:rsidRDefault="00F21987">
      <w:pPr>
        <w:ind w:left="720"/>
        <w:rPr>
          <w:sz w:val="20"/>
        </w:rPr>
      </w:pPr>
      <w:r>
        <w:rPr>
          <w:sz w:val="20"/>
        </w:rPr>
        <w:t xml:space="preserve">Since an asynchronous I/O request could complete before the </w:t>
      </w:r>
      <w:r>
        <w:rPr>
          <w:rFonts w:ascii="Courier" w:hAnsi="Courier"/>
          <w:sz w:val="18"/>
        </w:rPr>
        <w:t>vWriteAsync()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0D1EA329" w14:textId="77777777" w:rsidR="00F21987" w:rsidRDefault="00F21987">
      <w:pPr>
        <w:ind w:right="2160"/>
        <w:rPr>
          <w:b/>
          <w:sz w:val="20"/>
        </w:rPr>
      </w:pPr>
    </w:p>
    <w:p w14:paraId="6B6625FF" w14:textId="77777777" w:rsidR="00F21987" w:rsidRDefault="00F21987">
      <w:pPr>
        <w:rPr>
          <w:sz w:val="20"/>
        </w:rPr>
      </w:pPr>
      <w:r>
        <w:rPr>
          <w:b/>
          <w:sz w:val="20"/>
        </w:rPr>
        <w:t>OBSERVATION 6.1.15</w:t>
      </w:r>
    </w:p>
    <w:p w14:paraId="48CC9A2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viWriteAsync()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6C41AC71" w14:textId="77777777" w:rsidR="00F21987" w:rsidRDefault="00F21987">
      <w:pPr>
        <w:ind w:right="2160"/>
        <w:rPr>
          <w:b/>
          <w:sz w:val="20"/>
        </w:rPr>
      </w:pPr>
    </w:p>
    <w:p w14:paraId="2E815DB1" w14:textId="77777777" w:rsidR="00F21987" w:rsidRDefault="00F21987">
      <w:pPr>
        <w:rPr>
          <w:sz w:val="20"/>
        </w:rPr>
      </w:pPr>
      <w:r>
        <w:rPr>
          <w:b/>
          <w:sz w:val="20"/>
        </w:rPr>
        <w:t>OBSERVATION 6.1.16</w:t>
      </w:r>
    </w:p>
    <w:p w14:paraId="33F425D8"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385CA171" w14:textId="77777777" w:rsidR="00F21987" w:rsidRDefault="00F21987">
      <w:pPr>
        <w:ind w:right="2160"/>
        <w:rPr>
          <w:b/>
          <w:sz w:val="20"/>
        </w:rPr>
      </w:pPr>
    </w:p>
    <w:p w14:paraId="54AA3AF3" w14:textId="77777777" w:rsidR="00F21987" w:rsidRDefault="00F21987">
      <w:pPr>
        <w:rPr>
          <w:sz w:val="20"/>
        </w:rPr>
      </w:pPr>
      <w:r>
        <w:rPr>
          <w:b/>
          <w:sz w:val="20"/>
        </w:rPr>
        <w:t>PERMISSION 6.1.2</w:t>
      </w:r>
    </w:p>
    <w:p w14:paraId="21A46062" w14:textId="77777777" w:rsidR="00F21987" w:rsidRDefault="00F21987">
      <w:pPr>
        <w:ind w:left="720"/>
        <w:rPr>
          <w:sz w:val="20"/>
        </w:rPr>
      </w:pPr>
      <w:r>
        <w:rPr>
          <w:sz w:val="20"/>
        </w:rPr>
        <w:t xml:space="preserve">The </w:t>
      </w:r>
      <w:r>
        <w:rPr>
          <w:rFonts w:ascii="Courier" w:hAnsi="Courier"/>
          <w:sz w:val="18"/>
        </w:rPr>
        <w:t>viWriteAsync()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viWrite()</w:t>
      </w:r>
      <w:r>
        <w:rPr>
          <w:sz w:val="20"/>
        </w:rPr>
        <w:t xml:space="preserve"> operation.</w:t>
      </w:r>
    </w:p>
    <w:p w14:paraId="3A125CDA" w14:textId="77777777" w:rsidR="00F21987" w:rsidRDefault="00F21987">
      <w:pPr>
        <w:ind w:left="620" w:hanging="620"/>
        <w:rPr>
          <w:sz w:val="20"/>
        </w:rPr>
      </w:pPr>
    </w:p>
    <w:p w14:paraId="6D80FB72" w14:textId="77777777" w:rsidR="00F21987" w:rsidRDefault="00F21987">
      <w:pPr>
        <w:rPr>
          <w:b/>
          <w:sz w:val="20"/>
        </w:rPr>
      </w:pPr>
      <w:r>
        <w:rPr>
          <w:b/>
          <w:sz w:val="20"/>
        </w:rPr>
        <w:t>RULE 6.1.17</w:t>
      </w:r>
    </w:p>
    <w:p w14:paraId="083B45F8" w14:textId="77777777" w:rsidR="00F21987" w:rsidRDefault="00F21987">
      <w:pPr>
        <w:ind w:left="720"/>
        <w:rPr>
          <w:sz w:val="20"/>
        </w:rPr>
      </w:pPr>
      <w:r>
        <w:rPr>
          <w:b/>
          <w:sz w:val="20"/>
        </w:rPr>
        <w:t>IF</w:t>
      </w:r>
      <w:r>
        <w:rPr>
          <w:sz w:val="20"/>
        </w:rPr>
        <w:t xml:space="preserve"> the </w:t>
      </w:r>
      <w:r>
        <w:rPr>
          <w:rFonts w:ascii="Courier" w:hAnsi="Courier"/>
          <w:sz w:val="18"/>
        </w:rPr>
        <w:t>viWriteAsync()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64F7F0D1" w14:textId="77777777" w:rsidR="00F21987" w:rsidRDefault="00F21987">
      <w:pPr>
        <w:rPr>
          <w:sz w:val="20"/>
        </w:rPr>
      </w:pPr>
    </w:p>
    <w:p w14:paraId="16DE64D5" w14:textId="77777777" w:rsidR="00F21987" w:rsidRDefault="00F21987">
      <w:pPr>
        <w:rPr>
          <w:sz w:val="20"/>
        </w:rPr>
      </w:pPr>
      <w:r>
        <w:rPr>
          <w:b/>
          <w:sz w:val="20"/>
        </w:rPr>
        <w:t>OBSERVATION 6.1.17</w:t>
      </w:r>
    </w:p>
    <w:p w14:paraId="6CCF1039" w14:textId="77777777"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14:paraId="5EAE5A88" w14:textId="77777777" w:rsidR="00F21987" w:rsidRDefault="00F21987">
      <w:pPr>
        <w:ind w:left="620" w:hanging="620"/>
        <w:rPr>
          <w:sz w:val="20"/>
        </w:rPr>
      </w:pPr>
    </w:p>
    <w:p w14:paraId="61D40F1C" w14:textId="77777777" w:rsidR="00F21987" w:rsidRDefault="00F21987">
      <w:pPr>
        <w:rPr>
          <w:b/>
          <w:sz w:val="20"/>
        </w:rPr>
      </w:pPr>
      <w:r>
        <w:rPr>
          <w:b/>
          <w:sz w:val="20"/>
        </w:rPr>
        <w:t>RULE 6.1.18</w:t>
      </w:r>
    </w:p>
    <w:p w14:paraId="1F54A11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viWriteAsync()</w:t>
      </w:r>
      <w:r>
        <w:rPr>
          <w:sz w:val="20"/>
        </w:rPr>
        <w:t xml:space="preserve"> </w:t>
      </w:r>
      <w:r>
        <w:rPr>
          <w:b/>
          <w:sz w:val="20"/>
        </w:rPr>
        <w:t>SHALL</w:t>
      </w:r>
      <w:r>
        <w:rPr>
          <w:sz w:val="20"/>
        </w:rPr>
        <w:t xml:space="preserve"> be the same codes as those listed for </w:t>
      </w:r>
      <w:r>
        <w:rPr>
          <w:rFonts w:ascii="Courier" w:hAnsi="Courier"/>
          <w:sz w:val="18"/>
        </w:rPr>
        <w:t>viWrite()</w:t>
      </w:r>
      <w:r>
        <w:rPr>
          <w:sz w:val="20"/>
        </w:rPr>
        <w:t>.</w:t>
      </w:r>
    </w:p>
    <w:p w14:paraId="0CB54CEC" w14:textId="77777777" w:rsidR="00F21987" w:rsidRDefault="00F21987">
      <w:pPr>
        <w:ind w:right="2160"/>
        <w:rPr>
          <w:b/>
          <w:sz w:val="20"/>
        </w:rPr>
      </w:pPr>
    </w:p>
    <w:p w14:paraId="2254B17C" w14:textId="77777777" w:rsidR="00F21987" w:rsidRDefault="00F21987">
      <w:pPr>
        <w:rPr>
          <w:sz w:val="20"/>
        </w:rPr>
      </w:pPr>
      <w:r>
        <w:rPr>
          <w:b/>
          <w:sz w:val="20"/>
        </w:rPr>
        <w:br w:type="page"/>
        <w:t>OBSERVATION 6.1.18</w:t>
      </w:r>
    </w:p>
    <w:p w14:paraId="26299AEB"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2528FE0B" w14:textId="77777777" w:rsidR="00F21987" w:rsidRDefault="00F21987">
      <w:pPr>
        <w:ind w:left="620" w:hanging="620"/>
        <w:rPr>
          <w:sz w:val="20"/>
        </w:rPr>
      </w:pPr>
    </w:p>
    <w:p w14:paraId="30A6A937" w14:textId="77777777" w:rsidR="00F21987" w:rsidRDefault="00F21987">
      <w:pPr>
        <w:rPr>
          <w:b/>
          <w:sz w:val="20"/>
        </w:rPr>
      </w:pPr>
      <w:r>
        <w:rPr>
          <w:b/>
          <w:sz w:val="20"/>
        </w:rPr>
        <w:t>RULE 6.1.19</w:t>
      </w:r>
    </w:p>
    <w:p w14:paraId="04B665D2" w14:textId="77777777" w:rsidR="00F21987" w:rsidRDefault="00F21987">
      <w:pPr>
        <w:ind w:left="720"/>
        <w:rPr>
          <w:sz w:val="20"/>
        </w:rPr>
      </w:pPr>
      <w:r>
        <w:rPr>
          <w:sz w:val="20"/>
        </w:rPr>
        <w:t xml:space="preserve">For each successful call to </w:t>
      </w:r>
      <w:r>
        <w:rPr>
          <w:rFonts w:ascii="Courier" w:hAnsi="Courier"/>
          <w:sz w:val="18"/>
        </w:rPr>
        <w:t>viWriteAsync()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646CDDA9" w14:textId="77777777" w:rsidR="00F21987" w:rsidRDefault="00F21987">
      <w:pPr>
        <w:rPr>
          <w:b/>
          <w:sz w:val="20"/>
        </w:rPr>
      </w:pPr>
    </w:p>
    <w:p w14:paraId="3F809B53" w14:textId="77777777" w:rsidR="00F21987" w:rsidRDefault="00F21987">
      <w:pPr>
        <w:rPr>
          <w:b/>
          <w:sz w:val="20"/>
        </w:rPr>
      </w:pPr>
      <w:r>
        <w:rPr>
          <w:b/>
          <w:sz w:val="20"/>
        </w:rPr>
        <w:t>RULE 6.1.20</w:t>
      </w:r>
    </w:p>
    <w:p w14:paraId="43D38D74"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viWriteAsync()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25E66DDD" w14:textId="77777777" w:rsidR="00F21987" w:rsidRDefault="00F21987">
      <w:pPr>
        <w:ind w:left="720"/>
        <w:rPr>
          <w:sz w:val="20"/>
        </w:rPr>
      </w:pPr>
    </w:p>
    <w:p w14:paraId="14117F25" w14:textId="77777777" w:rsidR="00F21987" w:rsidRDefault="00E747E2">
      <w:pPr>
        <w:rPr>
          <w:b/>
          <w:sz w:val="20"/>
        </w:rPr>
      </w:pPr>
      <w:r>
        <w:rPr>
          <w:b/>
          <w:sz w:val="20"/>
        </w:rPr>
        <w:t>RULE 6.1.21</w:t>
      </w:r>
    </w:p>
    <w:p w14:paraId="7E476955" w14:textId="77777777" w:rsidR="00F21987" w:rsidRDefault="00F21987">
      <w:pPr>
        <w:ind w:left="720"/>
      </w:pPr>
      <w:r>
        <w:rPr>
          <w:b/>
          <w:sz w:val="20"/>
        </w:rPr>
        <w:t>IF</w:t>
      </w:r>
      <w:r>
        <w:rPr>
          <w:sz w:val="20"/>
        </w:rPr>
        <w:t xml:space="preserve"> the output parameter jobId is not </w:t>
      </w:r>
      <w:r>
        <w:rPr>
          <w:rFonts w:ascii="Courier" w:hAnsi="Courier"/>
          <w:sz w:val="18"/>
        </w:rPr>
        <w:t>VI_NULL</w:t>
      </w:r>
      <w:r>
        <w:t xml:space="preserve"> </w:t>
      </w:r>
      <w:r>
        <w:rPr>
          <w:b/>
          <w:sz w:val="20"/>
        </w:rPr>
        <w:t>AND</w:t>
      </w:r>
      <w:r>
        <w:rPr>
          <w:sz w:val="20"/>
        </w:rPr>
        <w:t xml:space="preserve"> the return status from</w:t>
      </w:r>
      <w:r>
        <w:t xml:space="preserve"> </w:t>
      </w:r>
      <w:r>
        <w:rPr>
          <w:rFonts w:ascii="Courier" w:hAnsi="Courier"/>
          <w:sz w:val="18"/>
        </w:rPr>
        <w:t>viWriteAsync()</w:t>
      </w:r>
      <w:r>
        <w:t xml:space="preserve"> </w:t>
      </w:r>
      <w:r>
        <w:rPr>
          <w:sz w:val="20"/>
        </w:rPr>
        <w:t xml:space="preserve">is successful, </w:t>
      </w:r>
      <w:r>
        <w:rPr>
          <w:b/>
          <w:sz w:val="20"/>
        </w:rPr>
        <w:t>THEN</w:t>
      </w:r>
      <w:r>
        <w:rPr>
          <w:sz w:val="20"/>
        </w:rPr>
        <w:t xml:space="preserve"> the value in </w:t>
      </w:r>
      <w:r>
        <w:rPr>
          <w:rFonts w:ascii="Courier" w:hAnsi="Courier"/>
          <w:sz w:val="18"/>
        </w:rPr>
        <w:t>jobId</w:t>
      </w:r>
      <w:r>
        <w:t xml:space="preserve"> </w:t>
      </w:r>
      <w:r>
        <w:rPr>
          <w:b/>
          <w:sz w:val="20"/>
        </w:rPr>
        <w:t>SHALL NOT</w:t>
      </w:r>
      <w:r>
        <w:rPr>
          <w:sz w:val="20"/>
        </w:rPr>
        <w:t xml:space="preserve"> be</w:t>
      </w:r>
      <w:r>
        <w:t xml:space="preserve"> </w:t>
      </w:r>
      <w:r>
        <w:rPr>
          <w:rFonts w:ascii="Courier New" w:hAnsi="Courier New"/>
          <w:sz w:val="18"/>
        </w:rPr>
        <w:t>VI_NULL</w:t>
      </w:r>
      <w:r>
        <w:t>.</w:t>
      </w:r>
    </w:p>
    <w:p w14:paraId="14A0D93E" w14:textId="77777777" w:rsidR="00F21987" w:rsidRDefault="00F21987">
      <w:pPr>
        <w:ind w:left="720"/>
      </w:pPr>
    </w:p>
    <w:p w14:paraId="79BAE0A2" w14:textId="77777777" w:rsidR="00F21987" w:rsidRDefault="00E747E2">
      <w:pPr>
        <w:rPr>
          <w:b/>
          <w:sz w:val="20"/>
        </w:rPr>
      </w:pPr>
      <w:r>
        <w:rPr>
          <w:b/>
          <w:sz w:val="20"/>
        </w:rPr>
        <w:t>OBSERVATION 6.1.19</w:t>
      </w:r>
    </w:p>
    <w:p w14:paraId="1148A123" w14:textId="77777777" w:rsidR="00F21987" w:rsidRDefault="00F21987">
      <w:pPr>
        <w:pStyle w:val="NormalIndent1"/>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p>
    <w:p w14:paraId="2A5A7FFA" w14:textId="77777777" w:rsidR="00F21987" w:rsidRDefault="00F21987"/>
    <w:p w14:paraId="6CEC5F80" w14:textId="77777777" w:rsidR="00F21987" w:rsidRDefault="00F21987">
      <w:pPr>
        <w:ind w:left="720"/>
        <w:rPr>
          <w:sz w:val="20"/>
        </w:rPr>
      </w:pPr>
    </w:p>
    <w:p w14:paraId="4318AEDB" w14:textId="77777777" w:rsidR="00F21987" w:rsidRDefault="00F21987">
      <w:pPr>
        <w:pStyle w:val="Head2"/>
      </w:pPr>
      <w:r>
        <w:rPr>
          <w:sz w:val="20"/>
        </w:rPr>
        <w:br w:type="page"/>
      </w:r>
      <w:bookmarkStart w:id="425" w:name="_Toc135102728"/>
      <w:bookmarkStart w:id="426" w:name="_Toc68182539"/>
      <w:r>
        <w:t>6.1.6</w:t>
      </w:r>
      <w:r>
        <w:rPr>
          <w:sz w:val="20"/>
        </w:rPr>
        <w:t xml:space="preserve">  </w:t>
      </w:r>
      <w:r>
        <w:rPr>
          <w:rStyle w:val="Courier"/>
        </w:rPr>
        <w:t>viWriteFromFile</w:t>
      </w:r>
      <w:r>
        <w:rPr>
          <w:rStyle w:val="Courier"/>
          <w:b w:val="0"/>
        </w:rPr>
        <w:t>(vi, fileName, count, retCount)</w:t>
      </w:r>
      <w:bookmarkEnd w:id="425"/>
      <w:bookmarkEnd w:id="426"/>
    </w:p>
    <w:p w14:paraId="24F8DD0E" w14:textId="77777777" w:rsidR="00F21987" w:rsidRDefault="00F21987">
      <w:pPr>
        <w:ind w:left="2160" w:hanging="2160"/>
        <w:rPr>
          <w:b/>
          <w:sz w:val="20"/>
        </w:rPr>
      </w:pPr>
    </w:p>
    <w:p w14:paraId="7A451F39" w14:textId="77777777" w:rsidR="00F21987" w:rsidRDefault="00F21987">
      <w:pPr>
        <w:ind w:left="620" w:right="2160" w:hanging="620"/>
        <w:rPr>
          <w:sz w:val="20"/>
        </w:rPr>
      </w:pPr>
      <w:r>
        <w:rPr>
          <w:b/>
          <w:sz w:val="20"/>
        </w:rPr>
        <w:t>Purpose</w:t>
      </w:r>
    </w:p>
    <w:p w14:paraId="48CBD64D" w14:textId="77777777" w:rsidR="00F21987" w:rsidRDefault="00F21987">
      <w:pPr>
        <w:ind w:left="720" w:right="2160" w:hanging="720"/>
        <w:rPr>
          <w:sz w:val="20"/>
        </w:rPr>
      </w:pPr>
      <w:r>
        <w:rPr>
          <w:sz w:val="20"/>
        </w:rPr>
        <w:tab/>
        <w:t>Take data from a file and write it out synchronously.</w:t>
      </w:r>
    </w:p>
    <w:p w14:paraId="4EE926E8" w14:textId="77777777" w:rsidR="00F21987" w:rsidRDefault="00F21987">
      <w:pPr>
        <w:ind w:left="620" w:right="2160" w:hanging="620"/>
        <w:rPr>
          <w:sz w:val="20"/>
        </w:rPr>
      </w:pPr>
    </w:p>
    <w:p w14:paraId="61867170" w14:textId="77777777" w:rsidR="00F21987" w:rsidRDefault="00F21987">
      <w:pPr>
        <w:ind w:left="620" w:right="2160" w:hanging="620"/>
        <w:rPr>
          <w:b/>
          <w:sz w:val="20"/>
        </w:rPr>
      </w:pPr>
      <w:r>
        <w:rPr>
          <w:b/>
          <w:sz w:val="20"/>
        </w:rPr>
        <w:t>Parameters</w:t>
      </w:r>
    </w:p>
    <w:p w14:paraId="7DBAC9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01B8A8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1DAB27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DFCCE9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68EC83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EA37710" w14:textId="77777777" w:rsidR="00F21987" w:rsidRDefault="00F21987">
            <w:pPr>
              <w:spacing w:before="40" w:after="40"/>
              <w:jc w:val="center"/>
              <w:rPr>
                <w:sz w:val="20"/>
              </w:rPr>
            </w:pPr>
            <w:r>
              <w:rPr>
                <w:b/>
                <w:sz w:val="20"/>
              </w:rPr>
              <w:t>Description</w:t>
            </w:r>
          </w:p>
        </w:tc>
      </w:tr>
      <w:tr w:rsidR="00F21987" w14:paraId="02EF981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B9E8EE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CDDD5F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6643AB"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F3EAFEA" w14:textId="77777777" w:rsidR="00F21987" w:rsidRDefault="00F21987">
            <w:pPr>
              <w:spacing w:before="40" w:after="40"/>
              <w:ind w:left="80"/>
              <w:rPr>
                <w:sz w:val="20"/>
              </w:rPr>
            </w:pPr>
            <w:r>
              <w:rPr>
                <w:sz w:val="20"/>
              </w:rPr>
              <w:t>Unique logical identifier to a session.</w:t>
            </w:r>
          </w:p>
        </w:tc>
      </w:tr>
      <w:tr w:rsidR="00F21987" w14:paraId="523D489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CA9D23E"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59F356FC"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75CF6CF" w14:textId="77777777" w:rsidR="00F21987" w:rsidRDefault="00F21987">
            <w:pPr>
              <w:spacing w:before="40" w:after="40"/>
              <w:ind w:left="8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7475474D" w14:textId="77777777" w:rsidR="00F21987" w:rsidRDefault="00F21987">
            <w:pPr>
              <w:spacing w:before="40" w:after="40"/>
              <w:ind w:left="80"/>
              <w:rPr>
                <w:sz w:val="20"/>
              </w:rPr>
            </w:pPr>
            <w:r>
              <w:rPr>
                <w:sz w:val="20"/>
              </w:rPr>
              <w:t>Name of file from which data will be read.</w:t>
            </w:r>
          </w:p>
        </w:tc>
      </w:tr>
      <w:tr w:rsidR="00F21987" w14:paraId="5FCBCA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1686D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F3F08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33D54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F8AEDA7" w14:textId="77777777" w:rsidR="00F21987" w:rsidRDefault="00F21987">
            <w:pPr>
              <w:spacing w:before="40" w:after="40"/>
              <w:ind w:left="80"/>
              <w:rPr>
                <w:sz w:val="20"/>
              </w:rPr>
            </w:pPr>
            <w:r>
              <w:rPr>
                <w:sz w:val="20"/>
              </w:rPr>
              <w:t>Number of bytes to be written.</w:t>
            </w:r>
          </w:p>
        </w:tc>
      </w:tr>
      <w:tr w:rsidR="00F21987" w14:paraId="778654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2E1299"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0A8C522D"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4392C9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0715993" w14:textId="77777777" w:rsidR="00F21987" w:rsidRDefault="00F21987">
            <w:pPr>
              <w:spacing w:before="40" w:after="40"/>
              <w:ind w:left="80"/>
              <w:rPr>
                <w:sz w:val="20"/>
              </w:rPr>
            </w:pPr>
            <w:r>
              <w:rPr>
                <w:sz w:val="20"/>
              </w:rPr>
              <w:t>Number of bytes actually transferred.</w:t>
            </w:r>
          </w:p>
        </w:tc>
      </w:tr>
    </w:tbl>
    <w:p w14:paraId="776DA58E" w14:textId="77777777" w:rsidR="00F21987" w:rsidRDefault="00F21987">
      <w:pPr>
        <w:rPr>
          <w:b/>
          <w:sz w:val="20"/>
        </w:rPr>
      </w:pPr>
    </w:p>
    <w:p w14:paraId="44754321" w14:textId="77777777" w:rsidR="00F21987" w:rsidRDefault="00F21987">
      <w:pPr>
        <w:rPr>
          <w:b/>
          <w:sz w:val="20"/>
        </w:rPr>
      </w:pPr>
      <w:r>
        <w:rPr>
          <w:b/>
          <w:sz w:val="20"/>
        </w:rPr>
        <w:t>Return Values</w:t>
      </w:r>
    </w:p>
    <w:p w14:paraId="619D1D4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32215ABD" w14:textId="77777777">
        <w:trPr>
          <w:cantSplit/>
        </w:trPr>
        <w:tc>
          <w:tcPr>
            <w:tcW w:w="3320" w:type="dxa"/>
          </w:tcPr>
          <w:p w14:paraId="63793A4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040" w:type="dxa"/>
          </w:tcPr>
          <w:p w14:paraId="3CBCCD6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A2C8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050B787E" w14:textId="77777777">
        <w:trPr>
          <w:cantSplit/>
        </w:trPr>
        <w:tc>
          <w:tcPr>
            <w:tcW w:w="3320" w:type="dxa"/>
            <w:tcBorders>
              <w:top w:val="single" w:sz="6" w:space="0" w:color="auto"/>
              <w:left w:val="single" w:sz="6" w:space="0" w:color="auto"/>
              <w:bottom w:val="double" w:sz="6" w:space="0" w:color="auto"/>
              <w:right w:val="single" w:sz="6" w:space="0" w:color="auto"/>
            </w:tcBorders>
          </w:tcPr>
          <w:p w14:paraId="33F18C32" w14:textId="77777777"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14:paraId="549C2385" w14:textId="77777777" w:rsidR="00F21987" w:rsidRDefault="00F21987">
            <w:pPr>
              <w:spacing w:before="40" w:after="40"/>
              <w:jc w:val="center"/>
              <w:rPr>
                <w:b/>
                <w:sz w:val="20"/>
              </w:rPr>
            </w:pPr>
            <w:r>
              <w:rPr>
                <w:b/>
                <w:sz w:val="20"/>
              </w:rPr>
              <w:t>Description</w:t>
            </w:r>
          </w:p>
        </w:tc>
      </w:tr>
      <w:tr w:rsidR="00F21987" w14:paraId="732E1555" w14:textId="77777777">
        <w:trPr>
          <w:cantSplit/>
        </w:trPr>
        <w:tc>
          <w:tcPr>
            <w:tcW w:w="3320" w:type="dxa"/>
            <w:tcBorders>
              <w:top w:val="double" w:sz="6" w:space="0" w:color="auto"/>
              <w:left w:val="single" w:sz="6" w:space="0" w:color="auto"/>
              <w:bottom w:val="single" w:sz="6" w:space="0" w:color="auto"/>
              <w:right w:val="single" w:sz="6" w:space="0" w:color="auto"/>
            </w:tcBorders>
          </w:tcPr>
          <w:p w14:paraId="241A1EB7" w14:textId="77777777"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14:paraId="19191B04" w14:textId="77777777" w:rsidR="00F21987" w:rsidRDefault="00F21987">
            <w:pPr>
              <w:spacing w:before="40" w:after="40"/>
              <w:ind w:left="80"/>
              <w:rPr>
                <w:sz w:val="20"/>
              </w:rPr>
            </w:pPr>
            <w:r>
              <w:rPr>
                <w:sz w:val="20"/>
              </w:rPr>
              <w:t>Transfer completed.</w:t>
            </w:r>
          </w:p>
        </w:tc>
      </w:tr>
    </w:tbl>
    <w:p w14:paraId="49F55683"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1038A951" w14:textId="77777777">
        <w:trPr>
          <w:cantSplit/>
        </w:trPr>
        <w:tc>
          <w:tcPr>
            <w:tcW w:w="3320" w:type="dxa"/>
            <w:tcBorders>
              <w:top w:val="single" w:sz="6" w:space="0" w:color="auto"/>
              <w:left w:val="single" w:sz="6" w:space="0" w:color="auto"/>
              <w:bottom w:val="double" w:sz="6" w:space="0" w:color="auto"/>
              <w:right w:val="single" w:sz="6" w:space="0" w:color="auto"/>
            </w:tcBorders>
          </w:tcPr>
          <w:p w14:paraId="6404CA83" w14:textId="77777777"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14:paraId="26D9E526" w14:textId="77777777" w:rsidR="00F21987" w:rsidRDefault="00F21987">
            <w:pPr>
              <w:spacing w:before="40" w:after="40"/>
              <w:jc w:val="center"/>
              <w:rPr>
                <w:b/>
                <w:sz w:val="20"/>
              </w:rPr>
            </w:pPr>
            <w:r>
              <w:rPr>
                <w:b/>
                <w:sz w:val="20"/>
              </w:rPr>
              <w:t>Description</w:t>
            </w:r>
          </w:p>
        </w:tc>
      </w:tr>
      <w:tr w:rsidR="00F21987" w14:paraId="5FBFFE82" w14:textId="77777777">
        <w:trPr>
          <w:cantSplit/>
        </w:trPr>
        <w:tc>
          <w:tcPr>
            <w:tcW w:w="3320" w:type="dxa"/>
            <w:tcBorders>
              <w:top w:val="double" w:sz="6" w:space="0" w:color="auto"/>
              <w:left w:val="single" w:sz="6" w:space="0" w:color="auto"/>
              <w:bottom w:val="single" w:sz="6" w:space="0" w:color="auto"/>
              <w:right w:val="single" w:sz="6" w:space="0" w:color="auto"/>
            </w:tcBorders>
          </w:tcPr>
          <w:p w14:paraId="68C438F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14:paraId="4ACAC3A2" w14:textId="77777777" w:rsidR="00F21987" w:rsidRDefault="00F21987">
            <w:pPr>
              <w:spacing w:before="40" w:after="40"/>
              <w:ind w:left="80"/>
              <w:rPr>
                <w:sz w:val="20"/>
              </w:rPr>
            </w:pPr>
            <w:r>
              <w:rPr>
                <w:sz w:val="20"/>
              </w:rPr>
              <w:t>The given session or object reference is invalid (both are the same value).</w:t>
            </w:r>
          </w:p>
        </w:tc>
      </w:tr>
      <w:tr w:rsidR="00F21987" w14:paraId="4D72DC8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393A734" w14:textId="77777777"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14:paraId="328257E6"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7A275695" w14:textId="77777777">
        <w:trPr>
          <w:cantSplit/>
        </w:trPr>
        <w:tc>
          <w:tcPr>
            <w:tcW w:w="3320" w:type="dxa"/>
            <w:tcBorders>
              <w:top w:val="single" w:sz="6" w:space="0" w:color="auto"/>
              <w:left w:val="single" w:sz="6" w:space="0" w:color="auto"/>
              <w:bottom w:val="single" w:sz="6" w:space="0" w:color="auto"/>
              <w:right w:val="single" w:sz="6" w:space="0" w:color="auto"/>
            </w:tcBorders>
          </w:tcPr>
          <w:p w14:paraId="4A824BC8" w14:textId="77777777"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14:paraId="03A208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7B6AED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23195ED" w14:textId="77777777"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14:paraId="5351926B" w14:textId="77777777" w:rsidR="00F21987" w:rsidRDefault="00F21987">
            <w:pPr>
              <w:spacing w:before="40" w:after="40"/>
              <w:ind w:left="80"/>
              <w:rPr>
                <w:sz w:val="20"/>
              </w:rPr>
            </w:pPr>
            <w:r>
              <w:rPr>
                <w:sz w:val="20"/>
              </w:rPr>
              <w:t>Timeout expired before operation completed.</w:t>
            </w:r>
          </w:p>
        </w:tc>
      </w:tr>
      <w:tr w:rsidR="00F21987" w14:paraId="014D1C73"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01BF2E2"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14:paraId="5B41AB15" w14:textId="77777777" w:rsidR="00F21987" w:rsidRDefault="00F21987">
            <w:pPr>
              <w:spacing w:before="40" w:after="40"/>
              <w:ind w:left="80"/>
              <w:rPr>
                <w:sz w:val="20"/>
              </w:rPr>
            </w:pPr>
            <w:r>
              <w:rPr>
                <w:sz w:val="20"/>
              </w:rPr>
              <w:t>Violation of raw write protocol occurred during transfer.</w:t>
            </w:r>
          </w:p>
        </w:tc>
      </w:tr>
      <w:tr w:rsidR="00F21987" w14:paraId="005829F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4916C3"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14:paraId="3CFAE60C" w14:textId="77777777" w:rsidR="00F21987" w:rsidRDefault="00F21987">
            <w:pPr>
              <w:spacing w:before="40" w:after="40"/>
              <w:ind w:left="80"/>
              <w:rPr>
                <w:sz w:val="20"/>
              </w:rPr>
            </w:pPr>
            <w:r>
              <w:rPr>
                <w:sz w:val="20"/>
              </w:rPr>
              <w:t>Violation of raw read protocol occurred during transfer.</w:t>
            </w:r>
          </w:p>
        </w:tc>
      </w:tr>
      <w:tr w:rsidR="00F21987" w14:paraId="62C79F62" w14:textId="77777777">
        <w:trPr>
          <w:cantSplit/>
        </w:trPr>
        <w:tc>
          <w:tcPr>
            <w:tcW w:w="3320" w:type="dxa"/>
            <w:tcBorders>
              <w:top w:val="single" w:sz="6" w:space="0" w:color="auto"/>
              <w:left w:val="single" w:sz="6" w:space="0" w:color="auto"/>
              <w:right w:val="single" w:sz="6" w:space="0" w:color="auto"/>
            </w:tcBorders>
          </w:tcPr>
          <w:p w14:paraId="514ECDE2"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14:paraId="573D392F" w14:textId="77777777" w:rsidR="00F21987" w:rsidRDefault="00F21987">
            <w:pPr>
              <w:spacing w:before="40" w:after="40"/>
              <w:ind w:left="80"/>
              <w:rPr>
                <w:sz w:val="20"/>
              </w:rPr>
            </w:pPr>
            <w:r>
              <w:rPr>
                <w:sz w:val="20"/>
              </w:rPr>
              <w:t>Device reported an input protocol error during transfer.</w:t>
            </w:r>
          </w:p>
        </w:tc>
      </w:tr>
      <w:tr w:rsidR="00F21987" w14:paraId="78F2EBF8" w14:textId="77777777">
        <w:trPr>
          <w:cantSplit/>
        </w:trPr>
        <w:tc>
          <w:tcPr>
            <w:tcW w:w="3320" w:type="dxa"/>
            <w:tcBorders>
              <w:top w:val="single" w:sz="6" w:space="0" w:color="auto"/>
              <w:left w:val="single" w:sz="6" w:space="0" w:color="auto"/>
              <w:bottom w:val="single" w:sz="4" w:space="0" w:color="auto"/>
              <w:right w:val="single" w:sz="6" w:space="0" w:color="auto"/>
            </w:tcBorders>
          </w:tcPr>
          <w:p w14:paraId="1F3A4E3E" w14:textId="77777777"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14:paraId="1AD8599F" w14:textId="77777777" w:rsidR="00F21987" w:rsidRDefault="00F21987">
            <w:pPr>
              <w:spacing w:before="40" w:after="40"/>
              <w:ind w:left="80"/>
              <w:rPr>
                <w:sz w:val="20"/>
              </w:rPr>
            </w:pPr>
            <w:r>
              <w:rPr>
                <w:sz w:val="20"/>
              </w:rPr>
              <w:t>Bus error occurred during transfer.</w:t>
            </w:r>
          </w:p>
        </w:tc>
      </w:tr>
      <w:tr w:rsidR="00F21987" w14:paraId="11625ED0" w14:textId="77777777">
        <w:trPr>
          <w:cantSplit/>
        </w:trPr>
        <w:tc>
          <w:tcPr>
            <w:tcW w:w="8360" w:type="dxa"/>
            <w:gridSpan w:val="2"/>
          </w:tcPr>
          <w:p w14:paraId="1A5386AD" w14:textId="77777777" w:rsidR="00F21987" w:rsidRDefault="002C5DAF">
            <w:pPr>
              <w:spacing w:before="40" w:after="40"/>
              <w:ind w:left="80"/>
              <w:jc w:val="right"/>
              <w:rPr>
                <w:sz w:val="20"/>
              </w:rPr>
            </w:pPr>
            <w:r>
              <w:rPr>
                <w:sz w:val="20"/>
              </w:rPr>
              <w:t>(</w:t>
            </w:r>
            <w:r w:rsidR="00F21987">
              <w:rPr>
                <w:sz w:val="20"/>
              </w:rPr>
              <w:t>continues</w:t>
            </w:r>
            <w:r>
              <w:rPr>
                <w:sz w:val="20"/>
              </w:rPr>
              <w:t>)</w:t>
            </w:r>
          </w:p>
        </w:tc>
      </w:tr>
    </w:tbl>
    <w:p w14:paraId="05DBFB60"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4D32BAA3" w14:textId="77777777">
        <w:trPr>
          <w:cantSplit/>
        </w:trPr>
        <w:tc>
          <w:tcPr>
            <w:tcW w:w="3320" w:type="dxa"/>
            <w:tcBorders>
              <w:top w:val="single" w:sz="4" w:space="0" w:color="auto"/>
              <w:left w:val="single" w:sz="6" w:space="0" w:color="auto"/>
              <w:bottom w:val="single" w:sz="6" w:space="0" w:color="auto"/>
              <w:right w:val="single" w:sz="6" w:space="0" w:color="auto"/>
            </w:tcBorders>
          </w:tcPr>
          <w:p w14:paraId="634752FC" w14:textId="77777777" w:rsidR="00F21987" w:rsidRDefault="00F21987">
            <w:pPr>
              <w:spacing w:before="40" w:after="40"/>
              <w:ind w:left="80"/>
              <w:jc w:val="center"/>
              <w:rPr>
                <w:rFonts w:ascii="Courier" w:hAnsi="Courier"/>
                <w:sz w:val="18"/>
              </w:rPr>
            </w:pPr>
            <w:r>
              <w:rPr>
                <w:b/>
                <w:sz w:val="20"/>
              </w:rPr>
              <w:t>Error Codes</w:t>
            </w:r>
          </w:p>
        </w:tc>
        <w:tc>
          <w:tcPr>
            <w:tcW w:w="5040" w:type="dxa"/>
            <w:tcBorders>
              <w:top w:val="single" w:sz="4" w:space="0" w:color="auto"/>
              <w:left w:val="single" w:sz="6" w:space="0" w:color="auto"/>
              <w:bottom w:val="single" w:sz="6" w:space="0" w:color="auto"/>
              <w:right w:val="single" w:sz="6" w:space="0" w:color="auto"/>
            </w:tcBorders>
          </w:tcPr>
          <w:p w14:paraId="424787D4" w14:textId="77777777" w:rsidR="00F21987" w:rsidRDefault="00F21987">
            <w:pPr>
              <w:spacing w:before="40" w:after="40"/>
              <w:ind w:left="80"/>
              <w:jc w:val="center"/>
            </w:pPr>
            <w:r>
              <w:rPr>
                <w:b/>
                <w:sz w:val="20"/>
              </w:rPr>
              <w:t>Description</w:t>
            </w:r>
          </w:p>
        </w:tc>
      </w:tr>
      <w:tr w:rsidR="00F21987" w14:paraId="1324D24D"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E2EEB43" w14:textId="77777777"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14:paraId="59044055"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54B6B1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A48A26" w14:textId="77777777"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14:paraId="715493CA"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6F7A0FE" w14:textId="77777777">
        <w:trPr>
          <w:cantSplit/>
        </w:trPr>
        <w:tc>
          <w:tcPr>
            <w:tcW w:w="3320" w:type="dxa"/>
            <w:tcBorders>
              <w:top w:val="single" w:sz="6" w:space="0" w:color="auto"/>
              <w:left w:val="single" w:sz="6" w:space="0" w:color="auto"/>
              <w:bottom w:val="single" w:sz="6" w:space="0" w:color="auto"/>
              <w:right w:val="single" w:sz="6" w:space="0" w:color="auto"/>
            </w:tcBorders>
          </w:tcPr>
          <w:p w14:paraId="7FBA0038" w14:textId="77777777"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14:paraId="1DA751BE" w14:textId="77777777" w:rsidR="00F21987" w:rsidRDefault="00F21987">
            <w:pPr>
              <w:spacing w:before="40" w:after="40"/>
              <w:ind w:left="80"/>
            </w:pPr>
            <w:r>
              <w:rPr>
                <w:sz w:val="20"/>
              </w:rPr>
              <w:t>An unknown I/O error occurred during transfer.</w:t>
            </w:r>
          </w:p>
        </w:tc>
      </w:tr>
      <w:tr w:rsidR="00F21987" w14:paraId="273E8F61"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4E8083D" w14:textId="77777777"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14:paraId="6490EF70" w14:textId="77777777" w:rsidR="00F21987" w:rsidRDefault="00F21987">
            <w:pPr>
              <w:spacing w:before="40" w:after="40"/>
              <w:ind w:left="80"/>
            </w:pPr>
            <w:r>
              <w:rPr>
                <w:sz w:val="20"/>
              </w:rPr>
              <w:t>An error occurred while trying to open the specified file.  Possible reasons include an invalid path or lack of access rights.</w:t>
            </w:r>
          </w:p>
        </w:tc>
      </w:tr>
      <w:tr w:rsidR="00F21987" w14:paraId="0A54153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60F4119" w14:textId="77777777"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14:paraId="32413326" w14:textId="77777777" w:rsidR="00F21987" w:rsidRDefault="00F21987">
            <w:pPr>
              <w:spacing w:before="40" w:after="40"/>
              <w:ind w:left="80"/>
              <w:rPr>
                <w:sz w:val="20"/>
              </w:rPr>
            </w:pPr>
            <w:r>
              <w:rPr>
                <w:sz w:val="20"/>
              </w:rPr>
              <w:t>An error occurred while accessing the specified file.</w:t>
            </w:r>
          </w:p>
        </w:tc>
      </w:tr>
      <w:tr w:rsidR="00F21987" w14:paraId="428427B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6BDD137" w14:textId="77777777"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14:paraId="4B1011B5" w14:textId="77777777" w:rsidR="00F21987" w:rsidRDefault="00F21987">
            <w:pPr>
              <w:spacing w:before="40" w:after="40"/>
              <w:ind w:left="80"/>
              <w:rPr>
                <w:sz w:val="20"/>
              </w:rPr>
            </w:pPr>
            <w:r>
              <w:rPr>
                <w:sz w:val="20"/>
              </w:rPr>
              <w:t>The I/O connection for the given session has been lost.</w:t>
            </w:r>
          </w:p>
        </w:tc>
      </w:tr>
    </w:tbl>
    <w:p w14:paraId="62F484F3" w14:textId="77777777" w:rsidR="00F21987" w:rsidRDefault="00F21987">
      <w:pPr>
        <w:ind w:left="620" w:hanging="620"/>
        <w:rPr>
          <w:b/>
          <w:sz w:val="20"/>
        </w:rPr>
      </w:pPr>
    </w:p>
    <w:p w14:paraId="599D4694" w14:textId="77777777" w:rsidR="00F21987" w:rsidRDefault="00F21987">
      <w:pPr>
        <w:rPr>
          <w:sz w:val="20"/>
        </w:rPr>
      </w:pPr>
      <w:r>
        <w:rPr>
          <w:b/>
          <w:sz w:val="20"/>
        </w:rPr>
        <w:t>Description</w:t>
      </w:r>
      <w:r>
        <w:rPr>
          <w:sz w:val="20"/>
        </w:rPr>
        <w:tab/>
      </w:r>
    </w:p>
    <w:p w14:paraId="01A96F9D" w14:textId="77777777" w:rsidR="00F21987" w:rsidRDefault="00F21987">
      <w:pPr>
        <w:ind w:left="720" w:hanging="720"/>
        <w:rPr>
          <w:sz w:val="20"/>
        </w:rPr>
      </w:pPr>
      <w:r>
        <w:rPr>
          <w:sz w:val="20"/>
        </w:rPr>
        <w:tab/>
        <w:t>This write operation synchronously transfers data. The file specified in fileName is opened in binary read-only mode, and the data (up to end-of-file or the number of bytes specified in count) is read.  The data is then written to the device. This operation returns only when the transfer terminates.</w:t>
      </w:r>
    </w:p>
    <w:p w14:paraId="5C2B9753" w14:textId="77777777" w:rsidR="00F21987" w:rsidRDefault="00F21987">
      <w:pPr>
        <w:ind w:left="720" w:hanging="720"/>
        <w:rPr>
          <w:sz w:val="20"/>
        </w:rPr>
      </w:pPr>
    </w:p>
    <w:p w14:paraId="0F593B53" w14:textId="77777777" w:rsidR="00F21987" w:rsidRDefault="00F21987">
      <w:pPr>
        <w:ind w:left="720" w:hanging="720"/>
        <w:rPr>
          <w:sz w:val="20"/>
        </w:rPr>
      </w:pPr>
      <w:r>
        <w:rPr>
          <w:sz w:val="20"/>
        </w:rPr>
        <w:tab/>
        <w:t>This operation is useful for sending data that was already processed and/or formatted.</w:t>
      </w:r>
    </w:p>
    <w:p w14:paraId="6D459ADE" w14:textId="77777777" w:rsidR="00F21987" w:rsidRDefault="00F21987">
      <w:pPr>
        <w:rPr>
          <w:sz w:val="20"/>
        </w:rPr>
      </w:pPr>
    </w:p>
    <w:p w14:paraId="22532DF0" w14:textId="77777777" w:rsidR="00F21987" w:rsidRDefault="00F21987">
      <w:pPr>
        <w:pStyle w:val="Tablecaption"/>
        <w:rPr>
          <w:b/>
        </w:rPr>
      </w:pPr>
      <w:bookmarkStart w:id="427" w:name="_Toc460636297"/>
      <w:bookmarkStart w:id="428" w:name="_Toc460651866"/>
      <w:bookmarkStart w:id="429" w:name="_Toc460652240"/>
      <w:bookmarkStart w:id="430" w:name="_Toc103857276"/>
      <w:r>
        <w:t>Table 6.1.6</w:t>
      </w:r>
      <w:r>
        <w:tab/>
        <w:t xml:space="preserve">Special Values for </w:t>
      </w:r>
      <w:r>
        <w:rPr>
          <w:rFonts w:ascii="Courier" w:hAnsi="Courier"/>
        </w:rPr>
        <w:t>retCount</w:t>
      </w:r>
      <w:r>
        <w:t xml:space="preserve"> Parameter</w:t>
      </w:r>
      <w:bookmarkEnd w:id="427"/>
      <w:bookmarkEnd w:id="428"/>
      <w:bookmarkEnd w:id="429"/>
      <w:bookmarkEnd w:id="430"/>
    </w:p>
    <w:p w14:paraId="6C160A4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4D76F8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494570D"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9DC55E0" w14:textId="77777777" w:rsidR="00F21987" w:rsidRDefault="00F21987">
            <w:pPr>
              <w:spacing w:before="40" w:after="40"/>
              <w:jc w:val="center"/>
              <w:rPr>
                <w:b/>
                <w:sz w:val="20"/>
              </w:rPr>
            </w:pPr>
            <w:r>
              <w:rPr>
                <w:b/>
                <w:sz w:val="20"/>
              </w:rPr>
              <w:t>Action Description</w:t>
            </w:r>
          </w:p>
        </w:tc>
      </w:tr>
      <w:tr w:rsidR="00F21987" w14:paraId="58A9402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DD8EBE"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29B9D190" w14:textId="77777777" w:rsidR="00F21987" w:rsidRDefault="00F21987">
            <w:pPr>
              <w:spacing w:before="40" w:after="40"/>
              <w:ind w:left="80"/>
              <w:rPr>
                <w:sz w:val="20"/>
              </w:rPr>
            </w:pPr>
            <w:r>
              <w:rPr>
                <w:sz w:val="20"/>
              </w:rPr>
              <w:t>Do not return the number of bytes transferred.</w:t>
            </w:r>
          </w:p>
        </w:tc>
      </w:tr>
    </w:tbl>
    <w:p w14:paraId="700FE765" w14:textId="77777777" w:rsidR="00F21987" w:rsidRDefault="00F21987">
      <w:pPr>
        <w:ind w:left="620" w:hanging="620"/>
        <w:rPr>
          <w:sz w:val="20"/>
        </w:rPr>
      </w:pPr>
    </w:p>
    <w:p w14:paraId="2D2D00DC" w14:textId="77777777" w:rsidR="00F21987" w:rsidRDefault="00F21987">
      <w:pPr>
        <w:ind w:left="620" w:hanging="620"/>
        <w:rPr>
          <w:b/>
          <w:sz w:val="20"/>
        </w:rPr>
      </w:pPr>
      <w:r>
        <w:rPr>
          <w:b/>
          <w:sz w:val="20"/>
        </w:rPr>
        <w:t>Related Items</w:t>
      </w:r>
      <w:r>
        <w:rPr>
          <w:b/>
          <w:sz w:val="20"/>
        </w:rPr>
        <w:tab/>
      </w:r>
    </w:p>
    <w:p w14:paraId="3286B271"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20"/>
        </w:rPr>
        <w:t>viWrite()</w:t>
      </w:r>
      <w:r w:rsidRPr="002C5DAF">
        <w:rPr>
          <w:rFonts w:ascii="Times New Roman" w:hAnsi="Times New Roman"/>
          <w:sz w:val="18"/>
          <w:szCs w:val="18"/>
        </w:rPr>
        <w:t xml:space="preserve"> and </w:t>
      </w:r>
      <w:r>
        <w:rPr>
          <w:rFonts w:ascii="Courier" w:hAnsi="Courier"/>
          <w:sz w:val="20"/>
        </w:rPr>
        <w:t>viReadToFile()</w:t>
      </w:r>
      <w:r>
        <w:rPr>
          <w:sz w:val="20"/>
        </w:rPr>
        <w:t>.</w:t>
      </w:r>
    </w:p>
    <w:p w14:paraId="74786D91" w14:textId="77777777" w:rsidR="00F21987" w:rsidRDefault="00F21987">
      <w:pPr>
        <w:ind w:left="620" w:hanging="620"/>
        <w:rPr>
          <w:sz w:val="20"/>
        </w:rPr>
      </w:pPr>
    </w:p>
    <w:p w14:paraId="4B104FAF" w14:textId="77777777" w:rsidR="00F21987" w:rsidRDefault="00F21987">
      <w:pPr>
        <w:ind w:left="540" w:hanging="540"/>
        <w:rPr>
          <w:b/>
          <w:sz w:val="20"/>
        </w:rPr>
      </w:pPr>
      <w:r>
        <w:rPr>
          <w:b/>
          <w:sz w:val="20"/>
        </w:rPr>
        <w:t>Implementation Requirements</w:t>
      </w:r>
    </w:p>
    <w:p w14:paraId="4BCDB7BA" w14:textId="77777777" w:rsidR="00F21987" w:rsidRDefault="00F21987">
      <w:pPr>
        <w:ind w:left="620" w:hanging="620"/>
        <w:rPr>
          <w:b/>
          <w:sz w:val="20"/>
        </w:rPr>
      </w:pPr>
    </w:p>
    <w:p w14:paraId="2E0E3B87" w14:textId="77777777" w:rsidR="00F21987" w:rsidRDefault="00F21987">
      <w:pPr>
        <w:ind w:left="620" w:hanging="620"/>
        <w:rPr>
          <w:sz w:val="20"/>
        </w:rPr>
      </w:pPr>
      <w:r>
        <w:rPr>
          <w:b/>
          <w:sz w:val="20"/>
        </w:rPr>
        <w:t>RULE 6.1.22</w:t>
      </w:r>
    </w:p>
    <w:p w14:paraId="730E8587" w14:textId="77777777" w:rsidR="00F21987" w:rsidRDefault="00F21987">
      <w:pPr>
        <w:ind w:left="720"/>
        <w:rPr>
          <w:sz w:val="20"/>
        </w:rPr>
      </w:pPr>
      <w:r>
        <w:rPr>
          <w:sz w:val="20"/>
        </w:rPr>
        <w:t xml:space="preserve">The operation </w:t>
      </w:r>
      <w:r>
        <w:rPr>
          <w:rFonts w:ascii="Courier" w:hAnsi="Courier"/>
          <w:sz w:val="18"/>
        </w:rPr>
        <w:t>viWriteFromFile()</w:t>
      </w:r>
      <w:r>
        <w:rPr>
          <w:sz w:val="20"/>
        </w:rPr>
        <w:t xml:space="preserve"> </w:t>
      </w:r>
      <w:r>
        <w:rPr>
          <w:b/>
          <w:sz w:val="20"/>
        </w:rPr>
        <w:t>SHALL</w:t>
      </w:r>
      <w:r>
        <w:rPr>
          <w:sz w:val="20"/>
        </w:rPr>
        <w:t xml:space="preserve"> open the file specified by </w:t>
      </w:r>
      <w:r w:rsidRPr="002C5DAF">
        <w:rPr>
          <w:rFonts w:ascii="Courier" w:hAnsi="Courier"/>
          <w:sz w:val="18"/>
          <w:szCs w:val="18"/>
        </w:rPr>
        <w:t>fileName</w:t>
      </w:r>
      <w:r>
        <w:rPr>
          <w:sz w:val="20"/>
        </w:rPr>
        <w:t xml:space="preserve"> in binary mode.</w:t>
      </w:r>
    </w:p>
    <w:p w14:paraId="0F2583EE" w14:textId="77777777" w:rsidR="00F21987" w:rsidRDefault="00F21987">
      <w:pPr>
        <w:ind w:left="620" w:hanging="620"/>
        <w:rPr>
          <w:b/>
          <w:sz w:val="20"/>
        </w:rPr>
      </w:pPr>
    </w:p>
    <w:p w14:paraId="2D430CEA" w14:textId="77777777" w:rsidR="00F21987" w:rsidRDefault="00F21987">
      <w:pPr>
        <w:ind w:left="620" w:hanging="620"/>
        <w:rPr>
          <w:b/>
          <w:sz w:val="20"/>
        </w:rPr>
      </w:pPr>
      <w:r>
        <w:rPr>
          <w:b/>
          <w:sz w:val="20"/>
        </w:rPr>
        <w:t>OBSERVATION 6.1.20</w:t>
      </w:r>
    </w:p>
    <w:p w14:paraId="0053437B" w14:textId="77777777" w:rsidR="00F21987" w:rsidRDefault="00F21987">
      <w:pPr>
        <w:pStyle w:val="NormalIndent1"/>
      </w:pPr>
      <w:r>
        <w:t xml:space="preserve">If a VISA implementation uses the ANSI C file operations, the mode used by </w:t>
      </w:r>
      <w:r>
        <w:rPr>
          <w:rFonts w:ascii="Courier" w:hAnsi="Courier"/>
          <w:sz w:val="18"/>
        </w:rPr>
        <w:t>viWriteFromFile()</w:t>
      </w:r>
      <w:r>
        <w:t xml:space="preserve"> should be “rb”.</w:t>
      </w:r>
    </w:p>
    <w:p w14:paraId="15506A54" w14:textId="77777777" w:rsidR="00F21987" w:rsidRDefault="00F21987">
      <w:pPr>
        <w:ind w:left="620" w:hanging="620"/>
        <w:rPr>
          <w:b/>
          <w:sz w:val="20"/>
        </w:rPr>
      </w:pPr>
    </w:p>
    <w:p w14:paraId="490BC52D" w14:textId="77777777" w:rsidR="00F21987" w:rsidRDefault="00F21987">
      <w:pPr>
        <w:rPr>
          <w:sz w:val="20"/>
        </w:rPr>
      </w:pPr>
      <w:r>
        <w:rPr>
          <w:b/>
          <w:sz w:val="20"/>
        </w:rPr>
        <w:t>OBSERVATION 6.1.21</w:t>
      </w:r>
    </w:p>
    <w:p w14:paraId="63981B14" w14:textId="77777777" w:rsidR="00F21987" w:rsidRDefault="00F21987">
      <w:pPr>
        <w:ind w:left="720"/>
        <w:rPr>
          <w:sz w:val="20"/>
        </w:rPr>
      </w:pPr>
      <w:r>
        <w:rPr>
          <w:sz w:val="20"/>
        </w:rPr>
        <w:t xml:space="preserve">If you pass </w:t>
      </w:r>
      <w:r>
        <w:rPr>
          <w:rFonts w:ascii="Courier" w:hAnsi="Courier"/>
          <w:sz w:val="20"/>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viWriteFromFile()</w:t>
      </w:r>
      <w:r>
        <w:rPr>
          <w:sz w:val="20"/>
        </w:rPr>
        <w:t xml:space="preserve"> operation, the number of bytes transferred will not be returned. This may be useful if it is important to know only whether the operation succeeded or failed.</w:t>
      </w:r>
    </w:p>
    <w:p w14:paraId="5D53C879" w14:textId="77777777" w:rsidR="00F21987" w:rsidRDefault="00F21987">
      <w:pPr>
        <w:pStyle w:val="Head2"/>
        <w:rPr>
          <w:sz w:val="20"/>
        </w:rPr>
      </w:pPr>
      <w:r>
        <w:rPr>
          <w:sz w:val="20"/>
        </w:rPr>
        <w:br w:type="page"/>
      </w:r>
      <w:bookmarkStart w:id="431" w:name="_Toc135102729"/>
      <w:bookmarkStart w:id="432" w:name="_Toc68182540"/>
      <w:r>
        <w:t>6.1.7</w:t>
      </w:r>
      <w:r>
        <w:rPr>
          <w:sz w:val="20"/>
        </w:rPr>
        <w:t xml:space="preserve">  </w:t>
      </w:r>
      <w:r>
        <w:rPr>
          <w:rFonts w:ascii="Courier" w:hAnsi="Courier"/>
        </w:rPr>
        <w:t>viAssertTrigger</w:t>
      </w:r>
      <w:r>
        <w:rPr>
          <w:rStyle w:val="Courier"/>
          <w:b w:val="0"/>
        </w:rPr>
        <w:t>(vi, protocol)</w:t>
      </w:r>
      <w:bookmarkEnd w:id="431"/>
      <w:bookmarkEnd w:id="432"/>
    </w:p>
    <w:p w14:paraId="723EAD9C" w14:textId="77777777" w:rsidR="00F21987" w:rsidRDefault="00F21987">
      <w:pPr>
        <w:ind w:left="2160" w:hanging="2160"/>
        <w:rPr>
          <w:b/>
          <w:sz w:val="20"/>
        </w:rPr>
      </w:pPr>
    </w:p>
    <w:p w14:paraId="699729D6" w14:textId="77777777" w:rsidR="00F21987" w:rsidRDefault="00F21987">
      <w:pPr>
        <w:ind w:right="-720"/>
        <w:rPr>
          <w:b/>
          <w:sz w:val="20"/>
        </w:rPr>
      </w:pPr>
      <w:r>
        <w:rPr>
          <w:b/>
          <w:sz w:val="20"/>
        </w:rPr>
        <w:t>Purpose</w:t>
      </w:r>
      <w:r>
        <w:rPr>
          <w:b/>
          <w:sz w:val="20"/>
        </w:rPr>
        <w:tab/>
      </w:r>
    </w:p>
    <w:p w14:paraId="672CF3CC" w14:textId="77777777" w:rsidR="00F21987" w:rsidRDefault="00F21987">
      <w:pPr>
        <w:ind w:left="720"/>
        <w:rPr>
          <w:sz w:val="20"/>
        </w:rPr>
      </w:pPr>
      <w:r>
        <w:rPr>
          <w:sz w:val="20"/>
        </w:rPr>
        <w:t>Assert software or hardware trigger.</w:t>
      </w:r>
    </w:p>
    <w:p w14:paraId="4291B905" w14:textId="77777777" w:rsidR="00F21987" w:rsidRDefault="00F21987">
      <w:pPr>
        <w:ind w:left="1440" w:right="-720" w:hanging="1440"/>
        <w:rPr>
          <w:sz w:val="20"/>
        </w:rPr>
      </w:pPr>
    </w:p>
    <w:p w14:paraId="6B73BB79" w14:textId="77777777" w:rsidR="00F21987" w:rsidRDefault="00F21987">
      <w:pPr>
        <w:ind w:left="1440" w:right="-720" w:hanging="1440"/>
        <w:rPr>
          <w:sz w:val="20"/>
        </w:rPr>
      </w:pPr>
      <w:r>
        <w:rPr>
          <w:b/>
          <w:sz w:val="20"/>
        </w:rPr>
        <w:t>Parameter</w:t>
      </w:r>
      <w:r>
        <w:rPr>
          <w:sz w:val="20"/>
        </w:rPr>
        <w:t>s</w:t>
      </w:r>
    </w:p>
    <w:p w14:paraId="51EBF5CF"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1530"/>
        <w:gridCol w:w="1260"/>
        <w:gridCol w:w="1639"/>
        <w:gridCol w:w="3941"/>
      </w:tblGrid>
      <w:tr w:rsidR="00F21987" w14:paraId="77D43DD9" w14:textId="77777777">
        <w:trPr>
          <w:cantSplit/>
        </w:trPr>
        <w:tc>
          <w:tcPr>
            <w:tcW w:w="1530" w:type="dxa"/>
            <w:tcBorders>
              <w:top w:val="single" w:sz="6" w:space="0" w:color="auto"/>
              <w:left w:val="single" w:sz="6" w:space="0" w:color="auto"/>
              <w:bottom w:val="double" w:sz="6" w:space="0" w:color="auto"/>
              <w:right w:val="single" w:sz="6" w:space="0" w:color="auto"/>
            </w:tcBorders>
          </w:tcPr>
          <w:p w14:paraId="6441F2EB" w14:textId="77777777"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14:paraId="511110B7" w14:textId="77777777"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14:paraId="16BB132D" w14:textId="77777777"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14:paraId="21DB5EE5" w14:textId="77777777" w:rsidR="00F21987" w:rsidRDefault="00F21987">
            <w:pPr>
              <w:tabs>
                <w:tab w:val="bar" w:pos="10080"/>
              </w:tabs>
              <w:spacing w:before="40" w:after="40"/>
              <w:ind w:left="-14"/>
              <w:jc w:val="center"/>
              <w:rPr>
                <w:b/>
                <w:sz w:val="20"/>
              </w:rPr>
            </w:pPr>
            <w:r>
              <w:rPr>
                <w:b/>
                <w:sz w:val="20"/>
              </w:rPr>
              <w:t>Description</w:t>
            </w:r>
          </w:p>
        </w:tc>
      </w:tr>
      <w:tr w:rsidR="00F21987" w14:paraId="7432A8C5" w14:textId="77777777">
        <w:trPr>
          <w:cantSplit/>
        </w:trPr>
        <w:tc>
          <w:tcPr>
            <w:tcW w:w="1530" w:type="dxa"/>
            <w:tcBorders>
              <w:left w:val="single" w:sz="6" w:space="0" w:color="auto"/>
              <w:bottom w:val="single" w:sz="6" w:space="0" w:color="auto"/>
              <w:right w:val="single" w:sz="6" w:space="0" w:color="auto"/>
            </w:tcBorders>
          </w:tcPr>
          <w:p w14:paraId="245592B0"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14:paraId="01E9304D" w14:textId="77777777"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14:paraId="69EE9C96" w14:textId="77777777" w:rsidR="00F21987" w:rsidRDefault="00F21987">
            <w:pPr>
              <w:tabs>
                <w:tab w:val="bar" w:pos="10080"/>
              </w:tabs>
              <w:spacing w:before="40" w:after="40"/>
              <w:ind w:left="80"/>
              <w:rPr>
                <w:rFonts w:ascii="Courier" w:hAnsi="Courier"/>
                <w:sz w:val="18"/>
              </w:rPr>
            </w:pPr>
            <w:r>
              <w:rPr>
                <w:rFonts w:ascii="Courier" w:hAnsi="Courier"/>
                <w:sz w:val="18"/>
              </w:rPr>
              <w:t>ViSession</w:t>
            </w:r>
          </w:p>
        </w:tc>
        <w:tc>
          <w:tcPr>
            <w:tcW w:w="3941" w:type="dxa"/>
            <w:tcBorders>
              <w:left w:val="single" w:sz="6" w:space="0" w:color="auto"/>
              <w:bottom w:val="single" w:sz="6" w:space="0" w:color="auto"/>
              <w:right w:val="single" w:sz="6" w:space="0" w:color="auto"/>
            </w:tcBorders>
          </w:tcPr>
          <w:p w14:paraId="01FA238E" w14:textId="77777777" w:rsidR="00F21987" w:rsidRDefault="00F21987">
            <w:pPr>
              <w:tabs>
                <w:tab w:val="bar" w:pos="10080"/>
              </w:tabs>
              <w:spacing w:before="40" w:after="40"/>
              <w:ind w:left="80"/>
              <w:rPr>
                <w:sz w:val="20"/>
              </w:rPr>
            </w:pPr>
            <w:r>
              <w:rPr>
                <w:sz w:val="20"/>
              </w:rPr>
              <w:t>Unique logical identifier to session.</w:t>
            </w:r>
          </w:p>
        </w:tc>
      </w:tr>
      <w:tr w:rsidR="00F21987" w14:paraId="2836A3DF" w14:textId="77777777">
        <w:trPr>
          <w:cantSplit/>
        </w:trPr>
        <w:tc>
          <w:tcPr>
            <w:tcW w:w="1530" w:type="dxa"/>
            <w:tcBorders>
              <w:top w:val="single" w:sz="6" w:space="0" w:color="auto"/>
              <w:left w:val="single" w:sz="6" w:space="0" w:color="auto"/>
              <w:bottom w:val="single" w:sz="6" w:space="0" w:color="auto"/>
              <w:right w:val="single" w:sz="6" w:space="0" w:color="auto"/>
            </w:tcBorders>
          </w:tcPr>
          <w:p w14:paraId="56817186" w14:textId="77777777"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14:paraId="3EECF813" w14:textId="77777777"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14:paraId="23F5B4F0" w14:textId="77777777"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14:paraId="242B3255" w14:textId="77777777"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14:paraId="5339764E" w14:textId="77777777" w:rsidR="00F21987" w:rsidRDefault="00F21987">
      <w:pPr>
        <w:ind w:left="1440" w:hanging="1440"/>
        <w:rPr>
          <w:b/>
          <w:sz w:val="20"/>
        </w:rPr>
      </w:pPr>
    </w:p>
    <w:p w14:paraId="5E7C7570" w14:textId="77777777" w:rsidR="00F21987" w:rsidRDefault="00F21987">
      <w:pPr>
        <w:ind w:left="1440" w:hanging="1440"/>
        <w:rPr>
          <w:b/>
          <w:sz w:val="20"/>
        </w:rPr>
      </w:pPr>
      <w:r>
        <w:rPr>
          <w:b/>
          <w:sz w:val="20"/>
        </w:rPr>
        <w:t xml:space="preserve">Return Value </w:t>
      </w:r>
    </w:p>
    <w:p w14:paraId="67B2212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245EC0" w14:textId="77777777">
        <w:trPr>
          <w:cantSplit/>
        </w:trPr>
        <w:tc>
          <w:tcPr>
            <w:tcW w:w="3680" w:type="dxa"/>
          </w:tcPr>
          <w:p w14:paraId="37ADC7D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0D8E05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D53B51A"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3690"/>
        <w:gridCol w:w="4680"/>
      </w:tblGrid>
      <w:tr w:rsidR="00F21987" w14:paraId="5513E2AE" w14:textId="77777777">
        <w:trPr>
          <w:cantSplit/>
        </w:trPr>
        <w:tc>
          <w:tcPr>
            <w:tcW w:w="3690" w:type="dxa"/>
            <w:tcBorders>
              <w:top w:val="single" w:sz="6" w:space="0" w:color="auto"/>
              <w:left w:val="single" w:sz="6" w:space="0" w:color="auto"/>
              <w:bottom w:val="double" w:sz="6" w:space="0" w:color="auto"/>
              <w:right w:val="single" w:sz="6" w:space="0" w:color="auto"/>
            </w:tcBorders>
          </w:tcPr>
          <w:p w14:paraId="0F579FF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FA12BA3" w14:textId="77777777" w:rsidR="00F21987" w:rsidRDefault="00F21987">
            <w:pPr>
              <w:spacing w:before="40" w:after="40"/>
              <w:jc w:val="center"/>
              <w:rPr>
                <w:b/>
                <w:sz w:val="20"/>
              </w:rPr>
            </w:pPr>
            <w:r>
              <w:rPr>
                <w:b/>
                <w:sz w:val="20"/>
              </w:rPr>
              <w:t>Description</w:t>
            </w:r>
          </w:p>
        </w:tc>
      </w:tr>
      <w:tr w:rsidR="00F21987" w14:paraId="3C6B90C0" w14:textId="77777777">
        <w:trPr>
          <w:cantSplit/>
        </w:trPr>
        <w:tc>
          <w:tcPr>
            <w:tcW w:w="3690" w:type="dxa"/>
            <w:tcBorders>
              <w:left w:val="single" w:sz="6" w:space="0" w:color="auto"/>
              <w:bottom w:val="single" w:sz="6" w:space="0" w:color="auto"/>
              <w:right w:val="single" w:sz="6" w:space="0" w:color="auto"/>
            </w:tcBorders>
          </w:tcPr>
          <w:p w14:paraId="76EC1E9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14:paraId="5B5DE6C9" w14:textId="77777777" w:rsidR="00F21987" w:rsidRDefault="00F21987">
            <w:pPr>
              <w:spacing w:before="40" w:after="40"/>
              <w:ind w:left="80"/>
              <w:rPr>
                <w:sz w:val="20"/>
              </w:rPr>
            </w:pPr>
            <w:r>
              <w:rPr>
                <w:sz w:val="20"/>
              </w:rPr>
              <w:t>The specified trigger was successfully asserted to the device.</w:t>
            </w:r>
          </w:p>
        </w:tc>
      </w:tr>
    </w:tbl>
    <w:p w14:paraId="059CE687" w14:textId="77777777" w:rsidR="00F21987" w:rsidRDefault="00F21987">
      <w:pPr>
        <w:ind w:left="1440" w:hanging="1260"/>
        <w:rPr>
          <w:sz w:val="20"/>
        </w:rPr>
      </w:pPr>
    </w:p>
    <w:tbl>
      <w:tblPr>
        <w:tblW w:w="0" w:type="auto"/>
        <w:tblInd w:w="530" w:type="dxa"/>
        <w:tblLayout w:type="fixed"/>
        <w:tblCellMar>
          <w:left w:w="80" w:type="dxa"/>
          <w:right w:w="80" w:type="dxa"/>
        </w:tblCellMar>
        <w:tblLook w:val="0000" w:firstRow="0" w:lastRow="0" w:firstColumn="0" w:lastColumn="0" w:noHBand="0" w:noVBand="0"/>
      </w:tblPr>
      <w:tblGrid>
        <w:gridCol w:w="3690"/>
        <w:gridCol w:w="4680"/>
      </w:tblGrid>
      <w:tr w:rsidR="00F21987" w14:paraId="0BCEF90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6F4475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05018AA" w14:textId="77777777" w:rsidR="00F21987" w:rsidRDefault="00F21987">
            <w:pPr>
              <w:spacing w:before="40" w:after="40"/>
              <w:jc w:val="center"/>
              <w:rPr>
                <w:b/>
                <w:sz w:val="20"/>
              </w:rPr>
            </w:pPr>
            <w:r>
              <w:rPr>
                <w:b/>
                <w:sz w:val="20"/>
              </w:rPr>
              <w:t>Description</w:t>
            </w:r>
          </w:p>
        </w:tc>
      </w:tr>
      <w:tr w:rsidR="00F21987" w14:paraId="5B754B4D" w14:textId="77777777">
        <w:trPr>
          <w:cantSplit/>
        </w:trPr>
        <w:tc>
          <w:tcPr>
            <w:tcW w:w="3690" w:type="dxa"/>
            <w:tcBorders>
              <w:left w:val="single" w:sz="6" w:space="0" w:color="auto"/>
              <w:bottom w:val="single" w:sz="6" w:space="0" w:color="auto"/>
              <w:right w:val="single" w:sz="6" w:space="0" w:color="auto"/>
            </w:tcBorders>
          </w:tcPr>
          <w:p w14:paraId="1E33DE5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14:paraId="46E5081E" w14:textId="77777777" w:rsidR="00F21987" w:rsidRDefault="00F21987">
            <w:pPr>
              <w:spacing w:before="40" w:after="40"/>
              <w:ind w:left="80"/>
              <w:rPr>
                <w:sz w:val="20"/>
              </w:rPr>
            </w:pPr>
            <w:r>
              <w:rPr>
                <w:sz w:val="20"/>
              </w:rPr>
              <w:t>The given session or object reference is invalid (both are the same value).</w:t>
            </w:r>
          </w:p>
        </w:tc>
      </w:tr>
      <w:tr w:rsidR="00F21987" w14:paraId="42DA53E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DD6B21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07B3CD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5C52A5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CD0D31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23F69A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B96833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7F75E47" w14:textId="77777777"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14:paraId="37E87327" w14:textId="77777777" w:rsidR="00F21987" w:rsidRDefault="00F21987">
            <w:pPr>
              <w:spacing w:before="40" w:after="40"/>
              <w:ind w:left="80"/>
              <w:rPr>
                <w:sz w:val="20"/>
              </w:rPr>
            </w:pPr>
            <w:r>
              <w:rPr>
                <w:sz w:val="20"/>
              </w:rPr>
              <w:t>The protocol specified is invalid.</w:t>
            </w:r>
          </w:p>
        </w:tc>
      </w:tr>
      <w:tr w:rsidR="00F21987" w14:paraId="13DD83F6"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83401D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E364AB9" w14:textId="77777777" w:rsidR="00F21987" w:rsidRDefault="00F21987">
            <w:pPr>
              <w:spacing w:before="40" w:after="40"/>
              <w:ind w:left="80"/>
              <w:rPr>
                <w:sz w:val="20"/>
              </w:rPr>
            </w:pPr>
            <w:r>
              <w:rPr>
                <w:sz w:val="20"/>
              </w:rPr>
              <w:t>Timeout expired before operation completed.</w:t>
            </w:r>
          </w:p>
        </w:tc>
      </w:tr>
      <w:tr w:rsidR="00F21987" w14:paraId="56283D2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41C254C"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36CF9F8A" w14:textId="77777777" w:rsidR="00F21987" w:rsidRDefault="00F21987">
            <w:pPr>
              <w:spacing w:before="40" w:after="40"/>
              <w:ind w:left="80" w:right="-80"/>
              <w:rPr>
                <w:sz w:val="20"/>
              </w:rPr>
            </w:pPr>
            <w:r>
              <w:rPr>
                <w:sz w:val="20"/>
              </w:rPr>
              <w:t>Violation of raw write protocol occurred during transfer.</w:t>
            </w:r>
          </w:p>
        </w:tc>
      </w:tr>
      <w:tr w:rsidR="00F21987" w14:paraId="17EA952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0C01BEC"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4FC237F" w14:textId="77777777" w:rsidR="00F21987" w:rsidRDefault="00F21987">
            <w:pPr>
              <w:spacing w:before="40" w:after="40"/>
              <w:ind w:left="80" w:right="-80"/>
              <w:rPr>
                <w:sz w:val="20"/>
              </w:rPr>
            </w:pPr>
            <w:r>
              <w:rPr>
                <w:sz w:val="20"/>
              </w:rPr>
              <w:t>Violation of raw read protocol occurred during transfer.</w:t>
            </w:r>
          </w:p>
        </w:tc>
      </w:tr>
      <w:tr w:rsidR="00F21987" w14:paraId="3B1F8E24" w14:textId="77777777">
        <w:trPr>
          <w:cantSplit/>
        </w:trPr>
        <w:tc>
          <w:tcPr>
            <w:tcW w:w="3690" w:type="dxa"/>
            <w:tcBorders>
              <w:top w:val="single" w:sz="6" w:space="0" w:color="auto"/>
              <w:left w:val="single" w:sz="6" w:space="0" w:color="auto"/>
              <w:bottom w:val="single" w:sz="6" w:space="0" w:color="auto"/>
              <w:right w:val="single" w:sz="6" w:space="0" w:color="auto"/>
            </w:tcBorders>
          </w:tcPr>
          <w:p w14:paraId="1D68E717"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5C7622BD" w14:textId="77777777" w:rsidR="00F21987" w:rsidRDefault="00F21987">
            <w:pPr>
              <w:spacing w:before="40" w:after="40"/>
              <w:ind w:left="80"/>
              <w:rPr>
                <w:sz w:val="20"/>
              </w:rPr>
            </w:pPr>
            <w:r>
              <w:rPr>
                <w:sz w:val="20"/>
              </w:rPr>
              <w:t>Device reported an input protocol error during transfer.</w:t>
            </w:r>
          </w:p>
        </w:tc>
      </w:tr>
      <w:tr w:rsidR="00F21987" w14:paraId="4AC6D0C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49CE0F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16FD839" w14:textId="77777777" w:rsidR="00F21987" w:rsidRDefault="00F21987">
            <w:pPr>
              <w:spacing w:before="40" w:after="40"/>
              <w:ind w:left="80"/>
              <w:rPr>
                <w:sz w:val="20"/>
              </w:rPr>
            </w:pPr>
            <w:r>
              <w:rPr>
                <w:sz w:val="20"/>
              </w:rPr>
              <w:t>Bus error occurred during transfer.</w:t>
            </w:r>
          </w:p>
        </w:tc>
      </w:tr>
      <w:tr w:rsidR="00F21987" w14:paraId="79F3BA7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8446CD6"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41021F7" w14:textId="77777777" w:rsidR="00F21987" w:rsidRDefault="00F21987">
            <w:pPr>
              <w:spacing w:before="40" w:after="40"/>
              <w:ind w:left="80"/>
              <w:rPr>
                <w:sz w:val="20"/>
              </w:rPr>
            </w:pPr>
            <w:r>
              <w:rPr>
                <w:sz w:val="20"/>
              </w:rPr>
              <w:t>The specified trigger line is currently in use.</w:t>
            </w:r>
          </w:p>
        </w:tc>
      </w:tr>
    </w:tbl>
    <w:p w14:paraId="16469C11" w14:textId="77777777" w:rsidR="001312F3" w:rsidRPr="001312F3" w:rsidRDefault="001312F3" w:rsidP="001312F3">
      <w:pPr>
        <w:jc w:val="right"/>
        <w:rPr>
          <w:sz w:val="20"/>
        </w:rPr>
      </w:pPr>
      <w:r w:rsidRPr="001312F3">
        <w:rPr>
          <w:sz w:val="20"/>
        </w:rPr>
        <w:t>(continued)</w:t>
      </w:r>
    </w:p>
    <w:p w14:paraId="2DDDEA74" w14:textId="77777777"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firstRow="0" w:lastRow="0" w:firstColumn="0" w:lastColumn="0" w:noHBand="0" w:noVBand="0"/>
      </w:tblPr>
      <w:tblGrid>
        <w:gridCol w:w="10"/>
        <w:gridCol w:w="3680"/>
        <w:gridCol w:w="4680"/>
      </w:tblGrid>
      <w:tr w:rsidR="00F21987" w14:paraId="757D4A9D" w14:textId="7777777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14:paraId="3578396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3F3FBE" w14:textId="77777777" w:rsidR="00F21987" w:rsidRDefault="00F21987">
            <w:pPr>
              <w:spacing w:before="40" w:after="40"/>
              <w:jc w:val="center"/>
              <w:rPr>
                <w:b/>
                <w:sz w:val="20"/>
              </w:rPr>
            </w:pPr>
            <w:r>
              <w:rPr>
                <w:b/>
                <w:sz w:val="20"/>
              </w:rPr>
              <w:t>Description</w:t>
            </w:r>
          </w:p>
        </w:tc>
      </w:tr>
      <w:tr w:rsidR="001312F3" w14:paraId="467098F4" w14:textId="77777777" w:rsidTr="005748CA">
        <w:trPr>
          <w:cantSplit/>
        </w:trPr>
        <w:tc>
          <w:tcPr>
            <w:tcW w:w="3690" w:type="dxa"/>
            <w:gridSpan w:val="2"/>
            <w:tcBorders>
              <w:left w:val="single" w:sz="6" w:space="0" w:color="auto"/>
              <w:right w:val="single" w:sz="6" w:space="0" w:color="auto"/>
            </w:tcBorders>
          </w:tcPr>
          <w:p w14:paraId="62A46D22" w14:textId="77777777"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14:paraId="58FB942E" w14:textId="77777777"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CB69CFC" w14:textId="77777777" w:rsidTr="005748CA">
        <w:trPr>
          <w:cantSplit/>
        </w:trPr>
        <w:tc>
          <w:tcPr>
            <w:tcW w:w="3690" w:type="dxa"/>
            <w:gridSpan w:val="2"/>
            <w:tcBorders>
              <w:left w:val="single" w:sz="6" w:space="0" w:color="auto"/>
              <w:right w:val="single" w:sz="6" w:space="0" w:color="auto"/>
            </w:tcBorders>
          </w:tcPr>
          <w:p w14:paraId="68A8A63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14:paraId="28FDD3E4"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675FC645"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74B12A2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4BAA8291"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3064EDE0"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60463DD9"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1BFA68C" w14:textId="77777777" w:rsidR="00F21987" w:rsidRDefault="00F21987">
            <w:pPr>
              <w:spacing w:before="40" w:after="40"/>
              <w:ind w:left="80"/>
              <w:rPr>
                <w:sz w:val="20"/>
              </w:rPr>
            </w:pPr>
            <w:r>
              <w:rPr>
                <w:sz w:val="20"/>
              </w:rPr>
              <w:t>The I/O connection for the given session has been lost.</w:t>
            </w:r>
          </w:p>
        </w:tc>
      </w:tr>
      <w:tr w:rsidR="005748CA" w14:paraId="37155A72" w14:textId="77777777"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14:paraId="2B0679E1" w14:textId="77777777"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27E6C81" w14:textId="77777777" w:rsidR="005748CA" w:rsidRDefault="005748CA" w:rsidP="00B321DB">
            <w:pPr>
              <w:spacing w:before="40" w:after="40"/>
              <w:ind w:left="80"/>
              <w:rPr>
                <w:sz w:val="20"/>
              </w:rPr>
            </w:pPr>
            <w:r>
              <w:rPr>
                <w:sz w:val="20"/>
              </w:rPr>
              <w:t>An attempt was made to use a line that was not reserved.</w:t>
            </w:r>
          </w:p>
        </w:tc>
      </w:tr>
    </w:tbl>
    <w:p w14:paraId="493B8920" w14:textId="77777777" w:rsidR="00F21987" w:rsidRDefault="00F21987">
      <w:pPr>
        <w:ind w:left="1440" w:hanging="1440"/>
        <w:rPr>
          <w:b/>
          <w:sz w:val="20"/>
        </w:rPr>
      </w:pPr>
    </w:p>
    <w:p w14:paraId="0C0875EE" w14:textId="77777777" w:rsidR="00F21987" w:rsidRDefault="00F21987">
      <w:pPr>
        <w:ind w:left="1440" w:hanging="1440"/>
        <w:rPr>
          <w:sz w:val="20"/>
        </w:rPr>
      </w:pPr>
      <w:r>
        <w:rPr>
          <w:b/>
          <w:sz w:val="20"/>
        </w:rPr>
        <w:t>Description</w:t>
      </w:r>
      <w:r>
        <w:rPr>
          <w:sz w:val="20"/>
        </w:rPr>
        <w:t xml:space="preserve"> </w:t>
      </w:r>
      <w:r>
        <w:rPr>
          <w:sz w:val="20"/>
        </w:rPr>
        <w:tab/>
      </w:r>
    </w:p>
    <w:p w14:paraId="3BA0F51E" w14:textId="77777777"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14:paraId="28E84895" w14:textId="77777777" w:rsidR="00F21987" w:rsidRDefault="00F21987">
      <w:pPr>
        <w:ind w:left="720"/>
        <w:rPr>
          <w:sz w:val="20"/>
        </w:rPr>
      </w:pPr>
    </w:p>
    <w:p w14:paraId="723536F2" w14:textId="77777777"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14:paraId="7E89D24E" w14:textId="77777777" w:rsidR="00F21987" w:rsidRDefault="00F21987" w:rsidP="00336EC3">
      <w:pPr>
        <w:ind w:right="-720"/>
        <w:rPr>
          <w:sz w:val="20"/>
        </w:rPr>
      </w:pPr>
    </w:p>
    <w:p w14:paraId="0855E5DD" w14:textId="77777777" w:rsidR="00336EC3" w:rsidRPr="00EA0BD3" w:rsidRDefault="00336EC3" w:rsidP="00EA0BD3">
      <w:pPr>
        <w:ind w:left="720"/>
        <w:rPr>
          <w:sz w:val="20"/>
        </w:rPr>
      </w:pPr>
      <w:r w:rsidRPr="00EA0BD3">
        <w:rPr>
          <w:sz w:val="20"/>
        </w:rPr>
        <w:t xml:space="preserve">For a PXI resource, </w:t>
      </w:r>
      <w:r w:rsidRPr="00EA0BD3">
        <w:rPr>
          <w:rStyle w:val="Monospace"/>
        </w:rPr>
        <w:t>viAssertTrigger()</w:t>
      </w:r>
      <w:r w:rsidRPr="00EA0BD3">
        <w:rPr>
          <w:sz w:val="20"/>
        </w:rPr>
        <w:t xml:space="preserve"> will reserve a trigger line for assertion, or release such a reservation. Instrument drivers should use </w:t>
      </w:r>
      <w:r w:rsidRPr="00EA0BD3">
        <w:rPr>
          <w:rStyle w:val="Monospace"/>
        </w:rPr>
        <w:t>viAssertTrigger()</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14:paraId="625FF592" w14:textId="77777777" w:rsidR="00336EC3" w:rsidRDefault="00336EC3" w:rsidP="00336EC3">
      <w:pPr>
        <w:ind w:right="-720"/>
        <w:rPr>
          <w:sz w:val="20"/>
        </w:rPr>
      </w:pPr>
    </w:p>
    <w:p w14:paraId="165CDB47" w14:textId="77777777" w:rsidR="00F21987" w:rsidRDefault="00F21987">
      <w:pPr>
        <w:ind w:right="-720"/>
        <w:rPr>
          <w:sz w:val="20"/>
        </w:rPr>
      </w:pPr>
      <w:r>
        <w:rPr>
          <w:b/>
          <w:sz w:val="20"/>
        </w:rPr>
        <w:t>Related Items</w:t>
      </w:r>
    </w:p>
    <w:p w14:paraId="0354E23A" w14:textId="77777777" w:rsidR="00F21987" w:rsidRDefault="00F21987">
      <w:pPr>
        <w:ind w:left="720"/>
        <w:rPr>
          <w:sz w:val="20"/>
        </w:rPr>
      </w:pPr>
      <w:r>
        <w:rPr>
          <w:sz w:val="20"/>
        </w:rPr>
        <w:t xml:space="preserve">See the INSTR resource description. </w:t>
      </w:r>
    </w:p>
    <w:p w14:paraId="6A777DB8" w14:textId="77777777" w:rsidR="00F21987" w:rsidRDefault="00F21987">
      <w:pPr>
        <w:rPr>
          <w:sz w:val="20"/>
        </w:rPr>
      </w:pPr>
    </w:p>
    <w:p w14:paraId="051EF3F6" w14:textId="77777777" w:rsidR="00F21987" w:rsidRDefault="00F21987">
      <w:pPr>
        <w:ind w:left="1440" w:right="-720" w:hanging="1440"/>
        <w:rPr>
          <w:b/>
          <w:sz w:val="20"/>
        </w:rPr>
      </w:pPr>
      <w:r>
        <w:rPr>
          <w:b/>
          <w:sz w:val="20"/>
        </w:rPr>
        <w:t>Implementation Requirements</w:t>
      </w:r>
    </w:p>
    <w:p w14:paraId="0F81CF01" w14:textId="77777777" w:rsidR="00F21987" w:rsidRDefault="00F21987">
      <w:pPr>
        <w:ind w:left="540" w:hanging="540"/>
        <w:rPr>
          <w:b/>
          <w:sz w:val="20"/>
        </w:rPr>
      </w:pPr>
    </w:p>
    <w:p w14:paraId="01EF1A68" w14:textId="77777777" w:rsidR="00F21987" w:rsidRDefault="00F21987">
      <w:pPr>
        <w:ind w:left="540" w:hanging="540"/>
        <w:rPr>
          <w:sz w:val="20"/>
        </w:rPr>
      </w:pPr>
      <w:r>
        <w:rPr>
          <w:b/>
          <w:sz w:val="20"/>
        </w:rPr>
        <w:t>RULE 6.1.23</w:t>
      </w:r>
    </w:p>
    <w:p w14:paraId="4CD4AE5E" w14:textId="77777777"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14:paraId="16323AE6" w14:textId="77777777" w:rsidR="00F21987" w:rsidRDefault="00F21987">
      <w:pPr>
        <w:ind w:left="1440" w:hanging="1440"/>
        <w:rPr>
          <w:sz w:val="20"/>
        </w:rPr>
      </w:pPr>
    </w:p>
    <w:p w14:paraId="200A3F81" w14:textId="77777777" w:rsidR="00F21987" w:rsidRDefault="00F21987">
      <w:pPr>
        <w:ind w:left="540" w:hanging="540"/>
        <w:rPr>
          <w:sz w:val="20"/>
        </w:rPr>
      </w:pPr>
      <w:r>
        <w:rPr>
          <w:b/>
          <w:sz w:val="20"/>
        </w:rPr>
        <w:t>RULE 6.1.24</w:t>
      </w:r>
    </w:p>
    <w:p w14:paraId="4433094F" w14:textId="77777777"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viAssertTrigger()</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74F9068B" w14:textId="77777777" w:rsidR="00F21987" w:rsidRPr="005726B6" w:rsidRDefault="00F21987" w:rsidP="005726B6">
      <w:pPr>
        <w:ind w:left="4320" w:hanging="3600"/>
        <w:rPr>
          <w:b/>
          <w:sz w:val="20"/>
        </w:rPr>
      </w:pPr>
    </w:p>
    <w:p w14:paraId="107D0373" w14:textId="77777777" w:rsidR="00F21987" w:rsidRDefault="00F21987">
      <w:pPr>
        <w:ind w:left="620" w:hanging="620"/>
        <w:rPr>
          <w:b/>
          <w:sz w:val="20"/>
        </w:rPr>
      </w:pPr>
      <w:r>
        <w:rPr>
          <w:b/>
          <w:sz w:val="20"/>
        </w:rPr>
        <w:t>RULE 6.1.25</w:t>
      </w:r>
    </w:p>
    <w:p w14:paraId="26FA1D7C"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14:paraId="6449D531" w14:textId="77777777" w:rsidR="00F21987" w:rsidRPr="005726B6" w:rsidRDefault="00F21987" w:rsidP="005726B6">
      <w:pPr>
        <w:ind w:left="4320" w:hanging="3600"/>
        <w:rPr>
          <w:b/>
          <w:sz w:val="20"/>
        </w:rPr>
      </w:pPr>
    </w:p>
    <w:p w14:paraId="7F84AD03" w14:textId="77777777" w:rsidR="00F21987" w:rsidRDefault="00F21987">
      <w:pPr>
        <w:ind w:left="620" w:hanging="620"/>
        <w:rPr>
          <w:b/>
          <w:sz w:val="20"/>
        </w:rPr>
      </w:pPr>
      <w:r>
        <w:rPr>
          <w:b/>
          <w:sz w:val="20"/>
        </w:rPr>
        <w:t>RULE 6.1.26</w:t>
      </w:r>
    </w:p>
    <w:p w14:paraId="1FEE41BB"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14:paraId="125C5D4E" w14:textId="77777777" w:rsidR="00F21987" w:rsidRDefault="00F21987">
      <w:pPr>
        <w:pStyle w:val="Head2"/>
      </w:pPr>
      <w:r>
        <w:rPr>
          <w:sz w:val="20"/>
        </w:rPr>
        <w:br w:type="page"/>
      </w:r>
      <w:bookmarkStart w:id="433" w:name="_Toc135102730"/>
      <w:bookmarkStart w:id="434" w:name="_Toc68182541"/>
      <w:r>
        <w:t>6.1.8</w:t>
      </w:r>
      <w:r>
        <w:rPr>
          <w:sz w:val="20"/>
        </w:rPr>
        <w:t xml:space="preserve">  </w:t>
      </w:r>
      <w:r>
        <w:rPr>
          <w:rStyle w:val="Courier"/>
        </w:rPr>
        <w:t>viReadSTB</w:t>
      </w:r>
      <w:r>
        <w:rPr>
          <w:rStyle w:val="Courier"/>
          <w:b w:val="0"/>
        </w:rPr>
        <w:t>(vi, status)</w:t>
      </w:r>
      <w:bookmarkEnd w:id="433"/>
      <w:bookmarkEnd w:id="434"/>
    </w:p>
    <w:p w14:paraId="7C743FEA" w14:textId="77777777" w:rsidR="00F21987" w:rsidRDefault="00F21987">
      <w:pPr>
        <w:ind w:left="2160" w:hanging="2160"/>
        <w:rPr>
          <w:b/>
          <w:sz w:val="20"/>
        </w:rPr>
      </w:pPr>
    </w:p>
    <w:p w14:paraId="12C4F842" w14:textId="77777777" w:rsidR="00F21987" w:rsidRDefault="00F21987">
      <w:pPr>
        <w:ind w:left="620" w:hanging="620"/>
        <w:rPr>
          <w:b/>
          <w:sz w:val="20"/>
        </w:rPr>
      </w:pPr>
      <w:r>
        <w:rPr>
          <w:b/>
          <w:sz w:val="20"/>
        </w:rPr>
        <w:t>Purpose</w:t>
      </w:r>
    </w:p>
    <w:p w14:paraId="2974C662" w14:textId="77777777" w:rsidR="00F21987" w:rsidRDefault="00F21987">
      <w:pPr>
        <w:ind w:left="720" w:hanging="720"/>
        <w:rPr>
          <w:sz w:val="20"/>
        </w:rPr>
      </w:pPr>
      <w:r>
        <w:rPr>
          <w:b/>
          <w:sz w:val="20"/>
        </w:rPr>
        <w:tab/>
      </w:r>
      <w:r>
        <w:rPr>
          <w:sz w:val="20"/>
        </w:rPr>
        <w:t>Read a status byte of the service request.</w:t>
      </w:r>
    </w:p>
    <w:p w14:paraId="7FEB5F3C" w14:textId="77777777" w:rsidR="00F21987" w:rsidRDefault="00F21987">
      <w:pPr>
        <w:ind w:left="1440" w:hanging="1440"/>
        <w:rPr>
          <w:sz w:val="20"/>
        </w:rPr>
      </w:pPr>
    </w:p>
    <w:p w14:paraId="03B18580" w14:textId="77777777" w:rsidR="00F21987" w:rsidRDefault="00F21987">
      <w:pPr>
        <w:ind w:left="1440" w:hanging="1440"/>
        <w:rPr>
          <w:b/>
          <w:sz w:val="20"/>
        </w:rPr>
      </w:pPr>
      <w:r>
        <w:rPr>
          <w:b/>
          <w:sz w:val="20"/>
        </w:rPr>
        <w:t>Parameters</w:t>
      </w:r>
    </w:p>
    <w:p w14:paraId="4C5B26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673BED6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F3872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95F6A9"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246A0A"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5004E7C2" w14:textId="77777777" w:rsidR="00F21987" w:rsidRDefault="00F21987">
            <w:pPr>
              <w:spacing w:before="40" w:after="40"/>
              <w:jc w:val="center"/>
              <w:rPr>
                <w:sz w:val="20"/>
              </w:rPr>
            </w:pPr>
            <w:r>
              <w:rPr>
                <w:b/>
                <w:sz w:val="20"/>
              </w:rPr>
              <w:t>Description</w:t>
            </w:r>
          </w:p>
        </w:tc>
      </w:tr>
      <w:tr w:rsidR="00F21987" w14:paraId="3B7EAC9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11009F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F5A6E37"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B432400"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9C8E825" w14:textId="77777777" w:rsidR="00F21987" w:rsidRDefault="00F21987">
            <w:pPr>
              <w:spacing w:before="40" w:after="40"/>
              <w:ind w:left="80"/>
              <w:rPr>
                <w:sz w:val="20"/>
              </w:rPr>
            </w:pPr>
            <w:r>
              <w:rPr>
                <w:sz w:val="20"/>
              </w:rPr>
              <w:t>Unique logical identifier to the session.</w:t>
            </w:r>
          </w:p>
        </w:tc>
      </w:tr>
      <w:tr w:rsidR="00F21987" w14:paraId="7C3AE6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5B095FF"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62770963"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0BB00C2F" w14:textId="77777777"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7BD02C28" w14:textId="77777777" w:rsidR="00F21987" w:rsidRDefault="00F21987">
            <w:pPr>
              <w:spacing w:before="40" w:after="40"/>
              <w:ind w:left="80"/>
              <w:rPr>
                <w:sz w:val="20"/>
              </w:rPr>
            </w:pPr>
            <w:r>
              <w:rPr>
                <w:sz w:val="20"/>
              </w:rPr>
              <w:t>Service request status byte.</w:t>
            </w:r>
          </w:p>
        </w:tc>
      </w:tr>
    </w:tbl>
    <w:p w14:paraId="7AA9B2F5" w14:textId="77777777" w:rsidR="00F21987" w:rsidRDefault="00F21987">
      <w:pPr>
        <w:ind w:left="1440" w:hanging="1440"/>
        <w:rPr>
          <w:sz w:val="20"/>
        </w:rPr>
      </w:pPr>
    </w:p>
    <w:p w14:paraId="5B4367F3" w14:textId="77777777" w:rsidR="00F21987" w:rsidRDefault="00F21987">
      <w:pPr>
        <w:rPr>
          <w:b/>
          <w:sz w:val="20"/>
        </w:rPr>
      </w:pPr>
      <w:r>
        <w:rPr>
          <w:b/>
          <w:sz w:val="20"/>
        </w:rPr>
        <w:t>Return Values</w:t>
      </w:r>
    </w:p>
    <w:p w14:paraId="43F7B4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6B0561" w14:textId="77777777">
        <w:trPr>
          <w:cantSplit/>
        </w:trPr>
        <w:tc>
          <w:tcPr>
            <w:tcW w:w="3680" w:type="dxa"/>
          </w:tcPr>
          <w:p w14:paraId="10CF1A85"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43925C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7BA3C2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2DB5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A326F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41AE0C4" w14:textId="77777777" w:rsidR="00F21987" w:rsidRDefault="00F21987">
            <w:pPr>
              <w:spacing w:before="40" w:after="40"/>
              <w:jc w:val="center"/>
              <w:rPr>
                <w:b/>
                <w:sz w:val="20"/>
              </w:rPr>
            </w:pPr>
            <w:r>
              <w:rPr>
                <w:b/>
                <w:sz w:val="20"/>
              </w:rPr>
              <w:t>Description</w:t>
            </w:r>
          </w:p>
        </w:tc>
      </w:tr>
      <w:tr w:rsidR="00F21987" w14:paraId="72776EE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A7BAE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7B9156A" w14:textId="77777777" w:rsidR="00F21987" w:rsidRDefault="00F21987">
            <w:pPr>
              <w:spacing w:before="40" w:after="40"/>
              <w:ind w:left="80"/>
              <w:rPr>
                <w:sz w:val="20"/>
              </w:rPr>
            </w:pPr>
            <w:r>
              <w:rPr>
                <w:sz w:val="20"/>
              </w:rPr>
              <w:t>Operation completed successfully.</w:t>
            </w:r>
          </w:p>
        </w:tc>
      </w:tr>
    </w:tbl>
    <w:p w14:paraId="6AE592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7"/>
        <w:gridCol w:w="3673"/>
        <w:gridCol w:w="4680"/>
        <w:gridCol w:w="17"/>
      </w:tblGrid>
      <w:tr w:rsidR="00F21987" w14:paraId="58FE0F93" w14:textId="7777777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14:paraId="043B57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38BE5DC" w14:textId="77777777" w:rsidR="00F21987" w:rsidRDefault="00F21987">
            <w:pPr>
              <w:spacing w:before="40" w:after="40"/>
              <w:jc w:val="center"/>
              <w:rPr>
                <w:b/>
                <w:sz w:val="20"/>
              </w:rPr>
            </w:pPr>
            <w:r>
              <w:rPr>
                <w:b/>
                <w:sz w:val="20"/>
              </w:rPr>
              <w:t>Description</w:t>
            </w:r>
          </w:p>
        </w:tc>
      </w:tr>
      <w:tr w:rsidR="00F21987" w14:paraId="008B07DE" w14:textId="7777777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14:paraId="25A84E8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DA2A06" w14:textId="77777777" w:rsidR="00F21987" w:rsidRDefault="00F21987">
            <w:pPr>
              <w:spacing w:before="40" w:after="40"/>
              <w:ind w:left="80"/>
              <w:rPr>
                <w:sz w:val="20"/>
              </w:rPr>
            </w:pPr>
            <w:r>
              <w:rPr>
                <w:sz w:val="20"/>
              </w:rPr>
              <w:t>The given session or object reference is invalid (both are the same value).</w:t>
            </w:r>
          </w:p>
        </w:tc>
      </w:tr>
      <w:tr w:rsidR="00F21987" w14:paraId="59D7A920"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0B9816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7A6174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32A663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180228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B8FF6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13DC213"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C9FF929" w14:textId="77777777"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14:paraId="2026880B" w14:textId="77777777" w:rsidR="00F21987" w:rsidRDefault="00F21987">
            <w:pPr>
              <w:spacing w:before="40" w:after="40"/>
              <w:ind w:left="80"/>
              <w:rPr>
                <w:sz w:val="20"/>
              </w:rPr>
            </w:pPr>
            <w:r>
              <w:rPr>
                <w:sz w:val="20"/>
              </w:rPr>
              <w:t>Service request has not been received for the session.</w:t>
            </w:r>
          </w:p>
        </w:tc>
      </w:tr>
      <w:tr w:rsidR="00F21987" w14:paraId="58A6180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394B0F9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FA21902" w14:textId="77777777" w:rsidR="00F21987" w:rsidRDefault="00F21987">
            <w:pPr>
              <w:spacing w:before="40" w:after="40"/>
              <w:ind w:left="80"/>
              <w:rPr>
                <w:rFonts w:ascii="Courier" w:hAnsi="Courier"/>
                <w:sz w:val="18"/>
              </w:rPr>
            </w:pPr>
            <w:r>
              <w:rPr>
                <w:sz w:val="20"/>
              </w:rPr>
              <w:t>Timeout expired before operation completed.</w:t>
            </w:r>
          </w:p>
        </w:tc>
      </w:tr>
      <w:tr w:rsidR="00F21987" w14:paraId="392C2D6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6F578A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2224E8C"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1AA307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6ED6620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17C1E7B" w14:textId="77777777" w:rsidR="00F21987" w:rsidRDefault="00F21987">
            <w:pPr>
              <w:spacing w:before="40" w:after="40"/>
              <w:ind w:left="80"/>
              <w:rPr>
                <w:sz w:val="20"/>
              </w:rPr>
            </w:pPr>
            <w:r>
              <w:rPr>
                <w:sz w:val="20"/>
              </w:rPr>
              <w:t>Violation of raw read protocol occurred during transfer.</w:t>
            </w:r>
          </w:p>
        </w:tc>
      </w:tr>
      <w:tr w:rsidR="00F21987" w14:paraId="490B051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91258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ECC33E" w14:textId="77777777" w:rsidR="00F21987" w:rsidRDefault="00F21987">
            <w:pPr>
              <w:spacing w:before="40" w:after="40"/>
              <w:ind w:left="80"/>
              <w:rPr>
                <w:sz w:val="20"/>
              </w:rPr>
            </w:pPr>
            <w:r>
              <w:rPr>
                <w:sz w:val="20"/>
              </w:rPr>
              <w:t>Bus error occurred during transfer.</w:t>
            </w:r>
          </w:p>
        </w:tc>
      </w:tr>
      <w:tr w:rsidR="00F21987" w14:paraId="0E2C86C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6CF9FA5"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62C57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DFBB86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D3B4E97"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4742EFF1"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1B1CDEB5"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6CDE4F09" w14:textId="77777777"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14:paraId="278B03C8"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00E8E5E3"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3D98916F" w14:textId="77777777"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14:paraId="21101456" w14:textId="77777777" w:rsidR="00F21987" w:rsidRDefault="00F21987">
            <w:pPr>
              <w:spacing w:before="40" w:after="40"/>
              <w:ind w:left="80"/>
              <w:rPr>
                <w:sz w:val="20"/>
              </w:rPr>
            </w:pPr>
            <w:r>
              <w:rPr>
                <w:sz w:val="20"/>
              </w:rPr>
              <w:t>The I/O connection for the given session has been lost.</w:t>
            </w:r>
          </w:p>
        </w:tc>
      </w:tr>
    </w:tbl>
    <w:p w14:paraId="01C7E340" w14:textId="77777777" w:rsidR="00F21987" w:rsidRDefault="00F21987">
      <w:pPr>
        <w:ind w:left="620" w:hanging="620"/>
        <w:rPr>
          <w:sz w:val="20"/>
        </w:rPr>
      </w:pPr>
      <w:r>
        <w:rPr>
          <w:b/>
          <w:sz w:val="20"/>
        </w:rPr>
        <w:br w:type="page"/>
        <w:t>Description</w:t>
      </w:r>
      <w:r>
        <w:rPr>
          <w:sz w:val="20"/>
        </w:rPr>
        <w:t xml:space="preserve"> </w:t>
      </w:r>
      <w:r>
        <w:rPr>
          <w:sz w:val="20"/>
        </w:rPr>
        <w:tab/>
      </w:r>
    </w:p>
    <w:p w14:paraId="6C65C10D" w14:textId="77777777"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14:paraId="16ABFAE8" w14:textId="77777777" w:rsidR="00F21987" w:rsidRDefault="00F21987">
      <w:pPr>
        <w:ind w:left="720" w:hanging="720"/>
        <w:rPr>
          <w:b/>
          <w:sz w:val="20"/>
        </w:rPr>
      </w:pPr>
    </w:p>
    <w:p w14:paraId="5EC56614" w14:textId="77777777" w:rsidR="00F21987" w:rsidRDefault="00F21987">
      <w:pPr>
        <w:rPr>
          <w:sz w:val="20"/>
        </w:rPr>
      </w:pPr>
      <w:r>
        <w:rPr>
          <w:b/>
          <w:sz w:val="20"/>
        </w:rPr>
        <w:t>Related Items</w:t>
      </w:r>
    </w:p>
    <w:p w14:paraId="55E9F843" w14:textId="77777777" w:rsidR="00F21987" w:rsidRDefault="00F21987">
      <w:pPr>
        <w:ind w:left="720"/>
        <w:rPr>
          <w:b/>
          <w:sz w:val="20"/>
        </w:rPr>
      </w:pPr>
      <w:r>
        <w:rPr>
          <w:sz w:val="20"/>
        </w:rPr>
        <w:t xml:space="preserve">See the INSTR resource description. </w:t>
      </w:r>
    </w:p>
    <w:p w14:paraId="0BE60ADE" w14:textId="77777777" w:rsidR="00F21987" w:rsidRDefault="00F21987">
      <w:pPr>
        <w:rPr>
          <w:sz w:val="20"/>
        </w:rPr>
      </w:pPr>
    </w:p>
    <w:p w14:paraId="133BA90A" w14:textId="77777777" w:rsidR="00F21987" w:rsidRDefault="00F21987">
      <w:pPr>
        <w:ind w:left="1440" w:hanging="1440"/>
        <w:rPr>
          <w:b/>
          <w:sz w:val="20"/>
        </w:rPr>
      </w:pPr>
      <w:r>
        <w:rPr>
          <w:b/>
          <w:sz w:val="20"/>
        </w:rPr>
        <w:t>Implementation Requirements</w:t>
      </w:r>
    </w:p>
    <w:p w14:paraId="72D0958F" w14:textId="77777777" w:rsidR="00F21987" w:rsidRDefault="00F21987">
      <w:pPr>
        <w:ind w:left="1440" w:hanging="1440"/>
        <w:rPr>
          <w:b/>
          <w:sz w:val="20"/>
        </w:rPr>
      </w:pPr>
    </w:p>
    <w:p w14:paraId="4706803E" w14:textId="77777777" w:rsidR="00F21987" w:rsidRDefault="00F21987">
      <w:pPr>
        <w:ind w:left="540" w:hanging="540"/>
        <w:rPr>
          <w:sz w:val="20"/>
        </w:rPr>
      </w:pPr>
      <w:r>
        <w:rPr>
          <w:b/>
          <w:sz w:val="20"/>
        </w:rPr>
        <w:t>RULE 6.1.27</w:t>
      </w:r>
    </w:p>
    <w:p w14:paraId="5F729693" w14:textId="77777777"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viReadSTB()</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4A076D41" w14:textId="77777777" w:rsidR="00F21987" w:rsidRPr="005726B6" w:rsidRDefault="00F21987" w:rsidP="005726B6">
      <w:pPr>
        <w:ind w:left="4320" w:hanging="3600"/>
        <w:rPr>
          <w:b/>
          <w:sz w:val="20"/>
        </w:rPr>
      </w:pPr>
    </w:p>
    <w:p w14:paraId="19F72704" w14:textId="77777777" w:rsidR="00F21987" w:rsidRDefault="00F21987">
      <w:pPr>
        <w:ind w:left="620" w:hanging="620"/>
        <w:rPr>
          <w:b/>
          <w:sz w:val="20"/>
        </w:rPr>
      </w:pPr>
      <w:r>
        <w:rPr>
          <w:b/>
          <w:sz w:val="20"/>
        </w:rPr>
        <w:t>RULE 6.1.28</w:t>
      </w:r>
    </w:p>
    <w:p w14:paraId="39A0741C" w14:textId="77777777" w:rsidR="00F21987" w:rsidRDefault="00F21987">
      <w:pPr>
        <w:ind w:left="720"/>
        <w:rPr>
          <w:sz w:val="20"/>
        </w:rPr>
      </w:pPr>
      <w:r>
        <w:rPr>
          <w:sz w:val="20"/>
        </w:rPr>
        <w:t xml:space="preserve">An INSTR resource implementation of </w:t>
      </w:r>
      <w:r>
        <w:rPr>
          <w:rFonts w:ascii="Courier" w:hAnsi="Courier"/>
          <w:sz w:val="18"/>
        </w:rPr>
        <w:t>viReadSTB()</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14:paraId="5B931DBA" w14:textId="77777777" w:rsidR="00F21987" w:rsidRDefault="00F21987" w:rsidP="005726B6">
      <w:pPr>
        <w:ind w:left="4320" w:hanging="3600"/>
        <w:rPr>
          <w:sz w:val="20"/>
        </w:rPr>
      </w:pPr>
    </w:p>
    <w:p w14:paraId="35E85451" w14:textId="77777777" w:rsidR="00F21987" w:rsidRDefault="00F21987">
      <w:pPr>
        <w:ind w:left="620" w:hanging="620"/>
        <w:rPr>
          <w:b/>
          <w:sz w:val="20"/>
        </w:rPr>
      </w:pPr>
      <w:r>
        <w:rPr>
          <w:b/>
          <w:sz w:val="20"/>
        </w:rPr>
        <w:t>RULE 6.1.29</w:t>
      </w:r>
    </w:p>
    <w:p w14:paraId="2CF788E9" w14:textId="77777777"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r>
        <w:rPr>
          <w:rFonts w:ascii="Courier" w:hAnsi="Courier"/>
          <w:sz w:val="18"/>
        </w:rPr>
        <w:t>viReadSTB()</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14:paraId="2F4C122F" w14:textId="77777777" w:rsidR="00F21987" w:rsidRDefault="00F21987">
      <w:pPr>
        <w:rPr>
          <w:sz w:val="20"/>
        </w:rPr>
      </w:pPr>
    </w:p>
    <w:p w14:paraId="1462701D" w14:textId="77777777" w:rsidR="00F21987" w:rsidRDefault="00F21987">
      <w:pPr>
        <w:ind w:left="620" w:hanging="620"/>
        <w:rPr>
          <w:b/>
          <w:sz w:val="20"/>
        </w:rPr>
      </w:pPr>
      <w:r>
        <w:rPr>
          <w:b/>
          <w:sz w:val="20"/>
        </w:rPr>
        <w:t>PERMISSION 6.1.3</w:t>
      </w:r>
    </w:p>
    <w:p w14:paraId="1F73D69D" w14:textId="77777777" w:rsidR="00F21987" w:rsidRDefault="00F21987">
      <w:pPr>
        <w:ind w:left="720"/>
        <w:rPr>
          <w:sz w:val="20"/>
        </w:rPr>
      </w:pPr>
      <w:r>
        <w:rPr>
          <w:sz w:val="20"/>
        </w:rPr>
        <w:t xml:space="preserve">Since the operation </w:t>
      </w:r>
      <w:r>
        <w:rPr>
          <w:rFonts w:ascii="Courier" w:hAnsi="Courier"/>
          <w:sz w:val="18"/>
        </w:rPr>
        <w:t>viReadSTB()</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bit-ORed into the single cached status byte.</w:t>
      </w:r>
    </w:p>
    <w:p w14:paraId="39FD02DA" w14:textId="77777777" w:rsidR="00F21987" w:rsidRDefault="00F21987">
      <w:pPr>
        <w:rPr>
          <w:sz w:val="20"/>
        </w:rPr>
      </w:pPr>
    </w:p>
    <w:p w14:paraId="3A63396A" w14:textId="77777777" w:rsidR="00F21987" w:rsidRDefault="00F21987">
      <w:pPr>
        <w:pStyle w:val="Head2"/>
      </w:pPr>
      <w:r>
        <w:rPr>
          <w:sz w:val="20"/>
        </w:rPr>
        <w:br w:type="page"/>
      </w:r>
      <w:bookmarkStart w:id="435" w:name="_Toc135102731"/>
      <w:bookmarkStart w:id="436" w:name="_Toc68182542"/>
      <w:r>
        <w:t>6.1.9</w:t>
      </w:r>
      <w:r>
        <w:rPr>
          <w:sz w:val="20"/>
        </w:rPr>
        <w:t xml:space="preserve">  </w:t>
      </w:r>
      <w:r>
        <w:rPr>
          <w:rStyle w:val="Courier"/>
        </w:rPr>
        <w:t>viClear</w:t>
      </w:r>
      <w:r>
        <w:rPr>
          <w:rStyle w:val="Courier"/>
          <w:b w:val="0"/>
        </w:rPr>
        <w:t>(vi)</w:t>
      </w:r>
      <w:bookmarkEnd w:id="435"/>
      <w:bookmarkEnd w:id="436"/>
    </w:p>
    <w:p w14:paraId="0B9E77A5" w14:textId="77777777" w:rsidR="00F21987" w:rsidRDefault="00F21987">
      <w:pPr>
        <w:ind w:left="2160" w:hanging="2160"/>
        <w:rPr>
          <w:b/>
          <w:sz w:val="20"/>
        </w:rPr>
      </w:pPr>
    </w:p>
    <w:p w14:paraId="5960AA24" w14:textId="77777777" w:rsidR="00F21987" w:rsidRDefault="00F21987">
      <w:pPr>
        <w:ind w:left="620" w:hanging="620"/>
        <w:rPr>
          <w:sz w:val="20"/>
        </w:rPr>
      </w:pPr>
      <w:r>
        <w:rPr>
          <w:b/>
          <w:sz w:val="20"/>
        </w:rPr>
        <w:t>Purpose</w:t>
      </w:r>
    </w:p>
    <w:p w14:paraId="6C6BFF91" w14:textId="77777777" w:rsidR="00F21987" w:rsidRDefault="00F21987">
      <w:pPr>
        <w:ind w:left="720" w:hanging="720"/>
        <w:rPr>
          <w:sz w:val="20"/>
        </w:rPr>
      </w:pPr>
      <w:r>
        <w:rPr>
          <w:sz w:val="20"/>
        </w:rPr>
        <w:tab/>
        <w:t>Clear a device.</w:t>
      </w:r>
    </w:p>
    <w:p w14:paraId="06384B60" w14:textId="77777777" w:rsidR="00F21987" w:rsidRDefault="00F21987">
      <w:pPr>
        <w:ind w:left="1440" w:hanging="1440"/>
        <w:rPr>
          <w:sz w:val="20"/>
        </w:rPr>
      </w:pPr>
    </w:p>
    <w:p w14:paraId="38B0525B" w14:textId="77777777" w:rsidR="00F21987" w:rsidRDefault="00F21987">
      <w:pPr>
        <w:ind w:left="1440" w:hanging="1440"/>
        <w:rPr>
          <w:b/>
          <w:sz w:val="20"/>
        </w:rPr>
      </w:pPr>
      <w:r>
        <w:rPr>
          <w:b/>
          <w:sz w:val="20"/>
        </w:rPr>
        <w:t>Parameters</w:t>
      </w:r>
    </w:p>
    <w:p w14:paraId="5F5434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EE877D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7076E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8EAE3F"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19BF8C6B"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47A9D11" w14:textId="77777777" w:rsidR="00F21987" w:rsidRDefault="00F21987">
            <w:pPr>
              <w:spacing w:before="40" w:after="40"/>
              <w:jc w:val="center"/>
              <w:rPr>
                <w:sz w:val="20"/>
              </w:rPr>
            </w:pPr>
            <w:r>
              <w:rPr>
                <w:b/>
                <w:sz w:val="20"/>
              </w:rPr>
              <w:t>Description</w:t>
            </w:r>
          </w:p>
        </w:tc>
      </w:tr>
      <w:tr w:rsidR="00F21987" w14:paraId="73EC82A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74AEE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BA7A1D" w14:textId="77777777"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CEB7E9B"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6164D281" w14:textId="77777777" w:rsidR="00F21987" w:rsidRDefault="00F21987">
            <w:pPr>
              <w:spacing w:before="40" w:after="40"/>
              <w:ind w:left="80"/>
              <w:rPr>
                <w:sz w:val="20"/>
              </w:rPr>
            </w:pPr>
            <w:r>
              <w:rPr>
                <w:sz w:val="20"/>
              </w:rPr>
              <w:t>Unique logical identifier to a session.</w:t>
            </w:r>
          </w:p>
        </w:tc>
      </w:tr>
    </w:tbl>
    <w:p w14:paraId="535DB1DC" w14:textId="77777777" w:rsidR="00F21987" w:rsidRDefault="00F21987">
      <w:pPr>
        <w:ind w:left="1440" w:hanging="1440"/>
        <w:rPr>
          <w:sz w:val="20"/>
        </w:rPr>
      </w:pPr>
    </w:p>
    <w:p w14:paraId="4C7D39BC" w14:textId="77777777" w:rsidR="00F21987" w:rsidRDefault="00F21987">
      <w:pPr>
        <w:rPr>
          <w:b/>
          <w:sz w:val="20"/>
        </w:rPr>
      </w:pPr>
      <w:r>
        <w:rPr>
          <w:b/>
          <w:sz w:val="20"/>
        </w:rPr>
        <w:t>Return Values</w:t>
      </w:r>
    </w:p>
    <w:p w14:paraId="7B1CC1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EC9D9B" w14:textId="77777777">
        <w:trPr>
          <w:cantSplit/>
        </w:trPr>
        <w:tc>
          <w:tcPr>
            <w:tcW w:w="3680" w:type="dxa"/>
          </w:tcPr>
          <w:p w14:paraId="1949939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6B0F67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6723B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840F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4D3011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DDDE416" w14:textId="77777777" w:rsidR="00F21987" w:rsidRDefault="00F21987">
            <w:pPr>
              <w:spacing w:before="40" w:after="40"/>
              <w:jc w:val="center"/>
              <w:rPr>
                <w:b/>
                <w:sz w:val="20"/>
              </w:rPr>
            </w:pPr>
            <w:r>
              <w:rPr>
                <w:b/>
                <w:sz w:val="20"/>
              </w:rPr>
              <w:t>Description</w:t>
            </w:r>
          </w:p>
        </w:tc>
      </w:tr>
      <w:tr w:rsidR="00F21987" w14:paraId="4A76AE6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476D3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34D907" w14:textId="77777777" w:rsidR="00F21987" w:rsidRDefault="00F21987">
            <w:pPr>
              <w:spacing w:before="40" w:after="40"/>
              <w:ind w:left="80"/>
              <w:rPr>
                <w:sz w:val="20"/>
              </w:rPr>
            </w:pPr>
            <w:r>
              <w:rPr>
                <w:sz w:val="20"/>
              </w:rPr>
              <w:t>Operation completed successfully.</w:t>
            </w:r>
          </w:p>
        </w:tc>
      </w:tr>
    </w:tbl>
    <w:p w14:paraId="460E26A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62CE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ED77B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17416F" w14:textId="77777777" w:rsidR="00F21987" w:rsidRDefault="00F21987">
            <w:pPr>
              <w:spacing w:before="40" w:after="40"/>
              <w:jc w:val="center"/>
              <w:rPr>
                <w:b/>
                <w:sz w:val="20"/>
              </w:rPr>
            </w:pPr>
            <w:r>
              <w:rPr>
                <w:b/>
                <w:sz w:val="20"/>
              </w:rPr>
              <w:t>Description</w:t>
            </w:r>
          </w:p>
        </w:tc>
      </w:tr>
      <w:tr w:rsidR="00F21987" w14:paraId="42E905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642FE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E8F1A19" w14:textId="77777777" w:rsidR="00F21987" w:rsidRDefault="00F21987">
            <w:pPr>
              <w:spacing w:before="40" w:after="40"/>
              <w:ind w:left="80"/>
              <w:rPr>
                <w:sz w:val="20"/>
              </w:rPr>
            </w:pPr>
            <w:r>
              <w:rPr>
                <w:sz w:val="20"/>
              </w:rPr>
              <w:t>The given session or object reference is invalid (both are the same value).</w:t>
            </w:r>
          </w:p>
        </w:tc>
      </w:tr>
      <w:tr w:rsidR="00F21987" w14:paraId="6235343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8E7A5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4F7D1B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21B2B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212C8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9B5E4E6"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9352F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67DA8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63638FD" w14:textId="77777777" w:rsidR="00F21987" w:rsidRDefault="00F21987">
            <w:pPr>
              <w:spacing w:before="40" w:after="40"/>
              <w:ind w:left="80"/>
              <w:rPr>
                <w:rFonts w:ascii="Courier" w:hAnsi="Courier"/>
                <w:sz w:val="18"/>
              </w:rPr>
            </w:pPr>
            <w:r>
              <w:rPr>
                <w:sz w:val="20"/>
              </w:rPr>
              <w:t>Timeout expired before operation completed.</w:t>
            </w:r>
          </w:p>
        </w:tc>
      </w:tr>
      <w:tr w:rsidR="00F21987" w14:paraId="1B23CC1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70242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7127B3A6"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A1010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59274E"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245C7D5" w14:textId="77777777" w:rsidR="00F21987" w:rsidRDefault="00F21987">
            <w:pPr>
              <w:spacing w:before="40" w:after="40"/>
              <w:ind w:left="80"/>
              <w:rPr>
                <w:sz w:val="20"/>
              </w:rPr>
            </w:pPr>
            <w:r>
              <w:rPr>
                <w:sz w:val="20"/>
              </w:rPr>
              <w:t>Violation of raw read protocol occurred during transfer.</w:t>
            </w:r>
          </w:p>
        </w:tc>
      </w:tr>
      <w:tr w:rsidR="00F21987" w14:paraId="2DB3CE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04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C65EFF8" w14:textId="77777777" w:rsidR="00F21987" w:rsidRDefault="00F21987">
            <w:pPr>
              <w:spacing w:before="40" w:after="40"/>
              <w:ind w:left="80"/>
              <w:rPr>
                <w:sz w:val="20"/>
              </w:rPr>
            </w:pPr>
            <w:r>
              <w:rPr>
                <w:sz w:val="20"/>
              </w:rPr>
              <w:t>Bus error occurred during transfer.</w:t>
            </w:r>
          </w:p>
        </w:tc>
      </w:tr>
      <w:tr w:rsidR="00F21987" w14:paraId="1A501EF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FECF5E"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B663019"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03244D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C03176"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E3645E5"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080118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C6322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87E153A"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2F56FA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15DCD0"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3AC4EA22" w14:textId="77777777" w:rsidR="00F21987" w:rsidRDefault="00F21987">
            <w:pPr>
              <w:spacing w:before="40" w:after="40"/>
              <w:ind w:left="80"/>
              <w:rPr>
                <w:sz w:val="20"/>
              </w:rPr>
            </w:pPr>
            <w:r>
              <w:rPr>
                <w:sz w:val="20"/>
              </w:rPr>
              <w:t>The I/O connection for the given session has been lost.</w:t>
            </w:r>
          </w:p>
        </w:tc>
      </w:tr>
    </w:tbl>
    <w:p w14:paraId="36DA025A" w14:textId="77777777" w:rsidR="00F21987" w:rsidRDefault="00F21987">
      <w:pPr>
        <w:ind w:left="1440" w:hanging="1440"/>
        <w:rPr>
          <w:b/>
          <w:sz w:val="20"/>
        </w:rPr>
      </w:pPr>
    </w:p>
    <w:p w14:paraId="649906F1" w14:textId="77777777" w:rsidR="00F21987" w:rsidRDefault="00F21987">
      <w:pPr>
        <w:ind w:left="620" w:hanging="620"/>
        <w:rPr>
          <w:sz w:val="20"/>
        </w:rPr>
      </w:pPr>
      <w:r>
        <w:rPr>
          <w:b/>
          <w:sz w:val="20"/>
        </w:rPr>
        <w:t>Description</w:t>
      </w:r>
    </w:p>
    <w:p w14:paraId="5DAC39FE" w14:textId="77777777"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14:paraId="3339BB70" w14:textId="77777777" w:rsidR="00F21987" w:rsidRDefault="00F21987">
      <w:pPr>
        <w:ind w:left="620" w:hanging="620"/>
        <w:rPr>
          <w:sz w:val="20"/>
        </w:rPr>
      </w:pPr>
    </w:p>
    <w:p w14:paraId="48D87C52" w14:textId="77777777" w:rsidR="00F21987" w:rsidRDefault="00F21987">
      <w:pPr>
        <w:keepNext/>
        <w:ind w:left="619" w:hanging="619"/>
        <w:rPr>
          <w:b/>
          <w:sz w:val="20"/>
        </w:rPr>
      </w:pPr>
      <w:r>
        <w:rPr>
          <w:b/>
          <w:sz w:val="20"/>
        </w:rPr>
        <w:t>Related Items</w:t>
      </w:r>
    </w:p>
    <w:p w14:paraId="34263E51" w14:textId="77777777" w:rsidR="00F21987" w:rsidRDefault="00F21987">
      <w:pPr>
        <w:ind w:left="720" w:hanging="720"/>
        <w:rPr>
          <w:sz w:val="20"/>
        </w:rPr>
      </w:pPr>
      <w:r>
        <w:rPr>
          <w:sz w:val="20"/>
        </w:rPr>
        <w:tab/>
        <w:t>See the INSTR resource description.</w:t>
      </w:r>
    </w:p>
    <w:p w14:paraId="3A316BD0" w14:textId="77777777" w:rsidR="00F21987" w:rsidRDefault="00F21987">
      <w:pPr>
        <w:ind w:left="720" w:hanging="720"/>
        <w:rPr>
          <w:sz w:val="20"/>
        </w:rPr>
      </w:pPr>
    </w:p>
    <w:p w14:paraId="1501E1DB" w14:textId="77777777" w:rsidR="00F21987" w:rsidRDefault="00F21987">
      <w:pPr>
        <w:ind w:left="540" w:hanging="540"/>
        <w:rPr>
          <w:b/>
          <w:sz w:val="20"/>
        </w:rPr>
      </w:pPr>
      <w:r>
        <w:rPr>
          <w:b/>
          <w:sz w:val="20"/>
        </w:rPr>
        <w:t>Implementation Requirements</w:t>
      </w:r>
    </w:p>
    <w:p w14:paraId="0442597E" w14:textId="77777777" w:rsidR="00F21987" w:rsidRDefault="00F21987">
      <w:pPr>
        <w:ind w:left="540" w:hanging="540"/>
        <w:rPr>
          <w:b/>
          <w:sz w:val="20"/>
        </w:rPr>
      </w:pPr>
    </w:p>
    <w:p w14:paraId="006FDC77" w14:textId="77777777" w:rsidR="00F21987" w:rsidRDefault="00F21987">
      <w:pPr>
        <w:ind w:left="540" w:hanging="540"/>
        <w:rPr>
          <w:b/>
          <w:sz w:val="20"/>
        </w:rPr>
      </w:pPr>
      <w:r>
        <w:rPr>
          <w:b/>
          <w:sz w:val="20"/>
        </w:rPr>
        <w:t>OBSERVATION 6.1.22</w:t>
      </w:r>
    </w:p>
    <w:p w14:paraId="5E6982B7" w14:textId="77777777" w:rsidR="00F21987" w:rsidRDefault="00F21987">
      <w:pPr>
        <w:ind w:left="720"/>
        <w:rPr>
          <w:sz w:val="20"/>
        </w:rPr>
      </w:pPr>
      <w:r>
        <w:rPr>
          <w:sz w:val="20"/>
        </w:rPr>
        <w:t xml:space="preserve">An invocation of the </w:t>
      </w:r>
      <w:r>
        <w:rPr>
          <w:rFonts w:ascii="Courier" w:hAnsi="Courier"/>
          <w:sz w:val="18"/>
        </w:rPr>
        <w:t>viClear()</w:t>
      </w:r>
      <w:r>
        <w:rPr>
          <w:sz w:val="20"/>
        </w:rPr>
        <w:t xml:space="preserve"> operations on an INSTR Resource will discard the read and write buffers used by the formatted I/O services for that session.</w:t>
      </w:r>
    </w:p>
    <w:p w14:paraId="10C89D3F" w14:textId="77777777" w:rsidR="007F0EAA" w:rsidRDefault="007F0EAA" w:rsidP="007F0EAA">
      <w:pPr>
        <w:rPr>
          <w:sz w:val="20"/>
        </w:rPr>
      </w:pPr>
    </w:p>
    <w:p w14:paraId="7B453500" w14:textId="77777777" w:rsidR="007F0EAA" w:rsidRPr="007F0EAA" w:rsidRDefault="00332A10" w:rsidP="007F0EAA">
      <w:pPr>
        <w:rPr>
          <w:b/>
          <w:sz w:val="20"/>
        </w:rPr>
      </w:pPr>
      <w:r>
        <w:rPr>
          <w:b/>
          <w:sz w:val="20"/>
        </w:rPr>
        <w:t>PERMISSION 6.1.4</w:t>
      </w:r>
    </w:p>
    <w:p w14:paraId="290F4D44" w14:textId="77777777" w:rsidR="007F0EAA" w:rsidRDefault="007F0EAA" w:rsidP="007F0EAA">
      <w:pPr>
        <w:ind w:left="720"/>
        <w:rPr>
          <w:sz w:val="20"/>
        </w:rPr>
      </w:pPr>
      <w:r>
        <w:rPr>
          <w:sz w:val="20"/>
        </w:rPr>
        <w:t xml:space="preserve">An implementation of the </w:t>
      </w:r>
      <w:r>
        <w:rPr>
          <w:rFonts w:ascii="Courier" w:hAnsi="Courier"/>
          <w:sz w:val="18"/>
        </w:rPr>
        <w:t>viClear()</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14:paraId="4B1404BE" w14:textId="77777777" w:rsidR="007F0EAA" w:rsidRDefault="007F0EAA" w:rsidP="007F0EAA">
      <w:pPr>
        <w:rPr>
          <w:sz w:val="20"/>
        </w:rPr>
      </w:pPr>
    </w:p>
    <w:p w14:paraId="5A06BB19" w14:textId="77777777" w:rsidR="00332A10" w:rsidRPr="00332A10" w:rsidRDefault="00332A10" w:rsidP="007F0EAA">
      <w:pPr>
        <w:rPr>
          <w:b/>
          <w:sz w:val="20"/>
        </w:rPr>
      </w:pPr>
      <w:r w:rsidRPr="00332A10">
        <w:rPr>
          <w:b/>
          <w:sz w:val="20"/>
        </w:rPr>
        <w:t>OBSERVATION 6.1.23</w:t>
      </w:r>
    </w:p>
    <w:p w14:paraId="4F449243" w14:textId="77777777" w:rsidR="00332A10" w:rsidRDefault="00332A10" w:rsidP="00332A10">
      <w:pPr>
        <w:ind w:left="720"/>
        <w:rPr>
          <w:sz w:val="20"/>
        </w:rPr>
      </w:pPr>
      <w:r>
        <w:rPr>
          <w:sz w:val="20"/>
        </w:rPr>
        <w:t xml:space="preserve">The </w:t>
      </w:r>
      <w:r>
        <w:rPr>
          <w:rFonts w:ascii="Courier" w:hAnsi="Courier"/>
          <w:sz w:val="18"/>
        </w:rPr>
        <w:t>viClear()</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14:paraId="14ABE890" w14:textId="77777777" w:rsidR="00332A10" w:rsidRDefault="00332A10" w:rsidP="007F0EAA">
      <w:pPr>
        <w:rPr>
          <w:sz w:val="20"/>
        </w:rPr>
      </w:pPr>
    </w:p>
    <w:p w14:paraId="22059616" w14:textId="77777777" w:rsidR="00F21987" w:rsidRDefault="00F21987">
      <w:pPr>
        <w:ind w:left="540"/>
        <w:rPr>
          <w:sz w:val="20"/>
        </w:rPr>
      </w:pPr>
    </w:p>
    <w:p w14:paraId="4B5B7F31" w14:textId="77777777" w:rsidR="00F21987" w:rsidRDefault="00F21987">
      <w:pPr>
        <w:rPr>
          <w:b/>
          <w:sz w:val="20"/>
        </w:rPr>
        <w:sectPr w:rsidR="00F21987">
          <w:headerReference w:type="even" r:id="rId201"/>
          <w:headerReference w:type="default" r:id="rId202"/>
          <w:footerReference w:type="even" r:id="rId203"/>
          <w:footerReference w:type="default" r:id="rId204"/>
          <w:footerReference w:type="first" r:id="rId205"/>
          <w:footnotePr>
            <w:numRestart w:val="eachPage"/>
          </w:footnotePr>
          <w:pgSz w:w="12240" w:h="15840"/>
          <w:pgMar w:top="1440" w:right="1440" w:bottom="-1440" w:left="1440" w:header="720" w:footer="720" w:gutter="0"/>
          <w:pgNumType w:start="1"/>
          <w:cols w:space="720"/>
        </w:sectPr>
      </w:pPr>
    </w:p>
    <w:p w14:paraId="102B534B" w14:textId="77777777" w:rsidR="00F21987" w:rsidRDefault="00F21987">
      <w:pPr>
        <w:pStyle w:val="Head1"/>
      </w:pPr>
      <w:bookmarkStart w:id="437" w:name="_Toc135102732"/>
      <w:bookmarkStart w:id="438" w:name="_Toc68182543"/>
      <w:r>
        <w:t>6.2  Formatted I/O Services</w:t>
      </w:r>
      <w:bookmarkEnd w:id="437"/>
      <w:bookmarkEnd w:id="438"/>
    </w:p>
    <w:p w14:paraId="69272B93" w14:textId="77777777" w:rsidR="00F21987" w:rsidRDefault="00F21987">
      <w:pPr>
        <w:rPr>
          <w:b/>
          <w:sz w:val="28"/>
        </w:rPr>
      </w:pPr>
    </w:p>
    <w:p w14:paraId="1EBFA39C" w14:textId="77777777" w:rsidR="00F21987" w:rsidRDefault="00F21987">
      <w:pPr>
        <w:pStyle w:val="Head2"/>
      </w:pPr>
      <w:bookmarkStart w:id="439" w:name="_Toc135102733"/>
      <w:bookmarkStart w:id="440" w:name="_Toc68182544"/>
      <w:r>
        <w:t>6.2.1</w:t>
      </w:r>
      <w:r>
        <w:rPr>
          <w:sz w:val="20"/>
        </w:rPr>
        <w:t xml:space="preserve">  </w:t>
      </w:r>
      <w:r>
        <w:rPr>
          <w:rStyle w:val="Courier"/>
        </w:rPr>
        <w:t>viSetBuf</w:t>
      </w:r>
      <w:r>
        <w:rPr>
          <w:rStyle w:val="Courier"/>
          <w:b w:val="0"/>
        </w:rPr>
        <w:t>(vi, mask, size)</w:t>
      </w:r>
      <w:bookmarkEnd w:id="439"/>
      <w:bookmarkEnd w:id="440"/>
    </w:p>
    <w:p w14:paraId="38F45F27" w14:textId="77777777" w:rsidR="00F21987" w:rsidRDefault="00F21987">
      <w:pPr>
        <w:ind w:left="1440" w:hanging="1440"/>
        <w:rPr>
          <w:sz w:val="20"/>
        </w:rPr>
      </w:pPr>
    </w:p>
    <w:p w14:paraId="11F33FF3" w14:textId="77777777" w:rsidR="00F21987" w:rsidRDefault="00F21987">
      <w:pPr>
        <w:tabs>
          <w:tab w:val="left" w:pos="5760"/>
        </w:tabs>
        <w:ind w:left="620" w:hanging="620"/>
        <w:rPr>
          <w:b/>
          <w:sz w:val="20"/>
        </w:rPr>
      </w:pPr>
      <w:r>
        <w:rPr>
          <w:b/>
          <w:sz w:val="20"/>
        </w:rPr>
        <w:t xml:space="preserve">Purpose </w:t>
      </w:r>
    </w:p>
    <w:p w14:paraId="3BE90C84" w14:textId="77777777" w:rsidR="00F21987" w:rsidRDefault="00F21987">
      <w:pPr>
        <w:tabs>
          <w:tab w:val="left" w:pos="5760"/>
        </w:tabs>
        <w:ind w:left="720" w:hanging="720"/>
        <w:rPr>
          <w:sz w:val="20"/>
        </w:rPr>
      </w:pPr>
      <w:r>
        <w:rPr>
          <w:b/>
          <w:sz w:val="20"/>
        </w:rPr>
        <w:tab/>
      </w:r>
      <w:r>
        <w:rPr>
          <w:sz w:val="20"/>
        </w:rPr>
        <w:t>Set the size for the formatted I/O and/or serial communication buffer(s).</w:t>
      </w:r>
    </w:p>
    <w:p w14:paraId="7692097A" w14:textId="77777777" w:rsidR="00F21987" w:rsidRDefault="00F21987">
      <w:pPr>
        <w:tabs>
          <w:tab w:val="left" w:pos="5760"/>
        </w:tabs>
        <w:ind w:left="620" w:hanging="620"/>
        <w:rPr>
          <w:sz w:val="20"/>
        </w:rPr>
      </w:pPr>
    </w:p>
    <w:p w14:paraId="5B82923E" w14:textId="77777777" w:rsidR="00F21987" w:rsidRDefault="00F21987">
      <w:pPr>
        <w:ind w:left="1440" w:hanging="1440"/>
        <w:rPr>
          <w:b/>
          <w:sz w:val="20"/>
        </w:rPr>
      </w:pPr>
      <w:r>
        <w:rPr>
          <w:b/>
          <w:sz w:val="20"/>
        </w:rPr>
        <w:t>Parameters</w:t>
      </w:r>
    </w:p>
    <w:p w14:paraId="3B31375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81589E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A2567F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113FC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863C1"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A787E8" w14:textId="77777777" w:rsidR="00F21987" w:rsidRDefault="00F21987">
            <w:pPr>
              <w:spacing w:before="40" w:after="40"/>
              <w:jc w:val="center"/>
              <w:rPr>
                <w:sz w:val="20"/>
              </w:rPr>
            </w:pPr>
            <w:r>
              <w:rPr>
                <w:b/>
                <w:sz w:val="20"/>
              </w:rPr>
              <w:t>Description</w:t>
            </w:r>
          </w:p>
        </w:tc>
      </w:tr>
      <w:tr w:rsidR="00F21987" w14:paraId="351B4ED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5731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520BCCF"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3F81CA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0700923" w14:textId="77777777" w:rsidR="00F21987" w:rsidRDefault="00F21987">
            <w:pPr>
              <w:spacing w:before="40" w:after="40"/>
              <w:ind w:left="80"/>
              <w:rPr>
                <w:sz w:val="20"/>
              </w:rPr>
            </w:pPr>
            <w:r>
              <w:rPr>
                <w:sz w:val="20"/>
              </w:rPr>
              <w:t>Unique logical identifier to a session.</w:t>
            </w:r>
          </w:p>
        </w:tc>
      </w:tr>
      <w:tr w:rsidR="00F21987" w14:paraId="44E509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3AD7B9A"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616BC4CB"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E6997B4" w14:textId="77777777"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14:paraId="33EDCD2D" w14:textId="77777777" w:rsidR="00F21987" w:rsidRDefault="00F21987">
            <w:pPr>
              <w:spacing w:before="40" w:after="40"/>
              <w:ind w:left="80"/>
              <w:rPr>
                <w:sz w:val="20"/>
              </w:rPr>
            </w:pPr>
            <w:r>
              <w:rPr>
                <w:sz w:val="20"/>
              </w:rPr>
              <w:t>Specifies the type of buffer.</w:t>
            </w:r>
          </w:p>
        </w:tc>
      </w:tr>
      <w:tr w:rsidR="00F21987" w14:paraId="74B9FBC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B1BD0B" w14:textId="77777777"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3AAE1E7F"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4D4BD4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06D85FD" w14:textId="77777777" w:rsidR="00F21987" w:rsidRDefault="00F21987">
            <w:pPr>
              <w:spacing w:before="40" w:after="40"/>
              <w:ind w:left="80"/>
              <w:rPr>
                <w:sz w:val="20"/>
              </w:rPr>
            </w:pPr>
            <w:r>
              <w:rPr>
                <w:sz w:val="20"/>
              </w:rPr>
              <w:t>The size to be set for the specified buffer(s).</w:t>
            </w:r>
          </w:p>
        </w:tc>
      </w:tr>
    </w:tbl>
    <w:p w14:paraId="1DFDA67D" w14:textId="77777777" w:rsidR="00F21987" w:rsidRDefault="00F21987">
      <w:pPr>
        <w:ind w:left="1440" w:hanging="1440"/>
        <w:rPr>
          <w:sz w:val="20"/>
        </w:rPr>
      </w:pPr>
    </w:p>
    <w:p w14:paraId="26E8DA1C"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E042F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3DF2ED" w14:textId="77777777">
        <w:trPr>
          <w:cantSplit/>
        </w:trPr>
        <w:tc>
          <w:tcPr>
            <w:tcW w:w="3680" w:type="dxa"/>
          </w:tcPr>
          <w:p w14:paraId="11A6C37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5A5731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E9D74A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3A2C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91A6A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3B3290B" w14:textId="77777777" w:rsidR="00F21987" w:rsidRDefault="00F21987">
            <w:pPr>
              <w:spacing w:before="40" w:after="40"/>
              <w:jc w:val="center"/>
              <w:rPr>
                <w:b/>
                <w:sz w:val="20"/>
              </w:rPr>
            </w:pPr>
            <w:r>
              <w:rPr>
                <w:b/>
                <w:sz w:val="20"/>
              </w:rPr>
              <w:t>Description</w:t>
            </w:r>
          </w:p>
        </w:tc>
      </w:tr>
      <w:tr w:rsidR="00F21987" w14:paraId="1AB62AE6" w14:textId="77777777">
        <w:trPr>
          <w:cantSplit/>
        </w:trPr>
        <w:tc>
          <w:tcPr>
            <w:tcW w:w="3680" w:type="dxa"/>
            <w:tcBorders>
              <w:top w:val="double" w:sz="6" w:space="0" w:color="auto"/>
              <w:left w:val="single" w:sz="6" w:space="0" w:color="auto"/>
              <w:right w:val="single" w:sz="6" w:space="0" w:color="auto"/>
            </w:tcBorders>
          </w:tcPr>
          <w:p w14:paraId="51C3D8E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14:paraId="6165D556" w14:textId="77777777" w:rsidR="00F21987" w:rsidRDefault="00F21987">
            <w:pPr>
              <w:spacing w:before="40" w:after="40"/>
              <w:ind w:left="80"/>
              <w:rPr>
                <w:sz w:val="20"/>
              </w:rPr>
            </w:pPr>
            <w:r>
              <w:rPr>
                <w:sz w:val="20"/>
              </w:rPr>
              <w:t xml:space="preserve">Buffer size set successfully. </w:t>
            </w:r>
          </w:p>
        </w:tc>
      </w:tr>
      <w:tr w:rsidR="00F21987" w14:paraId="1E84CC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98672F" w14:textId="77777777"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14:paraId="46BB67AA" w14:textId="77777777" w:rsidR="00F21987" w:rsidRDefault="00F21987">
            <w:pPr>
              <w:spacing w:before="40" w:after="40"/>
              <w:ind w:left="80"/>
              <w:rPr>
                <w:sz w:val="20"/>
              </w:rPr>
            </w:pPr>
            <w:r>
              <w:rPr>
                <w:sz w:val="20"/>
              </w:rPr>
              <w:t>The specified buffer is not supported.</w:t>
            </w:r>
          </w:p>
        </w:tc>
      </w:tr>
    </w:tbl>
    <w:p w14:paraId="67AD2C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21A1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A1EB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D262B5" w14:textId="77777777" w:rsidR="00F21987" w:rsidRDefault="00F21987">
            <w:pPr>
              <w:spacing w:before="40" w:after="40"/>
              <w:jc w:val="center"/>
              <w:rPr>
                <w:b/>
                <w:sz w:val="20"/>
              </w:rPr>
            </w:pPr>
            <w:r>
              <w:rPr>
                <w:b/>
                <w:sz w:val="20"/>
              </w:rPr>
              <w:t>Description</w:t>
            </w:r>
          </w:p>
        </w:tc>
      </w:tr>
      <w:tr w:rsidR="00F21987" w14:paraId="3EA80480" w14:textId="77777777">
        <w:trPr>
          <w:cantSplit/>
        </w:trPr>
        <w:tc>
          <w:tcPr>
            <w:tcW w:w="3680" w:type="dxa"/>
            <w:tcBorders>
              <w:left w:val="single" w:sz="6" w:space="0" w:color="auto"/>
              <w:right w:val="single" w:sz="6" w:space="0" w:color="auto"/>
            </w:tcBorders>
          </w:tcPr>
          <w:p w14:paraId="2A4FE71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601239" w14:textId="77777777" w:rsidR="00F21987" w:rsidRDefault="00F21987">
            <w:pPr>
              <w:spacing w:before="40" w:after="40"/>
              <w:ind w:left="80"/>
              <w:rPr>
                <w:sz w:val="20"/>
              </w:rPr>
            </w:pPr>
            <w:r>
              <w:rPr>
                <w:sz w:val="20"/>
              </w:rPr>
              <w:t>The given session or object reference is invalid (both are the same value).</w:t>
            </w:r>
          </w:p>
        </w:tc>
      </w:tr>
      <w:tr w:rsidR="00F21987" w14:paraId="358E0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C17CA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FD766C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7CD6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FEE230"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E381012" w14:textId="77777777"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14:paraId="23BC39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912D8F"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28DC49A" w14:textId="77777777"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14:paraId="06EF8516" w14:textId="77777777" w:rsidR="00F21987" w:rsidRDefault="00F21987">
      <w:pPr>
        <w:ind w:left="1440" w:hanging="1440"/>
        <w:rPr>
          <w:b/>
          <w:sz w:val="20"/>
        </w:rPr>
      </w:pPr>
    </w:p>
    <w:p w14:paraId="2DD15A5C" w14:textId="77777777" w:rsidR="00F21987" w:rsidRDefault="00F21987">
      <w:pPr>
        <w:ind w:left="1440" w:hanging="1440"/>
        <w:rPr>
          <w:sz w:val="20"/>
        </w:rPr>
      </w:pPr>
      <w:r>
        <w:rPr>
          <w:b/>
          <w:sz w:val="20"/>
        </w:rPr>
        <w:t>Description</w:t>
      </w:r>
    </w:p>
    <w:p w14:paraId="53844C32" w14:textId="77777777"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bit-ORing any of the following values together.</w:t>
      </w:r>
    </w:p>
    <w:p w14:paraId="156BECA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D8613B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62E8B5"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35865560" w14:textId="77777777" w:rsidR="00F21987" w:rsidRDefault="00F21987">
            <w:pPr>
              <w:spacing w:before="40" w:after="40"/>
              <w:jc w:val="center"/>
              <w:rPr>
                <w:b/>
                <w:sz w:val="20"/>
              </w:rPr>
            </w:pPr>
            <w:r>
              <w:rPr>
                <w:b/>
                <w:sz w:val="20"/>
              </w:rPr>
              <w:t>Interpretation</w:t>
            </w:r>
          </w:p>
        </w:tc>
      </w:tr>
      <w:tr w:rsidR="00F21987" w14:paraId="6C34FD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BB0785B"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5C05F92C" w14:textId="77777777" w:rsidR="00F21987" w:rsidRDefault="00F21987">
            <w:pPr>
              <w:spacing w:before="40" w:after="40"/>
              <w:ind w:left="80"/>
              <w:rPr>
                <w:sz w:val="20"/>
              </w:rPr>
            </w:pPr>
            <w:r>
              <w:rPr>
                <w:sz w:val="20"/>
              </w:rPr>
              <w:t>Formatted I/O read buffer.</w:t>
            </w:r>
          </w:p>
        </w:tc>
      </w:tr>
      <w:tr w:rsidR="00F21987" w14:paraId="3EFF81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DB7EA"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14:paraId="1FE56925" w14:textId="77777777" w:rsidR="00F21987" w:rsidRDefault="00F21987">
            <w:pPr>
              <w:spacing w:before="40" w:after="40"/>
              <w:ind w:left="80"/>
              <w:rPr>
                <w:b/>
                <w:sz w:val="20"/>
              </w:rPr>
            </w:pPr>
            <w:r>
              <w:rPr>
                <w:sz w:val="20"/>
              </w:rPr>
              <w:t>Formatted I/O write buffer.</w:t>
            </w:r>
          </w:p>
        </w:tc>
      </w:tr>
      <w:tr w:rsidR="00F21987" w14:paraId="19DBC8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23EC71"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14:paraId="5C3289C2" w14:textId="77777777" w:rsidR="00F21987" w:rsidRDefault="00F21987">
            <w:pPr>
              <w:spacing w:before="40" w:after="40"/>
              <w:ind w:left="80"/>
              <w:rPr>
                <w:sz w:val="20"/>
              </w:rPr>
            </w:pPr>
            <w:r>
              <w:rPr>
                <w:sz w:val="20"/>
              </w:rPr>
              <w:t>I/O communication receive buffer.</w:t>
            </w:r>
          </w:p>
        </w:tc>
      </w:tr>
      <w:tr w:rsidR="00F21987" w14:paraId="566137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981AC9"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14:paraId="2948513C" w14:textId="77777777" w:rsidR="00F21987" w:rsidRDefault="00F21987">
            <w:pPr>
              <w:spacing w:before="40" w:after="40"/>
              <w:ind w:left="80"/>
              <w:rPr>
                <w:sz w:val="20"/>
              </w:rPr>
            </w:pPr>
            <w:r>
              <w:rPr>
                <w:sz w:val="20"/>
              </w:rPr>
              <w:t>I/O communication transmit buffer.</w:t>
            </w:r>
          </w:p>
        </w:tc>
      </w:tr>
    </w:tbl>
    <w:p w14:paraId="6AA76900" w14:textId="77777777" w:rsidR="00F21987" w:rsidRDefault="00F21987">
      <w:pPr>
        <w:ind w:left="620" w:hanging="620"/>
        <w:rPr>
          <w:b/>
          <w:sz w:val="20"/>
        </w:rPr>
      </w:pPr>
    </w:p>
    <w:p w14:paraId="33740C8D" w14:textId="77777777" w:rsidR="00F21987" w:rsidRDefault="00F21987">
      <w:pPr>
        <w:ind w:left="620" w:firstLine="10"/>
        <w:rPr>
          <w:sz w:val="20"/>
        </w:rPr>
      </w:pPr>
      <w:r>
        <w:rPr>
          <w:sz w:val="20"/>
        </w:rPr>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14:paraId="0612581D" w14:textId="77777777" w:rsidR="00F21987" w:rsidRDefault="00F21987">
      <w:pPr>
        <w:ind w:left="620" w:hanging="620"/>
        <w:rPr>
          <w:sz w:val="20"/>
        </w:rPr>
      </w:pPr>
    </w:p>
    <w:p w14:paraId="08CB10AD" w14:textId="77777777" w:rsidR="00F21987" w:rsidRDefault="00F21987">
      <w:pPr>
        <w:ind w:left="1440" w:hanging="1440"/>
        <w:rPr>
          <w:sz w:val="20"/>
        </w:rPr>
      </w:pPr>
      <w:r>
        <w:rPr>
          <w:b/>
          <w:sz w:val="20"/>
        </w:rPr>
        <w:t>Related Items</w:t>
      </w:r>
    </w:p>
    <w:p w14:paraId="714B82E7" w14:textId="77777777" w:rsidR="00F21987" w:rsidRDefault="00F21987">
      <w:pPr>
        <w:ind w:left="720"/>
        <w:rPr>
          <w:b/>
          <w:sz w:val="20"/>
        </w:rPr>
      </w:pPr>
      <w:r>
        <w:rPr>
          <w:sz w:val="20"/>
        </w:rPr>
        <w:t xml:space="preserve">See the INSTR resource description. Also see </w:t>
      </w:r>
      <w:r>
        <w:rPr>
          <w:rFonts w:ascii="Courier" w:hAnsi="Courier"/>
          <w:sz w:val="18"/>
        </w:rPr>
        <w:t>viFlush()</w:t>
      </w:r>
      <w:r>
        <w:rPr>
          <w:sz w:val="20"/>
        </w:rPr>
        <w:t>.</w:t>
      </w:r>
    </w:p>
    <w:p w14:paraId="78E9D1C0" w14:textId="77777777" w:rsidR="00F21987" w:rsidRDefault="00F21987">
      <w:pPr>
        <w:ind w:left="620" w:hanging="620"/>
        <w:rPr>
          <w:b/>
          <w:sz w:val="20"/>
        </w:rPr>
      </w:pPr>
    </w:p>
    <w:p w14:paraId="3D209A14" w14:textId="77777777" w:rsidR="00F21987" w:rsidRDefault="00F21987">
      <w:pPr>
        <w:ind w:left="1440" w:hanging="1440"/>
        <w:rPr>
          <w:sz w:val="20"/>
        </w:rPr>
      </w:pPr>
      <w:r>
        <w:rPr>
          <w:b/>
          <w:sz w:val="20"/>
        </w:rPr>
        <w:t>Implementation Requirements</w:t>
      </w:r>
    </w:p>
    <w:p w14:paraId="26C3B753" w14:textId="77777777" w:rsidR="00F21987" w:rsidRDefault="00F21987">
      <w:pPr>
        <w:ind w:left="620" w:hanging="620"/>
        <w:rPr>
          <w:sz w:val="20"/>
        </w:rPr>
      </w:pPr>
    </w:p>
    <w:p w14:paraId="3D5CBE9F" w14:textId="77777777" w:rsidR="00F21987" w:rsidRDefault="00F21987">
      <w:pPr>
        <w:ind w:left="620" w:hanging="620"/>
        <w:rPr>
          <w:b/>
          <w:sz w:val="20"/>
        </w:rPr>
      </w:pPr>
      <w:r>
        <w:rPr>
          <w:b/>
          <w:sz w:val="20"/>
        </w:rPr>
        <w:t>RULE 6.2.1</w:t>
      </w:r>
    </w:p>
    <w:p w14:paraId="2A09C0F1" w14:textId="77777777" w:rsidR="00F21987" w:rsidRDefault="00F21987">
      <w:pPr>
        <w:ind w:left="720" w:hanging="720"/>
        <w:rPr>
          <w:sz w:val="20"/>
        </w:rPr>
      </w:pPr>
      <w:r>
        <w:rPr>
          <w:sz w:val="20"/>
        </w:rPr>
        <w:tab/>
        <w:t xml:space="preserve">A call to </w:t>
      </w:r>
      <w:r>
        <w:rPr>
          <w:rFonts w:ascii="Courier" w:hAnsi="Courier"/>
          <w:sz w:val="18"/>
        </w:rPr>
        <w:t>viSetBuf()</w:t>
      </w:r>
      <w:r>
        <w:rPr>
          <w:sz w:val="20"/>
        </w:rPr>
        <w:t xml:space="preserve"> </w:t>
      </w:r>
      <w:r>
        <w:rPr>
          <w:b/>
          <w:sz w:val="20"/>
        </w:rPr>
        <w:t>SHALL</w:t>
      </w:r>
      <w:r>
        <w:rPr>
          <w:sz w:val="20"/>
        </w:rPr>
        <w:t xml:space="preserve"> flush the session’s related buffer(s) (for input buffers discard until END; for output buffers flush to device).</w:t>
      </w:r>
    </w:p>
    <w:p w14:paraId="533B9599" w14:textId="77777777" w:rsidR="00F21987" w:rsidRDefault="00F21987">
      <w:pPr>
        <w:ind w:left="620" w:hanging="620"/>
        <w:rPr>
          <w:sz w:val="20"/>
        </w:rPr>
      </w:pPr>
    </w:p>
    <w:p w14:paraId="2FE6E354" w14:textId="77777777" w:rsidR="00F21987" w:rsidRDefault="00F21987">
      <w:pPr>
        <w:ind w:left="620" w:hanging="620"/>
        <w:rPr>
          <w:b/>
          <w:sz w:val="20"/>
        </w:rPr>
      </w:pPr>
      <w:r>
        <w:rPr>
          <w:b/>
          <w:sz w:val="20"/>
        </w:rPr>
        <w:t>RULE 6.2.2</w:t>
      </w:r>
    </w:p>
    <w:p w14:paraId="47ABD1B3" w14:textId="77777777"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14:paraId="2598A51C" w14:textId="77777777" w:rsidR="00F21987" w:rsidRDefault="00F21987">
      <w:pPr>
        <w:ind w:left="620" w:hanging="620"/>
        <w:rPr>
          <w:sz w:val="20"/>
        </w:rPr>
      </w:pPr>
    </w:p>
    <w:p w14:paraId="6C02D7EB" w14:textId="77777777" w:rsidR="00F21987" w:rsidRDefault="00F21987">
      <w:pPr>
        <w:ind w:left="620" w:hanging="620"/>
        <w:rPr>
          <w:sz w:val="20"/>
        </w:rPr>
      </w:pPr>
      <w:r>
        <w:rPr>
          <w:b/>
          <w:sz w:val="20"/>
        </w:rPr>
        <w:t>OBSERVATION 6.2.1</w:t>
      </w:r>
    </w:p>
    <w:p w14:paraId="44224DC7" w14:textId="77777777" w:rsidR="00F21987" w:rsidRDefault="00F21987">
      <w:pPr>
        <w:ind w:left="720" w:hanging="720"/>
        <w:rPr>
          <w:b/>
          <w:sz w:val="20"/>
        </w:rPr>
      </w:pPr>
      <w:r>
        <w:rPr>
          <w:sz w:val="20"/>
        </w:rPr>
        <w:tab/>
        <w:t>The size of the buffer(s) can have effects on the transfer performance for formatted I/O and/or low-level communication.</w:t>
      </w:r>
    </w:p>
    <w:p w14:paraId="730EAB6C" w14:textId="77777777" w:rsidR="00F21987" w:rsidRDefault="00F21987">
      <w:pPr>
        <w:ind w:left="620" w:hanging="620"/>
        <w:rPr>
          <w:sz w:val="20"/>
        </w:rPr>
      </w:pPr>
    </w:p>
    <w:p w14:paraId="14D3502A" w14:textId="77777777" w:rsidR="00F21987" w:rsidRDefault="00F21987">
      <w:pPr>
        <w:ind w:left="620" w:hanging="620"/>
        <w:rPr>
          <w:b/>
          <w:sz w:val="20"/>
        </w:rPr>
      </w:pPr>
      <w:r>
        <w:rPr>
          <w:b/>
          <w:sz w:val="20"/>
        </w:rPr>
        <w:t>RULE 6.2.3</w:t>
      </w:r>
    </w:p>
    <w:p w14:paraId="09B70D8A"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4E8F160A" w14:textId="77777777" w:rsidR="00F21987" w:rsidRDefault="00F21987">
      <w:pPr>
        <w:ind w:left="620" w:hanging="620"/>
        <w:rPr>
          <w:sz w:val="20"/>
        </w:rPr>
      </w:pPr>
    </w:p>
    <w:p w14:paraId="624D4C3B" w14:textId="77777777" w:rsidR="00F21987" w:rsidRDefault="00F21987">
      <w:pPr>
        <w:ind w:left="620" w:hanging="620"/>
        <w:rPr>
          <w:b/>
          <w:sz w:val="20"/>
        </w:rPr>
      </w:pPr>
      <w:r>
        <w:rPr>
          <w:b/>
          <w:sz w:val="20"/>
        </w:rPr>
        <w:t>RULE 6.2.4</w:t>
      </w:r>
    </w:p>
    <w:p w14:paraId="4A726207"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21278448" w14:textId="77777777" w:rsidR="00F21987" w:rsidRDefault="00F21987">
      <w:pPr>
        <w:ind w:left="620" w:hanging="620"/>
        <w:rPr>
          <w:sz w:val="20"/>
        </w:rPr>
      </w:pPr>
    </w:p>
    <w:p w14:paraId="040A7A8D" w14:textId="77777777" w:rsidR="00F21987" w:rsidRDefault="00F21987">
      <w:pPr>
        <w:ind w:left="620" w:hanging="620"/>
        <w:rPr>
          <w:sz w:val="20"/>
        </w:rPr>
      </w:pPr>
      <w:r>
        <w:rPr>
          <w:b/>
          <w:sz w:val="20"/>
        </w:rPr>
        <w:t>OBSERVATION 6.2.2</w:t>
      </w:r>
    </w:p>
    <w:p w14:paraId="210C3623" w14:textId="77777777"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14:paraId="6C85980E" w14:textId="77777777" w:rsidR="00F21987" w:rsidRDefault="00F21987">
      <w:pPr>
        <w:pStyle w:val="Head2"/>
        <w:rPr>
          <w:b w:val="0"/>
        </w:rPr>
      </w:pPr>
      <w:r>
        <w:rPr>
          <w:b w:val="0"/>
          <w:sz w:val="20"/>
        </w:rPr>
        <w:br w:type="page"/>
      </w:r>
      <w:bookmarkStart w:id="441" w:name="_Toc135102734"/>
      <w:bookmarkStart w:id="442" w:name="_Toc68182545"/>
      <w:r>
        <w:t>6.2.2</w:t>
      </w:r>
      <w:r>
        <w:rPr>
          <w:sz w:val="20"/>
        </w:rPr>
        <w:t xml:space="preserve">  </w:t>
      </w:r>
      <w:r>
        <w:rPr>
          <w:rStyle w:val="Courier"/>
        </w:rPr>
        <w:t>viFlush</w:t>
      </w:r>
      <w:r>
        <w:rPr>
          <w:rStyle w:val="Courier"/>
          <w:b w:val="0"/>
        </w:rPr>
        <w:t>(vi, mask)</w:t>
      </w:r>
      <w:bookmarkEnd w:id="441"/>
      <w:bookmarkEnd w:id="442"/>
    </w:p>
    <w:p w14:paraId="5C274BE4" w14:textId="77777777" w:rsidR="00F21987" w:rsidRDefault="00F21987">
      <w:pPr>
        <w:ind w:left="1440" w:hanging="1440"/>
        <w:rPr>
          <w:sz w:val="20"/>
        </w:rPr>
      </w:pPr>
    </w:p>
    <w:p w14:paraId="6A975EF0" w14:textId="77777777" w:rsidR="00F21987" w:rsidRDefault="00F21987">
      <w:pPr>
        <w:ind w:left="620" w:hanging="620"/>
        <w:rPr>
          <w:b/>
          <w:sz w:val="20"/>
        </w:rPr>
      </w:pPr>
      <w:r>
        <w:rPr>
          <w:b/>
          <w:sz w:val="20"/>
        </w:rPr>
        <w:t xml:space="preserve">Purpose </w:t>
      </w:r>
    </w:p>
    <w:p w14:paraId="4C2219B8" w14:textId="77777777" w:rsidR="00F21987" w:rsidRDefault="00F21987">
      <w:pPr>
        <w:ind w:left="720" w:hanging="720"/>
        <w:rPr>
          <w:sz w:val="20"/>
        </w:rPr>
      </w:pPr>
      <w:r>
        <w:rPr>
          <w:b/>
          <w:sz w:val="20"/>
        </w:rPr>
        <w:tab/>
      </w:r>
      <w:r>
        <w:rPr>
          <w:sz w:val="20"/>
        </w:rPr>
        <w:t>Manually flush the specified buffers associated with formatted I/O operations and/or serial communication.</w:t>
      </w:r>
    </w:p>
    <w:p w14:paraId="53417D56" w14:textId="77777777" w:rsidR="00F21987" w:rsidRDefault="00F21987">
      <w:pPr>
        <w:ind w:left="620" w:hanging="620"/>
        <w:rPr>
          <w:sz w:val="20"/>
        </w:rPr>
      </w:pPr>
      <w:r>
        <w:rPr>
          <w:b/>
          <w:sz w:val="20"/>
        </w:rPr>
        <w:tab/>
      </w:r>
    </w:p>
    <w:p w14:paraId="12722FC0" w14:textId="77777777" w:rsidR="00F21987" w:rsidRDefault="00F21987">
      <w:pPr>
        <w:rPr>
          <w:b/>
          <w:sz w:val="20"/>
        </w:rPr>
      </w:pPr>
      <w:r>
        <w:rPr>
          <w:b/>
          <w:sz w:val="20"/>
        </w:rPr>
        <w:t>Parameters</w:t>
      </w:r>
    </w:p>
    <w:p w14:paraId="419E949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08E0E1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B8504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8EBCC2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9045F8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D1393F" w14:textId="77777777" w:rsidR="00F21987" w:rsidRDefault="00F21987">
            <w:pPr>
              <w:spacing w:before="40" w:after="40"/>
              <w:jc w:val="center"/>
              <w:rPr>
                <w:sz w:val="20"/>
              </w:rPr>
            </w:pPr>
            <w:r>
              <w:rPr>
                <w:b/>
                <w:sz w:val="20"/>
              </w:rPr>
              <w:t>Description</w:t>
            </w:r>
          </w:p>
        </w:tc>
      </w:tr>
      <w:tr w:rsidR="00F21987" w14:paraId="7660317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4C03B7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DB6F2C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8D1B0F"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653C2AD" w14:textId="77777777" w:rsidR="00F21987" w:rsidRDefault="00F21987">
            <w:pPr>
              <w:spacing w:before="40" w:after="40"/>
              <w:ind w:left="80"/>
              <w:rPr>
                <w:sz w:val="20"/>
              </w:rPr>
            </w:pPr>
            <w:r>
              <w:rPr>
                <w:sz w:val="20"/>
              </w:rPr>
              <w:t>Unique logical identifier to a session.</w:t>
            </w:r>
          </w:p>
        </w:tc>
      </w:tr>
      <w:tr w:rsidR="00F21987" w14:paraId="65CE5A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356EBDC"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18A34F5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C2745BF"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9AB905F" w14:textId="77777777" w:rsidR="00F21987" w:rsidRDefault="00F21987">
            <w:pPr>
              <w:spacing w:before="40" w:after="40"/>
              <w:ind w:left="80"/>
              <w:rPr>
                <w:b/>
                <w:sz w:val="20"/>
              </w:rPr>
            </w:pPr>
            <w:r>
              <w:rPr>
                <w:sz w:val="20"/>
              </w:rPr>
              <w:t>Specifies the action to be taken with flushing the buffer.</w:t>
            </w:r>
          </w:p>
        </w:tc>
      </w:tr>
    </w:tbl>
    <w:p w14:paraId="3864D173" w14:textId="77777777" w:rsidR="00F21987" w:rsidRDefault="00F21987">
      <w:pPr>
        <w:ind w:left="1440" w:hanging="1440"/>
        <w:rPr>
          <w:sz w:val="20"/>
        </w:rPr>
      </w:pPr>
    </w:p>
    <w:p w14:paraId="0EC3EF5D" w14:textId="77777777" w:rsidR="00F21987" w:rsidRDefault="00F21987">
      <w:pPr>
        <w:ind w:left="1440" w:hanging="1440"/>
        <w:rPr>
          <w:b/>
          <w:sz w:val="20"/>
        </w:rPr>
      </w:pPr>
      <w:r>
        <w:rPr>
          <w:b/>
          <w:sz w:val="20"/>
        </w:rPr>
        <w:t>Return Values</w:t>
      </w:r>
    </w:p>
    <w:p w14:paraId="0DC27A4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AFCDEF" w14:textId="77777777">
        <w:trPr>
          <w:cantSplit/>
        </w:trPr>
        <w:tc>
          <w:tcPr>
            <w:tcW w:w="3680" w:type="dxa"/>
          </w:tcPr>
          <w:p w14:paraId="78DAF30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2AA3494"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17C1E3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42DB8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9F42E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D555A1" w14:textId="77777777" w:rsidR="00F21987" w:rsidRDefault="00F21987">
            <w:pPr>
              <w:spacing w:before="40" w:after="40"/>
              <w:jc w:val="center"/>
              <w:rPr>
                <w:b/>
                <w:sz w:val="20"/>
              </w:rPr>
            </w:pPr>
            <w:r>
              <w:rPr>
                <w:b/>
                <w:sz w:val="20"/>
              </w:rPr>
              <w:t>Description</w:t>
            </w:r>
          </w:p>
        </w:tc>
      </w:tr>
      <w:tr w:rsidR="00F21987" w14:paraId="7F111DD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EDA24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E76CFDE" w14:textId="77777777" w:rsidR="00F21987" w:rsidRDefault="00F21987">
            <w:pPr>
              <w:spacing w:before="40" w:after="40"/>
              <w:ind w:left="80"/>
              <w:rPr>
                <w:sz w:val="20"/>
              </w:rPr>
            </w:pPr>
            <w:r>
              <w:rPr>
                <w:sz w:val="20"/>
              </w:rPr>
              <w:t>Buffers flushed successfully.</w:t>
            </w:r>
          </w:p>
        </w:tc>
      </w:tr>
    </w:tbl>
    <w:p w14:paraId="4EB3733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C3E5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56D26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D37F34" w14:textId="77777777" w:rsidR="00F21987" w:rsidRDefault="00F21987">
            <w:pPr>
              <w:spacing w:before="40" w:after="40"/>
              <w:jc w:val="center"/>
              <w:rPr>
                <w:b/>
                <w:sz w:val="20"/>
              </w:rPr>
            </w:pPr>
            <w:r>
              <w:rPr>
                <w:b/>
                <w:sz w:val="20"/>
              </w:rPr>
              <w:t>Description</w:t>
            </w:r>
          </w:p>
        </w:tc>
      </w:tr>
      <w:tr w:rsidR="00F21987" w14:paraId="137DB471" w14:textId="77777777">
        <w:trPr>
          <w:cantSplit/>
        </w:trPr>
        <w:tc>
          <w:tcPr>
            <w:tcW w:w="3680" w:type="dxa"/>
            <w:tcBorders>
              <w:left w:val="single" w:sz="6" w:space="0" w:color="auto"/>
              <w:right w:val="single" w:sz="6" w:space="0" w:color="auto"/>
            </w:tcBorders>
          </w:tcPr>
          <w:p w14:paraId="00446F7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C751A45" w14:textId="77777777" w:rsidR="00F21987" w:rsidRDefault="00F21987">
            <w:pPr>
              <w:spacing w:before="40" w:after="40"/>
              <w:ind w:left="80"/>
              <w:rPr>
                <w:sz w:val="20"/>
              </w:rPr>
            </w:pPr>
            <w:r>
              <w:rPr>
                <w:sz w:val="20"/>
              </w:rPr>
              <w:t>The given session or object reference is invalid (both are the same value).</w:t>
            </w:r>
          </w:p>
        </w:tc>
      </w:tr>
      <w:tr w:rsidR="00F21987" w14:paraId="3CAF649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80201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65B6E9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A643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B2A96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7418D4BD" w14:textId="77777777" w:rsidR="00F21987" w:rsidRDefault="00F21987">
            <w:pPr>
              <w:spacing w:before="40" w:after="40"/>
              <w:ind w:left="80"/>
              <w:rPr>
                <w:sz w:val="20"/>
              </w:rPr>
            </w:pPr>
            <w:r>
              <w:rPr>
                <w:sz w:val="20"/>
              </w:rPr>
              <w:t>Could not perform read/write operation because of I/O error.</w:t>
            </w:r>
          </w:p>
        </w:tc>
      </w:tr>
      <w:tr w:rsidR="00F21987" w14:paraId="1C072A26" w14:textId="77777777">
        <w:trPr>
          <w:cantSplit/>
        </w:trPr>
        <w:tc>
          <w:tcPr>
            <w:tcW w:w="3680" w:type="dxa"/>
            <w:tcBorders>
              <w:left w:val="single" w:sz="6" w:space="0" w:color="auto"/>
              <w:bottom w:val="single" w:sz="6" w:space="0" w:color="auto"/>
              <w:right w:val="single" w:sz="6" w:space="0" w:color="auto"/>
            </w:tcBorders>
          </w:tcPr>
          <w:p w14:paraId="4068502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14:paraId="7CD89633" w14:textId="77777777" w:rsidR="00F21987" w:rsidRDefault="00F21987">
            <w:pPr>
              <w:spacing w:before="40" w:after="40"/>
              <w:ind w:left="80"/>
              <w:rPr>
                <w:sz w:val="20"/>
              </w:rPr>
            </w:pPr>
            <w:r>
              <w:rPr>
                <w:sz w:val="20"/>
              </w:rPr>
              <w:t>The read/write operation was aborted because timeout expired while operation was in progress.</w:t>
            </w:r>
          </w:p>
        </w:tc>
      </w:tr>
      <w:tr w:rsidR="00F21987" w14:paraId="7CA3D9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E8C4F3"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1D8939D" w14:textId="77777777"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14:paraId="34CCD04E" w14:textId="77777777" w:rsidR="00F21987" w:rsidRDefault="00F21987">
      <w:pPr>
        <w:ind w:left="540" w:hanging="540"/>
        <w:rPr>
          <w:sz w:val="20"/>
        </w:rPr>
      </w:pPr>
    </w:p>
    <w:p w14:paraId="305FFE9A" w14:textId="77777777" w:rsidR="00F21987" w:rsidRDefault="00F21987">
      <w:pPr>
        <w:ind w:left="540" w:hanging="540"/>
        <w:rPr>
          <w:b/>
          <w:sz w:val="20"/>
        </w:rPr>
      </w:pPr>
      <w:r>
        <w:rPr>
          <w:sz w:val="20"/>
        </w:rPr>
        <w:br w:type="page"/>
      </w:r>
      <w:r>
        <w:rPr>
          <w:b/>
          <w:sz w:val="20"/>
        </w:rPr>
        <w:t>Description</w:t>
      </w:r>
    </w:p>
    <w:p w14:paraId="6DB7319C" w14:textId="77777777"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14:paraId="27F71B7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6978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49BEF"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563F1084" w14:textId="77777777" w:rsidR="00F21987" w:rsidRDefault="00F21987">
            <w:pPr>
              <w:spacing w:before="40" w:after="40"/>
              <w:jc w:val="center"/>
              <w:rPr>
                <w:b/>
                <w:sz w:val="20"/>
              </w:rPr>
            </w:pPr>
            <w:r>
              <w:rPr>
                <w:b/>
                <w:sz w:val="20"/>
              </w:rPr>
              <w:t>Interpretation</w:t>
            </w:r>
          </w:p>
        </w:tc>
      </w:tr>
      <w:tr w:rsidR="00F21987" w14:paraId="4012200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533E02"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657E79C3" w14:textId="77777777"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r>
              <w:rPr>
                <w:rFonts w:ascii="Courier" w:hAnsi="Courier"/>
                <w:sz w:val="18"/>
              </w:rPr>
              <w:t>viScanf()</w:t>
            </w:r>
            <w:r>
              <w:rPr>
                <w:sz w:val="20"/>
              </w:rPr>
              <w:t xml:space="preserve"> call to read a &lt;TERMINATED RESPONSE MESSAGE&gt;. </w:t>
            </w:r>
            <w:r>
              <w:rPr>
                <w:sz w:val="20"/>
              </w:rPr>
              <w:br/>
              <w:t>(Refer to the IEEE 488.2 standard.)</w:t>
            </w:r>
          </w:p>
        </w:tc>
      </w:tr>
      <w:tr w:rsidR="00F21987" w14:paraId="58D323E5" w14:textId="77777777">
        <w:trPr>
          <w:cantSplit/>
        </w:trPr>
        <w:tc>
          <w:tcPr>
            <w:tcW w:w="3680" w:type="dxa"/>
            <w:tcBorders>
              <w:top w:val="single" w:sz="6" w:space="0" w:color="auto"/>
              <w:left w:val="single" w:sz="6" w:space="0" w:color="auto"/>
              <w:right w:val="single" w:sz="6" w:space="0" w:color="auto"/>
            </w:tcBorders>
          </w:tcPr>
          <w:p w14:paraId="1263A5DB" w14:textId="77777777"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14:paraId="13DE78F6" w14:textId="77777777"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14:paraId="7A911A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1500AD"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14:paraId="3BC7C9AF" w14:textId="77777777" w:rsidR="00F21987" w:rsidRDefault="00F21987">
            <w:pPr>
              <w:spacing w:before="40" w:after="40"/>
              <w:ind w:left="80"/>
              <w:rPr>
                <w:b/>
                <w:sz w:val="20"/>
              </w:rPr>
            </w:pPr>
            <w:r>
              <w:rPr>
                <w:sz w:val="20"/>
              </w:rPr>
              <w:t>Flush the write buffer by writing all buffered data to the device.</w:t>
            </w:r>
          </w:p>
        </w:tc>
      </w:tr>
      <w:tr w:rsidR="00F21987" w14:paraId="0682DB05" w14:textId="77777777">
        <w:trPr>
          <w:cantSplit/>
        </w:trPr>
        <w:tc>
          <w:tcPr>
            <w:tcW w:w="3680" w:type="dxa"/>
            <w:tcBorders>
              <w:top w:val="single" w:sz="6" w:space="0" w:color="auto"/>
              <w:left w:val="single" w:sz="6" w:space="0" w:color="auto"/>
              <w:right w:val="single" w:sz="6" w:space="0" w:color="auto"/>
            </w:tcBorders>
          </w:tcPr>
          <w:p w14:paraId="2BB008B0" w14:textId="77777777"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14:paraId="1B4A253A" w14:textId="77777777" w:rsidR="00F21987" w:rsidRDefault="00F21987">
            <w:pPr>
              <w:spacing w:before="40" w:after="40"/>
              <w:ind w:left="80"/>
              <w:rPr>
                <w:sz w:val="20"/>
              </w:rPr>
            </w:pPr>
            <w:r>
              <w:rPr>
                <w:sz w:val="20"/>
              </w:rPr>
              <w:t>Discard the write buffer contents (does not perform any I/O to the device).</w:t>
            </w:r>
          </w:p>
        </w:tc>
      </w:tr>
      <w:tr w:rsidR="00F21987" w14:paraId="30B7A6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190417"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14:paraId="0BBEC5D1" w14:textId="77777777"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14:paraId="36C26E32" w14:textId="77777777">
        <w:trPr>
          <w:cantSplit/>
        </w:trPr>
        <w:tc>
          <w:tcPr>
            <w:tcW w:w="3680" w:type="dxa"/>
            <w:tcBorders>
              <w:top w:val="single" w:sz="6" w:space="0" w:color="auto"/>
              <w:left w:val="single" w:sz="6" w:space="0" w:color="auto"/>
              <w:right w:val="single" w:sz="6" w:space="0" w:color="auto"/>
            </w:tcBorders>
          </w:tcPr>
          <w:p w14:paraId="106D63E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14:paraId="4F9F8BC9" w14:textId="77777777"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14:paraId="467D08B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0A3546"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14:paraId="0EAAB8B7" w14:textId="77777777" w:rsidR="00F21987" w:rsidRDefault="00F21987">
            <w:pPr>
              <w:spacing w:before="40" w:after="40"/>
              <w:ind w:left="80"/>
              <w:rPr>
                <w:b/>
                <w:sz w:val="20"/>
              </w:rPr>
            </w:pPr>
            <w:r>
              <w:rPr>
                <w:sz w:val="20"/>
              </w:rPr>
              <w:t>Flush the transmit buffer by writing all buffered data to the device.</w:t>
            </w:r>
          </w:p>
        </w:tc>
      </w:tr>
      <w:tr w:rsidR="00F21987" w14:paraId="160AA8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C526B5" w14:textId="77777777"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14:paraId="376AC4BF" w14:textId="77777777" w:rsidR="00F21987" w:rsidRDefault="00F21987">
            <w:pPr>
              <w:spacing w:before="40" w:after="40"/>
              <w:ind w:left="80"/>
              <w:rPr>
                <w:sz w:val="20"/>
              </w:rPr>
            </w:pPr>
            <w:r>
              <w:rPr>
                <w:sz w:val="20"/>
              </w:rPr>
              <w:t>Discard the transmit buffer contents (does not perform any I/O to the device).</w:t>
            </w:r>
          </w:p>
        </w:tc>
      </w:tr>
    </w:tbl>
    <w:p w14:paraId="31FAC360" w14:textId="77777777" w:rsidR="00F21987" w:rsidRDefault="00F21987">
      <w:pPr>
        <w:rPr>
          <w:sz w:val="20"/>
        </w:rPr>
      </w:pPr>
    </w:p>
    <w:p w14:paraId="7C25F9DC" w14:textId="77777777" w:rsidR="00F21987" w:rsidRDefault="00F21987">
      <w:pPr>
        <w:ind w:left="720" w:hanging="720"/>
        <w:rPr>
          <w:sz w:val="20"/>
        </w:rPr>
      </w:pPr>
      <w:r>
        <w:rPr>
          <w:sz w:val="20"/>
        </w:rPr>
        <w:tab/>
        <w:t xml:space="preserve">It is possible to combine any of these read flags and write flags for different buffers by ORing the flags. However, combining two flags for the same buffer in the same call to </w:t>
      </w:r>
      <w:r>
        <w:rPr>
          <w:rFonts w:ascii="Courier" w:hAnsi="Courier"/>
          <w:sz w:val="18"/>
        </w:rPr>
        <w:t>viFlush()</w:t>
      </w:r>
      <w:r>
        <w:rPr>
          <w:sz w:val="20"/>
        </w:rPr>
        <w:t xml:space="preserve"> is illegal.</w:t>
      </w:r>
    </w:p>
    <w:p w14:paraId="57EF71C5" w14:textId="77777777" w:rsidR="00F21987" w:rsidRDefault="00F21987">
      <w:pPr>
        <w:ind w:left="720" w:hanging="720"/>
        <w:rPr>
          <w:sz w:val="20"/>
        </w:rPr>
      </w:pPr>
    </w:p>
    <w:p w14:paraId="17EC6E5B" w14:textId="77777777"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r>
        <w:rPr>
          <w:rFonts w:ascii="Courier" w:hAnsi="Courier"/>
          <w:sz w:val="18"/>
        </w:rPr>
        <w:t>viFlush()</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14:paraId="64526017" w14:textId="77777777" w:rsidR="00F21987" w:rsidRDefault="00F21987">
      <w:pPr>
        <w:ind w:left="720" w:hanging="720"/>
        <w:rPr>
          <w:sz w:val="20"/>
        </w:rPr>
      </w:pPr>
    </w:p>
    <w:p w14:paraId="473D33B0" w14:textId="77777777"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14:paraId="11F4BEE8" w14:textId="77777777" w:rsidR="00F21987" w:rsidRDefault="00F21987">
      <w:pPr>
        <w:ind w:left="620" w:hanging="620"/>
        <w:rPr>
          <w:sz w:val="20"/>
        </w:rPr>
      </w:pPr>
    </w:p>
    <w:p w14:paraId="754C8732" w14:textId="77777777" w:rsidR="00F21987" w:rsidRDefault="00F21987">
      <w:pPr>
        <w:ind w:left="620" w:hanging="620"/>
        <w:rPr>
          <w:b/>
          <w:sz w:val="20"/>
        </w:rPr>
      </w:pPr>
      <w:r>
        <w:rPr>
          <w:b/>
          <w:sz w:val="20"/>
        </w:rPr>
        <w:t>Related Items</w:t>
      </w:r>
    </w:p>
    <w:p w14:paraId="13EB7CDB" w14:textId="77777777" w:rsidR="00F21987" w:rsidRDefault="00F21987">
      <w:pPr>
        <w:ind w:left="720" w:hanging="720"/>
        <w:rPr>
          <w:sz w:val="20"/>
        </w:rPr>
      </w:pPr>
      <w:r>
        <w:rPr>
          <w:sz w:val="20"/>
        </w:rPr>
        <w:tab/>
        <w:t xml:space="preserve">See the INSTR resource description. Also see </w:t>
      </w:r>
      <w:r>
        <w:rPr>
          <w:rFonts w:ascii="Courier" w:hAnsi="Courier"/>
          <w:sz w:val="18"/>
        </w:rPr>
        <w:t>viSetBuf()</w:t>
      </w:r>
      <w:r>
        <w:rPr>
          <w:sz w:val="20"/>
        </w:rPr>
        <w:t>.</w:t>
      </w:r>
    </w:p>
    <w:p w14:paraId="4C21A26B" w14:textId="77777777" w:rsidR="00F21987" w:rsidRDefault="00F21987">
      <w:pPr>
        <w:ind w:left="620" w:hanging="620"/>
        <w:rPr>
          <w:sz w:val="20"/>
        </w:rPr>
      </w:pPr>
    </w:p>
    <w:p w14:paraId="4160B9F0" w14:textId="77777777" w:rsidR="00F21987" w:rsidRDefault="00F21987">
      <w:pPr>
        <w:ind w:left="620" w:hanging="620"/>
        <w:rPr>
          <w:b/>
          <w:sz w:val="20"/>
        </w:rPr>
      </w:pPr>
      <w:r>
        <w:rPr>
          <w:b/>
          <w:sz w:val="20"/>
        </w:rPr>
        <w:t>Implementation Requirements</w:t>
      </w:r>
    </w:p>
    <w:p w14:paraId="36CA0893" w14:textId="77777777" w:rsidR="00F21987" w:rsidRDefault="00F21987">
      <w:pPr>
        <w:ind w:left="620" w:hanging="620"/>
        <w:rPr>
          <w:b/>
          <w:sz w:val="20"/>
        </w:rPr>
      </w:pPr>
    </w:p>
    <w:p w14:paraId="7FB7C7D0" w14:textId="77777777" w:rsidR="00F21987" w:rsidRDefault="00F21987">
      <w:pPr>
        <w:tabs>
          <w:tab w:val="right" w:pos="6840"/>
        </w:tabs>
        <w:ind w:left="620" w:hanging="620"/>
        <w:rPr>
          <w:sz w:val="20"/>
        </w:rPr>
      </w:pPr>
      <w:r>
        <w:rPr>
          <w:b/>
          <w:sz w:val="20"/>
        </w:rPr>
        <w:t>RULE 6.2.5</w:t>
      </w:r>
    </w:p>
    <w:p w14:paraId="487983A7" w14:textId="77777777" w:rsidR="00F21987" w:rsidRDefault="00F21987">
      <w:pPr>
        <w:ind w:left="720" w:hanging="720"/>
        <w:rPr>
          <w:sz w:val="20"/>
        </w:rPr>
      </w:pPr>
      <w:r>
        <w:rPr>
          <w:sz w:val="20"/>
        </w:rPr>
        <w:tab/>
      </w:r>
      <w:r>
        <w:rPr>
          <w:b/>
          <w:caps/>
          <w:sz w:val="20"/>
        </w:rPr>
        <w:t>if</w:t>
      </w:r>
      <w:r>
        <w:rPr>
          <w:sz w:val="20"/>
        </w:rPr>
        <w:t xml:space="preserve"> </w:t>
      </w:r>
      <w:r>
        <w:rPr>
          <w:rFonts w:ascii="Courier" w:hAnsi="Courier"/>
          <w:sz w:val="18"/>
        </w:rPr>
        <w:t>viFlush()</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14:paraId="78BC78B4" w14:textId="77777777" w:rsidR="00F21987" w:rsidRDefault="00F21987">
      <w:pPr>
        <w:ind w:left="620" w:hanging="620"/>
        <w:rPr>
          <w:sz w:val="20"/>
        </w:rPr>
      </w:pPr>
    </w:p>
    <w:p w14:paraId="716F85D4" w14:textId="77777777" w:rsidR="00F21987" w:rsidRDefault="00F21987">
      <w:pPr>
        <w:pStyle w:val="Head2"/>
      </w:pPr>
      <w:r>
        <w:rPr>
          <w:sz w:val="20"/>
        </w:rPr>
        <w:br w:type="page"/>
      </w:r>
      <w:bookmarkStart w:id="443" w:name="_Toc135102735"/>
      <w:bookmarkStart w:id="444" w:name="_Toc68182546"/>
      <w:r>
        <w:t>6.2.3</w:t>
      </w:r>
      <w:r>
        <w:rPr>
          <w:sz w:val="20"/>
        </w:rPr>
        <w:t xml:space="preserve">  </w:t>
      </w:r>
      <w:r>
        <w:rPr>
          <w:rStyle w:val="Courier"/>
        </w:rPr>
        <w:t>viPrintf</w:t>
      </w:r>
      <w:r>
        <w:rPr>
          <w:rStyle w:val="Courier"/>
          <w:b w:val="0"/>
        </w:rPr>
        <w:t>(vi, writeFmt, arg1, arg2,...)</w:t>
      </w:r>
      <w:bookmarkEnd w:id="443"/>
      <w:bookmarkEnd w:id="444"/>
    </w:p>
    <w:p w14:paraId="5E6DFA58" w14:textId="77777777" w:rsidR="00F21987" w:rsidRDefault="00F21987">
      <w:pPr>
        <w:ind w:left="1440" w:hanging="1440"/>
        <w:rPr>
          <w:sz w:val="20"/>
        </w:rPr>
      </w:pPr>
    </w:p>
    <w:p w14:paraId="3C29E433" w14:textId="77777777" w:rsidR="00F21987" w:rsidRDefault="00F21987">
      <w:pPr>
        <w:tabs>
          <w:tab w:val="left" w:pos="5760"/>
        </w:tabs>
        <w:ind w:left="620" w:hanging="620"/>
        <w:rPr>
          <w:b/>
          <w:sz w:val="20"/>
        </w:rPr>
      </w:pPr>
      <w:r>
        <w:rPr>
          <w:b/>
          <w:sz w:val="20"/>
        </w:rPr>
        <w:t xml:space="preserve">Purpose </w:t>
      </w:r>
    </w:p>
    <w:p w14:paraId="2E245763" w14:textId="77777777"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14:paraId="43394928" w14:textId="77777777" w:rsidR="00F21987" w:rsidRDefault="00F21987">
      <w:pPr>
        <w:tabs>
          <w:tab w:val="left" w:pos="5760"/>
        </w:tabs>
        <w:ind w:left="620" w:hanging="620"/>
        <w:rPr>
          <w:sz w:val="20"/>
        </w:rPr>
      </w:pPr>
    </w:p>
    <w:p w14:paraId="07B8555B" w14:textId="77777777" w:rsidR="00F21987" w:rsidRDefault="00F21987">
      <w:pPr>
        <w:ind w:left="1440" w:hanging="1440"/>
        <w:rPr>
          <w:b/>
          <w:sz w:val="20"/>
        </w:rPr>
      </w:pPr>
      <w:r>
        <w:rPr>
          <w:b/>
          <w:sz w:val="20"/>
        </w:rPr>
        <w:t>Parameters</w:t>
      </w:r>
    </w:p>
    <w:p w14:paraId="45AF45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BA66FE2"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FF7BD2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E20C0C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98FBDDA"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A7312D6" w14:textId="77777777" w:rsidR="00F21987" w:rsidRDefault="00F21987">
            <w:pPr>
              <w:spacing w:before="40" w:after="40"/>
              <w:jc w:val="center"/>
              <w:rPr>
                <w:sz w:val="20"/>
              </w:rPr>
            </w:pPr>
            <w:r>
              <w:rPr>
                <w:b/>
                <w:sz w:val="20"/>
              </w:rPr>
              <w:t>Description</w:t>
            </w:r>
          </w:p>
        </w:tc>
      </w:tr>
      <w:tr w:rsidR="00F21987" w14:paraId="7B99695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6B1F30A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6997053" w14:textId="77777777" w:rsidR="00F21987" w:rsidRDefault="00F21987">
            <w:pPr>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776DFEA"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567903F3" w14:textId="77777777" w:rsidR="00F21987" w:rsidRDefault="00F21987">
            <w:pPr>
              <w:spacing w:before="40" w:after="40"/>
              <w:ind w:left="80"/>
              <w:rPr>
                <w:sz w:val="20"/>
              </w:rPr>
            </w:pPr>
            <w:r>
              <w:rPr>
                <w:sz w:val="20"/>
              </w:rPr>
              <w:t>Unique logical identifier to a session.</w:t>
            </w:r>
          </w:p>
        </w:tc>
      </w:tr>
      <w:tr w:rsidR="00F21987" w14:paraId="318916F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76B8700"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0326D4A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3B8F9B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6A509C4D" w14:textId="77777777" w:rsidR="00F21987" w:rsidRDefault="00F21987">
            <w:pPr>
              <w:spacing w:before="40" w:after="40"/>
              <w:ind w:left="80"/>
              <w:rPr>
                <w:sz w:val="20"/>
              </w:rPr>
            </w:pPr>
            <w:r>
              <w:rPr>
                <w:sz w:val="20"/>
              </w:rPr>
              <w:t>String describing the format for arguments.</w:t>
            </w:r>
          </w:p>
        </w:tc>
      </w:tr>
      <w:tr w:rsidR="00F21987" w14:paraId="3952C05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34407C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13EC5B81"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D7F2C77"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42D9D1CF" w14:textId="77777777" w:rsidR="00F21987" w:rsidRDefault="00F21987">
            <w:pPr>
              <w:spacing w:before="40" w:after="40"/>
              <w:ind w:left="80"/>
              <w:rPr>
                <w:sz w:val="20"/>
              </w:rPr>
            </w:pPr>
            <w:r>
              <w:rPr>
                <w:sz w:val="20"/>
              </w:rPr>
              <w:t>Parameters format string is applied to.</w:t>
            </w:r>
          </w:p>
        </w:tc>
      </w:tr>
    </w:tbl>
    <w:p w14:paraId="36AA017B" w14:textId="77777777" w:rsidR="00F21987" w:rsidRDefault="00F21987">
      <w:pPr>
        <w:ind w:left="1440" w:hanging="1440"/>
        <w:rPr>
          <w:sz w:val="20"/>
        </w:rPr>
      </w:pPr>
    </w:p>
    <w:p w14:paraId="33079BC8"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5F0282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DFD21" w14:textId="77777777">
        <w:trPr>
          <w:cantSplit/>
        </w:trPr>
        <w:tc>
          <w:tcPr>
            <w:tcW w:w="3680" w:type="dxa"/>
          </w:tcPr>
          <w:p w14:paraId="2941AB4D"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7556C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24A0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35EB44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237E4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0AF6267" w14:textId="77777777" w:rsidR="00F21987" w:rsidRDefault="00F21987">
            <w:pPr>
              <w:spacing w:before="40" w:after="40"/>
              <w:jc w:val="center"/>
              <w:rPr>
                <w:b/>
                <w:sz w:val="20"/>
              </w:rPr>
            </w:pPr>
            <w:r>
              <w:rPr>
                <w:b/>
                <w:sz w:val="20"/>
              </w:rPr>
              <w:t>Description</w:t>
            </w:r>
          </w:p>
        </w:tc>
      </w:tr>
      <w:tr w:rsidR="00F21987" w14:paraId="3DC898F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6DDB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AE567B7" w14:textId="77777777" w:rsidR="00F21987" w:rsidRDefault="00F21987">
            <w:pPr>
              <w:spacing w:before="40" w:after="40"/>
              <w:ind w:left="80"/>
              <w:rPr>
                <w:sz w:val="20"/>
              </w:rPr>
            </w:pPr>
            <w:r>
              <w:rPr>
                <w:sz w:val="20"/>
              </w:rPr>
              <w:t xml:space="preserve">Parameters were successfully formatted. </w:t>
            </w:r>
          </w:p>
        </w:tc>
      </w:tr>
    </w:tbl>
    <w:p w14:paraId="53A132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93A5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1AE1C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54F04E" w14:textId="77777777" w:rsidR="00F21987" w:rsidRDefault="00F21987">
            <w:pPr>
              <w:spacing w:before="40" w:after="40"/>
              <w:jc w:val="center"/>
              <w:rPr>
                <w:b/>
                <w:sz w:val="20"/>
              </w:rPr>
            </w:pPr>
            <w:r>
              <w:rPr>
                <w:b/>
                <w:sz w:val="20"/>
              </w:rPr>
              <w:t>Description</w:t>
            </w:r>
          </w:p>
        </w:tc>
      </w:tr>
      <w:tr w:rsidR="00F21987" w14:paraId="5A387F1F" w14:textId="77777777">
        <w:trPr>
          <w:cantSplit/>
        </w:trPr>
        <w:tc>
          <w:tcPr>
            <w:tcW w:w="3680" w:type="dxa"/>
            <w:tcBorders>
              <w:left w:val="single" w:sz="6" w:space="0" w:color="auto"/>
              <w:right w:val="single" w:sz="6" w:space="0" w:color="auto"/>
            </w:tcBorders>
          </w:tcPr>
          <w:p w14:paraId="6049655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AC1070D" w14:textId="77777777" w:rsidR="00F21987" w:rsidRDefault="00F21987">
            <w:pPr>
              <w:spacing w:before="40" w:after="40"/>
              <w:ind w:left="80"/>
              <w:rPr>
                <w:sz w:val="20"/>
              </w:rPr>
            </w:pPr>
            <w:r>
              <w:rPr>
                <w:sz w:val="20"/>
              </w:rPr>
              <w:t>The given session or object reference is invalid (both are the same value).</w:t>
            </w:r>
          </w:p>
        </w:tc>
      </w:tr>
      <w:tr w:rsidR="00F21987" w14:paraId="450B46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71BCC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A63E31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37B29C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973E4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13D9B4A" w14:textId="77777777" w:rsidR="00F21987" w:rsidRDefault="00F21987">
            <w:pPr>
              <w:spacing w:before="40" w:after="40"/>
              <w:ind w:left="80"/>
              <w:rPr>
                <w:sz w:val="20"/>
              </w:rPr>
            </w:pPr>
            <w:r>
              <w:rPr>
                <w:sz w:val="20"/>
              </w:rPr>
              <w:t>Could not perform write operation because of I/O error.</w:t>
            </w:r>
          </w:p>
        </w:tc>
      </w:tr>
      <w:tr w:rsidR="00F21987" w14:paraId="3C8136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FE33C5"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114F82A" w14:textId="77777777" w:rsidR="00F21987" w:rsidRDefault="00F21987">
            <w:pPr>
              <w:spacing w:before="40" w:after="40"/>
              <w:ind w:left="80"/>
              <w:rPr>
                <w:sz w:val="20"/>
              </w:rPr>
            </w:pPr>
            <w:r>
              <w:rPr>
                <w:sz w:val="20"/>
              </w:rPr>
              <w:t>Timeout expired before write operation completed.</w:t>
            </w:r>
          </w:p>
        </w:tc>
      </w:tr>
      <w:tr w:rsidR="00F21987" w14:paraId="6EFFA4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20449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4F53BB0"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5D4722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45941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84FED15"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3BD4C1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0693CF"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0613255"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09237B" w14:textId="77777777" w:rsidR="00F21987" w:rsidRDefault="00F21987">
      <w:pPr>
        <w:ind w:left="1440" w:hanging="1440"/>
        <w:rPr>
          <w:b/>
          <w:sz w:val="20"/>
        </w:rPr>
      </w:pPr>
    </w:p>
    <w:p w14:paraId="35A30478" w14:textId="77777777" w:rsidR="00F21987" w:rsidRDefault="00F21987">
      <w:pPr>
        <w:ind w:left="1440" w:hanging="1440"/>
        <w:rPr>
          <w:sz w:val="20"/>
        </w:rPr>
      </w:pPr>
      <w:r>
        <w:rPr>
          <w:b/>
          <w:sz w:val="20"/>
        </w:rPr>
        <w:t>Description</w:t>
      </w:r>
    </w:p>
    <w:p w14:paraId="49EF40E4" w14:textId="77777777" w:rsidR="00F21987" w:rsidRDefault="00F21987">
      <w:pPr>
        <w:ind w:left="720" w:hanging="720"/>
        <w:rPr>
          <w:sz w:val="20"/>
        </w:rPr>
      </w:pPr>
      <w:r>
        <w:rPr>
          <w:sz w:val="20"/>
        </w:rPr>
        <w:tab/>
        <w:t xml:space="preserve">This operation sends data to a device as specified by the format string. Before sending the data, the operation formats the </w:t>
      </w:r>
      <w:r>
        <w:rPr>
          <w:rFonts w:ascii="Courier" w:hAnsi="Courier"/>
          <w:sz w:val="18"/>
        </w:rPr>
        <w:t>arg</w:t>
      </w:r>
      <w:r>
        <w:rPr>
          <w:sz w:val="20"/>
        </w:rPr>
        <w:t xml:space="preserve"> characters in the parameter list as specified in the </w:t>
      </w:r>
      <w:r>
        <w:rPr>
          <w:rFonts w:ascii="Courier" w:hAnsi="Courier"/>
          <w:sz w:val="18"/>
        </w:rPr>
        <w:t>writeFmt</w:t>
      </w:r>
      <w:r>
        <w:rPr>
          <w:sz w:val="20"/>
        </w:rPr>
        <w:t xml:space="preserve"> string. The </w:t>
      </w:r>
      <w:r>
        <w:rPr>
          <w:rFonts w:ascii="Courier" w:hAnsi="Courier"/>
          <w:sz w:val="18"/>
        </w:rPr>
        <w:t>viWrite()</w:t>
      </w:r>
      <w:r>
        <w:rPr>
          <w:sz w:val="20"/>
        </w:rPr>
        <w:t xml:space="preserve"> operation performs the actual low-level I/O to the device. As a result, you should not use the </w:t>
      </w:r>
      <w:r>
        <w:rPr>
          <w:rFonts w:ascii="Courier" w:hAnsi="Courier"/>
          <w:sz w:val="18"/>
        </w:rPr>
        <w:t>viWrite()</w:t>
      </w:r>
      <w:r>
        <w:rPr>
          <w:sz w:val="20"/>
        </w:rPr>
        <w:t xml:space="preserve"> and </w:t>
      </w:r>
      <w:r>
        <w:rPr>
          <w:rFonts w:ascii="Courier" w:hAnsi="Courier"/>
          <w:sz w:val="18"/>
        </w:rPr>
        <w:t>viPrintf()</w:t>
      </w:r>
      <w:r>
        <w:rPr>
          <w:sz w:val="20"/>
        </w:rPr>
        <w:t xml:space="preserve"> operations in the same session.</w:t>
      </w:r>
    </w:p>
    <w:p w14:paraId="7A9947BC" w14:textId="77777777" w:rsidR="00F21987" w:rsidRDefault="00F21987">
      <w:pPr>
        <w:ind w:left="620" w:hanging="620"/>
        <w:rPr>
          <w:sz w:val="20"/>
        </w:rPr>
      </w:pPr>
    </w:p>
    <w:p w14:paraId="6562007D" w14:textId="77777777" w:rsidR="00F21987" w:rsidRDefault="00F21987">
      <w:pPr>
        <w:ind w:left="720" w:hanging="720"/>
        <w:rPr>
          <w:sz w:val="20"/>
        </w:rPr>
      </w:pPr>
      <w:r>
        <w:rPr>
          <w:sz w:val="20"/>
        </w:rPr>
        <w:tab/>
        <w:t xml:space="preserve">The </w:t>
      </w:r>
      <w:r>
        <w:rPr>
          <w:rFonts w:ascii="Courier" w:hAnsi="Courier"/>
          <w:sz w:val="18"/>
        </w:rPr>
        <w:t>writeFmt</w:t>
      </w:r>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14:paraId="7BB9ABB9" w14:textId="77777777" w:rsidR="00F21987" w:rsidRDefault="00F21987">
      <w:pPr>
        <w:rPr>
          <w:b/>
          <w:sz w:val="20"/>
        </w:rPr>
      </w:pPr>
      <w:r>
        <w:rPr>
          <w:b/>
          <w:sz w:val="20"/>
        </w:rPr>
        <w:br w:type="page"/>
        <w:t>Special Formatting Characters</w:t>
      </w:r>
    </w:p>
    <w:p w14:paraId="1CFDE320" w14:textId="77777777" w:rsidR="00F21987" w:rsidRDefault="00F21987">
      <w:pPr>
        <w:ind w:left="620"/>
        <w:rPr>
          <w:sz w:val="20"/>
        </w:rPr>
      </w:pPr>
    </w:p>
    <w:p w14:paraId="52FF1379" w14:textId="77777777" w:rsidR="00F21987" w:rsidRDefault="00F21987">
      <w:pPr>
        <w:ind w:left="720"/>
        <w:rPr>
          <w:sz w:val="20"/>
        </w:rPr>
      </w:pPr>
      <w:r>
        <w:rPr>
          <w:sz w:val="20"/>
        </w:rPr>
        <w:t>Special formatting character sequences send special characters. The following table lists the special characters and describes what they send to the device.</w:t>
      </w:r>
    </w:p>
    <w:p w14:paraId="1E9AE26C" w14:textId="77777777" w:rsidR="00F21987" w:rsidRDefault="00F21987">
      <w:pPr>
        <w:ind w:left="144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2218"/>
        <w:gridCol w:w="5882"/>
      </w:tblGrid>
      <w:tr w:rsidR="00F21987" w14:paraId="5E09789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36ED1E6E" w14:textId="77777777"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14:paraId="41B52998" w14:textId="77777777" w:rsidR="00F21987" w:rsidRDefault="00F21987">
            <w:pPr>
              <w:spacing w:before="40" w:after="40"/>
              <w:jc w:val="center"/>
              <w:rPr>
                <w:b/>
                <w:sz w:val="20"/>
              </w:rPr>
            </w:pPr>
            <w:r>
              <w:rPr>
                <w:b/>
                <w:sz w:val="20"/>
              </w:rPr>
              <w:t>Character Sent to Device</w:t>
            </w:r>
          </w:p>
        </w:tc>
      </w:tr>
      <w:tr w:rsidR="00F21987" w14:paraId="7DCD2D64" w14:textId="77777777">
        <w:trPr>
          <w:cantSplit/>
        </w:trPr>
        <w:tc>
          <w:tcPr>
            <w:tcW w:w="2218" w:type="dxa"/>
            <w:tcBorders>
              <w:top w:val="double" w:sz="6" w:space="0" w:color="auto"/>
              <w:left w:val="single" w:sz="6" w:space="0" w:color="auto"/>
              <w:bottom w:val="single" w:sz="6" w:space="0" w:color="auto"/>
              <w:right w:val="single" w:sz="6" w:space="0" w:color="auto"/>
            </w:tcBorders>
          </w:tcPr>
          <w:p w14:paraId="2C635667" w14:textId="77777777"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14:paraId="79F66D54" w14:textId="77777777" w:rsidR="00F21987" w:rsidRDefault="00F21987">
            <w:pPr>
              <w:spacing w:before="40" w:after="40"/>
              <w:ind w:left="80"/>
              <w:rPr>
                <w:sz w:val="20"/>
              </w:rPr>
            </w:pPr>
            <w:r>
              <w:rPr>
                <w:sz w:val="20"/>
              </w:rPr>
              <w:t>Sends the ASCII LF character. The END identifier will also be automatically sent.</w:t>
            </w:r>
          </w:p>
        </w:tc>
      </w:tr>
      <w:tr w:rsidR="00F21987" w14:paraId="26E413C8"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3535B86" w14:textId="77777777"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14:paraId="6FEB09CE" w14:textId="77777777" w:rsidR="00F21987" w:rsidRDefault="00F21987">
            <w:pPr>
              <w:spacing w:before="40" w:after="40"/>
              <w:ind w:left="80"/>
              <w:rPr>
                <w:sz w:val="20"/>
              </w:rPr>
            </w:pPr>
            <w:r>
              <w:rPr>
                <w:sz w:val="20"/>
              </w:rPr>
              <w:t>Sends an ASCII CR character.</w:t>
            </w:r>
          </w:p>
        </w:tc>
      </w:tr>
      <w:tr w:rsidR="00F21987" w14:paraId="11E497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6D7A185" w14:textId="77777777"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14:paraId="695C3831" w14:textId="77777777" w:rsidR="00F21987" w:rsidRDefault="00F21987">
            <w:pPr>
              <w:spacing w:before="40" w:after="40"/>
              <w:ind w:left="80"/>
              <w:rPr>
                <w:sz w:val="20"/>
              </w:rPr>
            </w:pPr>
            <w:r>
              <w:rPr>
                <w:sz w:val="20"/>
              </w:rPr>
              <w:t>Sends an ASCII TAB character.</w:t>
            </w:r>
          </w:p>
        </w:tc>
      </w:tr>
      <w:tr w:rsidR="00F21987" w14:paraId="42CA518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997D233"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2067A24E" w14:textId="77777777" w:rsidR="00F21987" w:rsidRDefault="00F21987">
            <w:pPr>
              <w:spacing w:before="40" w:after="40"/>
              <w:ind w:left="80"/>
              <w:rPr>
                <w:sz w:val="20"/>
              </w:rPr>
            </w:pPr>
            <w:r>
              <w:rPr>
                <w:sz w:val="20"/>
              </w:rPr>
              <w:t>Sends the ASCII character specified by the octal value.</w:t>
            </w:r>
          </w:p>
        </w:tc>
      </w:tr>
      <w:tr w:rsidR="00F21987" w14:paraId="3A4155FE"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6A62438"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0EC86E6F" w14:textId="77777777" w:rsidR="00F21987" w:rsidRDefault="00F21987">
            <w:pPr>
              <w:spacing w:before="40" w:after="40"/>
              <w:ind w:left="80"/>
              <w:rPr>
                <w:sz w:val="20"/>
              </w:rPr>
            </w:pPr>
            <w:r>
              <w:rPr>
                <w:sz w:val="20"/>
              </w:rPr>
              <w:t>Sends the ASCII double-quote (") character.</w:t>
            </w:r>
          </w:p>
        </w:tc>
      </w:tr>
      <w:tr w:rsidR="00F21987" w14:paraId="532D7A4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78CB78E" w14:textId="77777777"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14:paraId="6C6AAAF5" w14:textId="77777777" w:rsidR="00F21987" w:rsidRDefault="00F21987">
            <w:pPr>
              <w:spacing w:before="40" w:after="40"/>
              <w:ind w:left="80"/>
              <w:rPr>
                <w:sz w:val="20"/>
              </w:rPr>
            </w:pPr>
            <w:r>
              <w:rPr>
                <w:sz w:val="20"/>
              </w:rPr>
              <w:t>Sends a backslash (\) character.</w:t>
            </w:r>
          </w:p>
        </w:tc>
      </w:tr>
    </w:tbl>
    <w:p w14:paraId="12B7F631" w14:textId="77777777" w:rsidR="00F21987" w:rsidRDefault="00F21987">
      <w:pPr>
        <w:ind w:left="540"/>
        <w:rPr>
          <w:sz w:val="20"/>
        </w:rPr>
      </w:pPr>
    </w:p>
    <w:p w14:paraId="366C82D4" w14:textId="77777777" w:rsidR="00F21987" w:rsidRDefault="00F21987">
      <w:pPr>
        <w:ind w:left="720"/>
        <w:rPr>
          <w:b/>
          <w:sz w:val="20"/>
        </w:rPr>
      </w:pPr>
      <w:r>
        <w:rPr>
          <w:b/>
          <w:sz w:val="20"/>
        </w:rPr>
        <w:t>Format Specifiers</w:t>
      </w:r>
    </w:p>
    <w:p w14:paraId="7BE3CE5D" w14:textId="77777777" w:rsidR="00F21987" w:rsidRDefault="00F21987">
      <w:pPr>
        <w:ind w:left="720"/>
        <w:rPr>
          <w:sz w:val="20"/>
        </w:rPr>
      </w:pPr>
    </w:p>
    <w:p w14:paraId="6D70AD55" w14:textId="77777777"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14:paraId="16B69748" w14:textId="77777777" w:rsidR="00F21987" w:rsidRDefault="00F21987">
      <w:pPr>
        <w:ind w:left="720"/>
        <w:rPr>
          <w:sz w:val="20"/>
        </w:rPr>
      </w:pPr>
    </w:p>
    <w:p w14:paraId="75D6734E" w14:textId="77777777" w:rsidR="00F21987" w:rsidRDefault="00F21987">
      <w:pPr>
        <w:ind w:left="720"/>
        <w:rPr>
          <w:sz w:val="20"/>
        </w:rPr>
      </w:pPr>
      <w:r>
        <w:rPr>
          <w:sz w:val="20"/>
        </w:rPr>
        <w:t>%[modifiers]</w:t>
      </w:r>
      <w:r>
        <w:rPr>
          <w:i/>
          <w:sz w:val="20"/>
        </w:rPr>
        <w:t>format code</w:t>
      </w:r>
    </w:p>
    <w:p w14:paraId="3F12627C" w14:textId="77777777" w:rsidR="00F21987" w:rsidRDefault="00F21987">
      <w:pPr>
        <w:ind w:left="720"/>
        <w:rPr>
          <w:sz w:val="20"/>
        </w:rPr>
      </w:pPr>
    </w:p>
    <w:p w14:paraId="3F58FF4C" w14:textId="77777777"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14:paraId="5446CEB1" w14:textId="77777777" w:rsidR="00F21987" w:rsidRDefault="00F21987">
      <w:pPr>
        <w:ind w:left="720"/>
        <w:rPr>
          <w:sz w:val="20"/>
        </w:rPr>
      </w:pPr>
    </w:p>
    <w:p w14:paraId="3B742C1A" w14:textId="77777777"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%f only.</w:t>
      </w:r>
    </w:p>
    <w:p w14:paraId="72CCA614" w14:textId="77777777" w:rsidR="00F21987" w:rsidRDefault="00F21987">
      <w:pPr>
        <w:ind w:left="720"/>
        <w:rPr>
          <w:sz w:val="20"/>
        </w:rPr>
      </w:pPr>
    </w:p>
    <w:p w14:paraId="300C35CB" w14:textId="77777777"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14:paraId="5F786F35" w14:textId="77777777" w:rsidR="00F21987" w:rsidRDefault="00F21987">
      <w:pPr>
        <w:ind w:left="720"/>
        <w:rPr>
          <w:sz w:val="20"/>
        </w:rPr>
      </w:pPr>
    </w:p>
    <w:p w14:paraId="2A4F2284" w14:textId="77777777" w:rsidR="00F21987" w:rsidRDefault="00F21987">
      <w:pPr>
        <w:ind w:left="720"/>
        <w:rPr>
          <w:b/>
          <w:sz w:val="20"/>
        </w:rPr>
      </w:pPr>
      <w:r>
        <w:rPr>
          <w:b/>
          <w:sz w:val="20"/>
        </w:rPr>
        <w:t>ANSI C Standard Modifiers</w:t>
      </w:r>
    </w:p>
    <w:p w14:paraId="38EBE8C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1528"/>
        <w:gridCol w:w="1955"/>
        <w:gridCol w:w="4797"/>
      </w:tblGrid>
      <w:tr w:rsidR="00F21987" w14:paraId="5E95DCB4" w14:textId="77777777">
        <w:trPr>
          <w:cantSplit/>
        </w:trPr>
        <w:tc>
          <w:tcPr>
            <w:tcW w:w="1528" w:type="dxa"/>
            <w:tcBorders>
              <w:top w:val="single" w:sz="6" w:space="0" w:color="auto"/>
              <w:left w:val="single" w:sz="6" w:space="0" w:color="auto"/>
              <w:bottom w:val="double" w:sz="6" w:space="0" w:color="auto"/>
              <w:right w:val="single" w:sz="6" w:space="0" w:color="auto"/>
            </w:tcBorders>
          </w:tcPr>
          <w:p w14:paraId="4D4D4D44"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299A0E09"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16192B11" w14:textId="77777777" w:rsidR="00F21987" w:rsidRDefault="00F21987">
            <w:pPr>
              <w:spacing w:before="40" w:after="40"/>
              <w:jc w:val="center"/>
              <w:rPr>
                <w:b/>
                <w:sz w:val="20"/>
              </w:rPr>
            </w:pPr>
            <w:r>
              <w:rPr>
                <w:b/>
                <w:sz w:val="20"/>
              </w:rPr>
              <w:t>Description</w:t>
            </w:r>
          </w:p>
        </w:tc>
      </w:tr>
      <w:tr w:rsidR="00F21987" w14:paraId="55720A82" w14:textId="77777777">
        <w:trPr>
          <w:cantSplit/>
        </w:trPr>
        <w:tc>
          <w:tcPr>
            <w:tcW w:w="1528" w:type="dxa"/>
            <w:tcBorders>
              <w:top w:val="double" w:sz="6" w:space="0" w:color="auto"/>
              <w:left w:val="single" w:sz="6" w:space="0" w:color="auto"/>
              <w:bottom w:val="single" w:sz="6" w:space="0" w:color="auto"/>
              <w:right w:val="single" w:sz="6" w:space="0" w:color="auto"/>
            </w:tcBorders>
          </w:tcPr>
          <w:p w14:paraId="3640C1B4" w14:textId="77777777"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14:paraId="6D53E7D6"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14:paraId="46F1E797" w14:textId="77777777"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14:paraId="494E6698" w14:textId="77777777" w:rsidR="00F21987" w:rsidRDefault="00F21987">
            <w:pPr>
              <w:tabs>
                <w:tab w:val="left" w:pos="459"/>
              </w:tabs>
              <w:spacing w:before="40" w:after="40"/>
              <w:ind w:left="80"/>
              <w:rPr>
                <w:sz w:val="20"/>
              </w:rPr>
            </w:pPr>
            <w:r>
              <w:rPr>
                <w:sz w:val="20"/>
              </w:rPr>
              <w:t>Special case:</w:t>
            </w:r>
          </w:p>
          <w:p w14:paraId="5FC2ADC8" w14:textId="77777777"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14:paraId="4A91C652" w14:textId="77777777" w:rsidR="00F21987" w:rsidRDefault="00F21987">
            <w:pPr>
              <w:spacing w:before="40" w:after="40"/>
              <w:ind w:left="80"/>
              <w:rPr>
                <w:sz w:val="20"/>
              </w:rPr>
            </w:pPr>
            <w:r>
              <w:rPr>
                <w:sz w:val="20"/>
              </w:rPr>
              <w:t xml:space="preserve">A * may be present in lieu of a field width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field width</w:t>
            </w:r>
            <w:r>
              <w:rPr>
                <w:sz w:val="20"/>
              </w:rPr>
              <w:t>.</w:t>
            </w:r>
          </w:p>
        </w:tc>
      </w:tr>
    </w:tbl>
    <w:p w14:paraId="130A0B73" w14:textId="77777777" w:rsidR="00F21987" w:rsidRDefault="00F21987">
      <w:pPr>
        <w:tabs>
          <w:tab w:val="right" w:pos="8720"/>
        </w:tabs>
        <w:rPr>
          <w:sz w:val="20"/>
        </w:rPr>
      </w:pPr>
    </w:p>
    <w:p w14:paraId="0365F5AD" w14:textId="77777777" w:rsidR="00F21987" w:rsidRDefault="00F21987">
      <w:pPr>
        <w:tabs>
          <w:tab w:val="right" w:pos="9000"/>
        </w:tabs>
        <w:rPr>
          <w:sz w:val="20"/>
        </w:rPr>
      </w:pPr>
      <w:r>
        <w:rPr>
          <w:sz w:val="20"/>
        </w:rPr>
        <w:tab/>
        <w:t>(continues)</w:t>
      </w:r>
    </w:p>
    <w:p w14:paraId="798E987B" w14:textId="77777777" w:rsidR="00F21987" w:rsidRDefault="00F21987">
      <w:pPr>
        <w:tabs>
          <w:tab w:val="right" w:pos="9000"/>
        </w:tabs>
        <w:rPr>
          <w:vanish/>
          <w:sz w:val="20"/>
        </w:rPr>
      </w:pPr>
      <w:r>
        <w:rPr>
          <w:sz w:val="20"/>
        </w:rPr>
        <w:br w:type="page"/>
      </w:r>
    </w:p>
    <w:tbl>
      <w:tblPr>
        <w:tblW w:w="0" w:type="auto"/>
        <w:tblInd w:w="828" w:type="dxa"/>
        <w:tblLayout w:type="fixed"/>
        <w:tblLook w:val="0000" w:firstRow="0" w:lastRow="0" w:firstColumn="0" w:lastColumn="0" w:noHBand="0" w:noVBand="0"/>
      </w:tblPr>
      <w:tblGrid>
        <w:gridCol w:w="1528"/>
        <w:gridCol w:w="1955"/>
        <w:gridCol w:w="4797"/>
      </w:tblGrid>
      <w:tr w:rsidR="00F21987" w14:paraId="4E6E02C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6E7C8E15"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3B63AEF2"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7A3B425E" w14:textId="77777777" w:rsidR="00F21987" w:rsidRDefault="00F21987">
            <w:pPr>
              <w:spacing w:before="40" w:after="40"/>
              <w:jc w:val="center"/>
              <w:rPr>
                <w:b/>
                <w:sz w:val="20"/>
              </w:rPr>
            </w:pPr>
            <w:r>
              <w:rPr>
                <w:b/>
                <w:sz w:val="20"/>
              </w:rPr>
              <w:t>Description</w:t>
            </w:r>
          </w:p>
        </w:tc>
      </w:tr>
      <w:tr w:rsidR="00F21987" w14:paraId="12FE3493" w14:textId="77777777">
        <w:trPr>
          <w:cantSplit/>
        </w:trPr>
        <w:tc>
          <w:tcPr>
            <w:tcW w:w="1528" w:type="dxa"/>
            <w:tcBorders>
              <w:top w:val="double" w:sz="6" w:space="0" w:color="auto"/>
              <w:left w:val="single" w:sz="6" w:space="0" w:color="auto"/>
              <w:right w:val="single" w:sz="6" w:space="0" w:color="auto"/>
            </w:tcBorders>
          </w:tcPr>
          <w:p w14:paraId="6D6DD5EC" w14:textId="77777777"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14:paraId="29B4B712"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14:paraId="14DFFC97" w14:textId="77777777"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14:paraId="6FE9F888" w14:textId="77777777"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14:paraId="7DF064C6" w14:textId="77777777"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14:paraId="0A570B60" w14:textId="77777777" w:rsidR="00F21987" w:rsidRDefault="00F21987">
            <w:pPr>
              <w:spacing w:before="40" w:after="40"/>
              <w:ind w:left="360" w:hanging="280"/>
              <w:rPr>
                <w:sz w:val="20"/>
              </w:rPr>
            </w:pPr>
            <w:r>
              <w:rPr>
                <w:sz w:val="20"/>
              </w:rPr>
              <w:t>c.</w:t>
            </w:r>
            <w:r>
              <w:rPr>
                <w:sz w:val="20"/>
              </w:rPr>
              <w:tab/>
              <w:t>The maximum numbers of characters for the string (s) specifier.</w:t>
            </w:r>
          </w:p>
          <w:p w14:paraId="485C16B3" w14:textId="77777777"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14:paraId="0FDFAD0B" w14:textId="77777777"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precision</w:t>
            </w:r>
            <w:r>
              <w:rPr>
                <w:sz w:val="20"/>
              </w:rPr>
              <w:t xml:space="preserve"> of a numeric field.</w:t>
            </w:r>
          </w:p>
        </w:tc>
      </w:tr>
      <w:tr w:rsidR="00F21987" w14:paraId="395F3D53" w14:textId="77777777">
        <w:trPr>
          <w:cantSplit/>
        </w:trPr>
        <w:tc>
          <w:tcPr>
            <w:tcW w:w="1528" w:type="dxa"/>
            <w:tcBorders>
              <w:top w:val="single" w:sz="6" w:space="0" w:color="auto"/>
              <w:left w:val="single" w:sz="6" w:space="0" w:color="auto"/>
              <w:bottom w:val="single" w:sz="6" w:space="0" w:color="auto"/>
              <w:right w:val="single" w:sz="6" w:space="0" w:color="auto"/>
            </w:tcBorders>
          </w:tcPr>
          <w:p w14:paraId="3D339A02" w14:textId="77777777" w:rsidR="00F21987" w:rsidRDefault="00F21987">
            <w:pPr>
              <w:spacing w:before="40" w:after="40"/>
              <w:ind w:left="80" w:right="72"/>
              <w:rPr>
                <w:sz w:val="20"/>
              </w:rPr>
            </w:pPr>
            <w:r>
              <w:rPr>
                <w:sz w:val="20"/>
              </w:rPr>
              <w:t xml:space="preserve">An argument length modifier. </w:t>
            </w:r>
          </w:p>
          <w:p w14:paraId="7FA817D0" w14:textId="77777777" w:rsidR="00F21987" w:rsidRDefault="00F21987">
            <w:pPr>
              <w:spacing w:before="40" w:after="40"/>
              <w:ind w:left="80" w:right="72"/>
              <w:rPr>
                <w:sz w:val="20"/>
              </w:rPr>
            </w:pPr>
            <w:r>
              <w:rPr>
                <w:sz w:val="20"/>
              </w:rPr>
              <w:t xml:space="preserve">h, l, </w:t>
            </w:r>
            <w:r w:rsidR="00CD31E8">
              <w:rPr>
                <w:sz w:val="20"/>
              </w:rPr>
              <w:t>ll</w:t>
            </w:r>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14:paraId="6EA685A3" w14:textId="77777777" w:rsidR="00F21987" w:rsidRDefault="00F21987">
            <w:pPr>
              <w:spacing w:before="40" w:after="40"/>
              <w:ind w:left="80"/>
              <w:rPr>
                <w:sz w:val="20"/>
              </w:rPr>
            </w:pPr>
          </w:p>
          <w:p w14:paraId="0561C0D2" w14:textId="77777777"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14:paraId="122EDC7C" w14:textId="77777777" w:rsidR="00F21987" w:rsidRPr="002B629B" w:rsidRDefault="00F21987">
            <w:pPr>
              <w:spacing w:before="40" w:after="40"/>
              <w:ind w:left="80"/>
              <w:rPr>
                <w:sz w:val="20"/>
                <w:lang w:val="fr-FR"/>
              </w:rPr>
            </w:pPr>
            <w:r w:rsidRPr="002B629B">
              <w:rPr>
                <w:sz w:val="20"/>
                <w:lang w:val="fr-FR"/>
              </w:rPr>
              <w:t>l (d, f, b, B format codes)</w:t>
            </w:r>
          </w:p>
          <w:p w14:paraId="2ACD2A42" w14:textId="77777777" w:rsidR="00F21987" w:rsidRPr="002B629B" w:rsidRDefault="00F21987">
            <w:pPr>
              <w:spacing w:before="40" w:after="40"/>
              <w:ind w:left="80"/>
              <w:rPr>
                <w:sz w:val="20"/>
                <w:lang w:val="fr-FR"/>
              </w:rPr>
            </w:pPr>
            <w:r w:rsidRPr="002B629B">
              <w:rPr>
                <w:sz w:val="20"/>
                <w:lang w:val="fr-FR"/>
              </w:rPr>
              <w:t>L (f format code)</w:t>
            </w:r>
          </w:p>
          <w:p w14:paraId="1BDAFC12" w14:textId="77777777" w:rsidR="00F21987" w:rsidRPr="002B629B" w:rsidRDefault="00F21987">
            <w:pPr>
              <w:spacing w:before="40" w:after="40"/>
              <w:ind w:left="80"/>
              <w:rPr>
                <w:sz w:val="20"/>
                <w:lang w:val="fr-FR"/>
              </w:rPr>
            </w:pPr>
            <w:r w:rsidRPr="002B629B">
              <w:rPr>
                <w:sz w:val="20"/>
                <w:lang w:val="fr-FR"/>
              </w:rPr>
              <w:t>z, Z (b, B format codes)</w:t>
            </w:r>
          </w:p>
          <w:p w14:paraId="3B050D11" w14:textId="77777777"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14:paraId="4BD30670" w14:textId="77777777" w:rsidR="00F21987" w:rsidRDefault="00F21987">
            <w:pPr>
              <w:spacing w:before="40" w:after="40"/>
              <w:ind w:left="80"/>
              <w:rPr>
                <w:sz w:val="20"/>
              </w:rPr>
            </w:pPr>
            <w:r>
              <w:rPr>
                <w:sz w:val="20"/>
              </w:rPr>
              <w:t>The argument length modifiers specify one of the following:</w:t>
            </w:r>
          </w:p>
          <w:p w14:paraId="79AAD88A" w14:textId="77777777"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14:paraId="2A422EE1" w14:textId="77777777" w:rsidR="00F21987" w:rsidRDefault="00F21987">
            <w:pPr>
              <w:spacing w:before="40" w:after="40"/>
              <w:ind w:left="360" w:hanging="280"/>
              <w:rPr>
                <w:sz w:val="20"/>
              </w:rPr>
            </w:pPr>
            <w:r>
              <w:rPr>
                <w:sz w:val="20"/>
              </w:rPr>
              <w:t>b.</w:t>
            </w:r>
            <w:r>
              <w:rPr>
                <w:sz w:val="20"/>
              </w:rPr>
              <w:tab/>
              <w:t>The l modifier promotes the argument to a long or unsigned long.</w:t>
            </w:r>
          </w:p>
          <w:p w14:paraId="480D343F" w14:textId="77777777" w:rsidR="00F21987" w:rsidRDefault="00F21987">
            <w:pPr>
              <w:spacing w:before="40" w:after="40"/>
              <w:ind w:left="360" w:hanging="280"/>
              <w:rPr>
                <w:sz w:val="20"/>
              </w:rPr>
            </w:pPr>
            <w:r>
              <w:rPr>
                <w:sz w:val="20"/>
              </w:rPr>
              <w:t>c.</w:t>
            </w:r>
            <w:r w:rsidR="00CD31E8">
              <w:rPr>
                <w:sz w:val="20"/>
              </w:rPr>
              <w:t xml:space="preserve">   </w:t>
            </w:r>
            <w:r>
              <w:rPr>
                <w:sz w:val="20"/>
              </w:rPr>
              <w:t xml:space="preserve">The </w:t>
            </w:r>
            <w:r w:rsidR="00CD31E8">
              <w:rPr>
                <w:sz w:val="20"/>
              </w:rPr>
              <w:t>ll</w:t>
            </w:r>
            <w:r>
              <w:rPr>
                <w:sz w:val="20"/>
              </w:rPr>
              <w:t xml:space="preserve"> modifier promotes the argument to a long </w:t>
            </w:r>
            <w:r w:rsidR="00CD31E8">
              <w:rPr>
                <w:sz w:val="20"/>
              </w:rPr>
              <w:t>long or unsigned long long</w:t>
            </w:r>
            <w:r>
              <w:rPr>
                <w:sz w:val="20"/>
              </w:rPr>
              <w:t>.</w:t>
            </w:r>
          </w:p>
          <w:p w14:paraId="3D9A2BCE" w14:textId="77777777"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14:paraId="5E8F4C49" w14:textId="77777777"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14:paraId="3A6E6D2D" w14:textId="77777777"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14:paraId="15C07B29" w14:textId="77777777" w:rsidR="00F21987" w:rsidRDefault="00F21987">
      <w:pPr>
        <w:ind w:left="540"/>
        <w:rPr>
          <w:b/>
          <w:sz w:val="20"/>
        </w:rPr>
      </w:pPr>
    </w:p>
    <w:p w14:paraId="14419DDA" w14:textId="77777777" w:rsidR="00F21987" w:rsidRDefault="00F21987">
      <w:pPr>
        <w:ind w:left="720"/>
        <w:rPr>
          <w:b/>
          <w:sz w:val="20"/>
        </w:rPr>
      </w:pPr>
      <w:r>
        <w:rPr>
          <w:b/>
          <w:sz w:val="20"/>
        </w:rPr>
        <w:br w:type="page"/>
        <w:t>Enhanced Modifiers to ANSI C Standards</w:t>
      </w:r>
    </w:p>
    <w:p w14:paraId="3451726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7"/>
        <w:gridCol w:w="1523"/>
        <w:gridCol w:w="1980"/>
        <w:gridCol w:w="4847"/>
        <w:gridCol w:w="12"/>
      </w:tblGrid>
      <w:tr w:rsidR="00F21987" w14:paraId="36D873E3" w14:textId="77777777">
        <w:trPr>
          <w:cantSplit/>
        </w:trPr>
        <w:tc>
          <w:tcPr>
            <w:tcW w:w="1530" w:type="dxa"/>
            <w:gridSpan w:val="2"/>
            <w:tcBorders>
              <w:top w:val="single" w:sz="6" w:space="0" w:color="auto"/>
              <w:left w:val="single" w:sz="6" w:space="0" w:color="auto"/>
              <w:bottom w:val="double" w:sz="6" w:space="0" w:color="auto"/>
              <w:right w:val="single" w:sz="6" w:space="0" w:color="auto"/>
            </w:tcBorders>
          </w:tcPr>
          <w:p w14:paraId="339E10AA" w14:textId="77777777"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14:paraId="51F21549" w14:textId="77777777"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14:paraId="4F276EF4" w14:textId="77777777" w:rsidR="00F21987" w:rsidRDefault="00F21987">
            <w:pPr>
              <w:spacing w:before="40" w:after="40"/>
              <w:jc w:val="center"/>
              <w:rPr>
                <w:b/>
                <w:sz w:val="20"/>
              </w:rPr>
            </w:pPr>
            <w:r>
              <w:rPr>
                <w:b/>
                <w:sz w:val="20"/>
              </w:rPr>
              <w:t>Description</w:t>
            </w:r>
          </w:p>
        </w:tc>
      </w:tr>
      <w:tr w:rsidR="00F21987" w14:paraId="18974BA6" w14:textId="77777777">
        <w:trPr>
          <w:cantSplit/>
        </w:trPr>
        <w:tc>
          <w:tcPr>
            <w:tcW w:w="1530" w:type="dxa"/>
            <w:gridSpan w:val="2"/>
            <w:tcBorders>
              <w:top w:val="double" w:sz="6" w:space="0" w:color="auto"/>
              <w:left w:val="single" w:sz="6" w:space="0" w:color="auto"/>
              <w:right w:val="single" w:sz="6" w:space="0" w:color="auto"/>
            </w:tcBorders>
          </w:tcPr>
          <w:p w14:paraId="28E29EDD"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14:paraId="18F53E22" w14:textId="77777777"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14:paraId="135D5A86" w14:textId="77777777"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7F6674AF" w14:textId="77777777" w:rsidR="00F21987" w:rsidRDefault="00F21987">
            <w:pPr>
              <w:spacing w:before="40" w:after="40"/>
              <w:ind w:left="80"/>
              <w:rPr>
                <w:sz w:val="20"/>
              </w:rPr>
            </w:pPr>
            <w:r>
              <w:rPr>
                <w:sz w:val="20"/>
              </w:rPr>
              <w:t xml:space="preserve">An asterisk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1E43A812"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7F3DCC55" w14:textId="77777777"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14:paraId="00D4DF74"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018D2150"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0E9B3315"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4938DBF" w14:textId="77777777"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14:paraId="4BB1A35A"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78D49669"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14:paraId="54D585B6"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730366B2" w14:textId="77777777"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14:paraId="6487B219"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44C8579A" w14:textId="77777777"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14:paraId="128F5BAB"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1E777DFF" w14:textId="77777777"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14:paraId="6929622C"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73A81736" w14:textId="77777777"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7858359A"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0BC7C13" w14:textId="77777777"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14:paraId="79F0AD48"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21348ED5"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30C6DC21"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6B0D45EF" w14:textId="77777777"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14:paraId="7740DEBA"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0EAD7DFC"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57F79E93" w14:textId="77777777" w:rsidR="00F21987" w:rsidRDefault="00F21987">
      <w:pPr>
        <w:tabs>
          <w:tab w:val="right" w:pos="8720"/>
        </w:tabs>
        <w:rPr>
          <w:sz w:val="20"/>
        </w:rPr>
      </w:pPr>
    </w:p>
    <w:p w14:paraId="518B5D45" w14:textId="77777777" w:rsidR="00F21987" w:rsidRDefault="00F21987">
      <w:pPr>
        <w:ind w:left="720"/>
        <w:rPr>
          <w:sz w:val="20"/>
        </w:rPr>
      </w:pPr>
    </w:p>
    <w:p w14:paraId="6A86012C" w14:textId="77777777"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14:paraId="31E7DE69" w14:textId="77777777" w:rsidR="00F21987" w:rsidRDefault="00F21987">
      <w:pPr>
        <w:ind w:left="540"/>
        <w:rPr>
          <w:sz w:val="20"/>
        </w:rPr>
      </w:pPr>
    </w:p>
    <w:p w14:paraId="274C2B6D" w14:textId="77777777" w:rsidR="00F21987" w:rsidRDefault="00F21987">
      <w:pPr>
        <w:ind w:left="1440" w:hanging="720"/>
        <w:rPr>
          <w:b/>
          <w:sz w:val="20"/>
        </w:rPr>
      </w:pPr>
      <w:r>
        <w:rPr>
          <w:b/>
          <w:sz w:val="20"/>
        </w:rPr>
        <w:br w:type="page"/>
        <w:t>Standard ANSI C Format Codes</w:t>
      </w:r>
    </w:p>
    <w:p w14:paraId="302AC0CD" w14:textId="77777777" w:rsidR="00F21987" w:rsidRDefault="00F21987">
      <w:pPr>
        <w:ind w:left="1440" w:hanging="720"/>
        <w:rPr>
          <w:b/>
          <w:sz w:val="20"/>
        </w:rPr>
      </w:pPr>
    </w:p>
    <w:p w14:paraId="733347E5" w14:textId="77777777" w:rsidR="00F21987" w:rsidRDefault="00F21987">
      <w:pPr>
        <w:ind w:left="1440" w:hanging="720"/>
        <w:rPr>
          <w:sz w:val="20"/>
        </w:rPr>
      </w:pPr>
      <w:r>
        <w:rPr>
          <w:b/>
          <w:sz w:val="20"/>
        </w:rPr>
        <w:t xml:space="preserve">% </w:t>
      </w:r>
      <w:r>
        <w:rPr>
          <w:b/>
          <w:sz w:val="20"/>
        </w:rPr>
        <w:tab/>
      </w:r>
      <w:r>
        <w:rPr>
          <w:sz w:val="20"/>
        </w:rPr>
        <w:t>Send the ASCII percent (%) character.</w:t>
      </w:r>
    </w:p>
    <w:p w14:paraId="115A0AB7" w14:textId="77777777" w:rsidR="00F21987" w:rsidRDefault="00F21987">
      <w:pPr>
        <w:ind w:left="1440"/>
        <w:rPr>
          <w:sz w:val="20"/>
        </w:rPr>
      </w:pPr>
    </w:p>
    <w:p w14:paraId="4659BEF6" w14:textId="77777777" w:rsidR="00F21987" w:rsidRDefault="00F21987">
      <w:pPr>
        <w:ind w:left="1440" w:hanging="720"/>
        <w:rPr>
          <w:b/>
          <w:sz w:val="20"/>
        </w:rPr>
      </w:pPr>
      <w:r>
        <w:rPr>
          <w:b/>
          <w:sz w:val="20"/>
        </w:rPr>
        <w:t xml:space="preserve">c </w:t>
      </w:r>
      <w:r>
        <w:rPr>
          <w:b/>
          <w:sz w:val="20"/>
        </w:rPr>
        <w:tab/>
      </w:r>
      <w:r>
        <w:rPr>
          <w:sz w:val="20"/>
        </w:rPr>
        <w:t>Argument type:  A character to be sent.</w:t>
      </w:r>
    </w:p>
    <w:p w14:paraId="7BFFAAD8" w14:textId="77777777" w:rsidR="00F21987" w:rsidRDefault="00F21987">
      <w:pPr>
        <w:ind w:left="1440"/>
        <w:rPr>
          <w:sz w:val="20"/>
        </w:rPr>
      </w:pPr>
    </w:p>
    <w:p w14:paraId="1A4A2B9D" w14:textId="77777777" w:rsidR="00F21987" w:rsidRDefault="00F21987">
      <w:pPr>
        <w:ind w:left="1440" w:hanging="720"/>
        <w:rPr>
          <w:sz w:val="20"/>
        </w:rPr>
      </w:pPr>
      <w:r>
        <w:rPr>
          <w:b/>
          <w:sz w:val="20"/>
        </w:rPr>
        <w:t>d</w:t>
      </w:r>
      <w:r>
        <w:rPr>
          <w:sz w:val="20"/>
        </w:rPr>
        <w:tab/>
        <w:t xml:space="preserve">Argument type:  An integer. </w:t>
      </w:r>
    </w:p>
    <w:p w14:paraId="2A77E55A"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4085533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4A673D4"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10B66675" w14:textId="77777777" w:rsidR="00F21987" w:rsidRDefault="00F21987">
            <w:pPr>
              <w:spacing w:before="40" w:after="40"/>
              <w:jc w:val="center"/>
              <w:rPr>
                <w:b/>
                <w:sz w:val="20"/>
              </w:rPr>
            </w:pPr>
            <w:r>
              <w:rPr>
                <w:b/>
                <w:sz w:val="20"/>
              </w:rPr>
              <w:t xml:space="preserve">Interpretation </w:t>
            </w:r>
          </w:p>
        </w:tc>
      </w:tr>
      <w:tr w:rsidR="00F21987" w14:paraId="0E1F4E72"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5D583F3"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B33D27F" w14:textId="77777777" w:rsidR="00F21987" w:rsidRDefault="00F21987">
            <w:pPr>
              <w:spacing w:before="40" w:after="40"/>
              <w:ind w:left="80"/>
              <w:rPr>
                <w:sz w:val="20"/>
              </w:rPr>
            </w:pPr>
            <w:r>
              <w:rPr>
                <w:sz w:val="20"/>
              </w:rPr>
              <w:t>Print an integer in NR1 format (an integer without a decimal point).</w:t>
            </w:r>
          </w:p>
        </w:tc>
      </w:tr>
      <w:tr w:rsidR="00F21987" w14:paraId="4998EEA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112C13" w14:textId="77777777"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14:paraId="47D4CBBD" w14:textId="77777777" w:rsidR="00F21987" w:rsidRDefault="00F21987">
            <w:pPr>
              <w:spacing w:before="40" w:after="40"/>
              <w:ind w:left="80"/>
              <w:rPr>
                <w:sz w:val="20"/>
              </w:rPr>
            </w:pPr>
            <w:r>
              <w:rPr>
                <w:sz w:val="20"/>
              </w:rPr>
              <w:t>The integer is converted into a floating point number and output in the correct format.</w:t>
            </w:r>
          </w:p>
        </w:tc>
      </w:tr>
      <w:tr w:rsidR="00F21987" w14:paraId="632AFD9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0819BE"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50D053C8"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26018E3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35067B3"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A6F493" w14:textId="77777777" w:rsidR="00F21987" w:rsidRDefault="00F21987">
            <w:pPr>
              <w:spacing w:before="40" w:after="40"/>
              <w:ind w:left="80"/>
              <w:rPr>
                <w:sz w:val="20"/>
              </w:rPr>
            </w:pPr>
            <w:r>
              <w:rPr>
                <w:rFonts w:ascii="Courier" w:hAnsi="Courier"/>
                <w:sz w:val="18"/>
              </w:rPr>
              <w:t>arg</w:t>
            </w:r>
            <w:r>
              <w:rPr>
                <w:sz w:val="20"/>
              </w:rPr>
              <w:t xml:space="preserve"> is a long integer.</w:t>
            </w:r>
          </w:p>
        </w:tc>
      </w:tr>
      <w:tr w:rsidR="00CD31E8" w14:paraId="489DDA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4BA74AE" w14:textId="77777777" w:rsidR="00CD31E8" w:rsidRDefault="00CD31E8">
            <w:pPr>
              <w:spacing w:before="40" w:after="40"/>
              <w:ind w:left="80"/>
              <w:rPr>
                <w:sz w:val="20"/>
              </w:rPr>
            </w:pPr>
            <w:r>
              <w:rPr>
                <w:sz w:val="20"/>
              </w:rPr>
              <w:t>Length modifier ll</w:t>
            </w:r>
          </w:p>
        </w:tc>
        <w:tc>
          <w:tcPr>
            <w:tcW w:w="5862" w:type="dxa"/>
            <w:tcBorders>
              <w:top w:val="single" w:sz="6" w:space="0" w:color="auto"/>
              <w:left w:val="single" w:sz="6" w:space="0" w:color="auto"/>
              <w:bottom w:val="single" w:sz="6" w:space="0" w:color="auto"/>
              <w:right w:val="single" w:sz="6" w:space="0" w:color="auto"/>
            </w:tcBorders>
          </w:tcPr>
          <w:p w14:paraId="201B0BBB" w14:textId="77777777" w:rsidR="00CD31E8" w:rsidRDefault="00CD31E8">
            <w:pPr>
              <w:spacing w:before="40" w:after="40"/>
              <w:ind w:left="80"/>
              <w:rPr>
                <w:rFonts w:ascii="Courier" w:hAnsi="Courier"/>
                <w:sz w:val="18"/>
              </w:rPr>
            </w:pPr>
            <w:r>
              <w:rPr>
                <w:rFonts w:ascii="Courier" w:hAnsi="Courier"/>
                <w:sz w:val="18"/>
              </w:rPr>
              <w:t xml:space="preserve">arg </w:t>
            </w:r>
            <w:r w:rsidRPr="0087387F">
              <w:rPr>
                <w:rFonts w:ascii="Times New Roman" w:hAnsi="Times New Roman"/>
                <w:sz w:val="20"/>
              </w:rPr>
              <w:t>is a long long integer</w:t>
            </w:r>
          </w:p>
        </w:tc>
      </w:tr>
      <w:tr w:rsidR="00F21987" w14:paraId="43CDBA30"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AD72AD7" w14:textId="77777777"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14:paraId="5B937A75" w14:textId="77777777" w:rsidR="00F21987" w:rsidRDefault="00F21987">
            <w:pPr>
              <w:spacing w:before="40" w:after="40"/>
              <w:ind w:left="80"/>
              <w:rPr>
                <w:sz w:val="20"/>
              </w:rPr>
            </w:pPr>
            <w:r>
              <w:rPr>
                <w:rFonts w:ascii="Courier" w:hAnsi="Courier"/>
                <w:sz w:val="18"/>
              </w:rPr>
              <w:t>arg</w:t>
            </w:r>
            <w:r>
              <w:rPr>
                <w:sz w:val="20"/>
              </w:rPr>
              <w:t xml:space="preserve"> is a short integer.</w:t>
            </w:r>
          </w:p>
        </w:tc>
      </w:tr>
      <w:tr w:rsidR="00F21987" w14:paraId="23DEF12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6C9B8E"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4F986170"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are separated by array size - 1 commas and output in the specified format.</w:t>
            </w:r>
          </w:p>
        </w:tc>
      </w:tr>
    </w:tbl>
    <w:p w14:paraId="3AD59153" w14:textId="77777777" w:rsidR="00F21987" w:rsidRDefault="00F21987">
      <w:pPr>
        <w:ind w:left="1260" w:hanging="720"/>
        <w:rPr>
          <w:sz w:val="20"/>
        </w:rPr>
      </w:pPr>
    </w:p>
    <w:p w14:paraId="2E34ED2D" w14:textId="77777777"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14:paraId="3F7BB0E3"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7363F0B9" w14:textId="77777777">
        <w:trPr>
          <w:cantSplit/>
        </w:trPr>
        <w:tc>
          <w:tcPr>
            <w:tcW w:w="2218" w:type="dxa"/>
            <w:tcBorders>
              <w:top w:val="single" w:sz="6" w:space="0" w:color="auto"/>
              <w:left w:val="single" w:sz="6" w:space="0" w:color="auto"/>
              <w:bottom w:val="double" w:sz="6" w:space="0" w:color="auto"/>
              <w:right w:val="single" w:sz="6" w:space="0" w:color="auto"/>
            </w:tcBorders>
          </w:tcPr>
          <w:p w14:paraId="073DD0A1"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697973FF" w14:textId="77777777" w:rsidR="00F21987" w:rsidRDefault="00F21987">
            <w:pPr>
              <w:spacing w:before="40" w:after="40"/>
              <w:jc w:val="center"/>
              <w:rPr>
                <w:b/>
                <w:sz w:val="20"/>
              </w:rPr>
            </w:pPr>
            <w:r>
              <w:rPr>
                <w:b/>
                <w:sz w:val="20"/>
              </w:rPr>
              <w:t xml:space="preserve">Interpretation </w:t>
            </w:r>
          </w:p>
        </w:tc>
      </w:tr>
      <w:tr w:rsidR="00F21987" w14:paraId="407E3530"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C16E968"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60532E3" w14:textId="77777777" w:rsidR="00F21987" w:rsidRDefault="00F21987">
            <w:pPr>
              <w:spacing w:before="40" w:after="40"/>
              <w:ind w:left="80"/>
              <w:rPr>
                <w:sz w:val="20"/>
              </w:rPr>
            </w:pPr>
            <w:r>
              <w:rPr>
                <w:sz w:val="20"/>
              </w:rPr>
              <w:t>Print a floating point number in NR2 format (a number with at least one digit after the decimal point).</w:t>
            </w:r>
          </w:p>
        </w:tc>
      </w:tr>
      <w:tr w:rsidR="00F21987" w14:paraId="2386D25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4CB3CB1" w14:textId="77777777"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14:paraId="43E42C5D" w14:textId="77777777"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14:paraId="65C15A3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64106D1" w14:textId="77777777"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14:paraId="07AF28EA" w14:textId="77777777"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14:paraId="0C75EF2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5AE0B0D"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0EAD83A"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32199C9F"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3639876"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DCA7AE" w14:textId="77777777" w:rsidR="00F21987" w:rsidRDefault="00F21987">
            <w:pPr>
              <w:spacing w:before="40" w:after="40"/>
              <w:ind w:left="80"/>
              <w:rPr>
                <w:sz w:val="20"/>
              </w:rPr>
            </w:pPr>
            <w:r>
              <w:rPr>
                <w:rFonts w:ascii="Courier" w:hAnsi="Courier"/>
                <w:sz w:val="18"/>
              </w:rPr>
              <w:t>arg</w:t>
            </w:r>
            <w:r>
              <w:rPr>
                <w:sz w:val="20"/>
              </w:rPr>
              <w:t xml:space="preserve"> is a double float.</w:t>
            </w:r>
          </w:p>
        </w:tc>
      </w:tr>
      <w:tr w:rsidR="00F21987" w14:paraId="075D783A"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B9A5482"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0AA8C36A" w14:textId="77777777" w:rsidR="00F21987" w:rsidRDefault="00F21987">
            <w:pPr>
              <w:spacing w:before="40" w:after="40"/>
              <w:ind w:left="80"/>
              <w:rPr>
                <w:sz w:val="20"/>
              </w:rPr>
            </w:pPr>
            <w:r>
              <w:rPr>
                <w:rFonts w:ascii="Courier" w:hAnsi="Courier"/>
                <w:sz w:val="18"/>
              </w:rPr>
              <w:t>arg</w:t>
            </w:r>
            <w:r>
              <w:rPr>
                <w:sz w:val="20"/>
              </w:rPr>
              <w:t xml:space="preserve"> is a long double.</w:t>
            </w:r>
          </w:p>
        </w:tc>
      </w:tr>
      <w:tr w:rsidR="00F21987" w14:paraId="0A903AF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7D9FDD2"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70EB3654"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14:paraId="5A31DDEE" w14:textId="77777777" w:rsidR="00F21987" w:rsidRDefault="00F21987">
      <w:pPr>
        <w:ind w:left="1440"/>
        <w:rPr>
          <w:sz w:val="20"/>
        </w:rPr>
      </w:pPr>
    </w:p>
    <w:p w14:paraId="461BDE02" w14:textId="77777777"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14:paraId="3620D7CE" w14:textId="77777777" w:rsidR="00F21987" w:rsidRDefault="00F21987">
      <w:pPr>
        <w:ind w:left="720"/>
        <w:rPr>
          <w:b/>
          <w:sz w:val="20"/>
        </w:rPr>
      </w:pPr>
      <w:r>
        <w:rPr>
          <w:sz w:val="20"/>
        </w:rPr>
        <w:br w:type="page"/>
      </w:r>
      <w:r>
        <w:rPr>
          <w:b/>
          <w:sz w:val="20"/>
        </w:rPr>
        <w:t>Enhanced Format Codes</w:t>
      </w:r>
    </w:p>
    <w:p w14:paraId="2503D4F3" w14:textId="77777777" w:rsidR="00F21987" w:rsidRDefault="00F21987">
      <w:pPr>
        <w:ind w:left="720"/>
        <w:rPr>
          <w:b/>
          <w:sz w:val="20"/>
        </w:rPr>
      </w:pPr>
    </w:p>
    <w:p w14:paraId="1F0D4353" w14:textId="77777777" w:rsidR="00F21987" w:rsidRDefault="00F21987">
      <w:pPr>
        <w:ind w:left="1440" w:hanging="720"/>
        <w:rPr>
          <w:sz w:val="20"/>
        </w:rPr>
      </w:pPr>
      <w:r>
        <w:rPr>
          <w:b/>
          <w:sz w:val="20"/>
        </w:rPr>
        <w:t>b</w:t>
      </w:r>
      <w:r>
        <w:rPr>
          <w:b/>
          <w:sz w:val="20"/>
        </w:rPr>
        <w:tab/>
      </w:r>
      <w:r>
        <w:rPr>
          <w:sz w:val="20"/>
        </w:rPr>
        <w:t xml:space="preserve">Argument type:  A location of a block of data. </w:t>
      </w:r>
    </w:p>
    <w:p w14:paraId="5ADC80D9" w14:textId="77777777" w:rsidR="00F21987" w:rsidRDefault="00F21987">
      <w:pPr>
        <w:ind w:left="1440"/>
        <w:rPr>
          <w:sz w:val="20"/>
        </w:rPr>
      </w:pPr>
    </w:p>
    <w:tbl>
      <w:tblPr>
        <w:tblW w:w="0" w:type="auto"/>
        <w:tblInd w:w="835" w:type="dxa"/>
        <w:tblLayout w:type="fixed"/>
        <w:tblLook w:val="0000" w:firstRow="0" w:lastRow="0" w:firstColumn="0" w:lastColumn="0" w:noHBand="0" w:noVBand="0"/>
      </w:tblPr>
      <w:tblGrid>
        <w:gridCol w:w="2218"/>
        <w:gridCol w:w="5861"/>
      </w:tblGrid>
      <w:tr w:rsidR="00F21987" w14:paraId="0CBA6994"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847D96D" w14:textId="77777777"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14:paraId="576D0735" w14:textId="77777777" w:rsidR="00F21987" w:rsidRDefault="00F21987">
            <w:pPr>
              <w:spacing w:before="40" w:after="40"/>
              <w:jc w:val="center"/>
              <w:rPr>
                <w:b/>
                <w:sz w:val="20"/>
              </w:rPr>
            </w:pPr>
            <w:r>
              <w:rPr>
                <w:b/>
                <w:sz w:val="20"/>
              </w:rPr>
              <w:t xml:space="preserve">Interpretation </w:t>
            </w:r>
          </w:p>
        </w:tc>
      </w:tr>
      <w:tr w:rsidR="00F21987" w14:paraId="185D1ECA" w14:textId="77777777">
        <w:trPr>
          <w:cantSplit/>
        </w:trPr>
        <w:tc>
          <w:tcPr>
            <w:tcW w:w="2218" w:type="dxa"/>
            <w:tcBorders>
              <w:top w:val="double" w:sz="6" w:space="0" w:color="auto"/>
              <w:left w:val="single" w:sz="6" w:space="0" w:color="auto"/>
              <w:bottom w:val="single" w:sz="6" w:space="0" w:color="auto"/>
              <w:right w:val="single" w:sz="6" w:space="0" w:color="auto"/>
            </w:tcBorders>
          </w:tcPr>
          <w:p w14:paraId="667106C4" w14:textId="77777777"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14:paraId="191D694B" w14:textId="77777777"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2B8418C0" w14:textId="77777777">
        <w:trPr>
          <w:cantSplit/>
        </w:trPr>
        <w:tc>
          <w:tcPr>
            <w:tcW w:w="2218" w:type="dxa"/>
            <w:tcBorders>
              <w:left w:val="single" w:sz="6" w:space="0" w:color="auto"/>
              <w:bottom w:val="single" w:sz="6" w:space="0" w:color="auto"/>
              <w:right w:val="single" w:sz="6" w:space="0" w:color="auto"/>
            </w:tcBorders>
          </w:tcPr>
          <w:p w14:paraId="4772FC3B" w14:textId="77777777"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14:paraId="21433CE6"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107C4A0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5B64563" w14:textId="77777777"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14:paraId="3C908CF4" w14:textId="77777777"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14:paraId="360E6D8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2FC848" w14:textId="77777777"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14:paraId="4323234F" w14:textId="77777777"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14:paraId="7BF0218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8CE075" w14:textId="77777777" w:rsidR="00CD31E8" w:rsidRDefault="00CD31E8">
            <w:pPr>
              <w:spacing w:before="40" w:after="40"/>
              <w:ind w:left="80"/>
              <w:rPr>
                <w:sz w:val="20"/>
              </w:rPr>
            </w:pPr>
            <w:r>
              <w:rPr>
                <w:sz w:val="20"/>
              </w:rPr>
              <w:t>Length modifier ll</w:t>
            </w:r>
          </w:p>
        </w:tc>
        <w:tc>
          <w:tcPr>
            <w:tcW w:w="5861" w:type="dxa"/>
            <w:tcBorders>
              <w:top w:val="single" w:sz="6" w:space="0" w:color="auto"/>
              <w:left w:val="single" w:sz="6" w:space="0" w:color="auto"/>
              <w:bottom w:val="single" w:sz="6" w:space="0" w:color="auto"/>
              <w:right w:val="single" w:sz="6" w:space="0" w:color="auto"/>
            </w:tcBorders>
          </w:tcPr>
          <w:p w14:paraId="518BD17A" w14:textId="77777777" w:rsidR="00CD31E8" w:rsidRDefault="00CD31E8">
            <w:pPr>
              <w:spacing w:before="40" w:after="40"/>
              <w:ind w:left="80"/>
              <w:rPr>
                <w:sz w:val="20"/>
              </w:rPr>
            </w:pPr>
            <w:r>
              <w:rPr>
                <w:sz w:val="20"/>
              </w:rPr>
              <w:t>The data block is assumed to be an array of unsigned long long integers. The count corresponds to the number of longlongwords (64 bits). Each longlongword data is swapped and padded into standard IEEE 488.2 format, if native computer representation is different.</w:t>
            </w:r>
          </w:p>
        </w:tc>
      </w:tr>
      <w:tr w:rsidR="00F21987" w14:paraId="608C30F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42A9E2"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067C105B" w14:textId="77777777"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14:paraId="305F9076"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D3EB576"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69C4723D" w14:textId="77777777"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14:paraId="5D35D3D6" w14:textId="77777777" w:rsidR="00F21987" w:rsidRDefault="00F21987">
      <w:pPr>
        <w:ind w:left="1440" w:hanging="720"/>
        <w:rPr>
          <w:sz w:val="20"/>
        </w:rPr>
      </w:pPr>
    </w:p>
    <w:p w14:paraId="750C91D4" w14:textId="77777777"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14:paraId="7E437117" w14:textId="77777777" w:rsidR="00F21987" w:rsidRDefault="00F21987">
      <w:pPr>
        <w:ind w:left="1440" w:hanging="720"/>
        <w:rPr>
          <w:sz w:val="20"/>
        </w:rPr>
      </w:pPr>
      <w:r>
        <w:rPr>
          <w:sz w:val="20"/>
        </w:rPr>
        <w:br w:type="page"/>
      </w:r>
      <w:r>
        <w:rPr>
          <w:b/>
          <w:sz w:val="20"/>
        </w:rPr>
        <w:t>y</w:t>
      </w:r>
      <w:r>
        <w:rPr>
          <w:sz w:val="20"/>
        </w:rPr>
        <w:tab/>
        <w:t>Argument type:  A location of a block of binary data.</w:t>
      </w:r>
    </w:p>
    <w:p w14:paraId="7C5681F4"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0635C1A6" w14:textId="77777777">
        <w:trPr>
          <w:cantSplit/>
        </w:trPr>
        <w:tc>
          <w:tcPr>
            <w:tcW w:w="2347" w:type="dxa"/>
            <w:tcBorders>
              <w:top w:val="single" w:sz="6" w:space="0" w:color="auto"/>
              <w:left w:val="single" w:sz="6" w:space="0" w:color="auto"/>
              <w:bottom w:val="double" w:sz="6" w:space="0" w:color="auto"/>
              <w:right w:val="single" w:sz="6" w:space="0" w:color="auto"/>
            </w:tcBorders>
          </w:tcPr>
          <w:p w14:paraId="1DC45E8F"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116C639A" w14:textId="77777777" w:rsidR="00F21987" w:rsidRDefault="00F21987">
            <w:pPr>
              <w:spacing w:before="40" w:after="40"/>
              <w:jc w:val="center"/>
              <w:rPr>
                <w:b/>
                <w:sz w:val="20"/>
              </w:rPr>
            </w:pPr>
            <w:r>
              <w:rPr>
                <w:b/>
                <w:sz w:val="20"/>
              </w:rPr>
              <w:t xml:space="preserve">Interpretation </w:t>
            </w:r>
          </w:p>
        </w:tc>
      </w:tr>
      <w:tr w:rsidR="00F21987" w14:paraId="02D3CC6F" w14:textId="77777777">
        <w:trPr>
          <w:cantSplit/>
        </w:trPr>
        <w:tc>
          <w:tcPr>
            <w:tcW w:w="2347" w:type="dxa"/>
            <w:tcBorders>
              <w:top w:val="double" w:sz="6" w:space="0" w:color="auto"/>
              <w:left w:val="single" w:sz="6" w:space="0" w:color="auto"/>
              <w:right w:val="single" w:sz="6" w:space="0" w:color="auto"/>
            </w:tcBorders>
          </w:tcPr>
          <w:p w14:paraId="5752A158"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180494F9" w14:textId="77777777"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1C62BE7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125665BD" w14:textId="77777777"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14:paraId="1789CBF9"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257FF61B" w14:textId="77777777">
        <w:trPr>
          <w:cantSplit/>
        </w:trPr>
        <w:tc>
          <w:tcPr>
            <w:tcW w:w="2347" w:type="dxa"/>
            <w:tcBorders>
              <w:left w:val="single" w:sz="6" w:space="0" w:color="auto"/>
              <w:bottom w:val="single" w:sz="6" w:space="0" w:color="auto"/>
              <w:right w:val="single" w:sz="6" w:space="0" w:color="auto"/>
            </w:tcBorders>
          </w:tcPr>
          <w:p w14:paraId="1330A442"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4C1A3C16" w14:textId="77777777"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11283852" w14:textId="77777777">
        <w:trPr>
          <w:cantSplit/>
        </w:trPr>
        <w:tc>
          <w:tcPr>
            <w:tcW w:w="2347" w:type="dxa"/>
            <w:tcBorders>
              <w:left w:val="single" w:sz="6" w:space="0" w:color="auto"/>
              <w:bottom w:val="single" w:sz="6" w:space="0" w:color="auto"/>
              <w:right w:val="single" w:sz="6" w:space="0" w:color="auto"/>
            </w:tcBorders>
          </w:tcPr>
          <w:p w14:paraId="391122AE"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16C41E1" w14:textId="77777777"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14:paraId="11167EDB" w14:textId="77777777">
        <w:trPr>
          <w:cantSplit/>
        </w:trPr>
        <w:tc>
          <w:tcPr>
            <w:tcW w:w="2347" w:type="dxa"/>
            <w:tcBorders>
              <w:left w:val="single" w:sz="6" w:space="0" w:color="auto"/>
              <w:bottom w:val="single" w:sz="6" w:space="0" w:color="auto"/>
              <w:right w:val="single" w:sz="6" w:space="0" w:color="auto"/>
            </w:tcBorders>
          </w:tcPr>
          <w:p w14:paraId="4F0564A0"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1CF228DE" w14:textId="77777777" w:rsidR="00CD31E8" w:rsidRDefault="00CD31E8">
            <w:pPr>
              <w:spacing w:before="40" w:after="40"/>
              <w:ind w:left="80"/>
              <w:rPr>
                <w:sz w:val="20"/>
              </w:rPr>
            </w:pPr>
            <w:r>
              <w:rPr>
                <w:sz w:val="20"/>
              </w:rPr>
              <w:t>The data block is an array of unsigned long long integers (64 bits). The count</w:t>
            </w:r>
            <w:r>
              <w:rPr>
                <w:i/>
                <w:sz w:val="20"/>
              </w:rPr>
              <w:t xml:space="preserve"> </w:t>
            </w:r>
            <w:r>
              <w:rPr>
                <w:sz w:val="20"/>
              </w:rPr>
              <w:t>corresponds to the number of longlongwords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220568C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0D3F7F"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249BDDC" w14:textId="77777777" w:rsidR="00F21987" w:rsidRDefault="00F21987">
            <w:pPr>
              <w:spacing w:before="40" w:after="40"/>
              <w:ind w:left="80"/>
              <w:rPr>
                <w:sz w:val="20"/>
              </w:rPr>
            </w:pPr>
            <w:r>
              <w:rPr>
                <w:sz w:val="20"/>
              </w:rPr>
              <w:t>Data is sent in standard IEEE 488.2 (big endian) format. This is the default behavior if neither “!ob” nor “!ol” is present.</w:t>
            </w:r>
          </w:p>
        </w:tc>
      </w:tr>
      <w:tr w:rsidR="00F21987" w14:paraId="035EC8C0"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4917B8D"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1C3DA139" w14:textId="77777777" w:rsidR="00F21987" w:rsidRDefault="00F21987">
            <w:pPr>
              <w:spacing w:before="40" w:after="40"/>
              <w:ind w:left="80"/>
              <w:rPr>
                <w:sz w:val="20"/>
              </w:rPr>
            </w:pPr>
            <w:r>
              <w:rPr>
                <w:sz w:val="20"/>
              </w:rPr>
              <w:t>Data is sent in little endian format.</w:t>
            </w:r>
          </w:p>
        </w:tc>
      </w:tr>
    </w:tbl>
    <w:p w14:paraId="66481456" w14:textId="77777777" w:rsidR="00F21987" w:rsidRDefault="00F21987">
      <w:pPr>
        <w:ind w:left="720"/>
        <w:rPr>
          <w:b/>
          <w:sz w:val="20"/>
        </w:rPr>
      </w:pPr>
    </w:p>
    <w:p w14:paraId="764115FC" w14:textId="77777777" w:rsidR="00F21987" w:rsidRDefault="00F21987">
      <w:pPr>
        <w:ind w:left="540" w:hanging="540"/>
        <w:rPr>
          <w:b/>
          <w:sz w:val="20"/>
        </w:rPr>
      </w:pPr>
      <w:r>
        <w:rPr>
          <w:b/>
          <w:sz w:val="20"/>
        </w:rPr>
        <w:t>OBSERVATION 6.2.3</w:t>
      </w:r>
    </w:p>
    <w:p w14:paraId="39F55038" w14:textId="77777777" w:rsidR="00F21987" w:rsidRDefault="00F21987">
      <w:pPr>
        <w:ind w:left="720" w:hanging="640"/>
        <w:rPr>
          <w:sz w:val="20"/>
        </w:rPr>
      </w:pPr>
      <w:r>
        <w:rPr>
          <w:b/>
          <w:sz w:val="20"/>
        </w:rPr>
        <w:tab/>
      </w:r>
      <w:r>
        <w:rPr>
          <w:sz w:val="20"/>
        </w:rPr>
        <w:t>The END indicator is not appended when LF(\n) is part of a binary data block, as with %b or %B.</w:t>
      </w:r>
    </w:p>
    <w:p w14:paraId="13134EEF" w14:textId="77777777" w:rsidR="00F21987" w:rsidRDefault="00F21987">
      <w:pPr>
        <w:ind w:left="720" w:hanging="640"/>
        <w:rPr>
          <w:sz w:val="20"/>
        </w:rPr>
      </w:pPr>
    </w:p>
    <w:p w14:paraId="66C7F173" w14:textId="77777777" w:rsidR="00F21987" w:rsidRDefault="00F21987">
      <w:pPr>
        <w:ind w:left="720"/>
        <w:rPr>
          <w:sz w:val="20"/>
        </w:rPr>
      </w:pPr>
      <w:r>
        <w:rPr>
          <w:b/>
          <w:sz w:val="20"/>
        </w:rPr>
        <w:t xml:space="preserve">BNF Format for </w:t>
      </w:r>
      <w:r>
        <w:rPr>
          <w:rFonts w:ascii="Courier" w:hAnsi="Courier"/>
          <w:b/>
          <w:sz w:val="18"/>
        </w:rPr>
        <w:t>viPrintf()</w:t>
      </w:r>
    </w:p>
    <w:p w14:paraId="1F86C5AF" w14:textId="77777777" w:rsidR="00F21987" w:rsidRDefault="00F21987">
      <w:pPr>
        <w:ind w:left="720"/>
        <w:rPr>
          <w:sz w:val="20"/>
        </w:rPr>
      </w:pPr>
    </w:p>
    <w:p w14:paraId="105A9C8D" w14:textId="77777777" w:rsidR="00F21987" w:rsidRDefault="00F21987">
      <w:pPr>
        <w:ind w:left="720"/>
        <w:rPr>
          <w:sz w:val="20"/>
        </w:rPr>
      </w:pPr>
      <w:r>
        <w:rPr>
          <w:sz w:val="20"/>
        </w:rPr>
        <w:t xml:space="preserve">The following is the BNF format for the </w:t>
      </w:r>
      <w:r>
        <w:rPr>
          <w:rFonts w:ascii="Courier" w:hAnsi="Courier"/>
          <w:sz w:val="18"/>
        </w:rPr>
        <w:t>viPrintf()</w:t>
      </w:r>
      <w:r>
        <w:rPr>
          <w:sz w:val="20"/>
        </w:rPr>
        <w:t xml:space="preserve"> </w:t>
      </w:r>
      <w:r>
        <w:rPr>
          <w:rFonts w:ascii="Courier" w:hAnsi="Courier"/>
          <w:sz w:val="18"/>
        </w:rPr>
        <w:t>writeFmt</w:t>
      </w:r>
      <w:r>
        <w:rPr>
          <w:b/>
          <w:sz w:val="20"/>
        </w:rPr>
        <w:t xml:space="preserve"> </w:t>
      </w:r>
      <w:r>
        <w:rPr>
          <w:sz w:val="20"/>
        </w:rPr>
        <w:t>string:</w:t>
      </w:r>
    </w:p>
    <w:p w14:paraId="7F3475C1" w14:textId="77777777" w:rsidR="00F21987" w:rsidRDefault="00F21987">
      <w:pPr>
        <w:ind w:left="1440"/>
        <w:rPr>
          <w:sz w:val="20"/>
        </w:rPr>
      </w:pPr>
    </w:p>
    <w:p w14:paraId="1A967795" w14:textId="77777777" w:rsidR="00F21987" w:rsidRDefault="00F21987">
      <w:pPr>
        <w:tabs>
          <w:tab w:val="left" w:pos="3600"/>
        </w:tabs>
        <w:ind w:left="3060" w:hanging="2340"/>
        <w:rPr>
          <w:sz w:val="20"/>
        </w:rPr>
      </w:pPr>
      <w:r>
        <w:rPr>
          <w:sz w:val="20"/>
        </w:rPr>
        <w:t xml:space="preserve">&lt;print_fmt&gt; </w:t>
      </w:r>
      <w:r>
        <w:rPr>
          <w:sz w:val="20"/>
        </w:rPr>
        <w:tab/>
        <w:t xml:space="preserve">:= </w:t>
      </w:r>
      <w:r>
        <w:rPr>
          <w:sz w:val="20"/>
        </w:rPr>
        <w:tab/>
        <w:t xml:space="preserve">{&lt;slashed_special&gt; | &lt;conversion&gt; | &lt;ascii_char&gt; </w:t>
      </w:r>
      <w:r>
        <w:rPr>
          <w:sz w:val="20"/>
        </w:rPr>
        <w:tab/>
        <w:t>}*</w:t>
      </w:r>
    </w:p>
    <w:p w14:paraId="19765C62" w14:textId="77777777" w:rsidR="00F21987" w:rsidRDefault="00F21987">
      <w:pPr>
        <w:ind w:left="2880" w:hanging="2160"/>
        <w:rPr>
          <w:sz w:val="20"/>
        </w:rPr>
      </w:pPr>
    </w:p>
    <w:p w14:paraId="6CC2D97D" w14:textId="77777777" w:rsidR="00F21987" w:rsidRDefault="00F21987">
      <w:pPr>
        <w:tabs>
          <w:tab w:val="left" w:pos="3600"/>
        </w:tabs>
        <w:ind w:left="3060" w:hanging="2340"/>
        <w:rPr>
          <w:sz w:val="20"/>
        </w:rPr>
      </w:pPr>
      <w:r>
        <w:rPr>
          <w:sz w:val="20"/>
        </w:rPr>
        <w:t>&lt;slashed_special&gt;</w:t>
      </w:r>
      <w:r>
        <w:rPr>
          <w:sz w:val="20"/>
        </w:rPr>
        <w:tab/>
        <w:t>:=</w:t>
      </w:r>
      <w:r>
        <w:rPr>
          <w:sz w:val="20"/>
        </w:rPr>
        <w:tab/>
        <w:t>"\n" | "\r" | "\\" | "\t" | &lt;oct_esc&gt;   | "\"</w:t>
      </w:r>
    </w:p>
    <w:p w14:paraId="0A1E91F7" w14:textId="77777777" w:rsidR="00F21987" w:rsidRDefault="00F21987">
      <w:pPr>
        <w:ind w:left="2160" w:hanging="1440"/>
        <w:rPr>
          <w:i/>
          <w:sz w:val="20"/>
        </w:rPr>
      </w:pPr>
    </w:p>
    <w:p w14:paraId="51D26674" w14:textId="77777777" w:rsidR="00F21987" w:rsidRDefault="00F21987">
      <w:pPr>
        <w:tabs>
          <w:tab w:val="left" w:pos="3600"/>
        </w:tabs>
        <w:ind w:left="3060" w:hanging="2340"/>
        <w:rPr>
          <w:i/>
          <w:sz w:val="20"/>
        </w:rPr>
      </w:pPr>
      <w:r>
        <w:rPr>
          <w:sz w:val="20"/>
        </w:rPr>
        <w:t>&lt;oct_esc&gt;</w:t>
      </w:r>
      <w:r>
        <w:rPr>
          <w:sz w:val="20"/>
        </w:rPr>
        <w:tab/>
        <w:t xml:space="preserve">:= </w:t>
      </w:r>
      <w:r>
        <w:rPr>
          <w:sz w:val="20"/>
        </w:rPr>
        <w:tab/>
        <w:t>"\"&lt;oct_digit&gt; [ &lt;oct_digit&gt; [ &lt;oct_digit&gt;]]</w:t>
      </w:r>
    </w:p>
    <w:p w14:paraId="0FB1530D" w14:textId="77777777" w:rsidR="00F21987" w:rsidRDefault="00F21987">
      <w:pPr>
        <w:ind w:left="2160" w:hanging="1440"/>
        <w:rPr>
          <w:i/>
          <w:sz w:val="20"/>
        </w:rPr>
      </w:pPr>
    </w:p>
    <w:p w14:paraId="20CBC436" w14:textId="77777777" w:rsidR="00F21987" w:rsidRDefault="00F21987">
      <w:pPr>
        <w:tabs>
          <w:tab w:val="left" w:pos="3600"/>
        </w:tabs>
        <w:ind w:left="3060" w:hanging="2340"/>
        <w:rPr>
          <w:sz w:val="20"/>
        </w:rPr>
      </w:pPr>
      <w:r>
        <w:rPr>
          <w:sz w:val="20"/>
        </w:rPr>
        <w:t>&lt;ascii_char&gt;</w:t>
      </w:r>
      <w:r>
        <w:rPr>
          <w:sz w:val="20"/>
        </w:rPr>
        <w:tab/>
        <w:t>:=</w:t>
      </w:r>
      <w:r>
        <w:rPr>
          <w:sz w:val="20"/>
        </w:rPr>
        <w:tab/>
        <w:t>ASCII characters (other than backslash (\), percent (%), and NULL).</w:t>
      </w:r>
    </w:p>
    <w:p w14:paraId="4432FEB8" w14:textId="77777777" w:rsidR="00F21987" w:rsidRDefault="00F21987">
      <w:pPr>
        <w:ind w:left="2160" w:hanging="1440"/>
        <w:rPr>
          <w:sz w:val="20"/>
        </w:rPr>
      </w:pPr>
    </w:p>
    <w:p w14:paraId="7362AE09" w14:textId="77777777" w:rsidR="00F21987" w:rsidRDefault="00F21987">
      <w:pPr>
        <w:tabs>
          <w:tab w:val="left" w:pos="3600"/>
        </w:tabs>
        <w:ind w:left="3060" w:hanging="2340"/>
        <w:rPr>
          <w:sz w:val="20"/>
        </w:rPr>
      </w:pPr>
      <w:r>
        <w:rPr>
          <w:sz w:val="20"/>
        </w:rPr>
        <w:t>&lt;conversion&gt;</w:t>
      </w:r>
      <w:r>
        <w:rPr>
          <w:sz w:val="20"/>
        </w:rPr>
        <w:tab/>
        <w:t>:=</w:t>
      </w:r>
      <w:r>
        <w:rPr>
          <w:sz w:val="20"/>
        </w:rPr>
        <w:tab/>
        <w:t xml:space="preserve">&lt;fmt_cod_d&gt; | &lt;fmt_cod_f&gt; | &lt;fmt_cod_c&gt; | &lt;fmt_cod_b&gt; | </w:t>
      </w:r>
    </w:p>
    <w:p w14:paraId="2BBB7D44" w14:textId="77777777" w:rsidR="00F21987" w:rsidRDefault="00F21987">
      <w:pPr>
        <w:tabs>
          <w:tab w:val="left" w:pos="3600"/>
        </w:tabs>
        <w:ind w:left="3060" w:hanging="2340"/>
        <w:rPr>
          <w:sz w:val="20"/>
        </w:rPr>
      </w:pPr>
      <w:r>
        <w:rPr>
          <w:sz w:val="20"/>
        </w:rPr>
        <w:tab/>
      </w:r>
      <w:r>
        <w:rPr>
          <w:sz w:val="20"/>
        </w:rPr>
        <w:tab/>
        <w:t>&lt;fmt_cod_B&gt; | &lt;fmt_cod_s&gt; | &lt;fmt_cod_e&gt; | &lt;fmt_cod_y&gt; | "%%"</w:t>
      </w:r>
    </w:p>
    <w:p w14:paraId="52C1660E" w14:textId="77777777" w:rsidR="00F21987" w:rsidRDefault="00F21987">
      <w:pPr>
        <w:ind w:left="2880"/>
        <w:rPr>
          <w:sz w:val="20"/>
        </w:rPr>
      </w:pPr>
    </w:p>
    <w:p w14:paraId="60750472"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[&lt;numeric_mod&gt; ] [&lt;field width&gt; ] </w:t>
      </w:r>
    </w:p>
    <w:p w14:paraId="04386FB2" w14:textId="77777777" w:rsidR="00F21987" w:rsidRDefault="00F21987">
      <w:pPr>
        <w:tabs>
          <w:tab w:val="left" w:pos="3600"/>
        </w:tabs>
        <w:ind w:left="3060" w:hanging="2340"/>
        <w:rPr>
          <w:sz w:val="20"/>
        </w:rPr>
      </w:pPr>
      <w:r>
        <w:rPr>
          <w:sz w:val="20"/>
        </w:rPr>
        <w:tab/>
      </w:r>
      <w:r>
        <w:rPr>
          <w:sz w:val="20"/>
        </w:rPr>
        <w:tab/>
        <w:t xml:space="preserve">["." &lt;precision&gt; ] [","&lt;array_size&gt;] ["l" | </w:t>
      </w:r>
      <w:r w:rsidR="00CD31E8">
        <w:rPr>
          <w:sz w:val="20"/>
        </w:rPr>
        <w:t xml:space="preserve">“ll” | </w:t>
      </w:r>
      <w:r>
        <w:rPr>
          <w:sz w:val="20"/>
        </w:rPr>
        <w:t>"h"] "d"</w:t>
      </w:r>
    </w:p>
    <w:p w14:paraId="0421B0D2" w14:textId="77777777" w:rsidR="002066F8" w:rsidRDefault="002066F8">
      <w:pPr>
        <w:tabs>
          <w:tab w:val="left" w:pos="3600"/>
        </w:tabs>
        <w:ind w:left="3060" w:hanging="2340"/>
        <w:rPr>
          <w:sz w:val="20"/>
        </w:rPr>
      </w:pPr>
    </w:p>
    <w:p w14:paraId="1B8921C3" w14:textId="77777777" w:rsidR="00F21987" w:rsidRDefault="00F21987">
      <w:pPr>
        <w:tabs>
          <w:tab w:val="left" w:pos="3600"/>
        </w:tabs>
        <w:ind w:left="3060" w:hanging="2340"/>
        <w:rPr>
          <w:sz w:val="20"/>
        </w:rPr>
      </w:pPr>
      <w:r>
        <w:rPr>
          <w:sz w:val="20"/>
        </w:rPr>
        <w:t>&lt;fmt_cod_f&gt;</w:t>
      </w:r>
      <w:r>
        <w:rPr>
          <w:sz w:val="20"/>
        </w:rPr>
        <w:tab/>
        <w:t>:=</w:t>
      </w:r>
      <w:r>
        <w:rPr>
          <w:sz w:val="20"/>
        </w:rPr>
        <w:tab/>
        <w:t xml:space="preserve">"%" [&lt;numeric_mod&gt; ] [&lt;field_width&gt; ] </w:t>
      </w:r>
    </w:p>
    <w:p w14:paraId="76E0F587" w14:textId="77777777" w:rsidR="00F21987" w:rsidRDefault="00F21987">
      <w:pPr>
        <w:tabs>
          <w:tab w:val="left" w:pos="3600"/>
        </w:tabs>
        <w:ind w:left="3060" w:hanging="2340"/>
        <w:rPr>
          <w:sz w:val="20"/>
        </w:rPr>
      </w:pPr>
      <w:r>
        <w:rPr>
          <w:sz w:val="20"/>
        </w:rPr>
        <w:tab/>
      </w:r>
      <w:r>
        <w:rPr>
          <w:sz w:val="20"/>
        </w:rPr>
        <w:tab/>
        <w:t>["." &lt;precision&gt;] [","&lt;array_size&gt;] [ "l" |"L"] "f"</w:t>
      </w:r>
    </w:p>
    <w:p w14:paraId="2F382505" w14:textId="77777777" w:rsidR="00F21987" w:rsidRDefault="00F21987">
      <w:pPr>
        <w:ind w:left="2880" w:hanging="2160"/>
        <w:rPr>
          <w:sz w:val="20"/>
        </w:rPr>
      </w:pPr>
    </w:p>
    <w:p w14:paraId="17F0F6BA" w14:textId="77777777" w:rsidR="00F21987" w:rsidRDefault="00F21987">
      <w:pPr>
        <w:tabs>
          <w:tab w:val="left" w:pos="3600"/>
        </w:tabs>
        <w:ind w:left="3060" w:hanging="2340"/>
        <w:rPr>
          <w:sz w:val="20"/>
        </w:rPr>
      </w:pPr>
      <w:r>
        <w:rPr>
          <w:sz w:val="20"/>
        </w:rPr>
        <w:t>&lt;fmt_cod_e&gt;</w:t>
      </w:r>
      <w:r>
        <w:rPr>
          <w:sz w:val="20"/>
        </w:rPr>
        <w:tab/>
        <w:t xml:space="preserve">:= </w:t>
      </w:r>
      <w:r>
        <w:rPr>
          <w:sz w:val="20"/>
        </w:rPr>
        <w:tab/>
        <w:t xml:space="preserve">"%" [&lt;numeric_mod&gt; ] [&lt;field_width&gt; ] </w:t>
      </w:r>
    </w:p>
    <w:p w14:paraId="1236031B" w14:textId="77777777" w:rsidR="00F21987" w:rsidRDefault="00F21987">
      <w:pPr>
        <w:tabs>
          <w:tab w:val="left" w:pos="3600"/>
        </w:tabs>
        <w:ind w:left="3060" w:hanging="2340"/>
        <w:rPr>
          <w:sz w:val="20"/>
        </w:rPr>
      </w:pPr>
      <w:r>
        <w:rPr>
          <w:sz w:val="20"/>
        </w:rPr>
        <w:tab/>
      </w:r>
      <w:r>
        <w:rPr>
          <w:sz w:val="20"/>
        </w:rPr>
        <w:tab/>
        <w:t xml:space="preserve"> ["." &lt;precision&gt;] [","&lt;array_size&gt;] [ "l" |"L"] "e"</w:t>
      </w:r>
    </w:p>
    <w:p w14:paraId="3D21EBDD" w14:textId="77777777" w:rsidR="00F21987" w:rsidRDefault="00F21987">
      <w:pPr>
        <w:ind w:left="2880" w:hanging="2160"/>
        <w:rPr>
          <w:sz w:val="20"/>
        </w:rPr>
      </w:pPr>
    </w:p>
    <w:p w14:paraId="59625AF2"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 </w:t>
      </w:r>
      <w:r w:rsidR="00CD31E8">
        <w:rPr>
          <w:sz w:val="20"/>
        </w:rPr>
        <w:t xml:space="preserve">“ll” </w:t>
      </w:r>
      <w:r>
        <w:rPr>
          <w:sz w:val="20"/>
        </w:rPr>
        <w:t>| "z" |"Z"] "b"</w:t>
      </w:r>
    </w:p>
    <w:p w14:paraId="2D47D1B4" w14:textId="77777777" w:rsidR="00F21987" w:rsidRDefault="00F21987">
      <w:pPr>
        <w:tabs>
          <w:tab w:val="left" w:pos="3600"/>
        </w:tabs>
        <w:ind w:left="3060" w:hanging="2340"/>
        <w:rPr>
          <w:sz w:val="20"/>
        </w:rPr>
      </w:pPr>
    </w:p>
    <w:p w14:paraId="3744AD6C"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w:t>
      </w:r>
      <w:r w:rsidR="00CD31E8">
        <w:rPr>
          <w:sz w:val="20"/>
        </w:rPr>
        <w:t>| “ll”</w:t>
      </w:r>
      <w:r>
        <w:rPr>
          <w:sz w:val="20"/>
        </w:rPr>
        <w:t xml:space="preserve"> | "z" | "Z"] "B"</w:t>
      </w:r>
    </w:p>
    <w:p w14:paraId="60BDE991" w14:textId="77777777" w:rsidR="00F21987" w:rsidRDefault="00F21987">
      <w:pPr>
        <w:tabs>
          <w:tab w:val="left" w:pos="3600"/>
        </w:tabs>
        <w:ind w:left="3060" w:hanging="2340"/>
        <w:rPr>
          <w:sz w:val="20"/>
        </w:rPr>
      </w:pPr>
    </w:p>
    <w:p w14:paraId="70B637A4" w14:textId="77777777" w:rsidR="00F21987" w:rsidRDefault="00F21987">
      <w:pPr>
        <w:tabs>
          <w:tab w:val="left" w:pos="3600"/>
        </w:tabs>
        <w:ind w:left="3060" w:hanging="2340"/>
        <w:rPr>
          <w:sz w:val="20"/>
        </w:rPr>
      </w:pPr>
      <w:r>
        <w:rPr>
          <w:sz w:val="20"/>
        </w:rPr>
        <w:t>&lt;fmt_cod_c&gt;</w:t>
      </w:r>
      <w:r>
        <w:rPr>
          <w:sz w:val="20"/>
        </w:rPr>
        <w:tab/>
        <w:t>:=</w:t>
      </w:r>
      <w:r>
        <w:rPr>
          <w:sz w:val="20"/>
        </w:rPr>
        <w:tab/>
        <w:t>"%c"</w:t>
      </w:r>
    </w:p>
    <w:p w14:paraId="198171DC" w14:textId="77777777" w:rsidR="00F21987" w:rsidRDefault="00F21987">
      <w:pPr>
        <w:ind w:left="2880" w:hanging="2160"/>
        <w:rPr>
          <w:sz w:val="20"/>
        </w:rPr>
      </w:pPr>
    </w:p>
    <w:p w14:paraId="15F9D253" w14:textId="77777777" w:rsidR="00F21987" w:rsidRDefault="00F21987">
      <w:pPr>
        <w:tabs>
          <w:tab w:val="left" w:pos="3600"/>
        </w:tabs>
        <w:ind w:left="3060" w:hanging="2340"/>
        <w:rPr>
          <w:sz w:val="20"/>
        </w:rPr>
      </w:pPr>
      <w:r>
        <w:rPr>
          <w:sz w:val="20"/>
        </w:rPr>
        <w:t>&lt;fmt_cod_s&gt;</w:t>
      </w:r>
      <w:r>
        <w:rPr>
          <w:sz w:val="20"/>
        </w:rPr>
        <w:tab/>
        <w:t>:=</w:t>
      </w:r>
      <w:r>
        <w:rPr>
          <w:sz w:val="20"/>
        </w:rPr>
        <w:tab/>
        <w:t>"%" [&lt;just_mod&gt;] [&lt;field_width&gt;] ["."&lt;precision&gt;] "s"</w:t>
      </w:r>
    </w:p>
    <w:p w14:paraId="2C0685FB" w14:textId="77777777" w:rsidR="00F21987" w:rsidRDefault="00F21987">
      <w:pPr>
        <w:ind w:left="2880" w:hanging="2160"/>
        <w:rPr>
          <w:sz w:val="20"/>
        </w:rPr>
      </w:pPr>
      <w:r>
        <w:rPr>
          <w:sz w:val="20"/>
        </w:rPr>
        <w:t xml:space="preserve"> </w:t>
      </w:r>
    </w:p>
    <w:p w14:paraId="114EC122"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&lt;array_size&gt; [ &lt;swap_mod&gt; ] [ "h" | "l" </w:t>
      </w:r>
      <w:r w:rsidR="00CD31E8">
        <w:rPr>
          <w:sz w:val="20"/>
        </w:rPr>
        <w:t xml:space="preserve">| “ll” </w:t>
      </w:r>
      <w:r>
        <w:rPr>
          <w:sz w:val="20"/>
        </w:rPr>
        <w:t>] "y"</w:t>
      </w:r>
    </w:p>
    <w:p w14:paraId="1553EBC1" w14:textId="77777777" w:rsidR="00F21987" w:rsidRDefault="00F21987">
      <w:pPr>
        <w:tabs>
          <w:tab w:val="left" w:pos="3600"/>
        </w:tabs>
        <w:ind w:left="3060" w:hanging="2340"/>
        <w:rPr>
          <w:sz w:val="20"/>
        </w:rPr>
      </w:pPr>
    </w:p>
    <w:p w14:paraId="4F87F9A5"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2E810110" w14:textId="77777777" w:rsidR="00F21987" w:rsidRDefault="00F21987">
      <w:pPr>
        <w:ind w:left="2880" w:hanging="2160"/>
        <w:rPr>
          <w:sz w:val="20"/>
        </w:rPr>
      </w:pPr>
    </w:p>
    <w:p w14:paraId="26129FA7" w14:textId="77777777" w:rsidR="00F21987" w:rsidRDefault="00F21987">
      <w:pPr>
        <w:tabs>
          <w:tab w:val="left" w:pos="3600"/>
        </w:tabs>
        <w:ind w:left="3060" w:hanging="2340"/>
        <w:rPr>
          <w:sz w:val="20"/>
        </w:rPr>
      </w:pPr>
      <w:r>
        <w:rPr>
          <w:sz w:val="20"/>
        </w:rPr>
        <w:t>&lt;numeric_mod&gt;</w:t>
      </w:r>
      <w:r>
        <w:rPr>
          <w:sz w:val="20"/>
        </w:rPr>
        <w:tab/>
        <w:t>:=</w:t>
      </w:r>
      <w:r>
        <w:rPr>
          <w:sz w:val="20"/>
        </w:rPr>
        <w:tab/>
        <w:t>"-" | "+" | " " | "@1" | "@2" | "@3" | "@H" | "@Q" | "@B"</w:t>
      </w:r>
    </w:p>
    <w:p w14:paraId="33837F2B" w14:textId="77777777" w:rsidR="00F21987" w:rsidRDefault="00F21987">
      <w:pPr>
        <w:ind w:left="2880" w:hanging="2160"/>
        <w:rPr>
          <w:i/>
          <w:sz w:val="20"/>
        </w:rPr>
      </w:pPr>
    </w:p>
    <w:p w14:paraId="56B2629F" w14:textId="77777777" w:rsidR="00F21987" w:rsidRDefault="00F21987">
      <w:pPr>
        <w:tabs>
          <w:tab w:val="left" w:pos="3600"/>
        </w:tabs>
        <w:ind w:left="3060" w:hanging="2340"/>
        <w:rPr>
          <w:sz w:val="20"/>
        </w:rPr>
      </w:pPr>
      <w:r>
        <w:rPr>
          <w:sz w:val="20"/>
        </w:rPr>
        <w:t>&lt;just_mod&gt;</w:t>
      </w:r>
      <w:r>
        <w:rPr>
          <w:sz w:val="20"/>
        </w:rPr>
        <w:tab/>
        <w:t>:=</w:t>
      </w:r>
      <w:r>
        <w:rPr>
          <w:sz w:val="20"/>
        </w:rPr>
        <w:tab/>
        <w:t>"-"</w:t>
      </w:r>
    </w:p>
    <w:p w14:paraId="147E4AFA" w14:textId="77777777" w:rsidR="00F21987" w:rsidRDefault="00F21987">
      <w:pPr>
        <w:tabs>
          <w:tab w:val="left" w:pos="3600"/>
        </w:tabs>
        <w:ind w:left="3060" w:hanging="2340"/>
        <w:rPr>
          <w:sz w:val="20"/>
        </w:rPr>
      </w:pPr>
    </w:p>
    <w:p w14:paraId="4C0F0ACC" w14:textId="77777777" w:rsidR="00F21987" w:rsidRDefault="00F21987">
      <w:pPr>
        <w:tabs>
          <w:tab w:val="left" w:pos="3600"/>
        </w:tabs>
        <w:ind w:left="3060" w:hanging="2340"/>
        <w:rPr>
          <w:sz w:val="20"/>
        </w:rPr>
      </w:pPr>
      <w:r>
        <w:rPr>
          <w:sz w:val="20"/>
        </w:rPr>
        <w:t>&lt;field_width&gt;</w:t>
      </w:r>
      <w:r>
        <w:rPr>
          <w:sz w:val="20"/>
        </w:rPr>
        <w:tab/>
        <w:t>:=</w:t>
      </w:r>
      <w:r>
        <w:rPr>
          <w:sz w:val="20"/>
        </w:rPr>
        <w:tab/>
        <w:t>&lt;positive_integer&gt; | "*"</w:t>
      </w:r>
      <w:r>
        <w:rPr>
          <w:sz w:val="20"/>
        </w:rPr>
        <w:br/>
      </w:r>
    </w:p>
    <w:p w14:paraId="781E13DD" w14:textId="77777777" w:rsidR="00F21987" w:rsidRDefault="00F21987">
      <w:pPr>
        <w:tabs>
          <w:tab w:val="left" w:pos="3600"/>
        </w:tabs>
        <w:ind w:left="3060" w:hanging="2340"/>
        <w:rPr>
          <w:sz w:val="20"/>
        </w:rPr>
      </w:pPr>
      <w:r>
        <w:rPr>
          <w:sz w:val="20"/>
        </w:rPr>
        <w:t>&lt;precision&gt;</w:t>
      </w:r>
      <w:r>
        <w:rPr>
          <w:sz w:val="20"/>
        </w:rPr>
        <w:tab/>
        <w:t>:=</w:t>
      </w:r>
      <w:r>
        <w:rPr>
          <w:i/>
          <w:sz w:val="20"/>
        </w:rPr>
        <w:tab/>
      </w:r>
      <w:r>
        <w:rPr>
          <w:sz w:val="20"/>
        </w:rPr>
        <w:t>&lt;positive_integer&gt; | "*"</w:t>
      </w:r>
      <w:r>
        <w:rPr>
          <w:sz w:val="20"/>
        </w:rPr>
        <w:br/>
      </w:r>
    </w:p>
    <w:p w14:paraId="34ED0ABC" w14:textId="77777777" w:rsidR="00F21987" w:rsidRDefault="00F21987">
      <w:pPr>
        <w:tabs>
          <w:tab w:val="left" w:pos="3600"/>
        </w:tabs>
        <w:ind w:left="3060" w:hanging="2340"/>
        <w:rPr>
          <w:sz w:val="20"/>
        </w:rPr>
      </w:pPr>
      <w:r>
        <w:rPr>
          <w:sz w:val="20"/>
        </w:rPr>
        <w:t>&lt;array_size&gt;</w:t>
      </w:r>
      <w:r>
        <w:rPr>
          <w:sz w:val="20"/>
        </w:rPr>
        <w:tab/>
        <w:t>:=</w:t>
      </w:r>
      <w:r>
        <w:rPr>
          <w:sz w:val="20"/>
        </w:rPr>
        <w:tab/>
        <w:t>&lt;positive_integer&gt; | "*"</w:t>
      </w:r>
      <w:r>
        <w:rPr>
          <w:sz w:val="20"/>
        </w:rPr>
        <w:br/>
        <w:t xml:space="preserve"> </w:t>
      </w:r>
    </w:p>
    <w:p w14:paraId="04C1951C" w14:textId="77777777" w:rsidR="00F21987" w:rsidRDefault="00F21987">
      <w:pPr>
        <w:ind w:left="540" w:hanging="540"/>
        <w:rPr>
          <w:sz w:val="20"/>
        </w:rPr>
      </w:pPr>
    </w:p>
    <w:p w14:paraId="1181F93D" w14:textId="77777777" w:rsidR="00F21987" w:rsidRDefault="00F21987">
      <w:pPr>
        <w:ind w:left="540" w:hanging="540"/>
        <w:rPr>
          <w:b/>
          <w:sz w:val="20"/>
        </w:rPr>
      </w:pPr>
      <w:r>
        <w:rPr>
          <w:b/>
          <w:sz w:val="20"/>
        </w:rPr>
        <w:t>Related Items</w:t>
      </w:r>
    </w:p>
    <w:p w14:paraId="42435720" w14:textId="77777777" w:rsidR="00F21987" w:rsidRDefault="00F21987">
      <w:pPr>
        <w:ind w:left="720" w:hanging="540"/>
        <w:rPr>
          <w:sz w:val="20"/>
        </w:rPr>
      </w:pPr>
      <w:r>
        <w:rPr>
          <w:sz w:val="20"/>
        </w:rPr>
        <w:tab/>
        <w:t xml:space="preserve">See the INSTR resource description. Also see </w:t>
      </w:r>
      <w:r>
        <w:rPr>
          <w:rFonts w:ascii="Courier" w:hAnsi="Courier"/>
          <w:sz w:val="18"/>
        </w:rPr>
        <w:t>viVPrintf()</w:t>
      </w:r>
      <w:r>
        <w:rPr>
          <w:sz w:val="20"/>
        </w:rPr>
        <w:t>.</w:t>
      </w:r>
    </w:p>
    <w:p w14:paraId="2C7248C8" w14:textId="77777777" w:rsidR="00F21987" w:rsidRDefault="00F21987">
      <w:pPr>
        <w:rPr>
          <w:sz w:val="20"/>
        </w:rPr>
      </w:pPr>
    </w:p>
    <w:p w14:paraId="375EF88C" w14:textId="77777777" w:rsidR="00F21987" w:rsidRDefault="00F21987">
      <w:pPr>
        <w:rPr>
          <w:b/>
          <w:sz w:val="20"/>
        </w:rPr>
      </w:pPr>
      <w:r>
        <w:rPr>
          <w:b/>
          <w:sz w:val="20"/>
        </w:rPr>
        <w:t>Implementation Requirements</w:t>
      </w:r>
    </w:p>
    <w:p w14:paraId="5171EF2C" w14:textId="77777777" w:rsidR="00F21987" w:rsidRDefault="00F21987">
      <w:pPr>
        <w:rPr>
          <w:b/>
          <w:sz w:val="20"/>
        </w:rPr>
      </w:pPr>
    </w:p>
    <w:p w14:paraId="1AF13C6F" w14:textId="77777777" w:rsidR="00F21987" w:rsidRDefault="00F21987">
      <w:pPr>
        <w:ind w:left="540" w:hanging="540"/>
        <w:rPr>
          <w:sz w:val="20"/>
        </w:rPr>
      </w:pPr>
      <w:r>
        <w:rPr>
          <w:b/>
          <w:sz w:val="20"/>
        </w:rPr>
        <w:t>RULE 6.2.6</w:t>
      </w:r>
    </w:p>
    <w:p w14:paraId="33A832CF" w14:textId="77777777"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r>
        <w:rPr>
          <w:rFonts w:ascii="Courier" w:hAnsi="Courier"/>
          <w:sz w:val="18"/>
        </w:rPr>
        <w:t>arg</w:t>
      </w:r>
      <w:r>
        <w:rPr>
          <w:sz w:val="20"/>
        </w:rPr>
        <w:t xml:space="preserve"> parameters, except under the following circumstances:</w:t>
      </w:r>
    </w:p>
    <w:p w14:paraId="56B209C9" w14:textId="77777777" w:rsidR="00F21987" w:rsidRDefault="00F21987">
      <w:pPr>
        <w:ind w:left="540" w:hanging="540"/>
        <w:rPr>
          <w:sz w:val="20"/>
        </w:rPr>
      </w:pPr>
    </w:p>
    <w:p w14:paraId="072E5504" w14:textId="77777777"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r>
        <w:rPr>
          <w:rFonts w:ascii="Courier" w:hAnsi="Courier"/>
          <w:sz w:val="18"/>
        </w:rPr>
        <w:t>arg</w:t>
      </w:r>
      <w:r>
        <w:rPr>
          <w:sz w:val="20"/>
        </w:rPr>
        <w:t xml:space="preserve"> parameter is used. This parameter is an integer.</w:t>
      </w:r>
    </w:p>
    <w:p w14:paraId="17802AA3" w14:textId="77777777" w:rsidR="00F21987" w:rsidRDefault="00F21987">
      <w:pPr>
        <w:ind w:left="1080" w:hanging="360"/>
        <w:rPr>
          <w:sz w:val="20"/>
        </w:rPr>
      </w:pPr>
    </w:p>
    <w:p w14:paraId="2AF05AD3" w14:textId="77777777"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r>
        <w:rPr>
          <w:rFonts w:ascii="Courier" w:hAnsi="Courier"/>
          <w:sz w:val="18"/>
        </w:rPr>
        <w:t>arg</w:t>
      </w:r>
      <w:r>
        <w:rPr>
          <w:sz w:val="20"/>
        </w:rPr>
        <w:t xml:space="preserve"> parameter is used. This parameter is an integer.</w:t>
      </w:r>
    </w:p>
    <w:p w14:paraId="61D91F8D" w14:textId="77777777" w:rsidR="00F21987" w:rsidRDefault="00F21987">
      <w:pPr>
        <w:ind w:left="1080" w:hanging="360"/>
        <w:rPr>
          <w:sz w:val="20"/>
        </w:rPr>
      </w:pPr>
    </w:p>
    <w:p w14:paraId="619C4853" w14:textId="77777777" w:rsidR="00F21987" w:rsidRDefault="00F21987">
      <w:pPr>
        <w:ind w:left="1080" w:hanging="360"/>
        <w:rPr>
          <w:sz w:val="20"/>
        </w:rPr>
      </w:pPr>
      <w:r>
        <w:rPr>
          <w:sz w:val="20"/>
        </w:rPr>
        <w:t>3.</w:t>
      </w:r>
      <w:r>
        <w:rPr>
          <w:sz w:val="20"/>
        </w:rPr>
        <w:tab/>
        <w:t xml:space="preserve">If a * is present for the </w:t>
      </w:r>
      <w:r>
        <w:rPr>
          <w:i/>
          <w:sz w:val="20"/>
        </w:rPr>
        <w:t xml:space="preserve">array_size </w:t>
      </w:r>
      <w:r>
        <w:rPr>
          <w:sz w:val="20"/>
        </w:rPr>
        <w:t xml:space="preserve">in the %b, %B, or %y conversion, then another </w:t>
      </w:r>
      <w:r>
        <w:rPr>
          <w:rFonts w:ascii="Courier" w:hAnsi="Courier"/>
          <w:sz w:val="18"/>
        </w:rPr>
        <w:t>arg</w:t>
      </w:r>
      <w:r>
        <w:rPr>
          <w:b/>
          <w:sz w:val="20"/>
        </w:rPr>
        <w:t xml:space="preserve"> </w:t>
      </w:r>
      <w:r>
        <w:rPr>
          <w:sz w:val="20"/>
        </w:rPr>
        <w:t>parameter is used. This parameter is a long integer.</w:t>
      </w:r>
    </w:p>
    <w:p w14:paraId="438F8BC4" w14:textId="77777777" w:rsidR="00F21987" w:rsidRDefault="00F21987">
      <w:pPr>
        <w:ind w:left="1080" w:hanging="360"/>
        <w:rPr>
          <w:sz w:val="20"/>
        </w:rPr>
      </w:pPr>
    </w:p>
    <w:p w14:paraId="74F1C274" w14:textId="77777777" w:rsidR="00F21987" w:rsidRDefault="00F21987">
      <w:pPr>
        <w:ind w:left="1080" w:hanging="360"/>
        <w:rPr>
          <w:sz w:val="20"/>
        </w:rPr>
      </w:pPr>
      <w:r>
        <w:rPr>
          <w:sz w:val="20"/>
        </w:rPr>
        <w:t>4.</w:t>
      </w:r>
      <w:r>
        <w:rPr>
          <w:sz w:val="20"/>
        </w:rPr>
        <w:tab/>
        <w:t xml:space="preserve">If a * is present for the </w:t>
      </w:r>
      <w:r>
        <w:rPr>
          <w:i/>
          <w:sz w:val="20"/>
        </w:rPr>
        <w:t xml:space="preserve">array_size </w:t>
      </w:r>
      <w:r>
        <w:rPr>
          <w:sz w:val="20"/>
        </w:rPr>
        <w:t xml:space="preserve">in the %d or %f conversion, then another </w:t>
      </w:r>
      <w:r>
        <w:rPr>
          <w:rFonts w:ascii="Courier" w:hAnsi="Courier"/>
          <w:sz w:val="18"/>
        </w:rPr>
        <w:t>arg</w:t>
      </w:r>
      <w:r>
        <w:rPr>
          <w:b/>
          <w:sz w:val="20"/>
        </w:rPr>
        <w:t xml:space="preserve"> </w:t>
      </w:r>
      <w:r>
        <w:rPr>
          <w:sz w:val="20"/>
        </w:rPr>
        <w:t>parameter is used. This parameter is an integer.</w:t>
      </w:r>
    </w:p>
    <w:p w14:paraId="79BDDDB0" w14:textId="77777777" w:rsidR="00F21987" w:rsidRDefault="00F21987">
      <w:pPr>
        <w:ind w:left="540" w:hanging="540"/>
        <w:rPr>
          <w:sz w:val="20"/>
        </w:rPr>
      </w:pPr>
    </w:p>
    <w:p w14:paraId="03EEAB64" w14:textId="77777777" w:rsidR="00F21987" w:rsidRDefault="00F21987">
      <w:pPr>
        <w:ind w:left="540" w:hanging="540"/>
        <w:rPr>
          <w:b/>
          <w:sz w:val="20"/>
        </w:rPr>
      </w:pPr>
      <w:r>
        <w:rPr>
          <w:b/>
          <w:caps/>
          <w:sz w:val="20"/>
        </w:rPr>
        <w:br w:type="page"/>
      </w:r>
      <w:r>
        <w:rPr>
          <w:b/>
          <w:sz w:val="20"/>
        </w:rPr>
        <w:t>OBSERVATION 6.2.4</w:t>
      </w:r>
    </w:p>
    <w:p w14:paraId="7631D7F1" w14:textId="77777777" w:rsidR="00F21987" w:rsidRDefault="00F21987">
      <w:pPr>
        <w:ind w:left="720" w:hanging="640"/>
        <w:rPr>
          <w:sz w:val="20"/>
        </w:rPr>
      </w:pPr>
      <w:r>
        <w:rPr>
          <w:b/>
          <w:sz w:val="20"/>
        </w:rPr>
        <w:tab/>
      </w:r>
      <w:r>
        <w:rPr>
          <w:sz w:val="20"/>
        </w:rPr>
        <w:t xml:space="preserve">Up to four </w:t>
      </w:r>
      <w:r>
        <w:rPr>
          <w:rFonts w:ascii="Courier" w:hAnsi="Courier"/>
          <w:sz w:val="18"/>
        </w:rPr>
        <w:t>arg</w:t>
      </w:r>
      <w:r>
        <w:rPr>
          <w:b/>
          <w:sz w:val="20"/>
        </w:rPr>
        <w:t xml:space="preserve"> </w:t>
      </w:r>
      <w:r>
        <w:rPr>
          <w:sz w:val="20"/>
        </w:rPr>
        <w:t xml:space="preserve">parameters may be required to satisfy a % format conversion request. In the case where multiple </w:t>
      </w:r>
      <w:r>
        <w:rPr>
          <w:rFonts w:ascii="Courier" w:hAnsi="Courier"/>
          <w:sz w:val="18"/>
        </w:rPr>
        <w:t>arg</w:t>
      </w:r>
      <w:r>
        <w:rPr>
          <w:sz w:val="20"/>
        </w:rPr>
        <w:t>s</w:t>
      </w:r>
      <w:r>
        <w:rPr>
          <w:b/>
          <w:sz w:val="20"/>
        </w:rPr>
        <w:t xml:space="preserve"> </w:t>
      </w:r>
      <w:r>
        <w:rPr>
          <w:sz w:val="20"/>
        </w:rPr>
        <w:t>are required, they appear in the following order:</w:t>
      </w:r>
    </w:p>
    <w:p w14:paraId="713636BA" w14:textId="77777777" w:rsidR="00F21987" w:rsidRDefault="00F21987">
      <w:pPr>
        <w:ind w:left="540" w:hanging="540"/>
        <w:rPr>
          <w:sz w:val="20"/>
        </w:rPr>
      </w:pPr>
    </w:p>
    <w:p w14:paraId="47DE7947" w14:textId="77777777"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14:paraId="3CDF6E70" w14:textId="77777777" w:rsidR="00F21987" w:rsidRDefault="00F21987">
      <w:pPr>
        <w:ind w:left="1160" w:hanging="540"/>
        <w:rPr>
          <w:sz w:val="20"/>
        </w:rPr>
      </w:pPr>
      <w:r>
        <w:rPr>
          <w:i/>
          <w:sz w:val="20"/>
        </w:rPr>
        <w:t xml:space="preserve">- precision </w:t>
      </w:r>
      <w:r>
        <w:rPr>
          <w:sz w:val="20"/>
        </w:rPr>
        <w:t>(* with %d, %f, or %s) if used</w:t>
      </w:r>
    </w:p>
    <w:p w14:paraId="629C89C4" w14:textId="77777777" w:rsidR="00F21987" w:rsidRDefault="00F21987">
      <w:pPr>
        <w:ind w:left="1160" w:hanging="540"/>
        <w:rPr>
          <w:sz w:val="20"/>
        </w:rPr>
      </w:pPr>
      <w:r>
        <w:rPr>
          <w:sz w:val="20"/>
        </w:rPr>
        <w:t xml:space="preserve">- </w:t>
      </w:r>
      <w:r>
        <w:rPr>
          <w:i/>
          <w:sz w:val="20"/>
        </w:rPr>
        <w:t>array_size</w:t>
      </w:r>
      <w:r>
        <w:rPr>
          <w:sz w:val="20"/>
        </w:rPr>
        <w:t xml:space="preserve"> (* with %b, %B, %y, %d, or %f) if used</w:t>
      </w:r>
    </w:p>
    <w:p w14:paraId="2A5DFE32" w14:textId="77777777" w:rsidR="00F21987" w:rsidRDefault="00F21987">
      <w:pPr>
        <w:ind w:left="1160" w:hanging="540"/>
        <w:rPr>
          <w:sz w:val="20"/>
        </w:rPr>
      </w:pPr>
      <w:r>
        <w:rPr>
          <w:sz w:val="20"/>
        </w:rPr>
        <w:t xml:space="preserve">- value to convert </w:t>
      </w:r>
    </w:p>
    <w:p w14:paraId="72ED7D68" w14:textId="77777777" w:rsidR="00F21987" w:rsidRDefault="00F21987">
      <w:pPr>
        <w:ind w:left="540" w:hanging="540"/>
        <w:rPr>
          <w:sz w:val="20"/>
        </w:rPr>
      </w:pPr>
    </w:p>
    <w:p w14:paraId="1BF0F64B" w14:textId="77777777" w:rsidR="00F21987" w:rsidRDefault="00F21987">
      <w:pPr>
        <w:ind w:left="900" w:hanging="900"/>
        <w:rPr>
          <w:b/>
          <w:sz w:val="20"/>
        </w:rPr>
      </w:pPr>
      <w:r>
        <w:rPr>
          <w:b/>
          <w:sz w:val="20"/>
        </w:rPr>
        <w:t>OBSERVATION 6.2.5</w:t>
      </w:r>
    </w:p>
    <w:p w14:paraId="06256A4D" w14:textId="77777777" w:rsidR="00F21987" w:rsidRDefault="00F21987">
      <w:pPr>
        <w:ind w:left="720"/>
        <w:rPr>
          <w:sz w:val="20"/>
        </w:rPr>
      </w:pPr>
      <w:r>
        <w:rPr>
          <w:sz w:val="20"/>
        </w:rPr>
        <w:t xml:space="preserve">This assumes that a * is provided for both the field width and the precision modifiers in a %s, %d, or %f. The third </w:t>
      </w:r>
      <w:r>
        <w:rPr>
          <w:rFonts w:ascii="Courier" w:hAnsi="Courier"/>
          <w:sz w:val="18"/>
        </w:rPr>
        <w:t>arg</w:t>
      </w:r>
      <w:r>
        <w:rPr>
          <w:sz w:val="20"/>
        </w:rPr>
        <w:t xml:space="preserve"> parameter is used to satisfy a ",*" comma operator. The fourth </w:t>
      </w:r>
      <w:r>
        <w:rPr>
          <w:rFonts w:ascii="Courier" w:hAnsi="Courier"/>
          <w:sz w:val="18"/>
        </w:rPr>
        <w:t>arg</w:t>
      </w:r>
      <w:r>
        <w:rPr>
          <w:sz w:val="20"/>
        </w:rPr>
        <w:t xml:space="preserve"> parameter is the value to be converted itself.</w:t>
      </w:r>
    </w:p>
    <w:p w14:paraId="646BB149" w14:textId="77777777" w:rsidR="00F21987" w:rsidRDefault="00F21987">
      <w:pPr>
        <w:ind w:left="540" w:hanging="540"/>
        <w:rPr>
          <w:b/>
          <w:sz w:val="20"/>
        </w:rPr>
      </w:pPr>
    </w:p>
    <w:p w14:paraId="127D28E5" w14:textId="77777777" w:rsidR="00F21987" w:rsidRDefault="00F21987">
      <w:pPr>
        <w:rPr>
          <w:sz w:val="20"/>
        </w:rPr>
      </w:pPr>
      <w:r>
        <w:rPr>
          <w:b/>
          <w:sz w:val="20"/>
        </w:rPr>
        <w:t>RULE 6.2</w:t>
      </w:r>
      <w:r w:rsidR="00012822">
        <w:rPr>
          <w:b/>
          <w:sz w:val="20"/>
        </w:rPr>
        <w:t>.7</w:t>
      </w:r>
    </w:p>
    <w:p w14:paraId="669697D4" w14:textId="77777777"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14:paraId="3A4B9A86" w14:textId="77777777" w:rsidR="00F21987" w:rsidRDefault="00F21987">
      <w:pPr>
        <w:pStyle w:val="Head2"/>
        <w:rPr>
          <w:b w:val="0"/>
        </w:rPr>
      </w:pPr>
      <w:r>
        <w:rPr>
          <w:sz w:val="20"/>
        </w:rPr>
        <w:br w:type="page"/>
      </w:r>
      <w:bookmarkStart w:id="445" w:name="_Toc135102736"/>
      <w:bookmarkStart w:id="446" w:name="_Toc68182547"/>
      <w:r>
        <w:t>6.2.4</w:t>
      </w:r>
      <w:r>
        <w:rPr>
          <w:sz w:val="20"/>
        </w:rPr>
        <w:t xml:space="preserve">  </w:t>
      </w:r>
      <w:r>
        <w:rPr>
          <w:rStyle w:val="Courier"/>
        </w:rPr>
        <w:t>viVPrintf</w:t>
      </w:r>
      <w:r>
        <w:rPr>
          <w:rStyle w:val="Courier"/>
          <w:b w:val="0"/>
        </w:rPr>
        <w:t>(vi, writeFmt, params)</w:t>
      </w:r>
      <w:bookmarkEnd w:id="445"/>
      <w:bookmarkEnd w:id="446"/>
    </w:p>
    <w:p w14:paraId="0173DFD9" w14:textId="77777777" w:rsidR="00F21987" w:rsidRDefault="00F21987">
      <w:pPr>
        <w:ind w:left="1440"/>
        <w:rPr>
          <w:sz w:val="20"/>
        </w:rPr>
      </w:pPr>
    </w:p>
    <w:p w14:paraId="555F4127" w14:textId="77777777" w:rsidR="00F21987" w:rsidRDefault="00F21987">
      <w:pPr>
        <w:ind w:left="620" w:hanging="640"/>
        <w:rPr>
          <w:b/>
          <w:sz w:val="20"/>
        </w:rPr>
      </w:pPr>
      <w:r>
        <w:rPr>
          <w:b/>
          <w:sz w:val="20"/>
        </w:rPr>
        <w:t xml:space="preserve">Purpose </w:t>
      </w:r>
    </w:p>
    <w:p w14:paraId="42534D49" w14:textId="77777777"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14:paraId="10C8BFD7" w14:textId="77777777" w:rsidR="00F21987" w:rsidRPr="0028605F" w:rsidRDefault="00F21987">
      <w:pPr>
        <w:ind w:left="1440" w:hanging="1440"/>
        <w:rPr>
          <w:sz w:val="16"/>
          <w:szCs w:val="16"/>
        </w:rPr>
      </w:pPr>
    </w:p>
    <w:p w14:paraId="0074582D" w14:textId="77777777" w:rsidR="00F21987" w:rsidRDefault="00F21987">
      <w:pPr>
        <w:rPr>
          <w:b/>
          <w:sz w:val="20"/>
        </w:rPr>
      </w:pPr>
      <w:r>
        <w:rPr>
          <w:b/>
          <w:sz w:val="20"/>
        </w:rPr>
        <w:t>Parameters</w:t>
      </w:r>
    </w:p>
    <w:p w14:paraId="0A676B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3EFBABF"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C8A32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CE51F8"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22B54B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35CA341" w14:textId="77777777" w:rsidR="00F21987" w:rsidRDefault="00F21987">
            <w:pPr>
              <w:spacing w:before="40" w:after="40"/>
              <w:jc w:val="center"/>
              <w:rPr>
                <w:sz w:val="20"/>
              </w:rPr>
            </w:pPr>
            <w:r>
              <w:rPr>
                <w:b/>
                <w:sz w:val="20"/>
              </w:rPr>
              <w:t>Description</w:t>
            </w:r>
          </w:p>
        </w:tc>
      </w:tr>
      <w:tr w:rsidR="00F21987" w14:paraId="13C48A0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EDC0BD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BE80B5"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95C7E8B"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3C6F455B" w14:textId="77777777" w:rsidR="00F21987" w:rsidRDefault="00F21987">
            <w:pPr>
              <w:spacing w:before="40" w:after="40"/>
              <w:ind w:left="80"/>
              <w:rPr>
                <w:sz w:val="20"/>
              </w:rPr>
            </w:pPr>
            <w:r>
              <w:rPr>
                <w:sz w:val="20"/>
              </w:rPr>
              <w:t>Unique logical identifier to a session.</w:t>
            </w:r>
          </w:p>
        </w:tc>
      </w:tr>
      <w:tr w:rsidR="00F21987" w14:paraId="145FED9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5EF08F3"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6E374225"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1669F"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FFAD23B"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53928E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75C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97D2D8"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F807EDD"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3F8FA85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CE415D0" w14:textId="77777777" w:rsidR="0028605F" w:rsidRPr="0028605F" w:rsidRDefault="0028605F" w:rsidP="0028605F">
      <w:pPr>
        <w:ind w:left="1440" w:hanging="1440"/>
        <w:rPr>
          <w:sz w:val="16"/>
          <w:szCs w:val="16"/>
        </w:rPr>
      </w:pPr>
    </w:p>
    <w:p w14:paraId="5525C738" w14:textId="77777777" w:rsidR="00F21987" w:rsidRDefault="00F21987">
      <w:pPr>
        <w:tabs>
          <w:tab w:val="center" w:pos="1548"/>
          <w:tab w:val="right" w:pos="2988"/>
          <w:tab w:val="left" w:pos="4428"/>
          <w:tab w:val="left" w:pos="10188"/>
        </w:tabs>
        <w:rPr>
          <w:sz w:val="20"/>
        </w:rPr>
      </w:pPr>
      <w:r>
        <w:rPr>
          <w:b/>
          <w:sz w:val="20"/>
        </w:rPr>
        <w:t>Return Values</w:t>
      </w:r>
    </w:p>
    <w:p w14:paraId="2558968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E1659C" w14:textId="77777777">
        <w:trPr>
          <w:cantSplit/>
        </w:trPr>
        <w:tc>
          <w:tcPr>
            <w:tcW w:w="3680" w:type="dxa"/>
          </w:tcPr>
          <w:p w14:paraId="52934ABA"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7A6965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E03F6E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D8B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23BE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540D42" w14:textId="77777777" w:rsidR="00F21987" w:rsidRDefault="00F21987">
            <w:pPr>
              <w:spacing w:before="40" w:after="40"/>
              <w:jc w:val="center"/>
              <w:rPr>
                <w:b/>
                <w:sz w:val="20"/>
              </w:rPr>
            </w:pPr>
            <w:r>
              <w:rPr>
                <w:b/>
                <w:sz w:val="20"/>
              </w:rPr>
              <w:t>Description</w:t>
            </w:r>
          </w:p>
        </w:tc>
      </w:tr>
      <w:tr w:rsidR="00F21987" w14:paraId="7BC4F85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38DD76"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F94D53B" w14:textId="77777777" w:rsidR="00F21987" w:rsidRDefault="00F21987">
            <w:pPr>
              <w:spacing w:before="40" w:after="40"/>
              <w:ind w:left="80"/>
              <w:rPr>
                <w:sz w:val="20"/>
              </w:rPr>
            </w:pPr>
            <w:r>
              <w:rPr>
                <w:sz w:val="20"/>
              </w:rPr>
              <w:t xml:space="preserve">Parameters were successfully formatted. </w:t>
            </w:r>
          </w:p>
        </w:tc>
      </w:tr>
    </w:tbl>
    <w:p w14:paraId="4E7845D9"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EF4E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1C75A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DAE0D0" w14:textId="77777777" w:rsidR="00F21987" w:rsidRDefault="00F21987">
            <w:pPr>
              <w:spacing w:before="40" w:after="40"/>
              <w:jc w:val="center"/>
              <w:rPr>
                <w:b/>
                <w:sz w:val="20"/>
              </w:rPr>
            </w:pPr>
            <w:r>
              <w:rPr>
                <w:b/>
                <w:sz w:val="20"/>
              </w:rPr>
              <w:t>Description</w:t>
            </w:r>
          </w:p>
        </w:tc>
      </w:tr>
      <w:tr w:rsidR="00F21987" w14:paraId="3E2CEFE7" w14:textId="77777777">
        <w:trPr>
          <w:cantSplit/>
        </w:trPr>
        <w:tc>
          <w:tcPr>
            <w:tcW w:w="3680" w:type="dxa"/>
            <w:tcBorders>
              <w:left w:val="single" w:sz="6" w:space="0" w:color="auto"/>
              <w:right w:val="single" w:sz="6" w:space="0" w:color="auto"/>
            </w:tcBorders>
          </w:tcPr>
          <w:p w14:paraId="039C99E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29C9CF92" w14:textId="77777777" w:rsidR="00F21987" w:rsidRDefault="00F21987">
            <w:pPr>
              <w:spacing w:before="40" w:after="40"/>
              <w:ind w:left="80"/>
              <w:rPr>
                <w:sz w:val="20"/>
              </w:rPr>
            </w:pPr>
            <w:r>
              <w:rPr>
                <w:sz w:val="20"/>
              </w:rPr>
              <w:t>The given session or object reference is invalid (both are the same value).</w:t>
            </w:r>
          </w:p>
        </w:tc>
      </w:tr>
      <w:tr w:rsidR="00F21987" w14:paraId="1C651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C3E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069A9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C925777" w14:textId="77777777">
        <w:trPr>
          <w:cantSplit/>
        </w:trPr>
        <w:tc>
          <w:tcPr>
            <w:tcW w:w="3680" w:type="dxa"/>
            <w:tcBorders>
              <w:top w:val="single" w:sz="6" w:space="0" w:color="auto"/>
              <w:left w:val="single" w:sz="6" w:space="0" w:color="auto"/>
              <w:right w:val="single" w:sz="6" w:space="0" w:color="auto"/>
            </w:tcBorders>
          </w:tcPr>
          <w:p w14:paraId="6E4EC15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5E5C78C7" w14:textId="77777777" w:rsidR="00F21987" w:rsidRDefault="00F21987">
            <w:pPr>
              <w:spacing w:before="40" w:after="40"/>
              <w:ind w:left="80"/>
              <w:rPr>
                <w:sz w:val="20"/>
              </w:rPr>
            </w:pPr>
            <w:r>
              <w:rPr>
                <w:sz w:val="20"/>
              </w:rPr>
              <w:t>Could not perform write operation because of I/O error.</w:t>
            </w:r>
          </w:p>
        </w:tc>
      </w:tr>
      <w:tr w:rsidR="00F21987" w14:paraId="3D31F4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323CA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34DDD5C" w14:textId="77777777" w:rsidR="00F21987" w:rsidRDefault="00F21987">
            <w:pPr>
              <w:spacing w:before="40" w:after="40"/>
              <w:ind w:left="80"/>
              <w:rPr>
                <w:sz w:val="20"/>
              </w:rPr>
            </w:pPr>
            <w:r>
              <w:rPr>
                <w:sz w:val="20"/>
              </w:rPr>
              <w:t>Timeout expired before write operation completed.</w:t>
            </w:r>
          </w:p>
        </w:tc>
      </w:tr>
      <w:tr w:rsidR="00F21987" w14:paraId="560AF7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80A9A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2F96E58"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677DC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C2885A"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AF5E5A6"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0781725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40163D"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8A1F003"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C0D3A5F" w14:textId="77777777" w:rsidR="00F21987" w:rsidRDefault="00F21987">
      <w:pPr>
        <w:rPr>
          <w:b/>
          <w:sz w:val="20"/>
        </w:rPr>
      </w:pPr>
    </w:p>
    <w:p w14:paraId="72850728" w14:textId="77777777" w:rsidR="00F21987" w:rsidRDefault="00F21987">
      <w:pPr>
        <w:ind w:left="620" w:hanging="640"/>
        <w:rPr>
          <w:sz w:val="20"/>
        </w:rPr>
      </w:pPr>
      <w:r>
        <w:rPr>
          <w:b/>
          <w:sz w:val="20"/>
        </w:rPr>
        <w:t>Description</w:t>
      </w:r>
    </w:p>
    <w:p w14:paraId="74706FA8"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 xml:space="preserve">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 xml:space="preserve">parameters. </w:t>
      </w:r>
    </w:p>
    <w:p w14:paraId="1878700D" w14:textId="77777777" w:rsidR="0028605F" w:rsidRDefault="0028605F">
      <w:pPr>
        <w:ind w:left="620" w:hanging="640"/>
        <w:rPr>
          <w:sz w:val="20"/>
        </w:rPr>
      </w:pPr>
    </w:p>
    <w:p w14:paraId="5F6F6B7A" w14:textId="77777777" w:rsidR="00F21987" w:rsidRDefault="00F21987">
      <w:pPr>
        <w:ind w:left="620" w:hanging="640"/>
        <w:rPr>
          <w:b/>
          <w:sz w:val="20"/>
        </w:rPr>
      </w:pPr>
      <w:r>
        <w:rPr>
          <w:b/>
          <w:sz w:val="20"/>
        </w:rPr>
        <w:t>Related Items</w:t>
      </w:r>
    </w:p>
    <w:p w14:paraId="507B0F78"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1C0D5ADE" w14:textId="77777777" w:rsidR="00F21987" w:rsidRDefault="00F21987">
      <w:pPr>
        <w:ind w:left="620" w:hanging="640"/>
        <w:rPr>
          <w:sz w:val="20"/>
        </w:rPr>
      </w:pPr>
    </w:p>
    <w:p w14:paraId="4763BC2F" w14:textId="77777777" w:rsidR="00F21987" w:rsidRDefault="00F21987">
      <w:pPr>
        <w:ind w:left="620" w:hanging="640"/>
        <w:rPr>
          <w:b/>
          <w:sz w:val="20"/>
        </w:rPr>
      </w:pPr>
      <w:r>
        <w:rPr>
          <w:b/>
          <w:sz w:val="20"/>
        </w:rPr>
        <w:t>Implementation Requirements</w:t>
      </w:r>
    </w:p>
    <w:p w14:paraId="58372021" w14:textId="77777777" w:rsidR="00F21987" w:rsidRDefault="00F21987">
      <w:pPr>
        <w:ind w:left="720" w:hanging="720"/>
        <w:rPr>
          <w:sz w:val="20"/>
        </w:rPr>
      </w:pPr>
      <w:r>
        <w:rPr>
          <w:sz w:val="20"/>
        </w:rPr>
        <w:tab/>
        <w:t xml:space="preserve">There are no additional implementation requirements other than those specified above. </w:t>
      </w:r>
    </w:p>
    <w:p w14:paraId="55D86FA6" w14:textId="77777777" w:rsidR="00F21987" w:rsidRDefault="00F21987">
      <w:pPr>
        <w:pStyle w:val="Head2"/>
        <w:rPr>
          <w:b w:val="0"/>
        </w:rPr>
      </w:pPr>
      <w:r>
        <w:rPr>
          <w:sz w:val="20"/>
        </w:rPr>
        <w:br w:type="page"/>
      </w:r>
      <w:bookmarkStart w:id="447" w:name="_Toc135102737"/>
      <w:bookmarkStart w:id="448" w:name="_Toc68182548"/>
      <w:r>
        <w:t>6.2.5</w:t>
      </w:r>
      <w:r>
        <w:rPr>
          <w:sz w:val="20"/>
        </w:rPr>
        <w:t xml:space="preserve">  </w:t>
      </w:r>
      <w:r>
        <w:rPr>
          <w:rStyle w:val="Courier"/>
        </w:rPr>
        <w:t>viSPrintf</w:t>
      </w:r>
      <w:r>
        <w:rPr>
          <w:rStyle w:val="Courier"/>
          <w:b w:val="0"/>
        </w:rPr>
        <w:t>(vi, buf, writeFmt, arg1, arg2, ...)</w:t>
      </w:r>
      <w:bookmarkEnd w:id="447"/>
      <w:bookmarkEnd w:id="448"/>
    </w:p>
    <w:p w14:paraId="6B400F17" w14:textId="77777777" w:rsidR="00F21987" w:rsidRDefault="00F21987">
      <w:pPr>
        <w:ind w:left="1440"/>
        <w:rPr>
          <w:sz w:val="20"/>
        </w:rPr>
      </w:pPr>
    </w:p>
    <w:p w14:paraId="138FD2C1" w14:textId="77777777" w:rsidR="00F21987" w:rsidRDefault="00F21987">
      <w:pPr>
        <w:ind w:left="620" w:hanging="640"/>
        <w:rPr>
          <w:b/>
          <w:sz w:val="20"/>
        </w:rPr>
      </w:pPr>
      <w:r>
        <w:rPr>
          <w:b/>
          <w:sz w:val="20"/>
        </w:rPr>
        <w:t xml:space="preserve">Purpose </w:t>
      </w:r>
    </w:p>
    <w:p w14:paraId="0F94F116"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viPrintf()</w:t>
      </w:r>
      <w:r>
        <w:rPr>
          <w:sz w:val="20"/>
        </w:rPr>
        <w:t>, except the data is written to a user-specified buffer rather than the device.</w:t>
      </w:r>
    </w:p>
    <w:p w14:paraId="5FF18A98" w14:textId="77777777" w:rsidR="00F21987" w:rsidRPr="008336C4" w:rsidRDefault="00F21987">
      <w:pPr>
        <w:ind w:left="1440" w:hanging="1440"/>
        <w:rPr>
          <w:sz w:val="16"/>
          <w:szCs w:val="16"/>
        </w:rPr>
      </w:pPr>
    </w:p>
    <w:p w14:paraId="505ECC80" w14:textId="77777777" w:rsidR="00F21987" w:rsidRDefault="00F21987">
      <w:pPr>
        <w:rPr>
          <w:b/>
          <w:sz w:val="20"/>
        </w:rPr>
      </w:pPr>
      <w:r>
        <w:rPr>
          <w:b/>
          <w:sz w:val="20"/>
        </w:rPr>
        <w:t>Parameters</w:t>
      </w:r>
    </w:p>
    <w:p w14:paraId="5FD817D3"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9DB8A8"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016E4E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9573C7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72B6977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61DC89C2" w14:textId="77777777" w:rsidR="00F21987" w:rsidRDefault="00F21987">
            <w:pPr>
              <w:spacing w:before="40" w:after="40"/>
              <w:jc w:val="center"/>
              <w:rPr>
                <w:sz w:val="20"/>
              </w:rPr>
            </w:pPr>
            <w:r>
              <w:rPr>
                <w:b/>
                <w:sz w:val="20"/>
              </w:rPr>
              <w:t>Description</w:t>
            </w:r>
          </w:p>
        </w:tc>
      </w:tr>
      <w:tr w:rsidR="00F21987" w14:paraId="1EC435D4"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1C1F5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8F11BC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4C2AE0E"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B9C1AFD" w14:textId="77777777" w:rsidR="00F21987" w:rsidRDefault="00F21987">
            <w:pPr>
              <w:spacing w:before="40" w:after="40"/>
              <w:ind w:left="80"/>
              <w:rPr>
                <w:sz w:val="20"/>
              </w:rPr>
            </w:pPr>
            <w:r>
              <w:rPr>
                <w:sz w:val="20"/>
              </w:rPr>
              <w:t>Unique logical identifier to a session.</w:t>
            </w:r>
          </w:p>
        </w:tc>
      </w:tr>
      <w:tr w:rsidR="00F21987" w14:paraId="0160FAA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851B84A"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2217EA84"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0A8C988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4EC547D1" w14:textId="77777777" w:rsidR="00F21987" w:rsidRDefault="00F21987">
            <w:pPr>
              <w:spacing w:before="40" w:after="40"/>
              <w:ind w:left="80"/>
              <w:rPr>
                <w:sz w:val="20"/>
              </w:rPr>
            </w:pPr>
            <w:r>
              <w:rPr>
                <w:sz w:val="20"/>
              </w:rPr>
              <w:t>Buffer where data is to be written.</w:t>
            </w:r>
          </w:p>
        </w:tc>
      </w:tr>
      <w:tr w:rsidR="00F21987" w14:paraId="271D6573"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07D0827"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57AE8314"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CE78378"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8AB8516"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7400C1E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DC9B90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ECD247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EFD46B9"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258ED7FD"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5C1B8F36" w14:textId="77777777" w:rsidR="008336C4" w:rsidRPr="008336C4" w:rsidRDefault="008336C4" w:rsidP="008336C4">
      <w:pPr>
        <w:ind w:left="1440" w:hanging="1440"/>
        <w:rPr>
          <w:sz w:val="16"/>
          <w:szCs w:val="16"/>
        </w:rPr>
      </w:pPr>
    </w:p>
    <w:p w14:paraId="2851F1CC" w14:textId="77777777" w:rsidR="00F21987" w:rsidRDefault="00F21987">
      <w:pPr>
        <w:tabs>
          <w:tab w:val="center" w:pos="1548"/>
          <w:tab w:val="right" w:pos="2988"/>
          <w:tab w:val="left" w:pos="4428"/>
          <w:tab w:val="left" w:pos="10188"/>
        </w:tabs>
        <w:rPr>
          <w:sz w:val="20"/>
        </w:rPr>
      </w:pPr>
      <w:r>
        <w:rPr>
          <w:b/>
          <w:sz w:val="20"/>
        </w:rPr>
        <w:t>Return Values</w:t>
      </w:r>
    </w:p>
    <w:p w14:paraId="6AB5D727"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10A4E6" w14:textId="77777777">
        <w:trPr>
          <w:cantSplit/>
        </w:trPr>
        <w:tc>
          <w:tcPr>
            <w:tcW w:w="3680" w:type="dxa"/>
          </w:tcPr>
          <w:p w14:paraId="5D0BEE4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DC0DDF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92E6AB"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A92F20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A803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68E4252" w14:textId="77777777" w:rsidR="00F21987" w:rsidRDefault="00F21987">
            <w:pPr>
              <w:spacing w:before="40" w:after="40"/>
              <w:jc w:val="center"/>
              <w:rPr>
                <w:b/>
                <w:sz w:val="20"/>
              </w:rPr>
            </w:pPr>
            <w:r>
              <w:rPr>
                <w:b/>
                <w:sz w:val="20"/>
              </w:rPr>
              <w:t>Description</w:t>
            </w:r>
          </w:p>
        </w:tc>
      </w:tr>
      <w:tr w:rsidR="00F21987" w14:paraId="526741B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5B86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2C40F0EB" w14:textId="77777777" w:rsidR="00F21987" w:rsidRDefault="00F21987">
            <w:pPr>
              <w:spacing w:before="40" w:after="40"/>
              <w:ind w:left="80"/>
              <w:rPr>
                <w:sz w:val="20"/>
              </w:rPr>
            </w:pPr>
            <w:r>
              <w:rPr>
                <w:sz w:val="20"/>
              </w:rPr>
              <w:t xml:space="preserve">Parameters were successfully formatted. </w:t>
            </w:r>
          </w:p>
        </w:tc>
      </w:tr>
    </w:tbl>
    <w:p w14:paraId="5E51A562"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0329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D42838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BBE312" w14:textId="77777777" w:rsidR="00F21987" w:rsidRDefault="00F21987">
            <w:pPr>
              <w:spacing w:before="40" w:after="40"/>
              <w:jc w:val="center"/>
              <w:rPr>
                <w:b/>
                <w:sz w:val="20"/>
              </w:rPr>
            </w:pPr>
            <w:r>
              <w:rPr>
                <w:b/>
                <w:sz w:val="20"/>
              </w:rPr>
              <w:t>Description</w:t>
            </w:r>
          </w:p>
        </w:tc>
      </w:tr>
      <w:tr w:rsidR="00F21987" w14:paraId="398B8556" w14:textId="77777777">
        <w:trPr>
          <w:cantSplit/>
        </w:trPr>
        <w:tc>
          <w:tcPr>
            <w:tcW w:w="3680" w:type="dxa"/>
            <w:tcBorders>
              <w:left w:val="single" w:sz="6" w:space="0" w:color="auto"/>
              <w:right w:val="single" w:sz="6" w:space="0" w:color="auto"/>
            </w:tcBorders>
          </w:tcPr>
          <w:p w14:paraId="7E59B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1CCD170" w14:textId="77777777" w:rsidR="00F21987" w:rsidRDefault="00F21987">
            <w:pPr>
              <w:spacing w:before="40" w:after="40"/>
              <w:ind w:left="80"/>
              <w:rPr>
                <w:sz w:val="20"/>
              </w:rPr>
            </w:pPr>
            <w:r>
              <w:rPr>
                <w:sz w:val="20"/>
              </w:rPr>
              <w:t>The given session or object reference is invalid (both are the same value).</w:t>
            </w:r>
          </w:p>
        </w:tc>
      </w:tr>
      <w:tr w:rsidR="00F21987" w14:paraId="5DC2E5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87114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FA7B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12EA7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F162B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F656DB5"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invalid.</w:t>
            </w:r>
          </w:p>
        </w:tc>
      </w:tr>
      <w:tr w:rsidR="00F21987" w14:paraId="650D3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D9BF04"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81BBC5"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not supported.</w:t>
            </w:r>
          </w:p>
        </w:tc>
      </w:tr>
      <w:tr w:rsidR="00F21987" w14:paraId="51029E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1BF7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6B1B49"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7FE78E" w14:textId="77777777" w:rsidR="008336C4" w:rsidRPr="008336C4" w:rsidRDefault="008336C4" w:rsidP="008336C4">
      <w:pPr>
        <w:ind w:left="1440" w:hanging="1440"/>
        <w:rPr>
          <w:sz w:val="16"/>
          <w:szCs w:val="16"/>
        </w:rPr>
      </w:pPr>
    </w:p>
    <w:p w14:paraId="01E32EE5" w14:textId="77777777" w:rsidR="00F21987" w:rsidRDefault="00F21987">
      <w:pPr>
        <w:ind w:left="620" w:hanging="640"/>
        <w:rPr>
          <w:sz w:val="20"/>
        </w:rPr>
      </w:pPr>
      <w:r>
        <w:rPr>
          <w:b/>
          <w:sz w:val="20"/>
        </w:rPr>
        <w:t>Description</w:t>
      </w:r>
    </w:p>
    <w:p w14:paraId="038AC7DC"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7E21ED08" w14:textId="77777777" w:rsidR="00F21987" w:rsidRDefault="00F21987">
      <w:pPr>
        <w:ind w:left="620" w:hanging="640"/>
        <w:rPr>
          <w:b/>
          <w:sz w:val="20"/>
        </w:rPr>
      </w:pPr>
      <w:r>
        <w:rPr>
          <w:b/>
          <w:sz w:val="20"/>
        </w:rPr>
        <w:t>Related Items</w:t>
      </w:r>
    </w:p>
    <w:p w14:paraId="768F3FE2"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092B90F" w14:textId="77777777" w:rsidR="008336C4" w:rsidRPr="008336C4" w:rsidRDefault="008336C4" w:rsidP="008336C4">
      <w:pPr>
        <w:ind w:left="1440" w:hanging="1440"/>
        <w:rPr>
          <w:sz w:val="16"/>
          <w:szCs w:val="16"/>
        </w:rPr>
      </w:pPr>
    </w:p>
    <w:p w14:paraId="47D26D4F" w14:textId="77777777" w:rsidR="00F21987" w:rsidRDefault="00F21987">
      <w:pPr>
        <w:ind w:left="620" w:hanging="640"/>
        <w:rPr>
          <w:b/>
          <w:sz w:val="20"/>
        </w:rPr>
      </w:pPr>
      <w:r>
        <w:rPr>
          <w:b/>
          <w:sz w:val="20"/>
        </w:rPr>
        <w:t>Implementation Requirements</w:t>
      </w:r>
    </w:p>
    <w:p w14:paraId="6EB84916" w14:textId="77777777" w:rsidR="008336C4" w:rsidRPr="008336C4" w:rsidRDefault="008336C4" w:rsidP="008336C4">
      <w:pPr>
        <w:ind w:left="1440" w:hanging="1440"/>
        <w:rPr>
          <w:sz w:val="16"/>
          <w:szCs w:val="16"/>
        </w:rPr>
      </w:pPr>
    </w:p>
    <w:p w14:paraId="2ED8C595" w14:textId="77777777" w:rsidR="00F21987" w:rsidRDefault="00F21987">
      <w:pPr>
        <w:jc w:val="both"/>
        <w:rPr>
          <w:b/>
          <w:sz w:val="20"/>
        </w:rPr>
      </w:pPr>
      <w:r>
        <w:rPr>
          <w:b/>
          <w:sz w:val="20"/>
        </w:rPr>
        <w:t>RULE 6.2.8</w:t>
      </w:r>
    </w:p>
    <w:p w14:paraId="4D20B0E2" w14:textId="77777777" w:rsidR="00F21987" w:rsidRDefault="00F21987">
      <w:pPr>
        <w:ind w:left="720" w:hanging="720"/>
        <w:rPr>
          <w:sz w:val="20"/>
        </w:rPr>
      </w:pPr>
      <w:r>
        <w:rPr>
          <w:b/>
          <w:sz w:val="20"/>
        </w:rPr>
        <w:tab/>
        <w:t xml:space="preserve">IF </w:t>
      </w:r>
      <w:r>
        <w:rPr>
          <w:sz w:val="20"/>
        </w:rPr>
        <w:t xml:space="preserve">the </w:t>
      </w:r>
      <w:r>
        <w:rPr>
          <w:rFonts w:ascii="Courier" w:hAnsi="Courier"/>
          <w:sz w:val="18"/>
        </w:rPr>
        <w:t>viSPrintf()</w:t>
      </w:r>
      <w:r>
        <w:rPr>
          <w:sz w:val="20"/>
        </w:rPr>
        <w:t xml:space="preserve"> operations outputs an END indicator before all the arguments are satisfied, </w:t>
      </w:r>
      <w:r>
        <w:rPr>
          <w:b/>
          <w:sz w:val="20"/>
        </w:rPr>
        <w:t xml:space="preserve">THEN </w:t>
      </w:r>
      <w:r>
        <w:rPr>
          <w:sz w:val="20"/>
        </w:rPr>
        <w:t xml:space="preserve">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7A2E9A13" w14:textId="77777777" w:rsidR="00F21987" w:rsidRDefault="00F21987">
      <w:pPr>
        <w:pStyle w:val="Head2"/>
        <w:rPr>
          <w:b w:val="0"/>
        </w:rPr>
      </w:pPr>
      <w:r>
        <w:rPr>
          <w:sz w:val="20"/>
        </w:rPr>
        <w:br w:type="page"/>
      </w:r>
      <w:bookmarkStart w:id="449" w:name="_Toc135102738"/>
      <w:bookmarkStart w:id="450" w:name="_Toc68182549"/>
      <w:r>
        <w:t>6.2.6</w:t>
      </w:r>
      <w:r>
        <w:rPr>
          <w:sz w:val="20"/>
        </w:rPr>
        <w:t xml:space="preserve">  </w:t>
      </w:r>
      <w:r>
        <w:rPr>
          <w:rStyle w:val="Courier"/>
        </w:rPr>
        <w:t>viVSPrintf</w:t>
      </w:r>
      <w:r>
        <w:rPr>
          <w:rStyle w:val="Courier"/>
          <w:b w:val="0"/>
        </w:rPr>
        <w:t>(vi, buf, writeFmt, params)</w:t>
      </w:r>
      <w:bookmarkEnd w:id="449"/>
      <w:bookmarkEnd w:id="450"/>
    </w:p>
    <w:p w14:paraId="68D9D225" w14:textId="77777777" w:rsidR="00F21987" w:rsidRDefault="00F21987">
      <w:pPr>
        <w:ind w:left="1440"/>
        <w:rPr>
          <w:sz w:val="20"/>
        </w:rPr>
      </w:pPr>
    </w:p>
    <w:p w14:paraId="075FD067" w14:textId="77777777" w:rsidR="00F21987" w:rsidRDefault="00F21987">
      <w:pPr>
        <w:ind w:left="620" w:hanging="640"/>
        <w:rPr>
          <w:b/>
          <w:sz w:val="20"/>
        </w:rPr>
      </w:pPr>
      <w:r>
        <w:rPr>
          <w:b/>
          <w:sz w:val="20"/>
        </w:rPr>
        <w:t xml:space="preserve">Purpose </w:t>
      </w:r>
    </w:p>
    <w:p w14:paraId="01CAB5AC"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viVPrintf()</w:t>
      </w:r>
      <w:r>
        <w:rPr>
          <w:sz w:val="20"/>
        </w:rPr>
        <w:t>, except that the data is written to a user-specified buffer rather than a device.</w:t>
      </w:r>
    </w:p>
    <w:p w14:paraId="58A82814" w14:textId="77777777" w:rsidR="00F21987" w:rsidRDefault="00F21987">
      <w:pPr>
        <w:ind w:left="1440" w:hanging="1440"/>
        <w:rPr>
          <w:sz w:val="20"/>
        </w:rPr>
      </w:pPr>
    </w:p>
    <w:p w14:paraId="461661A2" w14:textId="77777777" w:rsidR="00F21987" w:rsidRDefault="00F21987">
      <w:pPr>
        <w:rPr>
          <w:b/>
          <w:sz w:val="20"/>
        </w:rPr>
      </w:pPr>
      <w:r>
        <w:rPr>
          <w:b/>
          <w:sz w:val="20"/>
        </w:rPr>
        <w:t>Parameters</w:t>
      </w:r>
    </w:p>
    <w:p w14:paraId="63AC50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A22F13D"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49C179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34266FB"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5758493"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786BC9A0" w14:textId="77777777" w:rsidR="00F21987" w:rsidRDefault="00F21987">
            <w:pPr>
              <w:spacing w:before="40" w:after="40"/>
              <w:jc w:val="center"/>
              <w:rPr>
                <w:sz w:val="20"/>
              </w:rPr>
            </w:pPr>
            <w:r>
              <w:rPr>
                <w:b/>
                <w:sz w:val="20"/>
              </w:rPr>
              <w:t>Description</w:t>
            </w:r>
          </w:p>
        </w:tc>
      </w:tr>
      <w:tr w:rsidR="00F21987" w14:paraId="3DE3BABB"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98DA39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C9264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4CD5C03"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654FB51B" w14:textId="77777777" w:rsidR="00F21987" w:rsidRDefault="00F21987">
            <w:pPr>
              <w:spacing w:before="40" w:after="40"/>
              <w:ind w:left="80"/>
              <w:rPr>
                <w:sz w:val="20"/>
              </w:rPr>
            </w:pPr>
            <w:r>
              <w:rPr>
                <w:sz w:val="20"/>
              </w:rPr>
              <w:t>Unique logical identifier to a session.</w:t>
            </w:r>
          </w:p>
        </w:tc>
      </w:tr>
      <w:tr w:rsidR="00F21987" w14:paraId="0D612FB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7F5D51"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52BCDE9"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7C87232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675D9D1C" w14:textId="77777777" w:rsidR="00F21987" w:rsidRDefault="00F21987">
            <w:pPr>
              <w:spacing w:before="40" w:after="40"/>
              <w:ind w:left="80"/>
              <w:rPr>
                <w:sz w:val="20"/>
              </w:rPr>
            </w:pPr>
            <w:r>
              <w:rPr>
                <w:sz w:val="20"/>
              </w:rPr>
              <w:t>Buffer where data is to be written.</w:t>
            </w:r>
          </w:p>
        </w:tc>
      </w:tr>
      <w:tr w:rsidR="00F21987" w14:paraId="44E9A7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6F37B8"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9B9844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D1584D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D962A8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6AFCCB2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2CD9C6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F5B62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15A638A"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13A98FC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F0ABAE2" w14:textId="77777777" w:rsidR="00F21987" w:rsidRDefault="00F21987">
      <w:pPr>
        <w:ind w:left="1440" w:hanging="1440"/>
        <w:rPr>
          <w:sz w:val="20"/>
        </w:rPr>
      </w:pPr>
    </w:p>
    <w:p w14:paraId="59B06BF5"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02A799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A2AE52D" w14:textId="77777777">
        <w:trPr>
          <w:cantSplit/>
        </w:trPr>
        <w:tc>
          <w:tcPr>
            <w:tcW w:w="3680" w:type="dxa"/>
          </w:tcPr>
          <w:p w14:paraId="5887325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A29B4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6E4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E4D2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8619D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99086B" w14:textId="77777777" w:rsidR="00F21987" w:rsidRDefault="00F21987">
            <w:pPr>
              <w:spacing w:before="40" w:after="40"/>
              <w:jc w:val="center"/>
              <w:rPr>
                <w:b/>
                <w:sz w:val="20"/>
              </w:rPr>
            </w:pPr>
            <w:r>
              <w:rPr>
                <w:b/>
                <w:sz w:val="20"/>
              </w:rPr>
              <w:t>Description</w:t>
            </w:r>
          </w:p>
        </w:tc>
      </w:tr>
      <w:tr w:rsidR="00F21987" w14:paraId="4E8B45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E0CF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3250706" w14:textId="77777777" w:rsidR="00F21987" w:rsidRDefault="00F21987">
            <w:pPr>
              <w:spacing w:before="40" w:after="40"/>
              <w:ind w:left="80"/>
              <w:rPr>
                <w:sz w:val="20"/>
              </w:rPr>
            </w:pPr>
            <w:r>
              <w:rPr>
                <w:sz w:val="20"/>
              </w:rPr>
              <w:t xml:space="preserve">Parameters were successfully formatted. </w:t>
            </w:r>
          </w:p>
        </w:tc>
      </w:tr>
    </w:tbl>
    <w:p w14:paraId="4FE6BA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B91A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195776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E13DAAE" w14:textId="77777777" w:rsidR="00F21987" w:rsidRDefault="00F21987">
            <w:pPr>
              <w:spacing w:before="40" w:after="40"/>
              <w:jc w:val="center"/>
              <w:rPr>
                <w:b/>
                <w:sz w:val="20"/>
              </w:rPr>
            </w:pPr>
            <w:r>
              <w:rPr>
                <w:b/>
                <w:sz w:val="20"/>
              </w:rPr>
              <w:t>Description</w:t>
            </w:r>
          </w:p>
        </w:tc>
      </w:tr>
      <w:tr w:rsidR="00F21987" w14:paraId="6D2D82E3" w14:textId="77777777">
        <w:trPr>
          <w:cantSplit/>
        </w:trPr>
        <w:tc>
          <w:tcPr>
            <w:tcW w:w="3680" w:type="dxa"/>
            <w:tcBorders>
              <w:left w:val="single" w:sz="6" w:space="0" w:color="auto"/>
              <w:right w:val="single" w:sz="6" w:space="0" w:color="auto"/>
            </w:tcBorders>
          </w:tcPr>
          <w:p w14:paraId="4A3F6F0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E931F87" w14:textId="77777777" w:rsidR="00F21987" w:rsidRDefault="00F21987">
            <w:pPr>
              <w:spacing w:before="40" w:after="40"/>
              <w:ind w:left="80"/>
              <w:rPr>
                <w:sz w:val="20"/>
              </w:rPr>
            </w:pPr>
            <w:r>
              <w:rPr>
                <w:sz w:val="20"/>
              </w:rPr>
              <w:t>The given session or object reference is invalid (both are the same value).</w:t>
            </w:r>
          </w:p>
        </w:tc>
      </w:tr>
      <w:tr w:rsidR="00F21987" w14:paraId="3F63A12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03409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5D2B48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030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2A9C1A"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9B3751A"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C801A0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6D9D9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8443A60"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47AC6CC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73DA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0C94E89C"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CD612C4" w14:textId="77777777" w:rsidR="00F21987" w:rsidRDefault="00F21987">
      <w:pPr>
        <w:rPr>
          <w:b/>
          <w:sz w:val="20"/>
        </w:rPr>
      </w:pPr>
    </w:p>
    <w:p w14:paraId="7B9AC86F" w14:textId="77777777" w:rsidR="00F21987" w:rsidRDefault="00F21987">
      <w:pPr>
        <w:ind w:left="620" w:hanging="640"/>
        <w:rPr>
          <w:sz w:val="20"/>
        </w:rPr>
      </w:pPr>
      <w:r>
        <w:rPr>
          <w:b/>
          <w:sz w:val="20"/>
        </w:rPr>
        <w:t>Description</w:t>
      </w:r>
    </w:p>
    <w:p w14:paraId="7C08455A"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viVPrintf()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645997C9" w14:textId="77777777" w:rsidR="00F21987" w:rsidRDefault="00F21987">
      <w:pPr>
        <w:rPr>
          <w:b/>
          <w:sz w:val="20"/>
        </w:rPr>
      </w:pPr>
      <w:r>
        <w:rPr>
          <w:sz w:val="20"/>
        </w:rPr>
        <w:br w:type="page"/>
      </w:r>
      <w:r>
        <w:rPr>
          <w:b/>
          <w:sz w:val="20"/>
        </w:rPr>
        <w:t>Related Items</w:t>
      </w:r>
    </w:p>
    <w:p w14:paraId="5C20F13B"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viSPrintf()</w:t>
      </w:r>
      <w:r>
        <w:rPr>
          <w:sz w:val="20"/>
        </w:rPr>
        <w:t xml:space="preserve"> and</w:t>
      </w:r>
      <w:r>
        <w:rPr>
          <w:rFonts w:ascii="Courier" w:hAnsi="Courier"/>
          <w:sz w:val="18"/>
        </w:rPr>
        <w:t xml:space="preserve"> viVPrintf()</w:t>
      </w:r>
      <w:r>
        <w:rPr>
          <w:sz w:val="20"/>
        </w:rPr>
        <w:t>.</w:t>
      </w:r>
    </w:p>
    <w:p w14:paraId="76D33DE5" w14:textId="77777777" w:rsidR="00F21987" w:rsidRDefault="00F21987">
      <w:pPr>
        <w:ind w:left="620" w:hanging="640"/>
        <w:rPr>
          <w:sz w:val="20"/>
        </w:rPr>
      </w:pPr>
    </w:p>
    <w:p w14:paraId="20FA75C0" w14:textId="77777777" w:rsidR="00F21987" w:rsidRDefault="00F21987">
      <w:pPr>
        <w:ind w:left="620" w:hanging="640"/>
        <w:rPr>
          <w:b/>
          <w:sz w:val="20"/>
        </w:rPr>
      </w:pPr>
      <w:r>
        <w:rPr>
          <w:b/>
          <w:sz w:val="20"/>
        </w:rPr>
        <w:t>Implementation Requirements</w:t>
      </w:r>
    </w:p>
    <w:p w14:paraId="43840E75" w14:textId="77777777" w:rsidR="00F21987" w:rsidRDefault="00F21987">
      <w:pPr>
        <w:jc w:val="both"/>
        <w:rPr>
          <w:sz w:val="20"/>
        </w:rPr>
      </w:pPr>
      <w:r>
        <w:rPr>
          <w:sz w:val="20"/>
        </w:rPr>
        <w:tab/>
      </w:r>
    </w:p>
    <w:p w14:paraId="3C2B71D3" w14:textId="77777777" w:rsidR="00F21987" w:rsidRDefault="00F21987">
      <w:pPr>
        <w:jc w:val="both"/>
        <w:rPr>
          <w:b/>
          <w:sz w:val="20"/>
        </w:rPr>
      </w:pPr>
      <w:r>
        <w:rPr>
          <w:b/>
          <w:sz w:val="20"/>
        </w:rPr>
        <w:t>RULE 6.2.9</w:t>
      </w:r>
    </w:p>
    <w:p w14:paraId="69BA84E4" w14:textId="77777777" w:rsidR="00F21987" w:rsidRDefault="00F21987">
      <w:pPr>
        <w:ind w:left="720" w:hanging="720"/>
        <w:rPr>
          <w:sz w:val="20"/>
        </w:rPr>
      </w:pPr>
      <w:r>
        <w:rPr>
          <w:b/>
          <w:sz w:val="20"/>
        </w:rPr>
        <w:tab/>
        <w:t>IF</w:t>
      </w:r>
      <w:r>
        <w:rPr>
          <w:sz w:val="20"/>
        </w:rPr>
        <w:t xml:space="preserve"> the </w:t>
      </w:r>
      <w:r>
        <w:rPr>
          <w:rFonts w:ascii="Courier" w:hAnsi="Courier"/>
          <w:sz w:val="18"/>
        </w:rPr>
        <w:t>viVSPrintf()</w:t>
      </w:r>
      <w:r>
        <w:rPr>
          <w:sz w:val="20"/>
        </w:rPr>
        <w:t xml:space="preserve"> operations outputs an END indicator before all the arguments are satisfied, </w:t>
      </w:r>
      <w:r>
        <w:rPr>
          <w:b/>
          <w:sz w:val="20"/>
        </w:rPr>
        <w:t>THEN</w:t>
      </w:r>
      <w:r>
        <w:rPr>
          <w:sz w:val="20"/>
        </w:rPr>
        <w:t xml:space="preserve"> 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3389057B" w14:textId="77777777" w:rsidR="00F21987" w:rsidRDefault="00F21987">
      <w:pPr>
        <w:pStyle w:val="Head2"/>
      </w:pPr>
      <w:r>
        <w:rPr>
          <w:sz w:val="20"/>
        </w:rPr>
        <w:br w:type="page"/>
      </w:r>
      <w:bookmarkStart w:id="451" w:name="_Toc135102739"/>
      <w:bookmarkStart w:id="452" w:name="_Toc68182550"/>
      <w:r>
        <w:t>6.2.7</w:t>
      </w:r>
      <w:r>
        <w:rPr>
          <w:sz w:val="20"/>
        </w:rPr>
        <w:t xml:space="preserve">  </w:t>
      </w:r>
      <w:r>
        <w:rPr>
          <w:rStyle w:val="Courier"/>
        </w:rPr>
        <w:t>viBufWrite</w:t>
      </w:r>
      <w:r>
        <w:rPr>
          <w:rStyle w:val="Courier"/>
          <w:b w:val="0"/>
        </w:rPr>
        <w:t>(vi, buf, count, retCount)</w:t>
      </w:r>
      <w:bookmarkEnd w:id="451"/>
      <w:bookmarkEnd w:id="452"/>
    </w:p>
    <w:p w14:paraId="2AA413AE" w14:textId="77777777" w:rsidR="00F21987" w:rsidRDefault="00F21987">
      <w:pPr>
        <w:ind w:left="2160" w:hanging="2160"/>
        <w:rPr>
          <w:b/>
          <w:sz w:val="20"/>
        </w:rPr>
      </w:pPr>
    </w:p>
    <w:p w14:paraId="7393C570" w14:textId="77777777" w:rsidR="00F21987" w:rsidRDefault="00F21987">
      <w:pPr>
        <w:ind w:left="620" w:right="2160" w:hanging="620"/>
        <w:rPr>
          <w:sz w:val="20"/>
        </w:rPr>
      </w:pPr>
      <w:r>
        <w:rPr>
          <w:b/>
          <w:sz w:val="20"/>
        </w:rPr>
        <w:t>Purpose</w:t>
      </w:r>
    </w:p>
    <w:p w14:paraId="070A419E" w14:textId="77777777" w:rsidR="00F21987" w:rsidRDefault="00F21987">
      <w:pPr>
        <w:ind w:left="720" w:right="2160" w:hanging="720"/>
        <w:rPr>
          <w:sz w:val="20"/>
        </w:rPr>
      </w:pPr>
      <w:r>
        <w:rPr>
          <w:sz w:val="20"/>
        </w:rPr>
        <w:tab/>
        <w:t xml:space="preserve">Similar to </w:t>
      </w:r>
      <w:r>
        <w:rPr>
          <w:rFonts w:ascii="Courier" w:hAnsi="Courier"/>
          <w:sz w:val="18"/>
        </w:rPr>
        <w:t>viWrite()</w:t>
      </w:r>
      <w:r>
        <w:rPr>
          <w:sz w:val="20"/>
        </w:rPr>
        <w:t>, except the data is written to the formatted I/O write buffer rather than directly to the device.</w:t>
      </w:r>
    </w:p>
    <w:p w14:paraId="2F83FB7A" w14:textId="77777777" w:rsidR="00F21987" w:rsidRDefault="00F21987">
      <w:pPr>
        <w:ind w:left="620" w:right="2160" w:hanging="620"/>
        <w:rPr>
          <w:sz w:val="20"/>
        </w:rPr>
      </w:pPr>
    </w:p>
    <w:p w14:paraId="7553502F" w14:textId="77777777" w:rsidR="00F21987" w:rsidRDefault="00F21987">
      <w:pPr>
        <w:ind w:left="620" w:right="2160" w:hanging="620"/>
        <w:rPr>
          <w:b/>
          <w:sz w:val="20"/>
        </w:rPr>
      </w:pPr>
      <w:r>
        <w:rPr>
          <w:b/>
          <w:sz w:val="20"/>
        </w:rPr>
        <w:t>Parameters</w:t>
      </w:r>
    </w:p>
    <w:p w14:paraId="183805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FC75A9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82E2A9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E23A6A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8BC8A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4111E62" w14:textId="77777777" w:rsidR="00F21987" w:rsidRDefault="00F21987">
            <w:pPr>
              <w:spacing w:before="40" w:after="40"/>
              <w:jc w:val="center"/>
              <w:rPr>
                <w:sz w:val="20"/>
              </w:rPr>
            </w:pPr>
            <w:r>
              <w:rPr>
                <w:b/>
                <w:sz w:val="20"/>
              </w:rPr>
              <w:t>Description</w:t>
            </w:r>
          </w:p>
        </w:tc>
      </w:tr>
      <w:tr w:rsidR="00F21987" w14:paraId="1F9C34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EBF7A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0897BF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5669870"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BF2E086" w14:textId="77777777" w:rsidR="00F21987" w:rsidRDefault="00F21987">
            <w:pPr>
              <w:spacing w:before="40" w:after="40"/>
              <w:ind w:left="80"/>
              <w:rPr>
                <w:sz w:val="20"/>
              </w:rPr>
            </w:pPr>
            <w:r>
              <w:rPr>
                <w:sz w:val="20"/>
              </w:rPr>
              <w:t>Unique logical identifier to a session.</w:t>
            </w:r>
          </w:p>
        </w:tc>
      </w:tr>
      <w:tr w:rsidR="00F21987" w14:paraId="5AB71B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91E31F"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5C3087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6285570"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54625080" w14:textId="77777777" w:rsidR="00F21987" w:rsidRDefault="00F21987">
            <w:pPr>
              <w:spacing w:before="40" w:after="40"/>
              <w:ind w:left="80"/>
              <w:rPr>
                <w:sz w:val="20"/>
              </w:rPr>
            </w:pPr>
            <w:r>
              <w:rPr>
                <w:sz w:val="20"/>
              </w:rPr>
              <w:t>Represents the location of a data block to be sent to device.</w:t>
            </w:r>
          </w:p>
        </w:tc>
      </w:tr>
      <w:tr w:rsidR="00F21987" w14:paraId="733F67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B1CD54"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1EEB2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23016A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9E0E1B2" w14:textId="77777777" w:rsidR="00F21987" w:rsidRDefault="00F21987">
            <w:pPr>
              <w:spacing w:before="40" w:after="40"/>
              <w:ind w:left="80"/>
              <w:rPr>
                <w:sz w:val="20"/>
              </w:rPr>
            </w:pPr>
            <w:r>
              <w:rPr>
                <w:sz w:val="20"/>
              </w:rPr>
              <w:t>Specifies number of bytes to be written.</w:t>
            </w:r>
          </w:p>
        </w:tc>
      </w:tr>
      <w:tr w:rsidR="00F21987" w14:paraId="11052A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689FD8"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2C9181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7ADA5B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BBB06EB"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2950E4" w14:textId="77777777" w:rsidR="00F21987" w:rsidRDefault="00F21987">
      <w:pPr>
        <w:rPr>
          <w:b/>
          <w:sz w:val="20"/>
        </w:rPr>
      </w:pPr>
    </w:p>
    <w:p w14:paraId="6210FD36" w14:textId="77777777" w:rsidR="00F21987" w:rsidRDefault="00F21987">
      <w:pPr>
        <w:rPr>
          <w:b/>
          <w:sz w:val="20"/>
        </w:rPr>
      </w:pPr>
      <w:r>
        <w:rPr>
          <w:b/>
          <w:sz w:val="20"/>
        </w:rPr>
        <w:t>Return Values</w:t>
      </w:r>
    </w:p>
    <w:p w14:paraId="40CEFE4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CFA8CE" w14:textId="77777777">
        <w:trPr>
          <w:cantSplit/>
        </w:trPr>
        <w:tc>
          <w:tcPr>
            <w:tcW w:w="3680" w:type="dxa"/>
          </w:tcPr>
          <w:p w14:paraId="5FFD8E5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4B2B7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48BDD9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1715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C10C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D0D3781" w14:textId="77777777" w:rsidR="00F21987" w:rsidRDefault="00F21987">
            <w:pPr>
              <w:spacing w:before="40" w:after="40"/>
              <w:jc w:val="center"/>
              <w:rPr>
                <w:b/>
                <w:sz w:val="20"/>
              </w:rPr>
            </w:pPr>
            <w:r>
              <w:rPr>
                <w:b/>
                <w:sz w:val="20"/>
              </w:rPr>
              <w:t>Description</w:t>
            </w:r>
          </w:p>
        </w:tc>
      </w:tr>
      <w:tr w:rsidR="00F21987" w14:paraId="553024C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96F35E" w14:textId="77777777"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103430D" w14:textId="77777777" w:rsidR="00F21987" w:rsidRDefault="00F21987">
            <w:pPr>
              <w:spacing w:before="40" w:after="40"/>
              <w:ind w:left="80"/>
              <w:rPr>
                <w:sz w:val="20"/>
              </w:rPr>
            </w:pPr>
            <w:r>
              <w:rPr>
                <w:sz w:val="20"/>
              </w:rPr>
              <w:t>Operation completed successfully.</w:t>
            </w:r>
          </w:p>
        </w:tc>
      </w:tr>
    </w:tbl>
    <w:p w14:paraId="32FF1AEB"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FDBD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8672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5B70A8" w14:textId="77777777" w:rsidR="00F21987" w:rsidRDefault="00F21987">
            <w:pPr>
              <w:spacing w:before="40" w:after="40"/>
              <w:jc w:val="center"/>
              <w:rPr>
                <w:b/>
                <w:sz w:val="20"/>
              </w:rPr>
            </w:pPr>
            <w:r>
              <w:rPr>
                <w:b/>
                <w:sz w:val="20"/>
              </w:rPr>
              <w:t>Description</w:t>
            </w:r>
          </w:p>
        </w:tc>
      </w:tr>
      <w:tr w:rsidR="00F21987" w14:paraId="3AD756F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4ECF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8783C9" w14:textId="77777777" w:rsidR="00F21987" w:rsidRDefault="00F21987">
            <w:pPr>
              <w:spacing w:before="40" w:after="40"/>
              <w:ind w:left="80"/>
              <w:rPr>
                <w:sz w:val="20"/>
              </w:rPr>
            </w:pPr>
            <w:r>
              <w:rPr>
                <w:sz w:val="20"/>
              </w:rPr>
              <w:t>The given session or object reference is invalid (both are the same value).</w:t>
            </w:r>
          </w:p>
        </w:tc>
      </w:tr>
      <w:tr w:rsidR="00F21987" w14:paraId="7FD9212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30FEC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A9F99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9277F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97BF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7629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58AF9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58B07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777331" w14:textId="77777777" w:rsidR="00F21987" w:rsidRDefault="00F21987">
            <w:pPr>
              <w:spacing w:before="40" w:after="40"/>
              <w:ind w:left="80"/>
              <w:rPr>
                <w:sz w:val="20"/>
              </w:rPr>
            </w:pPr>
            <w:r>
              <w:rPr>
                <w:sz w:val="20"/>
              </w:rPr>
              <w:t>Timeout expired before operation completed.</w:t>
            </w:r>
          </w:p>
        </w:tc>
      </w:tr>
      <w:tr w:rsidR="00F21987" w14:paraId="371A18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82BC7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58554FD"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601B1130" w14:textId="77777777">
        <w:trPr>
          <w:cantSplit/>
        </w:trPr>
        <w:tc>
          <w:tcPr>
            <w:tcW w:w="3680" w:type="dxa"/>
            <w:tcBorders>
              <w:left w:val="single" w:sz="6" w:space="0" w:color="auto"/>
              <w:bottom w:val="single" w:sz="6" w:space="0" w:color="auto"/>
              <w:right w:val="single" w:sz="6" w:space="0" w:color="auto"/>
            </w:tcBorders>
          </w:tcPr>
          <w:p w14:paraId="7F1854C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637A2645" w14:textId="77777777" w:rsidR="00F21987" w:rsidRDefault="00F21987">
            <w:pPr>
              <w:spacing w:before="40" w:after="40"/>
              <w:ind w:left="80"/>
              <w:rPr>
                <w:sz w:val="20"/>
              </w:rPr>
            </w:pPr>
            <w:r>
              <w:rPr>
                <w:sz w:val="20"/>
              </w:rPr>
              <w:t>An unknown I/O error occurred during transfer.</w:t>
            </w:r>
          </w:p>
        </w:tc>
      </w:tr>
    </w:tbl>
    <w:p w14:paraId="096F3C67" w14:textId="77777777" w:rsidR="00F21987" w:rsidRDefault="00F21987">
      <w:pPr>
        <w:ind w:left="620" w:hanging="620"/>
        <w:rPr>
          <w:b/>
          <w:sz w:val="20"/>
        </w:rPr>
      </w:pPr>
    </w:p>
    <w:p w14:paraId="0B6CE65B" w14:textId="77777777" w:rsidR="00F21987" w:rsidRDefault="00F21987">
      <w:pPr>
        <w:ind w:left="620" w:hanging="620"/>
        <w:rPr>
          <w:sz w:val="20"/>
        </w:rPr>
      </w:pPr>
      <w:r>
        <w:rPr>
          <w:b/>
          <w:sz w:val="20"/>
        </w:rPr>
        <w:t>Description</w:t>
      </w:r>
      <w:r>
        <w:rPr>
          <w:sz w:val="20"/>
        </w:rPr>
        <w:tab/>
      </w:r>
    </w:p>
    <w:p w14:paraId="6BCDE79B" w14:textId="77777777" w:rsidR="00F21987" w:rsidRDefault="00F21987">
      <w:pPr>
        <w:ind w:left="720" w:hanging="720"/>
        <w:rPr>
          <w:sz w:val="20"/>
        </w:rPr>
      </w:pPr>
      <w:r>
        <w:rPr>
          <w:sz w:val="20"/>
        </w:rPr>
        <w:tab/>
        <w:t xml:space="preserve">This operation is similar to </w:t>
      </w:r>
      <w:r>
        <w:rPr>
          <w:rFonts w:ascii="Courier" w:hAnsi="Courier"/>
          <w:sz w:val="18"/>
        </w:rPr>
        <w:t>viWrite()</w:t>
      </w:r>
      <w:r>
        <w:rPr>
          <w:sz w:val="20"/>
        </w:rPr>
        <w:t xml:space="preserve"> and does not perform any kind of data formatting.  It differs from </w:t>
      </w:r>
      <w:r>
        <w:rPr>
          <w:rFonts w:ascii="Courier" w:hAnsi="Courier"/>
          <w:sz w:val="18"/>
        </w:rPr>
        <w:t>viWrite()</w:t>
      </w:r>
      <w:r>
        <w:rPr>
          <w:sz w:val="20"/>
        </w:rPr>
        <w:t xml:space="preserve"> in that the data is written to the formatted I/O write buffer (the same buffer as used by </w:t>
      </w:r>
      <w:r>
        <w:rPr>
          <w:rFonts w:ascii="Courier" w:hAnsi="Courier"/>
          <w:sz w:val="18"/>
        </w:rPr>
        <w:t>viPrintf()</w:t>
      </w:r>
      <w:r>
        <w:rPr>
          <w:sz w:val="20"/>
        </w:rPr>
        <w:t xml:space="preserve"> and related operations) rather than directly to the device.  This operation can intermix with the </w:t>
      </w:r>
      <w:r>
        <w:rPr>
          <w:rFonts w:ascii="Courier" w:hAnsi="Courier"/>
          <w:sz w:val="18"/>
        </w:rPr>
        <w:t>viPrintf()</w:t>
      </w:r>
      <w:r>
        <w:rPr>
          <w:sz w:val="20"/>
        </w:rPr>
        <w:t xml:space="preserve"> operation, but mixing it with the </w:t>
      </w:r>
      <w:r>
        <w:rPr>
          <w:rFonts w:ascii="Courier" w:hAnsi="Courier"/>
          <w:sz w:val="18"/>
        </w:rPr>
        <w:t>viWrite()</w:t>
      </w:r>
      <w:r>
        <w:rPr>
          <w:sz w:val="20"/>
        </w:rPr>
        <w:t xml:space="preserve"> operation is discouraged.</w:t>
      </w:r>
    </w:p>
    <w:p w14:paraId="553B0823" w14:textId="77777777" w:rsidR="00F21987" w:rsidRDefault="00F21987">
      <w:pPr>
        <w:ind w:left="630"/>
        <w:rPr>
          <w:sz w:val="20"/>
        </w:rPr>
      </w:pPr>
      <w:r>
        <w:rPr>
          <w:sz w:val="20"/>
        </w:rPr>
        <w:br w:type="page"/>
      </w:r>
    </w:p>
    <w:p w14:paraId="54B41708" w14:textId="77777777" w:rsidR="00F21987" w:rsidRDefault="00F21987" w:rsidP="00370F8D">
      <w:pPr>
        <w:pStyle w:val="Tablecaption"/>
        <w:rPr>
          <w:b/>
        </w:rPr>
      </w:pPr>
      <w:bookmarkStart w:id="453" w:name="_Toc103857277"/>
      <w:r>
        <w:t>Table 6.2.1</w:t>
      </w:r>
      <w:r>
        <w:tab/>
        <w:t xml:space="preserve">Special Values for </w:t>
      </w:r>
      <w:r>
        <w:rPr>
          <w:rFonts w:ascii="Courier" w:hAnsi="Courier"/>
          <w:sz w:val="18"/>
        </w:rPr>
        <w:t>retCount</w:t>
      </w:r>
      <w:r>
        <w:t xml:space="preserve"> Parameter</w:t>
      </w:r>
      <w:bookmarkEnd w:id="453"/>
    </w:p>
    <w:p w14:paraId="1BE4727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0BE475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607E99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8982B35" w14:textId="77777777" w:rsidR="00F21987" w:rsidRDefault="00F21987">
            <w:pPr>
              <w:spacing w:before="40" w:after="40"/>
              <w:jc w:val="center"/>
              <w:rPr>
                <w:b/>
                <w:sz w:val="20"/>
              </w:rPr>
            </w:pPr>
            <w:r>
              <w:rPr>
                <w:b/>
                <w:sz w:val="20"/>
              </w:rPr>
              <w:t>Action Description</w:t>
            </w:r>
          </w:p>
        </w:tc>
      </w:tr>
      <w:tr w:rsidR="00F21987" w14:paraId="543EAFFC"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EC3286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5FF1A473" w14:textId="77777777" w:rsidR="00F21987" w:rsidRDefault="00F21987">
            <w:pPr>
              <w:spacing w:before="40" w:after="40"/>
              <w:ind w:left="80"/>
              <w:rPr>
                <w:sz w:val="20"/>
              </w:rPr>
            </w:pPr>
            <w:r>
              <w:rPr>
                <w:sz w:val="20"/>
              </w:rPr>
              <w:t>Do not return the number of bytes transferred.</w:t>
            </w:r>
          </w:p>
        </w:tc>
      </w:tr>
    </w:tbl>
    <w:p w14:paraId="03F23915" w14:textId="77777777" w:rsidR="00F21987" w:rsidRDefault="00F21987">
      <w:pPr>
        <w:ind w:left="620" w:hanging="620"/>
        <w:rPr>
          <w:sz w:val="20"/>
        </w:rPr>
      </w:pPr>
    </w:p>
    <w:p w14:paraId="7E8488A2" w14:textId="77777777" w:rsidR="00F21987" w:rsidRDefault="00F21987">
      <w:pPr>
        <w:ind w:left="620" w:hanging="620"/>
        <w:rPr>
          <w:b/>
          <w:sz w:val="20"/>
        </w:rPr>
      </w:pPr>
      <w:r>
        <w:rPr>
          <w:b/>
          <w:sz w:val="20"/>
        </w:rPr>
        <w:t>Related Items</w:t>
      </w:r>
      <w:r>
        <w:rPr>
          <w:b/>
          <w:sz w:val="20"/>
        </w:rPr>
        <w:tab/>
      </w:r>
    </w:p>
    <w:p w14:paraId="3D7A9CEC"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viWrite()</w:t>
      </w:r>
      <w:r>
        <w:rPr>
          <w:sz w:val="20"/>
        </w:rPr>
        <w:t xml:space="preserve"> and </w:t>
      </w:r>
      <w:r>
        <w:rPr>
          <w:rFonts w:ascii="Courier" w:hAnsi="Courier"/>
          <w:sz w:val="18"/>
        </w:rPr>
        <w:t>viBufRead()</w:t>
      </w:r>
      <w:r>
        <w:rPr>
          <w:sz w:val="20"/>
        </w:rPr>
        <w:t>.</w:t>
      </w:r>
    </w:p>
    <w:p w14:paraId="23E2DD22" w14:textId="77777777" w:rsidR="00F21987" w:rsidRDefault="00F21987">
      <w:pPr>
        <w:ind w:left="620" w:hanging="620"/>
        <w:rPr>
          <w:sz w:val="20"/>
        </w:rPr>
      </w:pPr>
    </w:p>
    <w:p w14:paraId="514A1B32" w14:textId="77777777" w:rsidR="00F21987" w:rsidRDefault="00F21987">
      <w:pPr>
        <w:ind w:left="540" w:hanging="540"/>
        <w:rPr>
          <w:b/>
          <w:sz w:val="20"/>
        </w:rPr>
      </w:pPr>
      <w:r>
        <w:rPr>
          <w:b/>
          <w:sz w:val="20"/>
        </w:rPr>
        <w:t>Implementation Requirements</w:t>
      </w:r>
    </w:p>
    <w:p w14:paraId="23022FB2" w14:textId="77777777" w:rsidR="00F21987" w:rsidRDefault="00F21987">
      <w:pPr>
        <w:ind w:left="620" w:hanging="620"/>
        <w:rPr>
          <w:b/>
          <w:sz w:val="20"/>
        </w:rPr>
      </w:pPr>
    </w:p>
    <w:p w14:paraId="25EC9409" w14:textId="77777777" w:rsidR="00F21987" w:rsidRDefault="00F21987">
      <w:pPr>
        <w:ind w:left="620" w:hanging="620"/>
        <w:rPr>
          <w:b/>
          <w:sz w:val="20"/>
        </w:rPr>
      </w:pPr>
      <w:r>
        <w:rPr>
          <w:b/>
          <w:sz w:val="20"/>
        </w:rPr>
        <w:t>RULE 6.2.10</w:t>
      </w:r>
    </w:p>
    <w:p w14:paraId="7FF7E4F9" w14:textId="77777777" w:rsidR="00F21987" w:rsidRDefault="00F21987">
      <w:pPr>
        <w:ind w:left="720"/>
        <w:rPr>
          <w:sz w:val="20"/>
        </w:rPr>
      </w:pPr>
      <w:r>
        <w:rPr>
          <w:b/>
          <w:sz w:val="20"/>
        </w:rPr>
        <w:t xml:space="preserve">IF </w:t>
      </w:r>
      <w:r>
        <w:rPr>
          <w:sz w:val="20"/>
        </w:rPr>
        <w:t xml:space="preserve">the </w:t>
      </w:r>
      <w:r>
        <w:rPr>
          <w:rFonts w:ascii="Courier" w:hAnsi="Courier"/>
          <w:sz w:val="18"/>
        </w:rPr>
        <w:t>viBufWrite()</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14:paraId="64181E24" w14:textId="77777777" w:rsidR="00F21987" w:rsidRDefault="00F21987">
      <w:pPr>
        <w:ind w:left="620" w:hanging="620"/>
        <w:rPr>
          <w:b/>
          <w:sz w:val="20"/>
        </w:rPr>
      </w:pPr>
    </w:p>
    <w:p w14:paraId="0C492452" w14:textId="77777777" w:rsidR="00F21987" w:rsidRDefault="00F21987">
      <w:pPr>
        <w:rPr>
          <w:sz w:val="20"/>
        </w:rPr>
      </w:pPr>
      <w:r>
        <w:rPr>
          <w:b/>
          <w:sz w:val="20"/>
        </w:rPr>
        <w:t>OBSERVATION 6.2.6</w:t>
      </w:r>
    </w:p>
    <w:p w14:paraId="6D031E13"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viBufWrite()</w:t>
      </w:r>
      <w:r>
        <w:rPr>
          <w:sz w:val="20"/>
        </w:rPr>
        <w:t xml:space="preserve"> operation, the number of bytes transferred will not be returned. This may be useful if it is important to know only whether the operation succeeded or failed.</w:t>
      </w:r>
    </w:p>
    <w:p w14:paraId="2BA5B943" w14:textId="77777777" w:rsidR="00F21987" w:rsidRPr="00851DA4" w:rsidRDefault="00F21987">
      <w:pPr>
        <w:pStyle w:val="Head2"/>
        <w:rPr>
          <w:lang w:val="it-IT"/>
        </w:rPr>
      </w:pPr>
      <w:r w:rsidRPr="00535D66">
        <w:rPr>
          <w:sz w:val="20"/>
          <w:lang w:val="it-IT"/>
        </w:rPr>
        <w:br w:type="page"/>
      </w:r>
      <w:bookmarkStart w:id="454" w:name="_Toc135102740"/>
      <w:bookmarkStart w:id="455" w:name="_Toc68182551"/>
      <w:r w:rsidRPr="00851DA4">
        <w:rPr>
          <w:lang w:val="it-IT"/>
        </w:rPr>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4"/>
      <w:bookmarkEnd w:id="455"/>
    </w:p>
    <w:p w14:paraId="0FC10AA5" w14:textId="77777777" w:rsidR="00F21987" w:rsidRPr="00851DA4" w:rsidRDefault="00F21987">
      <w:pPr>
        <w:ind w:left="1440" w:hanging="1440"/>
        <w:rPr>
          <w:sz w:val="20"/>
          <w:lang w:val="it-IT"/>
        </w:rPr>
      </w:pPr>
    </w:p>
    <w:p w14:paraId="7BC22478" w14:textId="77777777" w:rsidR="00F21987" w:rsidRDefault="00F21987">
      <w:pPr>
        <w:ind w:left="620" w:hanging="620"/>
        <w:rPr>
          <w:b/>
          <w:sz w:val="20"/>
        </w:rPr>
      </w:pPr>
      <w:r>
        <w:rPr>
          <w:b/>
          <w:sz w:val="20"/>
        </w:rPr>
        <w:t xml:space="preserve">Purpose </w:t>
      </w:r>
    </w:p>
    <w:p w14:paraId="61FE0933" w14:textId="77777777"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14:paraId="69B3E23C" w14:textId="77777777" w:rsidR="00F21987" w:rsidRDefault="00F21987">
      <w:pPr>
        <w:ind w:left="1440" w:hanging="1440"/>
        <w:rPr>
          <w:sz w:val="20"/>
        </w:rPr>
      </w:pPr>
    </w:p>
    <w:p w14:paraId="34FB098A" w14:textId="77777777" w:rsidR="00F21987" w:rsidRDefault="00F21987">
      <w:pPr>
        <w:ind w:left="1440" w:hanging="1440"/>
        <w:rPr>
          <w:b/>
          <w:sz w:val="20"/>
        </w:rPr>
      </w:pPr>
      <w:r>
        <w:rPr>
          <w:b/>
          <w:sz w:val="20"/>
        </w:rPr>
        <w:t>Parameters</w:t>
      </w:r>
    </w:p>
    <w:p w14:paraId="1DA9C2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0933827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149C8F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54C3C77"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68B8887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A58BC11" w14:textId="77777777" w:rsidR="00F21987" w:rsidRDefault="00F21987">
            <w:pPr>
              <w:spacing w:before="40" w:after="40"/>
              <w:jc w:val="center"/>
              <w:rPr>
                <w:sz w:val="20"/>
              </w:rPr>
            </w:pPr>
            <w:r>
              <w:rPr>
                <w:b/>
                <w:sz w:val="20"/>
              </w:rPr>
              <w:t>Description</w:t>
            </w:r>
          </w:p>
        </w:tc>
      </w:tr>
      <w:tr w:rsidR="00F21987" w14:paraId="4602BD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81FC74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2B9D72"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243E4EC"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1B208A7" w14:textId="77777777" w:rsidR="00F21987" w:rsidRDefault="00F21987">
            <w:pPr>
              <w:spacing w:before="40" w:after="40"/>
              <w:ind w:left="80"/>
              <w:rPr>
                <w:sz w:val="20"/>
              </w:rPr>
            </w:pPr>
            <w:r>
              <w:rPr>
                <w:sz w:val="20"/>
              </w:rPr>
              <w:t>Unique logical identifier to a session.</w:t>
            </w:r>
          </w:p>
        </w:tc>
      </w:tr>
      <w:tr w:rsidR="00F21987" w14:paraId="7519BD77"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21E088E"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053B1591"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6B71765"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9094E9C" w14:textId="77777777" w:rsidR="00F21987" w:rsidRDefault="00F21987">
            <w:pPr>
              <w:spacing w:before="40" w:after="40"/>
              <w:ind w:left="80"/>
              <w:rPr>
                <w:sz w:val="20"/>
              </w:rPr>
            </w:pPr>
            <w:r>
              <w:rPr>
                <w:sz w:val="20"/>
              </w:rPr>
              <w:t>String describing the format for arguments.</w:t>
            </w:r>
          </w:p>
        </w:tc>
      </w:tr>
      <w:tr w:rsidR="00F21987" w14:paraId="3014337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8675BD"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7C5FC912" w14:textId="77777777" w:rsidR="00F21987" w:rsidRDefault="00F21987">
            <w:pPr>
              <w:spacing w:before="40" w:after="40"/>
              <w:jc w:val="center"/>
              <w:rPr>
                <w:sz w:val="20"/>
              </w:rPr>
            </w:pPr>
            <w:r>
              <w:rPr>
                <w:sz w:val="20"/>
              </w:rPr>
              <w:t xml:space="preserve">OUT </w:t>
            </w:r>
          </w:p>
        </w:tc>
        <w:tc>
          <w:tcPr>
            <w:tcW w:w="1710" w:type="dxa"/>
            <w:tcBorders>
              <w:top w:val="single" w:sz="6" w:space="0" w:color="auto"/>
              <w:left w:val="single" w:sz="6" w:space="0" w:color="auto"/>
              <w:bottom w:val="single" w:sz="6" w:space="0" w:color="auto"/>
              <w:right w:val="single" w:sz="6" w:space="0" w:color="auto"/>
            </w:tcBorders>
          </w:tcPr>
          <w:p w14:paraId="01B1A9A9"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17C65E1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1207DD16" w14:textId="77777777" w:rsidR="00F21987" w:rsidRDefault="00F21987">
      <w:pPr>
        <w:ind w:left="1440" w:hanging="1440"/>
        <w:rPr>
          <w:sz w:val="20"/>
        </w:rPr>
      </w:pPr>
    </w:p>
    <w:p w14:paraId="52B961F1" w14:textId="77777777" w:rsidR="00F21987" w:rsidRDefault="00F21987">
      <w:pPr>
        <w:tabs>
          <w:tab w:val="center" w:pos="1548"/>
          <w:tab w:val="right" w:pos="2988"/>
          <w:tab w:val="left" w:pos="4428"/>
          <w:tab w:val="left" w:pos="10188"/>
        </w:tabs>
        <w:rPr>
          <w:sz w:val="20"/>
        </w:rPr>
      </w:pPr>
      <w:r>
        <w:rPr>
          <w:b/>
          <w:sz w:val="20"/>
        </w:rPr>
        <w:t>Return Values</w:t>
      </w:r>
    </w:p>
    <w:p w14:paraId="2CEF49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ECA21" w14:textId="77777777">
        <w:trPr>
          <w:cantSplit/>
        </w:trPr>
        <w:tc>
          <w:tcPr>
            <w:tcW w:w="3680" w:type="dxa"/>
          </w:tcPr>
          <w:p w14:paraId="72DBADEA"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0ABEAE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57D085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1C1B5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8B6B05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983AFE" w14:textId="77777777" w:rsidR="00F21987" w:rsidRDefault="00F21987">
            <w:pPr>
              <w:spacing w:before="40" w:after="40"/>
              <w:jc w:val="center"/>
              <w:rPr>
                <w:b/>
                <w:sz w:val="20"/>
              </w:rPr>
            </w:pPr>
            <w:r>
              <w:rPr>
                <w:b/>
                <w:sz w:val="20"/>
              </w:rPr>
              <w:t>Description</w:t>
            </w:r>
          </w:p>
        </w:tc>
      </w:tr>
      <w:tr w:rsidR="00F21987" w14:paraId="24E574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526047" w14:textId="77777777"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244650D"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11C15D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32A7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3F779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DCD7E5" w14:textId="77777777" w:rsidR="00F21987" w:rsidRDefault="00F21987">
            <w:pPr>
              <w:spacing w:before="40" w:after="40"/>
              <w:jc w:val="center"/>
              <w:rPr>
                <w:b/>
                <w:sz w:val="20"/>
              </w:rPr>
            </w:pPr>
            <w:r>
              <w:rPr>
                <w:b/>
                <w:sz w:val="20"/>
              </w:rPr>
              <w:t>Description</w:t>
            </w:r>
          </w:p>
        </w:tc>
      </w:tr>
      <w:tr w:rsidR="00F21987" w14:paraId="07688F24" w14:textId="77777777">
        <w:trPr>
          <w:cantSplit/>
        </w:trPr>
        <w:tc>
          <w:tcPr>
            <w:tcW w:w="3680" w:type="dxa"/>
            <w:tcBorders>
              <w:left w:val="single" w:sz="6" w:space="0" w:color="auto"/>
              <w:right w:val="single" w:sz="6" w:space="0" w:color="auto"/>
            </w:tcBorders>
          </w:tcPr>
          <w:p w14:paraId="2790A22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2AA3963" w14:textId="77777777" w:rsidR="00F21987" w:rsidRDefault="00F21987">
            <w:pPr>
              <w:spacing w:before="40" w:after="40"/>
              <w:ind w:left="80"/>
              <w:rPr>
                <w:sz w:val="20"/>
              </w:rPr>
            </w:pPr>
            <w:r>
              <w:rPr>
                <w:sz w:val="20"/>
              </w:rPr>
              <w:t>The given session or object reference is invalid (both are the same value).</w:t>
            </w:r>
          </w:p>
        </w:tc>
      </w:tr>
      <w:tr w:rsidR="00F21987" w14:paraId="0F2F26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481B7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6517CD7"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2BE57A1" w14:textId="77777777">
        <w:trPr>
          <w:cantSplit/>
        </w:trPr>
        <w:tc>
          <w:tcPr>
            <w:tcW w:w="3680" w:type="dxa"/>
            <w:tcBorders>
              <w:top w:val="single" w:sz="6" w:space="0" w:color="auto"/>
              <w:left w:val="single" w:sz="6" w:space="0" w:color="auto"/>
              <w:right w:val="single" w:sz="6" w:space="0" w:color="auto"/>
            </w:tcBorders>
          </w:tcPr>
          <w:p w14:paraId="1ED8D05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7EBE39DA" w14:textId="77777777" w:rsidR="00F21987" w:rsidRDefault="00F21987">
            <w:pPr>
              <w:spacing w:before="40" w:after="40"/>
              <w:ind w:left="80"/>
              <w:rPr>
                <w:sz w:val="20"/>
              </w:rPr>
            </w:pPr>
            <w:r>
              <w:rPr>
                <w:sz w:val="20"/>
              </w:rPr>
              <w:t>Could not perform read operation because of I/O error.</w:t>
            </w:r>
          </w:p>
        </w:tc>
      </w:tr>
      <w:tr w:rsidR="00F21987" w14:paraId="15F2F9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34AA0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E6AE57E" w14:textId="77777777" w:rsidR="00F21987" w:rsidRDefault="00F21987">
            <w:pPr>
              <w:spacing w:before="40" w:after="40"/>
              <w:ind w:left="80"/>
              <w:rPr>
                <w:sz w:val="20"/>
              </w:rPr>
            </w:pPr>
            <w:r>
              <w:rPr>
                <w:sz w:val="20"/>
              </w:rPr>
              <w:t>Timeout expired before read operation completed.</w:t>
            </w:r>
          </w:p>
        </w:tc>
      </w:tr>
      <w:tr w:rsidR="00F21987" w14:paraId="1A526F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03E4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84215FC"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1923FB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99585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0DF7F51"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799974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6AA244"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9DFCBC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F26E81D" w14:textId="77777777" w:rsidR="00F21987" w:rsidRDefault="00F21987">
      <w:pPr>
        <w:ind w:left="1440" w:hanging="1440"/>
        <w:rPr>
          <w:sz w:val="20"/>
        </w:rPr>
      </w:pPr>
      <w:r>
        <w:rPr>
          <w:b/>
          <w:sz w:val="20"/>
        </w:rPr>
        <w:br w:type="page"/>
        <w:t>Description</w:t>
      </w:r>
    </w:p>
    <w:p w14:paraId="62A34F83" w14:textId="77777777" w:rsidR="00F21987" w:rsidRDefault="00F21987">
      <w:pPr>
        <w:ind w:left="720"/>
        <w:rPr>
          <w:sz w:val="20"/>
        </w:rPr>
      </w:pPr>
      <w:r>
        <w:rPr>
          <w:sz w:val="20"/>
        </w:rPr>
        <w:t xml:space="preserve">This operation receives data from a device, formats it by using the format string, and stores the resultant data in the </w:t>
      </w:r>
      <w:r>
        <w:rPr>
          <w:rFonts w:ascii="Courier" w:hAnsi="Courier"/>
          <w:sz w:val="18"/>
        </w:rPr>
        <w:t>arg</w:t>
      </w:r>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14:paraId="2E2E5086" w14:textId="77777777" w:rsidR="00F21987" w:rsidRDefault="00F21987">
      <w:pPr>
        <w:ind w:left="620"/>
        <w:rPr>
          <w:sz w:val="20"/>
        </w:rPr>
      </w:pPr>
    </w:p>
    <w:p w14:paraId="41D3E8CA" w14:textId="77777777" w:rsidR="00F21987" w:rsidRDefault="00F21987">
      <w:pPr>
        <w:ind w:left="720"/>
        <w:rPr>
          <w:sz w:val="20"/>
        </w:rPr>
      </w:pPr>
      <w:r>
        <w:rPr>
          <w:sz w:val="20"/>
        </w:rPr>
        <w:t>The format string consists of a %, followed by optional modifier flags, followed by one of the format codes in that sequence. It is of the form</w:t>
      </w:r>
    </w:p>
    <w:p w14:paraId="79966B7D" w14:textId="77777777" w:rsidR="00F21987" w:rsidRDefault="00F21987">
      <w:pPr>
        <w:ind w:left="720"/>
        <w:rPr>
          <w:sz w:val="20"/>
        </w:rPr>
      </w:pPr>
    </w:p>
    <w:p w14:paraId="1AA6A003" w14:textId="77777777" w:rsidR="00F21987" w:rsidRDefault="00F21987">
      <w:pPr>
        <w:ind w:left="720"/>
        <w:rPr>
          <w:b/>
          <w:sz w:val="20"/>
        </w:rPr>
      </w:pPr>
      <w:r>
        <w:rPr>
          <w:b/>
          <w:sz w:val="20"/>
        </w:rPr>
        <w:t>%[modifier]format code</w:t>
      </w:r>
    </w:p>
    <w:p w14:paraId="05554179" w14:textId="77777777" w:rsidR="00F21987" w:rsidRDefault="00F21987">
      <w:pPr>
        <w:ind w:left="720"/>
        <w:rPr>
          <w:b/>
          <w:sz w:val="20"/>
        </w:rPr>
      </w:pPr>
    </w:p>
    <w:p w14:paraId="32BD8325" w14:textId="77777777"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r>
        <w:rPr>
          <w:rFonts w:ascii="Courier" w:hAnsi="Courier"/>
          <w:sz w:val="18"/>
        </w:rPr>
        <w:t>arg</w:t>
      </w:r>
      <w:r>
        <w:rPr>
          <w:sz w:val="20"/>
        </w:rPr>
        <w:t xml:space="preserve"> is used and the results are ignored.</w:t>
      </w:r>
    </w:p>
    <w:p w14:paraId="2B5CE128" w14:textId="77777777" w:rsidR="00F21987" w:rsidRDefault="00F21987">
      <w:pPr>
        <w:ind w:left="720"/>
        <w:rPr>
          <w:sz w:val="20"/>
        </w:rPr>
      </w:pPr>
    </w:p>
    <w:p w14:paraId="253696A5" w14:textId="77777777" w:rsidR="00F21987" w:rsidRDefault="00F21987">
      <w:pPr>
        <w:ind w:left="720"/>
        <w:rPr>
          <w:sz w:val="20"/>
        </w:rPr>
      </w:pPr>
      <w:r>
        <w:rPr>
          <w:sz w:val="20"/>
        </w:rPr>
        <w:t xml:space="preserve">The </w:t>
      </w:r>
      <w:r>
        <w:rPr>
          <w:rFonts w:ascii="Courier" w:hAnsi="Courier"/>
          <w:sz w:val="18"/>
        </w:rPr>
        <w:t>viScanf()</w:t>
      </w:r>
      <w:r>
        <w:rPr>
          <w:sz w:val="20"/>
        </w:rPr>
        <w:t xml:space="preserve"> operation accepts input until an END indicator is read or all the format specifiers in the </w:t>
      </w:r>
      <w:r>
        <w:rPr>
          <w:rFonts w:ascii="Courier" w:hAnsi="Courier"/>
          <w:sz w:val="18"/>
        </w:rPr>
        <w:t>readFmt</w:t>
      </w:r>
      <w:r>
        <w:rPr>
          <w:sz w:val="20"/>
        </w:rPr>
        <w:t xml:space="preserve"> string are satisfied. Thus, detecting an END indicator before the </w:t>
      </w:r>
      <w:r>
        <w:rPr>
          <w:rFonts w:ascii="Courier" w:hAnsi="Courier"/>
          <w:sz w:val="18"/>
        </w:rPr>
        <w:t>readFmt</w:t>
      </w:r>
      <w:r>
        <w:rPr>
          <w:sz w:val="20"/>
        </w:rPr>
        <w:t xml:space="preserve"> string is fully consumed will result in ignoring the rest of the format string. Also, if some data remains in the buffer after all format specifiers in the </w:t>
      </w:r>
      <w:r>
        <w:rPr>
          <w:rFonts w:ascii="Courier" w:hAnsi="Courier"/>
          <w:sz w:val="18"/>
        </w:rPr>
        <w:t>readFmt</w:t>
      </w:r>
      <w:r>
        <w:rPr>
          <w:sz w:val="20"/>
        </w:rPr>
        <w:t xml:space="preserve"> string are satisfied, the data will be kept in the buffer and will be used by the next </w:t>
      </w:r>
      <w:r>
        <w:rPr>
          <w:rFonts w:ascii="Courier" w:hAnsi="Courier"/>
          <w:sz w:val="18"/>
        </w:rPr>
        <w:t>viScanf</w:t>
      </w:r>
      <w:r>
        <w:rPr>
          <w:sz w:val="20"/>
        </w:rPr>
        <w:t xml:space="preserve"> operation.</w:t>
      </w:r>
    </w:p>
    <w:p w14:paraId="3A3E0CFC" w14:textId="77777777" w:rsidR="00F21987" w:rsidRDefault="00F21987">
      <w:pPr>
        <w:ind w:left="720"/>
        <w:rPr>
          <w:sz w:val="20"/>
        </w:rPr>
      </w:pPr>
    </w:p>
    <w:p w14:paraId="7984FF9A" w14:textId="77777777" w:rsidR="00F21987" w:rsidRDefault="00F21987">
      <w:pPr>
        <w:ind w:left="1080" w:hanging="1080"/>
        <w:rPr>
          <w:b/>
          <w:sz w:val="20"/>
        </w:rPr>
      </w:pPr>
      <w:r>
        <w:rPr>
          <w:b/>
          <w:sz w:val="20"/>
        </w:rPr>
        <w:t>OBSERVATION 6.2.7</w:t>
      </w:r>
    </w:p>
    <w:p w14:paraId="7E4EB1E6" w14:textId="77777777" w:rsidR="00F21987" w:rsidRDefault="00F21987">
      <w:pPr>
        <w:ind w:left="720"/>
        <w:rPr>
          <w:b/>
          <w:sz w:val="20"/>
        </w:rPr>
      </w:pPr>
      <w:r>
        <w:rPr>
          <w:sz w:val="20"/>
        </w:rPr>
        <w:t xml:space="preserve">The </w:t>
      </w:r>
      <w:r>
        <w:rPr>
          <w:rFonts w:ascii="Courier" w:hAnsi="Courier"/>
          <w:sz w:val="18"/>
        </w:rPr>
        <w:t>viRead()</w:t>
      </w:r>
      <w:r>
        <w:rPr>
          <w:sz w:val="20"/>
        </w:rPr>
        <w:t xml:space="preserve"> operation is used for the actual low-level read from the device. Therefore, </w:t>
      </w:r>
      <w:r>
        <w:rPr>
          <w:rFonts w:ascii="Courier" w:hAnsi="Courier"/>
          <w:sz w:val="18"/>
        </w:rPr>
        <w:t>viRead()</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14:paraId="2C0BC79B" w14:textId="77777777" w:rsidR="00F21987" w:rsidRDefault="00F21987">
      <w:pPr>
        <w:ind w:left="620"/>
        <w:rPr>
          <w:sz w:val="20"/>
        </w:rPr>
      </w:pPr>
    </w:p>
    <w:p w14:paraId="5AF5534F" w14:textId="77777777" w:rsidR="00F21987" w:rsidRDefault="00F21987">
      <w:pPr>
        <w:ind w:left="1080" w:hanging="1080"/>
        <w:rPr>
          <w:b/>
          <w:sz w:val="20"/>
        </w:rPr>
      </w:pPr>
      <w:r>
        <w:rPr>
          <w:b/>
          <w:sz w:val="20"/>
        </w:rPr>
        <w:t>OBSERVATION 6.2.8</w:t>
      </w:r>
    </w:p>
    <w:p w14:paraId="1089DAEA" w14:textId="77777777"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14:paraId="139FF4FD" w14:textId="77777777" w:rsidR="00F21987" w:rsidRDefault="00F21987">
      <w:pPr>
        <w:ind w:left="720"/>
        <w:rPr>
          <w:b/>
          <w:sz w:val="20"/>
        </w:rPr>
      </w:pPr>
    </w:p>
    <w:p w14:paraId="7A86474D" w14:textId="77777777" w:rsidR="00F21987" w:rsidRDefault="00F21987">
      <w:pPr>
        <w:ind w:left="1080" w:hanging="1080"/>
        <w:rPr>
          <w:b/>
          <w:sz w:val="20"/>
        </w:rPr>
      </w:pPr>
      <w:r>
        <w:rPr>
          <w:b/>
          <w:sz w:val="20"/>
        </w:rPr>
        <w:t>RULE 6.2.11</w:t>
      </w:r>
    </w:p>
    <w:p w14:paraId="0C6A5A6C" w14:textId="77777777"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14:paraId="671BA80A" w14:textId="77777777" w:rsidR="00F21987" w:rsidRDefault="00F21987">
      <w:pPr>
        <w:ind w:left="720"/>
        <w:rPr>
          <w:b/>
          <w:sz w:val="20"/>
        </w:rPr>
      </w:pPr>
    </w:p>
    <w:p w14:paraId="2B0A7A6D" w14:textId="77777777" w:rsidR="00F21987" w:rsidRDefault="00F21987">
      <w:pPr>
        <w:ind w:left="1080" w:hanging="1080"/>
        <w:rPr>
          <w:b/>
          <w:sz w:val="20"/>
        </w:rPr>
      </w:pPr>
      <w:r>
        <w:rPr>
          <w:b/>
          <w:sz w:val="20"/>
        </w:rPr>
        <w:t>OBSERVATION 6.2.9</w:t>
      </w:r>
    </w:p>
    <w:p w14:paraId="4C076590" w14:textId="77777777"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14:paraId="52D02778" w14:textId="77777777" w:rsidR="00F21987" w:rsidRDefault="00F21987">
      <w:pPr>
        <w:ind w:left="720"/>
        <w:rPr>
          <w:b/>
          <w:sz w:val="20"/>
        </w:rPr>
      </w:pPr>
    </w:p>
    <w:p w14:paraId="1686FE7D" w14:textId="77777777" w:rsidR="00F21987" w:rsidRDefault="00F21987">
      <w:pPr>
        <w:ind w:left="720"/>
        <w:rPr>
          <w:sz w:val="20"/>
        </w:rPr>
      </w:pPr>
      <w:r>
        <w:rPr>
          <w:sz w:val="20"/>
        </w:rPr>
        <w:t>The following two tables describe optional modifiers that can be used in a format specifier sequence.</w:t>
      </w:r>
    </w:p>
    <w:p w14:paraId="53DDB75C" w14:textId="77777777" w:rsidR="00F21987" w:rsidRDefault="00F21987">
      <w:pPr>
        <w:ind w:left="720"/>
        <w:rPr>
          <w:b/>
          <w:sz w:val="20"/>
        </w:rPr>
      </w:pPr>
      <w:r>
        <w:rPr>
          <w:sz w:val="20"/>
        </w:rPr>
        <w:br w:type="page"/>
      </w:r>
      <w:r>
        <w:rPr>
          <w:b/>
          <w:sz w:val="20"/>
        </w:rPr>
        <w:t>ANSI C Standard Modifiers</w:t>
      </w:r>
    </w:p>
    <w:p w14:paraId="7BD015DE"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97B72B9" w14:textId="77777777">
        <w:trPr>
          <w:cantSplit/>
        </w:trPr>
        <w:tc>
          <w:tcPr>
            <w:tcW w:w="1498" w:type="dxa"/>
            <w:tcBorders>
              <w:top w:val="single" w:sz="6" w:space="0" w:color="auto"/>
              <w:left w:val="single" w:sz="6" w:space="0" w:color="auto"/>
              <w:bottom w:val="double" w:sz="6" w:space="0" w:color="auto"/>
              <w:right w:val="single" w:sz="6" w:space="0" w:color="auto"/>
            </w:tcBorders>
          </w:tcPr>
          <w:p w14:paraId="78E3D07E"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56C272E0"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7CBDD403" w14:textId="77777777" w:rsidR="00F21987" w:rsidRDefault="00F21987">
            <w:pPr>
              <w:spacing w:before="40" w:after="40"/>
              <w:jc w:val="center"/>
              <w:rPr>
                <w:b/>
                <w:sz w:val="20"/>
              </w:rPr>
            </w:pPr>
            <w:r>
              <w:rPr>
                <w:b/>
                <w:sz w:val="20"/>
              </w:rPr>
              <w:t>Description</w:t>
            </w:r>
          </w:p>
        </w:tc>
      </w:tr>
      <w:tr w:rsidR="00F21987" w14:paraId="24452ED4" w14:textId="77777777">
        <w:trPr>
          <w:cantSplit/>
        </w:trPr>
        <w:tc>
          <w:tcPr>
            <w:tcW w:w="1498" w:type="dxa"/>
            <w:tcBorders>
              <w:top w:val="double" w:sz="6" w:space="0" w:color="auto"/>
              <w:left w:val="single" w:sz="6" w:space="0" w:color="auto"/>
              <w:bottom w:val="single" w:sz="6" w:space="0" w:color="auto"/>
              <w:right w:val="single" w:sz="6" w:space="0" w:color="auto"/>
            </w:tcBorders>
          </w:tcPr>
          <w:p w14:paraId="2FECF1F5" w14:textId="77777777"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14:paraId="300B1A2C" w14:textId="77777777"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14:paraId="34F7DF7B" w14:textId="77777777"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r>
              <w:rPr>
                <w:rFonts w:ascii="Courier" w:hAnsi="Courier"/>
                <w:sz w:val="18"/>
              </w:rPr>
              <w:t>arg</w:t>
            </w:r>
            <w:r>
              <w:rPr>
                <w:sz w:val="20"/>
              </w:rPr>
              <w:t xml:space="preserve"> is a reference to the </w:t>
            </w:r>
            <w:r>
              <w:rPr>
                <w:i/>
                <w:sz w:val="20"/>
              </w:rPr>
              <w:t>field width</w:t>
            </w:r>
            <w:r>
              <w:rPr>
                <w:sz w:val="20"/>
              </w:rPr>
              <w:t xml:space="preserve">. This </w:t>
            </w:r>
            <w:r>
              <w:rPr>
                <w:rFonts w:ascii="Courier" w:hAnsi="Courier"/>
                <w:sz w:val="18"/>
              </w:rPr>
              <w:t>arg</w:t>
            </w:r>
            <w:r>
              <w:rPr>
                <w:sz w:val="20"/>
              </w:rPr>
              <w:t xml:space="preserve"> is a reference to an integer for %c and %s. The </w:t>
            </w:r>
            <w:r>
              <w:rPr>
                <w:i/>
                <w:sz w:val="20"/>
              </w:rPr>
              <w:t>field width</w:t>
            </w:r>
            <w:r>
              <w:rPr>
                <w:sz w:val="20"/>
              </w:rPr>
              <w:t xml:space="preserve"> is not allowed for %d or %f. </w:t>
            </w:r>
          </w:p>
        </w:tc>
      </w:tr>
      <w:tr w:rsidR="00F21987" w14:paraId="57DE7D65" w14:textId="77777777">
        <w:trPr>
          <w:cantSplit/>
        </w:trPr>
        <w:tc>
          <w:tcPr>
            <w:tcW w:w="1498" w:type="dxa"/>
            <w:tcBorders>
              <w:left w:val="single" w:sz="6" w:space="0" w:color="auto"/>
              <w:bottom w:val="single" w:sz="6" w:space="0" w:color="auto"/>
              <w:right w:val="single" w:sz="6" w:space="0" w:color="auto"/>
            </w:tcBorders>
          </w:tcPr>
          <w:p w14:paraId="0D2236E3" w14:textId="77777777"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14:paraId="74A05AF5" w14:textId="77777777" w:rsidR="00F21987" w:rsidRPr="002B629B" w:rsidRDefault="00F21987">
            <w:pPr>
              <w:spacing w:before="40" w:after="40"/>
              <w:ind w:left="80"/>
              <w:rPr>
                <w:sz w:val="20"/>
                <w:lang w:val="fr-FR"/>
              </w:rPr>
            </w:pPr>
            <w:r w:rsidRPr="002B629B">
              <w:rPr>
                <w:sz w:val="20"/>
                <w:lang w:val="fr-FR"/>
              </w:rPr>
              <w:t>h (d, b format codes)</w:t>
            </w:r>
          </w:p>
          <w:p w14:paraId="46CE678F" w14:textId="77777777" w:rsidR="00F21987" w:rsidRPr="002B629B" w:rsidRDefault="00F21987">
            <w:pPr>
              <w:spacing w:before="40" w:after="40"/>
              <w:ind w:left="80"/>
              <w:rPr>
                <w:sz w:val="20"/>
                <w:lang w:val="fr-FR"/>
              </w:rPr>
            </w:pPr>
            <w:r w:rsidRPr="002B629B">
              <w:rPr>
                <w:sz w:val="20"/>
                <w:lang w:val="fr-FR"/>
              </w:rPr>
              <w:t>l (d, f, b format codes)</w:t>
            </w:r>
          </w:p>
          <w:p w14:paraId="7767AAD8" w14:textId="77777777" w:rsidR="00CD31E8" w:rsidRPr="002B629B" w:rsidRDefault="00CD31E8">
            <w:pPr>
              <w:spacing w:before="40" w:after="40"/>
              <w:ind w:left="80"/>
              <w:rPr>
                <w:sz w:val="20"/>
                <w:lang w:val="fr-FR"/>
              </w:rPr>
            </w:pPr>
            <w:r w:rsidRPr="002B629B">
              <w:rPr>
                <w:sz w:val="20"/>
                <w:lang w:val="fr-FR"/>
              </w:rPr>
              <w:t>ll (d, b format codes)</w:t>
            </w:r>
          </w:p>
          <w:p w14:paraId="5F120EC3" w14:textId="77777777" w:rsidR="00F21987" w:rsidRPr="002B629B" w:rsidRDefault="00F21987">
            <w:pPr>
              <w:spacing w:before="40" w:after="40"/>
              <w:ind w:left="80"/>
              <w:rPr>
                <w:sz w:val="20"/>
                <w:lang w:val="fr-FR"/>
              </w:rPr>
            </w:pPr>
            <w:r w:rsidRPr="002B629B">
              <w:rPr>
                <w:sz w:val="20"/>
                <w:lang w:val="fr-FR"/>
              </w:rPr>
              <w:t>L (f format code)</w:t>
            </w:r>
          </w:p>
          <w:p w14:paraId="52CD3710" w14:textId="77777777" w:rsidR="00F21987" w:rsidRPr="002B629B" w:rsidRDefault="00F21987">
            <w:pPr>
              <w:spacing w:before="40" w:after="40"/>
              <w:ind w:left="80"/>
              <w:rPr>
                <w:sz w:val="20"/>
                <w:lang w:val="fr-FR"/>
              </w:rPr>
            </w:pPr>
            <w:r w:rsidRPr="002B629B">
              <w:rPr>
                <w:sz w:val="20"/>
                <w:lang w:val="fr-FR"/>
              </w:rPr>
              <w:t>z, Z (b format code)</w:t>
            </w:r>
          </w:p>
          <w:p w14:paraId="25C6540E" w14:textId="77777777"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14:paraId="44935E80" w14:textId="77777777" w:rsidR="00F21987" w:rsidRDefault="00F21987">
            <w:pPr>
              <w:spacing w:before="40" w:after="40"/>
              <w:ind w:left="440" w:hanging="360"/>
              <w:rPr>
                <w:sz w:val="20"/>
              </w:rPr>
            </w:pPr>
            <w:r>
              <w:rPr>
                <w:sz w:val="20"/>
              </w:rPr>
              <w:t>The argument length modifiers specify one of the following:</w:t>
            </w:r>
          </w:p>
          <w:p w14:paraId="649D1DEE" w14:textId="77777777"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14:paraId="7A920D99" w14:textId="77777777"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14:paraId="50209420" w14:textId="77777777"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r w:rsidR="00CD31E8">
              <w:rPr>
                <w:sz w:val="20"/>
              </w:rPr>
              <w:t>ll</w:t>
            </w:r>
            <w:r>
              <w:rPr>
                <w:sz w:val="20"/>
              </w:rPr>
              <w:t xml:space="preserve"> modifier promotes the argument to point to a long </w:t>
            </w:r>
            <w:r w:rsidR="00CD31E8">
              <w:rPr>
                <w:sz w:val="20"/>
              </w:rPr>
              <w:t>long integer or unsigned long long integer</w:t>
            </w:r>
            <w:r>
              <w:rPr>
                <w:sz w:val="20"/>
              </w:rPr>
              <w:t>.</w:t>
            </w:r>
          </w:p>
          <w:p w14:paraId="0CDF7F0C" w14:textId="77777777"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14:paraId="7519A6A7" w14:textId="77777777"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14:paraId="741B56D1" w14:textId="77777777"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14:paraId="1FDF3E98" w14:textId="77777777">
        <w:trPr>
          <w:cantSplit/>
        </w:trPr>
        <w:tc>
          <w:tcPr>
            <w:tcW w:w="1498" w:type="dxa"/>
            <w:tcBorders>
              <w:left w:val="single" w:sz="6" w:space="0" w:color="auto"/>
              <w:bottom w:val="single" w:sz="6" w:space="0" w:color="auto"/>
              <w:right w:val="single" w:sz="6" w:space="0" w:color="auto"/>
            </w:tcBorders>
          </w:tcPr>
          <w:p w14:paraId="0D7D7412" w14:textId="77777777"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14:paraId="20DA8AFE" w14:textId="77777777"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14:paraId="7B12EB71" w14:textId="77777777" w:rsidR="00F21987" w:rsidRDefault="00F21987">
            <w:pPr>
              <w:spacing w:before="40" w:after="40"/>
              <w:ind w:left="80"/>
              <w:rPr>
                <w:sz w:val="20"/>
              </w:rPr>
            </w:pPr>
            <w:r>
              <w:rPr>
                <w:sz w:val="20"/>
              </w:rPr>
              <w:t>An asterisk acts as the assignment suppression character. The input is not assigned to any parameters and is discarded.</w:t>
            </w:r>
          </w:p>
        </w:tc>
      </w:tr>
    </w:tbl>
    <w:p w14:paraId="52712077" w14:textId="77777777" w:rsidR="00F21987" w:rsidRDefault="00F21987">
      <w:pPr>
        <w:ind w:left="720"/>
        <w:rPr>
          <w:b/>
          <w:sz w:val="20"/>
        </w:rPr>
      </w:pPr>
    </w:p>
    <w:p w14:paraId="58F74780" w14:textId="77777777" w:rsidR="00F21987" w:rsidRDefault="00F21987">
      <w:pPr>
        <w:ind w:left="720"/>
        <w:rPr>
          <w:b/>
          <w:sz w:val="20"/>
        </w:rPr>
      </w:pPr>
      <w:r>
        <w:rPr>
          <w:b/>
          <w:sz w:val="20"/>
        </w:rPr>
        <w:t>Enhanced Modifiers to ANSI C Standards</w:t>
      </w:r>
    </w:p>
    <w:p w14:paraId="217EE446"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844FB45" w14:textId="77777777">
        <w:trPr>
          <w:cantSplit/>
        </w:trPr>
        <w:tc>
          <w:tcPr>
            <w:tcW w:w="1498" w:type="dxa"/>
            <w:tcBorders>
              <w:top w:val="single" w:sz="6" w:space="0" w:color="auto"/>
              <w:left w:val="single" w:sz="6" w:space="0" w:color="auto"/>
              <w:bottom w:val="double" w:sz="6" w:space="0" w:color="auto"/>
              <w:right w:val="single" w:sz="6" w:space="0" w:color="auto"/>
            </w:tcBorders>
          </w:tcPr>
          <w:p w14:paraId="1C08250D"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7F823278"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40D72220" w14:textId="77777777" w:rsidR="00F21987" w:rsidRDefault="00F21987">
            <w:pPr>
              <w:spacing w:before="40" w:after="40"/>
              <w:jc w:val="center"/>
              <w:rPr>
                <w:b/>
                <w:sz w:val="20"/>
              </w:rPr>
            </w:pPr>
            <w:r>
              <w:rPr>
                <w:b/>
                <w:sz w:val="20"/>
              </w:rPr>
              <w:t>Description</w:t>
            </w:r>
          </w:p>
        </w:tc>
      </w:tr>
      <w:tr w:rsidR="00F21987" w14:paraId="3A69A238" w14:textId="77777777">
        <w:trPr>
          <w:cantSplit/>
        </w:trPr>
        <w:tc>
          <w:tcPr>
            <w:tcW w:w="1498" w:type="dxa"/>
            <w:tcBorders>
              <w:top w:val="double" w:sz="6" w:space="0" w:color="auto"/>
              <w:left w:val="single" w:sz="6" w:space="0" w:color="auto"/>
              <w:right w:val="single" w:sz="6" w:space="0" w:color="auto"/>
            </w:tcBorders>
          </w:tcPr>
          <w:p w14:paraId="29685125"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14:paraId="21FDD26F" w14:textId="77777777"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14:paraId="217EA592" w14:textId="77777777"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12A2A331" w14:textId="77777777" w:rsidR="00F21987" w:rsidRDefault="00F21987">
            <w:pPr>
              <w:ind w:left="80"/>
              <w:rPr>
                <w:sz w:val="20"/>
              </w:rPr>
            </w:pPr>
          </w:p>
          <w:p w14:paraId="045B376A" w14:textId="77777777" w:rsidR="00F21987" w:rsidRDefault="00F21987">
            <w:pPr>
              <w:spacing w:after="40"/>
              <w:ind w:left="80"/>
              <w:rPr>
                <w:sz w:val="20"/>
              </w:rPr>
            </w:pPr>
            <w:r>
              <w:rPr>
                <w:sz w:val="20"/>
              </w:rPr>
              <w:t xml:space="preserve">A number sign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7BDA9AC3"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181077A" w14:textId="77777777"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14:paraId="4E089196"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39C5FF29"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703D29C1"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C702700" w14:textId="77777777"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14:paraId="4594DDBA"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7B0B0148"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14:paraId="7577C207" w14:textId="77777777" w:rsidR="00F21987" w:rsidRDefault="00F21987">
      <w:pPr>
        <w:jc w:val="right"/>
        <w:rPr>
          <w:sz w:val="20"/>
        </w:rPr>
      </w:pPr>
      <w:r>
        <w:rPr>
          <w:sz w:val="20"/>
        </w:rPr>
        <w:t>(continues)</w:t>
      </w:r>
    </w:p>
    <w:p w14:paraId="0E5B7C8F" w14:textId="77777777" w:rsidR="00F21987" w:rsidRDefault="00F21987">
      <w:r>
        <w:br w:type="page"/>
      </w:r>
    </w:p>
    <w:tbl>
      <w:tblPr>
        <w:tblW w:w="0" w:type="auto"/>
        <w:tblInd w:w="828" w:type="dxa"/>
        <w:tblLayout w:type="fixed"/>
        <w:tblLook w:val="0000" w:firstRow="0" w:lastRow="0" w:firstColumn="0" w:lastColumn="0" w:noHBand="0" w:noVBand="0"/>
      </w:tblPr>
      <w:tblGrid>
        <w:gridCol w:w="1498"/>
        <w:gridCol w:w="1916"/>
        <w:gridCol w:w="5226"/>
      </w:tblGrid>
      <w:tr w:rsidR="00F21987" w14:paraId="497E0FA7" w14:textId="77777777">
        <w:trPr>
          <w:cantSplit/>
        </w:trPr>
        <w:tc>
          <w:tcPr>
            <w:tcW w:w="1498" w:type="dxa"/>
            <w:tcBorders>
              <w:top w:val="single" w:sz="4" w:space="0" w:color="auto"/>
              <w:left w:val="single" w:sz="6" w:space="0" w:color="auto"/>
              <w:bottom w:val="single" w:sz="6" w:space="0" w:color="auto"/>
              <w:right w:val="single" w:sz="6" w:space="0" w:color="auto"/>
            </w:tcBorders>
          </w:tcPr>
          <w:p w14:paraId="66C630B8" w14:textId="77777777" w:rsidR="00F21987" w:rsidRDefault="00F21987">
            <w:pPr>
              <w:spacing w:before="40" w:after="40"/>
              <w:ind w:left="80"/>
              <w:jc w:val="center"/>
              <w:rPr>
                <w:sz w:val="20"/>
              </w:rPr>
            </w:pPr>
            <w:r>
              <w:rPr>
                <w:b/>
                <w:sz w:val="20"/>
              </w:rPr>
              <w:t xml:space="preserve">Modifier </w:t>
            </w:r>
          </w:p>
        </w:tc>
        <w:tc>
          <w:tcPr>
            <w:tcW w:w="1916" w:type="dxa"/>
            <w:tcBorders>
              <w:top w:val="single" w:sz="4" w:space="0" w:color="auto"/>
              <w:left w:val="single" w:sz="6" w:space="0" w:color="auto"/>
              <w:bottom w:val="single" w:sz="6" w:space="0" w:color="auto"/>
              <w:right w:val="single" w:sz="6" w:space="0" w:color="auto"/>
            </w:tcBorders>
          </w:tcPr>
          <w:p w14:paraId="5C47FA94" w14:textId="77777777"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14:paraId="5064E3A5" w14:textId="77777777" w:rsidR="00F21987" w:rsidRDefault="00F21987">
            <w:pPr>
              <w:spacing w:before="40" w:after="40"/>
              <w:ind w:left="80"/>
              <w:jc w:val="center"/>
              <w:rPr>
                <w:sz w:val="20"/>
              </w:rPr>
            </w:pPr>
            <w:r>
              <w:rPr>
                <w:b/>
                <w:sz w:val="20"/>
              </w:rPr>
              <w:t>Description</w:t>
            </w:r>
          </w:p>
        </w:tc>
      </w:tr>
      <w:tr w:rsidR="00F21987" w14:paraId="026842F8"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42B43ED" w14:textId="77777777"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14:paraId="0AD98ECD"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7480EAF" w14:textId="77777777"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29FBFD4F" w14:textId="77777777">
        <w:trPr>
          <w:cantSplit/>
        </w:trPr>
        <w:tc>
          <w:tcPr>
            <w:tcW w:w="1498" w:type="dxa"/>
            <w:tcBorders>
              <w:top w:val="single" w:sz="4" w:space="0" w:color="auto"/>
              <w:left w:val="single" w:sz="6" w:space="0" w:color="auto"/>
              <w:bottom w:val="single" w:sz="6" w:space="0" w:color="auto"/>
              <w:right w:val="single" w:sz="6" w:space="0" w:color="auto"/>
            </w:tcBorders>
          </w:tcPr>
          <w:p w14:paraId="74DDCD14" w14:textId="77777777"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14:paraId="7C115FD1"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4195C6E4"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25BFAFB4" w14:textId="77777777">
        <w:trPr>
          <w:cantSplit/>
        </w:trPr>
        <w:tc>
          <w:tcPr>
            <w:tcW w:w="1498" w:type="dxa"/>
            <w:tcBorders>
              <w:top w:val="single" w:sz="4" w:space="0" w:color="auto"/>
              <w:left w:val="single" w:sz="6" w:space="0" w:color="auto"/>
              <w:bottom w:val="single" w:sz="6" w:space="0" w:color="auto"/>
              <w:right w:val="single" w:sz="6" w:space="0" w:color="auto"/>
            </w:tcBorders>
          </w:tcPr>
          <w:p w14:paraId="4331896E" w14:textId="77777777"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14:paraId="5E72109C"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8F40DBB"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45C44E07" w14:textId="77777777" w:rsidR="00F21987" w:rsidRDefault="00F21987">
      <w:pPr>
        <w:ind w:left="440"/>
        <w:rPr>
          <w:sz w:val="20"/>
        </w:rPr>
      </w:pPr>
    </w:p>
    <w:p w14:paraId="16F240E1" w14:textId="77777777" w:rsidR="00F21987" w:rsidRDefault="00F21987">
      <w:pPr>
        <w:ind w:left="720"/>
        <w:rPr>
          <w:b/>
          <w:sz w:val="20"/>
        </w:rPr>
      </w:pPr>
      <w:r>
        <w:rPr>
          <w:b/>
          <w:sz w:val="20"/>
        </w:rPr>
        <w:t>Format Codes</w:t>
      </w:r>
    </w:p>
    <w:p w14:paraId="66AFC583" w14:textId="77777777" w:rsidR="00F21987" w:rsidRDefault="00F21987">
      <w:pPr>
        <w:ind w:left="720"/>
        <w:rPr>
          <w:sz w:val="20"/>
        </w:rPr>
      </w:pPr>
    </w:p>
    <w:p w14:paraId="00392143" w14:textId="77777777" w:rsidR="00F21987" w:rsidRDefault="00F21987">
      <w:pPr>
        <w:ind w:left="720"/>
        <w:rPr>
          <w:b/>
          <w:sz w:val="20"/>
        </w:rPr>
      </w:pPr>
      <w:r>
        <w:rPr>
          <w:b/>
          <w:sz w:val="20"/>
        </w:rPr>
        <w:t>ANSI C Format Codes</w:t>
      </w:r>
    </w:p>
    <w:p w14:paraId="2ABDC5AF" w14:textId="77777777" w:rsidR="00F21987" w:rsidRDefault="00F21987">
      <w:pPr>
        <w:ind w:left="720"/>
        <w:rPr>
          <w:sz w:val="20"/>
        </w:rPr>
      </w:pPr>
    </w:p>
    <w:p w14:paraId="4D5582D9" w14:textId="77777777" w:rsidR="00F21987" w:rsidRDefault="00F21987">
      <w:pPr>
        <w:ind w:left="1440" w:hanging="720"/>
        <w:rPr>
          <w:sz w:val="20"/>
        </w:rPr>
      </w:pPr>
      <w:r>
        <w:rPr>
          <w:b/>
          <w:sz w:val="20"/>
        </w:rPr>
        <w:t>c</w:t>
      </w:r>
      <w:r>
        <w:rPr>
          <w:sz w:val="20"/>
        </w:rPr>
        <w:tab/>
        <w:t xml:space="preserve">Argument type:  A reference to a character. </w:t>
      </w:r>
    </w:p>
    <w:p w14:paraId="64899081"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4A6970DC"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C797E42"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2BED51D7" w14:textId="77777777" w:rsidR="00F21987" w:rsidRDefault="00F21987">
            <w:pPr>
              <w:spacing w:before="40" w:after="40"/>
              <w:jc w:val="center"/>
              <w:rPr>
                <w:b/>
                <w:sz w:val="20"/>
              </w:rPr>
            </w:pPr>
            <w:r>
              <w:rPr>
                <w:b/>
                <w:sz w:val="20"/>
              </w:rPr>
              <w:t xml:space="preserve">Interpretation </w:t>
            </w:r>
          </w:p>
        </w:tc>
      </w:tr>
      <w:tr w:rsidR="00F21987" w14:paraId="42D4E035"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A1B73E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3A1F71" w14:textId="77777777" w:rsidR="00F21987" w:rsidRDefault="00F21987">
            <w:pPr>
              <w:spacing w:before="40" w:after="40"/>
              <w:ind w:left="80"/>
              <w:rPr>
                <w:sz w:val="20"/>
              </w:rPr>
            </w:pPr>
            <w:r>
              <w:rPr>
                <w:sz w:val="20"/>
              </w:rPr>
              <w:t>A character is read from the device and stored in the parameter.</w:t>
            </w:r>
          </w:p>
        </w:tc>
      </w:tr>
      <w:tr w:rsidR="00F21987" w14:paraId="0FC1F0FE" w14:textId="77777777">
        <w:trPr>
          <w:cantSplit/>
        </w:trPr>
        <w:tc>
          <w:tcPr>
            <w:tcW w:w="2344" w:type="dxa"/>
            <w:tcBorders>
              <w:left w:val="single" w:sz="6" w:space="0" w:color="auto"/>
              <w:bottom w:val="single" w:sz="6" w:space="0" w:color="auto"/>
              <w:right w:val="single" w:sz="6" w:space="0" w:color="auto"/>
            </w:tcBorders>
          </w:tcPr>
          <w:p w14:paraId="7BAA26E5"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9A310A2" w14:textId="77777777"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14:paraId="1E470775" w14:textId="77777777" w:rsidR="00F21987" w:rsidRDefault="00F21987">
      <w:pPr>
        <w:ind w:left="1260" w:hanging="720"/>
        <w:rPr>
          <w:b/>
          <w:sz w:val="20"/>
        </w:rPr>
      </w:pPr>
    </w:p>
    <w:p w14:paraId="25F5DC69" w14:textId="77777777"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14:paraId="641577DE" w14:textId="77777777" w:rsidR="00F21987" w:rsidRDefault="00F21987">
      <w:pPr>
        <w:ind w:left="1440"/>
        <w:rPr>
          <w:sz w:val="20"/>
        </w:rPr>
      </w:pPr>
    </w:p>
    <w:p w14:paraId="26A463AE" w14:textId="77777777" w:rsidR="00F21987" w:rsidRDefault="00F21987">
      <w:pPr>
        <w:ind w:left="1440" w:hanging="720"/>
        <w:rPr>
          <w:sz w:val="20"/>
        </w:rPr>
      </w:pPr>
      <w:r>
        <w:rPr>
          <w:b/>
          <w:sz w:val="20"/>
        </w:rPr>
        <w:t xml:space="preserve">d </w:t>
      </w:r>
      <w:r>
        <w:rPr>
          <w:sz w:val="20"/>
        </w:rPr>
        <w:tab/>
        <w:t xml:space="preserve">Argument type:  A reference to an integer. </w:t>
      </w:r>
    </w:p>
    <w:p w14:paraId="0B90D07F" w14:textId="77777777" w:rsidR="00F21987" w:rsidRDefault="00F21987">
      <w:pPr>
        <w:ind w:left="144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81512EE" w14:textId="77777777">
        <w:trPr>
          <w:cantSplit/>
        </w:trPr>
        <w:tc>
          <w:tcPr>
            <w:tcW w:w="2344" w:type="dxa"/>
            <w:tcBorders>
              <w:top w:val="single" w:sz="6" w:space="0" w:color="auto"/>
              <w:left w:val="single" w:sz="6" w:space="0" w:color="auto"/>
              <w:bottom w:val="double" w:sz="6" w:space="0" w:color="auto"/>
              <w:right w:val="single" w:sz="6" w:space="0" w:color="auto"/>
            </w:tcBorders>
          </w:tcPr>
          <w:p w14:paraId="4D9B5A26"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5BDE3E9E" w14:textId="77777777" w:rsidR="00F21987" w:rsidRDefault="00F21987">
            <w:pPr>
              <w:spacing w:before="40" w:after="40"/>
              <w:jc w:val="center"/>
              <w:rPr>
                <w:b/>
                <w:sz w:val="20"/>
              </w:rPr>
            </w:pPr>
            <w:r>
              <w:rPr>
                <w:b/>
                <w:sz w:val="20"/>
              </w:rPr>
              <w:t xml:space="preserve">Interpretation </w:t>
            </w:r>
          </w:p>
        </w:tc>
      </w:tr>
      <w:tr w:rsidR="00F21987" w14:paraId="60E2B4F1" w14:textId="77777777">
        <w:trPr>
          <w:cantSplit/>
        </w:trPr>
        <w:tc>
          <w:tcPr>
            <w:tcW w:w="2344" w:type="dxa"/>
            <w:tcBorders>
              <w:top w:val="double" w:sz="6" w:space="0" w:color="auto"/>
              <w:left w:val="single" w:sz="6" w:space="0" w:color="auto"/>
              <w:bottom w:val="single" w:sz="6" w:space="0" w:color="auto"/>
              <w:right w:val="single" w:sz="6" w:space="0" w:color="auto"/>
            </w:tcBorders>
          </w:tcPr>
          <w:p w14:paraId="5B842500"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78C6A9B"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also known as NRf; flexible numeric representation (NR1, NR2, NR3...); or &lt;NON-DECIMAL NUMERIC PROGRAM DATA&gt; (#H, #Q, and #B).</w:t>
            </w:r>
          </w:p>
        </w:tc>
      </w:tr>
      <w:tr w:rsidR="00F21987" w14:paraId="714B719C"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4446C78"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00023F85" w14:textId="77777777" w:rsidR="00F21987" w:rsidRDefault="00F21987">
            <w:pPr>
              <w:spacing w:before="40" w:after="40"/>
              <w:ind w:left="80"/>
              <w:rPr>
                <w:sz w:val="20"/>
              </w:rPr>
            </w:pPr>
            <w:r>
              <w:rPr>
                <w:sz w:val="20"/>
              </w:rPr>
              <w:t xml:space="preserve">The input number will be stored in a field at least this wide. </w:t>
            </w:r>
          </w:p>
        </w:tc>
      </w:tr>
      <w:tr w:rsidR="00F21987" w14:paraId="397CDFA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6525286"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4F34D930" w14:textId="77777777" w:rsidR="00F21987" w:rsidRDefault="00F21987">
            <w:pPr>
              <w:spacing w:before="40" w:after="40"/>
              <w:ind w:left="80"/>
              <w:rPr>
                <w:sz w:val="20"/>
              </w:rPr>
            </w:pPr>
            <w:r>
              <w:rPr>
                <w:rFonts w:ascii="Courier" w:hAnsi="Courier"/>
                <w:sz w:val="18"/>
              </w:rPr>
              <w:t>arg</w:t>
            </w:r>
            <w:r>
              <w:rPr>
                <w:sz w:val="20"/>
              </w:rPr>
              <w:t xml:space="preserve"> is a reference to a long integer.</w:t>
            </w:r>
          </w:p>
        </w:tc>
      </w:tr>
      <w:tr w:rsidR="00CD31E8" w14:paraId="18F7935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069DD681" w14:textId="77777777" w:rsidR="00CD31E8" w:rsidRDefault="00CD31E8">
            <w:pPr>
              <w:spacing w:before="40" w:after="40"/>
              <w:ind w:left="80"/>
              <w:rPr>
                <w:sz w:val="20"/>
              </w:rPr>
            </w:pPr>
            <w:r>
              <w:rPr>
                <w:sz w:val="20"/>
              </w:rPr>
              <w:t>Length modifier ll</w:t>
            </w:r>
          </w:p>
        </w:tc>
        <w:tc>
          <w:tcPr>
            <w:tcW w:w="5736" w:type="dxa"/>
            <w:tcBorders>
              <w:top w:val="single" w:sz="6" w:space="0" w:color="auto"/>
              <w:left w:val="single" w:sz="6" w:space="0" w:color="auto"/>
              <w:bottom w:val="single" w:sz="6" w:space="0" w:color="auto"/>
              <w:right w:val="single" w:sz="6" w:space="0" w:color="auto"/>
            </w:tcBorders>
          </w:tcPr>
          <w:p w14:paraId="703AC07E" w14:textId="77777777" w:rsidR="00CD31E8" w:rsidRDefault="00CD31E8">
            <w:pPr>
              <w:spacing w:before="40" w:after="40"/>
              <w:ind w:left="80"/>
              <w:rPr>
                <w:rFonts w:ascii="Courier" w:hAnsi="Courier"/>
                <w:sz w:val="18"/>
              </w:rPr>
            </w:pPr>
            <w:r>
              <w:rPr>
                <w:rFonts w:ascii="Courier" w:hAnsi="Courier"/>
                <w:sz w:val="18"/>
              </w:rPr>
              <w:t xml:space="preserve">arg </w:t>
            </w:r>
            <w:r>
              <w:rPr>
                <w:sz w:val="20"/>
              </w:rPr>
              <w:t>is a reference to a long long integer.</w:t>
            </w:r>
          </w:p>
        </w:tc>
      </w:tr>
      <w:tr w:rsidR="00F21987" w14:paraId="7F7B9E1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CDD3EB5" w14:textId="77777777"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14:paraId="7EBBA37B" w14:textId="77777777" w:rsidR="00F21987" w:rsidRDefault="00F21987">
            <w:pPr>
              <w:spacing w:before="40" w:after="40"/>
              <w:ind w:left="80"/>
              <w:rPr>
                <w:sz w:val="20"/>
              </w:rPr>
            </w:pPr>
            <w:r>
              <w:rPr>
                <w:rFonts w:ascii="Courier" w:hAnsi="Courier"/>
                <w:sz w:val="18"/>
              </w:rPr>
              <w:t>arg</w:t>
            </w:r>
            <w:r>
              <w:rPr>
                <w:sz w:val="20"/>
              </w:rPr>
              <w:t xml:space="preserve"> is a reference to a short integer. Rounding is performed according to IEEE 488.2 rules (0.5 and up).</w:t>
            </w:r>
          </w:p>
        </w:tc>
      </w:tr>
      <w:tr w:rsidR="00F21987" w14:paraId="629285B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46CD4A9"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E273E6C"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14:paraId="2A204DBE" w14:textId="77777777" w:rsidR="00F21987" w:rsidRDefault="00F21987" w:rsidP="008F3F30">
      <w:pPr>
        <w:keepNext/>
        <w:ind w:left="1440" w:hanging="720"/>
        <w:rPr>
          <w:sz w:val="20"/>
        </w:rPr>
      </w:pPr>
      <w:r>
        <w:rPr>
          <w:b/>
          <w:sz w:val="20"/>
        </w:rPr>
        <w:t>f</w:t>
      </w:r>
      <w:r>
        <w:rPr>
          <w:sz w:val="20"/>
        </w:rPr>
        <w:tab/>
        <w:t>Argument type:  A reference to a floating point number.</w:t>
      </w:r>
    </w:p>
    <w:p w14:paraId="34533576" w14:textId="77777777" w:rsidR="00F21987" w:rsidRDefault="00F21987">
      <w:pPr>
        <w:ind w:left="1260" w:hanging="720"/>
        <w:rPr>
          <w:sz w:val="20"/>
        </w:rPr>
      </w:pPr>
      <w:r>
        <w:rPr>
          <w:sz w:val="20"/>
        </w:rPr>
        <w:t xml:space="preserve"> </w:t>
      </w:r>
    </w:p>
    <w:tbl>
      <w:tblPr>
        <w:tblW w:w="0" w:type="auto"/>
        <w:tblInd w:w="828" w:type="dxa"/>
        <w:tblLayout w:type="fixed"/>
        <w:tblLook w:val="0000" w:firstRow="0" w:lastRow="0" w:firstColumn="0" w:lastColumn="0" w:noHBand="0" w:noVBand="0"/>
      </w:tblPr>
      <w:tblGrid>
        <w:gridCol w:w="2344"/>
        <w:gridCol w:w="5736"/>
      </w:tblGrid>
      <w:tr w:rsidR="00F21987" w14:paraId="7817B270"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736B59F"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8E29917" w14:textId="77777777" w:rsidR="00F21987" w:rsidRDefault="00F21987">
            <w:pPr>
              <w:spacing w:before="40" w:after="40"/>
              <w:jc w:val="center"/>
              <w:rPr>
                <w:b/>
                <w:sz w:val="20"/>
              </w:rPr>
            </w:pPr>
            <w:r>
              <w:rPr>
                <w:b/>
                <w:sz w:val="20"/>
              </w:rPr>
              <w:t xml:space="preserve">Interpretation </w:t>
            </w:r>
          </w:p>
        </w:tc>
      </w:tr>
      <w:tr w:rsidR="00F21987" w14:paraId="40CBF2CB"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0255D89"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4822B81"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(NRf) or &lt;NON-DECIMAL NUMERIC PROGRAM DATA&gt; (#H, #Q, and #B).</w:t>
            </w:r>
          </w:p>
        </w:tc>
      </w:tr>
      <w:tr w:rsidR="00F21987" w14:paraId="0B54C86B"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B2E2432"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642F72D2" w14:textId="77777777" w:rsidR="00F21987" w:rsidRDefault="00F21987">
            <w:pPr>
              <w:spacing w:before="40" w:after="40"/>
              <w:ind w:left="80"/>
              <w:rPr>
                <w:sz w:val="20"/>
              </w:rPr>
            </w:pPr>
            <w:r>
              <w:rPr>
                <w:sz w:val="20"/>
              </w:rPr>
              <w:t xml:space="preserve">The input number will be stored in a field at least this wide. </w:t>
            </w:r>
          </w:p>
        </w:tc>
      </w:tr>
      <w:tr w:rsidR="00F21987" w14:paraId="79E5117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E997A73"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70FB75DA" w14:textId="77777777" w:rsidR="00F21987" w:rsidRDefault="00F21987">
            <w:pPr>
              <w:spacing w:before="40" w:after="40"/>
              <w:ind w:left="80"/>
              <w:rPr>
                <w:sz w:val="20"/>
              </w:rPr>
            </w:pPr>
            <w:r>
              <w:rPr>
                <w:rFonts w:ascii="Courier" w:hAnsi="Courier"/>
                <w:sz w:val="18"/>
              </w:rPr>
              <w:t>arg</w:t>
            </w:r>
            <w:r>
              <w:rPr>
                <w:sz w:val="20"/>
              </w:rPr>
              <w:t xml:space="preserve"> is a reference to a double floating point number.</w:t>
            </w:r>
          </w:p>
        </w:tc>
      </w:tr>
      <w:tr w:rsidR="00F21987" w14:paraId="026730AD"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3DD2527"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35E7384A" w14:textId="77777777" w:rsidR="00F21987" w:rsidRDefault="00F21987">
            <w:pPr>
              <w:spacing w:before="40" w:after="40"/>
              <w:ind w:left="80"/>
              <w:rPr>
                <w:sz w:val="20"/>
              </w:rPr>
            </w:pPr>
            <w:r>
              <w:rPr>
                <w:rFonts w:ascii="Courier" w:hAnsi="Courier"/>
                <w:sz w:val="18"/>
              </w:rPr>
              <w:t>arg</w:t>
            </w:r>
            <w:r>
              <w:rPr>
                <w:sz w:val="20"/>
              </w:rPr>
              <w:t xml:space="preserve"> is a reference to a long double number. </w:t>
            </w:r>
          </w:p>
        </w:tc>
      </w:tr>
      <w:tr w:rsidR="00F21987" w14:paraId="0CCCB522"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BC2FC64"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259743B"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14:paraId="244D8796" w14:textId="77777777" w:rsidR="00F21987" w:rsidRDefault="00F21987">
      <w:pPr>
        <w:ind w:left="2160" w:hanging="720"/>
        <w:rPr>
          <w:sz w:val="20"/>
        </w:rPr>
      </w:pPr>
    </w:p>
    <w:p w14:paraId="4D573BBD" w14:textId="77777777" w:rsidR="00F21987" w:rsidRDefault="00F21987">
      <w:pPr>
        <w:ind w:left="1440" w:hanging="720"/>
        <w:rPr>
          <w:sz w:val="20"/>
        </w:rPr>
      </w:pPr>
      <w:r>
        <w:rPr>
          <w:b/>
          <w:sz w:val="20"/>
        </w:rPr>
        <w:t>s</w:t>
      </w:r>
      <w:r>
        <w:rPr>
          <w:sz w:val="20"/>
        </w:rPr>
        <w:tab/>
        <w:t xml:space="preserve">Argument type:  A reference to a string. </w:t>
      </w:r>
    </w:p>
    <w:p w14:paraId="269BAEFB"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2CB4B9D2" w14:textId="77777777">
        <w:trPr>
          <w:cantSplit/>
        </w:trPr>
        <w:tc>
          <w:tcPr>
            <w:tcW w:w="2344" w:type="dxa"/>
            <w:tcBorders>
              <w:top w:val="single" w:sz="6" w:space="0" w:color="auto"/>
              <w:left w:val="single" w:sz="6" w:space="0" w:color="auto"/>
              <w:bottom w:val="double" w:sz="6" w:space="0" w:color="auto"/>
              <w:right w:val="single" w:sz="6" w:space="0" w:color="auto"/>
            </w:tcBorders>
          </w:tcPr>
          <w:p w14:paraId="3D94AD8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BD2AFF3" w14:textId="77777777" w:rsidR="00F21987" w:rsidRDefault="00F21987">
            <w:pPr>
              <w:spacing w:before="40" w:after="40"/>
              <w:jc w:val="center"/>
              <w:rPr>
                <w:b/>
                <w:sz w:val="20"/>
              </w:rPr>
            </w:pPr>
            <w:r>
              <w:rPr>
                <w:b/>
                <w:sz w:val="20"/>
              </w:rPr>
              <w:t xml:space="preserve">Interpretation </w:t>
            </w:r>
          </w:p>
        </w:tc>
      </w:tr>
      <w:tr w:rsidR="00F21987" w14:paraId="29F05FE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C497E23"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78DE2F" w14:textId="77777777"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14:paraId="2628EDC9" w14:textId="77777777">
        <w:trPr>
          <w:cantSplit/>
        </w:trPr>
        <w:tc>
          <w:tcPr>
            <w:tcW w:w="2344" w:type="dxa"/>
            <w:tcBorders>
              <w:left w:val="single" w:sz="6" w:space="0" w:color="auto"/>
              <w:bottom w:val="single" w:sz="6" w:space="0" w:color="auto"/>
              <w:right w:val="single" w:sz="6" w:space="0" w:color="auto"/>
            </w:tcBorders>
          </w:tcPr>
          <w:p w14:paraId="059C0EEB"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EF4F35C" w14:textId="77777777"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14:paraId="0B36F7F0" w14:textId="77777777" w:rsidR="00F21987" w:rsidRDefault="00F21987">
      <w:pPr>
        <w:ind w:left="1160" w:hanging="720"/>
        <w:rPr>
          <w:sz w:val="20"/>
        </w:rPr>
      </w:pPr>
    </w:p>
    <w:p w14:paraId="56D26357" w14:textId="77777777" w:rsidR="00F21987" w:rsidRDefault="00F21987">
      <w:pPr>
        <w:ind w:left="720"/>
        <w:rPr>
          <w:b/>
          <w:sz w:val="20"/>
        </w:rPr>
      </w:pPr>
      <w:r>
        <w:rPr>
          <w:b/>
          <w:sz w:val="20"/>
        </w:rPr>
        <w:br w:type="page"/>
        <w:t>Enhanced Format Codes</w:t>
      </w:r>
    </w:p>
    <w:p w14:paraId="6039E070" w14:textId="77777777" w:rsidR="00F21987" w:rsidRDefault="00F21987">
      <w:pPr>
        <w:ind w:left="1160" w:hanging="720"/>
        <w:rPr>
          <w:sz w:val="20"/>
        </w:rPr>
      </w:pPr>
    </w:p>
    <w:p w14:paraId="27640EBE" w14:textId="77777777" w:rsidR="00F21987" w:rsidRDefault="00F21987">
      <w:pPr>
        <w:ind w:left="1440" w:hanging="720"/>
        <w:rPr>
          <w:sz w:val="20"/>
        </w:rPr>
      </w:pPr>
      <w:r>
        <w:rPr>
          <w:b/>
          <w:sz w:val="20"/>
        </w:rPr>
        <w:t>b</w:t>
      </w:r>
      <w:r>
        <w:rPr>
          <w:sz w:val="20"/>
        </w:rPr>
        <w:tab/>
        <w:t xml:space="preserve">Argument type:  A reference to a data array. </w:t>
      </w:r>
    </w:p>
    <w:p w14:paraId="449651A2"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7AC7D10E" w14:textId="77777777">
        <w:trPr>
          <w:cantSplit/>
        </w:trPr>
        <w:tc>
          <w:tcPr>
            <w:tcW w:w="2347" w:type="dxa"/>
            <w:tcBorders>
              <w:top w:val="single" w:sz="6" w:space="0" w:color="auto"/>
              <w:left w:val="single" w:sz="6" w:space="0" w:color="auto"/>
              <w:bottom w:val="double" w:sz="6" w:space="0" w:color="auto"/>
              <w:right w:val="single" w:sz="6" w:space="0" w:color="auto"/>
            </w:tcBorders>
          </w:tcPr>
          <w:p w14:paraId="55C6A00C"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3FF6D14A" w14:textId="77777777" w:rsidR="00F21987" w:rsidRDefault="00F21987">
            <w:pPr>
              <w:spacing w:before="40" w:after="40"/>
              <w:jc w:val="center"/>
              <w:rPr>
                <w:b/>
                <w:sz w:val="20"/>
              </w:rPr>
            </w:pPr>
            <w:r>
              <w:rPr>
                <w:b/>
                <w:sz w:val="20"/>
              </w:rPr>
              <w:t xml:space="preserve">Interpretation </w:t>
            </w:r>
          </w:p>
        </w:tc>
      </w:tr>
      <w:tr w:rsidR="00F21987" w14:paraId="1F6A05D2" w14:textId="77777777">
        <w:trPr>
          <w:cantSplit/>
        </w:trPr>
        <w:tc>
          <w:tcPr>
            <w:tcW w:w="2347" w:type="dxa"/>
            <w:tcBorders>
              <w:top w:val="double" w:sz="6" w:space="0" w:color="auto"/>
              <w:left w:val="single" w:sz="6" w:space="0" w:color="auto"/>
              <w:right w:val="single" w:sz="6" w:space="0" w:color="auto"/>
            </w:tcBorders>
          </w:tcPr>
          <w:p w14:paraId="5EAC09BC"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08FE50AF" w14:textId="77777777"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7088FC9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16DFE43" w14:textId="77777777"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14:paraId="33C03A4A" w14:textId="77777777"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14:paraId="6F042096" w14:textId="77777777">
        <w:trPr>
          <w:cantSplit/>
        </w:trPr>
        <w:tc>
          <w:tcPr>
            <w:tcW w:w="2347" w:type="dxa"/>
            <w:tcBorders>
              <w:left w:val="single" w:sz="6" w:space="0" w:color="auto"/>
              <w:bottom w:val="single" w:sz="6" w:space="0" w:color="auto"/>
              <w:right w:val="single" w:sz="6" w:space="0" w:color="auto"/>
            </w:tcBorders>
          </w:tcPr>
          <w:p w14:paraId="524E8F7C"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2AE35A18" w14:textId="77777777"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14:paraId="64E4EF84" w14:textId="77777777">
        <w:trPr>
          <w:cantSplit/>
        </w:trPr>
        <w:tc>
          <w:tcPr>
            <w:tcW w:w="2347" w:type="dxa"/>
            <w:tcBorders>
              <w:left w:val="single" w:sz="6" w:space="0" w:color="auto"/>
              <w:bottom w:val="single" w:sz="6" w:space="0" w:color="auto"/>
              <w:right w:val="single" w:sz="6" w:space="0" w:color="auto"/>
            </w:tcBorders>
          </w:tcPr>
          <w:p w14:paraId="0C62FA7B"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4C2FE805" w14:textId="77777777" w:rsidR="00CD31E8" w:rsidRDefault="00CD31E8">
            <w:pPr>
              <w:spacing w:before="40" w:after="40"/>
              <w:ind w:left="80"/>
              <w:rPr>
                <w:sz w:val="20"/>
              </w:rPr>
            </w:pPr>
            <w:r>
              <w:rPr>
                <w:sz w:val="20"/>
              </w:rPr>
              <w:t>The array is assumed to be a block of 64-bit longlongwords rather than bytes, and count now refers to the number of longlongwords. The data read from the interface is assumed to be in IEEE 488.2 byte ordering. It will be byte swapped and padded as appropriate to native computer format.</w:t>
            </w:r>
          </w:p>
        </w:tc>
      </w:tr>
      <w:tr w:rsidR="00F21987" w14:paraId="5E8ED96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DC583C7"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5D5D478D" w14:textId="77777777"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14:paraId="0BCC6E3B"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36C41F"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350E973A" w14:textId="77777777"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14:paraId="3CAD7EF6" w14:textId="77777777" w:rsidR="00F21987" w:rsidRDefault="00F21987">
      <w:pPr>
        <w:ind w:left="720"/>
        <w:rPr>
          <w:b/>
          <w:sz w:val="20"/>
        </w:rPr>
      </w:pPr>
    </w:p>
    <w:p w14:paraId="66EC7FAD" w14:textId="77777777" w:rsidR="00F21987" w:rsidRDefault="00F21987">
      <w:pPr>
        <w:ind w:left="1440" w:hanging="720"/>
        <w:rPr>
          <w:sz w:val="20"/>
        </w:rPr>
      </w:pPr>
      <w:r>
        <w:rPr>
          <w:b/>
          <w:sz w:val="20"/>
        </w:rPr>
        <w:t>t</w:t>
      </w:r>
      <w:r>
        <w:rPr>
          <w:sz w:val="20"/>
        </w:rPr>
        <w:tab/>
        <w:t xml:space="preserve">Argument type:  A reference to a string. </w:t>
      </w:r>
    </w:p>
    <w:p w14:paraId="19EB07A9"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61A29D24" w14:textId="77777777">
        <w:trPr>
          <w:cantSplit/>
        </w:trPr>
        <w:tc>
          <w:tcPr>
            <w:tcW w:w="2344" w:type="dxa"/>
            <w:tcBorders>
              <w:top w:val="single" w:sz="6" w:space="0" w:color="auto"/>
              <w:left w:val="single" w:sz="6" w:space="0" w:color="auto"/>
              <w:bottom w:val="double" w:sz="6" w:space="0" w:color="auto"/>
              <w:right w:val="single" w:sz="6" w:space="0" w:color="auto"/>
            </w:tcBorders>
          </w:tcPr>
          <w:p w14:paraId="6891A2E0" w14:textId="77777777"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14:paraId="36226C54" w14:textId="77777777" w:rsidR="00F21987" w:rsidRDefault="00F21987">
            <w:pPr>
              <w:spacing w:before="40" w:after="40"/>
              <w:jc w:val="center"/>
              <w:rPr>
                <w:b/>
                <w:sz w:val="20"/>
              </w:rPr>
            </w:pPr>
            <w:r>
              <w:rPr>
                <w:b/>
                <w:sz w:val="20"/>
              </w:rPr>
              <w:t xml:space="preserve">Interpretation </w:t>
            </w:r>
          </w:p>
        </w:tc>
      </w:tr>
      <w:tr w:rsidR="00F21987" w14:paraId="0A7F183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36736AFC"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4DC1786" w14:textId="77777777"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14:paraId="56926DC7" w14:textId="77777777">
        <w:trPr>
          <w:cantSplit/>
        </w:trPr>
        <w:tc>
          <w:tcPr>
            <w:tcW w:w="2344" w:type="dxa"/>
            <w:tcBorders>
              <w:left w:val="single" w:sz="6" w:space="0" w:color="auto"/>
              <w:bottom w:val="single" w:sz="6" w:space="0" w:color="auto"/>
              <w:right w:val="single" w:sz="6" w:space="0" w:color="auto"/>
            </w:tcBorders>
          </w:tcPr>
          <w:p w14:paraId="48D0DA16"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0F4B4B3F" w14:textId="77777777"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14:paraId="4A8A467B" w14:textId="77777777" w:rsidR="00F21987" w:rsidRDefault="00F21987">
      <w:pPr>
        <w:ind w:left="1440" w:hanging="720"/>
        <w:rPr>
          <w:sz w:val="20"/>
        </w:rPr>
      </w:pPr>
      <w:r>
        <w:rPr>
          <w:sz w:val="20"/>
        </w:rPr>
        <w:br w:type="page"/>
      </w:r>
      <w:r>
        <w:rPr>
          <w:b/>
          <w:sz w:val="20"/>
        </w:rPr>
        <w:t>T</w:t>
      </w:r>
      <w:r>
        <w:rPr>
          <w:sz w:val="20"/>
        </w:rPr>
        <w:tab/>
        <w:t xml:space="preserve">Argument type:  A reference to a string. </w:t>
      </w:r>
    </w:p>
    <w:p w14:paraId="35BEB8B2"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996923F"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0C06099"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1F46C8EB" w14:textId="77777777" w:rsidR="00F21987" w:rsidRDefault="00F21987">
            <w:pPr>
              <w:spacing w:before="40" w:after="40"/>
              <w:jc w:val="center"/>
              <w:rPr>
                <w:b/>
                <w:sz w:val="20"/>
              </w:rPr>
            </w:pPr>
            <w:r>
              <w:rPr>
                <w:b/>
                <w:sz w:val="20"/>
              </w:rPr>
              <w:t xml:space="preserve">Interpretation </w:t>
            </w:r>
          </w:p>
        </w:tc>
      </w:tr>
      <w:tr w:rsidR="00F21987" w14:paraId="7355DFF4"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075618A"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22BBF47" w14:textId="77777777"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14:paraId="4E333CCF" w14:textId="77777777">
        <w:trPr>
          <w:cantSplit/>
        </w:trPr>
        <w:tc>
          <w:tcPr>
            <w:tcW w:w="2344" w:type="dxa"/>
            <w:tcBorders>
              <w:left w:val="single" w:sz="6" w:space="0" w:color="auto"/>
              <w:bottom w:val="single" w:sz="6" w:space="0" w:color="auto"/>
              <w:right w:val="single" w:sz="6" w:space="0" w:color="auto"/>
            </w:tcBorders>
          </w:tcPr>
          <w:p w14:paraId="407D99B0"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2D7DCD21" w14:textId="77777777"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14:paraId="1EB0B887" w14:textId="77777777" w:rsidR="00F21987" w:rsidRDefault="00F21987">
      <w:pPr>
        <w:ind w:left="720"/>
        <w:rPr>
          <w:b/>
          <w:sz w:val="20"/>
        </w:rPr>
      </w:pPr>
    </w:p>
    <w:p w14:paraId="7CA3D906" w14:textId="77777777" w:rsidR="00F21987" w:rsidRDefault="00F21987">
      <w:pPr>
        <w:ind w:left="1440" w:hanging="720"/>
        <w:rPr>
          <w:sz w:val="20"/>
        </w:rPr>
      </w:pPr>
      <w:r>
        <w:rPr>
          <w:b/>
          <w:sz w:val="20"/>
        </w:rPr>
        <w:t>y</w:t>
      </w:r>
      <w:r>
        <w:rPr>
          <w:sz w:val="20"/>
        </w:rPr>
        <w:tab/>
        <w:t>Argument type:  A reference to a data array.</w:t>
      </w:r>
    </w:p>
    <w:p w14:paraId="34C9AE0C"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257F1A50" w14:textId="77777777">
        <w:trPr>
          <w:cantSplit/>
        </w:trPr>
        <w:tc>
          <w:tcPr>
            <w:tcW w:w="2347" w:type="dxa"/>
            <w:tcBorders>
              <w:top w:val="single" w:sz="6" w:space="0" w:color="auto"/>
              <w:left w:val="single" w:sz="6" w:space="0" w:color="auto"/>
              <w:right w:val="single" w:sz="6" w:space="0" w:color="auto"/>
            </w:tcBorders>
          </w:tcPr>
          <w:p w14:paraId="3826C75E"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14:paraId="42BB4627" w14:textId="77777777" w:rsidR="00F21987" w:rsidRDefault="00F21987">
            <w:pPr>
              <w:spacing w:before="40" w:after="40"/>
              <w:jc w:val="center"/>
              <w:rPr>
                <w:b/>
                <w:sz w:val="20"/>
              </w:rPr>
            </w:pPr>
            <w:r>
              <w:rPr>
                <w:b/>
                <w:sz w:val="20"/>
              </w:rPr>
              <w:t xml:space="preserve">Interpretation </w:t>
            </w:r>
          </w:p>
        </w:tc>
      </w:tr>
      <w:tr w:rsidR="00F21987" w14:paraId="61A89C3A" w14:textId="77777777">
        <w:trPr>
          <w:cantSplit/>
        </w:trPr>
        <w:tc>
          <w:tcPr>
            <w:tcW w:w="2347" w:type="dxa"/>
            <w:tcBorders>
              <w:top w:val="double" w:sz="6" w:space="0" w:color="auto"/>
              <w:left w:val="single" w:sz="6" w:space="0" w:color="auto"/>
              <w:bottom w:val="single" w:sz="6" w:space="0" w:color="auto"/>
              <w:right w:val="single" w:sz="6" w:space="0" w:color="auto"/>
            </w:tcBorders>
          </w:tcPr>
          <w:p w14:paraId="1821483B"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14:paraId="4FDCB8C1" w14:textId="77777777"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4E1FBCB4" w14:textId="77777777">
        <w:trPr>
          <w:cantSplit/>
        </w:trPr>
        <w:tc>
          <w:tcPr>
            <w:tcW w:w="2347" w:type="dxa"/>
            <w:tcBorders>
              <w:left w:val="single" w:sz="6" w:space="0" w:color="auto"/>
              <w:bottom w:val="single" w:sz="6" w:space="0" w:color="auto"/>
              <w:right w:val="single" w:sz="6" w:space="0" w:color="auto"/>
            </w:tcBorders>
          </w:tcPr>
          <w:p w14:paraId="1C7E4E4A"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348E31F8" w14:textId="77777777"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26877186" w14:textId="77777777">
        <w:trPr>
          <w:cantSplit/>
        </w:trPr>
        <w:tc>
          <w:tcPr>
            <w:tcW w:w="2347" w:type="dxa"/>
            <w:tcBorders>
              <w:left w:val="single" w:sz="6" w:space="0" w:color="auto"/>
              <w:bottom w:val="single" w:sz="6" w:space="0" w:color="auto"/>
              <w:right w:val="single" w:sz="6" w:space="0" w:color="auto"/>
            </w:tcBorders>
          </w:tcPr>
          <w:p w14:paraId="3297156A"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91D5D0C" w14:textId="77777777"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14:paraId="56F8F5E2" w14:textId="77777777">
        <w:trPr>
          <w:cantSplit/>
        </w:trPr>
        <w:tc>
          <w:tcPr>
            <w:tcW w:w="2347" w:type="dxa"/>
            <w:tcBorders>
              <w:left w:val="single" w:sz="6" w:space="0" w:color="auto"/>
              <w:bottom w:val="single" w:sz="6" w:space="0" w:color="auto"/>
              <w:right w:val="single" w:sz="6" w:space="0" w:color="auto"/>
            </w:tcBorders>
          </w:tcPr>
          <w:p w14:paraId="351AE531"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3D75587" w14:textId="77777777" w:rsidR="00CD31E8" w:rsidRDefault="00CD31E8">
            <w:pPr>
              <w:spacing w:before="40" w:after="40"/>
              <w:ind w:left="80"/>
              <w:rPr>
                <w:sz w:val="20"/>
              </w:rPr>
            </w:pPr>
            <w:r>
              <w:rPr>
                <w:sz w:val="20"/>
              </w:rPr>
              <w:t>The data block is assumed to be a reference to an array of unsigned long long integers (64 bits). The count</w:t>
            </w:r>
            <w:r>
              <w:rPr>
                <w:i/>
                <w:sz w:val="20"/>
              </w:rPr>
              <w:t xml:space="preserve"> </w:t>
            </w:r>
            <w:r>
              <w:rPr>
                <w:sz w:val="20"/>
              </w:rPr>
              <w:t>corresponds to the number of longlongwords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4A68990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FDB0C6"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A737552" w14:textId="77777777" w:rsidR="00F21987" w:rsidRDefault="00F21987">
            <w:pPr>
              <w:spacing w:before="40" w:after="40"/>
              <w:ind w:left="80"/>
              <w:rPr>
                <w:sz w:val="20"/>
              </w:rPr>
            </w:pPr>
            <w:r>
              <w:rPr>
                <w:sz w:val="20"/>
              </w:rPr>
              <w:t>The data being read is assumed to be in standard IEEE 488.2 format. This is the default behavior if neither “!ob” nor “!ol” is present.</w:t>
            </w:r>
          </w:p>
        </w:tc>
      </w:tr>
      <w:tr w:rsidR="00F21987" w14:paraId="4854AB5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C2FA35"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38058F3B" w14:textId="77777777" w:rsidR="00F21987" w:rsidRDefault="00F21987">
            <w:pPr>
              <w:spacing w:before="40" w:after="40"/>
              <w:ind w:left="80"/>
              <w:rPr>
                <w:sz w:val="20"/>
              </w:rPr>
            </w:pPr>
            <w:r>
              <w:rPr>
                <w:sz w:val="20"/>
              </w:rPr>
              <w:t>The data being read is assumed to be in little endian format.</w:t>
            </w:r>
          </w:p>
        </w:tc>
      </w:tr>
    </w:tbl>
    <w:p w14:paraId="733D16F1" w14:textId="77777777" w:rsidR="00F21987" w:rsidRDefault="00F21987">
      <w:pPr>
        <w:ind w:left="720"/>
        <w:rPr>
          <w:b/>
          <w:caps/>
          <w:sz w:val="20"/>
        </w:rPr>
      </w:pPr>
    </w:p>
    <w:p w14:paraId="09A61790" w14:textId="77777777" w:rsidR="00F21987" w:rsidRDefault="00F21987">
      <w:pPr>
        <w:ind w:left="720"/>
        <w:rPr>
          <w:sz w:val="20"/>
        </w:rPr>
      </w:pPr>
      <w:r>
        <w:rPr>
          <w:b/>
          <w:caps/>
          <w:sz w:val="20"/>
        </w:rPr>
        <w:br w:type="page"/>
        <w:t>BNF f</w:t>
      </w:r>
      <w:r>
        <w:rPr>
          <w:b/>
          <w:sz w:val="20"/>
        </w:rPr>
        <w:t>ormat</w:t>
      </w:r>
      <w:r>
        <w:rPr>
          <w:b/>
          <w:caps/>
          <w:sz w:val="20"/>
        </w:rPr>
        <w:t xml:space="preserve"> </w:t>
      </w:r>
      <w:r>
        <w:rPr>
          <w:b/>
          <w:sz w:val="20"/>
        </w:rPr>
        <w:t>for</w:t>
      </w:r>
      <w:r>
        <w:rPr>
          <w:b/>
          <w:caps/>
          <w:sz w:val="20"/>
        </w:rPr>
        <w:t xml:space="preserve"> </w:t>
      </w:r>
      <w:r>
        <w:rPr>
          <w:rFonts w:ascii="Courier" w:hAnsi="Courier"/>
          <w:sz w:val="18"/>
        </w:rPr>
        <w:t>viScanf()</w:t>
      </w:r>
      <w:r>
        <w:rPr>
          <w:b/>
          <w:caps/>
          <w:sz w:val="20"/>
        </w:rPr>
        <w:t xml:space="preserve"> </w:t>
      </w:r>
      <w:r>
        <w:rPr>
          <w:rFonts w:ascii="Courier" w:hAnsi="Courier"/>
          <w:sz w:val="18"/>
        </w:rPr>
        <w:t>readFmt</w:t>
      </w:r>
      <w:r>
        <w:rPr>
          <w:b/>
          <w:caps/>
          <w:sz w:val="20"/>
        </w:rPr>
        <w:t xml:space="preserve"> s</w:t>
      </w:r>
      <w:r>
        <w:rPr>
          <w:b/>
          <w:sz w:val="20"/>
        </w:rPr>
        <w:t>tring</w:t>
      </w:r>
    </w:p>
    <w:p w14:paraId="43E2941A" w14:textId="77777777" w:rsidR="00F21987" w:rsidRDefault="00F21987">
      <w:pPr>
        <w:ind w:left="720" w:hanging="1440"/>
        <w:rPr>
          <w:sz w:val="20"/>
        </w:rPr>
      </w:pPr>
    </w:p>
    <w:p w14:paraId="66588A67" w14:textId="77777777" w:rsidR="00F21987" w:rsidRDefault="00F21987">
      <w:pPr>
        <w:ind w:left="720"/>
        <w:rPr>
          <w:sz w:val="20"/>
        </w:rPr>
      </w:pPr>
      <w:r>
        <w:rPr>
          <w:sz w:val="20"/>
        </w:rPr>
        <w:t xml:space="preserve">The following is the BNF format for the </w:t>
      </w:r>
      <w:r>
        <w:rPr>
          <w:rFonts w:ascii="Courier" w:hAnsi="Courier"/>
          <w:sz w:val="18"/>
        </w:rPr>
        <w:t>viScanf()</w:t>
      </w:r>
      <w:r>
        <w:rPr>
          <w:sz w:val="20"/>
        </w:rPr>
        <w:t xml:space="preserve"> </w:t>
      </w:r>
      <w:r>
        <w:rPr>
          <w:rFonts w:ascii="Courier" w:hAnsi="Courier"/>
          <w:sz w:val="18"/>
        </w:rPr>
        <w:t>readFmt</w:t>
      </w:r>
      <w:r>
        <w:rPr>
          <w:b/>
          <w:sz w:val="20"/>
        </w:rPr>
        <w:t xml:space="preserve"> </w:t>
      </w:r>
      <w:r>
        <w:rPr>
          <w:sz w:val="20"/>
        </w:rPr>
        <w:t>string:</w:t>
      </w:r>
    </w:p>
    <w:p w14:paraId="6DC26CE7" w14:textId="77777777" w:rsidR="00F21987" w:rsidRDefault="00F21987">
      <w:pPr>
        <w:ind w:left="2160" w:hanging="1440"/>
        <w:rPr>
          <w:sz w:val="20"/>
        </w:rPr>
      </w:pPr>
    </w:p>
    <w:p w14:paraId="56D8D1CD" w14:textId="77777777" w:rsidR="00F21987" w:rsidRDefault="00F21987">
      <w:pPr>
        <w:tabs>
          <w:tab w:val="left" w:pos="3600"/>
        </w:tabs>
        <w:ind w:left="3060" w:hanging="2340"/>
        <w:rPr>
          <w:i/>
          <w:sz w:val="20"/>
        </w:rPr>
      </w:pPr>
      <w:r>
        <w:rPr>
          <w:sz w:val="20"/>
        </w:rPr>
        <w:t xml:space="preserve">&lt;scan_fmt&gt; </w:t>
      </w:r>
      <w:r>
        <w:rPr>
          <w:sz w:val="20"/>
        </w:rPr>
        <w:tab/>
        <w:t>:=</w:t>
      </w:r>
      <w:r>
        <w:rPr>
          <w:sz w:val="20"/>
        </w:rPr>
        <w:tab/>
        <w:t>{&lt;slashed_special&gt; | &lt;conversion&gt; | &lt;ascii_char&gt; } *</w:t>
      </w:r>
    </w:p>
    <w:p w14:paraId="56F5974A" w14:textId="77777777" w:rsidR="00F21987" w:rsidRDefault="00F21987">
      <w:pPr>
        <w:tabs>
          <w:tab w:val="left" w:pos="3600"/>
        </w:tabs>
        <w:ind w:left="2160" w:hanging="1440"/>
        <w:rPr>
          <w:sz w:val="20"/>
        </w:rPr>
      </w:pPr>
    </w:p>
    <w:p w14:paraId="26B9C85A" w14:textId="77777777"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14:paraId="4047EFB3" w14:textId="77777777" w:rsidR="00F21987" w:rsidRDefault="00F21987">
      <w:pPr>
        <w:tabs>
          <w:tab w:val="left" w:pos="3600"/>
        </w:tabs>
        <w:ind w:left="2160" w:hanging="1440"/>
        <w:rPr>
          <w:i/>
          <w:sz w:val="20"/>
        </w:rPr>
      </w:pPr>
    </w:p>
    <w:p w14:paraId="22C3790D" w14:textId="77777777" w:rsidR="00F21987" w:rsidRDefault="00F21987">
      <w:pPr>
        <w:tabs>
          <w:tab w:val="left" w:pos="3600"/>
        </w:tabs>
        <w:ind w:left="3060" w:hanging="2340"/>
        <w:rPr>
          <w:sz w:val="20"/>
        </w:rPr>
      </w:pPr>
      <w:r>
        <w:rPr>
          <w:sz w:val="20"/>
        </w:rPr>
        <w:t>&lt;oct_esc&gt;</w:t>
      </w:r>
      <w:r>
        <w:rPr>
          <w:sz w:val="20"/>
        </w:rPr>
        <w:tab/>
        <w:t>:=</w:t>
      </w:r>
      <w:r>
        <w:rPr>
          <w:sz w:val="20"/>
        </w:rPr>
        <w:tab/>
        <w:t>"\"&lt;oct_digit&gt;  [ &lt;oct_digit&gt;  [ &lt;oct_digit&gt; ] ]</w:t>
      </w:r>
    </w:p>
    <w:p w14:paraId="4007A517" w14:textId="77777777" w:rsidR="00F21987" w:rsidRDefault="00F21987">
      <w:pPr>
        <w:tabs>
          <w:tab w:val="left" w:pos="3600"/>
        </w:tabs>
        <w:ind w:left="2160" w:hanging="1440"/>
        <w:rPr>
          <w:i/>
          <w:sz w:val="20"/>
        </w:rPr>
      </w:pPr>
    </w:p>
    <w:p w14:paraId="00553422" w14:textId="77777777" w:rsidR="00F21987" w:rsidRDefault="00F21987">
      <w:pPr>
        <w:tabs>
          <w:tab w:val="left" w:pos="3600"/>
        </w:tabs>
        <w:ind w:left="3060" w:hanging="2340"/>
        <w:rPr>
          <w:sz w:val="20"/>
        </w:rPr>
      </w:pPr>
      <w:r>
        <w:rPr>
          <w:sz w:val="20"/>
        </w:rPr>
        <w:t>&lt;ascii_char&gt;</w:t>
      </w:r>
      <w:r>
        <w:rPr>
          <w:sz w:val="20"/>
        </w:rPr>
        <w:tab/>
        <w:t>:=</w:t>
      </w:r>
      <w:r>
        <w:rPr>
          <w:sz w:val="20"/>
        </w:rPr>
        <w:tab/>
        <w:t>Any ASCII character except slash (\) or percent (%).</w:t>
      </w:r>
    </w:p>
    <w:p w14:paraId="5FBDA87C" w14:textId="77777777" w:rsidR="00F21987" w:rsidRDefault="00F21987">
      <w:pPr>
        <w:tabs>
          <w:tab w:val="left" w:pos="3600"/>
        </w:tabs>
        <w:ind w:left="2160" w:hanging="1440"/>
        <w:rPr>
          <w:sz w:val="20"/>
        </w:rPr>
      </w:pPr>
    </w:p>
    <w:p w14:paraId="09F5765E" w14:textId="77777777" w:rsidR="00F21987" w:rsidRDefault="00F21987">
      <w:pPr>
        <w:tabs>
          <w:tab w:val="left" w:pos="3600"/>
        </w:tabs>
        <w:ind w:left="3060" w:hanging="2340"/>
        <w:rPr>
          <w:sz w:val="20"/>
        </w:rPr>
      </w:pPr>
      <w:r>
        <w:rPr>
          <w:sz w:val="20"/>
        </w:rPr>
        <w:t>&lt;conversion&gt;</w:t>
      </w:r>
      <w:r>
        <w:rPr>
          <w:sz w:val="20"/>
        </w:rPr>
        <w:tab/>
        <w:t>:=</w:t>
      </w:r>
      <w:r>
        <w:rPr>
          <w:i/>
          <w:sz w:val="20"/>
        </w:rPr>
        <w:tab/>
      </w:r>
      <w:r>
        <w:rPr>
          <w:sz w:val="20"/>
        </w:rPr>
        <w:t xml:space="preserve">&lt;fmt_cod_c&gt; | &lt;fmt_cod_d&gt; | &lt;fmt_cod_e&gt; | &lt;fmt_cod_b&gt; | </w:t>
      </w:r>
    </w:p>
    <w:p w14:paraId="28CAA36E" w14:textId="77777777" w:rsidR="00F21987" w:rsidRDefault="00F21987">
      <w:pPr>
        <w:tabs>
          <w:tab w:val="left" w:pos="3600"/>
        </w:tabs>
        <w:ind w:left="2880" w:hanging="2160"/>
        <w:rPr>
          <w:sz w:val="20"/>
        </w:rPr>
      </w:pPr>
      <w:r>
        <w:rPr>
          <w:sz w:val="20"/>
        </w:rPr>
        <w:tab/>
      </w:r>
      <w:r>
        <w:rPr>
          <w:sz w:val="20"/>
        </w:rPr>
        <w:tab/>
        <w:t xml:space="preserve">&lt;fmt_cod_f&gt; | &lt;fmt_cod_s&gt; | &lt;fmt_cod_t&gt; | &lt;fmt_cod_T&gt; | </w:t>
      </w:r>
    </w:p>
    <w:p w14:paraId="00EC7E0B" w14:textId="77777777" w:rsidR="00F21987" w:rsidRDefault="00F21987">
      <w:pPr>
        <w:tabs>
          <w:tab w:val="left" w:pos="3600"/>
        </w:tabs>
        <w:ind w:left="2880" w:hanging="2160"/>
        <w:rPr>
          <w:sz w:val="20"/>
        </w:rPr>
      </w:pPr>
      <w:r>
        <w:rPr>
          <w:sz w:val="20"/>
        </w:rPr>
        <w:tab/>
      </w:r>
      <w:r>
        <w:rPr>
          <w:sz w:val="20"/>
        </w:rPr>
        <w:tab/>
        <w:t>&lt;fmt_cod_y&gt; | "%%"</w:t>
      </w:r>
    </w:p>
    <w:p w14:paraId="0BAC1FA0" w14:textId="77777777" w:rsidR="00F21987" w:rsidRDefault="00F21987">
      <w:pPr>
        <w:tabs>
          <w:tab w:val="left" w:pos="3600"/>
        </w:tabs>
        <w:ind w:left="2880" w:hanging="2160"/>
        <w:rPr>
          <w:sz w:val="20"/>
        </w:rPr>
      </w:pPr>
    </w:p>
    <w:p w14:paraId="6545F65F" w14:textId="77777777" w:rsidR="00F21987" w:rsidRDefault="00F21987">
      <w:pPr>
        <w:tabs>
          <w:tab w:val="left" w:pos="3600"/>
        </w:tabs>
        <w:ind w:left="2880" w:hanging="2160"/>
        <w:rPr>
          <w:sz w:val="20"/>
        </w:rPr>
      </w:pPr>
      <w:r>
        <w:rPr>
          <w:sz w:val="20"/>
        </w:rPr>
        <w:t>&lt;fmt_cod_b&gt;</w:t>
      </w:r>
      <w:r>
        <w:rPr>
          <w:sz w:val="20"/>
        </w:rPr>
        <w:tab/>
        <w:t>:=</w:t>
      </w:r>
      <w:r>
        <w:rPr>
          <w:sz w:val="20"/>
        </w:rPr>
        <w:tab/>
        <w:t xml:space="preserve">"%" ["*"] [&lt;array_size &gt; ] ["h" | "l" | </w:t>
      </w:r>
      <w:r w:rsidR="00CD31E8">
        <w:rPr>
          <w:sz w:val="20"/>
        </w:rPr>
        <w:t xml:space="preserve">“ll” | </w:t>
      </w:r>
      <w:r>
        <w:rPr>
          <w:sz w:val="20"/>
        </w:rPr>
        <w:t>"z" | "Z" ] "b"</w:t>
      </w:r>
    </w:p>
    <w:p w14:paraId="48097729" w14:textId="77777777" w:rsidR="00F21987" w:rsidRDefault="00F21987">
      <w:pPr>
        <w:tabs>
          <w:tab w:val="left" w:pos="3600"/>
        </w:tabs>
        <w:ind w:left="2880" w:hanging="2160"/>
        <w:rPr>
          <w:sz w:val="20"/>
        </w:rPr>
      </w:pPr>
    </w:p>
    <w:p w14:paraId="2E2D3D8E" w14:textId="77777777" w:rsidR="00F21987" w:rsidRDefault="00F21987">
      <w:pPr>
        <w:tabs>
          <w:tab w:val="left" w:pos="3600"/>
        </w:tabs>
        <w:ind w:left="3060" w:hanging="2340"/>
        <w:rPr>
          <w:sz w:val="20"/>
        </w:rPr>
      </w:pPr>
      <w:r>
        <w:rPr>
          <w:sz w:val="20"/>
        </w:rPr>
        <w:t>&lt;fmt_cod_c&gt;</w:t>
      </w:r>
      <w:r>
        <w:rPr>
          <w:sz w:val="20"/>
        </w:rPr>
        <w:tab/>
        <w:t>:=</w:t>
      </w:r>
      <w:r>
        <w:rPr>
          <w:sz w:val="20"/>
        </w:rPr>
        <w:tab/>
        <w:t>"%" ["*"] [&lt;field_width&gt; ] "c"</w:t>
      </w:r>
    </w:p>
    <w:p w14:paraId="189F4C60" w14:textId="77777777" w:rsidR="00F21987" w:rsidRDefault="00F21987">
      <w:pPr>
        <w:tabs>
          <w:tab w:val="left" w:pos="3600"/>
        </w:tabs>
        <w:ind w:left="2880" w:hanging="2160"/>
        <w:jc w:val="center"/>
        <w:rPr>
          <w:sz w:val="20"/>
        </w:rPr>
      </w:pPr>
    </w:p>
    <w:p w14:paraId="3241C5E8"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 [","&lt;array_size&gt;] ["l" | </w:t>
      </w:r>
      <w:r w:rsidR="00CD31E8">
        <w:rPr>
          <w:sz w:val="20"/>
        </w:rPr>
        <w:t xml:space="preserve">“ll” </w:t>
      </w:r>
      <w:r>
        <w:rPr>
          <w:sz w:val="20"/>
        </w:rPr>
        <w:t>| "h"] "d"</w:t>
      </w:r>
    </w:p>
    <w:p w14:paraId="2052369E" w14:textId="77777777" w:rsidR="00F21987" w:rsidRDefault="00F21987">
      <w:pPr>
        <w:tabs>
          <w:tab w:val="left" w:pos="3600"/>
        </w:tabs>
        <w:ind w:left="2880" w:hanging="2160"/>
        <w:rPr>
          <w:sz w:val="20"/>
        </w:rPr>
      </w:pPr>
    </w:p>
    <w:p w14:paraId="0D05FD01" w14:textId="77777777" w:rsidR="00F21987" w:rsidRDefault="00F21987">
      <w:pPr>
        <w:tabs>
          <w:tab w:val="left" w:pos="3600"/>
        </w:tabs>
        <w:ind w:left="3060" w:hanging="2340"/>
        <w:rPr>
          <w:sz w:val="20"/>
        </w:rPr>
      </w:pPr>
      <w:r>
        <w:rPr>
          <w:sz w:val="20"/>
        </w:rPr>
        <w:t>&lt;fmt_cod_e&gt;</w:t>
      </w:r>
      <w:r>
        <w:rPr>
          <w:sz w:val="20"/>
        </w:rPr>
        <w:tab/>
        <w:t>:=</w:t>
      </w:r>
      <w:r>
        <w:rPr>
          <w:sz w:val="20"/>
        </w:rPr>
        <w:tab/>
        <w:t>"%" ["*"] [","&lt;array_size&gt;] ["l" | "L"] "e"</w:t>
      </w:r>
    </w:p>
    <w:p w14:paraId="39C7CC48" w14:textId="77777777" w:rsidR="00F21987" w:rsidRDefault="00F21987">
      <w:pPr>
        <w:tabs>
          <w:tab w:val="left" w:pos="3600"/>
        </w:tabs>
        <w:ind w:left="2880" w:hanging="2160"/>
        <w:rPr>
          <w:sz w:val="20"/>
        </w:rPr>
      </w:pPr>
    </w:p>
    <w:p w14:paraId="40F4B37C" w14:textId="77777777" w:rsidR="00F21987" w:rsidRDefault="00F21987">
      <w:pPr>
        <w:tabs>
          <w:tab w:val="left" w:pos="3600"/>
        </w:tabs>
        <w:ind w:left="3060" w:hanging="2340"/>
        <w:rPr>
          <w:sz w:val="20"/>
        </w:rPr>
      </w:pPr>
      <w:r>
        <w:rPr>
          <w:sz w:val="20"/>
        </w:rPr>
        <w:t>&lt;fmt_cod_f&gt;</w:t>
      </w:r>
      <w:r>
        <w:rPr>
          <w:sz w:val="20"/>
        </w:rPr>
        <w:tab/>
        <w:t>:=</w:t>
      </w:r>
      <w:r>
        <w:rPr>
          <w:sz w:val="20"/>
        </w:rPr>
        <w:tab/>
        <w:t>"%" ["*"] [","&lt;array_size&gt;] ["l" | "L"] "f"</w:t>
      </w:r>
    </w:p>
    <w:p w14:paraId="069660E9" w14:textId="77777777" w:rsidR="00F21987" w:rsidRDefault="00F21987">
      <w:pPr>
        <w:tabs>
          <w:tab w:val="left" w:pos="3600"/>
        </w:tabs>
        <w:ind w:left="2880" w:hanging="2160"/>
        <w:rPr>
          <w:sz w:val="20"/>
        </w:rPr>
      </w:pPr>
    </w:p>
    <w:p w14:paraId="52107B59" w14:textId="77777777" w:rsidR="00F21987" w:rsidRDefault="00F21987">
      <w:pPr>
        <w:tabs>
          <w:tab w:val="left" w:pos="3600"/>
        </w:tabs>
        <w:ind w:left="3060" w:hanging="2340"/>
        <w:rPr>
          <w:sz w:val="20"/>
        </w:rPr>
      </w:pPr>
      <w:r>
        <w:rPr>
          <w:sz w:val="20"/>
        </w:rPr>
        <w:t>&lt;fmt_cod_s&gt;</w:t>
      </w:r>
      <w:r>
        <w:rPr>
          <w:sz w:val="20"/>
        </w:rPr>
        <w:tab/>
        <w:t>:=</w:t>
      </w:r>
      <w:r>
        <w:rPr>
          <w:sz w:val="20"/>
        </w:rPr>
        <w:tab/>
        <w:t>"%" ["*"] [&lt;field_width&gt; ] "s"</w:t>
      </w:r>
    </w:p>
    <w:p w14:paraId="5D58E1B8" w14:textId="77777777" w:rsidR="00F21987" w:rsidRDefault="00F21987">
      <w:pPr>
        <w:tabs>
          <w:tab w:val="left" w:pos="3600"/>
        </w:tabs>
        <w:ind w:left="2880" w:hanging="2160"/>
        <w:rPr>
          <w:sz w:val="20"/>
        </w:rPr>
      </w:pPr>
    </w:p>
    <w:p w14:paraId="35D82843"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408D52B4" w14:textId="77777777" w:rsidR="00F21987" w:rsidRPr="007D3763" w:rsidRDefault="00F21987">
      <w:pPr>
        <w:tabs>
          <w:tab w:val="left" w:pos="3600"/>
        </w:tabs>
        <w:ind w:left="2880" w:hanging="2160"/>
        <w:rPr>
          <w:sz w:val="20"/>
          <w:lang w:val="de-DE"/>
        </w:rPr>
      </w:pPr>
    </w:p>
    <w:p w14:paraId="08AA9E5B"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1489D02B" w14:textId="77777777" w:rsidR="00F21987" w:rsidRPr="007D3763" w:rsidRDefault="00F21987">
      <w:pPr>
        <w:tabs>
          <w:tab w:val="left" w:pos="3600"/>
        </w:tabs>
        <w:ind w:left="2880" w:hanging="2160"/>
        <w:rPr>
          <w:sz w:val="20"/>
          <w:lang w:val="de-DE"/>
        </w:rPr>
      </w:pPr>
    </w:p>
    <w:p w14:paraId="0603C390"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 &lt;array_size&gt; [ &lt;swap_mod&gt; ] [ "h" | "l" </w:t>
      </w:r>
      <w:r w:rsidR="00CD31E8">
        <w:rPr>
          <w:sz w:val="20"/>
        </w:rPr>
        <w:t xml:space="preserve">| “ll” </w:t>
      </w:r>
      <w:r>
        <w:rPr>
          <w:sz w:val="20"/>
        </w:rPr>
        <w:t>] "y"</w:t>
      </w:r>
    </w:p>
    <w:p w14:paraId="597218CB" w14:textId="77777777" w:rsidR="00F21987" w:rsidRDefault="00F21987">
      <w:pPr>
        <w:tabs>
          <w:tab w:val="left" w:pos="3600"/>
        </w:tabs>
        <w:ind w:left="3060" w:hanging="2340"/>
        <w:rPr>
          <w:sz w:val="20"/>
        </w:rPr>
      </w:pPr>
    </w:p>
    <w:p w14:paraId="092E0768"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45DEC439" w14:textId="77777777" w:rsidR="00F21987" w:rsidRDefault="00F21987">
      <w:pPr>
        <w:tabs>
          <w:tab w:val="left" w:pos="3600"/>
        </w:tabs>
        <w:ind w:left="2880" w:hanging="2160"/>
        <w:rPr>
          <w:sz w:val="20"/>
        </w:rPr>
      </w:pPr>
    </w:p>
    <w:p w14:paraId="0E1A9554" w14:textId="77777777" w:rsidR="00F21987" w:rsidRDefault="00F21987">
      <w:pPr>
        <w:tabs>
          <w:tab w:val="left" w:pos="3600"/>
        </w:tabs>
        <w:ind w:left="3060" w:hanging="2340"/>
        <w:rPr>
          <w:sz w:val="20"/>
        </w:rPr>
      </w:pPr>
      <w:r>
        <w:rPr>
          <w:sz w:val="20"/>
        </w:rPr>
        <w:t>&lt;field_width&gt;</w:t>
      </w:r>
      <w:r>
        <w:rPr>
          <w:i/>
          <w:sz w:val="20"/>
        </w:rPr>
        <w:tab/>
      </w:r>
      <w:r>
        <w:rPr>
          <w:sz w:val="20"/>
        </w:rPr>
        <w:t>:=</w:t>
      </w:r>
      <w:r>
        <w:rPr>
          <w:sz w:val="20"/>
        </w:rPr>
        <w:tab/>
        <w:t>&lt;positive_integer&gt; | "#"</w:t>
      </w:r>
    </w:p>
    <w:p w14:paraId="2CDF6A18" w14:textId="77777777" w:rsidR="00F21987" w:rsidRDefault="00F21987">
      <w:pPr>
        <w:tabs>
          <w:tab w:val="left" w:pos="3600"/>
        </w:tabs>
        <w:ind w:left="2880" w:hanging="2160"/>
        <w:rPr>
          <w:sz w:val="20"/>
        </w:rPr>
      </w:pPr>
    </w:p>
    <w:p w14:paraId="11F5E580" w14:textId="77777777" w:rsidR="00F21987" w:rsidRDefault="00F21987">
      <w:pPr>
        <w:tabs>
          <w:tab w:val="left" w:pos="3600"/>
        </w:tabs>
        <w:ind w:left="3060" w:hanging="2340"/>
        <w:rPr>
          <w:sz w:val="20"/>
        </w:rPr>
      </w:pPr>
      <w:r>
        <w:rPr>
          <w:sz w:val="20"/>
        </w:rPr>
        <w:t>&lt;array_size&gt;</w:t>
      </w:r>
      <w:r>
        <w:rPr>
          <w:i/>
          <w:sz w:val="20"/>
        </w:rPr>
        <w:tab/>
      </w:r>
      <w:r>
        <w:rPr>
          <w:sz w:val="20"/>
        </w:rPr>
        <w:t>:=</w:t>
      </w:r>
      <w:r>
        <w:rPr>
          <w:sz w:val="20"/>
        </w:rPr>
        <w:tab/>
        <w:t>&lt;positive_integer&gt; | "#"</w:t>
      </w:r>
    </w:p>
    <w:p w14:paraId="21721D9E" w14:textId="77777777" w:rsidR="00F21987" w:rsidRDefault="00F21987">
      <w:pPr>
        <w:ind w:left="2880" w:hanging="2160"/>
        <w:rPr>
          <w:sz w:val="20"/>
        </w:rPr>
      </w:pPr>
    </w:p>
    <w:p w14:paraId="31E70021" w14:textId="77777777" w:rsidR="00F21987" w:rsidRDefault="00F21987">
      <w:pPr>
        <w:tabs>
          <w:tab w:val="left" w:pos="9540"/>
        </w:tabs>
        <w:ind w:left="1440" w:hanging="1440"/>
        <w:rPr>
          <w:b/>
          <w:sz w:val="20"/>
        </w:rPr>
      </w:pPr>
      <w:r>
        <w:rPr>
          <w:b/>
          <w:sz w:val="20"/>
        </w:rPr>
        <w:t>Related Items</w:t>
      </w:r>
    </w:p>
    <w:p w14:paraId="05FCC1A4" w14:textId="77777777" w:rsidR="00F21987" w:rsidRDefault="00F21987">
      <w:pPr>
        <w:tabs>
          <w:tab w:val="left" w:pos="9540"/>
        </w:tabs>
        <w:ind w:left="720"/>
        <w:rPr>
          <w:sz w:val="20"/>
        </w:rPr>
      </w:pPr>
      <w:r>
        <w:rPr>
          <w:sz w:val="20"/>
        </w:rPr>
        <w:t xml:space="preserve">See the INSTR resource description. Also see </w:t>
      </w:r>
      <w:r>
        <w:rPr>
          <w:rFonts w:ascii="Courier" w:hAnsi="Courier"/>
          <w:sz w:val="18"/>
        </w:rPr>
        <w:t>viVScanf()</w:t>
      </w:r>
      <w:r>
        <w:rPr>
          <w:sz w:val="20"/>
        </w:rPr>
        <w:t>.</w:t>
      </w:r>
    </w:p>
    <w:p w14:paraId="4C9D6746" w14:textId="77777777" w:rsidR="00F21987" w:rsidRDefault="00F21987">
      <w:pPr>
        <w:tabs>
          <w:tab w:val="left" w:pos="9540"/>
        </w:tabs>
        <w:ind w:left="1440" w:hanging="1440"/>
        <w:rPr>
          <w:sz w:val="20"/>
        </w:rPr>
      </w:pPr>
    </w:p>
    <w:p w14:paraId="4D8FD932" w14:textId="77777777" w:rsidR="00F21987" w:rsidRDefault="00F21987">
      <w:pPr>
        <w:keepNext/>
        <w:tabs>
          <w:tab w:val="left" w:pos="9540"/>
        </w:tabs>
        <w:ind w:left="1440" w:hanging="1440"/>
        <w:rPr>
          <w:b/>
          <w:sz w:val="20"/>
        </w:rPr>
      </w:pPr>
      <w:r>
        <w:rPr>
          <w:b/>
          <w:sz w:val="20"/>
        </w:rPr>
        <w:t>Implementation Requirements</w:t>
      </w:r>
    </w:p>
    <w:p w14:paraId="228C3B2B" w14:textId="77777777" w:rsidR="00F21987" w:rsidRDefault="00F21987">
      <w:pPr>
        <w:keepNext/>
        <w:tabs>
          <w:tab w:val="left" w:pos="9540"/>
        </w:tabs>
        <w:ind w:left="1440" w:hanging="1440"/>
        <w:rPr>
          <w:b/>
          <w:sz w:val="20"/>
        </w:rPr>
      </w:pPr>
    </w:p>
    <w:p w14:paraId="78C69897" w14:textId="77777777" w:rsidR="00F21987" w:rsidRDefault="00F21987">
      <w:pPr>
        <w:keepNext/>
        <w:tabs>
          <w:tab w:val="left" w:pos="9540"/>
        </w:tabs>
        <w:ind w:left="547" w:hanging="547"/>
        <w:rPr>
          <w:sz w:val="20"/>
        </w:rPr>
      </w:pPr>
      <w:r>
        <w:rPr>
          <w:b/>
          <w:sz w:val="20"/>
        </w:rPr>
        <w:t>RULE 6.2.12</w:t>
      </w:r>
    </w:p>
    <w:p w14:paraId="75D8CCFE" w14:textId="77777777"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r>
        <w:rPr>
          <w:rFonts w:ascii="Courier" w:hAnsi="Courier"/>
          <w:sz w:val="18"/>
        </w:rPr>
        <w:t>arg</w:t>
      </w:r>
      <w:r>
        <w:rPr>
          <w:sz w:val="20"/>
        </w:rPr>
        <w:t xml:space="preserve"> parameters in formatted I/O read operations except under the following circumstances:</w:t>
      </w:r>
    </w:p>
    <w:p w14:paraId="193D1B18" w14:textId="77777777" w:rsidR="00F21987" w:rsidRDefault="00F21987">
      <w:pPr>
        <w:keepNext/>
        <w:tabs>
          <w:tab w:val="left" w:pos="9540"/>
        </w:tabs>
        <w:ind w:left="547" w:hanging="547"/>
        <w:rPr>
          <w:sz w:val="20"/>
        </w:rPr>
      </w:pPr>
    </w:p>
    <w:p w14:paraId="58453412" w14:textId="77777777" w:rsidR="00F21987" w:rsidRDefault="00F21987">
      <w:pPr>
        <w:keepNext/>
        <w:tabs>
          <w:tab w:val="left" w:pos="9540"/>
        </w:tabs>
        <w:ind w:left="1080" w:hanging="360"/>
        <w:rPr>
          <w:sz w:val="20"/>
        </w:rPr>
      </w:pPr>
      <w:r>
        <w:rPr>
          <w:sz w:val="20"/>
        </w:rPr>
        <w:t>•</w:t>
      </w:r>
      <w:r>
        <w:rPr>
          <w:sz w:val="20"/>
        </w:rPr>
        <w:tab/>
        <w:t xml:space="preserve">If a * is present, no </w:t>
      </w:r>
      <w:r>
        <w:rPr>
          <w:rFonts w:ascii="Courier" w:hAnsi="Courier"/>
          <w:sz w:val="18"/>
        </w:rPr>
        <w:t>arg</w:t>
      </w:r>
      <w:r>
        <w:rPr>
          <w:b/>
          <w:sz w:val="20"/>
        </w:rPr>
        <w:t xml:space="preserve"> </w:t>
      </w:r>
      <w:r>
        <w:rPr>
          <w:sz w:val="20"/>
        </w:rPr>
        <w:t>parameters are used.</w:t>
      </w:r>
    </w:p>
    <w:p w14:paraId="71EB73E6" w14:textId="77777777" w:rsidR="00F21987" w:rsidRDefault="00F21987">
      <w:pPr>
        <w:pStyle w:val="pr"/>
        <w:keepNext/>
        <w:tabs>
          <w:tab w:val="left" w:pos="9540"/>
        </w:tabs>
        <w:spacing w:line="240" w:lineRule="auto"/>
      </w:pPr>
    </w:p>
    <w:p w14:paraId="70CA24D4"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(%c, %s, %t, %T). This </w:t>
      </w:r>
      <w:r>
        <w:rPr>
          <w:rFonts w:ascii="Courier" w:hAnsi="Courier"/>
          <w:sz w:val="18"/>
        </w:rPr>
        <w:t>arg</w:t>
      </w:r>
      <w:r>
        <w:rPr>
          <w:sz w:val="20"/>
        </w:rPr>
        <w:t xml:space="preserve"> defines the maximum size of the string being read. The second </w:t>
      </w:r>
      <w:r>
        <w:rPr>
          <w:rFonts w:ascii="Courier" w:hAnsi="Courier"/>
          <w:sz w:val="18"/>
        </w:rPr>
        <w:t>arg</w:t>
      </w:r>
      <w:r>
        <w:rPr>
          <w:sz w:val="20"/>
        </w:rPr>
        <w:t xml:space="preserve"> points to the buffer that will store the read data.</w:t>
      </w:r>
    </w:p>
    <w:p w14:paraId="15F3D6F9" w14:textId="77777777" w:rsidR="00F21987" w:rsidRDefault="00F21987">
      <w:pPr>
        <w:tabs>
          <w:tab w:val="left" w:pos="9540"/>
        </w:tabs>
        <w:ind w:left="1080" w:hanging="360"/>
        <w:rPr>
          <w:sz w:val="20"/>
        </w:rPr>
      </w:pPr>
    </w:p>
    <w:p w14:paraId="468ACEF8"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array_size,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(%d, %f) or a reference to a long integer (%b, %y). This </w:t>
      </w:r>
      <w:r>
        <w:rPr>
          <w:rFonts w:ascii="Courier" w:hAnsi="Courier"/>
          <w:sz w:val="18"/>
        </w:rPr>
        <w:t>arg</w:t>
      </w:r>
      <w:r>
        <w:rPr>
          <w:sz w:val="20"/>
        </w:rPr>
        <w:t xml:space="preserve"> defines the number of elements in the array. The second </w:t>
      </w:r>
      <w:r>
        <w:rPr>
          <w:rFonts w:ascii="Courier" w:hAnsi="Courier"/>
          <w:sz w:val="18"/>
        </w:rPr>
        <w:t>arg</w:t>
      </w:r>
      <w:r>
        <w:rPr>
          <w:sz w:val="20"/>
        </w:rPr>
        <w:t xml:space="preserve"> points to the array that will store the read data.</w:t>
      </w:r>
    </w:p>
    <w:p w14:paraId="5632E8FE" w14:textId="77777777" w:rsidR="00F21987" w:rsidRDefault="00F21987">
      <w:pPr>
        <w:tabs>
          <w:tab w:val="left" w:pos="9540"/>
        </w:tabs>
        <w:ind w:left="1440"/>
        <w:rPr>
          <w:sz w:val="20"/>
        </w:rPr>
      </w:pPr>
    </w:p>
    <w:p w14:paraId="7A213D80" w14:textId="77777777" w:rsidR="00F21987" w:rsidRDefault="00F21987">
      <w:pPr>
        <w:tabs>
          <w:tab w:val="left" w:pos="9540"/>
        </w:tabs>
        <w:rPr>
          <w:sz w:val="20"/>
        </w:rPr>
      </w:pPr>
      <w:r>
        <w:rPr>
          <w:b/>
          <w:sz w:val="20"/>
        </w:rPr>
        <w:t>RULE 6.2.13</w:t>
      </w:r>
    </w:p>
    <w:p w14:paraId="6841408C" w14:textId="77777777"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r>
        <w:rPr>
          <w:rFonts w:ascii="Courier" w:hAnsi="Courier"/>
          <w:sz w:val="18"/>
        </w:rPr>
        <w:t>arg</w:t>
      </w:r>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14:paraId="2A562E2D" w14:textId="77777777" w:rsidR="00F21987" w:rsidRPr="00E44E89" w:rsidRDefault="00F21987">
      <w:pPr>
        <w:tabs>
          <w:tab w:val="left" w:pos="9540"/>
        </w:tabs>
        <w:ind w:left="620" w:hanging="540"/>
        <w:rPr>
          <w:sz w:val="16"/>
          <w:szCs w:val="16"/>
        </w:rPr>
      </w:pPr>
    </w:p>
    <w:p w14:paraId="47363CBA" w14:textId="77777777" w:rsidR="00F21987" w:rsidRDefault="00F21987">
      <w:pPr>
        <w:tabs>
          <w:tab w:val="left" w:pos="9540"/>
        </w:tabs>
        <w:ind w:left="620" w:hanging="620"/>
        <w:rPr>
          <w:b/>
          <w:sz w:val="20"/>
        </w:rPr>
      </w:pPr>
      <w:r>
        <w:rPr>
          <w:b/>
          <w:sz w:val="20"/>
        </w:rPr>
        <w:t>OBSERVATION 6.2.10</w:t>
      </w:r>
    </w:p>
    <w:p w14:paraId="06C4973F" w14:textId="77777777"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14:paraId="3EEB000A" w14:textId="77777777" w:rsidR="00F21987" w:rsidRPr="00E44E89" w:rsidRDefault="00F21987">
      <w:pPr>
        <w:tabs>
          <w:tab w:val="left" w:pos="9540"/>
        </w:tabs>
        <w:ind w:left="540" w:hanging="540"/>
        <w:rPr>
          <w:sz w:val="16"/>
          <w:szCs w:val="16"/>
        </w:rPr>
      </w:pPr>
    </w:p>
    <w:p w14:paraId="586D434B" w14:textId="77777777" w:rsidR="00F21987" w:rsidRDefault="00F21987">
      <w:pPr>
        <w:tabs>
          <w:tab w:val="left" w:pos="9540"/>
        </w:tabs>
        <w:ind w:left="540" w:hanging="540"/>
        <w:rPr>
          <w:sz w:val="20"/>
        </w:rPr>
      </w:pPr>
      <w:r>
        <w:rPr>
          <w:b/>
          <w:sz w:val="20"/>
        </w:rPr>
        <w:t>RULE 6.2.14</w:t>
      </w:r>
    </w:p>
    <w:p w14:paraId="72BB6EE8" w14:textId="77777777"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14:paraId="1B9AB23E" w14:textId="77777777" w:rsidR="00F21987" w:rsidRDefault="00F21987">
      <w:pPr>
        <w:tabs>
          <w:tab w:val="left" w:pos="9540"/>
        </w:tabs>
        <w:ind w:left="540" w:hanging="540"/>
        <w:rPr>
          <w:sz w:val="20"/>
        </w:rPr>
      </w:pPr>
    </w:p>
    <w:p w14:paraId="18B4C706" w14:textId="77777777" w:rsidR="00F21987" w:rsidRDefault="00F21987">
      <w:pPr>
        <w:tabs>
          <w:tab w:val="left" w:pos="9540"/>
        </w:tabs>
        <w:ind w:left="540" w:hanging="540"/>
        <w:rPr>
          <w:b/>
          <w:sz w:val="20"/>
        </w:rPr>
      </w:pPr>
      <w:r>
        <w:rPr>
          <w:b/>
          <w:sz w:val="20"/>
        </w:rPr>
        <w:t>RULE 6.2.15</w:t>
      </w:r>
    </w:p>
    <w:p w14:paraId="6A43E421" w14:textId="77777777" w:rsidR="00F21987" w:rsidRDefault="00F21987">
      <w:pPr>
        <w:tabs>
          <w:tab w:val="left" w:pos="9540"/>
        </w:tabs>
        <w:ind w:left="720" w:hanging="640"/>
        <w:rPr>
          <w:sz w:val="20"/>
        </w:rPr>
      </w:pPr>
      <w:r>
        <w:rPr>
          <w:b/>
          <w:sz w:val="20"/>
        </w:rPr>
        <w:tab/>
      </w:r>
      <w:r>
        <w:rPr>
          <w:b/>
          <w:caps/>
          <w:sz w:val="20"/>
        </w:rPr>
        <w:t>If</w:t>
      </w:r>
      <w:r>
        <w:rPr>
          <w:sz w:val="20"/>
        </w:rPr>
        <w:t xml:space="preserve"> </w:t>
      </w:r>
      <w:r>
        <w:rPr>
          <w:rFonts w:ascii="Courier" w:hAnsi="Courier"/>
          <w:sz w:val="18"/>
        </w:rPr>
        <w:t>viScanf()</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14:paraId="4993B39C" w14:textId="77777777" w:rsidR="00F21987" w:rsidRDefault="00F21987">
      <w:pPr>
        <w:tabs>
          <w:tab w:val="left" w:pos="9540"/>
        </w:tabs>
        <w:ind w:left="620" w:hanging="540"/>
        <w:rPr>
          <w:sz w:val="20"/>
        </w:rPr>
      </w:pPr>
    </w:p>
    <w:p w14:paraId="425E378C" w14:textId="77777777" w:rsidR="00F21987" w:rsidRDefault="00F21987">
      <w:pPr>
        <w:tabs>
          <w:tab w:val="left" w:pos="9540"/>
        </w:tabs>
        <w:ind w:left="620" w:hanging="620"/>
        <w:rPr>
          <w:b/>
          <w:sz w:val="20"/>
        </w:rPr>
      </w:pPr>
      <w:r>
        <w:rPr>
          <w:b/>
          <w:sz w:val="20"/>
        </w:rPr>
        <w:t>OBSERVATION 6.2.11</w:t>
      </w:r>
    </w:p>
    <w:p w14:paraId="3385C177" w14:textId="77777777" w:rsidR="00F21987" w:rsidRDefault="00F21987">
      <w:pPr>
        <w:tabs>
          <w:tab w:val="left" w:pos="9540"/>
        </w:tabs>
        <w:ind w:left="720" w:hanging="640"/>
        <w:rPr>
          <w:sz w:val="20"/>
        </w:rPr>
      </w:pPr>
      <w:r>
        <w:rPr>
          <w:sz w:val="20"/>
        </w:rPr>
        <w:tab/>
        <w:t xml:space="preserve">When </w:t>
      </w:r>
      <w:r>
        <w:rPr>
          <w:rFonts w:ascii="Courier" w:hAnsi="Courier"/>
          <w:sz w:val="18"/>
        </w:rPr>
        <w:t>viScanf()</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r w:rsidR="00502B5D">
        <w:rPr>
          <w:sz w:val="20"/>
        </w:rPr>
        <w:t>viVScanf() and viBufRead() but not the Basic I/O operation</w:t>
      </w:r>
      <w:r w:rsidR="00D81C7C">
        <w:rPr>
          <w:sz w:val="20"/>
        </w:rPr>
        <w:t xml:space="preserve"> </w:t>
      </w:r>
      <w:r w:rsidR="00502B5D">
        <w:rPr>
          <w:sz w:val="20"/>
        </w:rPr>
        <w:t>viRead().</w:t>
      </w:r>
    </w:p>
    <w:p w14:paraId="2D5BB046" w14:textId="77777777" w:rsidR="002B0482" w:rsidRDefault="002B0482">
      <w:pPr>
        <w:tabs>
          <w:tab w:val="left" w:pos="9540"/>
        </w:tabs>
        <w:ind w:left="720" w:hanging="640"/>
        <w:rPr>
          <w:sz w:val="20"/>
        </w:rPr>
      </w:pPr>
    </w:p>
    <w:p w14:paraId="31863031" w14:textId="77777777" w:rsidR="002B0482" w:rsidRPr="00A043AD" w:rsidRDefault="002B0482" w:rsidP="00A043AD">
      <w:pPr>
        <w:tabs>
          <w:tab w:val="left" w:pos="9540"/>
        </w:tabs>
        <w:ind w:left="720" w:hanging="720"/>
        <w:rPr>
          <w:b/>
          <w:sz w:val="20"/>
        </w:rPr>
      </w:pPr>
      <w:r w:rsidRPr="00A043AD">
        <w:rPr>
          <w:b/>
          <w:sz w:val="20"/>
        </w:rPr>
        <w:t>RULE 6.2.16</w:t>
      </w:r>
    </w:p>
    <w:p w14:paraId="03F39B93" w14:textId="77777777"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r w:rsidRPr="003C747A">
        <w:rPr>
          <w:rFonts w:ascii="Courier" w:hAnsi="Courier"/>
          <w:sz w:val="18"/>
          <w:szCs w:val="18"/>
        </w:rPr>
        <w:t>viScanf</w:t>
      </w:r>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14:paraId="33A40CBA" w14:textId="77777777" w:rsidR="002B0482" w:rsidRDefault="002B0482" w:rsidP="002B0482">
      <w:pPr>
        <w:tabs>
          <w:tab w:val="left" w:pos="9540"/>
        </w:tabs>
        <w:rPr>
          <w:sz w:val="20"/>
        </w:rPr>
      </w:pPr>
    </w:p>
    <w:p w14:paraId="3789097F" w14:textId="77777777" w:rsidR="002B0482" w:rsidRPr="000F5CCB" w:rsidRDefault="002B0482" w:rsidP="002B0482">
      <w:pPr>
        <w:tabs>
          <w:tab w:val="left" w:pos="9540"/>
        </w:tabs>
        <w:rPr>
          <w:b/>
          <w:sz w:val="20"/>
        </w:rPr>
      </w:pPr>
      <w:r w:rsidRPr="000F5CCB">
        <w:rPr>
          <w:b/>
          <w:sz w:val="20"/>
        </w:rPr>
        <w:t>OBSERVATION 6.2.12</w:t>
      </w:r>
    </w:p>
    <w:p w14:paraId="1F3E2362" w14:textId="77777777"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r w:rsidRPr="003C747A">
        <w:rPr>
          <w:rFonts w:ascii="Courier" w:hAnsi="Courier"/>
          <w:sz w:val="18"/>
          <w:szCs w:val="18"/>
        </w:rPr>
        <w:t>viScanf</w:t>
      </w:r>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r w:rsidRPr="003C747A">
        <w:rPr>
          <w:rFonts w:ascii="Courier" w:hAnsi="Courier"/>
          <w:sz w:val="18"/>
          <w:szCs w:val="18"/>
        </w:rPr>
        <w:t>viScanf</w:t>
      </w:r>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14:paraId="2DE01CB4" w14:textId="77777777" w:rsidR="002B0482" w:rsidRDefault="002B0482" w:rsidP="002B0482">
      <w:pPr>
        <w:tabs>
          <w:tab w:val="left" w:pos="9540"/>
        </w:tabs>
        <w:rPr>
          <w:sz w:val="20"/>
        </w:rPr>
      </w:pPr>
    </w:p>
    <w:p w14:paraId="09B9DE6A" w14:textId="77777777" w:rsidR="00191906" w:rsidRPr="000F5CCB" w:rsidRDefault="00191906" w:rsidP="00191906">
      <w:pPr>
        <w:tabs>
          <w:tab w:val="left" w:pos="9540"/>
        </w:tabs>
        <w:rPr>
          <w:b/>
          <w:sz w:val="20"/>
        </w:rPr>
      </w:pPr>
      <w:r w:rsidRPr="000F5CCB">
        <w:rPr>
          <w:b/>
          <w:sz w:val="20"/>
        </w:rPr>
        <w:t>OBSERVATION 6.2.13</w:t>
      </w:r>
    </w:p>
    <w:p w14:paraId="3A9644C0" w14:textId="77777777"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r w:rsidRPr="003C747A">
        <w:rPr>
          <w:rFonts w:ascii="Courier" w:hAnsi="Courier"/>
          <w:sz w:val="18"/>
          <w:szCs w:val="18"/>
        </w:rPr>
        <w:t>viScanf</w:t>
      </w:r>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r w:rsidRPr="003C747A">
        <w:rPr>
          <w:rFonts w:ascii="Courier" w:hAnsi="Courier"/>
          <w:sz w:val="18"/>
          <w:szCs w:val="18"/>
        </w:rPr>
        <w:t>viScanf</w:t>
      </w:r>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14:paraId="31D85517" w14:textId="77777777" w:rsidR="00F21987" w:rsidRDefault="008F3F30">
      <w:pPr>
        <w:pStyle w:val="Head2"/>
        <w:rPr>
          <w:b w:val="0"/>
        </w:rPr>
      </w:pPr>
      <w:bookmarkStart w:id="456" w:name="_Toc135102741"/>
      <w:r>
        <w:br w:type="page"/>
      </w:r>
      <w:bookmarkStart w:id="457" w:name="_Toc68182552"/>
      <w:r w:rsidR="00F21987">
        <w:t>6.2.9</w:t>
      </w:r>
      <w:r w:rsidR="00F21987">
        <w:rPr>
          <w:sz w:val="20"/>
        </w:rPr>
        <w:t xml:space="preserve">  </w:t>
      </w:r>
      <w:r w:rsidR="00F21987">
        <w:rPr>
          <w:rStyle w:val="Courier"/>
        </w:rPr>
        <w:t>viVScanf</w:t>
      </w:r>
      <w:r w:rsidR="00F21987">
        <w:rPr>
          <w:rStyle w:val="Courier"/>
          <w:b w:val="0"/>
        </w:rPr>
        <w:t>(vi, readFmt, params)</w:t>
      </w:r>
      <w:bookmarkEnd w:id="456"/>
      <w:bookmarkEnd w:id="457"/>
    </w:p>
    <w:p w14:paraId="534516F1" w14:textId="77777777" w:rsidR="00F21987" w:rsidRDefault="00F21987">
      <w:pPr>
        <w:ind w:left="1440" w:hanging="1440"/>
        <w:rPr>
          <w:sz w:val="20"/>
        </w:rPr>
      </w:pPr>
    </w:p>
    <w:p w14:paraId="1C8DEF40" w14:textId="77777777" w:rsidR="00F21987" w:rsidRDefault="00F21987">
      <w:pPr>
        <w:ind w:left="620" w:hanging="620"/>
        <w:rPr>
          <w:b/>
          <w:sz w:val="20"/>
        </w:rPr>
      </w:pPr>
      <w:r>
        <w:rPr>
          <w:b/>
          <w:sz w:val="20"/>
        </w:rPr>
        <w:t xml:space="preserve">Purpose </w:t>
      </w:r>
      <w:r>
        <w:rPr>
          <w:b/>
          <w:sz w:val="20"/>
        </w:rPr>
        <w:tab/>
      </w:r>
    </w:p>
    <w:p w14:paraId="0C20199C" w14:textId="77777777"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14:paraId="4683215B" w14:textId="77777777" w:rsidR="00F21987" w:rsidRDefault="00F21987">
      <w:pPr>
        <w:ind w:left="620" w:hanging="620"/>
        <w:rPr>
          <w:sz w:val="20"/>
        </w:rPr>
      </w:pPr>
    </w:p>
    <w:p w14:paraId="2FA375EE" w14:textId="77777777" w:rsidR="00F21987" w:rsidRDefault="00F21987">
      <w:pPr>
        <w:rPr>
          <w:b/>
          <w:sz w:val="20"/>
        </w:rPr>
      </w:pPr>
      <w:r>
        <w:rPr>
          <w:b/>
          <w:sz w:val="20"/>
        </w:rPr>
        <w:t>Parameters</w:t>
      </w:r>
    </w:p>
    <w:p w14:paraId="2CEFE51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7070785"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A34244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D5FB25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B49C6E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60DCE5" w14:textId="77777777" w:rsidR="00F21987" w:rsidRDefault="00F21987">
            <w:pPr>
              <w:spacing w:before="40" w:after="40"/>
              <w:jc w:val="center"/>
              <w:rPr>
                <w:sz w:val="20"/>
              </w:rPr>
            </w:pPr>
            <w:r>
              <w:rPr>
                <w:b/>
                <w:sz w:val="20"/>
              </w:rPr>
              <w:t>Description</w:t>
            </w:r>
          </w:p>
        </w:tc>
      </w:tr>
      <w:tr w:rsidR="00F21987" w14:paraId="5522F8A3"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73B85A5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26EEACB"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743214EE"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4059EE97" w14:textId="77777777" w:rsidR="00F21987" w:rsidRDefault="00F21987">
            <w:pPr>
              <w:spacing w:before="40" w:after="40"/>
              <w:ind w:left="80"/>
              <w:rPr>
                <w:sz w:val="20"/>
              </w:rPr>
            </w:pPr>
            <w:r>
              <w:rPr>
                <w:sz w:val="20"/>
              </w:rPr>
              <w:t>Unique logical identifier to a session.</w:t>
            </w:r>
          </w:p>
        </w:tc>
      </w:tr>
      <w:tr w:rsidR="00F21987" w14:paraId="1CCB35E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9A960A1"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31ECCB0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4363491"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0E8B9B2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5563D47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ADEBA00"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D9273DC"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6737AF0"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574035FB"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71DBDEB4" w14:textId="77777777" w:rsidR="00F21987" w:rsidRDefault="00F21987">
      <w:pPr>
        <w:ind w:left="1440" w:hanging="1440"/>
        <w:rPr>
          <w:sz w:val="20"/>
        </w:rPr>
      </w:pPr>
    </w:p>
    <w:p w14:paraId="1AFBA60A"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31D90D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C6BBB" w14:textId="77777777">
        <w:trPr>
          <w:cantSplit/>
        </w:trPr>
        <w:tc>
          <w:tcPr>
            <w:tcW w:w="3680" w:type="dxa"/>
          </w:tcPr>
          <w:p w14:paraId="604A85A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5F774E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BCDA60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0F42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B67EE4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D2D046B" w14:textId="77777777" w:rsidR="00F21987" w:rsidRDefault="00F21987">
            <w:pPr>
              <w:spacing w:before="40" w:after="40"/>
              <w:jc w:val="center"/>
              <w:rPr>
                <w:b/>
                <w:sz w:val="20"/>
              </w:rPr>
            </w:pPr>
            <w:r>
              <w:rPr>
                <w:b/>
                <w:sz w:val="20"/>
              </w:rPr>
              <w:t>Description</w:t>
            </w:r>
          </w:p>
        </w:tc>
      </w:tr>
      <w:tr w:rsidR="00F21987" w14:paraId="3D5626D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7BF87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DF72512"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2D1BDC6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B6CF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0E2D89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99B36A0" w14:textId="77777777" w:rsidR="00F21987" w:rsidRDefault="00F21987">
            <w:pPr>
              <w:spacing w:before="40" w:after="40"/>
              <w:jc w:val="center"/>
              <w:rPr>
                <w:b/>
                <w:sz w:val="20"/>
              </w:rPr>
            </w:pPr>
            <w:r>
              <w:rPr>
                <w:b/>
                <w:sz w:val="20"/>
              </w:rPr>
              <w:t>Description</w:t>
            </w:r>
          </w:p>
        </w:tc>
      </w:tr>
      <w:tr w:rsidR="00F21987" w14:paraId="498B6FD7" w14:textId="77777777">
        <w:trPr>
          <w:cantSplit/>
        </w:trPr>
        <w:tc>
          <w:tcPr>
            <w:tcW w:w="3680" w:type="dxa"/>
            <w:tcBorders>
              <w:left w:val="single" w:sz="6" w:space="0" w:color="auto"/>
              <w:right w:val="single" w:sz="6" w:space="0" w:color="auto"/>
            </w:tcBorders>
          </w:tcPr>
          <w:p w14:paraId="09DF4B1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4FAC22" w14:textId="77777777" w:rsidR="00F21987" w:rsidRDefault="00F21987">
            <w:pPr>
              <w:spacing w:before="40" w:after="40"/>
              <w:ind w:left="80"/>
              <w:rPr>
                <w:sz w:val="20"/>
              </w:rPr>
            </w:pPr>
            <w:r>
              <w:rPr>
                <w:sz w:val="20"/>
              </w:rPr>
              <w:t>The given session or object reference is invalid (both are the same value).</w:t>
            </w:r>
          </w:p>
        </w:tc>
      </w:tr>
      <w:tr w:rsidR="00F21987" w14:paraId="1AEE8F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54E5CA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A4457F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3361E6F" w14:textId="77777777">
        <w:trPr>
          <w:cantSplit/>
        </w:trPr>
        <w:tc>
          <w:tcPr>
            <w:tcW w:w="3680" w:type="dxa"/>
            <w:tcBorders>
              <w:top w:val="single" w:sz="6" w:space="0" w:color="auto"/>
              <w:left w:val="single" w:sz="6" w:space="0" w:color="auto"/>
              <w:right w:val="single" w:sz="6" w:space="0" w:color="auto"/>
            </w:tcBorders>
          </w:tcPr>
          <w:p w14:paraId="4CF17DD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6774B44F" w14:textId="77777777" w:rsidR="00F21987" w:rsidRDefault="00F21987">
            <w:pPr>
              <w:spacing w:before="40" w:after="40"/>
              <w:ind w:left="80"/>
              <w:rPr>
                <w:sz w:val="20"/>
              </w:rPr>
            </w:pPr>
            <w:r>
              <w:rPr>
                <w:sz w:val="20"/>
              </w:rPr>
              <w:t>Could not perform read operation because of I/O error.</w:t>
            </w:r>
          </w:p>
        </w:tc>
      </w:tr>
      <w:tr w:rsidR="00F21987" w14:paraId="3F5EE41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3A32BC"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9B928CC" w14:textId="77777777" w:rsidR="00F21987" w:rsidRDefault="00F21987">
            <w:pPr>
              <w:spacing w:before="40" w:after="40"/>
              <w:ind w:left="80"/>
              <w:rPr>
                <w:sz w:val="20"/>
              </w:rPr>
            </w:pPr>
            <w:r>
              <w:rPr>
                <w:sz w:val="20"/>
              </w:rPr>
              <w:t>Timeout expired before read operation completed.</w:t>
            </w:r>
          </w:p>
        </w:tc>
      </w:tr>
      <w:tr w:rsidR="00F21987" w14:paraId="7BB46C5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601E5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079CCD9"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76610A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ADE2D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50E4D8E1"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1A31C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CD6389"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9703B62"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993FA00" w14:textId="77777777" w:rsidR="00F21987" w:rsidRDefault="00F21987">
      <w:pPr>
        <w:ind w:left="1440" w:hanging="1440"/>
        <w:rPr>
          <w:b/>
          <w:sz w:val="20"/>
        </w:rPr>
      </w:pPr>
    </w:p>
    <w:p w14:paraId="4CEAA791" w14:textId="77777777" w:rsidR="00F21987" w:rsidRDefault="00F21987">
      <w:pPr>
        <w:rPr>
          <w:b/>
          <w:sz w:val="20"/>
        </w:rPr>
      </w:pPr>
      <w:r>
        <w:rPr>
          <w:b/>
          <w:sz w:val="20"/>
        </w:rPr>
        <w:t>Description</w:t>
      </w:r>
    </w:p>
    <w:p w14:paraId="612B5026"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xml:space="preserve">, 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parameters.</w:t>
      </w:r>
    </w:p>
    <w:p w14:paraId="55AE9FEA" w14:textId="77777777" w:rsidR="00F21987" w:rsidRDefault="00F21987">
      <w:pPr>
        <w:ind w:left="620"/>
        <w:rPr>
          <w:sz w:val="20"/>
        </w:rPr>
      </w:pPr>
    </w:p>
    <w:p w14:paraId="2739B33E" w14:textId="77777777" w:rsidR="00F21987" w:rsidRDefault="00F21987">
      <w:pPr>
        <w:rPr>
          <w:b/>
          <w:sz w:val="20"/>
        </w:rPr>
      </w:pPr>
      <w:r>
        <w:rPr>
          <w:b/>
          <w:sz w:val="20"/>
        </w:rPr>
        <w:t>Related Items</w:t>
      </w:r>
    </w:p>
    <w:p w14:paraId="6B9E2631"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2D2C0962" w14:textId="77777777" w:rsidR="00F21987" w:rsidRDefault="00F21987">
      <w:pPr>
        <w:ind w:left="540" w:hanging="540"/>
        <w:rPr>
          <w:sz w:val="20"/>
        </w:rPr>
      </w:pPr>
    </w:p>
    <w:p w14:paraId="0D70B784" w14:textId="77777777" w:rsidR="00F21987" w:rsidRDefault="00F21987">
      <w:pPr>
        <w:ind w:left="540" w:hanging="540"/>
        <w:rPr>
          <w:b/>
          <w:sz w:val="20"/>
        </w:rPr>
      </w:pPr>
      <w:r>
        <w:rPr>
          <w:b/>
          <w:sz w:val="20"/>
        </w:rPr>
        <w:t>Implementation Requirements</w:t>
      </w:r>
    </w:p>
    <w:p w14:paraId="383CFE4C" w14:textId="77777777" w:rsidR="00F21987" w:rsidRDefault="00F21987">
      <w:pPr>
        <w:ind w:left="720" w:hanging="720"/>
        <w:rPr>
          <w:sz w:val="20"/>
        </w:rPr>
      </w:pPr>
      <w:r>
        <w:rPr>
          <w:sz w:val="20"/>
        </w:rPr>
        <w:tab/>
        <w:t xml:space="preserve">There are no additional implementation requirements other than those specified above. </w:t>
      </w:r>
    </w:p>
    <w:p w14:paraId="16F47E0E" w14:textId="77777777" w:rsidR="004962DD" w:rsidRDefault="004962DD">
      <w:pPr>
        <w:rPr>
          <w:b/>
          <w:lang w:val="it-IT"/>
        </w:rPr>
      </w:pPr>
      <w:bookmarkStart w:id="458" w:name="_Toc135102742"/>
      <w:r>
        <w:rPr>
          <w:lang w:val="it-IT"/>
        </w:rPr>
        <w:br w:type="page"/>
      </w:r>
    </w:p>
    <w:p w14:paraId="3C94ADC3" w14:textId="77777777" w:rsidR="00F21987" w:rsidRPr="00851DA4" w:rsidRDefault="00F21987">
      <w:pPr>
        <w:pStyle w:val="Head2"/>
        <w:rPr>
          <w:b w:val="0"/>
          <w:lang w:val="it-IT"/>
        </w:rPr>
      </w:pPr>
      <w:bookmarkStart w:id="459" w:name="_Toc68182553"/>
      <w:r w:rsidRPr="00851DA4">
        <w:rPr>
          <w:lang w:val="it-IT"/>
        </w:rPr>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8"/>
      <w:bookmarkEnd w:id="459"/>
    </w:p>
    <w:p w14:paraId="2EDAE10A" w14:textId="77777777" w:rsidR="00F21987" w:rsidRPr="00851DA4" w:rsidRDefault="00F21987">
      <w:pPr>
        <w:ind w:left="1440" w:hanging="1440"/>
        <w:rPr>
          <w:sz w:val="20"/>
          <w:lang w:val="it-IT"/>
        </w:rPr>
      </w:pPr>
    </w:p>
    <w:p w14:paraId="1DF81640" w14:textId="77777777" w:rsidR="00F21987" w:rsidRDefault="00F21987">
      <w:pPr>
        <w:ind w:left="620" w:hanging="620"/>
        <w:rPr>
          <w:b/>
          <w:sz w:val="20"/>
        </w:rPr>
      </w:pPr>
      <w:r>
        <w:rPr>
          <w:b/>
          <w:sz w:val="20"/>
        </w:rPr>
        <w:t xml:space="preserve">Purpose </w:t>
      </w:r>
      <w:r>
        <w:rPr>
          <w:b/>
          <w:sz w:val="20"/>
        </w:rPr>
        <w:tab/>
      </w:r>
    </w:p>
    <w:p w14:paraId="517A5204" w14:textId="77777777" w:rsidR="00F21987" w:rsidRDefault="00F21987">
      <w:pPr>
        <w:ind w:left="720" w:hanging="640"/>
        <w:rPr>
          <w:sz w:val="20"/>
        </w:rPr>
      </w:pPr>
      <w:r>
        <w:rPr>
          <w:b/>
          <w:sz w:val="20"/>
        </w:rPr>
        <w:tab/>
      </w:r>
      <w:r>
        <w:rPr>
          <w:sz w:val="20"/>
        </w:rPr>
        <w:t xml:space="preserve">Same as </w:t>
      </w:r>
      <w:r>
        <w:rPr>
          <w:rFonts w:ascii="Courier" w:hAnsi="Courier"/>
          <w:sz w:val="18"/>
        </w:rPr>
        <w:t>viScanf()</w:t>
      </w:r>
      <w:r>
        <w:rPr>
          <w:sz w:val="20"/>
        </w:rPr>
        <w:t>, except that the data is read from a user-specified buffer instead of a device.</w:t>
      </w:r>
    </w:p>
    <w:p w14:paraId="5CA94934" w14:textId="77777777" w:rsidR="00F21987" w:rsidRDefault="00F21987">
      <w:pPr>
        <w:ind w:left="620" w:hanging="620"/>
        <w:rPr>
          <w:sz w:val="20"/>
        </w:rPr>
      </w:pPr>
    </w:p>
    <w:p w14:paraId="656A435A" w14:textId="77777777" w:rsidR="00F21987" w:rsidRDefault="00F21987">
      <w:pPr>
        <w:rPr>
          <w:b/>
          <w:sz w:val="20"/>
        </w:rPr>
      </w:pPr>
      <w:r>
        <w:rPr>
          <w:b/>
          <w:sz w:val="20"/>
        </w:rPr>
        <w:t>Parameters</w:t>
      </w:r>
    </w:p>
    <w:p w14:paraId="38A6D06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185941D" w14:textId="77777777" w:rsidTr="00C92D2B">
        <w:trPr>
          <w:cantSplit/>
        </w:trPr>
        <w:tc>
          <w:tcPr>
            <w:tcW w:w="1520" w:type="dxa"/>
            <w:tcBorders>
              <w:top w:val="single" w:sz="6" w:space="0" w:color="auto"/>
              <w:left w:val="single" w:sz="6" w:space="0" w:color="auto"/>
              <w:bottom w:val="double" w:sz="6" w:space="0" w:color="auto"/>
              <w:right w:val="single" w:sz="6" w:space="0" w:color="auto"/>
            </w:tcBorders>
          </w:tcPr>
          <w:p w14:paraId="7294D64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2EE499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A8A55B7"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070CDF" w14:textId="77777777" w:rsidR="00F21987" w:rsidRDefault="00F21987">
            <w:pPr>
              <w:spacing w:before="40" w:after="40"/>
              <w:jc w:val="center"/>
              <w:rPr>
                <w:sz w:val="20"/>
              </w:rPr>
            </w:pPr>
            <w:r>
              <w:rPr>
                <w:b/>
                <w:sz w:val="20"/>
              </w:rPr>
              <w:t>Description</w:t>
            </w:r>
          </w:p>
        </w:tc>
      </w:tr>
      <w:tr w:rsidR="00F21987" w14:paraId="127588CF" w14:textId="77777777" w:rsidTr="00C92D2B">
        <w:trPr>
          <w:cantSplit/>
        </w:trPr>
        <w:tc>
          <w:tcPr>
            <w:tcW w:w="1520" w:type="dxa"/>
            <w:tcBorders>
              <w:top w:val="double" w:sz="6" w:space="0" w:color="auto"/>
              <w:left w:val="single" w:sz="6" w:space="0" w:color="auto"/>
              <w:bottom w:val="single" w:sz="6" w:space="0" w:color="auto"/>
              <w:right w:val="single" w:sz="6" w:space="0" w:color="auto"/>
            </w:tcBorders>
          </w:tcPr>
          <w:p w14:paraId="0C8FF2D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96478A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E746D63"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039551F3" w14:textId="77777777" w:rsidR="00F21987" w:rsidRDefault="00F21987">
            <w:pPr>
              <w:spacing w:before="40" w:after="40"/>
              <w:ind w:left="80"/>
              <w:rPr>
                <w:sz w:val="20"/>
              </w:rPr>
            </w:pPr>
            <w:r>
              <w:rPr>
                <w:sz w:val="20"/>
              </w:rPr>
              <w:t>Unique logical identifier to a session.</w:t>
            </w:r>
          </w:p>
        </w:tc>
      </w:tr>
      <w:tr w:rsidR="00F21987" w14:paraId="3BDE5A1D"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420E2326"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33673A41"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A32941A" w14:textId="77777777" w:rsidR="00F21987" w:rsidRDefault="00F21987">
            <w:pPr>
              <w:spacing w:before="40" w:after="40"/>
              <w:ind w:left="80"/>
              <w:rPr>
                <w:rFonts w:ascii="Courier" w:hAnsi="Courier"/>
                <w:sz w:val="18"/>
              </w:rPr>
            </w:pPr>
            <w:r>
              <w:rPr>
                <w:rFonts w:ascii="Courier" w:hAnsi="Courier"/>
                <w:sz w:val="18"/>
              </w:rPr>
              <w:t>Vi</w:t>
            </w:r>
            <w:r w:rsidR="0025507A">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21685DAC" w14:textId="77777777" w:rsidR="00F21987" w:rsidRDefault="00F21987">
            <w:pPr>
              <w:spacing w:before="40" w:after="40"/>
              <w:ind w:left="80"/>
              <w:rPr>
                <w:sz w:val="20"/>
              </w:rPr>
            </w:pPr>
            <w:r>
              <w:rPr>
                <w:sz w:val="20"/>
              </w:rPr>
              <w:t>Buffer from which data is read and formatted.</w:t>
            </w:r>
          </w:p>
        </w:tc>
      </w:tr>
      <w:tr w:rsidR="00F21987" w14:paraId="5FEF5CD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5C33E113"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4D4E8E3D"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9B3890F" w14:textId="77777777" w:rsidR="00F21987" w:rsidRDefault="00F21987">
            <w:pPr>
              <w:spacing w:before="40" w:after="40"/>
              <w:ind w:left="80"/>
              <w:rPr>
                <w:rFonts w:ascii="Courier" w:hAnsi="Courier"/>
                <w:sz w:val="18"/>
              </w:rPr>
            </w:pPr>
            <w:r>
              <w:rPr>
                <w:rFonts w:ascii="Courier" w:hAnsi="Courier"/>
                <w:sz w:val="18"/>
              </w:rPr>
              <w:t>Vi</w:t>
            </w:r>
            <w:r w:rsidR="00C92D2B">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579DE88D"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FAD1C8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7CC961F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54C14ED3"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6F9D0BE"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08C9C592"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6F2C1A24" w14:textId="77777777" w:rsidR="00F21987" w:rsidRDefault="00F21987">
      <w:pPr>
        <w:ind w:left="1440" w:hanging="1440"/>
        <w:rPr>
          <w:sz w:val="20"/>
        </w:rPr>
      </w:pPr>
    </w:p>
    <w:p w14:paraId="09F3D2A3" w14:textId="77777777" w:rsidR="00F21987" w:rsidRDefault="00F21987">
      <w:pPr>
        <w:tabs>
          <w:tab w:val="center" w:pos="1548"/>
          <w:tab w:val="right" w:pos="2988"/>
          <w:tab w:val="left" w:pos="4428"/>
          <w:tab w:val="left" w:pos="10188"/>
        </w:tabs>
        <w:rPr>
          <w:sz w:val="20"/>
        </w:rPr>
      </w:pPr>
      <w:r>
        <w:rPr>
          <w:b/>
          <w:sz w:val="20"/>
        </w:rPr>
        <w:t>Return Values</w:t>
      </w:r>
    </w:p>
    <w:p w14:paraId="69E47EE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5D2FE2" w14:textId="77777777">
        <w:trPr>
          <w:cantSplit/>
        </w:trPr>
        <w:tc>
          <w:tcPr>
            <w:tcW w:w="3680" w:type="dxa"/>
          </w:tcPr>
          <w:p w14:paraId="7DE5F70D"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A43AD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F02A5C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C8F15B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9E915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3BA754" w14:textId="77777777" w:rsidR="00F21987" w:rsidRDefault="00F21987">
            <w:pPr>
              <w:spacing w:before="40" w:after="40"/>
              <w:jc w:val="center"/>
              <w:rPr>
                <w:b/>
                <w:sz w:val="20"/>
              </w:rPr>
            </w:pPr>
            <w:r>
              <w:rPr>
                <w:b/>
                <w:sz w:val="20"/>
              </w:rPr>
              <w:t>Description</w:t>
            </w:r>
          </w:p>
        </w:tc>
      </w:tr>
      <w:tr w:rsidR="00F21987" w14:paraId="1B003D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41AD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1AA7309A"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7332923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6D1A9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1FD27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DDA2FEB" w14:textId="77777777" w:rsidR="00F21987" w:rsidRDefault="00F21987">
            <w:pPr>
              <w:spacing w:before="40" w:after="40"/>
              <w:jc w:val="center"/>
              <w:rPr>
                <w:b/>
                <w:sz w:val="20"/>
              </w:rPr>
            </w:pPr>
            <w:r>
              <w:rPr>
                <w:b/>
                <w:sz w:val="20"/>
              </w:rPr>
              <w:t>Description</w:t>
            </w:r>
          </w:p>
        </w:tc>
      </w:tr>
      <w:tr w:rsidR="00F21987" w14:paraId="24F8C672" w14:textId="77777777">
        <w:trPr>
          <w:cantSplit/>
        </w:trPr>
        <w:tc>
          <w:tcPr>
            <w:tcW w:w="3680" w:type="dxa"/>
            <w:tcBorders>
              <w:left w:val="single" w:sz="6" w:space="0" w:color="auto"/>
              <w:right w:val="single" w:sz="6" w:space="0" w:color="auto"/>
            </w:tcBorders>
          </w:tcPr>
          <w:p w14:paraId="52A30DD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456E76B" w14:textId="77777777" w:rsidR="00F21987" w:rsidRDefault="00F21987">
            <w:pPr>
              <w:spacing w:before="40" w:after="40"/>
              <w:ind w:left="80"/>
              <w:rPr>
                <w:sz w:val="20"/>
              </w:rPr>
            </w:pPr>
            <w:r>
              <w:rPr>
                <w:sz w:val="20"/>
              </w:rPr>
              <w:t>The given session or object reference is invalid (both are the same value).</w:t>
            </w:r>
          </w:p>
        </w:tc>
      </w:tr>
      <w:tr w:rsidR="00F21987" w14:paraId="44D70C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E1BD5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294F6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3F430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06DF7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7B8B492"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04C85C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3B1C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F28A17E"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767C2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8EB2F8"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E7480C1"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4502476" w14:textId="77777777" w:rsidR="00F21987" w:rsidRDefault="00F21987">
      <w:pPr>
        <w:ind w:left="1440" w:hanging="1440"/>
        <w:rPr>
          <w:b/>
          <w:sz w:val="20"/>
        </w:rPr>
      </w:pPr>
    </w:p>
    <w:p w14:paraId="61936F26" w14:textId="77777777" w:rsidR="00F21987" w:rsidRDefault="00F21987">
      <w:pPr>
        <w:rPr>
          <w:b/>
          <w:sz w:val="20"/>
        </w:rPr>
      </w:pPr>
      <w:r>
        <w:rPr>
          <w:b/>
          <w:sz w:val="20"/>
        </w:rPr>
        <w:t>Description</w:t>
      </w:r>
    </w:p>
    <w:p w14:paraId="701BEC0E"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except that the data is read from a user-specified buffer rather than a device.</w:t>
      </w:r>
    </w:p>
    <w:p w14:paraId="7A3BBA76" w14:textId="77777777" w:rsidR="00F21987" w:rsidRDefault="00F21987">
      <w:pPr>
        <w:ind w:left="620"/>
        <w:rPr>
          <w:sz w:val="20"/>
        </w:rPr>
      </w:pPr>
    </w:p>
    <w:p w14:paraId="606D37ED" w14:textId="77777777" w:rsidR="00F21987" w:rsidRDefault="00F21987">
      <w:pPr>
        <w:rPr>
          <w:b/>
          <w:sz w:val="20"/>
        </w:rPr>
      </w:pPr>
      <w:r>
        <w:rPr>
          <w:b/>
          <w:sz w:val="20"/>
        </w:rPr>
        <w:t>Related Items</w:t>
      </w:r>
    </w:p>
    <w:p w14:paraId="59077110"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0D895738" w14:textId="77777777" w:rsidR="00F21987" w:rsidRDefault="00F21987">
      <w:pPr>
        <w:ind w:left="540" w:hanging="540"/>
        <w:rPr>
          <w:sz w:val="20"/>
        </w:rPr>
      </w:pPr>
    </w:p>
    <w:p w14:paraId="68E3C21A" w14:textId="77777777" w:rsidR="00F21987" w:rsidRDefault="00F21987">
      <w:pPr>
        <w:ind w:left="540" w:hanging="540"/>
        <w:rPr>
          <w:b/>
          <w:sz w:val="20"/>
        </w:rPr>
      </w:pPr>
      <w:r>
        <w:rPr>
          <w:b/>
          <w:sz w:val="20"/>
        </w:rPr>
        <w:t>Implementation Requirements</w:t>
      </w:r>
    </w:p>
    <w:p w14:paraId="049A5995" w14:textId="77777777" w:rsidR="00F21987" w:rsidRDefault="00F21987">
      <w:pPr>
        <w:ind w:left="720" w:hanging="720"/>
        <w:rPr>
          <w:sz w:val="20"/>
        </w:rPr>
      </w:pPr>
      <w:r>
        <w:rPr>
          <w:sz w:val="20"/>
        </w:rPr>
        <w:tab/>
        <w:t xml:space="preserve">There are no additional implementation requirements other than those specified above. </w:t>
      </w:r>
    </w:p>
    <w:p w14:paraId="306B5F74" w14:textId="77777777" w:rsidR="00F21987" w:rsidRPr="00851DA4" w:rsidRDefault="00F21987">
      <w:pPr>
        <w:pStyle w:val="Head2"/>
        <w:rPr>
          <w:b w:val="0"/>
          <w:lang w:val="it-IT"/>
        </w:rPr>
      </w:pPr>
      <w:r w:rsidRPr="00535D66">
        <w:rPr>
          <w:sz w:val="20"/>
          <w:lang w:val="it-IT"/>
        </w:rPr>
        <w:br w:type="page"/>
      </w:r>
      <w:bookmarkStart w:id="460" w:name="_Toc135102743"/>
      <w:bookmarkStart w:id="461" w:name="_Toc68182554"/>
      <w:r w:rsidRPr="00851DA4">
        <w:rPr>
          <w:lang w:val="it-IT"/>
        </w:rPr>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60"/>
      <w:bookmarkEnd w:id="461"/>
    </w:p>
    <w:p w14:paraId="2239B311" w14:textId="77777777" w:rsidR="00F21987" w:rsidRPr="00851DA4" w:rsidRDefault="00F21987">
      <w:pPr>
        <w:ind w:left="1440" w:hanging="1440"/>
        <w:rPr>
          <w:sz w:val="20"/>
          <w:lang w:val="it-IT"/>
        </w:rPr>
      </w:pPr>
    </w:p>
    <w:p w14:paraId="1A97696C" w14:textId="77777777" w:rsidR="00F21987" w:rsidRDefault="00F21987">
      <w:pPr>
        <w:ind w:left="620" w:hanging="620"/>
        <w:rPr>
          <w:b/>
          <w:sz w:val="20"/>
        </w:rPr>
      </w:pPr>
      <w:r>
        <w:rPr>
          <w:b/>
          <w:sz w:val="20"/>
        </w:rPr>
        <w:t xml:space="preserve">Purpose </w:t>
      </w:r>
      <w:r>
        <w:rPr>
          <w:b/>
          <w:sz w:val="20"/>
        </w:rPr>
        <w:tab/>
      </w:r>
    </w:p>
    <w:p w14:paraId="3DB40A55" w14:textId="77777777" w:rsidR="00F21987" w:rsidRDefault="00F21987">
      <w:pPr>
        <w:ind w:left="720" w:hanging="640"/>
        <w:rPr>
          <w:sz w:val="20"/>
        </w:rPr>
      </w:pPr>
      <w:r>
        <w:rPr>
          <w:b/>
          <w:sz w:val="20"/>
        </w:rPr>
        <w:tab/>
      </w:r>
      <w:r>
        <w:rPr>
          <w:sz w:val="20"/>
        </w:rPr>
        <w:t xml:space="preserve">Same as </w:t>
      </w:r>
      <w:r>
        <w:rPr>
          <w:rFonts w:ascii="Courier" w:hAnsi="Courier"/>
          <w:sz w:val="18"/>
        </w:rPr>
        <w:t>viVScanf()</w:t>
      </w:r>
      <w:r>
        <w:rPr>
          <w:sz w:val="20"/>
        </w:rPr>
        <w:t>, except that the data is read from a user-specified buffer instead of a device.</w:t>
      </w:r>
    </w:p>
    <w:p w14:paraId="3EFD3E43" w14:textId="77777777" w:rsidR="00F21987" w:rsidRDefault="00F21987">
      <w:pPr>
        <w:ind w:left="620" w:hanging="620"/>
        <w:rPr>
          <w:sz w:val="20"/>
        </w:rPr>
      </w:pPr>
    </w:p>
    <w:p w14:paraId="144A72F3" w14:textId="77777777" w:rsidR="00F21987" w:rsidRDefault="00F21987">
      <w:pPr>
        <w:rPr>
          <w:b/>
          <w:sz w:val="20"/>
        </w:rPr>
      </w:pPr>
      <w:r>
        <w:rPr>
          <w:b/>
          <w:sz w:val="20"/>
        </w:rPr>
        <w:t>Parameters</w:t>
      </w:r>
    </w:p>
    <w:p w14:paraId="072889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2FBE98D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926463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C5FE63A"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60FEE6D"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C3A9DA5" w14:textId="77777777" w:rsidR="00F21987" w:rsidRDefault="00F21987">
            <w:pPr>
              <w:spacing w:before="40" w:after="40"/>
              <w:jc w:val="center"/>
              <w:rPr>
                <w:sz w:val="20"/>
              </w:rPr>
            </w:pPr>
            <w:r>
              <w:rPr>
                <w:b/>
                <w:sz w:val="20"/>
              </w:rPr>
              <w:t>Description</w:t>
            </w:r>
          </w:p>
        </w:tc>
      </w:tr>
      <w:tr w:rsidR="00F21987" w14:paraId="66BA20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3DF91D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8E161B4"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96DF0C3"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29BA2F6D" w14:textId="77777777" w:rsidR="00F21987" w:rsidRDefault="00F21987">
            <w:pPr>
              <w:spacing w:before="40" w:after="40"/>
              <w:ind w:left="80"/>
              <w:rPr>
                <w:sz w:val="20"/>
              </w:rPr>
            </w:pPr>
            <w:r>
              <w:rPr>
                <w:sz w:val="20"/>
              </w:rPr>
              <w:t>Unique logical identifier to a session.</w:t>
            </w:r>
          </w:p>
        </w:tc>
      </w:tr>
      <w:tr w:rsidR="00F21987" w14:paraId="51C7C35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D6F0F9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8B5F4E2"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7808AEB"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195E4D4A" w14:textId="77777777" w:rsidR="00F21987" w:rsidRDefault="00F21987">
            <w:pPr>
              <w:spacing w:before="40" w:after="40"/>
              <w:ind w:left="80"/>
              <w:rPr>
                <w:sz w:val="20"/>
              </w:rPr>
            </w:pPr>
            <w:r>
              <w:rPr>
                <w:sz w:val="20"/>
              </w:rPr>
              <w:t>Buffer from which data is read and formatted.</w:t>
            </w:r>
          </w:p>
        </w:tc>
      </w:tr>
      <w:tr w:rsidR="00F21987" w14:paraId="5991CB1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9E7217"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148BDC1C"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487EC79"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D87B0AD"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1A5343D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9282C82"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5404F32"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F2AEE15"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1CFC68F5"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075F4C5B" w14:textId="77777777" w:rsidR="00F21987" w:rsidRDefault="00F21987">
      <w:pPr>
        <w:ind w:left="1440" w:hanging="1440"/>
        <w:rPr>
          <w:sz w:val="20"/>
        </w:rPr>
      </w:pPr>
    </w:p>
    <w:p w14:paraId="6E00F514" w14:textId="77777777" w:rsidR="00F21987" w:rsidRDefault="00F21987">
      <w:pPr>
        <w:tabs>
          <w:tab w:val="center" w:pos="1548"/>
          <w:tab w:val="right" w:pos="2988"/>
          <w:tab w:val="left" w:pos="4428"/>
          <w:tab w:val="left" w:pos="10188"/>
        </w:tabs>
        <w:rPr>
          <w:sz w:val="20"/>
        </w:rPr>
      </w:pPr>
      <w:r>
        <w:rPr>
          <w:b/>
          <w:sz w:val="20"/>
        </w:rPr>
        <w:t>Return Values</w:t>
      </w:r>
    </w:p>
    <w:p w14:paraId="35C6FF0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AC0A18" w14:textId="77777777">
        <w:trPr>
          <w:cantSplit/>
        </w:trPr>
        <w:tc>
          <w:tcPr>
            <w:tcW w:w="3680" w:type="dxa"/>
          </w:tcPr>
          <w:p w14:paraId="2E332FB9"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CBAA72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60BFCB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8AB9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EB6CB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B7BAEC" w14:textId="77777777" w:rsidR="00F21987" w:rsidRDefault="00F21987">
            <w:pPr>
              <w:spacing w:before="40" w:after="40"/>
              <w:jc w:val="center"/>
              <w:rPr>
                <w:b/>
                <w:sz w:val="20"/>
              </w:rPr>
            </w:pPr>
            <w:r>
              <w:rPr>
                <w:b/>
                <w:sz w:val="20"/>
              </w:rPr>
              <w:t>Description</w:t>
            </w:r>
          </w:p>
        </w:tc>
      </w:tr>
      <w:tr w:rsidR="00F21987" w14:paraId="7239891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0B191B"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ECEE525"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244D309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C7BA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4DE6C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79C0711" w14:textId="77777777" w:rsidR="00F21987" w:rsidRDefault="00F21987">
            <w:pPr>
              <w:spacing w:before="40" w:after="40"/>
              <w:jc w:val="center"/>
              <w:rPr>
                <w:b/>
                <w:sz w:val="20"/>
              </w:rPr>
            </w:pPr>
            <w:r>
              <w:rPr>
                <w:b/>
                <w:sz w:val="20"/>
              </w:rPr>
              <w:t>Description</w:t>
            </w:r>
          </w:p>
        </w:tc>
      </w:tr>
      <w:tr w:rsidR="00F21987" w14:paraId="200F5CA9" w14:textId="77777777">
        <w:trPr>
          <w:cantSplit/>
        </w:trPr>
        <w:tc>
          <w:tcPr>
            <w:tcW w:w="3680" w:type="dxa"/>
            <w:tcBorders>
              <w:left w:val="single" w:sz="6" w:space="0" w:color="auto"/>
              <w:right w:val="single" w:sz="6" w:space="0" w:color="auto"/>
            </w:tcBorders>
          </w:tcPr>
          <w:p w14:paraId="144396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FF2C8D4" w14:textId="77777777" w:rsidR="00F21987" w:rsidRDefault="00F21987">
            <w:pPr>
              <w:spacing w:before="40" w:after="40"/>
              <w:ind w:left="80"/>
              <w:rPr>
                <w:sz w:val="20"/>
              </w:rPr>
            </w:pPr>
            <w:r>
              <w:rPr>
                <w:sz w:val="20"/>
              </w:rPr>
              <w:t>The given session or object reference is invalid (both are the same value).</w:t>
            </w:r>
          </w:p>
        </w:tc>
      </w:tr>
      <w:tr w:rsidR="00F21987" w14:paraId="2CA1B4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628BC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797FBB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40CD6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9CB546"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0E31E43"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4DE22F8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89A34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A4AAD2B"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05747F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470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40D835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15EEF84" w14:textId="77777777" w:rsidR="00F21987" w:rsidRDefault="00F21987">
      <w:pPr>
        <w:ind w:left="1440" w:hanging="1440"/>
        <w:rPr>
          <w:b/>
          <w:sz w:val="20"/>
        </w:rPr>
      </w:pPr>
    </w:p>
    <w:p w14:paraId="1217764B" w14:textId="77777777" w:rsidR="00F21987" w:rsidRDefault="00F21987">
      <w:pPr>
        <w:rPr>
          <w:b/>
          <w:sz w:val="20"/>
        </w:rPr>
      </w:pPr>
      <w:r>
        <w:rPr>
          <w:b/>
          <w:sz w:val="20"/>
        </w:rPr>
        <w:t>Description</w:t>
      </w:r>
    </w:p>
    <w:p w14:paraId="2921DED5" w14:textId="77777777" w:rsidR="00F21987" w:rsidRDefault="00F21987">
      <w:pPr>
        <w:ind w:left="720"/>
        <w:rPr>
          <w:sz w:val="20"/>
        </w:rPr>
      </w:pPr>
      <w:r>
        <w:rPr>
          <w:sz w:val="20"/>
        </w:rPr>
        <w:t xml:space="preserve">This operation is similar to </w:t>
      </w:r>
      <w:r>
        <w:rPr>
          <w:rFonts w:ascii="Courier" w:hAnsi="Courier"/>
          <w:sz w:val="18"/>
        </w:rPr>
        <w:t>viVScanf()</w:t>
      </w:r>
      <w:r>
        <w:rPr>
          <w:sz w:val="20"/>
        </w:rPr>
        <w:t>, except that the data is read from a user-specified buffer rather than a device.</w:t>
      </w:r>
    </w:p>
    <w:p w14:paraId="136E6514" w14:textId="77777777" w:rsidR="00F21987" w:rsidRDefault="00F21987">
      <w:pPr>
        <w:ind w:left="620"/>
        <w:rPr>
          <w:sz w:val="20"/>
        </w:rPr>
      </w:pPr>
    </w:p>
    <w:p w14:paraId="0D285FA0" w14:textId="77777777" w:rsidR="00F21987" w:rsidRDefault="00F21987">
      <w:pPr>
        <w:rPr>
          <w:b/>
          <w:sz w:val="20"/>
        </w:rPr>
      </w:pPr>
      <w:r>
        <w:rPr>
          <w:b/>
          <w:sz w:val="20"/>
        </w:rPr>
        <w:t>Related Items</w:t>
      </w:r>
    </w:p>
    <w:p w14:paraId="60E928CE" w14:textId="77777777" w:rsidR="00F21987" w:rsidRDefault="00F21987">
      <w:pPr>
        <w:ind w:left="720"/>
        <w:rPr>
          <w:sz w:val="20"/>
        </w:rPr>
      </w:pPr>
      <w:r>
        <w:rPr>
          <w:sz w:val="20"/>
        </w:rPr>
        <w:t xml:space="preserve">See the INSTR resource description. Also see </w:t>
      </w:r>
      <w:r>
        <w:rPr>
          <w:rFonts w:ascii="Courier" w:hAnsi="Courier"/>
          <w:sz w:val="18"/>
        </w:rPr>
        <w:t>viSScanf()</w:t>
      </w:r>
      <w:r>
        <w:rPr>
          <w:sz w:val="20"/>
        </w:rPr>
        <w:t xml:space="preserve"> and</w:t>
      </w:r>
      <w:r>
        <w:rPr>
          <w:rFonts w:ascii="Courier" w:hAnsi="Courier"/>
          <w:sz w:val="18"/>
        </w:rPr>
        <w:t xml:space="preserve"> viVScanf()</w:t>
      </w:r>
      <w:r>
        <w:rPr>
          <w:sz w:val="20"/>
        </w:rPr>
        <w:t>.</w:t>
      </w:r>
    </w:p>
    <w:p w14:paraId="6BCF6311" w14:textId="77777777" w:rsidR="00F21987" w:rsidRDefault="00F21987">
      <w:pPr>
        <w:ind w:left="540" w:hanging="540"/>
        <w:rPr>
          <w:sz w:val="20"/>
        </w:rPr>
      </w:pPr>
    </w:p>
    <w:p w14:paraId="0E18632A" w14:textId="77777777" w:rsidR="00F21987" w:rsidRDefault="00F21987">
      <w:pPr>
        <w:ind w:left="540" w:hanging="540"/>
        <w:rPr>
          <w:b/>
          <w:sz w:val="20"/>
        </w:rPr>
      </w:pPr>
      <w:r>
        <w:rPr>
          <w:b/>
          <w:sz w:val="20"/>
        </w:rPr>
        <w:t>Implementation Requirements</w:t>
      </w:r>
    </w:p>
    <w:p w14:paraId="58A0E998" w14:textId="77777777" w:rsidR="00F21987" w:rsidRDefault="00F21987">
      <w:pPr>
        <w:ind w:left="720" w:hanging="720"/>
        <w:rPr>
          <w:sz w:val="20"/>
        </w:rPr>
      </w:pPr>
      <w:r>
        <w:rPr>
          <w:sz w:val="20"/>
        </w:rPr>
        <w:tab/>
        <w:t xml:space="preserve">There are no additional implementation requirements other than those specified above. </w:t>
      </w:r>
    </w:p>
    <w:p w14:paraId="302E53EC" w14:textId="77777777" w:rsidR="00F21987" w:rsidRDefault="00F21987">
      <w:pPr>
        <w:pStyle w:val="Head2"/>
      </w:pPr>
      <w:r>
        <w:rPr>
          <w:sz w:val="20"/>
        </w:rPr>
        <w:br w:type="page"/>
      </w:r>
      <w:bookmarkStart w:id="462" w:name="_Toc135102744"/>
      <w:bookmarkStart w:id="463" w:name="_Toc68182555"/>
      <w:r>
        <w:t>6.2.12</w:t>
      </w:r>
      <w:r>
        <w:rPr>
          <w:sz w:val="20"/>
        </w:rPr>
        <w:t xml:space="preserve">  </w:t>
      </w:r>
      <w:r>
        <w:rPr>
          <w:rStyle w:val="Courier"/>
        </w:rPr>
        <w:t>viBufRead</w:t>
      </w:r>
      <w:r>
        <w:rPr>
          <w:rStyle w:val="Courier"/>
          <w:b w:val="0"/>
        </w:rPr>
        <w:t>(vi, buf, count, retCount)</w:t>
      </w:r>
      <w:bookmarkEnd w:id="462"/>
      <w:bookmarkEnd w:id="463"/>
    </w:p>
    <w:p w14:paraId="7C564731" w14:textId="77777777" w:rsidR="00F21987" w:rsidRDefault="00F21987">
      <w:pPr>
        <w:ind w:left="2160" w:hanging="2160"/>
        <w:rPr>
          <w:b/>
          <w:sz w:val="20"/>
        </w:rPr>
      </w:pPr>
    </w:p>
    <w:p w14:paraId="14F6276D" w14:textId="77777777" w:rsidR="00F21987" w:rsidRDefault="00F21987">
      <w:pPr>
        <w:ind w:left="620" w:hanging="620"/>
        <w:rPr>
          <w:sz w:val="20"/>
        </w:rPr>
      </w:pPr>
      <w:r>
        <w:rPr>
          <w:b/>
          <w:sz w:val="20"/>
        </w:rPr>
        <w:t>Purpose</w:t>
      </w:r>
    </w:p>
    <w:p w14:paraId="4253478E" w14:textId="77777777" w:rsidR="00F21987" w:rsidRDefault="00F21987">
      <w:pPr>
        <w:ind w:left="720" w:hanging="720"/>
        <w:rPr>
          <w:sz w:val="20"/>
        </w:rPr>
      </w:pPr>
      <w:r>
        <w:rPr>
          <w:sz w:val="20"/>
        </w:rPr>
        <w:tab/>
        <w:t xml:space="preserve">Similar to </w:t>
      </w:r>
      <w:r>
        <w:rPr>
          <w:rFonts w:ascii="Courier" w:hAnsi="Courier"/>
          <w:sz w:val="18"/>
        </w:rPr>
        <w:t>viRead()</w:t>
      </w:r>
      <w:r>
        <w:rPr>
          <w:sz w:val="20"/>
        </w:rPr>
        <w:t>, except that the operation uses the formatted I/O read buffer for holding data read from the device.</w:t>
      </w:r>
    </w:p>
    <w:p w14:paraId="0FECECF4" w14:textId="77777777" w:rsidR="00F21987" w:rsidRDefault="00F21987">
      <w:pPr>
        <w:ind w:left="620" w:hanging="620"/>
        <w:rPr>
          <w:sz w:val="20"/>
        </w:rPr>
      </w:pPr>
    </w:p>
    <w:p w14:paraId="0F4B025E" w14:textId="77777777" w:rsidR="00F21987" w:rsidRDefault="00F21987">
      <w:pPr>
        <w:ind w:left="620" w:hanging="620"/>
        <w:rPr>
          <w:b/>
          <w:sz w:val="20"/>
        </w:rPr>
      </w:pPr>
      <w:r>
        <w:rPr>
          <w:b/>
          <w:sz w:val="20"/>
        </w:rPr>
        <w:t>Parameters</w:t>
      </w:r>
    </w:p>
    <w:p w14:paraId="4BA68CB1"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E42EF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F70332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E671245"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334B6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40EFF9" w14:textId="77777777" w:rsidR="00F21987" w:rsidRDefault="00F21987">
            <w:pPr>
              <w:spacing w:before="40" w:after="40"/>
              <w:jc w:val="center"/>
              <w:rPr>
                <w:sz w:val="20"/>
              </w:rPr>
            </w:pPr>
            <w:r>
              <w:rPr>
                <w:b/>
                <w:sz w:val="20"/>
              </w:rPr>
              <w:t>Description</w:t>
            </w:r>
          </w:p>
        </w:tc>
      </w:tr>
      <w:tr w:rsidR="00F21987" w14:paraId="07BDD99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F6B58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BA0156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760E954"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BE4131B" w14:textId="77777777" w:rsidR="00F21987" w:rsidRDefault="00F21987">
            <w:pPr>
              <w:spacing w:before="40" w:after="40"/>
              <w:ind w:left="80"/>
              <w:rPr>
                <w:sz w:val="20"/>
              </w:rPr>
            </w:pPr>
            <w:r>
              <w:rPr>
                <w:sz w:val="20"/>
              </w:rPr>
              <w:t>Unique logical identifier to a session.</w:t>
            </w:r>
          </w:p>
        </w:tc>
      </w:tr>
      <w:tr w:rsidR="00F21987" w14:paraId="164E69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952179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D60584B"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4281DEB"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4210B722" w14:textId="77777777" w:rsidR="00F21987" w:rsidRDefault="00F21987">
            <w:pPr>
              <w:spacing w:before="40" w:after="40"/>
              <w:ind w:left="80"/>
              <w:rPr>
                <w:sz w:val="20"/>
              </w:rPr>
            </w:pPr>
            <w:r>
              <w:rPr>
                <w:sz w:val="20"/>
              </w:rPr>
              <w:t>Represents the location of a buffer to receive data from device.</w:t>
            </w:r>
          </w:p>
        </w:tc>
      </w:tr>
      <w:tr w:rsidR="00F21987" w14:paraId="207BF60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3008F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2D3C6D1"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17EFB6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F801A40" w14:textId="77777777" w:rsidR="00F21987" w:rsidRDefault="00F21987">
            <w:pPr>
              <w:spacing w:before="40" w:after="40"/>
              <w:ind w:left="80"/>
              <w:rPr>
                <w:sz w:val="20"/>
              </w:rPr>
            </w:pPr>
            <w:r>
              <w:rPr>
                <w:sz w:val="20"/>
              </w:rPr>
              <w:t>Number of bytes to be read.</w:t>
            </w:r>
          </w:p>
        </w:tc>
      </w:tr>
      <w:tr w:rsidR="00F21987" w14:paraId="288434A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AFA4F"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A817B46"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4462E659"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12BCDD5"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72E3CC91" w14:textId="77777777" w:rsidR="00F21987" w:rsidRDefault="00F21987">
      <w:pPr>
        <w:rPr>
          <w:b/>
          <w:sz w:val="20"/>
        </w:rPr>
      </w:pPr>
    </w:p>
    <w:p w14:paraId="282BCCD7" w14:textId="77777777" w:rsidR="00F21987" w:rsidRDefault="00F21987">
      <w:pPr>
        <w:ind w:left="1440" w:hanging="1440"/>
        <w:rPr>
          <w:b/>
          <w:sz w:val="20"/>
        </w:rPr>
      </w:pPr>
      <w:r>
        <w:rPr>
          <w:b/>
          <w:sz w:val="20"/>
        </w:rPr>
        <w:t>Return Values</w:t>
      </w:r>
    </w:p>
    <w:p w14:paraId="335E18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4ED825" w14:textId="77777777">
        <w:trPr>
          <w:cantSplit/>
        </w:trPr>
        <w:tc>
          <w:tcPr>
            <w:tcW w:w="3680" w:type="dxa"/>
          </w:tcPr>
          <w:p w14:paraId="3BEAD30E"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AAFA4B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EC6F1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D98D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20828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73B5931" w14:textId="77777777" w:rsidR="00F21987" w:rsidRDefault="00F21987">
            <w:pPr>
              <w:spacing w:before="40" w:after="40"/>
              <w:jc w:val="center"/>
              <w:rPr>
                <w:b/>
                <w:sz w:val="20"/>
              </w:rPr>
            </w:pPr>
            <w:r>
              <w:rPr>
                <w:b/>
                <w:sz w:val="20"/>
              </w:rPr>
              <w:t>Description</w:t>
            </w:r>
          </w:p>
        </w:tc>
      </w:tr>
      <w:tr w:rsidR="00F21987" w14:paraId="1B7C59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23124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781D95C"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89079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83E90A"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3B8FD94F" w14:textId="77777777" w:rsidR="00F21987" w:rsidRDefault="00F21987">
            <w:pPr>
              <w:spacing w:before="40" w:after="40"/>
              <w:ind w:left="80"/>
              <w:rPr>
                <w:sz w:val="20"/>
              </w:rPr>
            </w:pPr>
            <w:r>
              <w:rPr>
                <w:sz w:val="20"/>
              </w:rPr>
              <w:t>The specified termination character was read.</w:t>
            </w:r>
          </w:p>
        </w:tc>
      </w:tr>
      <w:tr w:rsidR="00F21987" w14:paraId="3C44777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9C851B"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04AB5765" w14:textId="77777777" w:rsidR="00F21987" w:rsidRDefault="00F21987">
            <w:pPr>
              <w:spacing w:before="40" w:after="40"/>
              <w:ind w:left="80"/>
              <w:rPr>
                <w:sz w:val="20"/>
              </w:rPr>
            </w:pPr>
            <w:r>
              <w:rPr>
                <w:sz w:val="20"/>
              </w:rPr>
              <w:t>The number of bytes read is equal to count.</w:t>
            </w:r>
          </w:p>
        </w:tc>
      </w:tr>
    </w:tbl>
    <w:p w14:paraId="29A7C56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63AA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4DE57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B685A79" w14:textId="77777777" w:rsidR="00F21987" w:rsidRDefault="00F21987">
            <w:pPr>
              <w:spacing w:before="40" w:after="40"/>
              <w:jc w:val="center"/>
              <w:rPr>
                <w:b/>
                <w:sz w:val="20"/>
              </w:rPr>
            </w:pPr>
            <w:r>
              <w:rPr>
                <w:b/>
                <w:sz w:val="20"/>
              </w:rPr>
              <w:t>Description</w:t>
            </w:r>
          </w:p>
        </w:tc>
      </w:tr>
      <w:tr w:rsidR="00F21987" w14:paraId="041E787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9C41F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C9B126C" w14:textId="77777777" w:rsidR="00F21987" w:rsidRDefault="00F21987">
            <w:pPr>
              <w:spacing w:before="40" w:after="40"/>
              <w:ind w:left="80"/>
              <w:rPr>
                <w:sz w:val="20"/>
              </w:rPr>
            </w:pPr>
            <w:r>
              <w:rPr>
                <w:sz w:val="20"/>
              </w:rPr>
              <w:t>The given session or object reference is invalid (both are the same value).</w:t>
            </w:r>
          </w:p>
        </w:tc>
      </w:tr>
      <w:tr w:rsidR="00F21987" w14:paraId="5782BA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009F7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2F3369B"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9675E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4C5E3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5C749D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9A3E0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984F4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25A124" w14:textId="77777777" w:rsidR="00F21987" w:rsidRDefault="00F21987">
            <w:pPr>
              <w:spacing w:before="40" w:after="40"/>
              <w:ind w:left="80"/>
              <w:rPr>
                <w:sz w:val="20"/>
              </w:rPr>
            </w:pPr>
            <w:r>
              <w:rPr>
                <w:sz w:val="20"/>
              </w:rPr>
              <w:t>Timeout expired before operation completed.</w:t>
            </w:r>
          </w:p>
        </w:tc>
      </w:tr>
      <w:tr w:rsidR="00F21987" w14:paraId="32716B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DC3987"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197AA6B" w14:textId="77777777" w:rsidR="00F21987" w:rsidRDefault="00F21987">
            <w:pPr>
              <w:spacing w:before="40" w:after="40"/>
              <w:ind w:left="80"/>
              <w:rPr>
                <w:sz w:val="20"/>
              </w:rPr>
            </w:pPr>
            <w:r>
              <w:rPr>
                <w:sz w:val="20"/>
              </w:rPr>
              <w:t>An unknown I/O error occurred during transfer.</w:t>
            </w:r>
          </w:p>
        </w:tc>
      </w:tr>
    </w:tbl>
    <w:p w14:paraId="44262F3E" w14:textId="77777777" w:rsidR="00F21987" w:rsidRDefault="00F21987">
      <w:pPr>
        <w:rPr>
          <w:b/>
          <w:sz w:val="20"/>
        </w:rPr>
      </w:pPr>
    </w:p>
    <w:p w14:paraId="07EF335C" w14:textId="77777777" w:rsidR="00F21987" w:rsidRDefault="00F21987">
      <w:pPr>
        <w:ind w:left="620" w:hanging="620"/>
        <w:rPr>
          <w:sz w:val="20"/>
        </w:rPr>
      </w:pPr>
      <w:r>
        <w:rPr>
          <w:b/>
          <w:sz w:val="20"/>
        </w:rPr>
        <w:t>Description</w:t>
      </w:r>
      <w:r>
        <w:rPr>
          <w:sz w:val="20"/>
        </w:rPr>
        <w:tab/>
      </w:r>
    </w:p>
    <w:p w14:paraId="7E91F356" w14:textId="77777777" w:rsidR="00F21987" w:rsidRDefault="00F21987">
      <w:pPr>
        <w:ind w:left="720" w:hanging="720"/>
        <w:rPr>
          <w:sz w:val="20"/>
        </w:rPr>
      </w:pPr>
      <w:r>
        <w:rPr>
          <w:sz w:val="20"/>
        </w:rPr>
        <w:tab/>
        <w:t xml:space="preserve">This operation is similar to </w:t>
      </w:r>
      <w:r>
        <w:rPr>
          <w:rFonts w:ascii="Courier" w:hAnsi="Courier"/>
          <w:sz w:val="18"/>
        </w:rPr>
        <w:t>viRead()</w:t>
      </w:r>
      <w:r>
        <w:rPr>
          <w:sz w:val="20"/>
        </w:rPr>
        <w:t xml:space="preserve"> and does not perform any kind of data formatting.  It differs from </w:t>
      </w:r>
      <w:r>
        <w:rPr>
          <w:rFonts w:ascii="Courier" w:hAnsi="Courier"/>
          <w:sz w:val="18"/>
        </w:rPr>
        <w:t>viRead()</w:t>
      </w:r>
      <w:r>
        <w:rPr>
          <w:sz w:val="20"/>
        </w:rPr>
        <w:t xml:space="preserve"> in that the data is read from the formatted I/O read buffer (the same buffer as used by </w:t>
      </w:r>
      <w:r>
        <w:rPr>
          <w:rFonts w:ascii="Courier" w:hAnsi="Courier"/>
          <w:sz w:val="18"/>
        </w:rPr>
        <w:t>viScanf()</w:t>
      </w:r>
      <w:r>
        <w:rPr>
          <w:sz w:val="20"/>
        </w:rPr>
        <w:t xml:space="preserve"> and related operations) rather than directly from the device.  This operation can intermix with the </w:t>
      </w:r>
      <w:r>
        <w:rPr>
          <w:rFonts w:ascii="Courier" w:hAnsi="Courier"/>
          <w:sz w:val="18"/>
        </w:rPr>
        <w:t>viScanf()</w:t>
      </w:r>
      <w:r>
        <w:rPr>
          <w:sz w:val="20"/>
        </w:rPr>
        <w:t xml:space="preserve"> operation, but use with the </w:t>
      </w:r>
      <w:r>
        <w:rPr>
          <w:rFonts w:ascii="Courier" w:hAnsi="Courier"/>
          <w:sz w:val="18"/>
        </w:rPr>
        <w:t>viRead()</w:t>
      </w:r>
      <w:r>
        <w:rPr>
          <w:sz w:val="20"/>
        </w:rPr>
        <w:t xml:space="preserve"> operation is discouraged.</w:t>
      </w:r>
    </w:p>
    <w:p w14:paraId="40311CCF" w14:textId="77777777" w:rsidR="00F21987" w:rsidRDefault="00F21987">
      <w:pPr>
        <w:ind w:left="630"/>
        <w:rPr>
          <w:sz w:val="20"/>
        </w:rPr>
      </w:pPr>
      <w:r>
        <w:rPr>
          <w:sz w:val="20"/>
        </w:rPr>
        <w:br w:type="page"/>
      </w:r>
    </w:p>
    <w:p w14:paraId="372B00B3" w14:textId="77777777" w:rsidR="00F21987" w:rsidRDefault="00F21987">
      <w:pPr>
        <w:pStyle w:val="Tablecaption"/>
        <w:rPr>
          <w:b/>
        </w:rPr>
      </w:pPr>
      <w:bookmarkStart w:id="464" w:name="_Toc460636298"/>
      <w:bookmarkStart w:id="465" w:name="_Toc460651867"/>
      <w:bookmarkStart w:id="466" w:name="_Toc460652241"/>
      <w:bookmarkStart w:id="467" w:name="_Toc103857278"/>
      <w:r>
        <w:t>Table 6.2.2</w:t>
      </w:r>
      <w:r>
        <w:tab/>
        <w:t xml:space="preserve">Special Values for </w:t>
      </w:r>
      <w:r>
        <w:rPr>
          <w:rFonts w:ascii="Courier" w:hAnsi="Courier"/>
          <w:sz w:val="18"/>
        </w:rPr>
        <w:t>retCount</w:t>
      </w:r>
      <w:r>
        <w:t xml:space="preserve"> Parameter</w:t>
      </w:r>
      <w:bookmarkEnd w:id="464"/>
      <w:bookmarkEnd w:id="465"/>
      <w:bookmarkEnd w:id="466"/>
      <w:bookmarkEnd w:id="467"/>
    </w:p>
    <w:p w14:paraId="07C6A22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F753EF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A4784D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4BF06D0" w14:textId="77777777" w:rsidR="00F21987" w:rsidRDefault="00F21987">
            <w:pPr>
              <w:spacing w:before="40" w:after="40"/>
              <w:jc w:val="center"/>
              <w:rPr>
                <w:b/>
                <w:sz w:val="20"/>
              </w:rPr>
            </w:pPr>
            <w:r>
              <w:rPr>
                <w:b/>
                <w:sz w:val="20"/>
              </w:rPr>
              <w:t>Action Description</w:t>
            </w:r>
          </w:p>
        </w:tc>
      </w:tr>
      <w:tr w:rsidR="00F21987" w14:paraId="516CF3D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FFC742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6301A6E8" w14:textId="77777777" w:rsidR="00F21987" w:rsidRDefault="00F21987">
            <w:pPr>
              <w:spacing w:before="40" w:after="40"/>
              <w:ind w:left="80"/>
              <w:rPr>
                <w:sz w:val="20"/>
              </w:rPr>
            </w:pPr>
            <w:r>
              <w:rPr>
                <w:sz w:val="20"/>
              </w:rPr>
              <w:t>Do not return the number of bytes transferred.</w:t>
            </w:r>
          </w:p>
        </w:tc>
      </w:tr>
    </w:tbl>
    <w:p w14:paraId="5BD3459D" w14:textId="77777777" w:rsidR="00F21987" w:rsidRDefault="00F21987">
      <w:pPr>
        <w:ind w:left="620" w:hanging="620"/>
        <w:rPr>
          <w:sz w:val="20"/>
        </w:rPr>
      </w:pPr>
    </w:p>
    <w:p w14:paraId="53226EF3" w14:textId="77777777" w:rsidR="00F21987" w:rsidRDefault="00F21987">
      <w:pPr>
        <w:ind w:left="620" w:hanging="620"/>
        <w:rPr>
          <w:b/>
          <w:sz w:val="20"/>
        </w:rPr>
      </w:pPr>
      <w:r>
        <w:rPr>
          <w:b/>
          <w:sz w:val="20"/>
        </w:rPr>
        <w:t>Related Items</w:t>
      </w:r>
    </w:p>
    <w:p w14:paraId="6B075517" w14:textId="77777777" w:rsidR="00F21987" w:rsidRDefault="00F21987">
      <w:pPr>
        <w:ind w:left="720" w:hanging="720"/>
        <w:rPr>
          <w:sz w:val="20"/>
        </w:rPr>
      </w:pPr>
      <w:r>
        <w:rPr>
          <w:rFonts w:ascii="Courier" w:hAnsi="Courier"/>
          <w:sz w:val="20"/>
        </w:rPr>
        <w:tab/>
      </w:r>
      <w:r>
        <w:rPr>
          <w:sz w:val="20"/>
        </w:rPr>
        <w:t xml:space="preserve">See the INSTR resource description. Also see </w:t>
      </w:r>
      <w:r>
        <w:rPr>
          <w:rFonts w:ascii="Courier" w:hAnsi="Courier"/>
          <w:sz w:val="18"/>
        </w:rPr>
        <w:t>viWrite()</w:t>
      </w:r>
      <w:r>
        <w:rPr>
          <w:sz w:val="20"/>
        </w:rPr>
        <w:t>.</w:t>
      </w:r>
    </w:p>
    <w:p w14:paraId="13583404" w14:textId="77777777" w:rsidR="00F21987" w:rsidRDefault="00F21987">
      <w:pPr>
        <w:ind w:left="620" w:hanging="620"/>
        <w:rPr>
          <w:sz w:val="20"/>
        </w:rPr>
      </w:pPr>
    </w:p>
    <w:p w14:paraId="39D03D38" w14:textId="77777777" w:rsidR="00F21987" w:rsidRDefault="00F21987">
      <w:pPr>
        <w:ind w:left="620" w:hanging="620"/>
        <w:rPr>
          <w:b/>
          <w:sz w:val="20"/>
        </w:rPr>
      </w:pPr>
      <w:r>
        <w:rPr>
          <w:b/>
          <w:sz w:val="20"/>
        </w:rPr>
        <w:t>Implementation Requirements</w:t>
      </w:r>
    </w:p>
    <w:p w14:paraId="04C956ED" w14:textId="77777777" w:rsidR="00F21987" w:rsidRDefault="00F21987">
      <w:pPr>
        <w:ind w:left="620" w:hanging="620"/>
        <w:rPr>
          <w:b/>
          <w:sz w:val="20"/>
        </w:rPr>
      </w:pPr>
    </w:p>
    <w:p w14:paraId="3B1883CF" w14:textId="77777777" w:rsidR="00F21987" w:rsidRDefault="00F21987">
      <w:pPr>
        <w:ind w:left="620" w:hanging="620"/>
        <w:rPr>
          <w:sz w:val="20"/>
        </w:rPr>
      </w:pPr>
      <w:r>
        <w:rPr>
          <w:b/>
          <w:sz w:val="20"/>
        </w:rPr>
        <w:t>RULE 6.2.1</w:t>
      </w:r>
      <w:r w:rsidR="005F3F83">
        <w:rPr>
          <w:b/>
          <w:sz w:val="20"/>
        </w:rPr>
        <w:t>7</w:t>
      </w:r>
    </w:p>
    <w:p w14:paraId="36858181" w14:textId="77777777" w:rsidR="00F21987" w:rsidRDefault="00F21987">
      <w:pPr>
        <w:ind w:left="720"/>
        <w:rPr>
          <w:sz w:val="20"/>
        </w:rPr>
      </w:pPr>
      <w:r>
        <w:rPr>
          <w:sz w:val="20"/>
        </w:rPr>
        <w:t xml:space="preserve">The operation </w:t>
      </w:r>
      <w:r>
        <w:rPr>
          <w:rFonts w:ascii="Courier" w:hAnsi="Courier"/>
          <w:sz w:val="18"/>
        </w:rPr>
        <w:t>viBufRead()</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14:paraId="3AC5FB85" w14:textId="77777777" w:rsidR="00F21987" w:rsidRDefault="00F21987">
      <w:pPr>
        <w:pStyle w:val="NormalIndent1"/>
      </w:pPr>
      <w:r>
        <w:t xml:space="preserve">and </w:t>
      </w:r>
      <w:r>
        <w:rPr>
          <w:rFonts w:ascii="Courier" w:hAnsi="Courier"/>
          <w:sz w:val="18"/>
        </w:rPr>
        <w:t>VI_SUCCESS_TERM_CHAR</w:t>
      </w:r>
      <w:r>
        <w:t xml:space="preserve"> under the same conditions as </w:t>
      </w:r>
      <w:r>
        <w:rPr>
          <w:rFonts w:ascii="Courier" w:hAnsi="Courier"/>
          <w:sz w:val="18"/>
        </w:rPr>
        <w:t>viRead()</w:t>
      </w:r>
      <w:r>
        <w:t>.</w:t>
      </w:r>
    </w:p>
    <w:p w14:paraId="584EE5FF" w14:textId="77777777" w:rsidR="00F21987" w:rsidRDefault="00F21987">
      <w:pPr>
        <w:rPr>
          <w:sz w:val="20"/>
        </w:rPr>
      </w:pPr>
    </w:p>
    <w:p w14:paraId="65DA48D1" w14:textId="77777777" w:rsidR="00F21987" w:rsidRDefault="00F21987">
      <w:pPr>
        <w:pStyle w:val="Head2"/>
        <w:rPr>
          <w:b w:val="0"/>
        </w:rPr>
      </w:pPr>
      <w:r>
        <w:rPr>
          <w:sz w:val="20"/>
        </w:rPr>
        <w:br w:type="page"/>
      </w:r>
      <w:bookmarkStart w:id="468" w:name="_Toc135102745"/>
      <w:bookmarkStart w:id="469" w:name="_Toc68182556"/>
      <w:r>
        <w:t>6.2.13</w:t>
      </w:r>
      <w:r>
        <w:rPr>
          <w:sz w:val="20"/>
        </w:rPr>
        <w:t xml:space="preserve">  </w:t>
      </w:r>
      <w:r>
        <w:rPr>
          <w:rStyle w:val="Courier"/>
        </w:rPr>
        <w:t>viQueryf</w:t>
      </w:r>
      <w:r>
        <w:rPr>
          <w:rStyle w:val="Courier"/>
          <w:b w:val="0"/>
        </w:rPr>
        <w:t>(vi, writeFmt, readFmt, arg1, arg2,...)</w:t>
      </w:r>
      <w:bookmarkEnd w:id="468"/>
      <w:bookmarkEnd w:id="469"/>
    </w:p>
    <w:p w14:paraId="02286A53" w14:textId="77777777" w:rsidR="00F21987" w:rsidRDefault="00F21987">
      <w:pPr>
        <w:rPr>
          <w:sz w:val="20"/>
        </w:rPr>
      </w:pPr>
    </w:p>
    <w:p w14:paraId="638390F2" w14:textId="77777777" w:rsidR="00F21987" w:rsidRDefault="00F21987">
      <w:pPr>
        <w:ind w:left="620" w:hanging="620"/>
        <w:rPr>
          <w:b/>
          <w:sz w:val="20"/>
        </w:rPr>
      </w:pPr>
      <w:r>
        <w:rPr>
          <w:b/>
          <w:sz w:val="20"/>
        </w:rPr>
        <w:t xml:space="preserve">Purpose </w:t>
      </w:r>
    </w:p>
    <w:p w14:paraId="495C86DB" w14:textId="77777777" w:rsidR="00F21987" w:rsidRDefault="00F21987">
      <w:pPr>
        <w:ind w:left="720" w:hanging="720"/>
        <w:rPr>
          <w:sz w:val="20"/>
        </w:rPr>
      </w:pPr>
      <w:r>
        <w:rPr>
          <w:b/>
          <w:sz w:val="20"/>
        </w:rPr>
        <w:tab/>
      </w:r>
      <w:r>
        <w:rPr>
          <w:sz w:val="20"/>
        </w:rPr>
        <w:t>Perform a formatted write and read through a single operation invocation.</w:t>
      </w:r>
    </w:p>
    <w:p w14:paraId="7DAE6276" w14:textId="77777777" w:rsidR="00F21987" w:rsidRDefault="00F21987">
      <w:pPr>
        <w:ind w:left="1440" w:hanging="1440"/>
        <w:rPr>
          <w:sz w:val="20"/>
        </w:rPr>
      </w:pPr>
    </w:p>
    <w:p w14:paraId="26044014" w14:textId="77777777" w:rsidR="00F21987" w:rsidRDefault="00F21987">
      <w:pPr>
        <w:ind w:left="1440" w:hanging="1440"/>
        <w:rPr>
          <w:b/>
          <w:sz w:val="20"/>
        </w:rPr>
      </w:pPr>
      <w:r>
        <w:rPr>
          <w:b/>
          <w:sz w:val="20"/>
        </w:rPr>
        <w:t>Parameters</w:t>
      </w:r>
    </w:p>
    <w:p w14:paraId="0C1B18C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2A2FB6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693730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AF8A8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661905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7EA4D45" w14:textId="77777777" w:rsidR="00F21987" w:rsidRDefault="00F21987">
            <w:pPr>
              <w:spacing w:before="40" w:after="40"/>
              <w:jc w:val="center"/>
              <w:rPr>
                <w:sz w:val="20"/>
              </w:rPr>
            </w:pPr>
            <w:r>
              <w:rPr>
                <w:b/>
                <w:sz w:val="20"/>
              </w:rPr>
              <w:t>Description</w:t>
            </w:r>
          </w:p>
        </w:tc>
      </w:tr>
      <w:tr w:rsidR="00F21987" w14:paraId="2687A01A"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1926B4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929DDED"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633BF38"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0A3B786D" w14:textId="77777777" w:rsidR="00F21987" w:rsidRDefault="00F21987">
            <w:pPr>
              <w:spacing w:before="40" w:after="40"/>
              <w:ind w:left="80"/>
              <w:rPr>
                <w:sz w:val="20"/>
              </w:rPr>
            </w:pPr>
            <w:r>
              <w:rPr>
                <w:sz w:val="20"/>
              </w:rPr>
              <w:t>Unique logical identifier to a session.</w:t>
            </w:r>
          </w:p>
        </w:tc>
      </w:tr>
      <w:tr w:rsidR="00F21987" w14:paraId="43EEA1D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C15C942"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2AD6AB37"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0873265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492846A" w14:textId="77777777" w:rsidR="00F21987" w:rsidRDefault="00F21987">
            <w:pPr>
              <w:spacing w:before="40" w:after="40"/>
              <w:ind w:left="80"/>
              <w:rPr>
                <w:sz w:val="20"/>
              </w:rPr>
            </w:pPr>
            <w:r>
              <w:rPr>
                <w:rFonts w:ascii="Courier" w:hAnsi="Courier"/>
                <w:sz w:val="18"/>
              </w:rPr>
              <w:t>ViString</w:t>
            </w:r>
            <w:r>
              <w:rPr>
                <w:sz w:val="20"/>
              </w:rPr>
              <w:t xml:space="preserve"> describing the format of write arguments.</w:t>
            </w:r>
          </w:p>
        </w:tc>
      </w:tr>
      <w:tr w:rsidR="00F21987" w14:paraId="22D5DF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4C27118"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227978F7"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9226E01"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28E2E0C6" w14:textId="77777777" w:rsidR="00F21987" w:rsidRDefault="00F21987">
            <w:pPr>
              <w:spacing w:before="40" w:after="40"/>
              <w:ind w:left="80"/>
              <w:rPr>
                <w:sz w:val="20"/>
              </w:rPr>
            </w:pPr>
            <w:r>
              <w:rPr>
                <w:rFonts w:ascii="Courier" w:hAnsi="Courier"/>
                <w:sz w:val="18"/>
              </w:rPr>
              <w:t>ViString</w:t>
            </w:r>
            <w:r>
              <w:rPr>
                <w:sz w:val="20"/>
              </w:rPr>
              <w:t xml:space="preserve"> describing the format of read arguments.</w:t>
            </w:r>
          </w:p>
        </w:tc>
      </w:tr>
      <w:tr w:rsidR="00F21987" w14:paraId="6D4F1F7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1EDF2FA" w14:textId="77777777"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14:paraId="208F10A0" w14:textId="77777777" w:rsidR="00F21987" w:rsidRDefault="00F21987">
            <w:pPr>
              <w:spacing w:before="40" w:after="40"/>
              <w:jc w:val="center"/>
              <w:rPr>
                <w:sz w:val="20"/>
              </w:rPr>
            </w:pPr>
            <w:r>
              <w:rPr>
                <w:sz w:val="20"/>
              </w:rPr>
              <w:t xml:space="preserve">IN OUT </w:t>
            </w:r>
          </w:p>
        </w:tc>
        <w:tc>
          <w:tcPr>
            <w:tcW w:w="1710" w:type="dxa"/>
            <w:tcBorders>
              <w:top w:val="single" w:sz="6" w:space="0" w:color="auto"/>
              <w:left w:val="single" w:sz="6" w:space="0" w:color="auto"/>
              <w:bottom w:val="single" w:sz="6" w:space="0" w:color="auto"/>
              <w:right w:val="single" w:sz="6" w:space="0" w:color="auto"/>
            </w:tcBorders>
          </w:tcPr>
          <w:p w14:paraId="2B7D9F9F"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0D616AE9" w14:textId="77777777" w:rsidR="00F21987" w:rsidRDefault="00F21987">
            <w:pPr>
              <w:spacing w:before="40" w:after="40"/>
              <w:ind w:left="80"/>
              <w:rPr>
                <w:sz w:val="20"/>
              </w:rPr>
            </w:pPr>
            <w:r>
              <w:rPr>
                <w:sz w:val="20"/>
              </w:rPr>
              <w:t>Parameters on which write and read format strings are applied.</w:t>
            </w:r>
          </w:p>
        </w:tc>
      </w:tr>
    </w:tbl>
    <w:p w14:paraId="0F76381A" w14:textId="77777777" w:rsidR="00F21987" w:rsidRDefault="00F21987">
      <w:pPr>
        <w:ind w:left="1440" w:hanging="1440"/>
        <w:rPr>
          <w:sz w:val="20"/>
        </w:rPr>
      </w:pPr>
    </w:p>
    <w:p w14:paraId="4552EF46" w14:textId="77777777" w:rsidR="00F21987" w:rsidRDefault="00F21987">
      <w:pPr>
        <w:tabs>
          <w:tab w:val="center" w:pos="1548"/>
          <w:tab w:val="right" w:pos="2988"/>
          <w:tab w:val="left" w:pos="4428"/>
          <w:tab w:val="left" w:pos="10188"/>
        </w:tabs>
        <w:rPr>
          <w:sz w:val="20"/>
        </w:rPr>
      </w:pPr>
      <w:r>
        <w:rPr>
          <w:b/>
          <w:sz w:val="20"/>
        </w:rPr>
        <w:t>Return Values</w:t>
      </w:r>
    </w:p>
    <w:p w14:paraId="19B222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A77141" w14:textId="77777777">
        <w:trPr>
          <w:cantSplit/>
        </w:trPr>
        <w:tc>
          <w:tcPr>
            <w:tcW w:w="3680" w:type="dxa"/>
          </w:tcPr>
          <w:p w14:paraId="61D8D89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6F96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B08F8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8BA9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7FCBE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BDE874" w14:textId="77777777" w:rsidR="00F21987" w:rsidRDefault="00F21987">
            <w:pPr>
              <w:spacing w:before="40" w:after="40"/>
              <w:jc w:val="center"/>
              <w:rPr>
                <w:b/>
                <w:sz w:val="20"/>
              </w:rPr>
            </w:pPr>
            <w:r>
              <w:rPr>
                <w:b/>
                <w:sz w:val="20"/>
              </w:rPr>
              <w:t>Description</w:t>
            </w:r>
          </w:p>
        </w:tc>
      </w:tr>
      <w:tr w:rsidR="00F21987" w14:paraId="0336F6C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F04544"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49E2D26" w14:textId="77777777" w:rsidR="00F21987" w:rsidRDefault="00F21987">
            <w:pPr>
              <w:spacing w:before="40" w:after="40"/>
              <w:ind w:left="80"/>
              <w:rPr>
                <w:sz w:val="20"/>
              </w:rPr>
            </w:pPr>
            <w:r>
              <w:rPr>
                <w:sz w:val="20"/>
              </w:rPr>
              <w:t xml:space="preserve">Successfully completed the Query operation. </w:t>
            </w:r>
          </w:p>
        </w:tc>
      </w:tr>
    </w:tbl>
    <w:p w14:paraId="6EA600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C16C1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66FCF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0382E6" w14:textId="77777777" w:rsidR="00F21987" w:rsidRDefault="00F21987">
            <w:pPr>
              <w:spacing w:before="40" w:after="40"/>
              <w:jc w:val="center"/>
              <w:rPr>
                <w:b/>
                <w:sz w:val="20"/>
              </w:rPr>
            </w:pPr>
            <w:r>
              <w:rPr>
                <w:b/>
                <w:sz w:val="20"/>
              </w:rPr>
              <w:t>Description</w:t>
            </w:r>
          </w:p>
        </w:tc>
      </w:tr>
      <w:tr w:rsidR="00F21987" w14:paraId="387FE7D1" w14:textId="77777777">
        <w:trPr>
          <w:cantSplit/>
        </w:trPr>
        <w:tc>
          <w:tcPr>
            <w:tcW w:w="3680" w:type="dxa"/>
            <w:tcBorders>
              <w:left w:val="single" w:sz="6" w:space="0" w:color="auto"/>
              <w:right w:val="single" w:sz="6" w:space="0" w:color="auto"/>
            </w:tcBorders>
          </w:tcPr>
          <w:p w14:paraId="235BE96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1816A9E1" w14:textId="77777777" w:rsidR="00F21987" w:rsidRDefault="00F21987">
            <w:pPr>
              <w:spacing w:before="40" w:after="40"/>
              <w:ind w:left="80"/>
              <w:rPr>
                <w:sz w:val="20"/>
              </w:rPr>
            </w:pPr>
            <w:r>
              <w:rPr>
                <w:sz w:val="20"/>
              </w:rPr>
              <w:t>The given session or object reference is invalid (both are the same value).</w:t>
            </w:r>
          </w:p>
        </w:tc>
      </w:tr>
      <w:tr w:rsidR="00F21987" w14:paraId="0B92F48D" w14:textId="77777777">
        <w:trPr>
          <w:cantSplit/>
        </w:trPr>
        <w:tc>
          <w:tcPr>
            <w:tcW w:w="3680" w:type="dxa"/>
            <w:tcBorders>
              <w:top w:val="single" w:sz="6" w:space="0" w:color="auto"/>
              <w:left w:val="single" w:sz="6" w:space="0" w:color="auto"/>
              <w:right w:val="single" w:sz="6" w:space="0" w:color="auto"/>
            </w:tcBorders>
          </w:tcPr>
          <w:p w14:paraId="1DED16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B94EE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C967E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BC6DD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1ACE6F74" w14:textId="77777777" w:rsidR="00F21987" w:rsidRDefault="00F21987">
            <w:pPr>
              <w:spacing w:before="40" w:after="40"/>
              <w:ind w:left="80"/>
              <w:rPr>
                <w:sz w:val="20"/>
              </w:rPr>
            </w:pPr>
            <w:r>
              <w:rPr>
                <w:sz w:val="20"/>
              </w:rPr>
              <w:t>Could not perform read/write operation because of I/O error.</w:t>
            </w:r>
          </w:p>
        </w:tc>
      </w:tr>
      <w:tr w:rsidR="00F21987" w14:paraId="223C21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7701B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88E167" w14:textId="77777777" w:rsidR="00F21987" w:rsidRDefault="00F21987">
            <w:pPr>
              <w:spacing w:before="40" w:after="40"/>
              <w:ind w:left="80"/>
              <w:rPr>
                <w:sz w:val="20"/>
              </w:rPr>
            </w:pPr>
            <w:r>
              <w:rPr>
                <w:sz w:val="20"/>
              </w:rPr>
              <w:t>Timeout occurred before read/write operation completed.</w:t>
            </w:r>
          </w:p>
        </w:tc>
      </w:tr>
      <w:tr w:rsidR="00F21987" w14:paraId="46A763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D0D53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190AF72"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3B28BC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A7FE0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CA0B85" w14:textId="77777777" w:rsidR="00F21987" w:rsidRDefault="00F21987">
            <w:pPr>
              <w:spacing w:before="40" w:after="40"/>
              <w:ind w:left="80"/>
              <w:rPr>
                <w:sz w:val="20"/>
              </w:rPr>
            </w:pPr>
            <w:r>
              <w:rPr>
                <w:sz w:val="20"/>
              </w:rPr>
              <w:t>The format specifier is not supported for current argument type.</w:t>
            </w:r>
          </w:p>
        </w:tc>
      </w:tr>
      <w:tr w:rsidR="00F21987" w14:paraId="7AB651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68E3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4AA55A"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F645330" w14:textId="77777777" w:rsidR="00F21987" w:rsidRDefault="00F21987">
      <w:pPr>
        <w:rPr>
          <w:b/>
          <w:sz w:val="20"/>
        </w:rPr>
      </w:pPr>
    </w:p>
    <w:p w14:paraId="06D829BD" w14:textId="77777777" w:rsidR="00F21987" w:rsidRDefault="00F21987">
      <w:pPr>
        <w:ind w:left="1440" w:hanging="1440"/>
        <w:rPr>
          <w:sz w:val="20"/>
        </w:rPr>
      </w:pPr>
      <w:r>
        <w:rPr>
          <w:b/>
          <w:sz w:val="20"/>
        </w:rPr>
        <w:br w:type="page"/>
        <w:t>Description</w:t>
      </w:r>
    </w:p>
    <w:p w14:paraId="2DC5EE36" w14:textId="77777777"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14:paraId="1D504A16" w14:textId="77777777" w:rsidR="00F21987" w:rsidRDefault="00F21987">
      <w:pPr>
        <w:ind w:left="620"/>
        <w:rPr>
          <w:sz w:val="20"/>
        </w:rPr>
      </w:pPr>
    </w:p>
    <w:p w14:paraId="2C36F7DF" w14:textId="77777777" w:rsidR="00F21987" w:rsidRDefault="00F21987">
      <w:pPr>
        <w:ind w:left="620"/>
        <w:rPr>
          <w:sz w:val="20"/>
        </w:rPr>
      </w:pPr>
      <w:r>
        <w:rPr>
          <w:sz w:val="20"/>
        </w:rPr>
        <w:t xml:space="preserve">This operation is a combination of the </w:t>
      </w:r>
      <w:r>
        <w:rPr>
          <w:rFonts w:ascii="Courier" w:hAnsi="Courier"/>
          <w:sz w:val="18"/>
        </w:rPr>
        <w:t>viPrintf()</w:t>
      </w:r>
      <w:r>
        <w:rPr>
          <w:sz w:val="20"/>
        </w:rPr>
        <w:t xml:space="preserve"> and </w:t>
      </w:r>
      <w:r>
        <w:rPr>
          <w:rFonts w:ascii="Courier" w:hAnsi="Courier"/>
          <w:sz w:val="18"/>
        </w:rPr>
        <w:t>viScanf()</w:t>
      </w:r>
      <w:r>
        <w:rPr>
          <w:sz w:val="20"/>
        </w:rPr>
        <w:t xml:space="preserve"> operations. The first </w:t>
      </w:r>
      <w:r>
        <w:rPr>
          <w:i/>
          <w:sz w:val="20"/>
        </w:rPr>
        <w:t>n</w:t>
      </w:r>
      <w:r>
        <w:rPr>
          <w:sz w:val="20"/>
        </w:rPr>
        <w:t xml:space="preserve"> arguments corresponding to the first format string are formatted by using the </w:t>
      </w:r>
      <w:r>
        <w:rPr>
          <w:rFonts w:ascii="Courier" w:hAnsi="Courier"/>
          <w:sz w:val="18"/>
        </w:rPr>
        <w:t>writeFmt</w:t>
      </w:r>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r>
        <w:rPr>
          <w:rFonts w:ascii="Courier" w:hAnsi="Courier"/>
          <w:sz w:val="18"/>
        </w:rPr>
        <w:t>readFmt</w:t>
      </w:r>
      <w:r>
        <w:rPr>
          <w:sz w:val="20"/>
        </w:rPr>
        <w:t xml:space="preserve"> string.</w:t>
      </w:r>
    </w:p>
    <w:p w14:paraId="53D00399" w14:textId="77777777" w:rsidR="00F21987" w:rsidRDefault="00F21987">
      <w:pPr>
        <w:ind w:left="620"/>
        <w:rPr>
          <w:sz w:val="20"/>
        </w:rPr>
      </w:pPr>
    </w:p>
    <w:p w14:paraId="6E26D966" w14:textId="77777777" w:rsidR="00F21987" w:rsidRDefault="00F21987">
      <w:pPr>
        <w:ind w:left="620"/>
        <w:rPr>
          <w:sz w:val="20"/>
        </w:rPr>
      </w:pPr>
      <w:r>
        <w:rPr>
          <w:sz w:val="20"/>
        </w:rPr>
        <w:t xml:space="preserve">This operation returns the same VISA status codes as </w:t>
      </w:r>
      <w:r>
        <w:rPr>
          <w:rFonts w:ascii="Courier" w:hAnsi="Courier"/>
          <w:sz w:val="18"/>
        </w:rPr>
        <w:t>viPrintf()</w:t>
      </w:r>
      <w:r>
        <w:rPr>
          <w:sz w:val="20"/>
        </w:rPr>
        <w:t xml:space="preserve">, </w:t>
      </w:r>
      <w:r>
        <w:rPr>
          <w:rFonts w:ascii="Courier" w:hAnsi="Courier"/>
          <w:sz w:val="18"/>
        </w:rPr>
        <w:t>viScanf()</w:t>
      </w:r>
      <w:r>
        <w:rPr>
          <w:sz w:val="20"/>
        </w:rPr>
        <w:t xml:space="preserve">, and </w:t>
      </w:r>
      <w:r>
        <w:rPr>
          <w:rFonts w:ascii="Courier" w:hAnsi="Courier"/>
          <w:sz w:val="18"/>
        </w:rPr>
        <w:t>viFlush()</w:t>
      </w:r>
      <w:r>
        <w:rPr>
          <w:sz w:val="20"/>
        </w:rPr>
        <w:t>.</w:t>
      </w:r>
    </w:p>
    <w:p w14:paraId="636F0F92" w14:textId="77777777" w:rsidR="00F21987" w:rsidRDefault="00F21987">
      <w:pPr>
        <w:ind w:left="720" w:hanging="720"/>
        <w:rPr>
          <w:b/>
          <w:sz w:val="20"/>
        </w:rPr>
      </w:pPr>
    </w:p>
    <w:p w14:paraId="36B53512" w14:textId="77777777" w:rsidR="00F21987" w:rsidRDefault="00F21987">
      <w:pPr>
        <w:rPr>
          <w:b/>
          <w:sz w:val="20"/>
        </w:rPr>
      </w:pPr>
      <w:r>
        <w:rPr>
          <w:b/>
          <w:sz w:val="20"/>
        </w:rPr>
        <w:t>Related Items</w:t>
      </w:r>
    </w:p>
    <w:p w14:paraId="60C1D5FE" w14:textId="77777777" w:rsidR="00F21987" w:rsidRDefault="00F21987">
      <w:pPr>
        <w:ind w:left="620"/>
        <w:rPr>
          <w:rFonts w:ascii="Courier" w:hAnsi="Courier"/>
          <w:sz w:val="18"/>
        </w:rPr>
      </w:pPr>
      <w:r>
        <w:rPr>
          <w:sz w:val="20"/>
        </w:rPr>
        <w:t xml:space="preserve">See the INSTR resource description. Also see </w:t>
      </w:r>
      <w:r>
        <w:rPr>
          <w:rFonts w:ascii="Courier" w:hAnsi="Courier"/>
          <w:sz w:val="18"/>
        </w:rPr>
        <w:t>ViVQueryf()</w:t>
      </w:r>
      <w:r>
        <w:rPr>
          <w:sz w:val="20"/>
        </w:rPr>
        <w:t>.</w:t>
      </w:r>
    </w:p>
    <w:p w14:paraId="073B650B" w14:textId="77777777" w:rsidR="00F21987" w:rsidRDefault="00F21987">
      <w:pPr>
        <w:ind w:left="1440"/>
        <w:rPr>
          <w:sz w:val="20"/>
        </w:rPr>
      </w:pPr>
    </w:p>
    <w:p w14:paraId="0C9FFC77" w14:textId="77777777" w:rsidR="00F21987" w:rsidRDefault="00F21987">
      <w:pPr>
        <w:rPr>
          <w:b/>
          <w:sz w:val="20"/>
        </w:rPr>
      </w:pPr>
      <w:r>
        <w:rPr>
          <w:b/>
          <w:sz w:val="20"/>
        </w:rPr>
        <w:t>Implementation Requirements</w:t>
      </w:r>
    </w:p>
    <w:p w14:paraId="70A50DCF" w14:textId="77777777" w:rsidR="00F21987" w:rsidRDefault="00F21987">
      <w:pPr>
        <w:ind w:left="540" w:hanging="540"/>
        <w:rPr>
          <w:b/>
          <w:sz w:val="20"/>
        </w:rPr>
      </w:pPr>
    </w:p>
    <w:p w14:paraId="070FC154" w14:textId="77777777" w:rsidR="00F21987" w:rsidRDefault="00F21987">
      <w:pPr>
        <w:ind w:left="540" w:hanging="540"/>
        <w:rPr>
          <w:b/>
          <w:sz w:val="20"/>
        </w:rPr>
      </w:pPr>
      <w:r>
        <w:rPr>
          <w:b/>
          <w:sz w:val="20"/>
        </w:rPr>
        <w:t>RULE 6.2.1</w:t>
      </w:r>
      <w:r w:rsidR="005F3F83">
        <w:rPr>
          <w:b/>
          <w:sz w:val="20"/>
        </w:rPr>
        <w:t>8</w:t>
      </w:r>
    </w:p>
    <w:p w14:paraId="02786233" w14:textId="77777777" w:rsidR="00F21987" w:rsidRDefault="00F21987">
      <w:pPr>
        <w:ind w:left="620" w:hanging="620"/>
        <w:rPr>
          <w:sz w:val="20"/>
        </w:rPr>
      </w:pPr>
      <w:r>
        <w:rPr>
          <w:b/>
          <w:sz w:val="20"/>
        </w:rPr>
        <w:tab/>
      </w:r>
      <w:r>
        <w:rPr>
          <w:sz w:val="20"/>
        </w:rPr>
        <w:t xml:space="preserve">When </w:t>
      </w:r>
      <w:r>
        <w:rPr>
          <w:rFonts w:ascii="Courier" w:hAnsi="Courier"/>
          <w:sz w:val="18"/>
        </w:rPr>
        <w:t>ViQueryf()</w:t>
      </w:r>
      <w:r>
        <w:rPr>
          <w:b/>
          <w:sz w:val="20"/>
        </w:rPr>
        <w:t xml:space="preserve"> </w:t>
      </w:r>
      <w:r>
        <w:rPr>
          <w:sz w:val="20"/>
        </w:rPr>
        <w:t xml:space="preserve">executes, the read buffer </w:t>
      </w:r>
      <w:r>
        <w:rPr>
          <w:b/>
          <w:caps/>
          <w:sz w:val="20"/>
        </w:rPr>
        <w:t>SHALL</w:t>
      </w:r>
      <w:r>
        <w:rPr>
          <w:sz w:val="20"/>
        </w:rPr>
        <w:t xml:space="preserve"> be flushed before </w:t>
      </w:r>
      <w:r>
        <w:rPr>
          <w:rFonts w:ascii="Courier" w:hAnsi="Courier"/>
          <w:sz w:val="18"/>
        </w:rPr>
        <w:t>viPrintf()</w:t>
      </w:r>
      <w:r>
        <w:rPr>
          <w:sz w:val="20"/>
        </w:rPr>
        <w:t xml:space="preserve"> (write portion) executes. After this sequence, the write buffer </w:t>
      </w:r>
      <w:r>
        <w:rPr>
          <w:b/>
          <w:sz w:val="20"/>
        </w:rPr>
        <w:t>SHALL</w:t>
      </w:r>
      <w:r>
        <w:rPr>
          <w:sz w:val="20"/>
        </w:rPr>
        <w:t xml:space="preserve"> be flushed before </w:t>
      </w:r>
      <w:r>
        <w:rPr>
          <w:rFonts w:ascii="Courier" w:hAnsi="Courier"/>
          <w:sz w:val="18"/>
        </w:rPr>
        <w:t>viScanf()</w:t>
      </w:r>
      <w:r>
        <w:rPr>
          <w:sz w:val="20"/>
        </w:rPr>
        <w:t xml:space="preserve"> executes. Depending on the state of the session, one or both of the flushes may be a no-operation.</w:t>
      </w:r>
    </w:p>
    <w:p w14:paraId="5F5BF838" w14:textId="77777777" w:rsidR="00F21987" w:rsidRDefault="00F21987">
      <w:pPr>
        <w:ind w:left="540" w:hanging="540"/>
        <w:rPr>
          <w:sz w:val="20"/>
        </w:rPr>
      </w:pPr>
    </w:p>
    <w:p w14:paraId="664E774D" w14:textId="77777777" w:rsidR="00F21987" w:rsidRDefault="00F21987">
      <w:pPr>
        <w:pStyle w:val="Head2"/>
        <w:rPr>
          <w:b w:val="0"/>
          <w:sz w:val="20"/>
        </w:rPr>
      </w:pPr>
      <w:r>
        <w:rPr>
          <w:sz w:val="20"/>
        </w:rPr>
        <w:br w:type="page"/>
      </w:r>
      <w:bookmarkStart w:id="470" w:name="_Toc135102746"/>
      <w:bookmarkStart w:id="471" w:name="_Toc68182557"/>
      <w:r>
        <w:t>6.2.14</w:t>
      </w:r>
      <w:r>
        <w:rPr>
          <w:sz w:val="20"/>
        </w:rPr>
        <w:t xml:space="preserve">  </w:t>
      </w:r>
      <w:r>
        <w:rPr>
          <w:rStyle w:val="Courier"/>
        </w:rPr>
        <w:t>viVQueryf</w:t>
      </w:r>
      <w:r>
        <w:rPr>
          <w:rStyle w:val="Courier"/>
          <w:b w:val="0"/>
        </w:rPr>
        <w:t>(vi, writeFmt, readFmt, params)</w:t>
      </w:r>
      <w:bookmarkEnd w:id="470"/>
      <w:bookmarkEnd w:id="471"/>
    </w:p>
    <w:p w14:paraId="6B43B896" w14:textId="77777777" w:rsidR="00F21987" w:rsidRDefault="00F21987">
      <w:pPr>
        <w:rPr>
          <w:sz w:val="20"/>
        </w:rPr>
      </w:pPr>
    </w:p>
    <w:p w14:paraId="200D36C0" w14:textId="77777777" w:rsidR="00F21987" w:rsidRDefault="00F21987">
      <w:pPr>
        <w:ind w:left="620" w:hanging="620"/>
        <w:rPr>
          <w:b/>
          <w:sz w:val="20"/>
        </w:rPr>
      </w:pPr>
      <w:r>
        <w:rPr>
          <w:b/>
          <w:sz w:val="20"/>
        </w:rPr>
        <w:t xml:space="preserve">Purpose </w:t>
      </w:r>
    </w:p>
    <w:p w14:paraId="35FA18BA" w14:textId="77777777" w:rsidR="00F21987" w:rsidRDefault="00F21987">
      <w:pPr>
        <w:ind w:left="720" w:hanging="720"/>
        <w:rPr>
          <w:sz w:val="20"/>
        </w:rPr>
      </w:pPr>
      <w:r>
        <w:rPr>
          <w:b/>
          <w:sz w:val="20"/>
        </w:rPr>
        <w:tab/>
      </w:r>
      <w:r>
        <w:rPr>
          <w:sz w:val="20"/>
        </w:rPr>
        <w:t>Perform a formatted write and read through a single operation invocation.</w:t>
      </w:r>
    </w:p>
    <w:p w14:paraId="56935B28" w14:textId="77777777" w:rsidR="00F21987" w:rsidRDefault="00F21987">
      <w:pPr>
        <w:rPr>
          <w:sz w:val="20"/>
        </w:rPr>
      </w:pPr>
    </w:p>
    <w:p w14:paraId="6E1CE139" w14:textId="77777777" w:rsidR="00F21987" w:rsidRDefault="00F21987">
      <w:pPr>
        <w:rPr>
          <w:b/>
          <w:sz w:val="20"/>
        </w:rPr>
      </w:pPr>
      <w:r>
        <w:rPr>
          <w:b/>
          <w:sz w:val="20"/>
        </w:rPr>
        <w:t>Parameters</w:t>
      </w:r>
    </w:p>
    <w:p w14:paraId="64F943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5843D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49AA6E6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5B47D5"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0ADF700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8D87DA0" w14:textId="77777777" w:rsidR="00F21987" w:rsidRDefault="00F21987">
            <w:pPr>
              <w:spacing w:before="40" w:after="40"/>
              <w:jc w:val="center"/>
              <w:rPr>
                <w:sz w:val="20"/>
              </w:rPr>
            </w:pPr>
            <w:r>
              <w:rPr>
                <w:b/>
                <w:sz w:val="20"/>
              </w:rPr>
              <w:t>Description</w:t>
            </w:r>
          </w:p>
        </w:tc>
      </w:tr>
      <w:tr w:rsidR="00F21987" w14:paraId="3B73D51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93015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4B5D3C0"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E893714"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3112DB4D" w14:textId="77777777" w:rsidR="00F21987" w:rsidRDefault="00F21987">
            <w:pPr>
              <w:spacing w:before="40" w:after="40"/>
              <w:ind w:left="80"/>
              <w:rPr>
                <w:sz w:val="20"/>
              </w:rPr>
            </w:pPr>
            <w:r>
              <w:rPr>
                <w:sz w:val="20"/>
              </w:rPr>
              <w:t>Unique logical identifier to a session.</w:t>
            </w:r>
          </w:p>
        </w:tc>
      </w:tr>
      <w:tr w:rsidR="00F21987" w14:paraId="20CEBDB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5C1BA93"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541F8B98"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93B192A"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B413D05" w14:textId="77777777" w:rsidR="00F21987" w:rsidRDefault="00F21987">
            <w:pPr>
              <w:spacing w:before="40" w:after="40"/>
              <w:ind w:left="80"/>
              <w:rPr>
                <w:sz w:val="20"/>
              </w:rPr>
            </w:pPr>
            <w:r>
              <w:rPr>
                <w:sz w:val="20"/>
              </w:rPr>
              <w:t xml:space="preserve">The format string is applied to write parameters in </w:t>
            </w:r>
            <w:r>
              <w:rPr>
                <w:rFonts w:ascii="Courier" w:hAnsi="Courier"/>
                <w:sz w:val="18"/>
              </w:rPr>
              <w:t>ViVAList</w:t>
            </w:r>
            <w:r>
              <w:rPr>
                <w:sz w:val="20"/>
              </w:rPr>
              <w:t>.</w:t>
            </w:r>
          </w:p>
        </w:tc>
      </w:tr>
      <w:tr w:rsidR="00F21987" w14:paraId="5F8C4AC9"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650C13D"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3121DF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9159B7F"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4CFB4B80" w14:textId="77777777" w:rsidR="00F21987" w:rsidRDefault="00F21987">
            <w:pPr>
              <w:spacing w:before="40" w:after="40"/>
              <w:ind w:left="80"/>
              <w:rPr>
                <w:sz w:val="20"/>
              </w:rPr>
            </w:pPr>
            <w:r>
              <w:rPr>
                <w:sz w:val="20"/>
              </w:rPr>
              <w:t xml:space="preserve">The format string to applied to read parameters in </w:t>
            </w:r>
            <w:r>
              <w:rPr>
                <w:rFonts w:ascii="Courier" w:hAnsi="Courier"/>
                <w:sz w:val="18"/>
              </w:rPr>
              <w:t>ViVAList</w:t>
            </w:r>
            <w:r>
              <w:rPr>
                <w:sz w:val="20"/>
              </w:rPr>
              <w:t>.</w:t>
            </w:r>
          </w:p>
        </w:tc>
      </w:tr>
      <w:tr w:rsidR="00F21987" w14:paraId="6D1FEA3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41DE05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933D228" w14:textId="77777777" w:rsidR="00F21987" w:rsidRDefault="00F21987">
            <w:pPr>
              <w:spacing w:before="40" w:after="40"/>
              <w:jc w:val="center"/>
              <w:rPr>
                <w:sz w:val="20"/>
              </w:rPr>
            </w:pPr>
            <w:r>
              <w:rPr>
                <w:sz w:val="20"/>
              </w:rPr>
              <w:t>IN OUT</w:t>
            </w:r>
          </w:p>
        </w:tc>
        <w:tc>
          <w:tcPr>
            <w:tcW w:w="1710" w:type="dxa"/>
            <w:tcBorders>
              <w:top w:val="single" w:sz="6" w:space="0" w:color="auto"/>
              <w:left w:val="single" w:sz="6" w:space="0" w:color="auto"/>
              <w:bottom w:val="single" w:sz="6" w:space="0" w:color="auto"/>
              <w:right w:val="single" w:sz="6" w:space="0" w:color="auto"/>
            </w:tcBorders>
          </w:tcPr>
          <w:p w14:paraId="441201A0"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01D540B4" w14:textId="77777777"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14:paraId="7C6A36D8" w14:textId="77777777" w:rsidR="00F21987" w:rsidRDefault="00F21987">
      <w:pPr>
        <w:ind w:left="1440" w:hanging="1440"/>
        <w:rPr>
          <w:sz w:val="20"/>
        </w:rPr>
      </w:pPr>
    </w:p>
    <w:p w14:paraId="11C70A03" w14:textId="77777777" w:rsidR="00F21987" w:rsidRDefault="00F21987">
      <w:pPr>
        <w:tabs>
          <w:tab w:val="center" w:pos="1548"/>
          <w:tab w:val="right" w:pos="2988"/>
          <w:tab w:val="left" w:pos="4428"/>
          <w:tab w:val="left" w:pos="10188"/>
        </w:tabs>
        <w:rPr>
          <w:sz w:val="20"/>
        </w:rPr>
      </w:pPr>
      <w:r>
        <w:rPr>
          <w:b/>
          <w:sz w:val="20"/>
        </w:rPr>
        <w:t>Return Values</w:t>
      </w:r>
    </w:p>
    <w:p w14:paraId="1BD7CD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13DB01" w14:textId="77777777">
        <w:trPr>
          <w:cantSplit/>
        </w:trPr>
        <w:tc>
          <w:tcPr>
            <w:tcW w:w="3680" w:type="dxa"/>
          </w:tcPr>
          <w:p w14:paraId="40E86C5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90B8F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C58C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8D4418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BD537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36F7FB" w14:textId="77777777" w:rsidR="00F21987" w:rsidRDefault="00F21987">
            <w:pPr>
              <w:spacing w:before="40" w:after="40"/>
              <w:jc w:val="center"/>
              <w:rPr>
                <w:b/>
                <w:sz w:val="20"/>
              </w:rPr>
            </w:pPr>
            <w:r>
              <w:rPr>
                <w:b/>
                <w:sz w:val="20"/>
              </w:rPr>
              <w:t>Description</w:t>
            </w:r>
          </w:p>
        </w:tc>
      </w:tr>
      <w:tr w:rsidR="00F21987" w14:paraId="570DBF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E2E715"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8C7E0F3" w14:textId="77777777" w:rsidR="00F21987" w:rsidRDefault="00F21987">
            <w:pPr>
              <w:spacing w:before="40" w:after="40"/>
              <w:ind w:left="80"/>
              <w:rPr>
                <w:sz w:val="20"/>
              </w:rPr>
            </w:pPr>
            <w:r>
              <w:rPr>
                <w:sz w:val="20"/>
              </w:rPr>
              <w:t xml:space="preserve">Successfully completed the Query operation. </w:t>
            </w:r>
          </w:p>
        </w:tc>
      </w:tr>
    </w:tbl>
    <w:p w14:paraId="457FB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74F4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EC63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C162ACE" w14:textId="77777777" w:rsidR="00F21987" w:rsidRDefault="00F21987">
            <w:pPr>
              <w:spacing w:before="40" w:after="40"/>
              <w:jc w:val="center"/>
              <w:rPr>
                <w:b/>
                <w:sz w:val="20"/>
              </w:rPr>
            </w:pPr>
            <w:r>
              <w:rPr>
                <w:b/>
                <w:sz w:val="20"/>
              </w:rPr>
              <w:t>Description</w:t>
            </w:r>
          </w:p>
        </w:tc>
      </w:tr>
      <w:tr w:rsidR="00F21987" w14:paraId="773C7991" w14:textId="77777777">
        <w:trPr>
          <w:cantSplit/>
        </w:trPr>
        <w:tc>
          <w:tcPr>
            <w:tcW w:w="3680" w:type="dxa"/>
            <w:tcBorders>
              <w:left w:val="single" w:sz="6" w:space="0" w:color="auto"/>
              <w:right w:val="single" w:sz="6" w:space="0" w:color="auto"/>
            </w:tcBorders>
          </w:tcPr>
          <w:p w14:paraId="36E71A5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AEAA804" w14:textId="77777777" w:rsidR="00F21987" w:rsidRDefault="00F21987">
            <w:pPr>
              <w:spacing w:before="40" w:after="40"/>
              <w:ind w:left="80"/>
              <w:rPr>
                <w:sz w:val="20"/>
              </w:rPr>
            </w:pPr>
            <w:r>
              <w:rPr>
                <w:sz w:val="20"/>
              </w:rPr>
              <w:t>The given session or object reference is invalid (both are the same value).</w:t>
            </w:r>
          </w:p>
        </w:tc>
      </w:tr>
      <w:tr w:rsidR="00F21987" w14:paraId="41A6E746" w14:textId="77777777">
        <w:trPr>
          <w:cantSplit/>
        </w:trPr>
        <w:tc>
          <w:tcPr>
            <w:tcW w:w="3680" w:type="dxa"/>
            <w:tcBorders>
              <w:top w:val="single" w:sz="6" w:space="0" w:color="auto"/>
              <w:left w:val="single" w:sz="6" w:space="0" w:color="auto"/>
              <w:right w:val="single" w:sz="6" w:space="0" w:color="auto"/>
            </w:tcBorders>
          </w:tcPr>
          <w:p w14:paraId="6610A0E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6F936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EA296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33455"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4FB7ACC" w14:textId="77777777" w:rsidR="00F21987" w:rsidRDefault="00F21987">
            <w:pPr>
              <w:spacing w:before="40" w:after="40"/>
              <w:ind w:left="80"/>
              <w:rPr>
                <w:sz w:val="20"/>
              </w:rPr>
            </w:pPr>
            <w:r>
              <w:rPr>
                <w:sz w:val="20"/>
              </w:rPr>
              <w:t>Could not perform read/write operation because of I/O error.</w:t>
            </w:r>
          </w:p>
        </w:tc>
      </w:tr>
      <w:tr w:rsidR="00F21987" w14:paraId="59A45E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70293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FEAB166" w14:textId="77777777" w:rsidR="00F21987" w:rsidRDefault="00F21987">
            <w:pPr>
              <w:spacing w:before="40" w:after="40"/>
              <w:ind w:left="80"/>
              <w:rPr>
                <w:sz w:val="20"/>
              </w:rPr>
            </w:pPr>
            <w:r>
              <w:rPr>
                <w:sz w:val="20"/>
              </w:rPr>
              <w:t>Timeout occurred before read/write operation completed.</w:t>
            </w:r>
          </w:p>
        </w:tc>
      </w:tr>
      <w:tr w:rsidR="00F21987" w14:paraId="7FCC039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C4D421"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470AAE42"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24D0415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B3EF4F"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1F08FFA" w14:textId="77777777" w:rsidR="00F21987" w:rsidRDefault="00F21987">
            <w:pPr>
              <w:spacing w:before="40" w:after="40"/>
              <w:ind w:left="80"/>
              <w:rPr>
                <w:sz w:val="20"/>
              </w:rPr>
            </w:pPr>
            <w:r>
              <w:rPr>
                <w:sz w:val="20"/>
              </w:rPr>
              <w:t>The format specifier is not supported for current argument type.</w:t>
            </w:r>
          </w:p>
        </w:tc>
      </w:tr>
      <w:tr w:rsidR="00F21987" w14:paraId="0D27DF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67601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CDD9EF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DBA764E" w14:textId="77777777" w:rsidR="00F21987" w:rsidRDefault="00F21987">
      <w:pPr>
        <w:rPr>
          <w:b/>
          <w:sz w:val="20"/>
        </w:rPr>
      </w:pPr>
    </w:p>
    <w:p w14:paraId="05597A3D" w14:textId="77777777" w:rsidR="00F21987" w:rsidRDefault="00F21987">
      <w:pPr>
        <w:rPr>
          <w:b/>
          <w:sz w:val="20"/>
        </w:rPr>
      </w:pPr>
      <w:r>
        <w:rPr>
          <w:b/>
          <w:sz w:val="20"/>
        </w:rPr>
        <w:br w:type="page"/>
        <w:t>Description</w:t>
      </w:r>
    </w:p>
    <w:p w14:paraId="54B318DA" w14:textId="77777777" w:rsidR="00F21987" w:rsidRDefault="00F21987">
      <w:pPr>
        <w:ind w:left="620"/>
        <w:rPr>
          <w:sz w:val="20"/>
        </w:rPr>
      </w:pPr>
      <w:r>
        <w:rPr>
          <w:sz w:val="20"/>
        </w:rPr>
        <w:t xml:space="preserve">This operation is similar to </w:t>
      </w:r>
      <w:r>
        <w:rPr>
          <w:rFonts w:ascii="Courier" w:hAnsi="Courier"/>
          <w:sz w:val="18"/>
        </w:rPr>
        <w:t>ViQueryf()</w:t>
      </w:r>
      <w:r>
        <w:rPr>
          <w:sz w:val="20"/>
        </w:rPr>
        <w:t xml:space="preserve">, except that the </w:t>
      </w:r>
      <w:r>
        <w:rPr>
          <w:rFonts w:ascii="Courier" w:hAnsi="Courier"/>
          <w:sz w:val="18"/>
        </w:rPr>
        <w:t>ViVAList</w:t>
      </w:r>
      <w:r>
        <w:rPr>
          <w:sz w:val="20"/>
        </w:rPr>
        <w:t xml:space="preserve"> parameters list provides the parameters rather than the separate </w:t>
      </w:r>
      <w:r>
        <w:rPr>
          <w:rFonts w:ascii="Courier" w:hAnsi="Courier"/>
          <w:sz w:val="18"/>
        </w:rPr>
        <w:t>arg</w:t>
      </w:r>
      <w:r>
        <w:rPr>
          <w:b/>
          <w:sz w:val="20"/>
        </w:rPr>
        <w:t xml:space="preserve"> </w:t>
      </w:r>
      <w:r>
        <w:rPr>
          <w:sz w:val="20"/>
        </w:rPr>
        <w:t>parameter list.</w:t>
      </w:r>
    </w:p>
    <w:p w14:paraId="75CD40DA" w14:textId="77777777" w:rsidR="00F21987" w:rsidRDefault="00F21987">
      <w:pPr>
        <w:rPr>
          <w:sz w:val="20"/>
        </w:rPr>
      </w:pPr>
    </w:p>
    <w:p w14:paraId="5E3DED58" w14:textId="77777777" w:rsidR="00F21987" w:rsidRDefault="00F21987">
      <w:pPr>
        <w:rPr>
          <w:sz w:val="20"/>
        </w:rPr>
      </w:pPr>
      <w:r>
        <w:rPr>
          <w:b/>
          <w:sz w:val="20"/>
        </w:rPr>
        <w:t>Related Items</w:t>
      </w:r>
    </w:p>
    <w:p w14:paraId="08C73671" w14:textId="77777777" w:rsidR="00F21987" w:rsidRDefault="00F21987">
      <w:pPr>
        <w:ind w:left="620"/>
        <w:rPr>
          <w:sz w:val="20"/>
        </w:rPr>
      </w:pPr>
      <w:r>
        <w:rPr>
          <w:sz w:val="20"/>
        </w:rPr>
        <w:t xml:space="preserve">See the INSTR resource description. Also see </w:t>
      </w:r>
      <w:r>
        <w:rPr>
          <w:rFonts w:ascii="Courier" w:hAnsi="Courier"/>
          <w:sz w:val="18"/>
        </w:rPr>
        <w:t>ViQueryf()</w:t>
      </w:r>
      <w:r>
        <w:rPr>
          <w:sz w:val="20"/>
        </w:rPr>
        <w:t>.</w:t>
      </w:r>
    </w:p>
    <w:p w14:paraId="5D804EFC" w14:textId="77777777" w:rsidR="00F21987" w:rsidRDefault="00F21987">
      <w:pPr>
        <w:ind w:left="1440"/>
        <w:rPr>
          <w:sz w:val="20"/>
        </w:rPr>
      </w:pPr>
    </w:p>
    <w:p w14:paraId="1E6313C2" w14:textId="77777777" w:rsidR="00F21987" w:rsidRDefault="00F21987">
      <w:pPr>
        <w:rPr>
          <w:b/>
          <w:sz w:val="20"/>
        </w:rPr>
      </w:pPr>
      <w:r>
        <w:rPr>
          <w:b/>
          <w:sz w:val="20"/>
        </w:rPr>
        <w:t>Implementation Requirements</w:t>
      </w:r>
    </w:p>
    <w:p w14:paraId="59F9B6C4" w14:textId="77777777" w:rsidR="00F21987" w:rsidRDefault="00F21987">
      <w:pPr>
        <w:ind w:left="620" w:hanging="620"/>
        <w:rPr>
          <w:sz w:val="20"/>
        </w:rPr>
      </w:pPr>
      <w:r>
        <w:rPr>
          <w:sz w:val="20"/>
        </w:rPr>
        <w:tab/>
        <w:t xml:space="preserve">There are no additional implementation requirements other than those specified above. </w:t>
      </w:r>
    </w:p>
    <w:p w14:paraId="5BE56D5F" w14:textId="77777777" w:rsidR="00F21987" w:rsidRDefault="00F21987">
      <w:pPr>
        <w:ind w:left="540" w:hanging="540"/>
        <w:rPr>
          <w:b/>
          <w:sz w:val="20"/>
        </w:rPr>
      </w:pPr>
    </w:p>
    <w:p w14:paraId="0BA1AC22" w14:textId="77777777" w:rsidR="00F21987" w:rsidRDefault="00F21987">
      <w:pPr>
        <w:rPr>
          <w:sz w:val="20"/>
        </w:rPr>
      </w:pPr>
    </w:p>
    <w:p w14:paraId="545546ED" w14:textId="77777777" w:rsidR="00F21987" w:rsidRDefault="00F21987">
      <w:pPr>
        <w:rPr>
          <w:sz w:val="20"/>
        </w:rPr>
        <w:sectPr w:rsidR="00F21987">
          <w:headerReference w:type="even" r:id="rId206"/>
          <w:headerReference w:type="default" r:id="rId207"/>
          <w:footerReference w:type="even" r:id="rId208"/>
          <w:footerReference w:type="default" r:id="rId209"/>
          <w:footerReference w:type="first" r:id="rId210"/>
          <w:footnotePr>
            <w:numRestart w:val="eachPage"/>
          </w:footnotePr>
          <w:pgSz w:w="12240" w:h="15840"/>
          <w:pgMar w:top="1440" w:right="1440" w:bottom="-1440" w:left="1440" w:header="720" w:footer="720" w:gutter="0"/>
          <w:cols w:space="720"/>
        </w:sectPr>
      </w:pPr>
    </w:p>
    <w:p w14:paraId="668EE33D" w14:textId="77777777" w:rsidR="00F21987" w:rsidRDefault="00F21987">
      <w:pPr>
        <w:pStyle w:val="Head1"/>
      </w:pPr>
      <w:bookmarkStart w:id="472" w:name="_Toc135102747"/>
      <w:bookmarkStart w:id="473" w:name="_Toc68182558"/>
      <w:r>
        <w:t>6.3  Memory I/O Services</w:t>
      </w:r>
      <w:bookmarkEnd w:id="472"/>
      <w:bookmarkEnd w:id="473"/>
    </w:p>
    <w:p w14:paraId="12B07FA4" w14:textId="77777777" w:rsidR="00F21987" w:rsidRPr="00DC7B72" w:rsidRDefault="00F21987">
      <w:pPr>
        <w:rPr>
          <w:sz w:val="16"/>
          <w:szCs w:val="16"/>
        </w:rPr>
      </w:pPr>
    </w:p>
    <w:p w14:paraId="181D804F" w14:textId="77777777" w:rsidR="00F21987" w:rsidRDefault="00F21987">
      <w:pPr>
        <w:pStyle w:val="Head2"/>
      </w:pPr>
      <w:bookmarkStart w:id="474" w:name="_Toc135102748"/>
      <w:bookmarkStart w:id="475" w:name="_Toc68182559"/>
      <w:r>
        <w:t>6.3.1</w:t>
      </w:r>
      <w:r>
        <w:rPr>
          <w:sz w:val="20"/>
        </w:rPr>
        <w:t xml:space="preserve">  </w:t>
      </w:r>
      <w:r>
        <w:rPr>
          <w:rStyle w:val="Courier"/>
        </w:rPr>
        <w:t>viIn8</w:t>
      </w:r>
      <w:r>
        <w:rPr>
          <w:rStyle w:val="Courier"/>
          <w:b w:val="0"/>
        </w:rPr>
        <w:t>(vi, space, offset, val8)</w:t>
      </w:r>
      <w:bookmarkEnd w:id="474"/>
      <w:bookmarkEnd w:id="475"/>
    </w:p>
    <w:p w14:paraId="3ED02659" w14:textId="77777777" w:rsidR="00F21987" w:rsidRDefault="00F21987">
      <w:pPr>
        <w:pStyle w:val="Head2"/>
      </w:pPr>
      <w:bookmarkStart w:id="476" w:name="_Toc135102749"/>
      <w:bookmarkStart w:id="477" w:name="_Toc68182560"/>
      <w:r>
        <w:t>6.3.2</w:t>
      </w:r>
      <w:r>
        <w:rPr>
          <w:sz w:val="20"/>
        </w:rPr>
        <w:t xml:space="preserve">  </w:t>
      </w:r>
      <w:r>
        <w:rPr>
          <w:rStyle w:val="Courier"/>
        </w:rPr>
        <w:t>viIn16</w:t>
      </w:r>
      <w:r>
        <w:rPr>
          <w:rStyle w:val="Courier"/>
          <w:b w:val="0"/>
        </w:rPr>
        <w:t>(vi, space, offset, val16)</w:t>
      </w:r>
      <w:bookmarkEnd w:id="476"/>
      <w:bookmarkEnd w:id="477"/>
    </w:p>
    <w:p w14:paraId="525C0164" w14:textId="77777777" w:rsidR="00F21987" w:rsidRDefault="00F21987">
      <w:pPr>
        <w:pStyle w:val="Head2"/>
        <w:rPr>
          <w:rStyle w:val="Courier"/>
          <w:b w:val="0"/>
        </w:rPr>
      </w:pPr>
      <w:bookmarkStart w:id="478" w:name="_Toc135102750"/>
      <w:bookmarkStart w:id="479" w:name="_Toc68182561"/>
      <w:r>
        <w:t>6.3.3</w:t>
      </w:r>
      <w:r>
        <w:rPr>
          <w:sz w:val="20"/>
        </w:rPr>
        <w:t xml:space="preserve">  </w:t>
      </w:r>
      <w:r>
        <w:rPr>
          <w:rStyle w:val="Courier"/>
        </w:rPr>
        <w:t>viIn32</w:t>
      </w:r>
      <w:r>
        <w:rPr>
          <w:rStyle w:val="Courier"/>
          <w:b w:val="0"/>
        </w:rPr>
        <w:t>(vi, space, offset, val32)</w:t>
      </w:r>
      <w:bookmarkEnd w:id="478"/>
      <w:bookmarkEnd w:id="479"/>
    </w:p>
    <w:p w14:paraId="2EAE4A19" w14:textId="77777777" w:rsidR="000039EC" w:rsidRDefault="000039EC" w:rsidP="000039EC">
      <w:pPr>
        <w:pStyle w:val="Head2"/>
        <w:rPr>
          <w:rStyle w:val="Courier"/>
          <w:b w:val="0"/>
        </w:rPr>
      </w:pPr>
      <w:bookmarkStart w:id="480" w:name="_Toc135102751"/>
      <w:bookmarkStart w:id="481" w:name="_Toc68182562"/>
      <w:r>
        <w:t>6.3.4</w:t>
      </w:r>
      <w:r>
        <w:rPr>
          <w:sz w:val="20"/>
        </w:rPr>
        <w:t xml:space="preserve">  </w:t>
      </w:r>
      <w:r>
        <w:rPr>
          <w:rStyle w:val="Courier"/>
        </w:rPr>
        <w:t>viIn64</w:t>
      </w:r>
      <w:r>
        <w:rPr>
          <w:rStyle w:val="Courier"/>
          <w:b w:val="0"/>
        </w:rPr>
        <w:t>(vi, space, offset, val64)</w:t>
      </w:r>
      <w:bookmarkEnd w:id="480"/>
      <w:bookmarkEnd w:id="481"/>
    </w:p>
    <w:p w14:paraId="6F5D62B7" w14:textId="77777777" w:rsidR="00F21987" w:rsidRPr="00DC7B72" w:rsidRDefault="00F21987">
      <w:pPr>
        <w:ind w:left="2160" w:hanging="2160"/>
        <w:rPr>
          <w:b/>
          <w:sz w:val="16"/>
          <w:szCs w:val="16"/>
        </w:rPr>
      </w:pPr>
    </w:p>
    <w:p w14:paraId="6CA10B2D" w14:textId="77777777" w:rsidR="00F21987" w:rsidRDefault="00F21987">
      <w:pPr>
        <w:ind w:left="620" w:hanging="620"/>
        <w:rPr>
          <w:sz w:val="20"/>
        </w:rPr>
      </w:pPr>
      <w:r>
        <w:rPr>
          <w:b/>
          <w:sz w:val="20"/>
        </w:rPr>
        <w:t>Purpose</w:t>
      </w:r>
    </w:p>
    <w:p w14:paraId="7936B18F" w14:textId="77777777"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14:paraId="4246B0A9" w14:textId="77777777" w:rsidR="00F21987" w:rsidRPr="00DC7B72" w:rsidRDefault="00F21987">
      <w:pPr>
        <w:ind w:left="620" w:hanging="620"/>
        <w:rPr>
          <w:sz w:val="16"/>
          <w:szCs w:val="16"/>
        </w:rPr>
      </w:pPr>
    </w:p>
    <w:p w14:paraId="2CF42B06" w14:textId="77777777" w:rsidR="00F21987" w:rsidRDefault="00F21987">
      <w:pPr>
        <w:rPr>
          <w:b/>
          <w:sz w:val="20"/>
        </w:rPr>
      </w:pPr>
      <w:r>
        <w:rPr>
          <w:b/>
          <w:sz w:val="20"/>
        </w:rPr>
        <w:t>Parameters</w:t>
      </w:r>
    </w:p>
    <w:p w14:paraId="2E2340AD"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5E80BF8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74E8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165315" w14:textId="77777777"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47E1C94"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51B2C56" w14:textId="77777777" w:rsidR="00F21987" w:rsidRDefault="00F21987">
            <w:pPr>
              <w:spacing w:before="40" w:after="40"/>
              <w:jc w:val="center"/>
              <w:rPr>
                <w:sz w:val="20"/>
              </w:rPr>
            </w:pPr>
            <w:r>
              <w:rPr>
                <w:b/>
                <w:sz w:val="20"/>
              </w:rPr>
              <w:t>Description</w:t>
            </w:r>
          </w:p>
        </w:tc>
      </w:tr>
      <w:tr w:rsidR="00F21987" w14:paraId="5613336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4061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DCF1F6"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633B3272" w14:textId="77777777" w:rsidR="00F21987" w:rsidRDefault="00F21987">
            <w:pPr>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710B3593" w14:textId="77777777" w:rsidR="00F21987" w:rsidRDefault="00F21987">
            <w:pPr>
              <w:tabs>
                <w:tab w:val="bar" w:pos="10080"/>
              </w:tabs>
              <w:spacing w:before="40" w:after="40"/>
              <w:ind w:left="80"/>
              <w:rPr>
                <w:sz w:val="20"/>
              </w:rPr>
            </w:pPr>
            <w:r>
              <w:rPr>
                <w:sz w:val="20"/>
              </w:rPr>
              <w:t>Unique logical identifier to a session.</w:t>
            </w:r>
          </w:p>
        </w:tc>
      </w:tr>
      <w:tr w:rsidR="00F21987" w14:paraId="61D8E9D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9A7B895"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260EE83"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BAB1540" w14:textId="77777777"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3D5ADCE4" w14:textId="77777777" w:rsidR="00F21987" w:rsidRDefault="00F21987">
            <w:pPr>
              <w:tabs>
                <w:tab w:val="bar" w:pos="10080"/>
              </w:tabs>
              <w:spacing w:before="40" w:after="40"/>
              <w:ind w:left="80"/>
              <w:rPr>
                <w:sz w:val="20"/>
              </w:rPr>
            </w:pPr>
            <w:r>
              <w:rPr>
                <w:sz w:val="20"/>
              </w:rPr>
              <w:t>Specifies the address space. (See table.)</w:t>
            </w:r>
          </w:p>
        </w:tc>
      </w:tr>
      <w:tr w:rsidR="00F21987" w14:paraId="06D08ED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900D8F"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06651E17"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7040047C" w14:textId="77777777" w:rsidR="00F21987" w:rsidRDefault="00F21987">
            <w:pPr>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62F908B9" w14:textId="77777777" w:rsidR="00F21987" w:rsidRDefault="00F21987">
            <w:pPr>
              <w:tabs>
                <w:tab w:val="bar" w:pos="10080"/>
              </w:tabs>
              <w:spacing w:before="40" w:after="40"/>
              <w:ind w:left="80"/>
              <w:rPr>
                <w:sz w:val="20"/>
              </w:rPr>
            </w:pPr>
            <w:r>
              <w:rPr>
                <w:sz w:val="20"/>
              </w:rPr>
              <w:t>Offset (in bytes) of the address or register from which to read.</w:t>
            </w:r>
          </w:p>
        </w:tc>
      </w:tr>
      <w:tr w:rsidR="00F21987" w14:paraId="1E57AE6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A042AE5"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5CEE386E"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39F7B85E" w14:textId="77777777"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14:paraId="6F68B0E8" w14:textId="77777777"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14:paraId="24CAF559" w14:textId="77777777" w:rsidR="00F21987" w:rsidRPr="00DC7B72" w:rsidRDefault="00F21987">
      <w:pPr>
        <w:ind w:left="1440" w:hanging="1440"/>
        <w:rPr>
          <w:sz w:val="16"/>
          <w:szCs w:val="16"/>
        </w:rPr>
      </w:pPr>
    </w:p>
    <w:p w14:paraId="19330CD5" w14:textId="77777777" w:rsidR="00F21987" w:rsidRDefault="00F21987">
      <w:pPr>
        <w:rPr>
          <w:b/>
          <w:sz w:val="20"/>
        </w:rPr>
      </w:pPr>
      <w:r>
        <w:rPr>
          <w:b/>
          <w:sz w:val="20"/>
        </w:rPr>
        <w:t>Return Values</w:t>
      </w:r>
    </w:p>
    <w:p w14:paraId="56801561"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8B021A9" w14:textId="77777777">
        <w:trPr>
          <w:cantSplit/>
        </w:trPr>
        <w:tc>
          <w:tcPr>
            <w:tcW w:w="3680" w:type="dxa"/>
          </w:tcPr>
          <w:p w14:paraId="0AC1077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A479F1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808091E"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06752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528AA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9D2E50" w14:textId="77777777" w:rsidR="00F21987" w:rsidRDefault="00F21987">
            <w:pPr>
              <w:spacing w:before="40" w:after="40"/>
              <w:jc w:val="center"/>
              <w:rPr>
                <w:b/>
                <w:sz w:val="20"/>
              </w:rPr>
            </w:pPr>
            <w:r>
              <w:rPr>
                <w:b/>
                <w:sz w:val="20"/>
              </w:rPr>
              <w:t>Description</w:t>
            </w:r>
          </w:p>
        </w:tc>
      </w:tr>
      <w:tr w:rsidR="00F21987" w14:paraId="064823D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BC9149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C2799E8" w14:textId="77777777" w:rsidR="00F21987" w:rsidRDefault="00F21987">
            <w:pPr>
              <w:spacing w:before="40" w:after="40"/>
              <w:ind w:left="80"/>
              <w:rPr>
                <w:sz w:val="20"/>
              </w:rPr>
            </w:pPr>
            <w:r>
              <w:rPr>
                <w:sz w:val="20"/>
              </w:rPr>
              <w:t>Operation completed successfully.</w:t>
            </w:r>
          </w:p>
        </w:tc>
      </w:tr>
    </w:tbl>
    <w:p w14:paraId="18939852"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BE4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47318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4389D7" w14:textId="77777777" w:rsidR="00F21987" w:rsidRDefault="00F21987">
            <w:pPr>
              <w:spacing w:before="40" w:after="40"/>
              <w:jc w:val="center"/>
              <w:rPr>
                <w:b/>
                <w:sz w:val="20"/>
              </w:rPr>
            </w:pPr>
            <w:r>
              <w:rPr>
                <w:b/>
                <w:sz w:val="20"/>
              </w:rPr>
              <w:t>Description</w:t>
            </w:r>
          </w:p>
        </w:tc>
      </w:tr>
      <w:tr w:rsidR="00F21987" w14:paraId="5BA523A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2BBC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0FB16C4" w14:textId="77777777" w:rsidR="00F21987" w:rsidRDefault="00F21987">
            <w:pPr>
              <w:spacing w:before="40" w:after="40"/>
              <w:ind w:left="80"/>
              <w:rPr>
                <w:sz w:val="20"/>
              </w:rPr>
            </w:pPr>
            <w:r>
              <w:rPr>
                <w:sz w:val="20"/>
              </w:rPr>
              <w:t>The given session or object reference is invalid (both are the same value).</w:t>
            </w:r>
          </w:p>
        </w:tc>
      </w:tr>
      <w:tr w:rsidR="00F21987" w14:paraId="3F43C2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54F42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B27C1D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AD5A3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81C72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EC32D4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7E8A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6A7381"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DDE3F2" w14:textId="77777777" w:rsidR="00F21987" w:rsidRDefault="00F21987">
            <w:pPr>
              <w:spacing w:before="40" w:after="40"/>
              <w:ind w:left="80"/>
              <w:rPr>
                <w:sz w:val="20"/>
              </w:rPr>
            </w:pPr>
            <w:r>
              <w:rPr>
                <w:sz w:val="20"/>
              </w:rPr>
              <w:t>Bus error occurred during transfer.</w:t>
            </w:r>
          </w:p>
        </w:tc>
      </w:tr>
      <w:tr w:rsidR="00F21987" w14:paraId="6FFDF0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9C531E"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32D6810" w14:textId="77777777" w:rsidR="00F21987" w:rsidRDefault="00F21987">
            <w:pPr>
              <w:spacing w:before="40" w:after="40"/>
              <w:ind w:left="80"/>
              <w:rPr>
                <w:sz w:val="20"/>
              </w:rPr>
            </w:pPr>
            <w:r>
              <w:rPr>
                <w:sz w:val="20"/>
              </w:rPr>
              <w:t>Invalid address space specified.</w:t>
            </w:r>
          </w:p>
        </w:tc>
      </w:tr>
      <w:tr w:rsidR="00F21987" w14:paraId="1677AA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F4ABD1"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470624A" w14:textId="77777777" w:rsidR="00F21987" w:rsidRDefault="00F21987">
            <w:pPr>
              <w:spacing w:before="40" w:after="40"/>
              <w:ind w:left="80"/>
              <w:rPr>
                <w:sz w:val="20"/>
              </w:rPr>
            </w:pPr>
            <w:r>
              <w:rPr>
                <w:sz w:val="20"/>
              </w:rPr>
              <w:t>Invalid offset specified.</w:t>
            </w:r>
          </w:p>
        </w:tc>
      </w:tr>
      <w:tr w:rsidR="00F21987" w14:paraId="0B7118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CEB662"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20377ADC" w14:textId="77777777" w:rsidR="00F21987" w:rsidRDefault="00F21987">
            <w:pPr>
              <w:spacing w:before="40" w:after="40"/>
              <w:ind w:left="80"/>
              <w:rPr>
                <w:sz w:val="20"/>
              </w:rPr>
            </w:pPr>
            <w:r>
              <w:rPr>
                <w:sz w:val="20"/>
              </w:rPr>
              <w:t>Specified offset is not accessible from this hardware.</w:t>
            </w:r>
          </w:p>
        </w:tc>
      </w:tr>
      <w:tr w:rsidR="00F21987" w14:paraId="28EDE8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CC54A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15D8602A" w14:textId="77777777" w:rsidR="00F21987" w:rsidRDefault="00F21987">
            <w:pPr>
              <w:spacing w:before="40" w:after="40"/>
              <w:ind w:left="80"/>
              <w:rPr>
                <w:sz w:val="20"/>
              </w:rPr>
            </w:pPr>
            <w:r>
              <w:rPr>
                <w:sz w:val="20"/>
              </w:rPr>
              <w:t>Specified width is not supported by this hardware.</w:t>
            </w:r>
          </w:p>
        </w:tc>
      </w:tr>
      <w:tr w:rsidR="00F21987" w14:paraId="073DDF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F97349"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01C89662"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009978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B150C8"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0C7506FB"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AC274E6" w14:textId="77777777" w:rsidR="00F21987" w:rsidRDefault="00F21987">
      <w:pPr>
        <w:ind w:left="540" w:hanging="540"/>
        <w:rPr>
          <w:b/>
          <w:sz w:val="20"/>
        </w:rPr>
      </w:pPr>
      <w:r>
        <w:rPr>
          <w:b/>
          <w:sz w:val="20"/>
        </w:rPr>
        <w:br w:type="page"/>
        <w:t>Description</w:t>
      </w:r>
    </w:p>
    <w:p w14:paraId="310B54E1" w14:textId="77777777"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r>
        <w:rPr>
          <w:rFonts w:ascii="Courier" w:hAnsi="Courier"/>
          <w:sz w:val="18"/>
        </w:rPr>
        <w:t>viMapAddress()</w:t>
      </w:r>
      <w:r>
        <w:rPr>
          <w:sz w:val="20"/>
        </w:rPr>
        <w:t xml:space="preserve"> </w:t>
      </w:r>
      <w:r w:rsidR="00946D88">
        <w:rPr>
          <w:sz w:val="20"/>
        </w:rPr>
        <w:t xml:space="preserve">or </w:t>
      </w:r>
      <w:r w:rsidR="00946D88" w:rsidRPr="00974047">
        <w:rPr>
          <w:rFonts w:ascii="Courier" w:hAnsi="Courier"/>
          <w:sz w:val="18"/>
          <w:szCs w:val="18"/>
        </w:rPr>
        <w:t>viMapAddressEx()</w:t>
      </w:r>
      <w:r w:rsidR="00946D88">
        <w:rPr>
          <w:sz w:val="20"/>
        </w:rPr>
        <w:t xml:space="preserve"> </w:t>
      </w:r>
      <w:r>
        <w:rPr>
          <w:sz w:val="20"/>
        </w:rPr>
        <w:t>to be called prior to its invocation.</w:t>
      </w:r>
    </w:p>
    <w:p w14:paraId="1AC3F8FF" w14:textId="77777777" w:rsidR="00F21987" w:rsidRPr="00C268AA" w:rsidRDefault="00F21987">
      <w:pPr>
        <w:ind w:left="620" w:hanging="620"/>
        <w:rPr>
          <w:sz w:val="16"/>
          <w:szCs w:val="16"/>
        </w:rPr>
      </w:pPr>
    </w:p>
    <w:p w14:paraId="6B3401C6" w14:textId="77777777" w:rsidR="00F21987" w:rsidRDefault="00F21987">
      <w:pPr>
        <w:ind w:left="720" w:hanging="720"/>
        <w:rPr>
          <w:sz w:val="20"/>
        </w:rPr>
      </w:pPr>
      <w:r>
        <w:rPr>
          <w:sz w:val="20"/>
        </w:rPr>
        <w:t>The following table lists the valid entries for specifying address space.</w:t>
      </w:r>
    </w:p>
    <w:p w14:paraId="4534F4CA" w14:textId="77777777"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6131F2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B9FC22D"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AE8F530" w14:textId="77777777" w:rsidR="00F21987" w:rsidRDefault="00F21987">
            <w:pPr>
              <w:spacing w:before="40" w:after="40"/>
              <w:jc w:val="center"/>
              <w:rPr>
                <w:b/>
                <w:sz w:val="20"/>
              </w:rPr>
            </w:pPr>
            <w:r>
              <w:rPr>
                <w:b/>
                <w:sz w:val="20"/>
              </w:rPr>
              <w:t>Description</w:t>
            </w:r>
          </w:p>
        </w:tc>
      </w:tr>
      <w:tr w:rsidR="00F21987" w14:paraId="77C7E4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69F30E1"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7422D810" w14:textId="77777777" w:rsidR="00F21987" w:rsidRDefault="00F21987">
            <w:pPr>
              <w:spacing w:before="40" w:after="40"/>
              <w:ind w:left="80"/>
              <w:rPr>
                <w:b/>
                <w:sz w:val="20"/>
              </w:rPr>
            </w:pPr>
            <w:r>
              <w:rPr>
                <w:sz w:val="20"/>
              </w:rPr>
              <w:t>Address the A16 address space of VXI/MXI bus.</w:t>
            </w:r>
          </w:p>
        </w:tc>
      </w:tr>
      <w:tr w:rsidR="00F21987" w14:paraId="0AFBF1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A85E6A6"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DEE533D" w14:textId="77777777" w:rsidR="00F21987" w:rsidRDefault="00F21987">
            <w:pPr>
              <w:spacing w:before="40" w:after="40"/>
              <w:ind w:left="80"/>
              <w:rPr>
                <w:sz w:val="20"/>
              </w:rPr>
            </w:pPr>
            <w:r>
              <w:rPr>
                <w:sz w:val="20"/>
              </w:rPr>
              <w:t>Address the A24 address space of VXI/MXI bus.</w:t>
            </w:r>
          </w:p>
        </w:tc>
      </w:tr>
      <w:tr w:rsidR="00F21987" w14:paraId="43009A8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7EBABD"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ECEEA55" w14:textId="77777777" w:rsidR="00F21987" w:rsidRDefault="00F21987">
            <w:pPr>
              <w:spacing w:before="40" w:after="40"/>
              <w:ind w:left="80"/>
              <w:rPr>
                <w:sz w:val="20"/>
              </w:rPr>
            </w:pPr>
            <w:r>
              <w:rPr>
                <w:sz w:val="20"/>
              </w:rPr>
              <w:t>Address the A32 address space of VXI/MXI bus.</w:t>
            </w:r>
          </w:p>
        </w:tc>
      </w:tr>
      <w:tr w:rsidR="00D7705C" w14:paraId="6B4F7C0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934996A" w14:textId="77777777"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14:paraId="41EE3AB8" w14:textId="77777777" w:rsidR="00D7705C" w:rsidRDefault="00D7705C">
            <w:pPr>
              <w:spacing w:before="40" w:after="40"/>
              <w:ind w:left="80"/>
              <w:rPr>
                <w:sz w:val="20"/>
              </w:rPr>
            </w:pPr>
            <w:r>
              <w:rPr>
                <w:sz w:val="20"/>
              </w:rPr>
              <w:t>Address the A64 address space of VXI/MXI bus.</w:t>
            </w:r>
          </w:p>
        </w:tc>
      </w:tr>
      <w:tr w:rsidR="00F564BB" w14:paraId="348455C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5735C5" w14:textId="77777777"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23B6BD2E" w14:textId="77777777" w:rsidR="00F564BB" w:rsidRDefault="00F564BB">
            <w:pPr>
              <w:spacing w:before="40" w:after="40"/>
              <w:ind w:left="80"/>
              <w:rPr>
                <w:sz w:val="20"/>
              </w:rPr>
            </w:pPr>
            <w:r>
              <w:rPr>
                <w:sz w:val="20"/>
              </w:rPr>
              <w:t>Address the PCI configuration space.</w:t>
            </w:r>
          </w:p>
        </w:tc>
      </w:tr>
      <w:tr w:rsidR="00F564BB" w14:paraId="353A294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3DC1C8B" w14:textId="77777777"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FEB7E" w14:textId="77777777" w:rsidR="00F564BB" w:rsidRDefault="00F564BB">
            <w:pPr>
              <w:spacing w:before="40" w:after="40"/>
              <w:ind w:left="80"/>
              <w:rPr>
                <w:sz w:val="20"/>
              </w:rPr>
            </w:pPr>
            <w:r>
              <w:rPr>
                <w:sz w:val="20"/>
              </w:rPr>
              <w:t>Address the specified PCI memory or I/O space.</w:t>
            </w:r>
          </w:p>
        </w:tc>
      </w:tr>
      <w:tr w:rsidR="00D548C2" w14:paraId="16EED06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34F315D"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0256DB6" w14:textId="77777777" w:rsidR="00D548C2" w:rsidRDefault="00D548C2">
            <w:pPr>
              <w:spacing w:before="40" w:after="40"/>
              <w:ind w:left="80"/>
              <w:rPr>
                <w:sz w:val="20"/>
              </w:rPr>
            </w:pPr>
            <w:r>
              <w:rPr>
                <w:sz w:val="20"/>
              </w:rPr>
              <w:t>Access physical locally allocated memory.</w:t>
            </w:r>
          </w:p>
        </w:tc>
      </w:tr>
    </w:tbl>
    <w:p w14:paraId="62BE1832" w14:textId="77777777" w:rsidR="00F21987" w:rsidRPr="00C268AA" w:rsidRDefault="00F21987">
      <w:pPr>
        <w:ind w:left="540" w:hanging="540"/>
        <w:rPr>
          <w:b/>
          <w:sz w:val="16"/>
          <w:szCs w:val="16"/>
        </w:rPr>
      </w:pPr>
    </w:p>
    <w:p w14:paraId="31B31E04" w14:textId="77777777" w:rsidR="00F21987" w:rsidRDefault="00F21987">
      <w:pPr>
        <w:ind w:left="540" w:hanging="540"/>
        <w:rPr>
          <w:b/>
          <w:sz w:val="20"/>
        </w:rPr>
      </w:pPr>
      <w:r>
        <w:rPr>
          <w:b/>
          <w:sz w:val="20"/>
        </w:rPr>
        <w:t>Related Items</w:t>
      </w:r>
    </w:p>
    <w:p w14:paraId="3F934FDA" w14:textId="77777777"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14:paraId="116B3437" w14:textId="77777777" w:rsidR="00C268AA" w:rsidRPr="00C268AA" w:rsidRDefault="00C268AA" w:rsidP="00C268AA">
      <w:pPr>
        <w:ind w:left="540" w:hanging="540"/>
        <w:rPr>
          <w:b/>
          <w:sz w:val="16"/>
          <w:szCs w:val="16"/>
        </w:rPr>
      </w:pPr>
    </w:p>
    <w:p w14:paraId="58BEE989" w14:textId="77777777" w:rsidR="00F21987" w:rsidRDefault="00F21987">
      <w:pPr>
        <w:ind w:left="540" w:hanging="540"/>
        <w:rPr>
          <w:b/>
          <w:sz w:val="20"/>
        </w:rPr>
      </w:pPr>
      <w:r>
        <w:rPr>
          <w:b/>
          <w:sz w:val="20"/>
        </w:rPr>
        <w:t>Implementation Requirements</w:t>
      </w:r>
    </w:p>
    <w:p w14:paraId="2F121885" w14:textId="77777777" w:rsidR="00C268AA" w:rsidRPr="00C268AA" w:rsidRDefault="00C268AA" w:rsidP="00C268AA">
      <w:pPr>
        <w:ind w:left="540" w:hanging="540"/>
        <w:rPr>
          <w:b/>
          <w:sz w:val="16"/>
          <w:szCs w:val="16"/>
        </w:rPr>
      </w:pPr>
    </w:p>
    <w:p w14:paraId="6443616F" w14:textId="77777777" w:rsidR="00F21987" w:rsidRDefault="00F21987">
      <w:pPr>
        <w:ind w:left="540" w:hanging="540"/>
        <w:rPr>
          <w:b/>
          <w:sz w:val="20"/>
        </w:rPr>
      </w:pPr>
      <w:r>
        <w:rPr>
          <w:b/>
          <w:sz w:val="20"/>
        </w:rPr>
        <w:t>RULE 6.3.1</w:t>
      </w:r>
    </w:p>
    <w:p w14:paraId="07FDC53B" w14:textId="77777777" w:rsidR="00F21987" w:rsidRDefault="00F21987">
      <w:pPr>
        <w:ind w:left="720" w:hanging="720"/>
        <w:rPr>
          <w:sz w:val="20"/>
        </w:rPr>
      </w:pPr>
      <w:r>
        <w:rPr>
          <w:sz w:val="20"/>
        </w:rPr>
        <w:tab/>
        <w:t xml:space="preserve">The </w:t>
      </w:r>
      <w:r>
        <w:rPr>
          <w:rFonts w:ascii="Courier" w:hAnsi="Courier"/>
          <w:sz w:val="18"/>
        </w:rPr>
        <w:t>viIn</w:t>
      </w:r>
      <w:r w:rsidR="0058557E">
        <w:rPr>
          <w:rFonts w:ascii="Courier" w:hAnsi="Courier"/>
          <w:sz w:val="18"/>
        </w:rPr>
        <w:t>XX</w:t>
      </w:r>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w:t>
      </w:r>
      <w:r w:rsidR="0058557E" w:rsidRPr="00974047">
        <w:rPr>
          <w:rFonts w:ascii="Times New Roman" w:hAnsi="Times New Roman"/>
          <w:sz w:val="20"/>
        </w:rPr>
        <w:t xml:space="preserve"> and </w:t>
      </w:r>
      <w:r w:rsidR="0058557E">
        <w:rPr>
          <w:rFonts w:ascii="Courier" w:hAnsi="Courier"/>
          <w:sz w:val="18"/>
        </w:rPr>
        <w:t>viPokeXX</w:t>
      </w:r>
      <w:r w:rsidR="00D7705C">
        <w:rPr>
          <w:rFonts w:ascii="Courier" w:hAnsi="Courier"/>
          <w:sz w:val="18"/>
        </w:rPr>
        <w:t>()</w:t>
      </w:r>
      <w:r>
        <w:rPr>
          <w:sz w:val="20"/>
        </w:rPr>
        <w:t>.</w:t>
      </w:r>
    </w:p>
    <w:p w14:paraId="2D841D1C" w14:textId="77777777" w:rsidR="00C268AA" w:rsidRPr="00C268AA" w:rsidRDefault="00C268AA" w:rsidP="00C268AA">
      <w:pPr>
        <w:ind w:left="540" w:hanging="540"/>
        <w:rPr>
          <w:b/>
          <w:sz w:val="16"/>
          <w:szCs w:val="16"/>
        </w:rPr>
      </w:pPr>
    </w:p>
    <w:p w14:paraId="405D893F" w14:textId="77777777" w:rsidR="00F21987" w:rsidRDefault="00F21987">
      <w:pPr>
        <w:rPr>
          <w:sz w:val="20"/>
        </w:rPr>
      </w:pPr>
      <w:r>
        <w:rPr>
          <w:b/>
          <w:sz w:val="20"/>
        </w:rPr>
        <w:t>OBSERVATION 6.3.1</w:t>
      </w:r>
    </w:p>
    <w:p w14:paraId="5F671A10" w14:textId="77777777" w:rsidR="00F21987" w:rsidRDefault="00F21987">
      <w:pPr>
        <w:ind w:left="720"/>
        <w:rPr>
          <w:sz w:val="20"/>
        </w:rPr>
      </w:pPr>
      <w:r>
        <w:rPr>
          <w:sz w:val="20"/>
        </w:rPr>
        <w:t xml:space="preserve">The high-level operations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 xml:space="preserve">, </w:t>
      </w:r>
      <w:r w:rsidR="0058557E" w:rsidRPr="00974047">
        <w:rPr>
          <w:rFonts w:ascii="Times New Roman" w:hAnsi="Times New Roman"/>
          <w:sz w:val="20"/>
        </w:rPr>
        <w:t xml:space="preserve">and </w:t>
      </w:r>
      <w:r w:rsidR="0058557E">
        <w:rPr>
          <w:rFonts w:ascii="Courier" w:hAnsi="Courier"/>
          <w:sz w:val="18"/>
        </w:rPr>
        <w:t>viPokeXX</w:t>
      </w:r>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115FD266" w14:textId="77777777" w:rsidR="00C268AA" w:rsidRPr="00C268AA" w:rsidRDefault="00C268AA" w:rsidP="00C268AA">
      <w:pPr>
        <w:ind w:left="540" w:hanging="540"/>
        <w:rPr>
          <w:b/>
          <w:sz w:val="16"/>
          <w:szCs w:val="16"/>
        </w:rPr>
      </w:pPr>
    </w:p>
    <w:p w14:paraId="24174CD4" w14:textId="77777777" w:rsidR="00F21987" w:rsidRDefault="00F21987">
      <w:pPr>
        <w:ind w:left="540" w:hanging="540"/>
        <w:rPr>
          <w:b/>
          <w:sz w:val="20"/>
        </w:rPr>
      </w:pPr>
      <w:r>
        <w:rPr>
          <w:b/>
          <w:sz w:val="20"/>
        </w:rPr>
        <w:t>RULE 6.3.2</w:t>
      </w:r>
    </w:p>
    <w:p w14:paraId="2CEB1637" w14:textId="77777777" w:rsidR="00F21987" w:rsidRDefault="00F21987" w:rsidP="00974047">
      <w:pPr>
        <w:ind w:left="720"/>
        <w:rPr>
          <w:sz w:val="20"/>
        </w:rPr>
      </w:pPr>
      <w:r>
        <w:rPr>
          <w:sz w:val="20"/>
        </w:rPr>
        <w:t xml:space="preserve">The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51C01478" w14:textId="77777777" w:rsidR="00C268AA" w:rsidRPr="00C268AA" w:rsidRDefault="00C268AA" w:rsidP="00C268AA">
      <w:pPr>
        <w:ind w:left="540" w:hanging="540"/>
        <w:rPr>
          <w:b/>
          <w:sz w:val="16"/>
          <w:szCs w:val="16"/>
        </w:rPr>
      </w:pPr>
    </w:p>
    <w:p w14:paraId="50DE2D4A" w14:textId="77777777" w:rsidR="00F21987" w:rsidRDefault="00F21987">
      <w:pPr>
        <w:ind w:left="540" w:hanging="540"/>
        <w:rPr>
          <w:b/>
          <w:sz w:val="20"/>
        </w:rPr>
      </w:pPr>
      <w:r>
        <w:rPr>
          <w:b/>
          <w:sz w:val="20"/>
        </w:rPr>
        <w:t>RULE 6.3.3</w:t>
      </w:r>
    </w:p>
    <w:p w14:paraId="767C46B9" w14:textId="77777777"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14:paraId="18B2150E" w14:textId="77777777" w:rsidR="00C268AA" w:rsidRPr="00C268AA" w:rsidRDefault="00C268AA" w:rsidP="00C268AA">
      <w:pPr>
        <w:ind w:left="540" w:hanging="540"/>
        <w:rPr>
          <w:b/>
          <w:sz w:val="16"/>
          <w:szCs w:val="16"/>
        </w:rPr>
      </w:pPr>
    </w:p>
    <w:p w14:paraId="02DE78A8" w14:textId="77777777" w:rsidR="00F21987" w:rsidRDefault="00F21987">
      <w:pPr>
        <w:ind w:left="540" w:hanging="540"/>
        <w:rPr>
          <w:b/>
          <w:sz w:val="20"/>
        </w:rPr>
      </w:pPr>
      <w:r>
        <w:rPr>
          <w:b/>
          <w:sz w:val="20"/>
        </w:rPr>
        <w:t>RULE 6.3.4</w:t>
      </w:r>
    </w:p>
    <w:p w14:paraId="2BC76BD8" w14:textId="77777777"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14:paraId="1C811AC2" w14:textId="77777777" w:rsidR="00C268AA" w:rsidRPr="00C268AA" w:rsidRDefault="00C268AA" w:rsidP="00C268AA">
      <w:pPr>
        <w:ind w:left="540" w:hanging="540"/>
        <w:rPr>
          <w:b/>
          <w:sz w:val="16"/>
          <w:szCs w:val="16"/>
        </w:rPr>
      </w:pPr>
    </w:p>
    <w:p w14:paraId="1FEC546D" w14:textId="77777777" w:rsidR="00F21987" w:rsidRDefault="00F21987">
      <w:pPr>
        <w:ind w:left="540" w:hanging="540"/>
        <w:rPr>
          <w:b/>
          <w:sz w:val="20"/>
        </w:rPr>
      </w:pPr>
      <w:r>
        <w:rPr>
          <w:b/>
          <w:sz w:val="20"/>
        </w:rPr>
        <w:t>RULE 6.3.5</w:t>
      </w:r>
    </w:p>
    <w:p w14:paraId="486FAC2B" w14:textId="77777777"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14:paraId="7F2CCDE7" w14:textId="77777777" w:rsidR="00C268AA" w:rsidRPr="00C268AA" w:rsidRDefault="00C268AA" w:rsidP="00C268AA">
      <w:pPr>
        <w:ind w:left="540" w:hanging="540"/>
        <w:rPr>
          <w:b/>
          <w:sz w:val="16"/>
          <w:szCs w:val="16"/>
        </w:rPr>
      </w:pPr>
    </w:p>
    <w:p w14:paraId="74E4006A" w14:textId="77777777" w:rsidR="00D7705C" w:rsidRDefault="00D7705C" w:rsidP="00D7705C">
      <w:pPr>
        <w:ind w:left="540" w:hanging="540"/>
        <w:rPr>
          <w:b/>
          <w:sz w:val="20"/>
        </w:rPr>
      </w:pPr>
      <w:r>
        <w:rPr>
          <w:b/>
          <w:sz w:val="20"/>
        </w:rPr>
        <w:t>RULE 6.3.</w:t>
      </w:r>
      <w:r w:rsidR="005F3F83">
        <w:rPr>
          <w:b/>
          <w:sz w:val="20"/>
        </w:rPr>
        <w:t>6</w:t>
      </w:r>
    </w:p>
    <w:p w14:paraId="69F0D91E" w14:textId="77777777"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14:paraId="57C6426B" w14:textId="77777777" w:rsidR="00C268AA" w:rsidRPr="00C268AA" w:rsidRDefault="00C268AA" w:rsidP="00C268AA">
      <w:pPr>
        <w:ind w:left="540" w:hanging="540"/>
        <w:rPr>
          <w:b/>
          <w:sz w:val="16"/>
          <w:szCs w:val="16"/>
        </w:rPr>
      </w:pPr>
    </w:p>
    <w:p w14:paraId="6BEED9A3" w14:textId="77777777" w:rsidR="00F21987" w:rsidRDefault="00F21987" w:rsidP="00974047">
      <w:pPr>
        <w:keepNext/>
        <w:ind w:left="547" w:hanging="547"/>
        <w:rPr>
          <w:b/>
          <w:sz w:val="20"/>
        </w:rPr>
      </w:pPr>
      <w:r>
        <w:rPr>
          <w:b/>
          <w:sz w:val="20"/>
        </w:rPr>
        <w:t>RULE 6.3.</w:t>
      </w:r>
      <w:r w:rsidR="005F3F83">
        <w:rPr>
          <w:b/>
          <w:sz w:val="20"/>
        </w:rPr>
        <w:t>7</w:t>
      </w:r>
    </w:p>
    <w:p w14:paraId="45202917" w14:textId="77777777"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7DD54054" w14:textId="77777777" w:rsidR="00F21987" w:rsidRDefault="00F21987">
      <w:pPr>
        <w:ind w:left="540" w:hanging="540"/>
        <w:rPr>
          <w:b/>
          <w:sz w:val="20"/>
        </w:rPr>
      </w:pPr>
      <w:r>
        <w:rPr>
          <w:sz w:val="20"/>
        </w:rPr>
        <w:br w:type="page"/>
      </w:r>
      <w:r>
        <w:rPr>
          <w:b/>
          <w:sz w:val="20"/>
        </w:rPr>
        <w:t>INSTR Specific</w:t>
      </w:r>
    </w:p>
    <w:p w14:paraId="7911C2B5" w14:textId="77777777" w:rsidR="00F21987" w:rsidRDefault="00F21987">
      <w:pPr>
        <w:ind w:left="540" w:hanging="540"/>
        <w:rPr>
          <w:sz w:val="20"/>
        </w:rPr>
      </w:pPr>
    </w:p>
    <w:p w14:paraId="3967A50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58338A9C" w14:textId="77777777" w:rsidR="00F21987" w:rsidRDefault="00F21987">
      <w:pPr>
        <w:ind w:left="720"/>
        <w:rPr>
          <w:sz w:val="20"/>
        </w:rPr>
      </w:pPr>
    </w:p>
    <w:p w14:paraId="4C5966ED" w14:textId="77777777" w:rsidR="00F21987" w:rsidRDefault="00F21987">
      <w:pPr>
        <w:rPr>
          <w:sz w:val="20"/>
        </w:rPr>
      </w:pPr>
      <w:r>
        <w:rPr>
          <w:b/>
          <w:sz w:val="20"/>
        </w:rPr>
        <w:t>OBSERVATION 6.3.2</w:t>
      </w:r>
    </w:p>
    <w:p w14:paraId="1CCE6D4A"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viIn</w:t>
      </w:r>
      <w:r w:rsidR="00FA4399">
        <w:rPr>
          <w:rFonts w:ascii="Courier" w:hAnsi="Courier"/>
          <w:sz w:val="18"/>
        </w:rPr>
        <w:t>XX</w:t>
      </w:r>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14:paraId="36436588" w14:textId="77777777" w:rsidR="00F21987" w:rsidRDefault="00F21987">
      <w:pPr>
        <w:ind w:left="540" w:hanging="540"/>
        <w:rPr>
          <w:sz w:val="20"/>
        </w:rPr>
      </w:pPr>
    </w:p>
    <w:p w14:paraId="529AEE58" w14:textId="77777777"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14:paraId="1CB67AF1" w14:textId="77777777" w:rsidR="00D548C2" w:rsidRDefault="00D548C2">
      <w:pPr>
        <w:ind w:left="540" w:hanging="540"/>
        <w:rPr>
          <w:sz w:val="20"/>
        </w:rPr>
      </w:pPr>
    </w:p>
    <w:p w14:paraId="1F972248" w14:textId="77777777" w:rsidR="00F21987" w:rsidRDefault="00F21987">
      <w:pPr>
        <w:ind w:left="540" w:hanging="540"/>
        <w:rPr>
          <w:b/>
          <w:sz w:val="20"/>
        </w:rPr>
      </w:pPr>
      <w:r>
        <w:rPr>
          <w:b/>
          <w:sz w:val="20"/>
        </w:rPr>
        <w:t>MEMACC Specific</w:t>
      </w:r>
    </w:p>
    <w:p w14:paraId="040AD683" w14:textId="77777777" w:rsidR="00F21987" w:rsidRDefault="00F21987">
      <w:pPr>
        <w:ind w:left="540" w:hanging="540"/>
        <w:rPr>
          <w:sz w:val="20"/>
        </w:rPr>
      </w:pPr>
    </w:p>
    <w:p w14:paraId="2ED41577"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194840B6" w14:textId="77777777" w:rsidR="00D548C2" w:rsidRDefault="00D548C2" w:rsidP="005726B6">
      <w:pPr>
        <w:ind w:left="4320" w:hanging="3600"/>
        <w:rPr>
          <w:sz w:val="20"/>
        </w:rPr>
      </w:pPr>
    </w:p>
    <w:p w14:paraId="03E74EBA" w14:textId="77777777"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14:paraId="5BC3E96B" w14:textId="77777777" w:rsidR="00E078C3" w:rsidRPr="00487E61" w:rsidRDefault="00E078C3" w:rsidP="00487E61">
      <w:pPr>
        <w:ind w:left="720"/>
        <w:rPr>
          <w:sz w:val="20"/>
        </w:rPr>
      </w:pPr>
    </w:p>
    <w:p w14:paraId="05DEA263" w14:textId="77777777" w:rsidR="00F21987" w:rsidRDefault="00F21987">
      <w:pPr>
        <w:pStyle w:val="Head2"/>
      </w:pPr>
      <w:r>
        <w:rPr>
          <w:sz w:val="20"/>
        </w:rPr>
        <w:br w:type="page"/>
      </w:r>
      <w:bookmarkStart w:id="482" w:name="_Toc135102752"/>
      <w:bookmarkStart w:id="483" w:name="_Toc68182563"/>
      <w:r>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82"/>
      <w:bookmarkEnd w:id="483"/>
    </w:p>
    <w:p w14:paraId="490874C0" w14:textId="77777777" w:rsidR="00F21987" w:rsidRDefault="00F21987">
      <w:pPr>
        <w:pStyle w:val="Head2"/>
      </w:pPr>
      <w:bookmarkStart w:id="484" w:name="_Toc135102753"/>
      <w:bookmarkStart w:id="485" w:name="_Toc68182564"/>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4"/>
      <w:bookmarkEnd w:id="485"/>
    </w:p>
    <w:p w14:paraId="6473B9D9" w14:textId="77777777" w:rsidR="00F21987" w:rsidRDefault="00F21987">
      <w:pPr>
        <w:pStyle w:val="Head2"/>
      </w:pPr>
      <w:bookmarkStart w:id="486" w:name="_Toc135102754"/>
      <w:bookmarkStart w:id="487" w:name="_Toc68182565"/>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6"/>
      <w:bookmarkEnd w:id="487"/>
    </w:p>
    <w:p w14:paraId="46AD9A57" w14:textId="77777777" w:rsidR="00556A3D" w:rsidRDefault="00556A3D" w:rsidP="00556A3D">
      <w:pPr>
        <w:pStyle w:val="Head2"/>
      </w:pPr>
      <w:bookmarkStart w:id="488" w:name="_Toc135102755"/>
      <w:bookmarkStart w:id="489" w:name="_Toc68182566"/>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8"/>
      <w:bookmarkEnd w:id="489"/>
    </w:p>
    <w:p w14:paraId="0D06D3A6" w14:textId="77777777" w:rsidR="00F21987" w:rsidRDefault="00F21987">
      <w:pPr>
        <w:ind w:left="2160" w:hanging="2160"/>
        <w:rPr>
          <w:b/>
          <w:sz w:val="20"/>
        </w:rPr>
      </w:pPr>
    </w:p>
    <w:p w14:paraId="59F24B30" w14:textId="77777777" w:rsidR="00F21987" w:rsidRDefault="00F21987">
      <w:pPr>
        <w:ind w:left="620" w:hanging="620"/>
        <w:rPr>
          <w:sz w:val="20"/>
        </w:rPr>
      </w:pPr>
      <w:r>
        <w:rPr>
          <w:b/>
          <w:sz w:val="20"/>
        </w:rPr>
        <w:t>Purpose</w:t>
      </w:r>
    </w:p>
    <w:p w14:paraId="3F3B6002" w14:textId="77777777"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14:paraId="63DEF1F5" w14:textId="77777777" w:rsidR="00F21987" w:rsidRDefault="00F21987">
      <w:pPr>
        <w:ind w:left="620" w:hanging="620"/>
        <w:rPr>
          <w:sz w:val="20"/>
        </w:rPr>
      </w:pPr>
    </w:p>
    <w:p w14:paraId="7AF53DE9" w14:textId="77777777" w:rsidR="00F21987" w:rsidRDefault="00F21987">
      <w:pPr>
        <w:rPr>
          <w:sz w:val="20"/>
        </w:rPr>
      </w:pPr>
      <w:r>
        <w:rPr>
          <w:b/>
          <w:sz w:val="20"/>
        </w:rPr>
        <w:t>Parameters</w:t>
      </w:r>
    </w:p>
    <w:p w14:paraId="2D5501C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B30432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1327C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8EB6757" w14:textId="77777777"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79E879C0" w14:textId="77777777"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693B269" w14:textId="77777777" w:rsidR="00F21987" w:rsidRDefault="00F21987">
            <w:pPr>
              <w:tabs>
                <w:tab w:val="bar" w:pos="10080"/>
              </w:tabs>
              <w:spacing w:before="40" w:after="40"/>
              <w:jc w:val="center"/>
              <w:rPr>
                <w:sz w:val="20"/>
              </w:rPr>
            </w:pPr>
            <w:r>
              <w:rPr>
                <w:b/>
                <w:sz w:val="20"/>
              </w:rPr>
              <w:t>Description</w:t>
            </w:r>
          </w:p>
        </w:tc>
      </w:tr>
      <w:tr w:rsidR="00F21987" w14:paraId="42133B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C32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E853524" w14:textId="77777777"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1754840A"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205A44EF" w14:textId="77777777" w:rsidR="00F21987" w:rsidRDefault="00F21987">
            <w:pPr>
              <w:tabs>
                <w:tab w:val="bar" w:pos="10080"/>
              </w:tabs>
              <w:spacing w:before="40" w:after="40"/>
              <w:ind w:left="80"/>
              <w:rPr>
                <w:sz w:val="20"/>
              </w:rPr>
            </w:pPr>
            <w:r>
              <w:rPr>
                <w:sz w:val="20"/>
              </w:rPr>
              <w:t>Unique logical identifier to a session.</w:t>
            </w:r>
          </w:p>
        </w:tc>
      </w:tr>
      <w:tr w:rsidR="00F21987" w14:paraId="6CC32B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98E57"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13368FDA"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F39559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45947E6E" w14:textId="77777777" w:rsidR="00F21987" w:rsidRDefault="00F21987">
            <w:pPr>
              <w:tabs>
                <w:tab w:val="bar" w:pos="10080"/>
              </w:tabs>
              <w:spacing w:before="40" w:after="40"/>
              <w:ind w:left="80"/>
              <w:rPr>
                <w:sz w:val="20"/>
              </w:rPr>
            </w:pPr>
            <w:r>
              <w:rPr>
                <w:sz w:val="20"/>
              </w:rPr>
              <w:t>Specifies the address space. (See table.)</w:t>
            </w:r>
          </w:p>
        </w:tc>
      </w:tr>
      <w:tr w:rsidR="00F21987" w14:paraId="0B0714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65E7E82"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4227EF4F"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11147861"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595ACA13" w14:textId="77777777" w:rsidR="00F21987" w:rsidRDefault="00F21987">
            <w:pPr>
              <w:tabs>
                <w:tab w:val="bar" w:pos="10080"/>
              </w:tabs>
              <w:spacing w:before="40" w:after="40"/>
              <w:ind w:left="80"/>
              <w:rPr>
                <w:sz w:val="20"/>
              </w:rPr>
            </w:pPr>
            <w:r>
              <w:rPr>
                <w:sz w:val="20"/>
              </w:rPr>
              <w:t>Offset (in bytes) of the address or register to which to write.</w:t>
            </w:r>
          </w:p>
        </w:tc>
      </w:tr>
      <w:tr w:rsidR="00F21987" w14:paraId="4416E8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9AAEF16"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14:paraId="1DA2DE62"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C3A22B5" w14:textId="77777777"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D5229B6" w14:textId="77777777"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14:paraId="3DD62E56" w14:textId="77777777" w:rsidR="00F21987" w:rsidRDefault="00F21987">
      <w:pPr>
        <w:ind w:left="1440" w:hanging="1440"/>
        <w:rPr>
          <w:sz w:val="20"/>
        </w:rPr>
      </w:pPr>
    </w:p>
    <w:p w14:paraId="5CBC7C39" w14:textId="77777777" w:rsidR="00F21987" w:rsidRDefault="00F21987">
      <w:pPr>
        <w:rPr>
          <w:b/>
          <w:sz w:val="20"/>
        </w:rPr>
      </w:pPr>
      <w:r>
        <w:rPr>
          <w:b/>
          <w:sz w:val="20"/>
        </w:rPr>
        <w:t>Return Values</w:t>
      </w:r>
    </w:p>
    <w:p w14:paraId="45F66E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258DC" w14:textId="77777777">
        <w:trPr>
          <w:cantSplit/>
        </w:trPr>
        <w:tc>
          <w:tcPr>
            <w:tcW w:w="3680" w:type="dxa"/>
          </w:tcPr>
          <w:p w14:paraId="19FAE007"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8711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A57C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B3B5FF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587E825"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9E181BF" w14:textId="77777777" w:rsidR="00F21987" w:rsidRDefault="00F21987">
            <w:pPr>
              <w:spacing w:before="40" w:after="40"/>
              <w:jc w:val="center"/>
              <w:rPr>
                <w:b/>
                <w:sz w:val="20"/>
              </w:rPr>
            </w:pPr>
            <w:r>
              <w:rPr>
                <w:b/>
                <w:sz w:val="20"/>
              </w:rPr>
              <w:t>Description</w:t>
            </w:r>
          </w:p>
        </w:tc>
      </w:tr>
      <w:tr w:rsidR="00F21987" w14:paraId="4041F5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FDD6FE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D1BD833" w14:textId="77777777" w:rsidR="00F21987" w:rsidRDefault="00F21987">
            <w:pPr>
              <w:spacing w:before="40" w:after="40"/>
              <w:ind w:left="80"/>
              <w:rPr>
                <w:sz w:val="20"/>
              </w:rPr>
            </w:pPr>
            <w:r>
              <w:rPr>
                <w:sz w:val="20"/>
              </w:rPr>
              <w:t>Operation completed successfully.</w:t>
            </w:r>
          </w:p>
        </w:tc>
      </w:tr>
    </w:tbl>
    <w:p w14:paraId="3D64680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5FF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75A8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F5927FD" w14:textId="77777777" w:rsidR="00F21987" w:rsidRDefault="00F21987">
            <w:pPr>
              <w:spacing w:before="40" w:after="40"/>
              <w:jc w:val="center"/>
              <w:rPr>
                <w:b/>
                <w:sz w:val="20"/>
              </w:rPr>
            </w:pPr>
            <w:r>
              <w:rPr>
                <w:b/>
                <w:sz w:val="20"/>
              </w:rPr>
              <w:t>Description</w:t>
            </w:r>
          </w:p>
        </w:tc>
      </w:tr>
      <w:tr w:rsidR="00F21987" w14:paraId="3B58C94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73A09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E5B4E0" w14:textId="77777777" w:rsidR="00F21987" w:rsidRDefault="00F21987">
            <w:pPr>
              <w:spacing w:before="40" w:after="40"/>
              <w:ind w:left="80"/>
              <w:rPr>
                <w:sz w:val="20"/>
              </w:rPr>
            </w:pPr>
            <w:r>
              <w:rPr>
                <w:sz w:val="20"/>
              </w:rPr>
              <w:t>The given session or object reference is invalid (both are the same value).</w:t>
            </w:r>
          </w:p>
        </w:tc>
      </w:tr>
      <w:tr w:rsidR="00F21987" w14:paraId="3A947FA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2F2CDE"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4D92CB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07A8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57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93894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3DFC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D7A8F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C78DDBF" w14:textId="77777777" w:rsidR="00F21987" w:rsidRDefault="00F21987">
            <w:pPr>
              <w:spacing w:before="40" w:after="40"/>
              <w:ind w:left="80"/>
              <w:rPr>
                <w:sz w:val="20"/>
              </w:rPr>
            </w:pPr>
            <w:r>
              <w:rPr>
                <w:sz w:val="20"/>
              </w:rPr>
              <w:t>Bus error occurred during transfer.</w:t>
            </w:r>
          </w:p>
        </w:tc>
      </w:tr>
      <w:tr w:rsidR="00F21987" w14:paraId="1C444E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7E2D7B"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42A3AD83" w14:textId="77777777" w:rsidR="00F21987" w:rsidRDefault="00F21987">
            <w:pPr>
              <w:spacing w:before="40" w:after="40"/>
              <w:ind w:left="80"/>
              <w:rPr>
                <w:sz w:val="20"/>
              </w:rPr>
            </w:pPr>
            <w:r>
              <w:rPr>
                <w:sz w:val="20"/>
              </w:rPr>
              <w:t>Invalid address space specified.</w:t>
            </w:r>
          </w:p>
        </w:tc>
      </w:tr>
      <w:tr w:rsidR="00F21987" w14:paraId="062EB2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A7B98"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2B433A8" w14:textId="77777777" w:rsidR="00F21987" w:rsidRDefault="00F21987">
            <w:pPr>
              <w:spacing w:before="40" w:after="40"/>
              <w:ind w:left="80"/>
              <w:rPr>
                <w:sz w:val="20"/>
              </w:rPr>
            </w:pPr>
            <w:r>
              <w:rPr>
                <w:sz w:val="20"/>
              </w:rPr>
              <w:t>Invalid offset specified.</w:t>
            </w:r>
          </w:p>
        </w:tc>
      </w:tr>
      <w:tr w:rsidR="00F21987" w14:paraId="614744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74B72A"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40A3A6EA" w14:textId="77777777" w:rsidR="00F21987" w:rsidRDefault="00F21987">
            <w:pPr>
              <w:spacing w:before="40" w:after="40"/>
              <w:ind w:left="80"/>
              <w:rPr>
                <w:sz w:val="20"/>
              </w:rPr>
            </w:pPr>
            <w:r>
              <w:rPr>
                <w:sz w:val="20"/>
              </w:rPr>
              <w:t>Specified offset is not accessible from this hardware.</w:t>
            </w:r>
          </w:p>
        </w:tc>
      </w:tr>
      <w:tr w:rsidR="00F21987" w14:paraId="7E20A0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2E598F"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B2E668A" w14:textId="77777777" w:rsidR="00F21987" w:rsidRDefault="00F21987">
            <w:pPr>
              <w:spacing w:before="40" w:after="40"/>
              <w:ind w:left="80"/>
              <w:rPr>
                <w:sz w:val="20"/>
              </w:rPr>
            </w:pPr>
            <w:r>
              <w:rPr>
                <w:sz w:val="20"/>
              </w:rPr>
              <w:t>Specified width is not supported by this hardware.</w:t>
            </w:r>
          </w:p>
        </w:tc>
      </w:tr>
      <w:tr w:rsidR="00F21987" w14:paraId="61D95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C150A3"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473F48D1"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14712B2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4A5A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C535859"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5491EC7B" w14:textId="77777777" w:rsidR="00F21987" w:rsidRDefault="00F21987">
      <w:pPr>
        <w:ind w:left="540" w:hanging="540"/>
        <w:rPr>
          <w:b/>
          <w:sz w:val="20"/>
        </w:rPr>
      </w:pPr>
      <w:r>
        <w:rPr>
          <w:b/>
          <w:sz w:val="20"/>
        </w:rPr>
        <w:br w:type="page"/>
        <w:t>Description</w:t>
      </w:r>
    </w:p>
    <w:p w14:paraId="7D2A1F0B" w14:textId="77777777"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r>
        <w:rPr>
          <w:rFonts w:ascii="Courier" w:hAnsi="Courier"/>
          <w:sz w:val="18"/>
        </w:rPr>
        <w:t>viMapAddress()</w:t>
      </w:r>
      <w:r>
        <w:rPr>
          <w:sz w:val="20"/>
        </w:rPr>
        <w:t xml:space="preserve"> to be called prior to its invocation.</w:t>
      </w:r>
    </w:p>
    <w:p w14:paraId="53F5EC92" w14:textId="77777777" w:rsidR="009C1F9E" w:rsidRPr="00C268AA" w:rsidRDefault="009C1F9E" w:rsidP="009C1F9E">
      <w:pPr>
        <w:ind w:left="540" w:hanging="540"/>
        <w:rPr>
          <w:b/>
          <w:sz w:val="16"/>
          <w:szCs w:val="16"/>
        </w:rPr>
      </w:pPr>
    </w:p>
    <w:p w14:paraId="1C817562" w14:textId="77777777" w:rsidR="00F21987" w:rsidRDefault="00F21987">
      <w:pPr>
        <w:ind w:left="720" w:hanging="720"/>
        <w:rPr>
          <w:sz w:val="20"/>
        </w:rPr>
      </w:pPr>
      <w:r>
        <w:rPr>
          <w:sz w:val="20"/>
        </w:rPr>
        <w:tab/>
        <w:t>The following table lists the valid entries for specifying address space.</w:t>
      </w:r>
    </w:p>
    <w:p w14:paraId="2D80EA00"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5CEA1002" w14:textId="77777777">
        <w:trPr>
          <w:cantSplit/>
        </w:trPr>
        <w:tc>
          <w:tcPr>
            <w:tcW w:w="2448" w:type="dxa"/>
            <w:tcBorders>
              <w:top w:val="single" w:sz="6" w:space="0" w:color="auto"/>
              <w:left w:val="single" w:sz="6" w:space="0" w:color="auto"/>
              <w:bottom w:val="double" w:sz="6" w:space="0" w:color="auto"/>
              <w:right w:val="single" w:sz="6" w:space="0" w:color="auto"/>
            </w:tcBorders>
          </w:tcPr>
          <w:p w14:paraId="459DBAB9"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4F1111F0" w14:textId="77777777" w:rsidR="00F21987" w:rsidRDefault="00F21987">
            <w:pPr>
              <w:spacing w:before="40" w:after="40"/>
              <w:jc w:val="center"/>
              <w:rPr>
                <w:b/>
                <w:sz w:val="20"/>
              </w:rPr>
            </w:pPr>
            <w:r>
              <w:rPr>
                <w:b/>
                <w:sz w:val="20"/>
              </w:rPr>
              <w:t>Description</w:t>
            </w:r>
          </w:p>
        </w:tc>
      </w:tr>
      <w:tr w:rsidR="00F21987" w14:paraId="4084DA67"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A75052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6547122" w14:textId="77777777" w:rsidR="00F21987" w:rsidRDefault="00F21987">
            <w:pPr>
              <w:spacing w:before="40" w:after="40"/>
              <w:ind w:left="80"/>
              <w:rPr>
                <w:b/>
                <w:sz w:val="20"/>
              </w:rPr>
            </w:pPr>
            <w:r>
              <w:rPr>
                <w:sz w:val="20"/>
              </w:rPr>
              <w:t>Address the A16 address space of VXI/MXI bus.</w:t>
            </w:r>
          </w:p>
        </w:tc>
      </w:tr>
      <w:tr w:rsidR="00F21987" w14:paraId="4E29AC0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BB6BF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829FF09" w14:textId="77777777" w:rsidR="00F21987" w:rsidRDefault="00F21987">
            <w:pPr>
              <w:spacing w:before="40" w:after="40"/>
              <w:ind w:left="80"/>
              <w:rPr>
                <w:sz w:val="20"/>
              </w:rPr>
            </w:pPr>
            <w:r>
              <w:rPr>
                <w:sz w:val="20"/>
              </w:rPr>
              <w:t>Address the A24 address space of VXI/MXI bus.</w:t>
            </w:r>
          </w:p>
        </w:tc>
      </w:tr>
      <w:tr w:rsidR="00F21987" w14:paraId="17D0383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FB84A87"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4C0FDE4E" w14:textId="77777777" w:rsidR="00F21987" w:rsidRDefault="00F21987">
            <w:pPr>
              <w:spacing w:before="40" w:after="40"/>
              <w:ind w:left="80"/>
              <w:rPr>
                <w:sz w:val="20"/>
              </w:rPr>
            </w:pPr>
            <w:r>
              <w:rPr>
                <w:sz w:val="20"/>
              </w:rPr>
              <w:t>Address the A32 address space of VXI/MXI bus.</w:t>
            </w:r>
          </w:p>
        </w:tc>
      </w:tr>
      <w:tr w:rsidR="00946D88" w14:paraId="24DDDA2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A08922F" w14:textId="77777777"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5DCDB82" w14:textId="77777777" w:rsidR="00946D88" w:rsidRDefault="00946D88">
            <w:pPr>
              <w:spacing w:before="40" w:after="40"/>
              <w:ind w:left="80"/>
              <w:rPr>
                <w:sz w:val="20"/>
              </w:rPr>
            </w:pPr>
            <w:r>
              <w:rPr>
                <w:sz w:val="20"/>
              </w:rPr>
              <w:t>Address the A64 address space of VXI/MXI bus.</w:t>
            </w:r>
          </w:p>
        </w:tc>
      </w:tr>
      <w:tr w:rsidR="00946D88" w14:paraId="7B599D3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07C2EB" w14:textId="77777777"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ACD91A8" w14:textId="77777777" w:rsidR="00946D88" w:rsidRDefault="00946D88">
            <w:pPr>
              <w:spacing w:before="40" w:after="40"/>
              <w:ind w:left="80"/>
              <w:rPr>
                <w:sz w:val="20"/>
              </w:rPr>
            </w:pPr>
            <w:r>
              <w:rPr>
                <w:sz w:val="20"/>
              </w:rPr>
              <w:t>Address the PCI configuration space.</w:t>
            </w:r>
          </w:p>
        </w:tc>
      </w:tr>
      <w:tr w:rsidR="00946D88" w14:paraId="243A59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7F22ABE" w14:textId="77777777"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605E7EFB" w14:textId="77777777" w:rsidR="00946D88" w:rsidRDefault="00946D88">
            <w:pPr>
              <w:spacing w:before="40" w:after="40"/>
              <w:ind w:left="80"/>
              <w:rPr>
                <w:sz w:val="20"/>
              </w:rPr>
            </w:pPr>
            <w:r>
              <w:rPr>
                <w:sz w:val="20"/>
              </w:rPr>
              <w:t>Address the specified PCI memory or I/O space.</w:t>
            </w:r>
          </w:p>
        </w:tc>
      </w:tr>
      <w:tr w:rsidR="00946D88" w14:paraId="0E1B1A6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D90CF51" w14:textId="77777777"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76E50B5" w14:textId="77777777" w:rsidR="00946D88" w:rsidRDefault="00946D88">
            <w:pPr>
              <w:spacing w:before="40" w:after="40"/>
              <w:ind w:left="80"/>
              <w:rPr>
                <w:sz w:val="20"/>
              </w:rPr>
            </w:pPr>
            <w:r>
              <w:rPr>
                <w:sz w:val="20"/>
              </w:rPr>
              <w:t>Access physical locally allocated memory.</w:t>
            </w:r>
          </w:p>
        </w:tc>
      </w:tr>
    </w:tbl>
    <w:p w14:paraId="40CFC0EC" w14:textId="77777777" w:rsidR="009C1F9E" w:rsidRPr="00C268AA" w:rsidRDefault="009C1F9E" w:rsidP="009C1F9E">
      <w:pPr>
        <w:ind w:left="540" w:hanging="540"/>
        <w:rPr>
          <w:b/>
          <w:sz w:val="16"/>
          <w:szCs w:val="16"/>
        </w:rPr>
      </w:pPr>
    </w:p>
    <w:p w14:paraId="7D28F4B9" w14:textId="77777777" w:rsidR="00F21987" w:rsidRDefault="00F21987">
      <w:pPr>
        <w:ind w:left="540" w:hanging="540"/>
        <w:rPr>
          <w:b/>
          <w:sz w:val="20"/>
        </w:rPr>
      </w:pPr>
      <w:r>
        <w:rPr>
          <w:b/>
          <w:sz w:val="20"/>
        </w:rPr>
        <w:t>Related Items</w:t>
      </w:r>
    </w:p>
    <w:p w14:paraId="274158FE" w14:textId="77777777"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14:paraId="10FFBE73" w14:textId="77777777" w:rsidR="009C1F9E" w:rsidRPr="00C268AA" w:rsidRDefault="009C1F9E" w:rsidP="009C1F9E">
      <w:pPr>
        <w:ind w:left="540" w:hanging="540"/>
        <w:rPr>
          <w:b/>
          <w:sz w:val="16"/>
          <w:szCs w:val="16"/>
        </w:rPr>
      </w:pPr>
    </w:p>
    <w:p w14:paraId="3E3A01C4" w14:textId="77777777" w:rsidR="00F21987" w:rsidRDefault="00F21987">
      <w:pPr>
        <w:ind w:left="540" w:hanging="540"/>
        <w:rPr>
          <w:b/>
          <w:sz w:val="20"/>
        </w:rPr>
      </w:pPr>
      <w:r>
        <w:rPr>
          <w:b/>
          <w:sz w:val="20"/>
        </w:rPr>
        <w:t>Implementation Requirements</w:t>
      </w:r>
    </w:p>
    <w:p w14:paraId="52629AB0" w14:textId="77777777" w:rsidR="009C1F9E" w:rsidRPr="00C268AA" w:rsidRDefault="009C1F9E" w:rsidP="009C1F9E">
      <w:pPr>
        <w:ind w:left="540" w:hanging="540"/>
        <w:rPr>
          <w:b/>
          <w:sz w:val="16"/>
          <w:szCs w:val="16"/>
        </w:rPr>
      </w:pPr>
    </w:p>
    <w:p w14:paraId="2BD52DA7" w14:textId="77777777" w:rsidR="00F21987" w:rsidRDefault="00F21987">
      <w:pPr>
        <w:ind w:left="540" w:hanging="540"/>
        <w:rPr>
          <w:b/>
          <w:sz w:val="20"/>
        </w:rPr>
      </w:pPr>
      <w:r>
        <w:rPr>
          <w:b/>
          <w:sz w:val="20"/>
        </w:rPr>
        <w:t>RULE 6.3.</w:t>
      </w:r>
      <w:r w:rsidR="005F3F83">
        <w:rPr>
          <w:b/>
          <w:sz w:val="20"/>
        </w:rPr>
        <w:t>8</w:t>
      </w:r>
    </w:p>
    <w:p w14:paraId="2C451FBC"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765051" w:rsidRPr="00CB5657">
        <w:rPr>
          <w:rFonts w:ascii="Times New Roman" w:hAnsi="Times New Roman"/>
          <w:sz w:val="20"/>
        </w:rPr>
        <w:t xml:space="preserve">and </w:t>
      </w:r>
      <w:r w:rsidR="00765051">
        <w:rPr>
          <w:rFonts w:ascii="Courier" w:hAnsi="Courier"/>
          <w:sz w:val="18"/>
        </w:rPr>
        <w:t>viPokeXX</w:t>
      </w:r>
      <w:r w:rsidR="00247C24">
        <w:rPr>
          <w:rFonts w:ascii="Courier" w:hAnsi="Courier"/>
          <w:sz w:val="18"/>
        </w:rPr>
        <w:t>()</w:t>
      </w:r>
      <w:r>
        <w:rPr>
          <w:sz w:val="20"/>
        </w:rPr>
        <w:t>.</w:t>
      </w:r>
    </w:p>
    <w:p w14:paraId="72DF2E62" w14:textId="77777777" w:rsidR="009C1F9E" w:rsidRPr="00C268AA" w:rsidRDefault="009C1F9E" w:rsidP="009C1F9E">
      <w:pPr>
        <w:ind w:left="540" w:hanging="540"/>
        <w:rPr>
          <w:b/>
          <w:sz w:val="16"/>
          <w:szCs w:val="16"/>
        </w:rPr>
      </w:pPr>
    </w:p>
    <w:p w14:paraId="7703638E" w14:textId="77777777" w:rsidR="00F21987" w:rsidRDefault="00F21987">
      <w:pPr>
        <w:rPr>
          <w:sz w:val="20"/>
        </w:rPr>
      </w:pPr>
      <w:r>
        <w:rPr>
          <w:b/>
          <w:sz w:val="20"/>
        </w:rPr>
        <w:t>OBSERVATION 6.3.3</w:t>
      </w:r>
    </w:p>
    <w:p w14:paraId="580F2576" w14:textId="77777777" w:rsidR="00F21987" w:rsidRDefault="00F21987">
      <w:pPr>
        <w:ind w:left="720"/>
        <w:rPr>
          <w:sz w:val="20"/>
        </w:rPr>
      </w:pPr>
      <w:r>
        <w:rPr>
          <w:sz w:val="20"/>
        </w:rPr>
        <w:t xml:space="preserve">The high-level operations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sidR="00765051">
        <w:rPr>
          <w:sz w:val="20"/>
        </w:rPr>
        <w:t xml:space="preserve"> </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247C24" w:rsidRPr="00CB5657">
        <w:rPr>
          <w:rFonts w:ascii="Times New Roman" w:hAnsi="Times New Roman"/>
          <w:sz w:val="20"/>
        </w:rPr>
        <w:t xml:space="preserve">and </w:t>
      </w:r>
      <w:r w:rsidR="00247C24">
        <w:rPr>
          <w:rFonts w:ascii="Courier" w:hAnsi="Courier"/>
          <w:sz w:val="18"/>
        </w:rPr>
        <w:t>v</w:t>
      </w:r>
      <w:r w:rsidR="00765051">
        <w:rPr>
          <w:rFonts w:ascii="Courier" w:hAnsi="Courier"/>
          <w:sz w:val="18"/>
        </w:rPr>
        <w:t>iPokeXX</w:t>
      </w:r>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14:paraId="581D08D7" w14:textId="77777777" w:rsidR="00F21987" w:rsidRDefault="00F21987">
      <w:pPr>
        <w:rPr>
          <w:rFonts w:ascii="Courier" w:hAnsi="Courier"/>
          <w:sz w:val="18"/>
        </w:rPr>
      </w:pPr>
    </w:p>
    <w:p w14:paraId="6CE90C4D" w14:textId="77777777" w:rsidR="00F21987" w:rsidRDefault="00F21987">
      <w:pPr>
        <w:ind w:left="540" w:hanging="540"/>
        <w:rPr>
          <w:b/>
          <w:sz w:val="20"/>
        </w:rPr>
      </w:pPr>
      <w:r>
        <w:rPr>
          <w:b/>
          <w:sz w:val="20"/>
        </w:rPr>
        <w:t>RULE 6.3.</w:t>
      </w:r>
      <w:r w:rsidR="005F3F83">
        <w:rPr>
          <w:b/>
          <w:sz w:val="20"/>
        </w:rPr>
        <w:t>9</w:t>
      </w:r>
    </w:p>
    <w:p w14:paraId="4389CAE7"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839CD2C" w14:textId="77777777" w:rsidR="009C1F9E" w:rsidRPr="00C268AA" w:rsidRDefault="009C1F9E" w:rsidP="009C1F9E">
      <w:pPr>
        <w:ind w:left="540" w:hanging="540"/>
        <w:rPr>
          <w:b/>
          <w:sz w:val="16"/>
          <w:szCs w:val="16"/>
        </w:rPr>
      </w:pPr>
    </w:p>
    <w:p w14:paraId="7C80CEDF" w14:textId="77777777" w:rsidR="00F21987" w:rsidRDefault="00F21987">
      <w:pPr>
        <w:ind w:left="540" w:hanging="540"/>
        <w:rPr>
          <w:b/>
          <w:sz w:val="20"/>
        </w:rPr>
      </w:pPr>
      <w:r>
        <w:rPr>
          <w:b/>
          <w:sz w:val="20"/>
        </w:rPr>
        <w:t>RULE 6.3.</w:t>
      </w:r>
      <w:r w:rsidR="005F3F83">
        <w:rPr>
          <w:b/>
          <w:sz w:val="20"/>
        </w:rPr>
        <w:t>10</w:t>
      </w:r>
    </w:p>
    <w:p w14:paraId="748D428F" w14:textId="77777777"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14:paraId="6A3F6A66" w14:textId="77777777" w:rsidR="009C1F9E" w:rsidRPr="00C268AA" w:rsidRDefault="009C1F9E" w:rsidP="009C1F9E">
      <w:pPr>
        <w:ind w:left="540" w:hanging="540"/>
        <w:rPr>
          <w:b/>
          <w:sz w:val="16"/>
          <w:szCs w:val="16"/>
        </w:rPr>
      </w:pPr>
    </w:p>
    <w:p w14:paraId="1DE1AE0A" w14:textId="77777777" w:rsidR="00F21987" w:rsidRDefault="00F21987">
      <w:pPr>
        <w:ind w:left="540" w:hanging="540"/>
        <w:rPr>
          <w:b/>
          <w:sz w:val="20"/>
        </w:rPr>
      </w:pPr>
      <w:r>
        <w:rPr>
          <w:b/>
          <w:sz w:val="20"/>
        </w:rPr>
        <w:t>RULE 6.3.1</w:t>
      </w:r>
      <w:r w:rsidR="005F3F83">
        <w:rPr>
          <w:b/>
          <w:sz w:val="20"/>
        </w:rPr>
        <w:t>1</w:t>
      </w:r>
    </w:p>
    <w:p w14:paraId="75DE6715" w14:textId="77777777"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14:paraId="70258C55" w14:textId="77777777" w:rsidR="009C1F9E" w:rsidRPr="00C268AA" w:rsidRDefault="009C1F9E" w:rsidP="009C1F9E">
      <w:pPr>
        <w:ind w:left="540" w:hanging="540"/>
        <w:rPr>
          <w:b/>
          <w:sz w:val="16"/>
          <w:szCs w:val="16"/>
        </w:rPr>
      </w:pPr>
    </w:p>
    <w:p w14:paraId="6B8594E2" w14:textId="77777777" w:rsidR="00F21987" w:rsidRDefault="00F21987">
      <w:pPr>
        <w:ind w:left="540" w:hanging="540"/>
        <w:rPr>
          <w:b/>
          <w:sz w:val="20"/>
        </w:rPr>
      </w:pPr>
      <w:r>
        <w:rPr>
          <w:b/>
          <w:sz w:val="20"/>
        </w:rPr>
        <w:t>RULE 6.3.1</w:t>
      </w:r>
      <w:r w:rsidR="005F3F83">
        <w:rPr>
          <w:b/>
          <w:sz w:val="20"/>
        </w:rPr>
        <w:t>2</w:t>
      </w:r>
    </w:p>
    <w:p w14:paraId="7EAD939D" w14:textId="77777777"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14:paraId="6404F56E" w14:textId="77777777" w:rsidR="009C1F9E" w:rsidRPr="00C268AA" w:rsidRDefault="009C1F9E" w:rsidP="009C1F9E">
      <w:pPr>
        <w:ind w:left="540" w:hanging="540"/>
        <w:rPr>
          <w:b/>
          <w:sz w:val="16"/>
          <w:szCs w:val="16"/>
        </w:rPr>
      </w:pPr>
    </w:p>
    <w:p w14:paraId="2D485F7E" w14:textId="77777777" w:rsidR="00247C24" w:rsidRDefault="00247C24" w:rsidP="00247C24">
      <w:pPr>
        <w:ind w:left="540" w:hanging="540"/>
        <w:rPr>
          <w:b/>
          <w:sz w:val="20"/>
        </w:rPr>
      </w:pPr>
      <w:r>
        <w:rPr>
          <w:b/>
          <w:sz w:val="20"/>
        </w:rPr>
        <w:t>RULE 6.3.1</w:t>
      </w:r>
      <w:r w:rsidR="005F3F83">
        <w:rPr>
          <w:b/>
          <w:sz w:val="20"/>
        </w:rPr>
        <w:t>3</w:t>
      </w:r>
    </w:p>
    <w:p w14:paraId="4C843924" w14:textId="77777777"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14:paraId="07910827" w14:textId="77777777" w:rsidR="009C1F9E" w:rsidRPr="00C268AA" w:rsidRDefault="009C1F9E" w:rsidP="009C1F9E">
      <w:pPr>
        <w:ind w:left="540" w:hanging="540"/>
        <w:rPr>
          <w:b/>
          <w:sz w:val="16"/>
          <w:szCs w:val="16"/>
        </w:rPr>
      </w:pPr>
    </w:p>
    <w:p w14:paraId="61F26D20" w14:textId="77777777" w:rsidR="00F21987" w:rsidRDefault="00F21987" w:rsidP="00CB5657">
      <w:pPr>
        <w:keepNext/>
        <w:ind w:left="547" w:hanging="547"/>
        <w:rPr>
          <w:b/>
          <w:sz w:val="20"/>
        </w:rPr>
      </w:pPr>
      <w:r>
        <w:rPr>
          <w:b/>
          <w:sz w:val="20"/>
        </w:rPr>
        <w:t>RULE 6.3.1</w:t>
      </w:r>
      <w:r w:rsidR="005F3F83">
        <w:rPr>
          <w:b/>
          <w:sz w:val="20"/>
        </w:rPr>
        <w:t>4</w:t>
      </w:r>
    </w:p>
    <w:p w14:paraId="2C513DDE" w14:textId="77777777"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43BF2DF0" w14:textId="77777777" w:rsidR="00F21987" w:rsidRDefault="00F21987">
      <w:pPr>
        <w:ind w:left="540" w:hanging="540"/>
        <w:rPr>
          <w:b/>
          <w:sz w:val="20"/>
        </w:rPr>
      </w:pPr>
      <w:r>
        <w:rPr>
          <w:sz w:val="20"/>
        </w:rPr>
        <w:br w:type="page"/>
      </w:r>
      <w:r>
        <w:rPr>
          <w:b/>
          <w:sz w:val="20"/>
        </w:rPr>
        <w:t>INSTR Specific</w:t>
      </w:r>
    </w:p>
    <w:p w14:paraId="1852242F" w14:textId="77777777" w:rsidR="00F21987" w:rsidRDefault="00F21987">
      <w:pPr>
        <w:ind w:left="540" w:hanging="540"/>
        <w:rPr>
          <w:sz w:val="20"/>
        </w:rPr>
      </w:pPr>
    </w:p>
    <w:p w14:paraId="2242EA4E"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7C2373E5" w14:textId="77777777" w:rsidR="00F21987" w:rsidRDefault="00F21987">
      <w:pPr>
        <w:ind w:left="720"/>
        <w:rPr>
          <w:sz w:val="20"/>
        </w:rPr>
      </w:pPr>
    </w:p>
    <w:p w14:paraId="772215EB" w14:textId="77777777" w:rsidR="00F21987" w:rsidRDefault="00F21987">
      <w:pPr>
        <w:rPr>
          <w:sz w:val="20"/>
        </w:rPr>
      </w:pPr>
      <w:r>
        <w:rPr>
          <w:b/>
          <w:sz w:val="20"/>
        </w:rPr>
        <w:t>OBSERVATION 6.3.4</w:t>
      </w:r>
    </w:p>
    <w:p w14:paraId="71AFD0C7"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viOut</w:t>
      </w:r>
      <w:r w:rsidR="0058557E">
        <w:rPr>
          <w:rFonts w:ascii="Courier" w:hAnsi="Courier"/>
          <w:sz w:val="18"/>
        </w:rPr>
        <w:t>XX</w:t>
      </w:r>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14:paraId="00E95E9A" w14:textId="77777777" w:rsidR="00D548C2" w:rsidRDefault="00D548C2" w:rsidP="00D548C2">
      <w:pPr>
        <w:ind w:left="540" w:hanging="540"/>
        <w:rPr>
          <w:sz w:val="20"/>
        </w:rPr>
      </w:pPr>
    </w:p>
    <w:p w14:paraId="13DEFA9D" w14:textId="77777777"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14:paraId="6C410325" w14:textId="77777777" w:rsidR="00F21987" w:rsidRDefault="00F21987">
      <w:pPr>
        <w:ind w:left="720"/>
        <w:rPr>
          <w:sz w:val="20"/>
        </w:rPr>
      </w:pPr>
    </w:p>
    <w:p w14:paraId="15228AEF" w14:textId="77777777" w:rsidR="00F21987" w:rsidRDefault="00F21987">
      <w:pPr>
        <w:ind w:left="540" w:hanging="540"/>
        <w:rPr>
          <w:b/>
          <w:sz w:val="20"/>
        </w:rPr>
      </w:pPr>
      <w:r>
        <w:rPr>
          <w:b/>
          <w:sz w:val="20"/>
        </w:rPr>
        <w:t>MEMACC Specific</w:t>
      </w:r>
    </w:p>
    <w:p w14:paraId="69389EA8" w14:textId="77777777" w:rsidR="00F21987" w:rsidRDefault="00F21987">
      <w:pPr>
        <w:ind w:left="540" w:hanging="540"/>
        <w:rPr>
          <w:sz w:val="20"/>
        </w:rPr>
      </w:pPr>
    </w:p>
    <w:p w14:paraId="3C2B76D6"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6A7AC77B" w14:textId="77777777" w:rsidR="00D548C2" w:rsidRPr="00C74F27" w:rsidRDefault="00D548C2" w:rsidP="00C74F27">
      <w:pPr>
        <w:rPr>
          <w:sz w:val="20"/>
        </w:rPr>
      </w:pPr>
    </w:p>
    <w:p w14:paraId="0343AE6D" w14:textId="77777777"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14:paraId="56873EEC" w14:textId="77777777" w:rsidR="00F21987" w:rsidRDefault="00F21987">
      <w:pPr>
        <w:pStyle w:val="Head2"/>
      </w:pPr>
      <w:r>
        <w:rPr>
          <w:b w:val="0"/>
          <w:sz w:val="20"/>
        </w:rPr>
        <w:br w:type="page"/>
      </w:r>
      <w:bookmarkStart w:id="490" w:name="_Toc135102756"/>
      <w:bookmarkStart w:id="491" w:name="_Toc68182567"/>
      <w:r>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90"/>
      <w:bookmarkEnd w:id="491"/>
    </w:p>
    <w:p w14:paraId="1D85CDD6" w14:textId="77777777" w:rsidR="00F21987" w:rsidRDefault="00F21987">
      <w:pPr>
        <w:pStyle w:val="Head2"/>
      </w:pPr>
      <w:bookmarkStart w:id="492" w:name="_Toc135102757"/>
      <w:bookmarkStart w:id="493" w:name="_Toc68182568"/>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92"/>
      <w:bookmarkEnd w:id="493"/>
    </w:p>
    <w:p w14:paraId="31365D04" w14:textId="77777777" w:rsidR="00F21987" w:rsidRDefault="00F21987">
      <w:pPr>
        <w:pStyle w:val="Head2"/>
      </w:pPr>
      <w:bookmarkStart w:id="494" w:name="_Toc135102758"/>
      <w:bookmarkStart w:id="495" w:name="_Toc68182569"/>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4"/>
      <w:bookmarkEnd w:id="495"/>
    </w:p>
    <w:p w14:paraId="0D9B26DE" w14:textId="77777777" w:rsidR="00BC1EBC" w:rsidRDefault="00BC1EBC" w:rsidP="00BC1EBC">
      <w:pPr>
        <w:pStyle w:val="Head2"/>
      </w:pPr>
      <w:bookmarkStart w:id="496" w:name="_Toc135102759"/>
      <w:bookmarkStart w:id="497" w:name="_Toc68182570"/>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6"/>
      <w:bookmarkEnd w:id="497"/>
    </w:p>
    <w:p w14:paraId="142EBFE8" w14:textId="77777777" w:rsidR="00C66C0B" w:rsidRDefault="00C66C0B" w:rsidP="00C66C0B">
      <w:pPr>
        <w:pStyle w:val="Head2"/>
      </w:pPr>
      <w:bookmarkStart w:id="498" w:name="_Toc135102760"/>
      <w:bookmarkStart w:id="499" w:name="_Toc68182571"/>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8"/>
      <w:bookmarkEnd w:id="499"/>
    </w:p>
    <w:p w14:paraId="6084F607" w14:textId="77777777" w:rsidR="00C66C0B" w:rsidRDefault="00C66C0B" w:rsidP="00C66C0B">
      <w:pPr>
        <w:pStyle w:val="Head2"/>
      </w:pPr>
      <w:bookmarkStart w:id="500" w:name="_Toc135102761"/>
      <w:bookmarkStart w:id="501" w:name="_Toc68182572"/>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500"/>
      <w:bookmarkEnd w:id="501"/>
    </w:p>
    <w:p w14:paraId="67DF6712" w14:textId="77777777" w:rsidR="00C66C0B" w:rsidRDefault="00C66C0B" w:rsidP="00C66C0B">
      <w:pPr>
        <w:pStyle w:val="Head2"/>
      </w:pPr>
      <w:bookmarkStart w:id="502" w:name="_Toc135102762"/>
      <w:bookmarkStart w:id="503" w:name="_Toc68182573"/>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502"/>
      <w:bookmarkEnd w:id="503"/>
    </w:p>
    <w:p w14:paraId="00821966" w14:textId="77777777" w:rsidR="00C66C0B" w:rsidRDefault="00C66C0B" w:rsidP="00C66C0B">
      <w:pPr>
        <w:pStyle w:val="Head2"/>
      </w:pPr>
      <w:bookmarkStart w:id="504" w:name="_Toc135102763"/>
      <w:bookmarkStart w:id="505" w:name="_Toc68182574"/>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4"/>
      <w:bookmarkEnd w:id="505"/>
    </w:p>
    <w:p w14:paraId="1A151B33" w14:textId="77777777" w:rsidR="00F21987" w:rsidRDefault="00F21987">
      <w:pPr>
        <w:ind w:left="2160" w:hanging="2160"/>
        <w:rPr>
          <w:b/>
          <w:sz w:val="20"/>
        </w:rPr>
      </w:pPr>
    </w:p>
    <w:p w14:paraId="36C12F66" w14:textId="77777777" w:rsidR="00F21987" w:rsidRDefault="00F21987">
      <w:pPr>
        <w:ind w:left="620" w:hanging="620"/>
        <w:rPr>
          <w:sz w:val="20"/>
        </w:rPr>
      </w:pPr>
      <w:r>
        <w:rPr>
          <w:b/>
          <w:sz w:val="20"/>
        </w:rPr>
        <w:t>Purpose</w:t>
      </w:r>
    </w:p>
    <w:p w14:paraId="2C44200E" w14:textId="77777777"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14:paraId="4C8E7986" w14:textId="77777777" w:rsidR="00F21987" w:rsidRDefault="00F21987">
      <w:pPr>
        <w:ind w:left="620" w:hanging="620"/>
        <w:rPr>
          <w:sz w:val="20"/>
        </w:rPr>
      </w:pPr>
    </w:p>
    <w:p w14:paraId="10D8EB9D" w14:textId="77777777" w:rsidR="00F21987" w:rsidRDefault="00F21987">
      <w:pPr>
        <w:rPr>
          <w:sz w:val="20"/>
        </w:rPr>
      </w:pPr>
      <w:r>
        <w:rPr>
          <w:b/>
          <w:sz w:val="20"/>
        </w:rPr>
        <w:t>Parameters</w:t>
      </w:r>
    </w:p>
    <w:p w14:paraId="6CD3A9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170"/>
        <w:gridCol w:w="1800"/>
        <w:gridCol w:w="3870"/>
      </w:tblGrid>
      <w:tr w:rsidR="00F21987" w14:paraId="2A03B1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F080D7F"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42FA6B2C"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BEE4D01"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200CE6EC" w14:textId="77777777" w:rsidR="00F21987" w:rsidRDefault="00F21987">
            <w:pPr>
              <w:tabs>
                <w:tab w:val="bar" w:pos="10080"/>
              </w:tabs>
              <w:spacing w:before="40" w:after="40"/>
              <w:jc w:val="center"/>
              <w:rPr>
                <w:sz w:val="20"/>
              </w:rPr>
            </w:pPr>
            <w:r>
              <w:rPr>
                <w:b/>
                <w:sz w:val="20"/>
              </w:rPr>
              <w:t>Description</w:t>
            </w:r>
          </w:p>
        </w:tc>
      </w:tr>
      <w:tr w:rsidR="00F21987" w14:paraId="6FCE78A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AAEAD61" w14:textId="77777777"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14:paraId="4A3E4824"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5262681D"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244114FA" w14:textId="77777777" w:rsidR="00F21987" w:rsidRDefault="00F21987">
            <w:pPr>
              <w:tabs>
                <w:tab w:val="bar" w:pos="10080"/>
              </w:tabs>
              <w:spacing w:before="40" w:after="40"/>
              <w:ind w:left="80"/>
              <w:rPr>
                <w:sz w:val="20"/>
              </w:rPr>
            </w:pPr>
            <w:r>
              <w:rPr>
                <w:sz w:val="20"/>
              </w:rPr>
              <w:t>Unique logical identifier to a session.</w:t>
            </w:r>
          </w:p>
        </w:tc>
      </w:tr>
      <w:tr w:rsidR="00F21987" w14:paraId="433FF27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EF6D96F" w14:textId="77777777"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14:paraId="3F00577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B27FF1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87107AB" w14:textId="77777777" w:rsidR="00F21987" w:rsidRDefault="00F21987">
            <w:pPr>
              <w:tabs>
                <w:tab w:val="bar" w:pos="10080"/>
              </w:tabs>
              <w:spacing w:before="40" w:after="40"/>
              <w:ind w:left="80"/>
              <w:rPr>
                <w:sz w:val="20"/>
              </w:rPr>
            </w:pPr>
            <w:r>
              <w:rPr>
                <w:sz w:val="20"/>
              </w:rPr>
              <w:t>Specifies the address space. (See table.)</w:t>
            </w:r>
          </w:p>
        </w:tc>
      </w:tr>
      <w:tr w:rsidR="00F21987" w14:paraId="1DCEBDD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4522FC" w14:textId="77777777"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14:paraId="025BE508"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A6E2253"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E278966" w14:textId="77777777" w:rsidR="00F21987" w:rsidRDefault="00F21987">
            <w:pPr>
              <w:tabs>
                <w:tab w:val="bar" w:pos="10080"/>
              </w:tabs>
              <w:spacing w:before="40" w:after="40"/>
              <w:ind w:left="80"/>
              <w:rPr>
                <w:sz w:val="20"/>
              </w:rPr>
            </w:pPr>
            <w:r>
              <w:rPr>
                <w:sz w:val="20"/>
              </w:rPr>
              <w:t>Offset (in bytes) of the starting address or register from which to read.</w:t>
            </w:r>
          </w:p>
        </w:tc>
      </w:tr>
      <w:tr w:rsidR="00F21987" w14:paraId="02C231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56766B" w14:textId="77777777"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5309A403"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3E5E952"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1634CDA7"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14:paraId="3681B6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EF1A6F5"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14:paraId="479EEC55" w14:textId="77777777"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6DD55DE"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14:paraId="6433E915" w14:textId="77777777" w:rsidR="00F21987" w:rsidRDefault="00F21987">
            <w:pPr>
              <w:tabs>
                <w:tab w:val="bar" w:pos="10080"/>
              </w:tabs>
              <w:spacing w:before="40" w:after="40"/>
              <w:ind w:left="80"/>
              <w:rPr>
                <w:sz w:val="20"/>
              </w:rPr>
            </w:pPr>
            <w:r>
              <w:rPr>
                <w:sz w:val="20"/>
              </w:rPr>
              <w:t>Data read from bus.</w:t>
            </w:r>
          </w:p>
        </w:tc>
      </w:tr>
    </w:tbl>
    <w:p w14:paraId="294CC1B6" w14:textId="77777777" w:rsidR="00F21987" w:rsidRDefault="00F21987">
      <w:pPr>
        <w:ind w:left="1440" w:hanging="1440"/>
        <w:rPr>
          <w:sz w:val="20"/>
        </w:rPr>
      </w:pPr>
    </w:p>
    <w:p w14:paraId="00B0346B" w14:textId="77777777" w:rsidR="00F21987" w:rsidRDefault="00F21987">
      <w:pPr>
        <w:rPr>
          <w:b/>
          <w:sz w:val="20"/>
        </w:rPr>
      </w:pPr>
      <w:r>
        <w:rPr>
          <w:b/>
          <w:sz w:val="20"/>
        </w:rPr>
        <w:t>Return Values</w:t>
      </w:r>
    </w:p>
    <w:p w14:paraId="02D7A3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F5E2CC" w14:textId="77777777">
        <w:trPr>
          <w:cantSplit/>
        </w:trPr>
        <w:tc>
          <w:tcPr>
            <w:tcW w:w="3680" w:type="dxa"/>
          </w:tcPr>
          <w:p w14:paraId="25A522B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B3128C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F0A8A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EA0D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6B255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83874A" w14:textId="77777777" w:rsidR="00F21987" w:rsidRDefault="00F21987">
            <w:pPr>
              <w:spacing w:before="40" w:after="40"/>
              <w:jc w:val="center"/>
              <w:rPr>
                <w:b/>
                <w:sz w:val="20"/>
              </w:rPr>
            </w:pPr>
            <w:r>
              <w:rPr>
                <w:b/>
                <w:sz w:val="20"/>
              </w:rPr>
              <w:t>Description</w:t>
            </w:r>
          </w:p>
        </w:tc>
      </w:tr>
      <w:tr w:rsidR="00F21987" w14:paraId="6EC8A9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90892B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8F29EF3" w14:textId="77777777" w:rsidR="00F21987" w:rsidRDefault="00F21987">
            <w:pPr>
              <w:spacing w:before="40" w:after="40"/>
              <w:ind w:left="80"/>
              <w:rPr>
                <w:sz w:val="20"/>
              </w:rPr>
            </w:pPr>
            <w:r>
              <w:rPr>
                <w:sz w:val="20"/>
              </w:rPr>
              <w:t>Operation completed successfully.</w:t>
            </w:r>
          </w:p>
        </w:tc>
      </w:tr>
    </w:tbl>
    <w:p w14:paraId="232D52D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17947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CCF70A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D215DC7" w14:textId="77777777" w:rsidR="00F21987" w:rsidRDefault="00F21987">
            <w:pPr>
              <w:spacing w:before="40" w:after="40"/>
              <w:jc w:val="center"/>
              <w:rPr>
                <w:b/>
                <w:sz w:val="20"/>
              </w:rPr>
            </w:pPr>
            <w:r>
              <w:rPr>
                <w:b/>
                <w:sz w:val="20"/>
              </w:rPr>
              <w:t>Description</w:t>
            </w:r>
          </w:p>
        </w:tc>
      </w:tr>
      <w:tr w:rsidR="00F21987" w14:paraId="23C60A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7A6F4F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B1084DD" w14:textId="77777777" w:rsidR="00F21987" w:rsidRDefault="00F21987">
            <w:pPr>
              <w:spacing w:before="40" w:after="40"/>
              <w:ind w:left="80"/>
              <w:rPr>
                <w:sz w:val="20"/>
              </w:rPr>
            </w:pPr>
            <w:r>
              <w:rPr>
                <w:sz w:val="20"/>
              </w:rPr>
              <w:t>The given session or object reference is invalid (both are the same value).</w:t>
            </w:r>
          </w:p>
        </w:tc>
      </w:tr>
      <w:tr w:rsidR="00F21987" w14:paraId="6F2129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7E259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740644"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A59A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3E584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0CE031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B976A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2974A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D6CA234" w14:textId="77777777" w:rsidR="00F21987" w:rsidRDefault="00F21987">
            <w:pPr>
              <w:spacing w:before="40" w:after="40"/>
              <w:ind w:left="80"/>
              <w:rPr>
                <w:sz w:val="20"/>
              </w:rPr>
            </w:pPr>
            <w:r>
              <w:rPr>
                <w:sz w:val="20"/>
              </w:rPr>
              <w:t>Bus error occurred during transfer.</w:t>
            </w:r>
          </w:p>
        </w:tc>
      </w:tr>
    </w:tbl>
    <w:p w14:paraId="4AE06065" w14:textId="77777777"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C82A60" w14:paraId="50DDB41B" w14:textId="77777777">
        <w:trPr>
          <w:cantSplit/>
        </w:trPr>
        <w:tc>
          <w:tcPr>
            <w:tcW w:w="3680" w:type="dxa"/>
            <w:tcBorders>
              <w:top w:val="single" w:sz="6" w:space="0" w:color="auto"/>
              <w:left w:val="single" w:sz="6" w:space="0" w:color="auto"/>
              <w:bottom w:val="double" w:sz="4" w:space="0" w:color="auto"/>
              <w:right w:val="single" w:sz="6" w:space="0" w:color="auto"/>
            </w:tcBorders>
          </w:tcPr>
          <w:p w14:paraId="1CDED81D" w14:textId="77777777"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2C1586B6" w14:textId="77777777" w:rsidR="00C82A60" w:rsidRDefault="00C82A60" w:rsidP="00C82A60">
            <w:pPr>
              <w:spacing w:before="40" w:after="40"/>
              <w:ind w:left="80"/>
              <w:jc w:val="center"/>
              <w:rPr>
                <w:sz w:val="20"/>
              </w:rPr>
            </w:pPr>
            <w:r>
              <w:rPr>
                <w:b/>
                <w:sz w:val="20"/>
              </w:rPr>
              <w:t>Description</w:t>
            </w:r>
          </w:p>
        </w:tc>
      </w:tr>
      <w:tr w:rsidR="00F21987" w14:paraId="7E80936D" w14:textId="77777777">
        <w:trPr>
          <w:cantSplit/>
        </w:trPr>
        <w:tc>
          <w:tcPr>
            <w:tcW w:w="3680" w:type="dxa"/>
            <w:tcBorders>
              <w:top w:val="double" w:sz="4" w:space="0" w:color="auto"/>
              <w:left w:val="single" w:sz="6" w:space="0" w:color="auto"/>
              <w:bottom w:val="single" w:sz="6" w:space="0" w:color="auto"/>
              <w:right w:val="single" w:sz="6" w:space="0" w:color="auto"/>
            </w:tcBorders>
          </w:tcPr>
          <w:p w14:paraId="64534E4B"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6AEF6EF5" w14:textId="77777777" w:rsidR="00F21987" w:rsidRDefault="00F21987">
            <w:pPr>
              <w:spacing w:before="40" w:after="40"/>
              <w:ind w:left="80"/>
              <w:rPr>
                <w:sz w:val="20"/>
              </w:rPr>
            </w:pPr>
            <w:r>
              <w:rPr>
                <w:sz w:val="20"/>
              </w:rPr>
              <w:t>Invalid address space specified.</w:t>
            </w:r>
          </w:p>
        </w:tc>
      </w:tr>
      <w:tr w:rsidR="00F21987" w14:paraId="146E89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A4C87E"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3DAC420C" w14:textId="77777777" w:rsidR="00F21987" w:rsidRDefault="00F21987">
            <w:pPr>
              <w:spacing w:before="40" w:after="40"/>
              <w:ind w:left="80"/>
              <w:rPr>
                <w:sz w:val="20"/>
              </w:rPr>
            </w:pPr>
            <w:r>
              <w:rPr>
                <w:sz w:val="20"/>
              </w:rPr>
              <w:t>Invalid offset specified.</w:t>
            </w:r>
          </w:p>
        </w:tc>
      </w:tr>
      <w:tr w:rsidR="00F21987" w14:paraId="36CCE7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A35D20"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69387AD3" w14:textId="77777777" w:rsidR="00F21987" w:rsidRDefault="00F21987">
            <w:pPr>
              <w:spacing w:before="40" w:after="40"/>
              <w:ind w:left="80"/>
              <w:rPr>
                <w:sz w:val="20"/>
              </w:rPr>
            </w:pPr>
            <w:r>
              <w:rPr>
                <w:sz w:val="20"/>
              </w:rPr>
              <w:t>Specified offset is not accessible from this hardware.</w:t>
            </w:r>
          </w:p>
        </w:tc>
      </w:tr>
      <w:tr w:rsidR="00F21987" w14:paraId="33E3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DC6344"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AD90D62" w14:textId="77777777" w:rsidR="00F21987" w:rsidRDefault="00F21987">
            <w:pPr>
              <w:spacing w:before="40" w:after="40"/>
              <w:ind w:left="80"/>
              <w:rPr>
                <w:sz w:val="20"/>
              </w:rPr>
            </w:pPr>
            <w:r>
              <w:rPr>
                <w:sz w:val="20"/>
              </w:rPr>
              <w:t>Specified width is not supported by this hardware.</w:t>
            </w:r>
          </w:p>
        </w:tc>
      </w:tr>
      <w:tr w:rsidR="009540EE" w14:paraId="148EBAA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879C9C" w14:textId="77777777"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14:paraId="468FC53E" w14:textId="77777777" w:rsidR="009540EE" w:rsidRDefault="009540EE" w:rsidP="00D8547C">
            <w:pPr>
              <w:spacing w:before="40" w:after="40"/>
              <w:ind w:left="80"/>
              <w:rPr>
                <w:sz w:val="20"/>
              </w:rPr>
            </w:pPr>
            <w:r>
              <w:rPr>
                <w:sz w:val="20"/>
              </w:rPr>
              <w:t>Invalid length specified.</w:t>
            </w:r>
          </w:p>
        </w:tc>
      </w:tr>
      <w:tr w:rsidR="009540EE" w14:paraId="7C78ACCF" w14:textId="77777777">
        <w:trPr>
          <w:cantSplit/>
        </w:trPr>
        <w:tc>
          <w:tcPr>
            <w:tcW w:w="3680" w:type="dxa"/>
            <w:tcBorders>
              <w:left w:val="single" w:sz="6" w:space="0" w:color="auto"/>
              <w:bottom w:val="single" w:sz="6" w:space="0" w:color="auto"/>
              <w:right w:val="single" w:sz="6" w:space="0" w:color="auto"/>
            </w:tcBorders>
          </w:tcPr>
          <w:p w14:paraId="429C9946" w14:textId="77777777"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14:paraId="0CB0FA22" w14:textId="77777777" w:rsidR="009540EE" w:rsidRDefault="009540EE" w:rsidP="00D8547C">
            <w:pPr>
              <w:spacing w:before="40" w:after="40"/>
              <w:ind w:left="80"/>
              <w:rPr>
                <w:sz w:val="20"/>
              </w:rPr>
            </w:pPr>
            <w:r>
              <w:rPr>
                <w:sz w:val="20"/>
              </w:rPr>
              <w:t>The specified offset is not properly aligned for the access width of the operation.</w:t>
            </w:r>
          </w:p>
        </w:tc>
      </w:tr>
      <w:tr w:rsidR="009540EE" w14:paraId="193659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8A85D3" w14:textId="77777777"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93CB69C" w14:textId="77777777"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14:paraId="55028A5B" w14:textId="77777777" w:rsidR="00F21987" w:rsidRDefault="00F21987">
      <w:pPr>
        <w:ind w:left="540" w:hanging="540"/>
        <w:rPr>
          <w:b/>
          <w:sz w:val="20"/>
        </w:rPr>
      </w:pPr>
    </w:p>
    <w:p w14:paraId="5D82A7F6" w14:textId="77777777" w:rsidR="00F21987" w:rsidRDefault="00F21987">
      <w:pPr>
        <w:ind w:left="540" w:hanging="540"/>
        <w:rPr>
          <w:b/>
          <w:sz w:val="20"/>
        </w:rPr>
      </w:pPr>
      <w:r>
        <w:rPr>
          <w:b/>
          <w:sz w:val="20"/>
        </w:rPr>
        <w:t>Description</w:t>
      </w:r>
    </w:p>
    <w:p w14:paraId="78727F93" w14:textId="77777777"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r>
        <w:rPr>
          <w:rFonts w:ascii="Courier" w:hAnsi="Courier"/>
          <w:sz w:val="18"/>
        </w:rPr>
        <w:t>viMapAddress()</w:t>
      </w:r>
      <w:r>
        <w:rPr>
          <w:sz w:val="20"/>
        </w:rPr>
        <w:t xml:space="preserve"> </w:t>
      </w:r>
      <w:r w:rsidR="004E3C52">
        <w:rPr>
          <w:sz w:val="20"/>
        </w:rPr>
        <w:t xml:space="preserve">or </w:t>
      </w:r>
      <w:r w:rsidR="004E3C52" w:rsidRPr="006134E7">
        <w:rPr>
          <w:rFonts w:ascii="Courier" w:hAnsi="Courier"/>
          <w:sz w:val="18"/>
          <w:szCs w:val="18"/>
        </w:rPr>
        <w:t>viMapAddressEx()</w:t>
      </w:r>
      <w:r w:rsidR="004E3C52">
        <w:rPr>
          <w:sz w:val="20"/>
        </w:rPr>
        <w:t xml:space="preserve"> </w:t>
      </w:r>
      <w:r>
        <w:rPr>
          <w:sz w:val="20"/>
        </w:rPr>
        <w:t>to be called prior to its invocation.</w:t>
      </w:r>
    </w:p>
    <w:p w14:paraId="5B952A3B" w14:textId="77777777" w:rsidR="00F21987" w:rsidRDefault="00F21987">
      <w:pPr>
        <w:ind w:left="720" w:hanging="720"/>
        <w:rPr>
          <w:sz w:val="20"/>
        </w:rPr>
      </w:pPr>
    </w:p>
    <w:p w14:paraId="0481EEC8" w14:textId="77777777" w:rsidR="00F21987" w:rsidRDefault="00F21987">
      <w:pPr>
        <w:ind w:left="720" w:hanging="720"/>
        <w:rPr>
          <w:sz w:val="20"/>
        </w:rPr>
      </w:pPr>
      <w:r>
        <w:rPr>
          <w:sz w:val="20"/>
        </w:rPr>
        <w:tab/>
        <w:t>The following table lists the valid entries for specifying address space.</w:t>
      </w:r>
    </w:p>
    <w:p w14:paraId="07B21DDD"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255A9AB5"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7306B65"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94DFCC" w14:textId="77777777" w:rsidR="00F21987" w:rsidRDefault="00F21987">
            <w:pPr>
              <w:spacing w:before="40" w:after="40"/>
              <w:jc w:val="center"/>
              <w:rPr>
                <w:b/>
                <w:sz w:val="20"/>
              </w:rPr>
            </w:pPr>
            <w:r>
              <w:rPr>
                <w:b/>
                <w:sz w:val="20"/>
              </w:rPr>
              <w:t>Description</w:t>
            </w:r>
          </w:p>
        </w:tc>
      </w:tr>
      <w:tr w:rsidR="00F21987" w14:paraId="02459EA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FEDE680"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4B080B0" w14:textId="77777777" w:rsidR="00F21987" w:rsidRDefault="00F21987">
            <w:pPr>
              <w:spacing w:before="40" w:after="40"/>
              <w:ind w:left="80"/>
              <w:rPr>
                <w:b/>
                <w:sz w:val="20"/>
              </w:rPr>
            </w:pPr>
            <w:r>
              <w:rPr>
                <w:sz w:val="20"/>
              </w:rPr>
              <w:t>Address the A16 address space of VXI/MXI bus.</w:t>
            </w:r>
          </w:p>
        </w:tc>
      </w:tr>
      <w:tr w:rsidR="00F21987" w14:paraId="23C902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E447C8"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27A298B4" w14:textId="77777777" w:rsidR="00F21987" w:rsidRDefault="00F21987">
            <w:pPr>
              <w:spacing w:before="40" w:after="40"/>
              <w:ind w:left="80"/>
              <w:rPr>
                <w:sz w:val="20"/>
              </w:rPr>
            </w:pPr>
            <w:r>
              <w:rPr>
                <w:sz w:val="20"/>
              </w:rPr>
              <w:t>Address the A24 address space of VXI/MXI bus.</w:t>
            </w:r>
          </w:p>
        </w:tc>
      </w:tr>
      <w:tr w:rsidR="00F21987" w14:paraId="0D2353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161F7E1"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66F7689" w14:textId="77777777" w:rsidR="00F21987" w:rsidRDefault="00F21987">
            <w:pPr>
              <w:spacing w:before="40" w:after="40"/>
              <w:ind w:left="80"/>
              <w:rPr>
                <w:sz w:val="20"/>
              </w:rPr>
            </w:pPr>
            <w:r>
              <w:rPr>
                <w:sz w:val="20"/>
              </w:rPr>
              <w:t>Address the A32 address space of VXI/MXI bus.</w:t>
            </w:r>
          </w:p>
        </w:tc>
      </w:tr>
      <w:tr w:rsidR="004E3C52" w14:paraId="38A4CE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F3773B9" w14:textId="77777777"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D5F35EF" w14:textId="77777777" w:rsidR="004E3C52" w:rsidRDefault="004E3C52">
            <w:pPr>
              <w:spacing w:before="40" w:after="40"/>
              <w:ind w:left="80"/>
              <w:rPr>
                <w:sz w:val="20"/>
              </w:rPr>
            </w:pPr>
            <w:r>
              <w:rPr>
                <w:sz w:val="20"/>
              </w:rPr>
              <w:t>Address the A64 address space of VXI/MXI bus.</w:t>
            </w:r>
          </w:p>
        </w:tc>
      </w:tr>
      <w:tr w:rsidR="004E3C52" w14:paraId="751226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8DBCFF" w14:textId="77777777"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9985C1A" w14:textId="77777777" w:rsidR="004E3C52" w:rsidRDefault="004E3C52">
            <w:pPr>
              <w:spacing w:before="40" w:after="40"/>
              <w:ind w:left="80"/>
              <w:rPr>
                <w:sz w:val="20"/>
              </w:rPr>
            </w:pPr>
            <w:r>
              <w:rPr>
                <w:sz w:val="20"/>
              </w:rPr>
              <w:t>Address the PCI configuration space.</w:t>
            </w:r>
          </w:p>
        </w:tc>
      </w:tr>
      <w:tr w:rsidR="004E3C52" w14:paraId="1E08AF7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612935" w14:textId="77777777"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E76C8F8" w14:textId="77777777" w:rsidR="004E3C52" w:rsidRDefault="004E3C52">
            <w:pPr>
              <w:spacing w:before="40" w:after="40"/>
              <w:ind w:left="80"/>
              <w:rPr>
                <w:sz w:val="20"/>
              </w:rPr>
            </w:pPr>
            <w:r>
              <w:rPr>
                <w:sz w:val="20"/>
              </w:rPr>
              <w:t>Address the specified PCI memory or I/O space.</w:t>
            </w:r>
          </w:p>
        </w:tc>
      </w:tr>
      <w:tr w:rsidR="004E3C52" w14:paraId="37AB08C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E3FDB6B" w14:textId="77777777"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2D16F64" w14:textId="77777777" w:rsidR="004E3C52" w:rsidRDefault="004E3C52">
            <w:pPr>
              <w:spacing w:before="40" w:after="40"/>
              <w:ind w:left="80"/>
              <w:rPr>
                <w:sz w:val="20"/>
              </w:rPr>
            </w:pPr>
            <w:r>
              <w:rPr>
                <w:sz w:val="20"/>
              </w:rPr>
              <w:t>Access physical locally allocated memory.</w:t>
            </w:r>
          </w:p>
        </w:tc>
      </w:tr>
    </w:tbl>
    <w:p w14:paraId="377D602A" w14:textId="77777777" w:rsidR="00F21987" w:rsidRDefault="00F21987">
      <w:pPr>
        <w:ind w:left="540" w:hanging="540"/>
        <w:rPr>
          <w:b/>
          <w:sz w:val="20"/>
        </w:rPr>
      </w:pPr>
    </w:p>
    <w:p w14:paraId="5FDF04DF" w14:textId="77777777" w:rsidR="00F21987" w:rsidRDefault="00F21987">
      <w:pPr>
        <w:ind w:left="540" w:hanging="540"/>
        <w:rPr>
          <w:b/>
          <w:sz w:val="20"/>
        </w:rPr>
      </w:pPr>
      <w:r>
        <w:rPr>
          <w:b/>
          <w:sz w:val="20"/>
        </w:rPr>
        <w:t>Related Items</w:t>
      </w:r>
    </w:p>
    <w:p w14:paraId="09CAC225"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14:paraId="4286C4D5" w14:textId="77777777" w:rsidR="00F21987" w:rsidRDefault="00F21987">
      <w:pPr>
        <w:ind w:left="540" w:hanging="540"/>
        <w:rPr>
          <w:sz w:val="20"/>
        </w:rPr>
      </w:pPr>
    </w:p>
    <w:p w14:paraId="4739EC7B" w14:textId="77777777" w:rsidR="00F21987" w:rsidRDefault="00F21987">
      <w:pPr>
        <w:ind w:left="540" w:hanging="540"/>
        <w:rPr>
          <w:b/>
          <w:sz w:val="20"/>
        </w:rPr>
      </w:pPr>
      <w:r>
        <w:rPr>
          <w:b/>
          <w:sz w:val="20"/>
        </w:rPr>
        <w:t>Implementation Requirements</w:t>
      </w:r>
    </w:p>
    <w:p w14:paraId="14320101" w14:textId="77777777" w:rsidR="00F21987" w:rsidRDefault="00F21987">
      <w:pPr>
        <w:ind w:left="540" w:hanging="540"/>
        <w:rPr>
          <w:sz w:val="20"/>
        </w:rPr>
      </w:pPr>
    </w:p>
    <w:p w14:paraId="5D5D406E" w14:textId="77777777" w:rsidR="00F21987" w:rsidRDefault="00F21987">
      <w:pPr>
        <w:ind w:left="540" w:hanging="540"/>
        <w:rPr>
          <w:b/>
          <w:sz w:val="20"/>
        </w:rPr>
      </w:pPr>
      <w:r>
        <w:rPr>
          <w:b/>
          <w:sz w:val="20"/>
        </w:rPr>
        <w:t>RULE 6.3.1</w:t>
      </w:r>
      <w:r w:rsidR="005F3F83">
        <w:rPr>
          <w:b/>
          <w:sz w:val="20"/>
        </w:rPr>
        <w:t>5</w:t>
      </w:r>
    </w:p>
    <w:p w14:paraId="5D7D9739"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r>
        <w:rPr>
          <w:rFonts w:ascii="Courier" w:hAnsi="Courier"/>
          <w:sz w:val="18"/>
        </w:rPr>
        <w:t>viPoke</w:t>
      </w:r>
      <w:r w:rsidR="00C66C0B">
        <w:rPr>
          <w:rFonts w:ascii="Courier" w:hAnsi="Courier"/>
          <w:sz w:val="18"/>
        </w:rPr>
        <w:t>XX</w:t>
      </w:r>
      <w:r>
        <w:rPr>
          <w:rFonts w:ascii="Courier" w:hAnsi="Courier"/>
          <w:sz w:val="18"/>
        </w:rPr>
        <w:t>()</w:t>
      </w:r>
      <w:r>
        <w:rPr>
          <w:sz w:val="20"/>
        </w:rPr>
        <w:t>.</w:t>
      </w:r>
    </w:p>
    <w:p w14:paraId="361F48B0" w14:textId="77777777" w:rsidR="00F21987" w:rsidRDefault="00F21987">
      <w:pPr>
        <w:ind w:left="540" w:hanging="540"/>
        <w:rPr>
          <w:sz w:val="20"/>
        </w:rPr>
      </w:pPr>
    </w:p>
    <w:p w14:paraId="69345FC0" w14:textId="77777777" w:rsidR="00F21987" w:rsidRDefault="00F21987">
      <w:pPr>
        <w:rPr>
          <w:sz w:val="20"/>
        </w:rPr>
      </w:pPr>
      <w:r>
        <w:rPr>
          <w:b/>
          <w:sz w:val="20"/>
        </w:rPr>
        <w:t>OBSERVATION 6.3.5</w:t>
      </w:r>
    </w:p>
    <w:p w14:paraId="194A4476" w14:textId="77777777" w:rsidR="00F21987" w:rsidRDefault="00F21987">
      <w:pPr>
        <w:ind w:left="720"/>
        <w:rPr>
          <w:sz w:val="20"/>
        </w:rPr>
      </w:pPr>
      <w:r>
        <w:rPr>
          <w:sz w:val="20"/>
        </w:rPr>
        <w:t xml:space="preserve">The high-level operations </w:t>
      </w:r>
      <w:r>
        <w:rPr>
          <w:rFonts w:ascii="Courier" w:hAnsi="Courier"/>
          <w:sz w:val="18"/>
        </w:rPr>
        <w:t>viMoveIn</w:t>
      </w:r>
      <w:r w:rsidR="00C66C0B">
        <w:rPr>
          <w:rFonts w:ascii="Courier" w:hAnsi="Courier"/>
          <w:sz w:val="18"/>
        </w:rPr>
        <w:t>XX</w:t>
      </w:r>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 xml:space="preserve">, </w:t>
      </w:r>
      <w:r w:rsidR="00C66C0B" w:rsidRPr="006134E7">
        <w:rPr>
          <w:rFonts w:ascii="Times New Roman" w:hAnsi="Times New Roman"/>
          <w:sz w:val="20"/>
        </w:rPr>
        <w:t xml:space="preserve">and </w:t>
      </w:r>
      <w:r w:rsidR="00C66C0B">
        <w:rPr>
          <w:rFonts w:ascii="Courier" w:hAnsi="Courier"/>
          <w:sz w:val="18"/>
        </w:rPr>
        <w:t>viPokeXX</w:t>
      </w:r>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14:paraId="51311212" w14:textId="77777777" w:rsidR="00F21987" w:rsidRDefault="00F21987">
      <w:pPr>
        <w:rPr>
          <w:rFonts w:ascii="Courier" w:hAnsi="Courier"/>
          <w:sz w:val="18"/>
        </w:rPr>
      </w:pPr>
    </w:p>
    <w:p w14:paraId="628F2703" w14:textId="77777777" w:rsidR="00F21987" w:rsidRDefault="00F21987">
      <w:pPr>
        <w:ind w:left="540" w:hanging="540"/>
        <w:rPr>
          <w:b/>
          <w:sz w:val="20"/>
        </w:rPr>
      </w:pPr>
      <w:r>
        <w:rPr>
          <w:b/>
          <w:sz w:val="20"/>
        </w:rPr>
        <w:t>RULE 6.3.1</w:t>
      </w:r>
      <w:r w:rsidR="005F3F83">
        <w:rPr>
          <w:b/>
          <w:sz w:val="20"/>
        </w:rPr>
        <w:t>6</w:t>
      </w:r>
    </w:p>
    <w:p w14:paraId="28D87C34"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4218FC4" w14:textId="77777777" w:rsidR="00F21987" w:rsidRDefault="00F21987">
      <w:pPr>
        <w:ind w:left="720" w:hanging="720"/>
        <w:rPr>
          <w:sz w:val="20"/>
        </w:rPr>
      </w:pPr>
    </w:p>
    <w:p w14:paraId="66950082" w14:textId="77777777" w:rsidR="00F21987" w:rsidRDefault="00F21987">
      <w:pPr>
        <w:ind w:left="540" w:hanging="540"/>
        <w:rPr>
          <w:b/>
          <w:sz w:val="20"/>
        </w:rPr>
      </w:pPr>
      <w:r>
        <w:rPr>
          <w:b/>
          <w:sz w:val="20"/>
        </w:rPr>
        <w:t>RULE 6.3.1</w:t>
      </w:r>
      <w:r w:rsidR="005F3F83">
        <w:rPr>
          <w:b/>
          <w:sz w:val="20"/>
        </w:rPr>
        <w:t>7</w:t>
      </w:r>
    </w:p>
    <w:p w14:paraId="7D415ECE" w14:textId="77777777"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14:paraId="4FDEEE09" w14:textId="77777777" w:rsidR="00F21987" w:rsidRDefault="00F21987">
      <w:pPr>
        <w:ind w:left="540" w:hanging="540"/>
        <w:rPr>
          <w:sz w:val="20"/>
        </w:rPr>
      </w:pPr>
    </w:p>
    <w:p w14:paraId="365EAA02" w14:textId="77777777" w:rsidR="00F21987" w:rsidRDefault="00F21987" w:rsidP="000457BC">
      <w:pPr>
        <w:keepNext/>
        <w:ind w:left="547" w:hanging="547"/>
        <w:rPr>
          <w:b/>
          <w:sz w:val="20"/>
        </w:rPr>
      </w:pPr>
      <w:r>
        <w:rPr>
          <w:b/>
          <w:sz w:val="20"/>
        </w:rPr>
        <w:t>RULE 6.3.1</w:t>
      </w:r>
      <w:r w:rsidR="005F3F83">
        <w:rPr>
          <w:b/>
          <w:sz w:val="20"/>
        </w:rPr>
        <w:t>8</w:t>
      </w:r>
    </w:p>
    <w:p w14:paraId="68ACE74A" w14:textId="77777777"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14:paraId="4C31F68C" w14:textId="77777777" w:rsidR="00F21987" w:rsidRDefault="00F21987">
      <w:pPr>
        <w:ind w:left="540" w:hanging="540"/>
        <w:rPr>
          <w:sz w:val="20"/>
        </w:rPr>
      </w:pPr>
    </w:p>
    <w:p w14:paraId="33CC2B95" w14:textId="77777777" w:rsidR="00F21987" w:rsidRDefault="00F21987">
      <w:pPr>
        <w:ind w:left="540" w:hanging="540"/>
        <w:rPr>
          <w:b/>
          <w:sz w:val="20"/>
        </w:rPr>
      </w:pPr>
      <w:r>
        <w:rPr>
          <w:b/>
          <w:sz w:val="20"/>
        </w:rPr>
        <w:t>RULE 6.3.1</w:t>
      </w:r>
      <w:r w:rsidR="005F3F83">
        <w:rPr>
          <w:b/>
          <w:sz w:val="20"/>
        </w:rPr>
        <w:t>9</w:t>
      </w:r>
    </w:p>
    <w:p w14:paraId="3AB0BAFC" w14:textId="77777777"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14:paraId="290236CE" w14:textId="77777777" w:rsidR="001B4DFE" w:rsidRDefault="001B4DFE" w:rsidP="00A86C10">
      <w:pPr>
        <w:ind w:left="540" w:hanging="540"/>
        <w:rPr>
          <w:sz w:val="20"/>
        </w:rPr>
      </w:pPr>
    </w:p>
    <w:p w14:paraId="54FD4DD5" w14:textId="77777777" w:rsidR="00A86C10" w:rsidRDefault="00A86C10" w:rsidP="00A86C10">
      <w:pPr>
        <w:ind w:left="540" w:hanging="540"/>
        <w:rPr>
          <w:b/>
          <w:sz w:val="20"/>
        </w:rPr>
      </w:pPr>
      <w:r>
        <w:rPr>
          <w:b/>
          <w:sz w:val="20"/>
        </w:rPr>
        <w:t>RULE 6.3.</w:t>
      </w:r>
      <w:r w:rsidR="005F3F83">
        <w:rPr>
          <w:b/>
          <w:sz w:val="20"/>
        </w:rPr>
        <w:t>20</w:t>
      </w:r>
    </w:p>
    <w:p w14:paraId="149FCBC8" w14:textId="77777777"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14:paraId="5159849B" w14:textId="77777777" w:rsidR="00A86C10" w:rsidRDefault="00A86C10" w:rsidP="00A86C10">
      <w:pPr>
        <w:rPr>
          <w:sz w:val="20"/>
        </w:rPr>
      </w:pPr>
    </w:p>
    <w:p w14:paraId="72411D0D" w14:textId="77777777" w:rsidR="00F21987" w:rsidRDefault="00F21987" w:rsidP="00A86C10">
      <w:pPr>
        <w:rPr>
          <w:b/>
          <w:sz w:val="20"/>
        </w:rPr>
      </w:pPr>
      <w:r>
        <w:rPr>
          <w:b/>
          <w:sz w:val="20"/>
        </w:rPr>
        <w:t>RULE 6.3.</w:t>
      </w:r>
      <w:r w:rsidR="005F3F83">
        <w:rPr>
          <w:b/>
          <w:sz w:val="20"/>
        </w:rPr>
        <w:t>21</w:t>
      </w:r>
    </w:p>
    <w:p w14:paraId="47046765" w14:textId="77777777"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0EFF6848" w14:textId="77777777" w:rsidR="00F21987" w:rsidRDefault="00F21987">
      <w:pPr>
        <w:rPr>
          <w:sz w:val="20"/>
        </w:rPr>
      </w:pPr>
    </w:p>
    <w:p w14:paraId="77505CC8" w14:textId="77777777" w:rsidR="00F21987" w:rsidRPr="003200B4" w:rsidRDefault="00F21987" w:rsidP="003200B4">
      <w:pPr>
        <w:rPr>
          <w:b/>
          <w:sz w:val="20"/>
        </w:rPr>
      </w:pPr>
      <w:r w:rsidRPr="003200B4">
        <w:rPr>
          <w:b/>
          <w:sz w:val="20"/>
        </w:rPr>
        <w:t>RULE 6.3.</w:t>
      </w:r>
      <w:r w:rsidR="005F3F83">
        <w:rPr>
          <w:b/>
          <w:sz w:val="20"/>
        </w:rPr>
        <w:t>22</w:t>
      </w:r>
    </w:p>
    <w:p w14:paraId="6104618F" w14:textId="77777777" w:rsidR="00F21987" w:rsidRDefault="00F21987">
      <w:pPr>
        <w:ind w:left="720" w:hanging="720"/>
        <w:rPr>
          <w:sz w:val="20"/>
        </w:rPr>
      </w:pPr>
      <w:r>
        <w:rPr>
          <w:sz w:val="20"/>
        </w:rPr>
        <w:tab/>
        <w:t xml:space="preserve">All VISA implementations of the </w:t>
      </w:r>
      <w:r>
        <w:rPr>
          <w:rFonts w:ascii="Courier" w:hAnsi="Courier"/>
          <w:sz w:val="18"/>
        </w:rPr>
        <w:t xml:space="preserve">viMoveInXX()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14:paraId="001FA35D" w14:textId="77777777" w:rsidR="00F21987" w:rsidRDefault="00F21987">
      <w:pPr>
        <w:rPr>
          <w:sz w:val="20"/>
        </w:rPr>
      </w:pPr>
    </w:p>
    <w:p w14:paraId="58CAD64A" w14:textId="77777777" w:rsidR="00F21987" w:rsidRDefault="00F21987">
      <w:pPr>
        <w:rPr>
          <w:b/>
          <w:sz w:val="20"/>
        </w:rPr>
      </w:pPr>
      <w:r>
        <w:rPr>
          <w:b/>
          <w:sz w:val="20"/>
        </w:rPr>
        <w:t>OBSERVATION 6.3.6</w:t>
      </w:r>
    </w:p>
    <w:p w14:paraId="788BB4DD" w14:textId="77777777"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22A684AA" w14:textId="77777777" w:rsidR="00F21987" w:rsidRDefault="00F21987">
      <w:pPr>
        <w:rPr>
          <w:sz w:val="20"/>
        </w:rPr>
      </w:pPr>
    </w:p>
    <w:p w14:paraId="693C2354" w14:textId="77777777" w:rsidR="00F21987" w:rsidRDefault="00F21987">
      <w:pPr>
        <w:ind w:left="540" w:hanging="540"/>
        <w:rPr>
          <w:b/>
          <w:sz w:val="20"/>
        </w:rPr>
      </w:pPr>
      <w:r>
        <w:rPr>
          <w:b/>
          <w:sz w:val="20"/>
        </w:rPr>
        <w:t>INSTR Specific</w:t>
      </w:r>
    </w:p>
    <w:p w14:paraId="432448D9" w14:textId="77777777" w:rsidR="00F21987" w:rsidRDefault="00F21987">
      <w:pPr>
        <w:ind w:left="540" w:hanging="540"/>
        <w:rPr>
          <w:sz w:val="20"/>
        </w:rPr>
      </w:pPr>
    </w:p>
    <w:p w14:paraId="620B85E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6F1D8772" w14:textId="77777777" w:rsidR="00F21987" w:rsidRDefault="00F21987">
      <w:pPr>
        <w:ind w:left="720"/>
        <w:rPr>
          <w:sz w:val="20"/>
        </w:rPr>
      </w:pPr>
    </w:p>
    <w:p w14:paraId="5AE22303" w14:textId="77777777" w:rsidR="00F21987" w:rsidRDefault="00F21987">
      <w:pPr>
        <w:rPr>
          <w:sz w:val="20"/>
        </w:rPr>
      </w:pPr>
      <w:r>
        <w:rPr>
          <w:b/>
          <w:sz w:val="20"/>
        </w:rPr>
        <w:t>OBSERVATION 6.3.7</w:t>
      </w:r>
    </w:p>
    <w:p w14:paraId="30661B0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viMoveIn</w:t>
      </w:r>
      <w:r w:rsidR="00C66C0B">
        <w:rPr>
          <w:rFonts w:ascii="Courier" w:hAnsi="Courier"/>
          <w:sz w:val="18"/>
        </w:rPr>
        <w:t>XX</w:t>
      </w:r>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14:paraId="5826EB4D" w14:textId="77777777" w:rsidR="00F21987" w:rsidRDefault="00F21987">
      <w:pPr>
        <w:rPr>
          <w:b/>
          <w:sz w:val="20"/>
        </w:rPr>
      </w:pPr>
    </w:p>
    <w:p w14:paraId="681DBF10" w14:textId="77777777" w:rsidR="00F21987" w:rsidRDefault="00F21987">
      <w:pPr>
        <w:rPr>
          <w:sz w:val="20"/>
        </w:rPr>
      </w:pPr>
      <w:r>
        <w:rPr>
          <w:b/>
          <w:sz w:val="20"/>
        </w:rPr>
        <w:t>OBSERVATION 6.3.8</w:t>
      </w:r>
    </w:p>
    <w:p w14:paraId="5837BDB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D7563A7" w14:textId="77777777" w:rsidR="00F21987" w:rsidRDefault="00F21987">
      <w:pPr>
        <w:ind w:left="720" w:hanging="720"/>
        <w:rPr>
          <w:sz w:val="20"/>
        </w:rPr>
      </w:pPr>
    </w:p>
    <w:p w14:paraId="4B7CDF86" w14:textId="77777777"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14:paraId="1097FA37" w14:textId="77777777" w:rsidR="00D548C2" w:rsidRDefault="00D548C2">
      <w:pPr>
        <w:ind w:left="720" w:hanging="720"/>
        <w:rPr>
          <w:sz w:val="20"/>
        </w:rPr>
      </w:pPr>
    </w:p>
    <w:p w14:paraId="3166BDFD" w14:textId="77777777" w:rsidR="00F21987" w:rsidRDefault="00F21987" w:rsidP="008F3F30">
      <w:pPr>
        <w:keepNext/>
        <w:keepLines/>
        <w:ind w:left="547" w:hanging="547"/>
        <w:rPr>
          <w:b/>
          <w:sz w:val="20"/>
        </w:rPr>
      </w:pPr>
      <w:r>
        <w:rPr>
          <w:b/>
          <w:sz w:val="20"/>
        </w:rPr>
        <w:t>MEMACC Specific</w:t>
      </w:r>
    </w:p>
    <w:p w14:paraId="4D935A9E" w14:textId="77777777" w:rsidR="00F21987" w:rsidRDefault="00F21987" w:rsidP="008F3F30">
      <w:pPr>
        <w:keepNext/>
        <w:keepLines/>
        <w:ind w:left="540" w:hanging="540"/>
        <w:rPr>
          <w:sz w:val="20"/>
        </w:rPr>
      </w:pPr>
    </w:p>
    <w:p w14:paraId="290832B8" w14:textId="77777777"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14:paraId="3A8E9616" w14:textId="77777777" w:rsidR="00F21987" w:rsidRDefault="00F21987" w:rsidP="008F3F30">
      <w:pPr>
        <w:keepNext/>
        <w:keepLines/>
        <w:ind w:left="720"/>
        <w:rPr>
          <w:sz w:val="20"/>
        </w:rPr>
      </w:pPr>
    </w:p>
    <w:p w14:paraId="0B208A49" w14:textId="77777777"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14:paraId="7A65C026" w14:textId="77777777" w:rsidR="00D548C2" w:rsidRDefault="00D548C2" w:rsidP="00D548C2">
      <w:pPr>
        <w:pStyle w:val="FVIBody"/>
        <w:spacing w:before="0" w:line="240" w:lineRule="auto"/>
        <w:ind w:left="0"/>
        <w:rPr>
          <w:rFonts w:ascii="Times New Roman" w:hAnsi="Times New Roman" w:cs="Times New Roman"/>
          <w:w w:val="100"/>
        </w:rPr>
      </w:pPr>
    </w:p>
    <w:p w14:paraId="2C896366" w14:textId="77777777" w:rsidR="00F21987" w:rsidRDefault="00F21987">
      <w:pPr>
        <w:rPr>
          <w:sz w:val="20"/>
        </w:rPr>
      </w:pPr>
      <w:r>
        <w:rPr>
          <w:b/>
          <w:sz w:val="20"/>
        </w:rPr>
        <w:t>OBSERVATION 6.3.9</w:t>
      </w:r>
    </w:p>
    <w:p w14:paraId="2DB7019E"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14:paraId="60C5E1C3" w14:textId="77777777" w:rsidR="00D548C2" w:rsidRDefault="00D548C2">
      <w:pPr>
        <w:rPr>
          <w:sz w:val="20"/>
        </w:rPr>
      </w:pPr>
    </w:p>
    <w:p w14:paraId="2272EE1A" w14:textId="77777777" w:rsidR="00F21987" w:rsidRDefault="00F21987">
      <w:pPr>
        <w:pStyle w:val="Head2"/>
      </w:pPr>
      <w:r>
        <w:rPr>
          <w:b w:val="0"/>
          <w:sz w:val="20"/>
        </w:rPr>
        <w:br w:type="page"/>
      </w:r>
      <w:bookmarkStart w:id="506" w:name="_Toc135102764"/>
      <w:bookmarkStart w:id="507" w:name="_Toc68182575"/>
      <w:r>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6"/>
      <w:bookmarkEnd w:id="507"/>
    </w:p>
    <w:p w14:paraId="2E252361" w14:textId="77777777" w:rsidR="00F21987" w:rsidRDefault="00F21987">
      <w:pPr>
        <w:pStyle w:val="Head2"/>
      </w:pPr>
      <w:bookmarkStart w:id="508" w:name="_Toc135102765"/>
      <w:bookmarkStart w:id="509" w:name="_Toc68182576"/>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8"/>
      <w:bookmarkEnd w:id="509"/>
    </w:p>
    <w:p w14:paraId="61CB0219" w14:textId="77777777" w:rsidR="00F21987" w:rsidRDefault="00F21987">
      <w:pPr>
        <w:pStyle w:val="Head2"/>
      </w:pPr>
      <w:bookmarkStart w:id="510" w:name="_Toc135102766"/>
      <w:bookmarkStart w:id="511" w:name="_Toc68182577"/>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10"/>
      <w:bookmarkEnd w:id="511"/>
    </w:p>
    <w:p w14:paraId="441C6C52" w14:textId="77777777" w:rsidR="00161FE7" w:rsidRDefault="00161FE7" w:rsidP="00161FE7">
      <w:pPr>
        <w:pStyle w:val="Head2"/>
      </w:pPr>
      <w:bookmarkStart w:id="512" w:name="_Toc135102767"/>
      <w:bookmarkStart w:id="513" w:name="_Toc68182578"/>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12"/>
      <w:bookmarkEnd w:id="513"/>
    </w:p>
    <w:p w14:paraId="11746D91" w14:textId="77777777" w:rsidR="00742EE7" w:rsidRDefault="00742EE7" w:rsidP="00742EE7">
      <w:pPr>
        <w:pStyle w:val="Head2"/>
      </w:pPr>
      <w:bookmarkStart w:id="514" w:name="_Toc135102768"/>
      <w:bookmarkStart w:id="515" w:name="_Toc68182579"/>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4"/>
      <w:bookmarkEnd w:id="515"/>
    </w:p>
    <w:p w14:paraId="3A9C1D1B" w14:textId="77777777" w:rsidR="00742EE7" w:rsidRDefault="00742EE7" w:rsidP="00742EE7">
      <w:pPr>
        <w:pStyle w:val="Head2"/>
      </w:pPr>
      <w:bookmarkStart w:id="516" w:name="_Toc135102769"/>
      <w:bookmarkStart w:id="517" w:name="_Toc68182580"/>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6"/>
      <w:bookmarkEnd w:id="517"/>
    </w:p>
    <w:p w14:paraId="12156EF3" w14:textId="77777777" w:rsidR="00742EE7" w:rsidRDefault="00742EE7" w:rsidP="00742EE7">
      <w:pPr>
        <w:pStyle w:val="Head2"/>
      </w:pPr>
      <w:bookmarkStart w:id="518" w:name="_Toc135102770"/>
      <w:bookmarkStart w:id="519" w:name="_Toc68182581"/>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8"/>
      <w:bookmarkEnd w:id="519"/>
    </w:p>
    <w:p w14:paraId="5B4E2775" w14:textId="77777777" w:rsidR="00742EE7" w:rsidRDefault="00742EE7" w:rsidP="00742EE7">
      <w:pPr>
        <w:pStyle w:val="Head2"/>
      </w:pPr>
      <w:bookmarkStart w:id="520" w:name="_Toc135102771"/>
      <w:bookmarkStart w:id="521" w:name="_Toc68182582"/>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20"/>
      <w:bookmarkEnd w:id="521"/>
    </w:p>
    <w:p w14:paraId="604CA2C5" w14:textId="77777777" w:rsidR="00F21987" w:rsidRDefault="00F21987">
      <w:pPr>
        <w:ind w:left="2160" w:hanging="2160"/>
        <w:rPr>
          <w:b/>
          <w:sz w:val="20"/>
        </w:rPr>
      </w:pPr>
    </w:p>
    <w:p w14:paraId="770D55A6" w14:textId="77777777" w:rsidR="00F21987" w:rsidRDefault="00F21987">
      <w:pPr>
        <w:ind w:left="620" w:hanging="620"/>
        <w:rPr>
          <w:sz w:val="20"/>
        </w:rPr>
      </w:pPr>
      <w:r>
        <w:rPr>
          <w:b/>
          <w:sz w:val="20"/>
        </w:rPr>
        <w:t>Purpose</w:t>
      </w:r>
    </w:p>
    <w:p w14:paraId="559BCBB2" w14:textId="77777777"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14:paraId="54E25862" w14:textId="77777777" w:rsidR="00F21987" w:rsidRDefault="00F21987">
      <w:pPr>
        <w:ind w:left="620" w:hanging="620"/>
        <w:rPr>
          <w:sz w:val="20"/>
        </w:rPr>
      </w:pPr>
    </w:p>
    <w:p w14:paraId="0A6596F3" w14:textId="77777777" w:rsidR="00F21987" w:rsidRDefault="00F21987">
      <w:pPr>
        <w:rPr>
          <w:sz w:val="20"/>
        </w:rPr>
      </w:pPr>
      <w:r>
        <w:rPr>
          <w:b/>
          <w:sz w:val="20"/>
        </w:rPr>
        <w:t>Parameters</w:t>
      </w:r>
    </w:p>
    <w:p w14:paraId="765C989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080"/>
        <w:gridCol w:w="1800"/>
        <w:gridCol w:w="3960"/>
      </w:tblGrid>
      <w:tr w:rsidR="00F21987" w14:paraId="70E0E89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575237" w14:textId="77777777"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14:paraId="05F9F501"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138E5DA" w14:textId="77777777"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14:paraId="5ED6C8C4" w14:textId="77777777" w:rsidR="00F21987" w:rsidRDefault="00F21987">
            <w:pPr>
              <w:tabs>
                <w:tab w:val="bar" w:pos="10080"/>
              </w:tabs>
              <w:spacing w:before="40" w:after="40"/>
              <w:jc w:val="center"/>
              <w:rPr>
                <w:sz w:val="20"/>
              </w:rPr>
            </w:pPr>
            <w:r>
              <w:rPr>
                <w:b/>
                <w:sz w:val="20"/>
              </w:rPr>
              <w:t>Description</w:t>
            </w:r>
          </w:p>
        </w:tc>
      </w:tr>
      <w:tr w:rsidR="00F21987" w14:paraId="45357FD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8879A" w14:textId="77777777"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14:paraId="1C87248C"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0791BD3E"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960" w:type="dxa"/>
            <w:tcBorders>
              <w:top w:val="double" w:sz="6" w:space="0" w:color="auto"/>
              <w:left w:val="single" w:sz="6" w:space="0" w:color="auto"/>
              <w:bottom w:val="single" w:sz="6" w:space="0" w:color="auto"/>
              <w:right w:val="single" w:sz="6" w:space="0" w:color="auto"/>
            </w:tcBorders>
          </w:tcPr>
          <w:p w14:paraId="7D15B7B4" w14:textId="77777777" w:rsidR="00F21987" w:rsidRDefault="00F21987">
            <w:pPr>
              <w:tabs>
                <w:tab w:val="bar" w:pos="10080"/>
              </w:tabs>
              <w:spacing w:before="40" w:after="40"/>
              <w:ind w:left="80"/>
              <w:rPr>
                <w:sz w:val="20"/>
              </w:rPr>
            </w:pPr>
            <w:r>
              <w:rPr>
                <w:sz w:val="20"/>
              </w:rPr>
              <w:t>Unique logical identifier to a session.</w:t>
            </w:r>
          </w:p>
        </w:tc>
      </w:tr>
      <w:tr w:rsidR="00F21987" w14:paraId="7B54910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75E991" w14:textId="77777777"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14:paraId="368E3BB0"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994AAE1"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14:paraId="276C2858" w14:textId="77777777" w:rsidR="00F21987" w:rsidRDefault="00F21987">
            <w:pPr>
              <w:tabs>
                <w:tab w:val="bar" w:pos="10080"/>
              </w:tabs>
              <w:spacing w:before="40" w:after="40"/>
              <w:ind w:left="80"/>
              <w:rPr>
                <w:sz w:val="20"/>
              </w:rPr>
            </w:pPr>
            <w:r>
              <w:rPr>
                <w:sz w:val="20"/>
              </w:rPr>
              <w:t>Specifies the address space. (See table.)</w:t>
            </w:r>
          </w:p>
        </w:tc>
      </w:tr>
      <w:tr w:rsidR="00F21987" w14:paraId="69B4C27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4DC529" w14:textId="77777777"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14:paraId="2091B87F"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15FAAB2"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14:paraId="1E2417E1" w14:textId="77777777" w:rsidR="00F21987" w:rsidRDefault="00F21987">
            <w:pPr>
              <w:tabs>
                <w:tab w:val="bar" w:pos="10080"/>
              </w:tabs>
              <w:spacing w:before="40" w:after="40"/>
              <w:ind w:left="80"/>
              <w:rPr>
                <w:sz w:val="20"/>
              </w:rPr>
            </w:pPr>
            <w:r>
              <w:rPr>
                <w:sz w:val="20"/>
              </w:rPr>
              <w:t>Offset (in bytes) of the starting address or register to which to write.</w:t>
            </w:r>
          </w:p>
        </w:tc>
      </w:tr>
      <w:tr w:rsidR="00F21987" w14:paraId="07B0C8A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695441E" w14:textId="77777777"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14:paraId="37631A8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FFD6889"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960" w:type="dxa"/>
            <w:tcBorders>
              <w:top w:val="single" w:sz="6" w:space="0" w:color="auto"/>
              <w:left w:val="single" w:sz="6" w:space="0" w:color="auto"/>
              <w:bottom w:val="single" w:sz="6" w:space="0" w:color="auto"/>
              <w:right w:val="single" w:sz="6" w:space="0" w:color="auto"/>
            </w:tcBorders>
          </w:tcPr>
          <w:p w14:paraId="67A03226"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14:paraId="71FB6C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0F6BC4"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14:paraId="7EA60CA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3404353"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14:paraId="1363AD48" w14:textId="77777777" w:rsidR="00F21987" w:rsidRDefault="00F21987">
            <w:pPr>
              <w:tabs>
                <w:tab w:val="bar" w:pos="10080"/>
              </w:tabs>
              <w:spacing w:before="40" w:after="40"/>
              <w:ind w:left="80"/>
              <w:rPr>
                <w:sz w:val="20"/>
              </w:rPr>
            </w:pPr>
            <w:r>
              <w:rPr>
                <w:sz w:val="20"/>
              </w:rPr>
              <w:t>Data to write to bus.</w:t>
            </w:r>
          </w:p>
        </w:tc>
      </w:tr>
    </w:tbl>
    <w:p w14:paraId="5587505F" w14:textId="77777777" w:rsidR="00F21987" w:rsidRDefault="00F21987">
      <w:pPr>
        <w:ind w:left="1440" w:hanging="1440"/>
        <w:rPr>
          <w:sz w:val="20"/>
        </w:rPr>
      </w:pPr>
    </w:p>
    <w:p w14:paraId="432331E4" w14:textId="77777777" w:rsidR="00F21987" w:rsidRDefault="00F21987">
      <w:pPr>
        <w:rPr>
          <w:b/>
          <w:sz w:val="20"/>
        </w:rPr>
      </w:pPr>
      <w:r>
        <w:rPr>
          <w:b/>
          <w:sz w:val="20"/>
        </w:rPr>
        <w:t>Return Values</w:t>
      </w:r>
    </w:p>
    <w:p w14:paraId="383DC8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97662FF" w14:textId="77777777">
        <w:trPr>
          <w:cantSplit/>
        </w:trPr>
        <w:tc>
          <w:tcPr>
            <w:tcW w:w="3680" w:type="dxa"/>
          </w:tcPr>
          <w:p w14:paraId="353FCEB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BE98A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DC0CDF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40C9F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8AB5E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5F68B5" w14:textId="77777777" w:rsidR="00F21987" w:rsidRDefault="00F21987">
            <w:pPr>
              <w:spacing w:before="40" w:after="40"/>
              <w:jc w:val="center"/>
              <w:rPr>
                <w:b/>
                <w:sz w:val="20"/>
              </w:rPr>
            </w:pPr>
            <w:r>
              <w:rPr>
                <w:b/>
                <w:sz w:val="20"/>
              </w:rPr>
              <w:t>Description</w:t>
            </w:r>
          </w:p>
        </w:tc>
      </w:tr>
      <w:tr w:rsidR="00F21987" w14:paraId="445ADA4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91A7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2D018F9" w14:textId="77777777" w:rsidR="00F21987" w:rsidRDefault="00F21987">
            <w:pPr>
              <w:spacing w:before="40" w:after="40"/>
              <w:ind w:left="80"/>
              <w:rPr>
                <w:sz w:val="20"/>
              </w:rPr>
            </w:pPr>
            <w:r>
              <w:rPr>
                <w:sz w:val="20"/>
              </w:rPr>
              <w:t>Operation completed successfully.</w:t>
            </w:r>
          </w:p>
        </w:tc>
      </w:tr>
    </w:tbl>
    <w:p w14:paraId="6C74BD1E"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DF5E0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88143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7D8189" w14:textId="77777777" w:rsidR="00F21987" w:rsidRDefault="00F21987">
            <w:pPr>
              <w:spacing w:before="40" w:after="40"/>
              <w:jc w:val="center"/>
              <w:rPr>
                <w:b/>
                <w:sz w:val="20"/>
              </w:rPr>
            </w:pPr>
            <w:r>
              <w:rPr>
                <w:b/>
                <w:sz w:val="20"/>
              </w:rPr>
              <w:t>Description</w:t>
            </w:r>
          </w:p>
        </w:tc>
      </w:tr>
      <w:tr w:rsidR="00F21987" w14:paraId="00EE99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6222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F9318B" w14:textId="77777777" w:rsidR="00F21987" w:rsidRDefault="00F21987">
            <w:pPr>
              <w:spacing w:before="40" w:after="40"/>
              <w:ind w:left="80"/>
              <w:rPr>
                <w:sz w:val="20"/>
              </w:rPr>
            </w:pPr>
            <w:r>
              <w:rPr>
                <w:sz w:val="20"/>
              </w:rPr>
              <w:t>The given session or object reference is invalid (both are the same value).</w:t>
            </w:r>
          </w:p>
        </w:tc>
      </w:tr>
      <w:tr w:rsidR="00F21987" w14:paraId="0F8171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87AFA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6AFD3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85C21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F2473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22B1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88F75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7051B8"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2CFBF269" w14:textId="77777777" w:rsidR="00F21987" w:rsidRDefault="00F21987">
            <w:pPr>
              <w:spacing w:before="40" w:after="40"/>
              <w:ind w:left="80"/>
              <w:rPr>
                <w:sz w:val="20"/>
              </w:rPr>
            </w:pPr>
            <w:r>
              <w:rPr>
                <w:sz w:val="20"/>
              </w:rPr>
              <w:t>Bus error occurred during transfer.</w:t>
            </w:r>
          </w:p>
        </w:tc>
      </w:tr>
    </w:tbl>
    <w:p w14:paraId="129E2A33" w14:textId="77777777" w:rsidR="00364271" w:rsidRDefault="00364271" w:rsidP="00364271">
      <w:pPr>
        <w:jc w:val="right"/>
        <w:rPr>
          <w:sz w:val="20"/>
        </w:rPr>
      </w:pPr>
      <w:r w:rsidRPr="00364271">
        <w:rPr>
          <w:sz w:val="20"/>
        </w:rPr>
        <w:t>(continue</w:t>
      </w:r>
      <w:r>
        <w:rPr>
          <w:sz w:val="20"/>
        </w:rPr>
        <w:t>s</w:t>
      </w:r>
      <w:r w:rsidRPr="00364271">
        <w:rPr>
          <w:sz w:val="20"/>
        </w:rPr>
        <w:t>)</w:t>
      </w:r>
    </w:p>
    <w:p w14:paraId="58C596EE" w14:textId="77777777" w:rsidR="002066F8" w:rsidRDefault="002066F8">
      <w:pPr>
        <w:rPr>
          <w:sz w:val="20"/>
        </w:rPr>
      </w:pPr>
      <w:r>
        <w:rPr>
          <w:sz w:val="20"/>
        </w:rPr>
        <w:br w:type="page"/>
      </w:r>
    </w:p>
    <w:p w14:paraId="2F3C0F57" w14:textId="77777777" w:rsidR="002066F8" w:rsidRPr="00364271" w:rsidRDefault="002066F8" w:rsidP="00364271">
      <w:pPr>
        <w:jc w:val="righ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364271" w14:paraId="637AF262" w14:textId="77777777">
        <w:trPr>
          <w:cantSplit/>
        </w:trPr>
        <w:tc>
          <w:tcPr>
            <w:tcW w:w="3680" w:type="dxa"/>
            <w:tcBorders>
              <w:top w:val="single" w:sz="6" w:space="0" w:color="auto"/>
              <w:left w:val="single" w:sz="6" w:space="0" w:color="auto"/>
              <w:bottom w:val="double" w:sz="4" w:space="0" w:color="auto"/>
              <w:right w:val="single" w:sz="6" w:space="0" w:color="auto"/>
            </w:tcBorders>
          </w:tcPr>
          <w:p w14:paraId="2E253F25" w14:textId="77777777"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65F42D4E" w14:textId="77777777" w:rsidR="00364271" w:rsidRDefault="00364271" w:rsidP="00F07A4A">
            <w:pPr>
              <w:spacing w:before="40" w:after="40"/>
              <w:jc w:val="center"/>
              <w:rPr>
                <w:b/>
                <w:sz w:val="20"/>
              </w:rPr>
            </w:pPr>
            <w:r>
              <w:rPr>
                <w:b/>
                <w:sz w:val="20"/>
              </w:rPr>
              <w:t>Description</w:t>
            </w:r>
          </w:p>
        </w:tc>
      </w:tr>
      <w:tr w:rsidR="00F21987" w14:paraId="40A96CA4" w14:textId="77777777">
        <w:trPr>
          <w:cantSplit/>
        </w:trPr>
        <w:tc>
          <w:tcPr>
            <w:tcW w:w="3680" w:type="dxa"/>
            <w:tcBorders>
              <w:top w:val="double" w:sz="4" w:space="0" w:color="auto"/>
              <w:left w:val="single" w:sz="6" w:space="0" w:color="auto"/>
              <w:bottom w:val="single" w:sz="6" w:space="0" w:color="auto"/>
              <w:right w:val="single" w:sz="6" w:space="0" w:color="auto"/>
            </w:tcBorders>
          </w:tcPr>
          <w:p w14:paraId="7EB18CC3"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7C721C02" w14:textId="77777777" w:rsidR="00F21987" w:rsidRDefault="00F21987">
            <w:pPr>
              <w:spacing w:before="40" w:after="40"/>
              <w:ind w:left="80"/>
              <w:rPr>
                <w:sz w:val="20"/>
              </w:rPr>
            </w:pPr>
            <w:r>
              <w:rPr>
                <w:sz w:val="20"/>
              </w:rPr>
              <w:t>Invalid address space specified.</w:t>
            </w:r>
          </w:p>
        </w:tc>
      </w:tr>
      <w:tr w:rsidR="00F21987" w14:paraId="258390E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9A96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3A53F8A" w14:textId="77777777" w:rsidR="00F21987" w:rsidRDefault="00F21987">
            <w:pPr>
              <w:spacing w:before="40" w:after="40"/>
              <w:ind w:left="80"/>
              <w:rPr>
                <w:sz w:val="20"/>
              </w:rPr>
            </w:pPr>
            <w:r>
              <w:rPr>
                <w:sz w:val="20"/>
              </w:rPr>
              <w:t>Invalid offset specified.</w:t>
            </w:r>
          </w:p>
        </w:tc>
      </w:tr>
      <w:tr w:rsidR="00F21987" w14:paraId="07A8CA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5A22C4"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73F48BEC" w14:textId="77777777" w:rsidR="00F21987" w:rsidRDefault="00F21987">
            <w:pPr>
              <w:spacing w:before="40" w:after="40"/>
              <w:ind w:left="80"/>
              <w:rPr>
                <w:sz w:val="20"/>
              </w:rPr>
            </w:pPr>
            <w:r>
              <w:rPr>
                <w:sz w:val="20"/>
              </w:rPr>
              <w:t>Specified offset is not accessible from this hardware.</w:t>
            </w:r>
          </w:p>
        </w:tc>
      </w:tr>
      <w:tr w:rsidR="00F21987" w14:paraId="19A045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7ED3F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2996CF6D" w14:textId="77777777" w:rsidR="00F21987" w:rsidRDefault="00F21987">
            <w:pPr>
              <w:spacing w:before="40" w:after="40"/>
              <w:ind w:left="80"/>
              <w:rPr>
                <w:sz w:val="20"/>
              </w:rPr>
            </w:pPr>
            <w:r>
              <w:rPr>
                <w:sz w:val="20"/>
              </w:rPr>
              <w:t>Specified width is not supported by this hardware.</w:t>
            </w:r>
          </w:p>
        </w:tc>
      </w:tr>
      <w:tr w:rsidR="00F21987" w14:paraId="130E59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9D6606"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155FB0CD" w14:textId="77777777" w:rsidR="00F21987" w:rsidRDefault="00F21987">
            <w:pPr>
              <w:spacing w:before="40" w:after="40"/>
              <w:ind w:left="80"/>
              <w:rPr>
                <w:sz w:val="20"/>
              </w:rPr>
            </w:pPr>
            <w:r>
              <w:rPr>
                <w:sz w:val="20"/>
              </w:rPr>
              <w:t>Invalid length specified.</w:t>
            </w:r>
          </w:p>
        </w:tc>
      </w:tr>
      <w:tr w:rsidR="00E35EBD" w14:paraId="418769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9CAE71" w14:textId="77777777"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14:paraId="1DDCFA9F" w14:textId="77777777" w:rsidR="00E35EBD" w:rsidRDefault="00E35EBD" w:rsidP="00D8547C">
            <w:pPr>
              <w:spacing w:before="40" w:after="40"/>
              <w:ind w:left="80"/>
              <w:rPr>
                <w:sz w:val="20"/>
              </w:rPr>
            </w:pPr>
            <w:r>
              <w:rPr>
                <w:sz w:val="20"/>
              </w:rPr>
              <w:t>The specified offset is not properly aligned for the access width of the operation.</w:t>
            </w:r>
          </w:p>
        </w:tc>
      </w:tr>
      <w:tr w:rsidR="00E35EBD" w14:paraId="20FE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F56E20" w14:textId="77777777"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C8E7A80" w14:textId="77777777"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14:paraId="52568F6B" w14:textId="77777777" w:rsidR="00F21987" w:rsidRDefault="00F21987" w:rsidP="00E35EBD">
      <w:pPr>
        <w:rPr>
          <w:b/>
          <w:sz w:val="20"/>
        </w:rPr>
      </w:pPr>
    </w:p>
    <w:p w14:paraId="5DC8DC01" w14:textId="77777777" w:rsidR="00F21987" w:rsidRDefault="00F21987">
      <w:pPr>
        <w:ind w:left="540" w:hanging="540"/>
        <w:rPr>
          <w:b/>
          <w:sz w:val="20"/>
        </w:rPr>
      </w:pPr>
      <w:r>
        <w:rPr>
          <w:b/>
          <w:sz w:val="20"/>
        </w:rPr>
        <w:t>Description</w:t>
      </w:r>
    </w:p>
    <w:p w14:paraId="7DACEDEC" w14:textId="77777777"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r>
        <w:rPr>
          <w:rFonts w:ascii="Courier" w:hAnsi="Courier"/>
          <w:sz w:val="18"/>
        </w:rPr>
        <w:t>viMapAddress()</w:t>
      </w:r>
      <w:r>
        <w:rPr>
          <w:sz w:val="20"/>
        </w:rPr>
        <w:t xml:space="preserve"> </w:t>
      </w:r>
      <w:r w:rsidR="003F0793">
        <w:rPr>
          <w:sz w:val="20"/>
        </w:rPr>
        <w:t xml:space="preserve">or </w:t>
      </w:r>
      <w:r w:rsidR="003F0793" w:rsidRPr="00CD64C9">
        <w:rPr>
          <w:rFonts w:ascii="Courier" w:hAnsi="Courier"/>
          <w:sz w:val="18"/>
          <w:szCs w:val="18"/>
        </w:rPr>
        <w:t>viMapAddressEx()</w:t>
      </w:r>
      <w:r w:rsidR="003F0793">
        <w:rPr>
          <w:sz w:val="20"/>
        </w:rPr>
        <w:t xml:space="preserve"> </w:t>
      </w:r>
      <w:r>
        <w:rPr>
          <w:sz w:val="20"/>
        </w:rPr>
        <w:t>to be called prior to its invocation.</w:t>
      </w:r>
    </w:p>
    <w:p w14:paraId="6E307596" w14:textId="77777777" w:rsidR="00F21987" w:rsidRDefault="00F21987">
      <w:pPr>
        <w:ind w:left="720" w:hanging="720"/>
        <w:rPr>
          <w:sz w:val="20"/>
        </w:rPr>
      </w:pPr>
    </w:p>
    <w:p w14:paraId="541BE943" w14:textId="77777777" w:rsidR="00F21987" w:rsidRDefault="00F21987">
      <w:pPr>
        <w:ind w:left="720" w:hanging="720"/>
        <w:rPr>
          <w:sz w:val="20"/>
        </w:rPr>
      </w:pPr>
      <w:r>
        <w:rPr>
          <w:sz w:val="20"/>
        </w:rPr>
        <w:tab/>
        <w:t>The following table lists the valid entries for specifying address space.</w:t>
      </w:r>
    </w:p>
    <w:p w14:paraId="4DD08D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16EC473"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4C6B46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6038E16" w14:textId="77777777" w:rsidR="00F21987" w:rsidRDefault="00F21987">
            <w:pPr>
              <w:spacing w:before="40" w:after="40"/>
              <w:jc w:val="center"/>
              <w:rPr>
                <w:b/>
                <w:sz w:val="20"/>
              </w:rPr>
            </w:pPr>
            <w:r>
              <w:rPr>
                <w:b/>
                <w:sz w:val="20"/>
              </w:rPr>
              <w:t>Description</w:t>
            </w:r>
          </w:p>
        </w:tc>
      </w:tr>
      <w:tr w:rsidR="00F21987" w14:paraId="17EC56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1733D2F"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3CFED98A" w14:textId="77777777" w:rsidR="00F21987" w:rsidRDefault="00F21987">
            <w:pPr>
              <w:spacing w:before="40" w:after="40"/>
              <w:ind w:left="80"/>
              <w:rPr>
                <w:b/>
                <w:sz w:val="20"/>
              </w:rPr>
            </w:pPr>
            <w:r>
              <w:rPr>
                <w:sz w:val="20"/>
              </w:rPr>
              <w:t>Address the A16 address space of VXI/MXI bus.</w:t>
            </w:r>
          </w:p>
        </w:tc>
      </w:tr>
      <w:tr w:rsidR="00F21987" w14:paraId="7C510B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0AF257D"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A3E1FA7" w14:textId="77777777" w:rsidR="00F21987" w:rsidRDefault="00F21987">
            <w:pPr>
              <w:spacing w:before="40" w:after="40"/>
              <w:ind w:left="80"/>
              <w:rPr>
                <w:sz w:val="20"/>
              </w:rPr>
            </w:pPr>
            <w:r>
              <w:rPr>
                <w:sz w:val="20"/>
              </w:rPr>
              <w:t>Address the A24 address space of VXI/MXI bus.</w:t>
            </w:r>
          </w:p>
        </w:tc>
      </w:tr>
      <w:tr w:rsidR="00F21987" w14:paraId="50785B0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C22EE0F"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3138F96" w14:textId="77777777" w:rsidR="00F21987" w:rsidRDefault="00F21987">
            <w:pPr>
              <w:spacing w:before="40" w:after="40"/>
              <w:ind w:left="80"/>
              <w:rPr>
                <w:sz w:val="20"/>
              </w:rPr>
            </w:pPr>
            <w:r>
              <w:rPr>
                <w:sz w:val="20"/>
              </w:rPr>
              <w:t>Address the A32 address space of VXI/MXI bus.</w:t>
            </w:r>
          </w:p>
        </w:tc>
      </w:tr>
      <w:tr w:rsidR="008B7495" w14:paraId="674341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4957B0" w14:textId="77777777"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7CB5D898" w14:textId="77777777" w:rsidR="008B7495" w:rsidRDefault="008B7495">
            <w:pPr>
              <w:spacing w:before="40" w:after="40"/>
              <w:ind w:left="80"/>
              <w:rPr>
                <w:sz w:val="20"/>
              </w:rPr>
            </w:pPr>
            <w:r>
              <w:rPr>
                <w:sz w:val="20"/>
              </w:rPr>
              <w:t>Address the A64 address space of VXI/MXI bus.</w:t>
            </w:r>
          </w:p>
        </w:tc>
      </w:tr>
      <w:tr w:rsidR="008B7495" w14:paraId="7E1467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2FA09F" w14:textId="77777777"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031B5B3" w14:textId="77777777" w:rsidR="008B7495" w:rsidRDefault="008B7495">
            <w:pPr>
              <w:spacing w:before="40" w:after="40"/>
              <w:ind w:left="80"/>
              <w:rPr>
                <w:sz w:val="20"/>
              </w:rPr>
            </w:pPr>
            <w:r>
              <w:rPr>
                <w:sz w:val="20"/>
              </w:rPr>
              <w:t>Address the PCI configuration space.</w:t>
            </w:r>
          </w:p>
        </w:tc>
      </w:tr>
      <w:tr w:rsidR="008B7495" w14:paraId="308F808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FE1B9AA" w14:textId="77777777"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419C9F13" w14:textId="77777777" w:rsidR="008B7495" w:rsidRDefault="008B7495">
            <w:pPr>
              <w:spacing w:before="40" w:after="40"/>
              <w:ind w:left="80"/>
              <w:rPr>
                <w:sz w:val="20"/>
              </w:rPr>
            </w:pPr>
            <w:r>
              <w:rPr>
                <w:sz w:val="20"/>
              </w:rPr>
              <w:t>Address the specified PCI memory or I/O space.</w:t>
            </w:r>
          </w:p>
        </w:tc>
      </w:tr>
      <w:tr w:rsidR="008B7495" w14:paraId="2B7E158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42B913" w14:textId="77777777"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6C2D54E" w14:textId="77777777" w:rsidR="008B7495" w:rsidRDefault="008B7495">
            <w:pPr>
              <w:spacing w:before="40" w:after="40"/>
              <w:ind w:left="80"/>
              <w:rPr>
                <w:sz w:val="20"/>
              </w:rPr>
            </w:pPr>
            <w:r>
              <w:rPr>
                <w:sz w:val="20"/>
              </w:rPr>
              <w:t>Access physical locally allocated memory.</w:t>
            </w:r>
          </w:p>
        </w:tc>
      </w:tr>
    </w:tbl>
    <w:p w14:paraId="1F0C05F4" w14:textId="77777777" w:rsidR="00F21987" w:rsidRDefault="00F21987">
      <w:pPr>
        <w:ind w:left="540" w:hanging="540"/>
        <w:rPr>
          <w:b/>
          <w:sz w:val="20"/>
        </w:rPr>
      </w:pPr>
    </w:p>
    <w:p w14:paraId="2B4D206F" w14:textId="77777777" w:rsidR="00F21987" w:rsidRDefault="00F21987">
      <w:pPr>
        <w:ind w:left="540" w:hanging="540"/>
        <w:rPr>
          <w:b/>
          <w:sz w:val="20"/>
        </w:rPr>
      </w:pPr>
      <w:r>
        <w:rPr>
          <w:b/>
          <w:sz w:val="20"/>
        </w:rPr>
        <w:t>Related Items</w:t>
      </w:r>
    </w:p>
    <w:p w14:paraId="48E1FE0B"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14:paraId="20DBBCEC" w14:textId="77777777" w:rsidR="00F21987" w:rsidRDefault="00F21987">
      <w:pPr>
        <w:ind w:left="540" w:hanging="540"/>
        <w:rPr>
          <w:sz w:val="20"/>
        </w:rPr>
      </w:pPr>
    </w:p>
    <w:p w14:paraId="28EB63CE" w14:textId="77777777" w:rsidR="00F21987" w:rsidRDefault="00F21987">
      <w:pPr>
        <w:ind w:left="540" w:hanging="540"/>
        <w:rPr>
          <w:b/>
          <w:sz w:val="20"/>
        </w:rPr>
      </w:pPr>
      <w:r>
        <w:rPr>
          <w:b/>
          <w:sz w:val="20"/>
        </w:rPr>
        <w:t>Implementation Requirements</w:t>
      </w:r>
    </w:p>
    <w:p w14:paraId="6960A6E8" w14:textId="77777777" w:rsidR="00F21987" w:rsidRDefault="00F21987">
      <w:pPr>
        <w:ind w:left="540" w:hanging="540"/>
        <w:rPr>
          <w:sz w:val="20"/>
        </w:rPr>
      </w:pPr>
    </w:p>
    <w:p w14:paraId="3BF000A7" w14:textId="77777777" w:rsidR="00F21987" w:rsidRDefault="00F21987">
      <w:pPr>
        <w:ind w:left="540" w:hanging="540"/>
        <w:rPr>
          <w:b/>
          <w:sz w:val="20"/>
        </w:rPr>
      </w:pPr>
      <w:r>
        <w:rPr>
          <w:b/>
          <w:sz w:val="20"/>
        </w:rPr>
        <w:t>RULE 6.3.</w:t>
      </w:r>
      <w:r w:rsidR="005F3F83">
        <w:rPr>
          <w:b/>
          <w:sz w:val="20"/>
        </w:rPr>
        <w:t>23</w:t>
      </w:r>
    </w:p>
    <w:p w14:paraId="0155CF81" w14:textId="77777777" w:rsidR="00F21987" w:rsidRDefault="00F21987">
      <w:pPr>
        <w:ind w:left="720" w:hanging="720"/>
        <w:rPr>
          <w:sz w:val="20"/>
        </w:rPr>
      </w:pPr>
      <w:r>
        <w:rPr>
          <w:sz w:val="20"/>
        </w:rPr>
        <w:tab/>
        <w:t xml:space="preserve">The </w:t>
      </w:r>
      <w:r>
        <w:rPr>
          <w:rFonts w:ascii="Courier" w:hAnsi="Courier"/>
          <w:sz w:val="18"/>
        </w:rPr>
        <w:t>viMoveOut</w:t>
      </w:r>
      <w:r w:rsidR="00742EE7">
        <w:rPr>
          <w:rFonts w:ascii="Courier" w:hAnsi="Courier"/>
          <w:sz w:val="18"/>
        </w:rPr>
        <w:t>XX</w:t>
      </w:r>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42EE7">
        <w:rPr>
          <w:rFonts w:ascii="Courier" w:hAnsi="Courier"/>
          <w:sz w:val="18"/>
        </w:rPr>
        <w:t>XX</w:t>
      </w:r>
      <w:r>
        <w:rPr>
          <w:rFonts w:ascii="Courier" w:hAnsi="Courier"/>
          <w:sz w:val="18"/>
        </w:rPr>
        <w:t>()</w:t>
      </w:r>
      <w:r>
        <w:rPr>
          <w:sz w:val="20"/>
        </w:rPr>
        <w:t xml:space="preserve">, </w:t>
      </w:r>
      <w:r>
        <w:rPr>
          <w:rFonts w:ascii="Courier" w:hAnsi="Courier"/>
          <w:sz w:val="18"/>
        </w:rPr>
        <w:t>viPeek</w:t>
      </w:r>
      <w:r w:rsidR="00742EE7">
        <w:rPr>
          <w:rFonts w:ascii="Courier" w:hAnsi="Courier"/>
          <w:sz w:val="18"/>
        </w:rPr>
        <w:t>XX</w:t>
      </w:r>
      <w:r>
        <w:rPr>
          <w:rFonts w:ascii="Courier" w:hAnsi="Courier"/>
          <w:sz w:val="18"/>
        </w:rPr>
        <w:t>()</w:t>
      </w:r>
      <w:r>
        <w:rPr>
          <w:sz w:val="20"/>
        </w:rPr>
        <w:t xml:space="preserve">, and </w:t>
      </w:r>
      <w:r>
        <w:rPr>
          <w:rFonts w:ascii="Courier" w:hAnsi="Courier"/>
          <w:sz w:val="18"/>
        </w:rPr>
        <w:t>viPoke</w:t>
      </w:r>
      <w:r w:rsidR="00742EE7">
        <w:rPr>
          <w:rFonts w:ascii="Courier" w:hAnsi="Courier"/>
          <w:sz w:val="18"/>
        </w:rPr>
        <w:t>XX</w:t>
      </w:r>
      <w:r>
        <w:rPr>
          <w:rFonts w:ascii="Courier" w:hAnsi="Courier"/>
          <w:sz w:val="18"/>
        </w:rPr>
        <w:t>()</w:t>
      </w:r>
      <w:r>
        <w:rPr>
          <w:sz w:val="20"/>
        </w:rPr>
        <w:t>.</w:t>
      </w:r>
    </w:p>
    <w:p w14:paraId="54062A41" w14:textId="77777777" w:rsidR="00F21987" w:rsidRDefault="00F21987">
      <w:pPr>
        <w:ind w:left="540" w:hanging="540"/>
        <w:rPr>
          <w:sz w:val="20"/>
        </w:rPr>
      </w:pPr>
    </w:p>
    <w:p w14:paraId="0B8FE7C5" w14:textId="77777777" w:rsidR="00F21987" w:rsidRDefault="00F21987">
      <w:pPr>
        <w:rPr>
          <w:sz w:val="20"/>
        </w:rPr>
      </w:pPr>
      <w:r>
        <w:rPr>
          <w:b/>
          <w:sz w:val="20"/>
        </w:rPr>
        <w:t>OBSERVATION 6.3.10</w:t>
      </w:r>
    </w:p>
    <w:p w14:paraId="2ABB1B94" w14:textId="77777777" w:rsidR="00F21987" w:rsidRDefault="00F21987">
      <w:pPr>
        <w:ind w:left="720"/>
        <w:rPr>
          <w:sz w:val="20"/>
        </w:rPr>
      </w:pPr>
      <w:r>
        <w:rPr>
          <w:sz w:val="20"/>
        </w:rPr>
        <w:t xml:space="preserve">The high-level operations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160E6D">
        <w:rPr>
          <w:rFonts w:ascii="Courier" w:hAnsi="Courier"/>
          <w:sz w:val="18"/>
        </w:rPr>
        <w:t>XX</w:t>
      </w:r>
      <w:r>
        <w:rPr>
          <w:rFonts w:ascii="Courier" w:hAnsi="Courier"/>
          <w:sz w:val="18"/>
        </w:rPr>
        <w:t>()</w:t>
      </w:r>
      <w:r>
        <w:rPr>
          <w:sz w:val="20"/>
        </w:rPr>
        <w:t xml:space="preserve">, </w:t>
      </w:r>
      <w:r>
        <w:rPr>
          <w:rFonts w:ascii="Courier" w:hAnsi="Courier"/>
          <w:sz w:val="18"/>
        </w:rPr>
        <w:t>viPeek</w:t>
      </w:r>
      <w:r w:rsidR="00160E6D">
        <w:rPr>
          <w:rFonts w:ascii="Courier" w:hAnsi="Courier"/>
          <w:sz w:val="18"/>
        </w:rPr>
        <w:t>XX</w:t>
      </w:r>
      <w:r>
        <w:rPr>
          <w:rFonts w:ascii="Courier" w:hAnsi="Courier"/>
          <w:sz w:val="18"/>
        </w:rPr>
        <w:t>()</w:t>
      </w:r>
      <w:r>
        <w:rPr>
          <w:sz w:val="20"/>
        </w:rPr>
        <w:t xml:space="preserve">, and </w:t>
      </w:r>
      <w:r>
        <w:rPr>
          <w:rFonts w:ascii="Courier" w:hAnsi="Courier"/>
          <w:sz w:val="18"/>
        </w:rPr>
        <w:t>viPoke</w:t>
      </w:r>
      <w:r w:rsidR="00160E6D">
        <w:rPr>
          <w:rFonts w:ascii="Courier" w:hAnsi="Courier"/>
          <w:sz w:val="18"/>
        </w:rPr>
        <w:t>XX</w:t>
      </w:r>
      <w:r>
        <w:rPr>
          <w:rFonts w:ascii="Courier" w:hAnsi="Courier"/>
          <w:sz w:val="18"/>
        </w:rPr>
        <w:t>()</w:t>
      </w:r>
      <w:r>
        <w:rPr>
          <w:sz w:val="20"/>
        </w:rPr>
        <w:t>). The high-level and low-level operations should operate independently regardless of the configured state of the hardware that is used to perform memory accesses.</w:t>
      </w:r>
    </w:p>
    <w:p w14:paraId="671DBA48" w14:textId="77777777" w:rsidR="00F21987" w:rsidRDefault="00F21987">
      <w:pPr>
        <w:rPr>
          <w:rFonts w:ascii="Courier" w:hAnsi="Courier"/>
          <w:sz w:val="18"/>
        </w:rPr>
      </w:pPr>
    </w:p>
    <w:p w14:paraId="7A803ADD" w14:textId="77777777" w:rsidR="00F21987" w:rsidRDefault="00F21987">
      <w:pPr>
        <w:ind w:left="540" w:hanging="540"/>
        <w:rPr>
          <w:b/>
          <w:sz w:val="20"/>
        </w:rPr>
      </w:pPr>
      <w:r>
        <w:rPr>
          <w:b/>
          <w:sz w:val="20"/>
        </w:rPr>
        <w:t>RULE 6.3.</w:t>
      </w:r>
      <w:r w:rsidR="005F3F83">
        <w:rPr>
          <w:b/>
          <w:sz w:val="20"/>
        </w:rPr>
        <w:t>24</w:t>
      </w:r>
    </w:p>
    <w:p w14:paraId="245F20E8" w14:textId="77777777" w:rsidR="00F21987" w:rsidRDefault="00F21987">
      <w:pPr>
        <w:ind w:left="720" w:hanging="720"/>
        <w:rPr>
          <w:sz w:val="20"/>
        </w:rPr>
      </w:pPr>
      <w:r>
        <w:rPr>
          <w:sz w:val="20"/>
        </w:rPr>
        <w:tab/>
        <w:t xml:space="preserve">The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707E180E" w14:textId="77777777" w:rsidR="00F21987" w:rsidRDefault="00F21987">
      <w:pPr>
        <w:ind w:left="720" w:hanging="720"/>
        <w:rPr>
          <w:sz w:val="20"/>
        </w:rPr>
      </w:pPr>
    </w:p>
    <w:p w14:paraId="306DBEA2" w14:textId="77777777" w:rsidR="00F21987" w:rsidRDefault="00F21987" w:rsidP="00E35EBD">
      <w:pPr>
        <w:keepNext/>
        <w:ind w:left="547" w:hanging="547"/>
        <w:rPr>
          <w:b/>
          <w:sz w:val="20"/>
        </w:rPr>
      </w:pPr>
      <w:r>
        <w:rPr>
          <w:b/>
          <w:sz w:val="20"/>
        </w:rPr>
        <w:t>RULE 6.3.2</w:t>
      </w:r>
      <w:r w:rsidR="005F3F83">
        <w:rPr>
          <w:b/>
          <w:sz w:val="20"/>
        </w:rPr>
        <w:t>5</w:t>
      </w:r>
    </w:p>
    <w:p w14:paraId="7D3715E7" w14:textId="77777777"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14:paraId="455042F1" w14:textId="77777777" w:rsidR="00F21987" w:rsidRDefault="00F21987">
      <w:pPr>
        <w:ind w:left="540" w:hanging="540"/>
        <w:rPr>
          <w:sz w:val="20"/>
        </w:rPr>
      </w:pPr>
    </w:p>
    <w:p w14:paraId="3324F37D" w14:textId="77777777" w:rsidR="00F21987" w:rsidRDefault="00F21987" w:rsidP="005B1CC0">
      <w:pPr>
        <w:keepNext/>
        <w:ind w:left="547" w:hanging="547"/>
        <w:rPr>
          <w:b/>
          <w:sz w:val="20"/>
        </w:rPr>
      </w:pPr>
      <w:r>
        <w:rPr>
          <w:b/>
          <w:sz w:val="20"/>
        </w:rPr>
        <w:t>RULE 6.3.2</w:t>
      </w:r>
      <w:r w:rsidR="005F3F83">
        <w:rPr>
          <w:b/>
          <w:sz w:val="20"/>
        </w:rPr>
        <w:t>6</w:t>
      </w:r>
    </w:p>
    <w:p w14:paraId="2B9DD761"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14:paraId="615C7D54" w14:textId="77777777" w:rsidR="00F21987" w:rsidRDefault="00F21987">
      <w:pPr>
        <w:ind w:left="540" w:hanging="540"/>
        <w:rPr>
          <w:sz w:val="20"/>
        </w:rPr>
      </w:pPr>
    </w:p>
    <w:p w14:paraId="3440D83B" w14:textId="77777777" w:rsidR="00F21987" w:rsidRDefault="00F21987">
      <w:pPr>
        <w:ind w:left="540" w:hanging="540"/>
        <w:rPr>
          <w:b/>
          <w:sz w:val="20"/>
        </w:rPr>
      </w:pPr>
      <w:r>
        <w:rPr>
          <w:b/>
          <w:sz w:val="20"/>
        </w:rPr>
        <w:t>RULE 6.3.2</w:t>
      </w:r>
      <w:r w:rsidR="005F3F83">
        <w:rPr>
          <w:b/>
          <w:sz w:val="20"/>
        </w:rPr>
        <w:t>7</w:t>
      </w:r>
    </w:p>
    <w:p w14:paraId="36B42BAC" w14:textId="77777777"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14:paraId="38FC2FF7" w14:textId="77777777" w:rsidR="00160E6D" w:rsidRDefault="00160E6D">
      <w:pPr>
        <w:rPr>
          <w:sz w:val="20"/>
        </w:rPr>
      </w:pPr>
    </w:p>
    <w:p w14:paraId="3DC8DF56" w14:textId="77777777" w:rsidR="00160E6D" w:rsidRDefault="00160E6D" w:rsidP="00160E6D">
      <w:pPr>
        <w:ind w:left="540" w:hanging="540"/>
        <w:rPr>
          <w:b/>
          <w:sz w:val="20"/>
        </w:rPr>
      </w:pPr>
      <w:r>
        <w:rPr>
          <w:b/>
          <w:sz w:val="20"/>
        </w:rPr>
        <w:t>RULE 6.3.2</w:t>
      </w:r>
      <w:r w:rsidR="005F3F83">
        <w:rPr>
          <w:b/>
          <w:sz w:val="20"/>
        </w:rPr>
        <w:t>8</w:t>
      </w:r>
    </w:p>
    <w:p w14:paraId="5E2CC074" w14:textId="77777777"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14:paraId="75E016A7" w14:textId="77777777" w:rsidR="00E35EBD" w:rsidRDefault="00E35EBD">
      <w:pPr>
        <w:rPr>
          <w:sz w:val="20"/>
        </w:rPr>
      </w:pPr>
    </w:p>
    <w:p w14:paraId="30D1EFD1" w14:textId="77777777" w:rsidR="00F21987" w:rsidRDefault="00F21987">
      <w:pPr>
        <w:rPr>
          <w:b/>
          <w:sz w:val="20"/>
        </w:rPr>
      </w:pPr>
      <w:r>
        <w:rPr>
          <w:b/>
          <w:sz w:val="20"/>
        </w:rPr>
        <w:t>RULE 6.3.2</w:t>
      </w:r>
      <w:r w:rsidR="005F3F83">
        <w:rPr>
          <w:b/>
          <w:sz w:val="20"/>
        </w:rPr>
        <w:t>9</w:t>
      </w:r>
    </w:p>
    <w:p w14:paraId="00E9F52E"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2A6F876E" w14:textId="77777777" w:rsidR="00F21987" w:rsidRDefault="00F21987">
      <w:pPr>
        <w:rPr>
          <w:sz w:val="20"/>
        </w:rPr>
      </w:pPr>
    </w:p>
    <w:p w14:paraId="13AB56C4" w14:textId="77777777" w:rsidR="00F21987" w:rsidRPr="003200B4" w:rsidRDefault="005F3F83" w:rsidP="003200B4">
      <w:pPr>
        <w:rPr>
          <w:b/>
          <w:sz w:val="20"/>
        </w:rPr>
      </w:pPr>
      <w:r>
        <w:rPr>
          <w:b/>
          <w:sz w:val="20"/>
        </w:rPr>
        <w:t>RULE 6.3.30</w:t>
      </w:r>
    </w:p>
    <w:p w14:paraId="2F2C46FA" w14:textId="77777777" w:rsidR="00F21987" w:rsidRDefault="00F21987">
      <w:pPr>
        <w:ind w:left="720" w:hanging="720"/>
        <w:rPr>
          <w:sz w:val="20"/>
        </w:rPr>
      </w:pPr>
      <w:r>
        <w:rPr>
          <w:sz w:val="20"/>
        </w:rPr>
        <w:tab/>
        <w:t xml:space="preserve">All VISA implementations of the </w:t>
      </w:r>
      <w:r>
        <w:rPr>
          <w:rFonts w:ascii="Courier" w:hAnsi="Courier"/>
          <w:sz w:val="18"/>
        </w:rPr>
        <w:t>viMoveOutXX()</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14:paraId="50ABB5A1" w14:textId="77777777" w:rsidR="00F21987" w:rsidRDefault="00F21987">
      <w:pPr>
        <w:rPr>
          <w:sz w:val="20"/>
        </w:rPr>
      </w:pPr>
    </w:p>
    <w:p w14:paraId="6663CAA6" w14:textId="77777777" w:rsidR="00F21987" w:rsidRDefault="00F21987">
      <w:pPr>
        <w:rPr>
          <w:b/>
          <w:sz w:val="20"/>
        </w:rPr>
      </w:pPr>
      <w:r>
        <w:rPr>
          <w:b/>
          <w:sz w:val="20"/>
        </w:rPr>
        <w:t>OBSERVATION 6.3.11</w:t>
      </w:r>
    </w:p>
    <w:p w14:paraId="1D622CB5" w14:textId="77777777"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5A59CC88" w14:textId="77777777" w:rsidR="00F21987" w:rsidRDefault="00F21987">
      <w:pPr>
        <w:rPr>
          <w:sz w:val="20"/>
        </w:rPr>
      </w:pPr>
    </w:p>
    <w:p w14:paraId="420860C3" w14:textId="77777777" w:rsidR="00F21987" w:rsidRDefault="00F21987">
      <w:pPr>
        <w:ind w:left="540" w:hanging="540"/>
        <w:rPr>
          <w:b/>
          <w:sz w:val="20"/>
        </w:rPr>
      </w:pPr>
      <w:r>
        <w:rPr>
          <w:b/>
          <w:sz w:val="20"/>
        </w:rPr>
        <w:t>INSTR Specific</w:t>
      </w:r>
    </w:p>
    <w:p w14:paraId="5674ED22" w14:textId="77777777" w:rsidR="00F21987" w:rsidRDefault="00F21987">
      <w:pPr>
        <w:ind w:left="540" w:hanging="540"/>
        <w:rPr>
          <w:sz w:val="20"/>
        </w:rPr>
      </w:pPr>
    </w:p>
    <w:p w14:paraId="5EBA1874"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2448F195" w14:textId="77777777" w:rsidR="00F21987" w:rsidRDefault="00F21987">
      <w:pPr>
        <w:ind w:left="720"/>
        <w:rPr>
          <w:sz w:val="20"/>
        </w:rPr>
      </w:pPr>
    </w:p>
    <w:p w14:paraId="1D68B9FF" w14:textId="77777777" w:rsidR="00F21987" w:rsidRDefault="00F21987">
      <w:pPr>
        <w:rPr>
          <w:sz w:val="20"/>
        </w:rPr>
      </w:pPr>
      <w:r>
        <w:rPr>
          <w:b/>
          <w:sz w:val="20"/>
        </w:rPr>
        <w:t>OBSERVATION 6.3.12</w:t>
      </w:r>
    </w:p>
    <w:p w14:paraId="55B42F7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viMoveOut</w:t>
      </w:r>
      <w:r w:rsidR="005B1CC0">
        <w:rPr>
          <w:rFonts w:ascii="Courier" w:hAnsi="Courier"/>
          <w:sz w:val="18"/>
        </w:rPr>
        <w:t>XX</w:t>
      </w:r>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14:paraId="7C8D1103" w14:textId="77777777" w:rsidR="00F21987" w:rsidRDefault="00F21987">
      <w:pPr>
        <w:ind w:left="720"/>
        <w:rPr>
          <w:sz w:val="20"/>
        </w:rPr>
      </w:pPr>
    </w:p>
    <w:p w14:paraId="4AD28FCF" w14:textId="77777777" w:rsidR="00F21987" w:rsidRDefault="00F21987">
      <w:pPr>
        <w:rPr>
          <w:sz w:val="20"/>
        </w:rPr>
      </w:pPr>
      <w:r>
        <w:rPr>
          <w:b/>
          <w:sz w:val="20"/>
        </w:rPr>
        <w:t>OBSERVATION 6.3.13</w:t>
      </w:r>
    </w:p>
    <w:p w14:paraId="0AE3CB7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000A6AF" w14:textId="77777777" w:rsidR="00F21987" w:rsidRDefault="00F21987">
      <w:pPr>
        <w:rPr>
          <w:b/>
          <w:sz w:val="20"/>
        </w:rPr>
      </w:pPr>
    </w:p>
    <w:p w14:paraId="1407725A" w14:textId="77777777"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14:paraId="7CBA93F3" w14:textId="77777777" w:rsidR="00D548C2" w:rsidRDefault="00D548C2">
      <w:pPr>
        <w:rPr>
          <w:b/>
          <w:sz w:val="20"/>
        </w:rPr>
      </w:pPr>
    </w:p>
    <w:p w14:paraId="1CCAC665" w14:textId="77777777" w:rsidR="002066F8" w:rsidRDefault="002066F8">
      <w:pPr>
        <w:rPr>
          <w:b/>
          <w:sz w:val="20"/>
        </w:rPr>
      </w:pPr>
      <w:r>
        <w:rPr>
          <w:b/>
          <w:sz w:val="20"/>
        </w:rPr>
        <w:br w:type="page"/>
      </w:r>
    </w:p>
    <w:p w14:paraId="2A29C092" w14:textId="77777777" w:rsidR="00F21987" w:rsidRDefault="00F21987" w:rsidP="008F3F30">
      <w:pPr>
        <w:keepNext/>
        <w:ind w:left="547" w:hanging="547"/>
        <w:rPr>
          <w:b/>
          <w:sz w:val="20"/>
        </w:rPr>
      </w:pPr>
      <w:r>
        <w:rPr>
          <w:b/>
          <w:sz w:val="20"/>
        </w:rPr>
        <w:t>MEMACC Specific</w:t>
      </w:r>
    </w:p>
    <w:p w14:paraId="1ECD7D81" w14:textId="77777777" w:rsidR="00F21987" w:rsidRDefault="00F21987" w:rsidP="008F3F30">
      <w:pPr>
        <w:keepNext/>
        <w:keepLines/>
        <w:ind w:left="547" w:hanging="547"/>
        <w:rPr>
          <w:sz w:val="20"/>
        </w:rPr>
      </w:pPr>
    </w:p>
    <w:p w14:paraId="4C5476E2"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5F619EB5" w14:textId="77777777" w:rsidR="00F21987" w:rsidRDefault="00F21987">
      <w:pPr>
        <w:ind w:left="720"/>
        <w:rPr>
          <w:sz w:val="20"/>
        </w:rPr>
      </w:pPr>
    </w:p>
    <w:p w14:paraId="3F126118" w14:textId="77777777"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14:paraId="3F23994E" w14:textId="77777777" w:rsidR="00D548C2" w:rsidRDefault="00D548C2">
      <w:pPr>
        <w:ind w:left="720"/>
        <w:rPr>
          <w:sz w:val="20"/>
        </w:rPr>
      </w:pPr>
    </w:p>
    <w:p w14:paraId="53BD1908" w14:textId="77777777" w:rsidR="00F21987" w:rsidRDefault="00F21987">
      <w:pPr>
        <w:rPr>
          <w:sz w:val="20"/>
        </w:rPr>
      </w:pPr>
      <w:r>
        <w:rPr>
          <w:b/>
          <w:sz w:val="20"/>
        </w:rPr>
        <w:t>OBSERVATION 6.3.14</w:t>
      </w:r>
    </w:p>
    <w:p w14:paraId="18761DA1"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14:paraId="065B552D" w14:textId="77777777" w:rsidR="00F21987" w:rsidRDefault="00F21987" w:rsidP="00DB7F9D">
      <w:pPr>
        <w:pStyle w:val="Head2"/>
        <w:ind w:left="1620" w:hanging="1620"/>
      </w:pPr>
      <w:r>
        <w:rPr>
          <w:b w:val="0"/>
          <w:sz w:val="20"/>
        </w:rPr>
        <w:br w:type="page"/>
      </w:r>
      <w:bookmarkStart w:id="522" w:name="_Toc135102772"/>
      <w:bookmarkStart w:id="523" w:name="_Toc68182583"/>
      <w:r>
        <w:t>6.3.</w:t>
      </w:r>
      <w:r w:rsidR="00B60FF0">
        <w:t>25</w:t>
      </w:r>
      <w:r>
        <w:rPr>
          <w:sz w:val="20"/>
        </w:rPr>
        <w:t xml:space="preserve">  </w:t>
      </w:r>
      <w:r>
        <w:rPr>
          <w:rStyle w:val="Courier"/>
        </w:rPr>
        <w:t>viMove</w:t>
      </w:r>
      <w:r>
        <w:rPr>
          <w:rStyle w:val="Courier"/>
          <w:b w:val="0"/>
        </w:rPr>
        <w:t>(vi, srcSpace, srcOffset, srcWidth, destSpace, destOffset, destWidth, length)</w:t>
      </w:r>
      <w:bookmarkEnd w:id="522"/>
      <w:bookmarkEnd w:id="523"/>
    </w:p>
    <w:p w14:paraId="78DF4ED9" w14:textId="77777777" w:rsidR="005D7ACC" w:rsidRDefault="005D7ACC" w:rsidP="00DB7F9D">
      <w:pPr>
        <w:pStyle w:val="Head2"/>
        <w:ind w:left="1890" w:hanging="1890"/>
      </w:pPr>
      <w:bookmarkStart w:id="524" w:name="_Toc135102773"/>
      <w:bookmarkStart w:id="525" w:name="_Toc68182584"/>
      <w:r>
        <w:t>6.3.</w:t>
      </w:r>
      <w:r w:rsidR="00B60FF0">
        <w:t>26</w:t>
      </w:r>
      <w:r>
        <w:rPr>
          <w:sz w:val="20"/>
        </w:rPr>
        <w:t xml:space="preserve">  </w:t>
      </w:r>
      <w:r>
        <w:rPr>
          <w:rStyle w:val="Courier"/>
        </w:rPr>
        <w:t>viMoveEx</w:t>
      </w:r>
      <w:r>
        <w:rPr>
          <w:rStyle w:val="Courier"/>
          <w:b w:val="0"/>
        </w:rPr>
        <w:t>(vi, srcSpace, srcOffset64, srcWidth, destSpace, destOffset64, destWidth, length)</w:t>
      </w:r>
      <w:bookmarkEnd w:id="524"/>
      <w:bookmarkEnd w:id="525"/>
    </w:p>
    <w:p w14:paraId="29E0E12E" w14:textId="77777777" w:rsidR="00F21987" w:rsidRDefault="00F21987">
      <w:pPr>
        <w:ind w:left="2160" w:hanging="2160"/>
        <w:rPr>
          <w:b/>
          <w:sz w:val="20"/>
        </w:rPr>
      </w:pPr>
    </w:p>
    <w:p w14:paraId="332B6F6A" w14:textId="77777777" w:rsidR="00F21987" w:rsidRDefault="00F21987">
      <w:pPr>
        <w:ind w:left="620" w:hanging="620"/>
        <w:rPr>
          <w:sz w:val="20"/>
        </w:rPr>
      </w:pPr>
      <w:r>
        <w:rPr>
          <w:b/>
          <w:sz w:val="20"/>
        </w:rPr>
        <w:t>Purpose</w:t>
      </w:r>
    </w:p>
    <w:p w14:paraId="245DF6D9" w14:textId="77777777" w:rsidR="00F21987" w:rsidRDefault="00F21987">
      <w:pPr>
        <w:ind w:left="720"/>
        <w:rPr>
          <w:sz w:val="20"/>
        </w:rPr>
      </w:pPr>
      <w:r>
        <w:rPr>
          <w:sz w:val="20"/>
        </w:rPr>
        <w:t xml:space="preserve">Move a block of data. </w:t>
      </w:r>
    </w:p>
    <w:p w14:paraId="43D3A54B" w14:textId="77777777" w:rsidR="00F21987" w:rsidRDefault="00F21987">
      <w:pPr>
        <w:ind w:left="620" w:hanging="620"/>
        <w:rPr>
          <w:sz w:val="20"/>
        </w:rPr>
      </w:pPr>
    </w:p>
    <w:p w14:paraId="29790C82" w14:textId="77777777" w:rsidR="00F21987" w:rsidRDefault="00F21987">
      <w:pPr>
        <w:rPr>
          <w:sz w:val="20"/>
        </w:rPr>
      </w:pPr>
      <w:r>
        <w:rPr>
          <w:b/>
          <w:sz w:val="20"/>
        </w:rPr>
        <w:t>Parameters</w:t>
      </w:r>
    </w:p>
    <w:p w14:paraId="23E19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286CFB82" w14:textId="77777777">
        <w:trPr>
          <w:cantSplit/>
        </w:trPr>
        <w:tc>
          <w:tcPr>
            <w:tcW w:w="1610" w:type="dxa"/>
            <w:tcBorders>
              <w:top w:val="single" w:sz="6" w:space="0" w:color="auto"/>
              <w:left w:val="single" w:sz="6" w:space="0" w:color="auto"/>
              <w:bottom w:val="double" w:sz="6" w:space="0" w:color="auto"/>
              <w:right w:val="single" w:sz="6" w:space="0" w:color="auto"/>
            </w:tcBorders>
          </w:tcPr>
          <w:p w14:paraId="21788BB3"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28940FFF"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336656E"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68DE04DA" w14:textId="77777777" w:rsidR="00F21987" w:rsidRDefault="00F21987">
            <w:pPr>
              <w:tabs>
                <w:tab w:val="bar" w:pos="10080"/>
              </w:tabs>
              <w:spacing w:before="40" w:after="40"/>
              <w:jc w:val="center"/>
              <w:rPr>
                <w:sz w:val="20"/>
              </w:rPr>
            </w:pPr>
            <w:r>
              <w:rPr>
                <w:b/>
                <w:sz w:val="20"/>
              </w:rPr>
              <w:t>Description</w:t>
            </w:r>
          </w:p>
        </w:tc>
      </w:tr>
      <w:tr w:rsidR="00F21987" w14:paraId="0FFA9209" w14:textId="77777777">
        <w:trPr>
          <w:cantSplit/>
        </w:trPr>
        <w:tc>
          <w:tcPr>
            <w:tcW w:w="1610" w:type="dxa"/>
            <w:tcBorders>
              <w:top w:val="double" w:sz="6" w:space="0" w:color="auto"/>
              <w:left w:val="single" w:sz="6" w:space="0" w:color="auto"/>
              <w:bottom w:val="single" w:sz="6" w:space="0" w:color="auto"/>
              <w:right w:val="single" w:sz="6" w:space="0" w:color="auto"/>
            </w:tcBorders>
          </w:tcPr>
          <w:p w14:paraId="77F97BAC"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390A6055"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E1E779E"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51DFC0F7" w14:textId="77777777" w:rsidR="00F21987" w:rsidRDefault="00F21987">
            <w:pPr>
              <w:tabs>
                <w:tab w:val="bar" w:pos="10080"/>
              </w:tabs>
              <w:spacing w:before="40" w:after="40"/>
              <w:ind w:left="80"/>
              <w:rPr>
                <w:sz w:val="20"/>
              </w:rPr>
            </w:pPr>
            <w:r>
              <w:rPr>
                <w:sz w:val="20"/>
              </w:rPr>
              <w:t>Unique logical identifier to a session.</w:t>
            </w:r>
          </w:p>
        </w:tc>
      </w:tr>
      <w:tr w:rsidR="00F21987" w14:paraId="51D48D5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AC10FA1"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7B815B5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C9A203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FD32238" w14:textId="77777777" w:rsidR="00F21987" w:rsidRDefault="00F21987">
            <w:pPr>
              <w:spacing w:before="40" w:after="40"/>
              <w:ind w:left="80"/>
              <w:rPr>
                <w:sz w:val="20"/>
              </w:rPr>
            </w:pPr>
            <w:r>
              <w:rPr>
                <w:sz w:val="20"/>
              </w:rPr>
              <w:t xml:space="preserve">Specifies the address space of the source. </w:t>
            </w:r>
          </w:p>
        </w:tc>
      </w:tr>
      <w:tr w:rsidR="00F21987" w14:paraId="1BF57716"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23E477F" w14:textId="77777777" w:rsidR="00F21987" w:rsidRDefault="00F21987">
            <w:pPr>
              <w:spacing w:before="40" w:after="40"/>
              <w:ind w:left="80"/>
              <w:rPr>
                <w:rFonts w:ascii="Courier" w:hAnsi="Courier"/>
                <w:sz w:val="18"/>
              </w:rPr>
            </w:pPr>
            <w:r>
              <w:rPr>
                <w:rFonts w:ascii="Courier" w:hAnsi="Courier"/>
                <w:sz w:val="18"/>
              </w:rPr>
              <w:t>srcOffset</w:t>
            </w:r>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0A49C2A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ABC7F1E"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14:paraId="3C657991" w14:textId="77777777" w:rsidR="00F21987" w:rsidRDefault="00F21987">
            <w:pPr>
              <w:spacing w:before="40" w:after="40"/>
              <w:ind w:left="80"/>
              <w:rPr>
                <w:sz w:val="20"/>
              </w:rPr>
            </w:pPr>
            <w:r>
              <w:rPr>
                <w:sz w:val="20"/>
              </w:rPr>
              <w:t>Offset of the starting address or register from which to read.</w:t>
            </w:r>
          </w:p>
        </w:tc>
      </w:tr>
      <w:tr w:rsidR="00F21987" w14:paraId="7A1CE93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2E63E71"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5F6386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DEF94D"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320EBAB1" w14:textId="77777777" w:rsidR="00F21987" w:rsidRDefault="00F21987">
            <w:pPr>
              <w:spacing w:before="40" w:after="40"/>
              <w:ind w:left="80"/>
              <w:rPr>
                <w:sz w:val="20"/>
              </w:rPr>
            </w:pPr>
            <w:r>
              <w:rPr>
                <w:sz w:val="20"/>
              </w:rPr>
              <w:t>Specifies the data width of the source.</w:t>
            </w:r>
          </w:p>
        </w:tc>
      </w:tr>
      <w:tr w:rsidR="00F21987" w14:paraId="4035C6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422C1024"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2F74063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1FAE0C"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764C713" w14:textId="77777777" w:rsidR="00F21987" w:rsidRDefault="00F21987">
            <w:pPr>
              <w:spacing w:before="40" w:after="40"/>
              <w:ind w:left="80"/>
              <w:rPr>
                <w:sz w:val="20"/>
              </w:rPr>
            </w:pPr>
            <w:r>
              <w:rPr>
                <w:sz w:val="20"/>
              </w:rPr>
              <w:t>Specifies the address space of the destination.</w:t>
            </w:r>
          </w:p>
        </w:tc>
      </w:tr>
      <w:tr w:rsidR="00F21987" w14:paraId="4D394D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A1372BF" w14:textId="77777777" w:rsidR="00F21987" w:rsidRDefault="00F21987">
            <w:pPr>
              <w:spacing w:before="40" w:after="40"/>
              <w:ind w:left="80"/>
              <w:rPr>
                <w:rFonts w:ascii="Courier" w:hAnsi="Courier"/>
                <w:sz w:val="18"/>
              </w:rPr>
            </w:pPr>
            <w:r>
              <w:rPr>
                <w:rFonts w:ascii="Courier" w:hAnsi="Courier"/>
                <w:sz w:val="18"/>
              </w:rPr>
              <w:t>destOffset</w:t>
            </w:r>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072607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75B47"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475909B" w14:textId="77777777" w:rsidR="00F21987" w:rsidRDefault="00F21987">
            <w:pPr>
              <w:spacing w:before="40" w:after="40"/>
              <w:ind w:left="80"/>
              <w:rPr>
                <w:sz w:val="20"/>
              </w:rPr>
            </w:pPr>
            <w:r>
              <w:rPr>
                <w:sz w:val="20"/>
              </w:rPr>
              <w:t>Offset of the starting address or register to which to write.</w:t>
            </w:r>
          </w:p>
        </w:tc>
      </w:tr>
      <w:tr w:rsidR="00F21987" w14:paraId="61072C4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A657E47"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12AA2584"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46DE384"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6BDF906" w14:textId="77777777" w:rsidR="00F21987" w:rsidRDefault="00F21987">
            <w:pPr>
              <w:spacing w:before="40" w:after="40"/>
              <w:ind w:left="80"/>
              <w:rPr>
                <w:sz w:val="20"/>
              </w:rPr>
            </w:pPr>
            <w:r>
              <w:rPr>
                <w:sz w:val="20"/>
              </w:rPr>
              <w:t xml:space="preserve">Specifies the data width of the destination.  </w:t>
            </w:r>
          </w:p>
        </w:tc>
      </w:tr>
      <w:tr w:rsidR="00F21987" w14:paraId="33A1229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B39819E"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182E7998"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9FB84F9"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1292C9B"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bl>
    <w:p w14:paraId="47B873AA" w14:textId="77777777" w:rsidR="00F21987" w:rsidRDefault="00F21987">
      <w:pPr>
        <w:ind w:left="1440" w:hanging="1440"/>
        <w:rPr>
          <w:sz w:val="20"/>
        </w:rPr>
      </w:pPr>
    </w:p>
    <w:p w14:paraId="0A3A09D1" w14:textId="77777777" w:rsidR="00F21987" w:rsidRDefault="00F21987">
      <w:pPr>
        <w:rPr>
          <w:b/>
          <w:sz w:val="20"/>
        </w:rPr>
      </w:pPr>
      <w:r>
        <w:rPr>
          <w:b/>
          <w:sz w:val="20"/>
        </w:rPr>
        <w:t>Return Values</w:t>
      </w:r>
    </w:p>
    <w:p w14:paraId="6F974E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5E01D4" w14:textId="77777777">
        <w:trPr>
          <w:cantSplit/>
        </w:trPr>
        <w:tc>
          <w:tcPr>
            <w:tcW w:w="3680" w:type="dxa"/>
          </w:tcPr>
          <w:p w14:paraId="1AA0BC7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36C1B3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278CF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54DDD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D1EC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531B8E" w14:textId="77777777" w:rsidR="00F21987" w:rsidRDefault="00F21987">
            <w:pPr>
              <w:spacing w:before="40" w:after="40"/>
              <w:jc w:val="center"/>
              <w:rPr>
                <w:b/>
                <w:sz w:val="20"/>
              </w:rPr>
            </w:pPr>
            <w:r>
              <w:rPr>
                <w:b/>
                <w:sz w:val="20"/>
              </w:rPr>
              <w:t>Description</w:t>
            </w:r>
          </w:p>
        </w:tc>
      </w:tr>
      <w:tr w:rsidR="00F21987" w14:paraId="679463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2CF775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C223693" w14:textId="77777777" w:rsidR="00F21987" w:rsidRDefault="00F21987">
            <w:pPr>
              <w:spacing w:before="40" w:after="40"/>
              <w:ind w:left="80"/>
              <w:rPr>
                <w:sz w:val="20"/>
              </w:rPr>
            </w:pPr>
            <w:r>
              <w:rPr>
                <w:sz w:val="20"/>
              </w:rPr>
              <w:t>Operation completed successfully.</w:t>
            </w:r>
          </w:p>
        </w:tc>
      </w:tr>
    </w:tbl>
    <w:p w14:paraId="42BAAF0C"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20ADB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EDA2F0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34A3CC9" w14:textId="77777777" w:rsidR="00F21987" w:rsidRDefault="00F21987">
            <w:pPr>
              <w:spacing w:before="40" w:after="40"/>
              <w:jc w:val="center"/>
              <w:rPr>
                <w:b/>
                <w:sz w:val="20"/>
              </w:rPr>
            </w:pPr>
            <w:r>
              <w:rPr>
                <w:b/>
                <w:sz w:val="20"/>
              </w:rPr>
              <w:t>Description</w:t>
            </w:r>
          </w:p>
        </w:tc>
      </w:tr>
      <w:tr w:rsidR="00F21987" w14:paraId="3CBAD1F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9E960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FEE1C28" w14:textId="77777777" w:rsidR="00F21987" w:rsidRDefault="00F21987">
            <w:pPr>
              <w:spacing w:before="40" w:after="40"/>
              <w:ind w:left="80"/>
              <w:rPr>
                <w:sz w:val="20"/>
              </w:rPr>
            </w:pPr>
            <w:r>
              <w:rPr>
                <w:sz w:val="20"/>
              </w:rPr>
              <w:t>The given session or object reference is invalid (both are the same value).</w:t>
            </w:r>
          </w:p>
        </w:tc>
      </w:tr>
      <w:tr w:rsidR="00F21987" w14:paraId="03ECB0F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4F93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DA9BE0C"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717D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4EE9E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70E0EC"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98B32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EB40F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5278E4E" w14:textId="77777777" w:rsidR="00F21987" w:rsidRDefault="00F21987">
            <w:pPr>
              <w:spacing w:before="40" w:after="40"/>
              <w:ind w:left="80"/>
              <w:rPr>
                <w:sz w:val="20"/>
              </w:rPr>
            </w:pPr>
            <w:r>
              <w:rPr>
                <w:sz w:val="20"/>
              </w:rPr>
              <w:t>Bus error occurred during transfer.</w:t>
            </w:r>
          </w:p>
        </w:tc>
      </w:tr>
      <w:tr w:rsidR="00F21987" w14:paraId="03F1A76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2FAF8F"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C6EDBC3" w14:textId="77777777" w:rsidR="00F21987" w:rsidRDefault="00F21987">
            <w:pPr>
              <w:spacing w:before="40" w:after="40"/>
              <w:ind w:left="80"/>
              <w:rPr>
                <w:sz w:val="20"/>
              </w:rPr>
            </w:pPr>
            <w:r>
              <w:rPr>
                <w:sz w:val="20"/>
              </w:rPr>
              <w:t>Invalid source or destination address space specified.</w:t>
            </w:r>
          </w:p>
        </w:tc>
      </w:tr>
      <w:tr w:rsidR="00F21987" w14:paraId="15472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8AED80D"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6A3642F" w14:textId="77777777" w:rsidR="00F21987" w:rsidRDefault="00F21987">
            <w:pPr>
              <w:spacing w:before="40" w:after="40"/>
              <w:ind w:left="80"/>
              <w:rPr>
                <w:sz w:val="20"/>
              </w:rPr>
            </w:pPr>
            <w:r>
              <w:rPr>
                <w:sz w:val="20"/>
              </w:rPr>
              <w:t>Invalid source or destination offset specified.</w:t>
            </w:r>
          </w:p>
        </w:tc>
      </w:tr>
      <w:tr w:rsidR="00F21987" w14:paraId="13583D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263FCB" w14:textId="77777777"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14:paraId="076A47FC" w14:textId="77777777" w:rsidR="00F21987" w:rsidRDefault="00F21987">
            <w:pPr>
              <w:spacing w:before="40" w:after="40"/>
              <w:ind w:left="80"/>
              <w:rPr>
                <w:sz w:val="20"/>
              </w:rPr>
            </w:pPr>
            <w:r>
              <w:rPr>
                <w:sz w:val="20"/>
              </w:rPr>
              <w:t>Invalid source or destination width specified.</w:t>
            </w:r>
          </w:p>
        </w:tc>
      </w:tr>
    </w:tbl>
    <w:p w14:paraId="3B4E78D6" w14:textId="77777777" w:rsidR="00F21987" w:rsidRDefault="00F21987">
      <w:pPr>
        <w:tabs>
          <w:tab w:val="right" w:pos="8730"/>
        </w:tabs>
        <w:ind w:left="540" w:hanging="540"/>
        <w:rPr>
          <w:b/>
          <w:sz w:val="20"/>
        </w:rPr>
      </w:pPr>
      <w:r>
        <w:rPr>
          <w:sz w:val="20"/>
        </w:rPr>
        <w:tab/>
      </w:r>
      <w:r>
        <w:rPr>
          <w:sz w:val="20"/>
        </w:rPr>
        <w:tab/>
        <w:t>(continues)</w:t>
      </w:r>
    </w:p>
    <w:p w14:paraId="4C7E7B7D"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0F5F9D" w14:textId="77777777">
        <w:trPr>
          <w:cantSplit/>
        </w:trPr>
        <w:tc>
          <w:tcPr>
            <w:tcW w:w="3680" w:type="dxa"/>
            <w:tcBorders>
              <w:top w:val="single" w:sz="6" w:space="0" w:color="auto"/>
              <w:left w:val="single" w:sz="6" w:space="0" w:color="auto"/>
              <w:right w:val="single" w:sz="6" w:space="0" w:color="auto"/>
            </w:tcBorders>
          </w:tcPr>
          <w:p w14:paraId="2B544AC5" w14:textId="77777777" w:rsidR="00F21987" w:rsidRDefault="00F21987">
            <w:pPr>
              <w:spacing w:before="40" w:after="40"/>
              <w:jc w:val="center"/>
              <w:rPr>
                <w:b/>
                <w:sz w:val="20"/>
              </w:rPr>
            </w:pPr>
            <w:r>
              <w:rPr>
                <w:b/>
                <w:sz w:val="20"/>
              </w:rPr>
              <w:br w:type="page"/>
              <w:t>Error Codes</w:t>
            </w:r>
          </w:p>
        </w:tc>
        <w:tc>
          <w:tcPr>
            <w:tcW w:w="4680" w:type="dxa"/>
            <w:tcBorders>
              <w:top w:val="single" w:sz="6" w:space="0" w:color="auto"/>
              <w:left w:val="single" w:sz="6" w:space="0" w:color="auto"/>
              <w:right w:val="single" w:sz="6" w:space="0" w:color="auto"/>
            </w:tcBorders>
          </w:tcPr>
          <w:p w14:paraId="5BC531AB" w14:textId="77777777" w:rsidR="00F21987" w:rsidRDefault="00F21987">
            <w:pPr>
              <w:spacing w:before="40" w:after="40"/>
              <w:jc w:val="center"/>
              <w:rPr>
                <w:b/>
                <w:sz w:val="20"/>
              </w:rPr>
            </w:pPr>
            <w:r>
              <w:rPr>
                <w:b/>
                <w:sz w:val="20"/>
              </w:rPr>
              <w:t>Description</w:t>
            </w:r>
          </w:p>
        </w:tc>
      </w:tr>
      <w:tr w:rsidR="00F21987" w14:paraId="1ABEE11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D3D27D"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14:paraId="503EF80D" w14:textId="77777777" w:rsidR="00F21987" w:rsidRDefault="00F21987">
            <w:pPr>
              <w:spacing w:before="40" w:after="40"/>
              <w:ind w:left="80"/>
              <w:rPr>
                <w:sz w:val="20"/>
              </w:rPr>
            </w:pPr>
            <w:r>
              <w:rPr>
                <w:sz w:val="20"/>
              </w:rPr>
              <w:t>Specified source or destination offset is not accessible from this hardware.</w:t>
            </w:r>
          </w:p>
        </w:tc>
      </w:tr>
      <w:tr w:rsidR="00F21987" w14:paraId="0971C917" w14:textId="77777777">
        <w:trPr>
          <w:cantSplit/>
        </w:trPr>
        <w:tc>
          <w:tcPr>
            <w:tcW w:w="3680" w:type="dxa"/>
            <w:tcBorders>
              <w:left w:val="single" w:sz="6" w:space="0" w:color="auto"/>
              <w:bottom w:val="single" w:sz="6" w:space="0" w:color="auto"/>
              <w:right w:val="single" w:sz="6" w:space="0" w:color="auto"/>
            </w:tcBorders>
          </w:tcPr>
          <w:p w14:paraId="27CEFFEF" w14:textId="77777777"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14:paraId="4B3D4AF7" w14:textId="77777777" w:rsidR="00F21987" w:rsidRDefault="00F21987">
            <w:pPr>
              <w:spacing w:before="40" w:after="40"/>
              <w:ind w:left="80"/>
              <w:rPr>
                <w:sz w:val="20"/>
              </w:rPr>
            </w:pPr>
            <w:r>
              <w:rPr>
                <w:sz w:val="20"/>
              </w:rPr>
              <w:t>Cannot support source and destination widths that are different.</w:t>
            </w:r>
          </w:p>
        </w:tc>
      </w:tr>
      <w:tr w:rsidR="00F21987" w14:paraId="4341D334" w14:textId="77777777">
        <w:trPr>
          <w:cantSplit/>
        </w:trPr>
        <w:tc>
          <w:tcPr>
            <w:tcW w:w="3680" w:type="dxa"/>
            <w:tcBorders>
              <w:left w:val="single" w:sz="6" w:space="0" w:color="auto"/>
              <w:bottom w:val="single" w:sz="6" w:space="0" w:color="auto"/>
              <w:right w:val="single" w:sz="6" w:space="0" w:color="auto"/>
            </w:tcBorders>
          </w:tcPr>
          <w:p w14:paraId="6D3C254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376F489F"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71BAB11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504AC1"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650B849" w14:textId="77777777" w:rsidR="00F21987" w:rsidRDefault="00F21987">
            <w:pPr>
              <w:spacing w:before="40" w:after="40"/>
              <w:ind w:left="80"/>
              <w:rPr>
                <w:sz w:val="20"/>
              </w:rPr>
            </w:pPr>
            <w:r>
              <w:rPr>
                <w:sz w:val="20"/>
              </w:rPr>
              <w:t>Specified width is not supported by this hardware.</w:t>
            </w:r>
          </w:p>
        </w:tc>
      </w:tr>
      <w:tr w:rsidR="00F21987" w14:paraId="093ADF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29BB9E"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360F6FA5"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525C59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920564"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26E5A0F3" w14:textId="77777777" w:rsidR="00F21987" w:rsidRDefault="00F21987">
            <w:pPr>
              <w:spacing w:before="40" w:after="40"/>
              <w:ind w:left="80"/>
              <w:rPr>
                <w:sz w:val="20"/>
              </w:rPr>
            </w:pPr>
            <w:r>
              <w:rPr>
                <w:sz w:val="20"/>
              </w:rPr>
              <w:t>Invalid length specified.</w:t>
            </w:r>
          </w:p>
        </w:tc>
      </w:tr>
    </w:tbl>
    <w:p w14:paraId="3BD037B6" w14:textId="77777777" w:rsidR="00F21987" w:rsidRDefault="00F21987">
      <w:pPr>
        <w:ind w:left="540" w:hanging="540"/>
        <w:rPr>
          <w:b/>
          <w:sz w:val="20"/>
        </w:rPr>
      </w:pPr>
    </w:p>
    <w:p w14:paraId="3DF6169C" w14:textId="77777777" w:rsidR="00F21987" w:rsidRDefault="00F21987">
      <w:pPr>
        <w:ind w:left="540" w:hanging="540"/>
        <w:rPr>
          <w:b/>
          <w:sz w:val="20"/>
        </w:rPr>
      </w:pPr>
      <w:r>
        <w:rPr>
          <w:b/>
          <w:sz w:val="20"/>
        </w:rPr>
        <w:t>Description</w:t>
      </w:r>
    </w:p>
    <w:p w14:paraId="24CE422E" w14:textId="77777777"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14:paraId="17CD9A95" w14:textId="77777777" w:rsidR="00F21987" w:rsidRDefault="00F21987">
      <w:pPr>
        <w:ind w:left="720" w:hanging="720"/>
        <w:rPr>
          <w:sz w:val="20"/>
        </w:rPr>
      </w:pPr>
    </w:p>
    <w:p w14:paraId="45AFFEA0" w14:textId="77777777" w:rsidR="00F21987" w:rsidRDefault="00F21987">
      <w:pPr>
        <w:ind w:left="720"/>
        <w:rPr>
          <w:sz w:val="20"/>
        </w:rPr>
      </w:pPr>
      <w:r>
        <w:rPr>
          <w:sz w:val="20"/>
        </w:rPr>
        <w:t xml:space="preserve">The following table lists the valid entries for specifying address space. </w:t>
      </w:r>
    </w:p>
    <w:p w14:paraId="0BC81852"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1764D0F7"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659AD4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9583137" w14:textId="77777777" w:rsidR="00F21987" w:rsidRDefault="00F21987">
            <w:pPr>
              <w:spacing w:before="40" w:after="40"/>
              <w:jc w:val="center"/>
              <w:rPr>
                <w:b/>
                <w:sz w:val="20"/>
              </w:rPr>
            </w:pPr>
            <w:r>
              <w:rPr>
                <w:b/>
                <w:sz w:val="20"/>
              </w:rPr>
              <w:t>Description</w:t>
            </w:r>
          </w:p>
        </w:tc>
      </w:tr>
      <w:tr w:rsidR="00F21987" w14:paraId="2500BDF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1B1603C"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5CC5A2BB" w14:textId="77777777" w:rsidR="00F21987" w:rsidRDefault="00F21987">
            <w:pPr>
              <w:spacing w:before="40" w:after="40"/>
              <w:ind w:left="80"/>
              <w:rPr>
                <w:b/>
                <w:sz w:val="20"/>
              </w:rPr>
            </w:pPr>
            <w:r>
              <w:rPr>
                <w:sz w:val="20"/>
              </w:rPr>
              <w:t>Addresses the A16 address space of the VXI/MXI bus.</w:t>
            </w:r>
          </w:p>
        </w:tc>
      </w:tr>
      <w:tr w:rsidR="00F21987" w14:paraId="3F3717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884AB5C"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4AEC137" w14:textId="77777777" w:rsidR="00F21987" w:rsidRDefault="00F21987">
            <w:pPr>
              <w:spacing w:before="40" w:after="40"/>
              <w:ind w:left="80"/>
              <w:rPr>
                <w:sz w:val="20"/>
              </w:rPr>
            </w:pPr>
            <w:r>
              <w:rPr>
                <w:sz w:val="20"/>
              </w:rPr>
              <w:t>Addresses the A24 address space of the VXI/MXI bus.</w:t>
            </w:r>
          </w:p>
        </w:tc>
      </w:tr>
      <w:tr w:rsidR="00F21987" w14:paraId="183E153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99C003"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0867FC13" w14:textId="77777777" w:rsidR="00F21987" w:rsidRDefault="00F21987">
            <w:pPr>
              <w:spacing w:before="40" w:after="40"/>
              <w:ind w:left="80"/>
              <w:rPr>
                <w:sz w:val="20"/>
              </w:rPr>
            </w:pPr>
            <w:r>
              <w:rPr>
                <w:sz w:val="20"/>
              </w:rPr>
              <w:t>Addresses the A32 address space of the VXI/MXI bus.</w:t>
            </w:r>
          </w:p>
        </w:tc>
      </w:tr>
      <w:tr w:rsidR="00B70573" w14:paraId="6BDD54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0C15858" w14:textId="77777777"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3466EEA1" w14:textId="77777777" w:rsidR="00B70573" w:rsidRDefault="00B70573">
            <w:pPr>
              <w:spacing w:before="40" w:after="40"/>
              <w:ind w:left="80"/>
              <w:rPr>
                <w:sz w:val="20"/>
              </w:rPr>
            </w:pPr>
            <w:r>
              <w:rPr>
                <w:sz w:val="20"/>
              </w:rPr>
              <w:t>Addresses the A64 address space of the VXI/MXI bus.</w:t>
            </w:r>
          </w:p>
        </w:tc>
      </w:tr>
      <w:tr w:rsidR="00B70573" w14:paraId="42B293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11E765" w14:textId="77777777"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3AE6C8CF" w14:textId="77777777" w:rsidR="00B70573" w:rsidRDefault="00B70573">
            <w:pPr>
              <w:spacing w:before="40" w:after="40"/>
              <w:ind w:left="80"/>
              <w:rPr>
                <w:sz w:val="20"/>
              </w:rPr>
            </w:pPr>
            <w:r>
              <w:rPr>
                <w:sz w:val="20"/>
              </w:rPr>
              <w:t>Addresses process-local memory (using a virtual address).</w:t>
            </w:r>
          </w:p>
        </w:tc>
      </w:tr>
      <w:tr w:rsidR="00B70573" w14:paraId="75661F7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7C2277B" w14:textId="77777777"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E718E1F" w14:textId="77777777" w:rsidR="00B70573" w:rsidRDefault="00B70573">
            <w:pPr>
              <w:spacing w:before="40" w:after="40"/>
              <w:ind w:left="80"/>
              <w:rPr>
                <w:sz w:val="20"/>
              </w:rPr>
            </w:pPr>
            <w:r>
              <w:rPr>
                <w:sz w:val="20"/>
              </w:rPr>
              <w:t>Addresses potentially volatile data (using a virtual address).</w:t>
            </w:r>
          </w:p>
        </w:tc>
      </w:tr>
      <w:tr w:rsidR="00B70573" w14:paraId="453931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D10645" w14:textId="77777777"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12EA6534" w14:textId="77777777" w:rsidR="00B70573" w:rsidRDefault="00B70573">
            <w:pPr>
              <w:spacing w:before="40" w:after="40"/>
              <w:ind w:left="80"/>
              <w:rPr>
                <w:sz w:val="20"/>
              </w:rPr>
            </w:pPr>
            <w:r>
              <w:rPr>
                <w:sz w:val="20"/>
              </w:rPr>
              <w:t>Address the PCI configuration space.</w:t>
            </w:r>
          </w:p>
        </w:tc>
      </w:tr>
      <w:tr w:rsidR="00B70573" w14:paraId="1BA1CD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E1D17D9" w14:textId="77777777"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7D28A729" w14:textId="77777777" w:rsidR="00B70573" w:rsidRDefault="00B70573">
            <w:pPr>
              <w:spacing w:before="40" w:after="40"/>
              <w:ind w:left="80"/>
              <w:rPr>
                <w:sz w:val="20"/>
              </w:rPr>
            </w:pPr>
            <w:r>
              <w:rPr>
                <w:sz w:val="20"/>
              </w:rPr>
              <w:t>Address the specified PCI memory or I/O space.</w:t>
            </w:r>
          </w:p>
        </w:tc>
      </w:tr>
      <w:tr w:rsidR="00B70573" w14:paraId="65DEB5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462601" w14:textId="77777777"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32CB9C0" w14:textId="77777777" w:rsidR="00B70573" w:rsidRDefault="00B70573">
            <w:pPr>
              <w:spacing w:before="40" w:after="40"/>
              <w:ind w:left="80"/>
              <w:rPr>
                <w:sz w:val="20"/>
              </w:rPr>
            </w:pPr>
            <w:r>
              <w:rPr>
                <w:sz w:val="20"/>
              </w:rPr>
              <w:t>Access physical locally allocated memory.</w:t>
            </w:r>
          </w:p>
        </w:tc>
      </w:tr>
    </w:tbl>
    <w:p w14:paraId="2BF3EB8E" w14:textId="77777777" w:rsidR="00F21987" w:rsidRDefault="00F21987">
      <w:pPr>
        <w:ind w:left="720" w:hanging="720"/>
        <w:rPr>
          <w:sz w:val="20"/>
        </w:rPr>
      </w:pPr>
    </w:p>
    <w:p w14:paraId="47A07243" w14:textId="77777777" w:rsidR="00F21987" w:rsidRDefault="00F21987">
      <w:pPr>
        <w:ind w:left="720"/>
        <w:rPr>
          <w:sz w:val="20"/>
        </w:rPr>
      </w:pPr>
      <w:r>
        <w:rPr>
          <w:sz w:val="20"/>
        </w:rPr>
        <w:t xml:space="preserve">The following table lists the valid entries for specifying widths. </w:t>
      </w:r>
    </w:p>
    <w:p w14:paraId="714C5FB6"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456A01F2" w14:textId="77777777">
        <w:trPr>
          <w:cantSplit/>
        </w:trPr>
        <w:tc>
          <w:tcPr>
            <w:tcW w:w="2240" w:type="dxa"/>
            <w:tcBorders>
              <w:top w:val="single" w:sz="6" w:space="0" w:color="auto"/>
              <w:left w:val="single" w:sz="6" w:space="0" w:color="auto"/>
              <w:bottom w:val="double" w:sz="6" w:space="0" w:color="auto"/>
              <w:right w:val="single" w:sz="6" w:space="0" w:color="auto"/>
            </w:tcBorders>
          </w:tcPr>
          <w:p w14:paraId="1A00AE2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724AF68" w14:textId="77777777" w:rsidR="00F21987" w:rsidRDefault="00F21987">
            <w:pPr>
              <w:spacing w:before="40" w:after="40"/>
              <w:jc w:val="center"/>
              <w:rPr>
                <w:b/>
                <w:sz w:val="20"/>
              </w:rPr>
            </w:pPr>
            <w:r>
              <w:rPr>
                <w:b/>
                <w:sz w:val="20"/>
              </w:rPr>
              <w:t>Description</w:t>
            </w:r>
          </w:p>
        </w:tc>
      </w:tr>
      <w:tr w:rsidR="00F21987" w14:paraId="02A9AEE3" w14:textId="77777777">
        <w:trPr>
          <w:cantSplit/>
        </w:trPr>
        <w:tc>
          <w:tcPr>
            <w:tcW w:w="2240" w:type="dxa"/>
            <w:tcBorders>
              <w:top w:val="double" w:sz="6" w:space="0" w:color="auto"/>
              <w:left w:val="single" w:sz="6" w:space="0" w:color="auto"/>
              <w:bottom w:val="single" w:sz="6" w:space="0" w:color="auto"/>
              <w:right w:val="single" w:sz="6" w:space="0" w:color="auto"/>
            </w:tcBorders>
          </w:tcPr>
          <w:p w14:paraId="0ED9809A"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492745B3" w14:textId="77777777" w:rsidR="00F21987" w:rsidRDefault="00F21987">
            <w:pPr>
              <w:spacing w:before="40" w:after="40"/>
              <w:ind w:left="80"/>
              <w:rPr>
                <w:b/>
                <w:sz w:val="20"/>
              </w:rPr>
            </w:pPr>
            <w:r>
              <w:rPr>
                <w:sz w:val="20"/>
              </w:rPr>
              <w:t>Performs 8-bit (D08) transfers.</w:t>
            </w:r>
          </w:p>
        </w:tc>
      </w:tr>
      <w:tr w:rsidR="00F21987" w14:paraId="522ECF6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2A6D930"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15E6CC0D" w14:textId="77777777" w:rsidR="00F21987" w:rsidRDefault="00F21987">
            <w:pPr>
              <w:spacing w:before="40" w:after="40"/>
              <w:ind w:left="80"/>
              <w:rPr>
                <w:sz w:val="20"/>
              </w:rPr>
            </w:pPr>
            <w:r>
              <w:rPr>
                <w:sz w:val="20"/>
              </w:rPr>
              <w:t>Performs 16-bit (D16) transfers.</w:t>
            </w:r>
          </w:p>
        </w:tc>
      </w:tr>
      <w:tr w:rsidR="00F21987" w14:paraId="314F024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68D6D97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15607AAD" w14:textId="77777777" w:rsidR="00F21987" w:rsidRDefault="00F21987">
            <w:pPr>
              <w:spacing w:before="40" w:after="40"/>
              <w:ind w:left="80"/>
              <w:rPr>
                <w:sz w:val="20"/>
              </w:rPr>
            </w:pPr>
            <w:r>
              <w:rPr>
                <w:sz w:val="20"/>
              </w:rPr>
              <w:t>Performs 32-bit (D32) transfers.</w:t>
            </w:r>
          </w:p>
        </w:tc>
      </w:tr>
      <w:tr w:rsidR="00B70573" w14:paraId="56F08A6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F177047" w14:textId="77777777"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13B31C2" w14:textId="77777777" w:rsidR="00B70573" w:rsidRDefault="00B70573">
            <w:pPr>
              <w:spacing w:before="40" w:after="40"/>
              <w:ind w:left="80"/>
              <w:rPr>
                <w:sz w:val="20"/>
              </w:rPr>
            </w:pPr>
            <w:r>
              <w:rPr>
                <w:sz w:val="20"/>
              </w:rPr>
              <w:t>Performs 64-bit (D64) transfers.</w:t>
            </w:r>
          </w:p>
        </w:tc>
      </w:tr>
    </w:tbl>
    <w:p w14:paraId="64FABB0E" w14:textId="77777777" w:rsidR="00F21987" w:rsidRDefault="00F21987">
      <w:pPr>
        <w:ind w:left="540" w:hanging="540"/>
        <w:rPr>
          <w:sz w:val="20"/>
        </w:rPr>
      </w:pPr>
    </w:p>
    <w:p w14:paraId="01E6F662" w14:textId="77777777" w:rsidR="00F21987" w:rsidRDefault="00F21987">
      <w:pPr>
        <w:ind w:left="540" w:hanging="540"/>
        <w:rPr>
          <w:b/>
          <w:sz w:val="20"/>
        </w:rPr>
      </w:pPr>
      <w:r>
        <w:rPr>
          <w:b/>
          <w:sz w:val="20"/>
        </w:rPr>
        <w:t>Related Items</w:t>
      </w:r>
    </w:p>
    <w:p w14:paraId="1486CF77" w14:textId="77777777" w:rsidR="00F21987" w:rsidRDefault="00F21987">
      <w:pPr>
        <w:ind w:left="720"/>
        <w:rPr>
          <w:sz w:val="20"/>
        </w:rPr>
      </w:pPr>
      <w:r>
        <w:rPr>
          <w:sz w:val="20"/>
        </w:rPr>
        <w:t xml:space="preserve">See the INSTR and MEMACC resource descriptions. Also see </w:t>
      </w:r>
      <w:r>
        <w:rPr>
          <w:rFonts w:ascii="Courier" w:hAnsi="Courier"/>
          <w:sz w:val="18"/>
        </w:rPr>
        <w:t>viMoveAsync()</w:t>
      </w:r>
      <w:r w:rsidR="00CD64C9">
        <w:rPr>
          <w:rFonts w:ascii="Times New Roman" w:hAnsi="Times New Roman"/>
          <w:sz w:val="20"/>
        </w:rPr>
        <w:t xml:space="preserve"> and</w:t>
      </w:r>
      <w:r w:rsidR="00B70573" w:rsidRPr="00CD64C9">
        <w:rPr>
          <w:rFonts w:ascii="Times New Roman" w:hAnsi="Times New Roman"/>
          <w:sz w:val="20"/>
        </w:rPr>
        <w:t xml:space="preserve"> </w:t>
      </w:r>
      <w:r w:rsidR="00B70573">
        <w:rPr>
          <w:rFonts w:ascii="Courier" w:hAnsi="Courier"/>
          <w:sz w:val="18"/>
        </w:rPr>
        <w:t>viMoveAsyncEx()</w:t>
      </w:r>
      <w:r>
        <w:rPr>
          <w:sz w:val="20"/>
        </w:rPr>
        <w:t>.</w:t>
      </w:r>
    </w:p>
    <w:p w14:paraId="12D1D51D" w14:textId="77777777" w:rsidR="00F21987" w:rsidRDefault="00F21987">
      <w:pPr>
        <w:ind w:left="540" w:hanging="540"/>
        <w:rPr>
          <w:sz w:val="20"/>
        </w:rPr>
      </w:pPr>
    </w:p>
    <w:p w14:paraId="16E96B97" w14:textId="77777777" w:rsidR="002066F8" w:rsidRDefault="002066F8">
      <w:pPr>
        <w:rPr>
          <w:b/>
          <w:sz w:val="20"/>
        </w:rPr>
      </w:pPr>
      <w:r>
        <w:rPr>
          <w:b/>
          <w:sz w:val="20"/>
        </w:rPr>
        <w:br w:type="page"/>
      </w:r>
    </w:p>
    <w:p w14:paraId="13D14039" w14:textId="77777777" w:rsidR="00F21987" w:rsidRDefault="00F21987">
      <w:pPr>
        <w:ind w:left="540" w:hanging="540"/>
        <w:rPr>
          <w:b/>
          <w:sz w:val="20"/>
        </w:rPr>
      </w:pPr>
      <w:r>
        <w:rPr>
          <w:b/>
          <w:sz w:val="20"/>
        </w:rPr>
        <w:t>Implementation Requirements</w:t>
      </w:r>
    </w:p>
    <w:p w14:paraId="5D997F4E" w14:textId="77777777" w:rsidR="00F21987" w:rsidRDefault="00F21987">
      <w:pPr>
        <w:ind w:left="540" w:hanging="540"/>
        <w:rPr>
          <w:sz w:val="20"/>
        </w:rPr>
      </w:pPr>
    </w:p>
    <w:p w14:paraId="64B5C0CE" w14:textId="77777777" w:rsidR="00F21987" w:rsidRDefault="00F21987">
      <w:pPr>
        <w:ind w:left="540" w:hanging="540"/>
        <w:rPr>
          <w:b/>
          <w:sz w:val="20"/>
        </w:rPr>
      </w:pPr>
      <w:r>
        <w:rPr>
          <w:b/>
          <w:sz w:val="20"/>
        </w:rPr>
        <w:t>RULE 6.3.</w:t>
      </w:r>
      <w:r w:rsidR="005F3F83">
        <w:rPr>
          <w:b/>
          <w:sz w:val="20"/>
        </w:rPr>
        <w:t>31</w:t>
      </w:r>
    </w:p>
    <w:p w14:paraId="2BB28723"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D7187E">
        <w:rPr>
          <w:sz w:val="20"/>
        </w:rPr>
        <w:t xml:space="preserve">and </w:t>
      </w:r>
      <w:r w:rsidR="00D7187E" w:rsidRPr="00CD64C9">
        <w:rPr>
          <w:rFonts w:ascii="Courier" w:hAnsi="Courier"/>
          <w:sz w:val="18"/>
          <w:szCs w:val="18"/>
        </w:rPr>
        <w:t>viMoveEx()</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w:t>
      </w:r>
    </w:p>
    <w:p w14:paraId="7AF71D8E" w14:textId="77777777" w:rsidR="007E2BA6" w:rsidRDefault="007E2BA6">
      <w:pPr>
        <w:rPr>
          <w:sz w:val="20"/>
        </w:rPr>
      </w:pPr>
    </w:p>
    <w:p w14:paraId="7535DA9A" w14:textId="77777777" w:rsidR="00F21987" w:rsidRDefault="00F21987">
      <w:pPr>
        <w:rPr>
          <w:sz w:val="20"/>
        </w:rPr>
      </w:pPr>
      <w:r>
        <w:rPr>
          <w:b/>
          <w:sz w:val="20"/>
        </w:rPr>
        <w:t>OBSERVATION 6.3.15</w:t>
      </w:r>
    </w:p>
    <w:p w14:paraId="2E103644" w14:textId="77777777" w:rsidR="00F21987" w:rsidRDefault="00F21987">
      <w:pPr>
        <w:ind w:left="720"/>
        <w:rPr>
          <w:sz w:val="20"/>
        </w:rPr>
      </w:pPr>
      <w:r>
        <w:rPr>
          <w:sz w:val="20"/>
        </w:rPr>
        <w:t>The high-level operation</w:t>
      </w:r>
      <w:r w:rsidR="00D7187E">
        <w:rPr>
          <w:sz w:val="20"/>
        </w:rPr>
        <w:t>s</w:t>
      </w:r>
      <w:r>
        <w:rPr>
          <w:sz w:val="20"/>
        </w:rPr>
        <w:t xml:space="preserve"> </w:t>
      </w:r>
      <w:r>
        <w:rPr>
          <w:rFonts w:ascii="Courier" w:hAnsi="Courier"/>
          <w:sz w:val="18"/>
        </w:rPr>
        <w:t>viMove()</w:t>
      </w:r>
      <w:r>
        <w:rPr>
          <w:sz w:val="20"/>
        </w:rPr>
        <w:t xml:space="preserve"> </w:t>
      </w:r>
      <w:r w:rsidR="00D7187E">
        <w:rPr>
          <w:sz w:val="20"/>
        </w:rPr>
        <w:t xml:space="preserve">and </w:t>
      </w:r>
      <w:r w:rsidR="00D7187E" w:rsidRPr="00DA16A2">
        <w:rPr>
          <w:rFonts w:ascii="Courier" w:hAnsi="Courier"/>
          <w:sz w:val="18"/>
          <w:szCs w:val="18"/>
        </w:rPr>
        <w:t>viMoveEx()</w:t>
      </w:r>
      <w:r w:rsidR="00D7187E">
        <w:rPr>
          <w:sz w:val="20"/>
        </w:rPr>
        <w:t xml:space="preserve"> </w:t>
      </w:r>
      <w:r>
        <w:rPr>
          <w:sz w:val="20"/>
        </w:rPr>
        <w:t>operate successfully independently from the low-level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3EFE8CF8" w14:textId="77777777" w:rsidR="00F21987" w:rsidRDefault="00F21987">
      <w:pPr>
        <w:ind w:left="540" w:hanging="540"/>
        <w:rPr>
          <w:rFonts w:ascii="Courier" w:hAnsi="Courier"/>
          <w:sz w:val="18"/>
        </w:rPr>
      </w:pPr>
    </w:p>
    <w:p w14:paraId="4672DDC3" w14:textId="77777777" w:rsidR="00F21987" w:rsidRDefault="00F21987">
      <w:pPr>
        <w:ind w:left="540" w:hanging="540"/>
        <w:rPr>
          <w:b/>
          <w:sz w:val="20"/>
        </w:rPr>
      </w:pPr>
      <w:r>
        <w:rPr>
          <w:b/>
          <w:sz w:val="20"/>
        </w:rPr>
        <w:t>RULE 6.3.</w:t>
      </w:r>
      <w:r w:rsidR="005F3F83">
        <w:rPr>
          <w:b/>
          <w:sz w:val="20"/>
        </w:rPr>
        <w:t>32</w:t>
      </w:r>
    </w:p>
    <w:p w14:paraId="3FB2493F"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14:paraId="35B0D3B3" w14:textId="77777777" w:rsidR="00F21987" w:rsidRDefault="00F21987">
      <w:pPr>
        <w:ind w:left="540" w:hanging="540"/>
        <w:rPr>
          <w:sz w:val="20"/>
        </w:rPr>
      </w:pPr>
    </w:p>
    <w:p w14:paraId="5BB63D63" w14:textId="77777777" w:rsidR="00F21987" w:rsidRDefault="00F21987">
      <w:pPr>
        <w:ind w:left="540" w:hanging="540"/>
        <w:rPr>
          <w:b/>
          <w:sz w:val="20"/>
        </w:rPr>
      </w:pPr>
      <w:r>
        <w:rPr>
          <w:b/>
          <w:sz w:val="20"/>
        </w:rPr>
        <w:t>RULE 6.3.</w:t>
      </w:r>
      <w:r w:rsidR="005F3F83">
        <w:rPr>
          <w:b/>
          <w:sz w:val="20"/>
        </w:rPr>
        <w:t>33</w:t>
      </w:r>
    </w:p>
    <w:p w14:paraId="795DE41D"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14:paraId="220534FB" w14:textId="77777777" w:rsidR="00F21987" w:rsidRDefault="00F21987">
      <w:pPr>
        <w:ind w:left="540" w:hanging="540"/>
        <w:rPr>
          <w:sz w:val="20"/>
        </w:rPr>
      </w:pPr>
    </w:p>
    <w:p w14:paraId="3CCE522E" w14:textId="77777777" w:rsidR="00F21987" w:rsidRDefault="00F21987">
      <w:pPr>
        <w:rPr>
          <w:sz w:val="20"/>
        </w:rPr>
      </w:pPr>
      <w:r>
        <w:rPr>
          <w:b/>
          <w:sz w:val="20"/>
        </w:rPr>
        <w:t>OBSERVATION 6.3.16</w:t>
      </w:r>
    </w:p>
    <w:p w14:paraId="5233961C"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14:paraId="2012A37D" w14:textId="77777777" w:rsidR="00F21987" w:rsidRDefault="00F21987">
      <w:pPr>
        <w:ind w:left="720"/>
        <w:rPr>
          <w:sz w:val="20"/>
        </w:rPr>
      </w:pPr>
    </w:p>
    <w:p w14:paraId="0616BACB" w14:textId="77777777" w:rsidR="00F21987" w:rsidRDefault="00F21987">
      <w:pPr>
        <w:ind w:left="540" w:hanging="540"/>
        <w:rPr>
          <w:b/>
          <w:sz w:val="20"/>
        </w:rPr>
      </w:pPr>
      <w:r>
        <w:rPr>
          <w:b/>
          <w:sz w:val="20"/>
        </w:rPr>
        <w:t>RULE 6.3.</w:t>
      </w:r>
      <w:r w:rsidR="005F3F83">
        <w:rPr>
          <w:b/>
          <w:sz w:val="20"/>
        </w:rPr>
        <w:t>34</w:t>
      </w:r>
    </w:p>
    <w:p w14:paraId="3108C30E"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14:paraId="382FCA9A" w14:textId="77777777" w:rsidR="00F21987" w:rsidRDefault="00F21987">
      <w:pPr>
        <w:ind w:left="720"/>
        <w:rPr>
          <w:sz w:val="20"/>
        </w:rPr>
      </w:pPr>
    </w:p>
    <w:p w14:paraId="1C7C399C" w14:textId="77777777" w:rsidR="00F21987" w:rsidRDefault="00F21987">
      <w:pPr>
        <w:ind w:left="540" w:hanging="540"/>
        <w:rPr>
          <w:b/>
          <w:sz w:val="20"/>
        </w:rPr>
      </w:pPr>
      <w:r>
        <w:rPr>
          <w:b/>
          <w:sz w:val="20"/>
        </w:rPr>
        <w:t>RULE 6.3.3</w:t>
      </w:r>
      <w:r w:rsidR="005F3F83">
        <w:rPr>
          <w:b/>
          <w:sz w:val="20"/>
        </w:rPr>
        <w:t>5</w:t>
      </w:r>
    </w:p>
    <w:p w14:paraId="64BAC9F8"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sidR="008E0E1E" w:rsidRPr="00DA16A2">
        <w:rPr>
          <w:rFonts w:ascii="Times New Roman" w:hAnsi="Times New Roman"/>
          <w:sz w:val="20"/>
        </w:rPr>
        <w:t xml:space="preserve"> and </w:t>
      </w:r>
      <w:r w:rsidR="008E0E1E">
        <w:rPr>
          <w:rFonts w:ascii="Courier" w:hAnsi="Courier"/>
          <w:sz w:val="18"/>
        </w:rPr>
        <w:t>viMoveEx()</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14:paraId="6CE3270D" w14:textId="77777777" w:rsidR="00F21987" w:rsidRDefault="00F21987">
      <w:pPr>
        <w:ind w:left="540" w:hanging="540"/>
        <w:rPr>
          <w:sz w:val="20"/>
        </w:rPr>
      </w:pPr>
    </w:p>
    <w:p w14:paraId="615E1681" w14:textId="77777777" w:rsidR="00F21987" w:rsidRDefault="00F21987">
      <w:pPr>
        <w:rPr>
          <w:sz w:val="20"/>
        </w:rPr>
      </w:pPr>
      <w:r>
        <w:rPr>
          <w:b/>
          <w:sz w:val="20"/>
        </w:rPr>
        <w:t>OBSERVATION 6.3.17</w:t>
      </w:r>
    </w:p>
    <w:p w14:paraId="71924B92" w14:textId="77777777" w:rsidR="00F21987" w:rsidRDefault="00F21987">
      <w:pPr>
        <w:ind w:left="720"/>
        <w:rPr>
          <w:sz w:val="20"/>
        </w:rPr>
      </w:pPr>
      <w:r>
        <w:rPr>
          <w:sz w:val="20"/>
        </w:rPr>
        <w:t xml:space="preserve">Local accesses use the native byte order rather than the byte order specified by the attributes. </w:t>
      </w:r>
    </w:p>
    <w:p w14:paraId="146A11C9" w14:textId="77777777" w:rsidR="00F21987" w:rsidRDefault="00F21987">
      <w:pPr>
        <w:ind w:left="540" w:hanging="540"/>
        <w:rPr>
          <w:sz w:val="20"/>
        </w:rPr>
      </w:pPr>
    </w:p>
    <w:p w14:paraId="4438F54E" w14:textId="77777777" w:rsidR="00F21987" w:rsidRDefault="005F3F83">
      <w:pPr>
        <w:ind w:left="540" w:hanging="540"/>
        <w:rPr>
          <w:b/>
          <w:sz w:val="20"/>
        </w:rPr>
      </w:pPr>
      <w:r>
        <w:rPr>
          <w:b/>
          <w:sz w:val="20"/>
        </w:rPr>
        <w:t>RULE 6.3.36</w:t>
      </w:r>
    </w:p>
    <w:p w14:paraId="58278E65"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14:paraId="008EA976" w14:textId="77777777" w:rsidR="00F21987" w:rsidRDefault="00F21987">
      <w:pPr>
        <w:rPr>
          <w:sz w:val="20"/>
        </w:rPr>
      </w:pPr>
    </w:p>
    <w:p w14:paraId="7C07D580" w14:textId="77777777" w:rsidR="00F21987" w:rsidRDefault="005F3F83">
      <w:pPr>
        <w:ind w:left="540" w:hanging="540"/>
        <w:rPr>
          <w:b/>
          <w:sz w:val="20"/>
        </w:rPr>
      </w:pPr>
      <w:r>
        <w:rPr>
          <w:b/>
          <w:sz w:val="20"/>
        </w:rPr>
        <w:t>RULE 6.3.37</w:t>
      </w:r>
    </w:p>
    <w:p w14:paraId="53969433"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14:paraId="52C041EA" w14:textId="77777777" w:rsidR="00F21987" w:rsidRDefault="00F21987">
      <w:pPr>
        <w:ind w:left="720"/>
        <w:rPr>
          <w:sz w:val="20"/>
        </w:rPr>
      </w:pPr>
    </w:p>
    <w:p w14:paraId="34ADA299" w14:textId="77777777" w:rsidR="00F21987" w:rsidRDefault="00F21987">
      <w:pPr>
        <w:ind w:left="540" w:hanging="540"/>
        <w:rPr>
          <w:b/>
          <w:sz w:val="20"/>
        </w:rPr>
      </w:pPr>
      <w:r>
        <w:rPr>
          <w:b/>
          <w:sz w:val="20"/>
        </w:rPr>
        <w:t>RULE 6.3.3</w:t>
      </w:r>
      <w:r w:rsidR="005F3F83">
        <w:rPr>
          <w:b/>
          <w:sz w:val="20"/>
        </w:rPr>
        <w:t>8</w:t>
      </w:r>
    </w:p>
    <w:p w14:paraId="04439357"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14:paraId="2F781639" w14:textId="77777777" w:rsidR="00F21987" w:rsidRDefault="00F21987">
      <w:pPr>
        <w:ind w:left="540" w:hanging="540"/>
        <w:rPr>
          <w:sz w:val="20"/>
        </w:rPr>
      </w:pPr>
    </w:p>
    <w:p w14:paraId="2CF9433A" w14:textId="77777777" w:rsidR="00F21987" w:rsidRDefault="00F21987" w:rsidP="007E2BA6">
      <w:pPr>
        <w:keepNext/>
        <w:rPr>
          <w:sz w:val="20"/>
        </w:rPr>
      </w:pPr>
      <w:r>
        <w:rPr>
          <w:b/>
          <w:sz w:val="20"/>
        </w:rPr>
        <w:t>OBSERVATION 6.3.18</w:t>
      </w:r>
    </w:p>
    <w:p w14:paraId="7194DC96" w14:textId="77777777"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14:paraId="76DF627F" w14:textId="77777777" w:rsidR="00F21987" w:rsidRDefault="00F21987">
      <w:pPr>
        <w:ind w:left="540" w:hanging="540"/>
        <w:rPr>
          <w:sz w:val="20"/>
        </w:rPr>
      </w:pPr>
    </w:p>
    <w:p w14:paraId="72D293A6" w14:textId="77777777" w:rsidR="00F21987" w:rsidRDefault="005F3F83" w:rsidP="008F3F30">
      <w:pPr>
        <w:keepNext/>
        <w:ind w:left="547" w:hanging="547"/>
        <w:rPr>
          <w:b/>
          <w:sz w:val="20"/>
        </w:rPr>
      </w:pPr>
      <w:r>
        <w:rPr>
          <w:b/>
          <w:sz w:val="20"/>
        </w:rPr>
        <w:t>RULE 6.3.39</w:t>
      </w:r>
    </w:p>
    <w:p w14:paraId="13774EB4"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14:paraId="63130B8E" w14:textId="77777777" w:rsidR="00F21987" w:rsidRDefault="00F21987">
      <w:pPr>
        <w:ind w:left="720"/>
        <w:rPr>
          <w:sz w:val="20"/>
        </w:rPr>
      </w:pPr>
    </w:p>
    <w:p w14:paraId="6CAF4151" w14:textId="77777777" w:rsidR="00F21987" w:rsidRDefault="00F21987" w:rsidP="00DA16A2">
      <w:pPr>
        <w:keepNext/>
        <w:ind w:left="547" w:hanging="547"/>
        <w:rPr>
          <w:b/>
          <w:sz w:val="20"/>
        </w:rPr>
      </w:pPr>
      <w:r>
        <w:rPr>
          <w:b/>
          <w:sz w:val="20"/>
        </w:rPr>
        <w:t>RULE 6.3.</w:t>
      </w:r>
      <w:r w:rsidR="005F3F83">
        <w:rPr>
          <w:b/>
          <w:sz w:val="20"/>
        </w:rPr>
        <w:t>40</w:t>
      </w:r>
    </w:p>
    <w:p w14:paraId="1A69AE80"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14:paraId="63581188" w14:textId="77777777" w:rsidR="00F21987" w:rsidRDefault="00F21987">
      <w:pPr>
        <w:ind w:left="540" w:hanging="540"/>
        <w:rPr>
          <w:sz w:val="20"/>
        </w:rPr>
      </w:pPr>
    </w:p>
    <w:p w14:paraId="44A56E9D" w14:textId="77777777" w:rsidR="00F21987" w:rsidRDefault="00F21987" w:rsidP="00922A7E">
      <w:pPr>
        <w:keepNext/>
        <w:rPr>
          <w:sz w:val="20"/>
        </w:rPr>
      </w:pPr>
      <w:r>
        <w:rPr>
          <w:b/>
          <w:sz w:val="20"/>
        </w:rPr>
        <w:t>OBSERVATION 6.3.19</w:t>
      </w:r>
    </w:p>
    <w:p w14:paraId="19915F92" w14:textId="77777777"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14:paraId="790C120B" w14:textId="77777777" w:rsidR="00F21987" w:rsidRDefault="00F21987">
      <w:pPr>
        <w:ind w:left="540" w:hanging="540"/>
        <w:rPr>
          <w:sz w:val="20"/>
        </w:rPr>
      </w:pPr>
    </w:p>
    <w:p w14:paraId="5F1D1E10" w14:textId="77777777" w:rsidR="00F21987" w:rsidRDefault="00F21987">
      <w:pPr>
        <w:ind w:left="540" w:hanging="540"/>
        <w:rPr>
          <w:b/>
          <w:sz w:val="20"/>
        </w:rPr>
      </w:pPr>
      <w:r>
        <w:rPr>
          <w:b/>
          <w:sz w:val="20"/>
        </w:rPr>
        <w:t>INSTR Specific</w:t>
      </w:r>
    </w:p>
    <w:p w14:paraId="7B174591" w14:textId="77777777" w:rsidR="00F21987" w:rsidRDefault="00F21987">
      <w:pPr>
        <w:ind w:left="540" w:hanging="540"/>
        <w:rPr>
          <w:sz w:val="20"/>
        </w:rPr>
      </w:pPr>
    </w:p>
    <w:p w14:paraId="46D4D23F"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6D929D6A" w14:textId="77777777" w:rsidR="00F21987" w:rsidRDefault="00F21987">
      <w:pPr>
        <w:ind w:left="540" w:hanging="540"/>
        <w:rPr>
          <w:sz w:val="20"/>
        </w:rPr>
      </w:pPr>
    </w:p>
    <w:p w14:paraId="2CADE63E" w14:textId="77777777"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14:paraId="2666A062" w14:textId="77777777" w:rsidR="00D548C2" w:rsidRDefault="00D548C2">
      <w:pPr>
        <w:ind w:left="540" w:hanging="540"/>
        <w:rPr>
          <w:sz w:val="20"/>
        </w:rPr>
      </w:pPr>
    </w:p>
    <w:p w14:paraId="4A238A7F" w14:textId="77777777" w:rsidR="00F21987" w:rsidRDefault="00F21987">
      <w:pPr>
        <w:ind w:left="540" w:hanging="540"/>
        <w:rPr>
          <w:b/>
          <w:sz w:val="20"/>
        </w:rPr>
      </w:pPr>
      <w:r>
        <w:rPr>
          <w:b/>
          <w:sz w:val="20"/>
        </w:rPr>
        <w:t>MEMACC Specific</w:t>
      </w:r>
    </w:p>
    <w:p w14:paraId="5084FB22" w14:textId="77777777" w:rsidR="00F21987" w:rsidRDefault="00F21987">
      <w:pPr>
        <w:ind w:left="720" w:hanging="720"/>
        <w:rPr>
          <w:sz w:val="20"/>
        </w:rPr>
      </w:pPr>
    </w:p>
    <w:p w14:paraId="18A32EC1" w14:textId="77777777"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14:paraId="47456F11" w14:textId="77777777" w:rsidR="00D548C2" w:rsidRDefault="00D548C2">
      <w:pPr>
        <w:ind w:left="720" w:hanging="720"/>
        <w:rPr>
          <w:sz w:val="20"/>
        </w:rPr>
      </w:pPr>
    </w:p>
    <w:p w14:paraId="4DC2A78E" w14:textId="77777777" w:rsidR="00F21987" w:rsidRDefault="00F21987">
      <w:pPr>
        <w:rPr>
          <w:sz w:val="20"/>
        </w:rPr>
      </w:pPr>
      <w:r>
        <w:rPr>
          <w:b/>
          <w:sz w:val="20"/>
        </w:rPr>
        <w:t>OBSERVATION 6.3.20</w:t>
      </w:r>
    </w:p>
    <w:p w14:paraId="3FA2DE42" w14:textId="77777777" w:rsidR="00F21987" w:rsidRDefault="00F21987">
      <w:pPr>
        <w:ind w:left="720"/>
        <w:rPr>
          <w:sz w:val="20"/>
        </w:rPr>
      </w:pPr>
      <w:r>
        <w:rPr>
          <w:sz w:val="20"/>
        </w:rPr>
        <w:t xml:space="preserve">Notice that </w:t>
      </w:r>
      <w:r>
        <w:rPr>
          <w:rFonts w:ascii="Courier" w:hAnsi="Courier"/>
          <w:sz w:val="18"/>
        </w:rPr>
        <w:t>srcOffset</w:t>
      </w:r>
      <w:r w:rsidR="00DA16A2" w:rsidRPr="00DA16A2">
        <w:rPr>
          <w:rFonts w:ascii="Times New Roman" w:hAnsi="Times New Roman"/>
          <w:sz w:val="20"/>
        </w:rPr>
        <w:t>,</w:t>
      </w:r>
      <w:r>
        <w:rPr>
          <w:sz w:val="20"/>
        </w:rPr>
        <w:t xml:space="preserve"> </w:t>
      </w:r>
      <w:r>
        <w:rPr>
          <w:rFonts w:ascii="Courier" w:hAnsi="Courier"/>
          <w:sz w:val="18"/>
        </w:rPr>
        <w:t>destOffset</w:t>
      </w:r>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for a MEMACC resource are absolute addresses.</w:t>
      </w:r>
    </w:p>
    <w:p w14:paraId="6635647D" w14:textId="77777777" w:rsidR="00F21987" w:rsidRDefault="00F21987">
      <w:pPr>
        <w:ind w:left="540" w:hanging="540"/>
        <w:rPr>
          <w:sz w:val="20"/>
        </w:rPr>
      </w:pPr>
    </w:p>
    <w:p w14:paraId="295CF96F" w14:textId="77777777" w:rsidR="00F21987" w:rsidRDefault="00F21987" w:rsidP="00DB7F9D">
      <w:pPr>
        <w:pStyle w:val="Head2"/>
        <w:ind w:left="2340" w:hanging="2340"/>
      </w:pPr>
      <w:r>
        <w:rPr>
          <w:b w:val="0"/>
          <w:sz w:val="20"/>
        </w:rPr>
        <w:br w:type="page"/>
      </w:r>
      <w:bookmarkStart w:id="526" w:name="_Toc135102774"/>
      <w:bookmarkStart w:id="527" w:name="_Toc68182585"/>
      <w:r>
        <w:t>6.3.</w:t>
      </w:r>
      <w:r w:rsidR="00B60FF0">
        <w:t>27</w:t>
      </w:r>
      <w:r>
        <w:rPr>
          <w:sz w:val="20"/>
        </w:rPr>
        <w:t xml:space="preserve">  </w:t>
      </w:r>
      <w:r>
        <w:rPr>
          <w:rStyle w:val="Courier"/>
        </w:rPr>
        <w:t>viMoveAsync</w:t>
      </w:r>
      <w:r>
        <w:rPr>
          <w:rStyle w:val="Courier"/>
          <w:b w:val="0"/>
        </w:rPr>
        <w:t>(vi, srcSpace, srcOffset, srcWidth, destSpace, destOffset, destWidth, length, jobId)</w:t>
      </w:r>
      <w:bookmarkEnd w:id="526"/>
      <w:bookmarkEnd w:id="527"/>
    </w:p>
    <w:p w14:paraId="6ED9F1FC" w14:textId="77777777" w:rsidR="008E0E1E" w:rsidRDefault="008E0E1E" w:rsidP="00DB7F9D">
      <w:pPr>
        <w:pStyle w:val="Head2"/>
        <w:ind w:left="2610" w:hanging="2610"/>
      </w:pPr>
      <w:bookmarkStart w:id="528" w:name="_Toc135102775"/>
      <w:bookmarkStart w:id="529" w:name="_Toc68182586"/>
      <w:r>
        <w:t>6.3.</w:t>
      </w:r>
      <w:r w:rsidR="00B60FF0">
        <w:t>28</w:t>
      </w:r>
      <w:r>
        <w:rPr>
          <w:sz w:val="20"/>
        </w:rPr>
        <w:t xml:space="preserve">  </w:t>
      </w:r>
      <w:r>
        <w:rPr>
          <w:rStyle w:val="Courier"/>
        </w:rPr>
        <w:t>viMoveAsyncEx</w:t>
      </w:r>
      <w:r>
        <w:rPr>
          <w:rStyle w:val="Courier"/>
          <w:b w:val="0"/>
        </w:rPr>
        <w:t>(vi, srcSpace, srcOffset64, srcWidth, destSpace, destOffset64, destWidth, length, jobId)</w:t>
      </w:r>
      <w:bookmarkEnd w:id="528"/>
      <w:bookmarkEnd w:id="529"/>
    </w:p>
    <w:p w14:paraId="3A254882" w14:textId="77777777" w:rsidR="00F21987" w:rsidRDefault="00F21987">
      <w:pPr>
        <w:ind w:left="2160" w:hanging="2160"/>
        <w:rPr>
          <w:b/>
          <w:sz w:val="20"/>
        </w:rPr>
      </w:pPr>
    </w:p>
    <w:p w14:paraId="435B75B9" w14:textId="77777777" w:rsidR="00F21987" w:rsidRDefault="00F21987">
      <w:pPr>
        <w:ind w:left="620" w:hanging="620"/>
        <w:rPr>
          <w:sz w:val="20"/>
        </w:rPr>
      </w:pPr>
      <w:r>
        <w:rPr>
          <w:b/>
          <w:sz w:val="20"/>
        </w:rPr>
        <w:t>Purpose</w:t>
      </w:r>
    </w:p>
    <w:p w14:paraId="26C01386" w14:textId="77777777" w:rsidR="00F21987" w:rsidRDefault="00F21987">
      <w:pPr>
        <w:ind w:left="720"/>
        <w:rPr>
          <w:sz w:val="20"/>
        </w:rPr>
      </w:pPr>
      <w:r>
        <w:rPr>
          <w:sz w:val="20"/>
        </w:rPr>
        <w:t xml:space="preserve">Move a block of data asynchronously. </w:t>
      </w:r>
    </w:p>
    <w:p w14:paraId="31B9C2F0" w14:textId="77777777" w:rsidR="00F21987" w:rsidRDefault="00F21987">
      <w:pPr>
        <w:ind w:left="620" w:hanging="620"/>
        <w:rPr>
          <w:sz w:val="20"/>
        </w:rPr>
      </w:pPr>
    </w:p>
    <w:p w14:paraId="3E784110" w14:textId="77777777" w:rsidR="00F21987" w:rsidRDefault="00F21987">
      <w:pPr>
        <w:rPr>
          <w:sz w:val="20"/>
        </w:rPr>
      </w:pPr>
      <w:r>
        <w:rPr>
          <w:b/>
          <w:sz w:val="20"/>
        </w:rPr>
        <w:t>Parameters</w:t>
      </w:r>
    </w:p>
    <w:p w14:paraId="2664CE6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1F68F721"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44F9CEA"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7D437FC4"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1897C57"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3273CC14" w14:textId="77777777" w:rsidR="00F21987" w:rsidRDefault="00F21987">
            <w:pPr>
              <w:tabs>
                <w:tab w:val="bar" w:pos="10080"/>
              </w:tabs>
              <w:spacing w:before="40" w:after="40"/>
              <w:jc w:val="center"/>
              <w:rPr>
                <w:sz w:val="20"/>
              </w:rPr>
            </w:pPr>
            <w:r>
              <w:rPr>
                <w:b/>
                <w:sz w:val="20"/>
              </w:rPr>
              <w:t>Description</w:t>
            </w:r>
          </w:p>
        </w:tc>
      </w:tr>
      <w:tr w:rsidR="00F21987" w14:paraId="1BA9C17A" w14:textId="77777777">
        <w:trPr>
          <w:cantSplit/>
        </w:trPr>
        <w:tc>
          <w:tcPr>
            <w:tcW w:w="1610" w:type="dxa"/>
            <w:tcBorders>
              <w:top w:val="double" w:sz="6" w:space="0" w:color="auto"/>
              <w:left w:val="single" w:sz="6" w:space="0" w:color="auto"/>
              <w:bottom w:val="single" w:sz="6" w:space="0" w:color="auto"/>
              <w:right w:val="single" w:sz="6" w:space="0" w:color="auto"/>
            </w:tcBorders>
          </w:tcPr>
          <w:p w14:paraId="18DD7AFE"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03C41920"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504929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6B78FDB4" w14:textId="77777777" w:rsidR="00F21987" w:rsidRDefault="00F21987">
            <w:pPr>
              <w:tabs>
                <w:tab w:val="bar" w:pos="10080"/>
              </w:tabs>
              <w:spacing w:before="40" w:after="40"/>
              <w:ind w:left="80"/>
              <w:rPr>
                <w:sz w:val="20"/>
              </w:rPr>
            </w:pPr>
            <w:r>
              <w:rPr>
                <w:sz w:val="20"/>
              </w:rPr>
              <w:t>Unique logical identifier to a session.</w:t>
            </w:r>
          </w:p>
        </w:tc>
      </w:tr>
      <w:tr w:rsidR="00F21987" w14:paraId="5D6BAE72"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A702C20"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1C59BA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95158D6"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0C9EBE7" w14:textId="77777777" w:rsidR="00F21987" w:rsidRDefault="00F21987">
            <w:pPr>
              <w:spacing w:before="40" w:after="40"/>
              <w:ind w:left="80"/>
              <w:rPr>
                <w:sz w:val="20"/>
              </w:rPr>
            </w:pPr>
            <w:r>
              <w:rPr>
                <w:sz w:val="20"/>
              </w:rPr>
              <w:t xml:space="preserve">Specifies the address space of the source. </w:t>
            </w:r>
          </w:p>
        </w:tc>
      </w:tr>
      <w:tr w:rsidR="00F21987" w14:paraId="177791F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1027BB" w14:textId="77777777" w:rsidR="00F21987" w:rsidRDefault="00F21987">
            <w:pPr>
              <w:spacing w:before="40" w:after="40"/>
              <w:ind w:left="80"/>
              <w:rPr>
                <w:rFonts w:ascii="Courier" w:hAnsi="Courier"/>
                <w:sz w:val="18"/>
              </w:rPr>
            </w:pPr>
            <w:r>
              <w:rPr>
                <w:rFonts w:ascii="Courier" w:hAnsi="Courier"/>
                <w:sz w:val="18"/>
              </w:rPr>
              <w:t>srcOffset</w:t>
            </w:r>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11D0E77C"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64D3C84" w14:textId="77777777" w:rsidR="00F21987" w:rsidRDefault="00F21987">
            <w:pPr>
              <w:spacing w:before="40" w:after="40"/>
              <w:ind w:right="-80"/>
              <w:rPr>
                <w:rFonts w:ascii="Courier" w:hAnsi="Courier"/>
                <w:sz w:val="18"/>
              </w:rPr>
            </w:pPr>
            <w:r>
              <w:rPr>
                <w:rFonts w:ascii="Courier" w:hAnsi="Courier"/>
                <w:sz w:val="18"/>
              </w:rPr>
              <w:t>ViBusAddress</w:t>
            </w:r>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C175DD5" w14:textId="77777777" w:rsidR="00F21987" w:rsidRDefault="00F21987">
            <w:pPr>
              <w:spacing w:before="40" w:after="40"/>
              <w:ind w:left="80"/>
              <w:rPr>
                <w:sz w:val="20"/>
              </w:rPr>
            </w:pPr>
            <w:r>
              <w:rPr>
                <w:sz w:val="20"/>
              </w:rPr>
              <w:t>Offset of the starting address or register from which to read.</w:t>
            </w:r>
          </w:p>
        </w:tc>
      </w:tr>
      <w:tr w:rsidR="00F21987" w14:paraId="6984D02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127858C"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43B3D60"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FAE6CD5"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19202DE" w14:textId="77777777" w:rsidR="00F21987" w:rsidRDefault="00F21987">
            <w:pPr>
              <w:spacing w:before="40" w:after="40"/>
              <w:ind w:left="80"/>
              <w:rPr>
                <w:sz w:val="20"/>
              </w:rPr>
            </w:pPr>
            <w:r>
              <w:rPr>
                <w:sz w:val="20"/>
              </w:rPr>
              <w:t>Specifies the data width of the source.</w:t>
            </w:r>
          </w:p>
        </w:tc>
      </w:tr>
      <w:tr w:rsidR="00F21987" w14:paraId="19F32A1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732F370"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68B1E62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BD7578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F45F5CA" w14:textId="77777777" w:rsidR="00F21987" w:rsidRDefault="00F21987">
            <w:pPr>
              <w:spacing w:before="40" w:after="40"/>
              <w:ind w:left="80"/>
              <w:rPr>
                <w:sz w:val="20"/>
              </w:rPr>
            </w:pPr>
            <w:r>
              <w:rPr>
                <w:sz w:val="20"/>
              </w:rPr>
              <w:t>Specifies the address space of the destination.</w:t>
            </w:r>
          </w:p>
        </w:tc>
      </w:tr>
      <w:tr w:rsidR="00F21987" w14:paraId="2393256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0A36B4F" w14:textId="77777777" w:rsidR="00F21987" w:rsidRDefault="00F21987">
            <w:pPr>
              <w:spacing w:before="40" w:after="40"/>
              <w:ind w:left="80"/>
              <w:rPr>
                <w:rFonts w:ascii="Courier" w:hAnsi="Courier"/>
                <w:sz w:val="18"/>
              </w:rPr>
            </w:pPr>
            <w:r>
              <w:rPr>
                <w:rFonts w:ascii="Courier" w:hAnsi="Courier"/>
                <w:sz w:val="18"/>
              </w:rPr>
              <w:t>destOffset</w:t>
            </w:r>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3858883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76DBF7B" w14:textId="77777777" w:rsidR="00F21987" w:rsidRDefault="00F21987">
            <w:pPr>
              <w:spacing w:before="40" w:after="40"/>
              <w:ind w:right="-80"/>
              <w:rPr>
                <w:rFonts w:ascii="Courier" w:hAnsi="Courier"/>
                <w:sz w:val="18"/>
              </w:rPr>
            </w:pPr>
            <w:r>
              <w:rPr>
                <w:rFonts w:ascii="Courier" w:hAnsi="Courier"/>
                <w:sz w:val="18"/>
              </w:rPr>
              <w:t>ViBusAddress</w:t>
            </w:r>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85798F2" w14:textId="77777777" w:rsidR="00F21987" w:rsidRDefault="00F21987">
            <w:pPr>
              <w:spacing w:before="40" w:after="40"/>
              <w:ind w:left="80"/>
              <w:rPr>
                <w:sz w:val="20"/>
              </w:rPr>
            </w:pPr>
            <w:r>
              <w:rPr>
                <w:sz w:val="20"/>
              </w:rPr>
              <w:t>Offset of the starting address or register to which to write.</w:t>
            </w:r>
          </w:p>
        </w:tc>
      </w:tr>
      <w:tr w:rsidR="00F21987" w14:paraId="604661E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F0F9233"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736892EE"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DD99D97"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07F5756" w14:textId="77777777" w:rsidR="00F21987" w:rsidRDefault="00F21987">
            <w:pPr>
              <w:spacing w:before="40" w:after="40"/>
              <w:ind w:left="80"/>
              <w:rPr>
                <w:sz w:val="20"/>
              </w:rPr>
            </w:pPr>
            <w:r>
              <w:rPr>
                <w:sz w:val="20"/>
              </w:rPr>
              <w:t xml:space="preserve">Specifies the data width of the destination.  </w:t>
            </w:r>
          </w:p>
        </w:tc>
      </w:tr>
      <w:tr w:rsidR="00F21987" w14:paraId="7409B7CC"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267E83"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6AD025C7"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E463A5A"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773980A8"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14:paraId="43F08F9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3DCF63C" w14:textId="77777777" w:rsidR="00F21987" w:rsidRDefault="00F21987">
            <w:pPr>
              <w:spacing w:before="40" w:after="40"/>
              <w:ind w:left="80"/>
              <w:rPr>
                <w:rFonts w:ascii="Courier" w:hAnsi="Courier"/>
                <w:sz w:val="18"/>
              </w:rPr>
            </w:pPr>
            <w:r>
              <w:rPr>
                <w:rFonts w:ascii="Courier" w:hAnsi="Courier"/>
                <w:sz w:val="18"/>
              </w:rPr>
              <w:t>jobId</w:t>
            </w:r>
          </w:p>
        </w:tc>
        <w:tc>
          <w:tcPr>
            <w:tcW w:w="1170" w:type="dxa"/>
            <w:tcBorders>
              <w:top w:val="single" w:sz="6" w:space="0" w:color="auto"/>
              <w:left w:val="single" w:sz="6" w:space="0" w:color="auto"/>
              <w:bottom w:val="single" w:sz="6" w:space="0" w:color="auto"/>
              <w:right w:val="single" w:sz="6" w:space="0" w:color="auto"/>
            </w:tcBorders>
          </w:tcPr>
          <w:p w14:paraId="3EDF2FA4" w14:textId="77777777"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3338A3C" w14:textId="77777777" w:rsidR="00F21987" w:rsidRDefault="00F21987">
            <w:pPr>
              <w:spacing w:before="40" w:after="40"/>
              <w:rPr>
                <w:rFonts w:ascii="Courier" w:hAnsi="Courier"/>
                <w:sz w:val="18"/>
              </w:rPr>
            </w:pPr>
            <w:r>
              <w:rPr>
                <w:rFonts w:ascii="Courier" w:hAnsi="Courier"/>
                <w:sz w:val="18"/>
              </w:rPr>
              <w:t>ViJobId</w:t>
            </w:r>
          </w:p>
        </w:tc>
        <w:tc>
          <w:tcPr>
            <w:tcW w:w="3870" w:type="dxa"/>
            <w:tcBorders>
              <w:top w:val="single" w:sz="6" w:space="0" w:color="auto"/>
              <w:left w:val="single" w:sz="6" w:space="0" w:color="auto"/>
              <w:bottom w:val="single" w:sz="6" w:space="0" w:color="auto"/>
              <w:right w:val="single" w:sz="6" w:space="0" w:color="auto"/>
            </w:tcBorders>
          </w:tcPr>
          <w:p w14:paraId="3B4AE99A" w14:textId="77777777"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14:paraId="7EC06040" w14:textId="77777777" w:rsidR="00F21987" w:rsidRDefault="00F21987">
      <w:pPr>
        <w:ind w:left="1440" w:hanging="1440"/>
        <w:rPr>
          <w:sz w:val="20"/>
        </w:rPr>
      </w:pPr>
    </w:p>
    <w:p w14:paraId="35396865" w14:textId="77777777" w:rsidR="00F21987" w:rsidRDefault="00F21987">
      <w:pPr>
        <w:rPr>
          <w:b/>
          <w:sz w:val="20"/>
        </w:rPr>
      </w:pPr>
      <w:r>
        <w:rPr>
          <w:b/>
          <w:sz w:val="20"/>
        </w:rPr>
        <w:t>Return Values</w:t>
      </w:r>
    </w:p>
    <w:p w14:paraId="7666A8F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23C762" w14:textId="77777777">
        <w:trPr>
          <w:cantSplit/>
        </w:trPr>
        <w:tc>
          <w:tcPr>
            <w:tcW w:w="3680" w:type="dxa"/>
          </w:tcPr>
          <w:p w14:paraId="5B6C96A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FDD0C0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DA4B5E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E0D71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E1F97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322D0335" w14:textId="77777777" w:rsidR="00F21987" w:rsidRDefault="00F21987">
            <w:pPr>
              <w:spacing w:before="40" w:after="40"/>
              <w:jc w:val="center"/>
              <w:rPr>
                <w:b/>
                <w:sz w:val="20"/>
              </w:rPr>
            </w:pPr>
            <w:r>
              <w:rPr>
                <w:b/>
                <w:sz w:val="20"/>
              </w:rPr>
              <w:t>Description</w:t>
            </w:r>
          </w:p>
        </w:tc>
      </w:tr>
      <w:tr w:rsidR="00F21987" w14:paraId="6D9B54B1" w14:textId="77777777">
        <w:trPr>
          <w:cantSplit/>
        </w:trPr>
        <w:tc>
          <w:tcPr>
            <w:tcW w:w="3680" w:type="dxa"/>
            <w:tcBorders>
              <w:top w:val="double" w:sz="6" w:space="0" w:color="auto"/>
              <w:left w:val="single" w:sz="6" w:space="0" w:color="auto"/>
              <w:right w:val="single" w:sz="6" w:space="0" w:color="auto"/>
            </w:tcBorders>
          </w:tcPr>
          <w:p w14:paraId="63A80E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413D7416" w14:textId="77777777" w:rsidR="00F21987" w:rsidRDefault="00F21987">
            <w:pPr>
              <w:spacing w:before="40" w:after="40"/>
              <w:ind w:left="80"/>
              <w:rPr>
                <w:sz w:val="20"/>
              </w:rPr>
            </w:pPr>
            <w:r>
              <w:rPr>
                <w:sz w:val="20"/>
              </w:rPr>
              <w:t>Asynchronous operation successfully queued.</w:t>
            </w:r>
          </w:p>
        </w:tc>
      </w:tr>
      <w:tr w:rsidR="00F21987" w14:paraId="00AF62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0D0F4C"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3F10C055" w14:textId="77777777" w:rsidR="00F21987" w:rsidRDefault="00F21987">
            <w:pPr>
              <w:spacing w:before="40" w:after="40"/>
              <w:ind w:left="80"/>
              <w:rPr>
                <w:sz w:val="20"/>
              </w:rPr>
            </w:pPr>
            <w:r>
              <w:rPr>
                <w:sz w:val="20"/>
              </w:rPr>
              <w:t>Operation performed synchronously.</w:t>
            </w:r>
          </w:p>
        </w:tc>
      </w:tr>
    </w:tbl>
    <w:p w14:paraId="63538EDB" w14:textId="77777777" w:rsidR="0000639D" w:rsidRDefault="0000639D">
      <w:pPr>
        <w:ind w:left="1440" w:hanging="1440"/>
        <w:rPr>
          <w:b/>
          <w:sz w:val="20"/>
        </w:rPr>
      </w:pPr>
    </w:p>
    <w:p w14:paraId="179C5ABA" w14:textId="77777777"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3B606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51577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F95CF38" w14:textId="77777777" w:rsidR="00F21987" w:rsidRDefault="00F21987">
            <w:pPr>
              <w:spacing w:before="40" w:after="40"/>
              <w:jc w:val="center"/>
              <w:rPr>
                <w:b/>
                <w:sz w:val="20"/>
              </w:rPr>
            </w:pPr>
            <w:r>
              <w:rPr>
                <w:b/>
                <w:sz w:val="20"/>
              </w:rPr>
              <w:t>Description</w:t>
            </w:r>
          </w:p>
        </w:tc>
      </w:tr>
      <w:tr w:rsidR="00F21987" w14:paraId="77B9FC2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DEE06B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F847644" w14:textId="77777777" w:rsidR="00F21987" w:rsidRDefault="00F21987">
            <w:pPr>
              <w:spacing w:before="40" w:after="40"/>
              <w:ind w:left="80"/>
              <w:rPr>
                <w:sz w:val="20"/>
              </w:rPr>
            </w:pPr>
            <w:r>
              <w:rPr>
                <w:sz w:val="20"/>
              </w:rPr>
              <w:t>The given session or object reference is invalid (both are the same value).</w:t>
            </w:r>
          </w:p>
        </w:tc>
      </w:tr>
      <w:tr w:rsidR="00F21987" w14:paraId="792673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C0C4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A40205E"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6236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277FD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D60CB41"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8C7645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C4898D" w14:textId="77777777"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14:paraId="35DDCB27" w14:textId="77777777" w:rsidR="00F21987" w:rsidRDefault="00F21987">
            <w:pPr>
              <w:spacing w:before="40" w:after="40"/>
              <w:ind w:left="80"/>
              <w:rPr>
                <w:sz w:val="20"/>
              </w:rPr>
            </w:pPr>
            <w:r>
              <w:rPr>
                <w:sz w:val="20"/>
              </w:rPr>
              <w:t>Unable to queue move operation.</w:t>
            </w:r>
          </w:p>
        </w:tc>
      </w:tr>
      <w:tr w:rsidR="00F21987" w14:paraId="31A10E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616141"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16DCD9ED"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0AB131F9" w14:textId="77777777" w:rsidR="002066F8" w:rsidRDefault="002066F8">
      <w:pPr>
        <w:rPr>
          <w:b/>
          <w:sz w:val="20"/>
        </w:rPr>
      </w:pPr>
    </w:p>
    <w:p w14:paraId="4AD6E0AB" w14:textId="77777777" w:rsidR="00F21987" w:rsidRDefault="00F21987">
      <w:pPr>
        <w:rPr>
          <w:b/>
          <w:sz w:val="20"/>
        </w:rPr>
      </w:pPr>
      <w:r>
        <w:rPr>
          <w:b/>
          <w:sz w:val="20"/>
        </w:rPr>
        <w:t>Description</w:t>
      </w:r>
    </w:p>
    <w:p w14:paraId="3075D757" w14:textId="77777777"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14:paraId="33D2E891" w14:textId="77777777" w:rsidR="00F21987" w:rsidRDefault="00F21987">
      <w:pPr>
        <w:ind w:left="720" w:hanging="620"/>
        <w:rPr>
          <w:sz w:val="20"/>
        </w:rPr>
      </w:pPr>
    </w:p>
    <w:p w14:paraId="3D30D2D9" w14:textId="77777777" w:rsidR="00F21987" w:rsidRDefault="00F21987">
      <w:pPr>
        <w:ind w:left="720"/>
        <w:rPr>
          <w:sz w:val="20"/>
        </w:rPr>
      </w:pPr>
      <w:r>
        <w:rPr>
          <w:sz w:val="20"/>
        </w:rPr>
        <w:t xml:space="preserve">The operation returns </w:t>
      </w:r>
      <w:r>
        <w:rPr>
          <w:rFonts w:ascii="Courier" w:hAnsi="Courier"/>
          <w:sz w:val="18"/>
        </w:rPr>
        <w:t>jobId</w:t>
      </w:r>
      <w:r>
        <w:rPr>
          <w:sz w:val="20"/>
        </w:rPr>
        <w:t xml:space="preserve">, which you can use either with </w:t>
      </w:r>
      <w:r>
        <w:rPr>
          <w:rFonts w:ascii="Courier" w:hAnsi="Courier"/>
          <w:sz w:val="18"/>
        </w:rPr>
        <w:t>viTerminate()</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14:paraId="1515B650" w14:textId="77777777" w:rsidR="00F21987" w:rsidRDefault="00F21987">
      <w:pPr>
        <w:ind w:left="720" w:hanging="620"/>
        <w:rPr>
          <w:sz w:val="20"/>
        </w:rPr>
      </w:pPr>
    </w:p>
    <w:p w14:paraId="7CFFC89E" w14:textId="77777777"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14:paraId="7BC04005" w14:textId="77777777" w:rsidR="00F21987" w:rsidRDefault="00F21987">
      <w:pPr>
        <w:ind w:left="720" w:hanging="720"/>
        <w:rPr>
          <w:sz w:val="20"/>
        </w:rPr>
      </w:pPr>
    </w:p>
    <w:p w14:paraId="1964EBF1" w14:textId="77777777" w:rsidR="00F21987" w:rsidRDefault="00F21987">
      <w:pPr>
        <w:ind w:left="720"/>
        <w:rPr>
          <w:sz w:val="20"/>
        </w:rPr>
      </w:pPr>
      <w:r>
        <w:rPr>
          <w:sz w:val="20"/>
        </w:rPr>
        <w:t xml:space="preserve">The following table lists the valid entries for specifying address space. </w:t>
      </w:r>
    </w:p>
    <w:p w14:paraId="4FBC34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CD62F1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22C46FA"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AB973E" w14:textId="77777777" w:rsidR="00F21987" w:rsidRDefault="00F21987">
            <w:pPr>
              <w:spacing w:before="40" w:after="40"/>
              <w:jc w:val="center"/>
              <w:rPr>
                <w:b/>
                <w:sz w:val="20"/>
              </w:rPr>
            </w:pPr>
            <w:r>
              <w:rPr>
                <w:b/>
                <w:sz w:val="20"/>
              </w:rPr>
              <w:t>Description</w:t>
            </w:r>
          </w:p>
        </w:tc>
      </w:tr>
      <w:tr w:rsidR="00F21987" w14:paraId="7D1DD7E6"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FD98928"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276F8A6A" w14:textId="77777777" w:rsidR="00F21987" w:rsidRDefault="00F21987">
            <w:pPr>
              <w:spacing w:before="40" w:after="40"/>
              <w:ind w:left="80"/>
              <w:rPr>
                <w:b/>
                <w:sz w:val="20"/>
              </w:rPr>
            </w:pPr>
            <w:r>
              <w:rPr>
                <w:sz w:val="20"/>
              </w:rPr>
              <w:t>Addresses the A16 address space of the VXI/MXI bus.</w:t>
            </w:r>
          </w:p>
        </w:tc>
      </w:tr>
      <w:tr w:rsidR="00F21987" w14:paraId="713029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CF0991F"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52F4328" w14:textId="77777777" w:rsidR="00F21987" w:rsidRDefault="00F21987">
            <w:pPr>
              <w:spacing w:before="40" w:after="40"/>
              <w:ind w:left="80"/>
              <w:rPr>
                <w:sz w:val="20"/>
              </w:rPr>
            </w:pPr>
            <w:r>
              <w:rPr>
                <w:sz w:val="20"/>
              </w:rPr>
              <w:t>Addresses the A24 address space of the VXI/MXI bus.</w:t>
            </w:r>
          </w:p>
        </w:tc>
      </w:tr>
      <w:tr w:rsidR="00F21987" w14:paraId="42FC91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FC72A7E"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6B6197C" w14:textId="77777777" w:rsidR="00F21987" w:rsidRDefault="00F21987">
            <w:pPr>
              <w:spacing w:before="40" w:after="40"/>
              <w:ind w:left="80"/>
              <w:rPr>
                <w:sz w:val="20"/>
              </w:rPr>
            </w:pPr>
            <w:r>
              <w:rPr>
                <w:sz w:val="20"/>
              </w:rPr>
              <w:t>Addresses the A32 address space of the VXI/MXI bus.</w:t>
            </w:r>
          </w:p>
        </w:tc>
      </w:tr>
      <w:tr w:rsidR="00F21987" w14:paraId="7C58501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6A759E" w14:textId="77777777"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052F22D7" w14:textId="77777777" w:rsidR="00F21987" w:rsidRDefault="00F21987">
            <w:pPr>
              <w:spacing w:before="40" w:after="40"/>
              <w:ind w:left="80"/>
              <w:rPr>
                <w:sz w:val="20"/>
              </w:rPr>
            </w:pPr>
            <w:r>
              <w:rPr>
                <w:sz w:val="20"/>
              </w:rPr>
              <w:t>Addresses process-local memory (using a virtual address).</w:t>
            </w:r>
          </w:p>
        </w:tc>
      </w:tr>
      <w:tr w:rsidR="00F21987" w14:paraId="5DD39B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04A4B1" w14:textId="77777777"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42F18B4" w14:textId="77777777" w:rsidR="00F21987" w:rsidRDefault="00F21987">
            <w:pPr>
              <w:spacing w:before="40" w:after="40"/>
              <w:ind w:left="80"/>
              <w:rPr>
                <w:sz w:val="20"/>
              </w:rPr>
            </w:pPr>
            <w:r>
              <w:rPr>
                <w:sz w:val="20"/>
              </w:rPr>
              <w:t>Addresses potentially volatile data (using a virtual address).</w:t>
            </w:r>
          </w:p>
        </w:tc>
      </w:tr>
      <w:tr w:rsidR="0090362F" w14:paraId="47FEA82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06ABC9" w14:textId="77777777"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0CF90342" w14:textId="77777777" w:rsidR="0090362F" w:rsidRDefault="0090362F">
            <w:pPr>
              <w:spacing w:before="40" w:after="40"/>
              <w:ind w:left="80"/>
              <w:rPr>
                <w:sz w:val="20"/>
              </w:rPr>
            </w:pPr>
            <w:r>
              <w:rPr>
                <w:sz w:val="20"/>
              </w:rPr>
              <w:t>Address the PCI configuration space.</w:t>
            </w:r>
          </w:p>
        </w:tc>
      </w:tr>
      <w:tr w:rsidR="0090362F" w14:paraId="5B02F2D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F85F4AE" w14:textId="77777777"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1086B23" w14:textId="77777777" w:rsidR="0090362F" w:rsidRDefault="0090362F">
            <w:pPr>
              <w:spacing w:before="40" w:after="40"/>
              <w:ind w:left="80"/>
              <w:rPr>
                <w:sz w:val="20"/>
              </w:rPr>
            </w:pPr>
            <w:r>
              <w:rPr>
                <w:sz w:val="20"/>
              </w:rPr>
              <w:t>Address the specified PCI memory or I/O space.</w:t>
            </w:r>
          </w:p>
        </w:tc>
      </w:tr>
      <w:tr w:rsidR="00D548C2" w14:paraId="50E544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B2ABC68"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518AB241" w14:textId="77777777" w:rsidR="00D548C2" w:rsidRDefault="00D548C2">
            <w:pPr>
              <w:spacing w:before="40" w:after="40"/>
              <w:ind w:left="80"/>
              <w:rPr>
                <w:sz w:val="20"/>
              </w:rPr>
            </w:pPr>
            <w:r>
              <w:rPr>
                <w:sz w:val="20"/>
              </w:rPr>
              <w:t>Access physical locally allocated memory.</w:t>
            </w:r>
          </w:p>
        </w:tc>
      </w:tr>
    </w:tbl>
    <w:p w14:paraId="06858B62" w14:textId="77777777" w:rsidR="00F21987" w:rsidRDefault="00F21987">
      <w:pPr>
        <w:ind w:left="720" w:hanging="720"/>
        <w:rPr>
          <w:sz w:val="20"/>
        </w:rPr>
      </w:pPr>
    </w:p>
    <w:p w14:paraId="4C40F45C" w14:textId="77777777" w:rsidR="00F21987" w:rsidRDefault="00F21987">
      <w:pPr>
        <w:ind w:left="720"/>
        <w:rPr>
          <w:sz w:val="20"/>
        </w:rPr>
      </w:pPr>
      <w:r>
        <w:rPr>
          <w:sz w:val="20"/>
        </w:rPr>
        <w:t xml:space="preserve">The following table lists the valid entries for specifying widths. </w:t>
      </w:r>
    </w:p>
    <w:p w14:paraId="72EB4B61"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7A1312EE" w14:textId="77777777">
        <w:trPr>
          <w:cantSplit/>
        </w:trPr>
        <w:tc>
          <w:tcPr>
            <w:tcW w:w="2240" w:type="dxa"/>
            <w:tcBorders>
              <w:top w:val="single" w:sz="6" w:space="0" w:color="auto"/>
              <w:left w:val="single" w:sz="6" w:space="0" w:color="auto"/>
              <w:bottom w:val="double" w:sz="6" w:space="0" w:color="auto"/>
              <w:right w:val="single" w:sz="6" w:space="0" w:color="auto"/>
            </w:tcBorders>
          </w:tcPr>
          <w:p w14:paraId="47B7BFE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F49B78A" w14:textId="77777777" w:rsidR="00F21987" w:rsidRDefault="00F21987">
            <w:pPr>
              <w:spacing w:before="40" w:after="40"/>
              <w:jc w:val="center"/>
              <w:rPr>
                <w:b/>
                <w:sz w:val="20"/>
              </w:rPr>
            </w:pPr>
            <w:r>
              <w:rPr>
                <w:b/>
                <w:sz w:val="20"/>
              </w:rPr>
              <w:t>Description</w:t>
            </w:r>
          </w:p>
        </w:tc>
      </w:tr>
      <w:tr w:rsidR="00F21987" w14:paraId="709B6D85"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8CA2095"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0D50D22B" w14:textId="77777777" w:rsidR="00F21987" w:rsidRDefault="00F21987">
            <w:pPr>
              <w:spacing w:before="40" w:after="40"/>
              <w:ind w:left="80"/>
              <w:rPr>
                <w:b/>
                <w:sz w:val="20"/>
              </w:rPr>
            </w:pPr>
            <w:r>
              <w:rPr>
                <w:sz w:val="20"/>
              </w:rPr>
              <w:t>Performs 8-bit (D08) transfers.</w:t>
            </w:r>
          </w:p>
        </w:tc>
      </w:tr>
      <w:tr w:rsidR="00F21987" w14:paraId="705D3AB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15C58679"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55C48CDF" w14:textId="77777777" w:rsidR="00F21987" w:rsidRDefault="00F21987">
            <w:pPr>
              <w:spacing w:before="40" w:after="40"/>
              <w:ind w:left="80"/>
              <w:rPr>
                <w:sz w:val="20"/>
              </w:rPr>
            </w:pPr>
            <w:r>
              <w:rPr>
                <w:sz w:val="20"/>
              </w:rPr>
              <w:t>Performs 16-bit (D16) transfers.</w:t>
            </w:r>
          </w:p>
        </w:tc>
      </w:tr>
      <w:tr w:rsidR="00F21987" w14:paraId="073225B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3A1D04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31BEFE65" w14:textId="77777777" w:rsidR="00F21987" w:rsidRDefault="00F21987">
            <w:pPr>
              <w:spacing w:before="40" w:after="40"/>
              <w:ind w:left="80"/>
              <w:rPr>
                <w:sz w:val="20"/>
              </w:rPr>
            </w:pPr>
            <w:r>
              <w:rPr>
                <w:sz w:val="20"/>
              </w:rPr>
              <w:t>Performs 32-bit (D32) transfers.</w:t>
            </w:r>
          </w:p>
        </w:tc>
      </w:tr>
      <w:tr w:rsidR="00420F6C" w14:paraId="7E762A3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29DC7EDF" w14:textId="77777777"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AFBF1C1" w14:textId="77777777" w:rsidR="00420F6C" w:rsidRDefault="00420F6C">
            <w:pPr>
              <w:spacing w:before="40" w:after="40"/>
              <w:ind w:left="80"/>
              <w:rPr>
                <w:sz w:val="20"/>
              </w:rPr>
            </w:pPr>
            <w:r>
              <w:rPr>
                <w:sz w:val="20"/>
              </w:rPr>
              <w:t>Performs 64-bit (D64) transfers.</w:t>
            </w:r>
          </w:p>
        </w:tc>
      </w:tr>
    </w:tbl>
    <w:p w14:paraId="163D72AB" w14:textId="77777777" w:rsidR="00F21987" w:rsidRDefault="00F21987">
      <w:pPr>
        <w:ind w:left="620" w:hanging="620"/>
        <w:jc w:val="center"/>
        <w:rPr>
          <w:sz w:val="20"/>
        </w:rPr>
      </w:pPr>
    </w:p>
    <w:p w14:paraId="4E64CE15" w14:textId="77777777" w:rsidR="00F21987" w:rsidRDefault="00F21987" w:rsidP="007D3DFC">
      <w:pPr>
        <w:pStyle w:val="Tablecaption"/>
        <w:rPr>
          <w:b/>
        </w:rPr>
      </w:pPr>
      <w:bookmarkStart w:id="530" w:name="_Toc103857279"/>
      <w:r>
        <w:t>Table 6.3.1</w:t>
      </w:r>
      <w:r>
        <w:tab/>
        <w:t xml:space="preserve">Special Values for </w:t>
      </w:r>
      <w:r>
        <w:rPr>
          <w:rFonts w:ascii="Courier" w:hAnsi="Courier"/>
          <w:sz w:val="18"/>
        </w:rPr>
        <w:t>jobId</w:t>
      </w:r>
      <w:r>
        <w:t xml:space="preserve"> Parameter</w:t>
      </w:r>
      <w:bookmarkEnd w:id="530"/>
    </w:p>
    <w:p w14:paraId="0C42CBCE"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32B4BCCA" w14:textId="77777777">
        <w:trPr>
          <w:cantSplit/>
        </w:trPr>
        <w:tc>
          <w:tcPr>
            <w:tcW w:w="2240" w:type="dxa"/>
            <w:tcBorders>
              <w:top w:val="single" w:sz="6" w:space="0" w:color="auto"/>
              <w:left w:val="single" w:sz="6" w:space="0" w:color="auto"/>
              <w:bottom w:val="double" w:sz="6" w:space="0" w:color="auto"/>
              <w:right w:val="single" w:sz="6" w:space="0" w:color="auto"/>
            </w:tcBorders>
          </w:tcPr>
          <w:p w14:paraId="79915EF2"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8F46432" w14:textId="77777777" w:rsidR="00F21987" w:rsidRDefault="00F21987">
            <w:pPr>
              <w:spacing w:before="40" w:after="40"/>
              <w:jc w:val="center"/>
              <w:rPr>
                <w:b/>
                <w:sz w:val="20"/>
              </w:rPr>
            </w:pPr>
            <w:r>
              <w:rPr>
                <w:b/>
                <w:sz w:val="20"/>
              </w:rPr>
              <w:t>Action Description</w:t>
            </w:r>
          </w:p>
        </w:tc>
      </w:tr>
      <w:tr w:rsidR="00F21987" w14:paraId="2DAE8D0A" w14:textId="77777777">
        <w:trPr>
          <w:cantSplit/>
        </w:trPr>
        <w:tc>
          <w:tcPr>
            <w:tcW w:w="2240" w:type="dxa"/>
            <w:tcBorders>
              <w:top w:val="double" w:sz="6" w:space="0" w:color="auto"/>
              <w:left w:val="single" w:sz="6" w:space="0" w:color="auto"/>
              <w:bottom w:val="single" w:sz="6" w:space="0" w:color="auto"/>
              <w:right w:val="single" w:sz="6" w:space="0" w:color="auto"/>
            </w:tcBorders>
          </w:tcPr>
          <w:p w14:paraId="5ABB5711" w14:textId="77777777"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14:paraId="6007FE2A" w14:textId="77777777" w:rsidR="00F21987" w:rsidRDefault="00F21987">
            <w:pPr>
              <w:spacing w:before="40" w:after="40"/>
              <w:ind w:left="80"/>
              <w:rPr>
                <w:b/>
                <w:sz w:val="20"/>
              </w:rPr>
            </w:pPr>
            <w:r>
              <w:rPr>
                <w:sz w:val="20"/>
              </w:rPr>
              <w:t>Do not return a job identifier.</w:t>
            </w:r>
          </w:p>
        </w:tc>
      </w:tr>
    </w:tbl>
    <w:p w14:paraId="1C65952C" w14:textId="77777777" w:rsidR="00F21987" w:rsidRDefault="00F21987">
      <w:pPr>
        <w:ind w:left="540" w:hanging="540"/>
        <w:rPr>
          <w:sz w:val="20"/>
        </w:rPr>
      </w:pPr>
    </w:p>
    <w:p w14:paraId="001878FA" w14:textId="77777777" w:rsidR="00F21987" w:rsidRDefault="00F21987">
      <w:pPr>
        <w:ind w:left="540" w:hanging="540"/>
        <w:rPr>
          <w:b/>
          <w:sz w:val="20"/>
        </w:rPr>
      </w:pPr>
      <w:r>
        <w:rPr>
          <w:b/>
          <w:sz w:val="20"/>
        </w:rPr>
        <w:t>Related Items</w:t>
      </w:r>
    </w:p>
    <w:p w14:paraId="45E5C6F1" w14:textId="77777777" w:rsidR="00F21987" w:rsidRDefault="00F21987">
      <w:pPr>
        <w:ind w:left="720"/>
        <w:rPr>
          <w:sz w:val="20"/>
        </w:rPr>
      </w:pPr>
      <w:r>
        <w:rPr>
          <w:sz w:val="20"/>
        </w:rPr>
        <w:t xml:space="preserve">See the INSTR and MEMACC resource descriptions. Also see </w:t>
      </w:r>
      <w:r>
        <w:rPr>
          <w:rFonts w:ascii="Courier" w:hAnsi="Courier"/>
          <w:sz w:val="18"/>
        </w:rPr>
        <w:t>viMove()</w:t>
      </w:r>
      <w:r>
        <w:rPr>
          <w:sz w:val="20"/>
        </w:rPr>
        <w:t>.</w:t>
      </w:r>
    </w:p>
    <w:p w14:paraId="1B0DE744" w14:textId="77777777" w:rsidR="00F21987" w:rsidRDefault="00F21987">
      <w:pPr>
        <w:ind w:left="540" w:hanging="540"/>
        <w:rPr>
          <w:sz w:val="20"/>
        </w:rPr>
      </w:pPr>
    </w:p>
    <w:p w14:paraId="7F6DE966" w14:textId="77777777" w:rsidR="00F21987" w:rsidRDefault="00F21987">
      <w:pPr>
        <w:ind w:left="540" w:hanging="540"/>
        <w:rPr>
          <w:b/>
          <w:sz w:val="20"/>
        </w:rPr>
      </w:pPr>
      <w:r>
        <w:rPr>
          <w:b/>
          <w:sz w:val="20"/>
        </w:rPr>
        <w:t>Implementation Requirements</w:t>
      </w:r>
    </w:p>
    <w:p w14:paraId="369FFC1F" w14:textId="77777777" w:rsidR="00F21987" w:rsidRDefault="00F21987">
      <w:pPr>
        <w:ind w:left="540" w:hanging="540"/>
        <w:rPr>
          <w:sz w:val="20"/>
        </w:rPr>
      </w:pPr>
    </w:p>
    <w:p w14:paraId="3297F3B9" w14:textId="77777777" w:rsidR="00F21987" w:rsidRDefault="00F21987">
      <w:pPr>
        <w:rPr>
          <w:b/>
          <w:sz w:val="20"/>
        </w:rPr>
      </w:pPr>
      <w:r>
        <w:rPr>
          <w:b/>
          <w:sz w:val="20"/>
        </w:rPr>
        <w:t>RULE 6.3.</w:t>
      </w:r>
      <w:r w:rsidR="006F39C1">
        <w:rPr>
          <w:b/>
          <w:sz w:val="20"/>
        </w:rPr>
        <w:t>41</w:t>
      </w:r>
    </w:p>
    <w:p w14:paraId="0A6DDE78"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viMoveAsync()</w:t>
      </w:r>
      <w:r>
        <w:rPr>
          <w:sz w:val="20"/>
        </w:rPr>
        <w:t xml:space="preserve"> begins the data transfer.</w:t>
      </w:r>
    </w:p>
    <w:p w14:paraId="33FC6867" w14:textId="77777777" w:rsidR="00F21987" w:rsidRDefault="00F21987">
      <w:pPr>
        <w:rPr>
          <w:b/>
          <w:sz w:val="20"/>
        </w:rPr>
      </w:pPr>
    </w:p>
    <w:p w14:paraId="753E03D8" w14:textId="77777777" w:rsidR="00F21987" w:rsidRDefault="00F21987">
      <w:pPr>
        <w:rPr>
          <w:sz w:val="20"/>
        </w:rPr>
      </w:pPr>
      <w:r>
        <w:rPr>
          <w:b/>
          <w:sz w:val="20"/>
        </w:rPr>
        <w:t>OBSERVATION</w:t>
      </w:r>
      <w:r>
        <w:rPr>
          <w:sz w:val="20"/>
        </w:rPr>
        <w:t xml:space="preserve"> </w:t>
      </w:r>
      <w:r>
        <w:rPr>
          <w:b/>
          <w:sz w:val="20"/>
        </w:rPr>
        <w:t>6.3.21</w:t>
      </w:r>
    </w:p>
    <w:p w14:paraId="672659CC" w14:textId="77777777" w:rsidR="00F21987" w:rsidRDefault="00F21987">
      <w:pPr>
        <w:ind w:left="720"/>
        <w:rPr>
          <w:sz w:val="20"/>
        </w:rPr>
      </w:pPr>
      <w:r>
        <w:rPr>
          <w:sz w:val="20"/>
        </w:rPr>
        <w:t xml:space="preserve">Since an asynchronous I/O request could complete before the </w:t>
      </w:r>
      <w:r>
        <w:rPr>
          <w:rFonts w:ascii="Courier" w:hAnsi="Courier"/>
          <w:sz w:val="18"/>
        </w:rPr>
        <w:t>viMoveAsync()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454FC957" w14:textId="77777777" w:rsidR="00F21987" w:rsidRDefault="00F21987">
      <w:pPr>
        <w:ind w:left="720"/>
        <w:rPr>
          <w:sz w:val="20"/>
        </w:rPr>
      </w:pPr>
    </w:p>
    <w:p w14:paraId="20EBED78" w14:textId="77777777" w:rsidR="00F21987" w:rsidRDefault="00F21987">
      <w:pPr>
        <w:rPr>
          <w:sz w:val="20"/>
        </w:rPr>
      </w:pPr>
      <w:r>
        <w:rPr>
          <w:b/>
          <w:sz w:val="20"/>
        </w:rPr>
        <w:t>OBSERVATION</w:t>
      </w:r>
      <w:r>
        <w:rPr>
          <w:sz w:val="20"/>
        </w:rPr>
        <w:t xml:space="preserve"> </w:t>
      </w:r>
      <w:r>
        <w:rPr>
          <w:b/>
          <w:sz w:val="20"/>
        </w:rPr>
        <w:t>6.3.22</w:t>
      </w:r>
    </w:p>
    <w:p w14:paraId="1601C66D"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viMoveAsync()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5D25EF0E" w14:textId="77777777" w:rsidR="00F21987" w:rsidRDefault="00F21987">
      <w:pPr>
        <w:rPr>
          <w:b/>
          <w:sz w:val="20"/>
        </w:rPr>
      </w:pPr>
    </w:p>
    <w:p w14:paraId="1350D36A" w14:textId="77777777" w:rsidR="00F21987" w:rsidRDefault="00F21987">
      <w:pPr>
        <w:rPr>
          <w:sz w:val="20"/>
        </w:rPr>
      </w:pPr>
      <w:r>
        <w:rPr>
          <w:b/>
          <w:sz w:val="20"/>
        </w:rPr>
        <w:t>OBSERVATION</w:t>
      </w:r>
      <w:r>
        <w:rPr>
          <w:sz w:val="20"/>
        </w:rPr>
        <w:t xml:space="preserve"> </w:t>
      </w:r>
      <w:r>
        <w:rPr>
          <w:b/>
          <w:sz w:val="20"/>
        </w:rPr>
        <w:t>6.3.23</w:t>
      </w:r>
    </w:p>
    <w:p w14:paraId="1ECB4F7E"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78B56146" w14:textId="77777777" w:rsidR="00F21987" w:rsidRDefault="00F21987">
      <w:pPr>
        <w:ind w:right="2160"/>
        <w:rPr>
          <w:b/>
          <w:sz w:val="20"/>
        </w:rPr>
      </w:pPr>
    </w:p>
    <w:p w14:paraId="6161A5BA" w14:textId="77777777" w:rsidR="00F21987" w:rsidRDefault="00F21987">
      <w:pPr>
        <w:rPr>
          <w:sz w:val="20"/>
        </w:rPr>
      </w:pPr>
      <w:r>
        <w:rPr>
          <w:b/>
          <w:sz w:val="20"/>
        </w:rPr>
        <w:t>PERMISSION</w:t>
      </w:r>
      <w:r>
        <w:rPr>
          <w:sz w:val="20"/>
        </w:rPr>
        <w:t xml:space="preserve"> </w:t>
      </w:r>
      <w:r>
        <w:rPr>
          <w:b/>
          <w:sz w:val="20"/>
        </w:rPr>
        <w:t>6.3.1</w:t>
      </w:r>
    </w:p>
    <w:p w14:paraId="7A1FAE9A" w14:textId="77777777" w:rsidR="00F21987" w:rsidRDefault="00F21987">
      <w:pPr>
        <w:ind w:left="720"/>
        <w:rPr>
          <w:sz w:val="20"/>
        </w:rPr>
      </w:pPr>
      <w:r>
        <w:rPr>
          <w:sz w:val="20"/>
        </w:rPr>
        <w:t xml:space="preserve">The </w:t>
      </w:r>
      <w:r>
        <w:rPr>
          <w:rFonts w:ascii="Courier" w:hAnsi="Courier"/>
          <w:sz w:val="18"/>
        </w:rPr>
        <w:t>viMoveAsync()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viMove()</w:t>
      </w:r>
      <w:r>
        <w:rPr>
          <w:sz w:val="20"/>
        </w:rPr>
        <w:t xml:space="preserve"> operation.</w:t>
      </w:r>
    </w:p>
    <w:p w14:paraId="2C7A4893" w14:textId="77777777" w:rsidR="00F21987" w:rsidRDefault="00F21987">
      <w:pPr>
        <w:ind w:left="620" w:hanging="620"/>
        <w:rPr>
          <w:sz w:val="20"/>
        </w:rPr>
      </w:pPr>
    </w:p>
    <w:p w14:paraId="6A3F0857" w14:textId="77777777" w:rsidR="00F21987" w:rsidRDefault="00F21987">
      <w:pPr>
        <w:rPr>
          <w:b/>
          <w:sz w:val="20"/>
        </w:rPr>
      </w:pPr>
      <w:r>
        <w:rPr>
          <w:b/>
          <w:sz w:val="20"/>
        </w:rPr>
        <w:t>RULE 6.3.</w:t>
      </w:r>
      <w:r w:rsidR="006F39C1">
        <w:rPr>
          <w:b/>
          <w:sz w:val="20"/>
        </w:rPr>
        <w:t>42</w:t>
      </w:r>
    </w:p>
    <w:p w14:paraId="0F2FE2C0" w14:textId="77777777" w:rsidR="00F21987" w:rsidRDefault="00F21987">
      <w:pPr>
        <w:ind w:left="720"/>
        <w:rPr>
          <w:sz w:val="20"/>
        </w:rPr>
      </w:pPr>
      <w:r>
        <w:rPr>
          <w:b/>
          <w:sz w:val="20"/>
        </w:rPr>
        <w:t>IF</w:t>
      </w:r>
      <w:r>
        <w:rPr>
          <w:sz w:val="20"/>
        </w:rPr>
        <w:t xml:space="preserve"> the </w:t>
      </w:r>
      <w:r>
        <w:rPr>
          <w:rFonts w:ascii="Courier" w:hAnsi="Courier"/>
          <w:sz w:val="18"/>
        </w:rPr>
        <w:t>viMoveAsync()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3B1A9DDE" w14:textId="77777777" w:rsidR="00F21987" w:rsidRDefault="00F21987">
      <w:pPr>
        <w:rPr>
          <w:sz w:val="20"/>
        </w:rPr>
      </w:pPr>
    </w:p>
    <w:p w14:paraId="07271762" w14:textId="77777777" w:rsidR="00F21987" w:rsidRDefault="00F21987">
      <w:pPr>
        <w:rPr>
          <w:sz w:val="20"/>
        </w:rPr>
      </w:pPr>
      <w:r>
        <w:rPr>
          <w:b/>
          <w:sz w:val="20"/>
        </w:rPr>
        <w:t>OBSERVATION</w:t>
      </w:r>
      <w:r>
        <w:rPr>
          <w:sz w:val="20"/>
        </w:rPr>
        <w:t xml:space="preserve"> </w:t>
      </w:r>
      <w:r>
        <w:rPr>
          <w:b/>
          <w:sz w:val="20"/>
        </w:rPr>
        <w:t>6.3.24</w:t>
      </w:r>
    </w:p>
    <w:p w14:paraId="01B8B3E4" w14:textId="77777777"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14:paraId="25D9E887" w14:textId="77777777" w:rsidR="00F21987" w:rsidRDefault="00F21987">
      <w:pPr>
        <w:ind w:left="620" w:hanging="620"/>
        <w:rPr>
          <w:sz w:val="20"/>
        </w:rPr>
      </w:pPr>
    </w:p>
    <w:p w14:paraId="33BA4D73" w14:textId="77777777" w:rsidR="00F21987" w:rsidRDefault="00F21987">
      <w:pPr>
        <w:rPr>
          <w:b/>
          <w:sz w:val="20"/>
        </w:rPr>
      </w:pPr>
      <w:r>
        <w:rPr>
          <w:b/>
          <w:sz w:val="20"/>
        </w:rPr>
        <w:t>RULE 6.3.</w:t>
      </w:r>
      <w:r w:rsidR="006F39C1">
        <w:rPr>
          <w:b/>
          <w:sz w:val="20"/>
        </w:rPr>
        <w:t>43</w:t>
      </w:r>
    </w:p>
    <w:p w14:paraId="0D3A0D6C"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viMoveAsync()</w:t>
      </w:r>
      <w:r>
        <w:rPr>
          <w:sz w:val="20"/>
        </w:rPr>
        <w:t xml:space="preserve"> </w:t>
      </w:r>
      <w:r>
        <w:rPr>
          <w:b/>
          <w:sz w:val="20"/>
        </w:rPr>
        <w:t>SHALL</w:t>
      </w:r>
      <w:r>
        <w:rPr>
          <w:sz w:val="20"/>
        </w:rPr>
        <w:t xml:space="preserve"> be the same codes as those listed for </w:t>
      </w:r>
      <w:r>
        <w:rPr>
          <w:rFonts w:ascii="Courier" w:hAnsi="Courier"/>
          <w:sz w:val="18"/>
        </w:rPr>
        <w:t>viMove()</w:t>
      </w:r>
      <w:r>
        <w:rPr>
          <w:sz w:val="20"/>
        </w:rPr>
        <w:t>.</w:t>
      </w:r>
    </w:p>
    <w:p w14:paraId="07219725" w14:textId="77777777" w:rsidR="00F21987" w:rsidRDefault="00F21987">
      <w:pPr>
        <w:ind w:right="2160"/>
        <w:rPr>
          <w:b/>
          <w:sz w:val="20"/>
        </w:rPr>
      </w:pPr>
    </w:p>
    <w:p w14:paraId="2EB00EAE" w14:textId="77777777" w:rsidR="00F21987" w:rsidRDefault="00F21987">
      <w:pPr>
        <w:rPr>
          <w:sz w:val="20"/>
        </w:rPr>
      </w:pPr>
      <w:r>
        <w:rPr>
          <w:b/>
          <w:sz w:val="20"/>
        </w:rPr>
        <w:t>OBSERVATION</w:t>
      </w:r>
      <w:r>
        <w:rPr>
          <w:sz w:val="20"/>
        </w:rPr>
        <w:t xml:space="preserve"> </w:t>
      </w:r>
      <w:r>
        <w:rPr>
          <w:b/>
          <w:sz w:val="20"/>
        </w:rPr>
        <w:t>6.3.25</w:t>
      </w:r>
    </w:p>
    <w:p w14:paraId="332FF171"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14E59C9" w14:textId="77777777" w:rsidR="00F21987" w:rsidRDefault="00F21987">
      <w:pPr>
        <w:ind w:left="620" w:hanging="620"/>
        <w:rPr>
          <w:sz w:val="20"/>
        </w:rPr>
      </w:pPr>
    </w:p>
    <w:p w14:paraId="45D756C6" w14:textId="77777777" w:rsidR="00F21987" w:rsidRDefault="00F21987" w:rsidP="008F3F30">
      <w:pPr>
        <w:keepNext/>
        <w:rPr>
          <w:b/>
          <w:sz w:val="20"/>
        </w:rPr>
      </w:pPr>
      <w:r>
        <w:rPr>
          <w:b/>
          <w:sz w:val="20"/>
        </w:rPr>
        <w:t>RULE 6.3.4</w:t>
      </w:r>
      <w:r w:rsidR="006F39C1">
        <w:rPr>
          <w:b/>
          <w:sz w:val="20"/>
        </w:rPr>
        <w:t>4</w:t>
      </w:r>
    </w:p>
    <w:p w14:paraId="7128D334" w14:textId="77777777" w:rsidR="00F21987" w:rsidRDefault="00F21987">
      <w:pPr>
        <w:ind w:left="720"/>
        <w:rPr>
          <w:sz w:val="20"/>
        </w:rPr>
      </w:pPr>
      <w:r>
        <w:rPr>
          <w:sz w:val="20"/>
        </w:rPr>
        <w:t xml:space="preserve">For each successful call to </w:t>
      </w:r>
      <w:r>
        <w:rPr>
          <w:rFonts w:ascii="Courier" w:hAnsi="Courier"/>
          <w:sz w:val="18"/>
        </w:rPr>
        <w:t>viMoveAsync()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463B5399" w14:textId="77777777" w:rsidR="00F21987" w:rsidRDefault="00F21987">
      <w:pPr>
        <w:ind w:left="720"/>
        <w:rPr>
          <w:sz w:val="20"/>
        </w:rPr>
      </w:pPr>
    </w:p>
    <w:p w14:paraId="6D02E906" w14:textId="77777777" w:rsidR="00F21987" w:rsidRDefault="00F21987" w:rsidP="00954226">
      <w:pPr>
        <w:keepNext/>
        <w:rPr>
          <w:b/>
          <w:sz w:val="20"/>
        </w:rPr>
      </w:pPr>
      <w:r>
        <w:rPr>
          <w:b/>
          <w:sz w:val="20"/>
        </w:rPr>
        <w:t>RULE 6.3.4</w:t>
      </w:r>
      <w:r w:rsidR="006F39C1">
        <w:rPr>
          <w:b/>
          <w:sz w:val="20"/>
        </w:rPr>
        <w:t>5</w:t>
      </w:r>
    </w:p>
    <w:p w14:paraId="23B28038"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viMoveAsync()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11EDB3B2" w14:textId="77777777" w:rsidR="00F21987" w:rsidRDefault="00F21987">
      <w:pPr>
        <w:ind w:left="720"/>
        <w:rPr>
          <w:b/>
          <w:sz w:val="20"/>
        </w:rPr>
      </w:pPr>
    </w:p>
    <w:p w14:paraId="671374DA" w14:textId="77777777" w:rsidR="00F21987" w:rsidRDefault="00F21987">
      <w:pPr>
        <w:ind w:right="-720"/>
        <w:rPr>
          <w:b/>
          <w:sz w:val="20"/>
        </w:rPr>
      </w:pPr>
      <w:r>
        <w:rPr>
          <w:b/>
          <w:sz w:val="20"/>
        </w:rPr>
        <w:t>RULE 6.3.4</w:t>
      </w:r>
      <w:r w:rsidR="006F39C1">
        <w:rPr>
          <w:b/>
          <w:sz w:val="20"/>
        </w:rPr>
        <w:t>6</w:t>
      </w:r>
    </w:p>
    <w:p w14:paraId="7076AA15"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viMoveAsync()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1367CE22" w14:textId="77777777" w:rsidR="00F21987" w:rsidRDefault="00F21987">
      <w:pPr>
        <w:rPr>
          <w:sz w:val="20"/>
        </w:rPr>
      </w:pPr>
    </w:p>
    <w:p w14:paraId="105BB46A" w14:textId="77777777" w:rsidR="00F21987" w:rsidRDefault="00F21987">
      <w:pPr>
        <w:ind w:right="-720"/>
        <w:rPr>
          <w:b/>
        </w:rPr>
      </w:pPr>
      <w:r>
        <w:rPr>
          <w:b/>
          <w:sz w:val="20"/>
        </w:rPr>
        <w:t>OBSERVATION 6.3.26</w:t>
      </w:r>
    </w:p>
    <w:p w14:paraId="2924F39E" w14:textId="77777777" w:rsidR="00F21987" w:rsidRDefault="00F21987">
      <w:pPr>
        <w:pStyle w:val="NormalIndent1"/>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r>
        <w:rPr>
          <w:rFonts w:ascii="Times New Roman" w:hAnsi="Times New Roman"/>
        </w:rPr>
        <w:t>.</w:t>
      </w:r>
    </w:p>
    <w:p w14:paraId="09A2B537" w14:textId="77777777" w:rsidR="00F21987" w:rsidRDefault="00F21987">
      <w:pPr>
        <w:ind w:left="540" w:hanging="540"/>
        <w:rPr>
          <w:sz w:val="20"/>
        </w:rPr>
      </w:pPr>
    </w:p>
    <w:p w14:paraId="420EB707" w14:textId="77777777" w:rsidR="00F21987" w:rsidRDefault="00F21987">
      <w:pPr>
        <w:ind w:left="540" w:hanging="540"/>
        <w:rPr>
          <w:b/>
          <w:sz w:val="20"/>
        </w:rPr>
      </w:pPr>
      <w:r>
        <w:rPr>
          <w:b/>
          <w:sz w:val="20"/>
        </w:rPr>
        <w:t>INSTR Specific</w:t>
      </w:r>
    </w:p>
    <w:p w14:paraId="49905C49" w14:textId="77777777" w:rsidR="00F21987" w:rsidRDefault="00F21987">
      <w:pPr>
        <w:ind w:left="540" w:hanging="540"/>
        <w:rPr>
          <w:sz w:val="20"/>
        </w:rPr>
      </w:pPr>
    </w:p>
    <w:p w14:paraId="42314711"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77803C40" w14:textId="77777777" w:rsidR="00F21987" w:rsidRDefault="00F21987">
      <w:pPr>
        <w:ind w:left="720"/>
        <w:rPr>
          <w:sz w:val="20"/>
        </w:rPr>
      </w:pPr>
    </w:p>
    <w:p w14:paraId="0D9464BB" w14:textId="77777777" w:rsidR="00F21987" w:rsidRDefault="00F21987">
      <w:pPr>
        <w:rPr>
          <w:sz w:val="20"/>
        </w:rPr>
      </w:pPr>
      <w:r>
        <w:rPr>
          <w:b/>
          <w:sz w:val="20"/>
        </w:rPr>
        <w:t>OBSERVATION 6.3.27</w:t>
      </w:r>
    </w:p>
    <w:p w14:paraId="10E9089E" w14:textId="77777777" w:rsidR="00F21987" w:rsidRDefault="00F21987">
      <w:pPr>
        <w:ind w:left="720"/>
        <w:rPr>
          <w:sz w:val="20"/>
        </w:rPr>
      </w:pPr>
      <w:r>
        <w:rPr>
          <w:sz w:val="20"/>
        </w:rPr>
        <w:t xml:space="preserve">The primary intended use of this operation with an INSTR session is to asynchronously move data to or from the device. Therefore, either the </w:t>
      </w:r>
      <w:r>
        <w:rPr>
          <w:rFonts w:ascii="Courier" w:hAnsi="Courier"/>
          <w:sz w:val="18"/>
        </w:rPr>
        <w:t>srcSpace</w:t>
      </w:r>
      <w:r>
        <w:rPr>
          <w:sz w:val="20"/>
        </w:rPr>
        <w:t xml:space="preserve"> or </w:t>
      </w:r>
      <w:r>
        <w:rPr>
          <w:rFonts w:ascii="Courier" w:hAnsi="Courier"/>
          <w:sz w:val="18"/>
        </w:rPr>
        <w:t>destSpace</w:t>
      </w:r>
      <w:r>
        <w:rPr>
          <w:sz w:val="20"/>
        </w:rPr>
        <w:t xml:space="preserve"> parameter will usually be </w:t>
      </w:r>
      <w:r>
        <w:rPr>
          <w:rFonts w:ascii="Courier" w:hAnsi="Courier"/>
          <w:sz w:val="18"/>
        </w:rPr>
        <w:t>VI_LOCAL_SPACE</w:t>
      </w:r>
      <w:r>
        <w:rPr>
          <w:sz w:val="20"/>
        </w:rPr>
        <w:t xml:space="preserve">. </w:t>
      </w:r>
    </w:p>
    <w:p w14:paraId="56FC4F18" w14:textId="77777777" w:rsidR="00D548C2" w:rsidRDefault="00D548C2" w:rsidP="005726B6">
      <w:pPr>
        <w:ind w:left="4320" w:hanging="3600"/>
        <w:rPr>
          <w:sz w:val="20"/>
        </w:rPr>
      </w:pPr>
    </w:p>
    <w:p w14:paraId="28732051" w14:textId="77777777"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14:paraId="63AB79AC" w14:textId="77777777" w:rsidR="00D548C2" w:rsidRDefault="00D548C2" w:rsidP="00D548C2">
      <w:pPr>
        <w:ind w:left="540" w:hanging="540"/>
        <w:rPr>
          <w:sz w:val="20"/>
        </w:rPr>
      </w:pPr>
    </w:p>
    <w:p w14:paraId="4467A8CE" w14:textId="77777777" w:rsidR="00D548C2" w:rsidRDefault="00D548C2" w:rsidP="00D548C2">
      <w:pPr>
        <w:ind w:left="540" w:hanging="540"/>
        <w:rPr>
          <w:b/>
          <w:sz w:val="20"/>
        </w:rPr>
      </w:pPr>
      <w:r>
        <w:rPr>
          <w:b/>
          <w:sz w:val="20"/>
        </w:rPr>
        <w:t>MEMACC Specific</w:t>
      </w:r>
    </w:p>
    <w:p w14:paraId="57C3C133" w14:textId="77777777" w:rsidR="00D548C2" w:rsidRDefault="00D548C2" w:rsidP="005726B6">
      <w:pPr>
        <w:ind w:left="4320" w:hanging="3600"/>
        <w:rPr>
          <w:sz w:val="20"/>
        </w:rPr>
      </w:pPr>
    </w:p>
    <w:p w14:paraId="0BD79D9E" w14:textId="77777777"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14:paraId="69C672F0" w14:textId="77777777" w:rsidR="00F21987" w:rsidRDefault="00F21987" w:rsidP="00884E3C">
      <w:pPr>
        <w:pStyle w:val="Head2"/>
        <w:ind w:left="2430" w:hanging="2430"/>
        <w:rPr>
          <w:sz w:val="20"/>
        </w:rPr>
      </w:pPr>
      <w:r>
        <w:rPr>
          <w:sz w:val="20"/>
        </w:rPr>
        <w:br w:type="page"/>
      </w:r>
      <w:bookmarkStart w:id="531" w:name="_Toc135102776"/>
      <w:bookmarkStart w:id="532" w:name="_Toc68182587"/>
      <w:r>
        <w:t>6.3.</w:t>
      </w:r>
      <w:r w:rsidR="009453A3">
        <w:t>29</w:t>
      </w:r>
      <w:r>
        <w:rPr>
          <w:sz w:val="20"/>
        </w:rPr>
        <w:t xml:space="preserve">  </w:t>
      </w:r>
      <w:r>
        <w:rPr>
          <w:rStyle w:val="Courier"/>
        </w:rPr>
        <w:t>viMapAddress</w:t>
      </w:r>
      <w:r>
        <w:rPr>
          <w:rStyle w:val="Courier"/>
          <w:b w:val="0"/>
        </w:rPr>
        <w:t>(vi, mapSpace, mapBase, mapSize, access, suggested, address)</w:t>
      </w:r>
      <w:bookmarkEnd w:id="531"/>
      <w:bookmarkEnd w:id="532"/>
    </w:p>
    <w:p w14:paraId="7D345865" w14:textId="77777777" w:rsidR="003C1D23" w:rsidRDefault="003C1D23" w:rsidP="00884E3C">
      <w:pPr>
        <w:pStyle w:val="Head2"/>
        <w:ind w:left="2700" w:hanging="2700"/>
        <w:rPr>
          <w:sz w:val="20"/>
        </w:rPr>
      </w:pPr>
      <w:bookmarkStart w:id="533" w:name="_Toc135102777"/>
      <w:bookmarkStart w:id="534" w:name="_Toc68182588"/>
      <w:r>
        <w:t>6.3.</w:t>
      </w:r>
      <w:r w:rsidR="009453A3">
        <w:t>30</w:t>
      </w:r>
      <w:r>
        <w:rPr>
          <w:sz w:val="20"/>
        </w:rPr>
        <w:t xml:space="preserve">  </w:t>
      </w:r>
      <w:r>
        <w:rPr>
          <w:rStyle w:val="Courier"/>
        </w:rPr>
        <w:t>viMapAddressEx</w:t>
      </w:r>
      <w:r>
        <w:rPr>
          <w:rStyle w:val="Courier"/>
          <w:b w:val="0"/>
        </w:rPr>
        <w:t>(vi, mapSpace, mapBase64, mapSize, access, suggested, address)</w:t>
      </w:r>
      <w:bookmarkEnd w:id="533"/>
      <w:bookmarkEnd w:id="534"/>
    </w:p>
    <w:p w14:paraId="5C301A85" w14:textId="77777777" w:rsidR="00F21987" w:rsidRDefault="00F21987">
      <w:pPr>
        <w:ind w:left="2160" w:hanging="2160"/>
        <w:rPr>
          <w:b/>
          <w:sz w:val="20"/>
        </w:rPr>
      </w:pPr>
    </w:p>
    <w:p w14:paraId="3C7635A9" w14:textId="77777777" w:rsidR="00F21987" w:rsidRDefault="00F21987">
      <w:pPr>
        <w:ind w:left="620" w:hanging="620"/>
        <w:rPr>
          <w:sz w:val="20"/>
        </w:rPr>
      </w:pPr>
      <w:r>
        <w:rPr>
          <w:b/>
          <w:sz w:val="20"/>
        </w:rPr>
        <w:t>Purpose</w:t>
      </w:r>
    </w:p>
    <w:p w14:paraId="1DF569F7" w14:textId="77777777" w:rsidR="00F21987" w:rsidRDefault="00F21987">
      <w:pPr>
        <w:ind w:left="720" w:hanging="720"/>
        <w:rPr>
          <w:sz w:val="20"/>
        </w:rPr>
      </w:pPr>
      <w:r>
        <w:rPr>
          <w:sz w:val="20"/>
        </w:rPr>
        <w:tab/>
        <w:t>Map the specified memory space into the process’s address space.</w:t>
      </w:r>
    </w:p>
    <w:p w14:paraId="6AEEECD7" w14:textId="77777777" w:rsidR="00F21987" w:rsidRDefault="00F21987">
      <w:pPr>
        <w:ind w:left="620" w:hanging="620"/>
        <w:rPr>
          <w:sz w:val="20"/>
        </w:rPr>
      </w:pPr>
    </w:p>
    <w:p w14:paraId="6B00D237" w14:textId="77777777" w:rsidR="00F21987" w:rsidRDefault="00F21987">
      <w:pPr>
        <w:ind w:left="1800" w:hanging="1800"/>
        <w:rPr>
          <w:b/>
          <w:sz w:val="20"/>
        </w:rPr>
      </w:pPr>
      <w:r>
        <w:rPr>
          <w:b/>
          <w:sz w:val="20"/>
        </w:rPr>
        <w:t>Parameters</w:t>
      </w:r>
    </w:p>
    <w:p w14:paraId="198D67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0"/>
      </w:tblGrid>
      <w:tr w:rsidR="00F21987" w14:paraId="0B35650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0BD7DB9" w14:textId="77777777"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08D0CC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E2F2D32"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2E58BEB" w14:textId="77777777" w:rsidR="00F21987" w:rsidRDefault="00F21987">
            <w:pPr>
              <w:tabs>
                <w:tab w:val="bar" w:pos="10080"/>
              </w:tabs>
              <w:spacing w:before="40" w:after="40"/>
              <w:jc w:val="center"/>
              <w:rPr>
                <w:sz w:val="20"/>
              </w:rPr>
            </w:pPr>
            <w:r>
              <w:rPr>
                <w:b/>
                <w:sz w:val="20"/>
              </w:rPr>
              <w:t>Description</w:t>
            </w:r>
          </w:p>
        </w:tc>
      </w:tr>
      <w:tr w:rsidR="00F21987" w14:paraId="687794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A7283C9"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6366440" w14:textId="77777777"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14:paraId="5FB0C7DC"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1BF0303F" w14:textId="77777777" w:rsidR="00F21987" w:rsidRDefault="00F21987">
            <w:pPr>
              <w:tabs>
                <w:tab w:val="bar" w:pos="10080"/>
              </w:tabs>
              <w:spacing w:before="40" w:after="40"/>
              <w:ind w:left="80"/>
              <w:rPr>
                <w:sz w:val="20"/>
              </w:rPr>
            </w:pPr>
            <w:r>
              <w:rPr>
                <w:sz w:val="20"/>
              </w:rPr>
              <w:t>Unique logical identifier to a session.</w:t>
            </w:r>
          </w:p>
        </w:tc>
      </w:tr>
      <w:tr w:rsidR="00F21987" w14:paraId="54066F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7A48D" w14:textId="77777777" w:rsidR="00F21987" w:rsidRDefault="00F21987">
            <w:pPr>
              <w:tabs>
                <w:tab w:val="bar" w:pos="10080"/>
              </w:tabs>
              <w:spacing w:before="40" w:after="40"/>
              <w:ind w:left="80"/>
              <w:rPr>
                <w:rFonts w:ascii="Courier" w:hAnsi="Courier"/>
                <w:sz w:val="18"/>
              </w:rPr>
            </w:pPr>
            <w:r>
              <w:rPr>
                <w:rFonts w:ascii="Courier" w:hAnsi="Courier"/>
                <w:sz w:val="18"/>
              </w:rPr>
              <w:t>mapSpace</w:t>
            </w:r>
          </w:p>
        </w:tc>
        <w:tc>
          <w:tcPr>
            <w:tcW w:w="1260" w:type="dxa"/>
            <w:tcBorders>
              <w:top w:val="single" w:sz="6" w:space="0" w:color="auto"/>
              <w:left w:val="single" w:sz="6" w:space="0" w:color="auto"/>
              <w:bottom w:val="single" w:sz="6" w:space="0" w:color="auto"/>
              <w:right w:val="single" w:sz="6" w:space="0" w:color="auto"/>
            </w:tcBorders>
          </w:tcPr>
          <w:p w14:paraId="2A909821"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28FAD7"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72BBD35" w14:textId="77777777" w:rsidR="00F21987" w:rsidRDefault="00F21987">
            <w:pPr>
              <w:tabs>
                <w:tab w:val="bar" w:pos="10080"/>
              </w:tabs>
              <w:spacing w:before="40" w:after="40"/>
              <w:ind w:left="80"/>
              <w:rPr>
                <w:sz w:val="20"/>
              </w:rPr>
            </w:pPr>
            <w:r>
              <w:rPr>
                <w:sz w:val="20"/>
              </w:rPr>
              <w:t xml:space="preserve">Specifies the address space to map. </w:t>
            </w:r>
          </w:p>
        </w:tc>
      </w:tr>
      <w:tr w:rsidR="00F21987" w14:paraId="5C289A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5EE5669" w14:textId="77777777" w:rsidR="00F21987" w:rsidRDefault="00F21987">
            <w:pPr>
              <w:tabs>
                <w:tab w:val="bar" w:pos="10080"/>
              </w:tabs>
              <w:spacing w:before="40" w:after="40"/>
              <w:ind w:left="80"/>
              <w:rPr>
                <w:rFonts w:ascii="Courier" w:hAnsi="Courier"/>
                <w:sz w:val="18"/>
              </w:rPr>
            </w:pPr>
            <w:r>
              <w:rPr>
                <w:rFonts w:ascii="Courier" w:hAnsi="Courier"/>
                <w:sz w:val="18"/>
              </w:rPr>
              <w:t>mapBase</w:t>
            </w:r>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14:paraId="7375C67E"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4CD380"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65A9591" w14:textId="77777777" w:rsidR="00F21987" w:rsidRDefault="00F21987">
            <w:pPr>
              <w:tabs>
                <w:tab w:val="bar" w:pos="10080"/>
              </w:tabs>
              <w:spacing w:before="40" w:after="40"/>
              <w:ind w:left="80"/>
              <w:rPr>
                <w:sz w:val="20"/>
              </w:rPr>
            </w:pPr>
            <w:r>
              <w:rPr>
                <w:sz w:val="20"/>
              </w:rPr>
              <w:t>Offset (in bytes) of the memory to be mapped.</w:t>
            </w:r>
          </w:p>
        </w:tc>
      </w:tr>
      <w:tr w:rsidR="00F21987" w14:paraId="017882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C628CC" w14:textId="77777777" w:rsidR="00F21987" w:rsidRDefault="00F21987">
            <w:pPr>
              <w:tabs>
                <w:tab w:val="bar" w:pos="10080"/>
              </w:tabs>
              <w:spacing w:before="40" w:after="40"/>
              <w:ind w:left="80"/>
              <w:rPr>
                <w:rFonts w:ascii="Courier" w:hAnsi="Courier"/>
                <w:sz w:val="18"/>
              </w:rPr>
            </w:pPr>
            <w:r>
              <w:rPr>
                <w:rFonts w:ascii="Courier" w:hAnsi="Courier"/>
                <w:sz w:val="18"/>
              </w:rPr>
              <w:t>mapSize</w:t>
            </w:r>
          </w:p>
        </w:tc>
        <w:tc>
          <w:tcPr>
            <w:tcW w:w="1260" w:type="dxa"/>
            <w:tcBorders>
              <w:top w:val="single" w:sz="6" w:space="0" w:color="auto"/>
              <w:left w:val="single" w:sz="6" w:space="0" w:color="auto"/>
              <w:bottom w:val="single" w:sz="6" w:space="0" w:color="auto"/>
              <w:right w:val="single" w:sz="6" w:space="0" w:color="auto"/>
            </w:tcBorders>
          </w:tcPr>
          <w:p w14:paraId="7917DA8B"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3280ECB"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2CC44CE" w14:textId="77777777" w:rsidR="00F21987" w:rsidRDefault="00F21987">
            <w:pPr>
              <w:tabs>
                <w:tab w:val="bar" w:pos="10080"/>
              </w:tabs>
              <w:spacing w:before="40" w:after="40"/>
              <w:ind w:left="80"/>
              <w:rPr>
                <w:sz w:val="20"/>
              </w:rPr>
            </w:pPr>
            <w:r>
              <w:rPr>
                <w:sz w:val="20"/>
              </w:rPr>
              <w:t>Amount of memory to map (in bytes).</w:t>
            </w:r>
          </w:p>
        </w:tc>
      </w:tr>
      <w:tr w:rsidR="00F21987" w14:paraId="5FB599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3274E4" w14:textId="77777777"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14:paraId="35BAF7E4"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0C4B97C" w14:textId="77777777" w:rsidR="00F21987" w:rsidRDefault="00F21987">
            <w:pPr>
              <w:tabs>
                <w:tab w:val="bar" w:pos="10080"/>
              </w:tabs>
              <w:spacing w:before="40" w:after="40"/>
              <w:ind w:right="-80"/>
              <w:rPr>
                <w:rFonts w:ascii="Courier" w:hAnsi="Courier"/>
                <w:sz w:val="18"/>
              </w:rPr>
            </w:pPr>
            <w:r>
              <w:rPr>
                <w:rFonts w:ascii="Courier" w:hAnsi="Courier"/>
                <w:sz w:val="18"/>
              </w:rPr>
              <w:t>ViBoolean</w:t>
            </w:r>
          </w:p>
        </w:tc>
        <w:tc>
          <w:tcPr>
            <w:tcW w:w="3870" w:type="dxa"/>
            <w:tcBorders>
              <w:top w:val="single" w:sz="6" w:space="0" w:color="auto"/>
              <w:left w:val="single" w:sz="6" w:space="0" w:color="auto"/>
              <w:bottom w:val="single" w:sz="6" w:space="0" w:color="auto"/>
              <w:right w:val="single" w:sz="6" w:space="0" w:color="auto"/>
            </w:tcBorders>
          </w:tcPr>
          <w:p w14:paraId="760CAF7F" w14:textId="77777777"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14:paraId="0D57A8B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BEEE3B" w14:textId="77777777"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14:paraId="3BC63655" w14:textId="77777777"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E1F401C"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4FEB34DB" w14:textId="77777777"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14:paraId="67595EB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F0A203" w14:textId="77777777"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14:paraId="08844102" w14:textId="77777777"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4BE9D34"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2FA1A590" w14:textId="77777777" w:rsidR="00F21987" w:rsidRDefault="00F21987">
            <w:pPr>
              <w:tabs>
                <w:tab w:val="bar" w:pos="10080"/>
              </w:tabs>
              <w:spacing w:before="40" w:after="40"/>
              <w:ind w:left="80"/>
              <w:rPr>
                <w:sz w:val="20"/>
              </w:rPr>
            </w:pPr>
            <w:r>
              <w:rPr>
                <w:sz w:val="20"/>
              </w:rPr>
              <w:t>Address in your process space where the memory was mapped.</w:t>
            </w:r>
          </w:p>
        </w:tc>
      </w:tr>
    </w:tbl>
    <w:p w14:paraId="6A92ED9D" w14:textId="77777777" w:rsidR="00F21987" w:rsidRDefault="00F21987">
      <w:pPr>
        <w:ind w:left="1440" w:hanging="1440"/>
        <w:rPr>
          <w:sz w:val="20"/>
        </w:rPr>
      </w:pPr>
    </w:p>
    <w:p w14:paraId="21B29227" w14:textId="77777777" w:rsidR="00F21987" w:rsidRDefault="00F21987">
      <w:pPr>
        <w:ind w:left="1440" w:hanging="1440"/>
        <w:rPr>
          <w:b/>
          <w:sz w:val="20"/>
        </w:rPr>
      </w:pPr>
      <w:r>
        <w:rPr>
          <w:b/>
          <w:sz w:val="20"/>
        </w:rPr>
        <w:t>Return Values</w:t>
      </w:r>
    </w:p>
    <w:p w14:paraId="5A9DAE2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A38222" w14:textId="77777777">
        <w:trPr>
          <w:cantSplit/>
        </w:trPr>
        <w:tc>
          <w:tcPr>
            <w:tcW w:w="3680" w:type="dxa"/>
          </w:tcPr>
          <w:p w14:paraId="6E2EA25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E161EA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8C3F71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4ECCC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0EA21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107337C" w14:textId="77777777" w:rsidR="00F21987" w:rsidRDefault="00F21987">
            <w:pPr>
              <w:spacing w:before="40" w:after="40"/>
              <w:jc w:val="center"/>
              <w:rPr>
                <w:b/>
                <w:sz w:val="20"/>
              </w:rPr>
            </w:pPr>
            <w:r>
              <w:rPr>
                <w:b/>
                <w:sz w:val="20"/>
              </w:rPr>
              <w:t>Description</w:t>
            </w:r>
          </w:p>
        </w:tc>
      </w:tr>
      <w:tr w:rsidR="00F21987" w14:paraId="00FB9D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611BE2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1B828A2" w14:textId="77777777" w:rsidR="00F21987" w:rsidRDefault="00F21987">
            <w:pPr>
              <w:spacing w:before="40" w:after="40"/>
              <w:ind w:left="80"/>
              <w:rPr>
                <w:sz w:val="20"/>
              </w:rPr>
            </w:pPr>
            <w:r>
              <w:rPr>
                <w:sz w:val="20"/>
              </w:rPr>
              <w:t>Map successful.</w:t>
            </w:r>
          </w:p>
        </w:tc>
      </w:tr>
    </w:tbl>
    <w:p w14:paraId="4FE292B9" w14:textId="77777777"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75E60DE8" w14:textId="77777777">
        <w:trPr>
          <w:cantSplit/>
        </w:trPr>
        <w:tc>
          <w:tcPr>
            <w:tcW w:w="3680" w:type="dxa"/>
          </w:tcPr>
          <w:p w14:paraId="4223B2B4" w14:textId="77777777" w:rsidR="00F21987" w:rsidRDefault="00F21987">
            <w:pPr>
              <w:spacing w:before="40" w:after="40"/>
              <w:jc w:val="center"/>
              <w:rPr>
                <w:b/>
                <w:sz w:val="20"/>
              </w:rPr>
            </w:pPr>
            <w:r>
              <w:rPr>
                <w:b/>
                <w:sz w:val="20"/>
              </w:rPr>
              <w:t>Error Codes</w:t>
            </w:r>
          </w:p>
        </w:tc>
        <w:tc>
          <w:tcPr>
            <w:tcW w:w="4680" w:type="dxa"/>
          </w:tcPr>
          <w:p w14:paraId="6E8B6D1E" w14:textId="77777777" w:rsidR="00F21987" w:rsidRDefault="00F21987">
            <w:pPr>
              <w:spacing w:before="40" w:after="40"/>
              <w:jc w:val="center"/>
              <w:rPr>
                <w:b/>
                <w:sz w:val="20"/>
              </w:rPr>
            </w:pPr>
            <w:r>
              <w:rPr>
                <w:b/>
                <w:sz w:val="20"/>
              </w:rPr>
              <w:t>Description</w:t>
            </w:r>
          </w:p>
        </w:tc>
      </w:tr>
      <w:tr w:rsidR="00F21987" w14:paraId="29ACB24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14:paraId="15B080C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F494A1B" w14:textId="77777777" w:rsidR="00F21987" w:rsidRDefault="00F21987">
            <w:pPr>
              <w:spacing w:before="40" w:after="40"/>
              <w:ind w:left="80"/>
              <w:rPr>
                <w:sz w:val="20"/>
              </w:rPr>
            </w:pPr>
            <w:r>
              <w:rPr>
                <w:sz w:val="20"/>
              </w:rPr>
              <w:t>The given session or object reference is invalid (both are the same value).</w:t>
            </w:r>
          </w:p>
        </w:tc>
      </w:tr>
      <w:tr w:rsidR="00F21987" w14:paraId="4C63880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140C1D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C58F96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B0D7B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2167530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3EA35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8F5BD6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14:paraId="6F4544F0"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14:paraId="4F728F71" w14:textId="77777777" w:rsidR="00F21987" w:rsidRDefault="00F21987">
            <w:pPr>
              <w:spacing w:before="40" w:after="40"/>
              <w:ind w:left="80"/>
              <w:rPr>
                <w:sz w:val="20"/>
              </w:rPr>
            </w:pPr>
            <w:r>
              <w:rPr>
                <w:sz w:val="20"/>
              </w:rPr>
              <w:t>Invalid address space specified.</w:t>
            </w:r>
          </w:p>
        </w:tc>
      </w:tr>
      <w:tr w:rsidR="00F21987" w14:paraId="7CAC0AD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66F68E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B18ACD9" w14:textId="77777777" w:rsidR="00F21987" w:rsidRDefault="00F21987">
            <w:pPr>
              <w:spacing w:before="40" w:after="40"/>
              <w:ind w:left="80"/>
              <w:rPr>
                <w:sz w:val="20"/>
              </w:rPr>
            </w:pPr>
            <w:r>
              <w:rPr>
                <w:sz w:val="20"/>
              </w:rPr>
              <w:t>Invalid offset specified.</w:t>
            </w:r>
          </w:p>
        </w:tc>
      </w:tr>
    </w:tbl>
    <w:p w14:paraId="6F291726" w14:textId="77777777" w:rsidR="00F21987" w:rsidRDefault="00F21987">
      <w:pPr>
        <w:tabs>
          <w:tab w:val="right" w:pos="8730"/>
        </w:tabs>
        <w:ind w:left="540" w:hanging="540"/>
        <w:rPr>
          <w:b/>
          <w:sz w:val="20"/>
        </w:rPr>
      </w:pPr>
      <w:r>
        <w:rPr>
          <w:sz w:val="20"/>
        </w:rPr>
        <w:tab/>
      </w:r>
      <w:r>
        <w:rPr>
          <w:sz w:val="20"/>
        </w:rPr>
        <w:tab/>
        <w:t>(continues)</w:t>
      </w:r>
    </w:p>
    <w:p w14:paraId="1669F170" w14:textId="77777777"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21A22C10" w14:textId="77777777">
        <w:trPr>
          <w:cantSplit/>
        </w:trPr>
        <w:tc>
          <w:tcPr>
            <w:tcW w:w="3680" w:type="dxa"/>
          </w:tcPr>
          <w:p w14:paraId="79600710" w14:textId="77777777" w:rsidR="00F21987" w:rsidRDefault="00F21987">
            <w:pPr>
              <w:spacing w:before="40" w:after="40"/>
              <w:jc w:val="center"/>
              <w:rPr>
                <w:b/>
                <w:sz w:val="20"/>
              </w:rPr>
            </w:pPr>
            <w:r>
              <w:rPr>
                <w:b/>
                <w:sz w:val="20"/>
              </w:rPr>
              <w:t>Error Codes</w:t>
            </w:r>
          </w:p>
        </w:tc>
        <w:tc>
          <w:tcPr>
            <w:tcW w:w="4680" w:type="dxa"/>
          </w:tcPr>
          <w:p w14:paraId="73FBE58C" w14:textId="77777777" w:rsidR="00F21987" w:rsidRDefault="00F21987">
            <w:pPr>
              <w:spacing w:before="40" w:after="40"/>
              <w:jc w:val="center"/>
              <w:rPr>
                <w:b/>
                <w:sz w:val="20"/>
              </w:rPr>
            </w:pPr>
            <w:r>
              <w:rPr>
                <w:b/>
                <w:sz w:val="20"/>
              </w:rPr>
              <w:t>Description</w:t>
            </w:r>
          </w:p>
        </w:tc>
      </w:tr>
      <w:tr w:rsidR="00F21987" w14:paraId="303B01C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14:paraId="6581338F"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14:paraId="28A3D54F" w14:textId="77777777" w:rsidR="00F21987" w:rsidRDefault="00F21987">
            <w:pPr>
              <w:spacing w:before="40" w:after="40"/>
              <w:ind w:left="80"/>
              <w:rPr>
                <w:sz w:val="20"/>
              </w:rPr>
            </w:pPr>
            <w:r>
              <w:rPr>
                <w:sz w:val="20"/>
              </w:rPr>
              <w:t>Specified region is not accessible from this hardware.</w:t>
            </w:r>
          </w:p>
        </w:tc>
      </w:tr>
      <w:tr w:rsidR="00F21987" w14:paraId="252C98B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2C107F6"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225B5730" w14:textId="77777777" w:rsidR="00F21987" w:rsidRDefault="00F21987">
            <w:pPr>
              <w:spacing w:before="40" w:after="40"/>
              <w:ind w:left="80"/>
              <w:rPr>
                <w:sz w:val="20"/>
              </w:rPr>
            </w:pPr>
            <w:r>
              <w:rPr>
                <w:sz w:val="20"/>
              </w:rPr>
              <w:t>Invalid size of window specified.</w:t>
            </w:r>
          </w:p>
        </w:tc>
      </w:tr>
      <w:tr w:rsidR="00F21987" w14:paraId="7D843E4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AEB7AE0"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6D5A768" w14:textId="77777777" w:rsidR="00F21987" w:rsidRDefault="00F21987">
            <w:pPr>
              <w:spacing w:before="40" w:after="40"/>
              <w:ind w:left="80"/>
              <w:rPr>
                <w:sz w:val="20"/>
              </w:rPr>
            </w:pPr>
            <w:r>
              <w:rPr>
                <w:sz w:val="20"/>
              </w:rPr>
              <w:t>Invalid access mode.</w:t>
            </w:r>
          </w:p>
        </w:tc>
      </w:tr>
      <w:tr w:rsidR="00F21987" w14:paraId="73C962F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555659F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CC59A9D" w14:textId="77777777" w:rsidR="00F21987" w:rsidRDefault="00F21987">
            <w:pPr>
              <w:spacing w:before="40" w:after="40"/>
              <w:ind w:left="80"/>
              <w:rPr>
                <w:sz w:val="20"/>
              </w:rPr>
            </w:pPr>
            <w:r>
              <w:rPr>
                <w:rFonts w:ascii="Courier" w:hAnsi="Courier"/>
                <w:sz w:val="18"/>
              </w:rPr>
              <w:t>viMapAddress()</w:t>
            </w:r>
            <w:r>
              <w:rPr>
                <w:sz w:val="20"/>
              </w:rPr>
              <w:t xml:space="preserve"> could not acquire resource or perform mapping before the timer expired.</w:t>
            </w:r>
          </w:p>
        </w:tc>
      </w:tr>
      <w:tr w:rsidR="00F21987" w14:paraId="5221E93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FE73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35EAD0F" w14:textId="77777777" w:rsidR="00F21987" w:rsidRDefault="00F21987">
            <w:pPr>
              <w:spacing w:before="40" w:after="40"/>
              <w:ind w:left="80"/>
              <w:rPr>
                <w:sz w:val="20"/>
              </w:rPr>
            </w:pPr>
            <w:r>
              <w:rPr>
                <w:sz w:val="20"/>
              </w:rPr>
              <w:t>Unable to allocate window of at least the requested size.</w:t>
            </w:r>
          </w:p>
        </w:tc>
      </w:tr>
      <w:tr w:rsidR="00F21987" w14:paraId="120CDE8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79FD023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7A4A5E34" w14:textId="77777777" w:rsidR="00F21987" w:rsidRDefault="00F21987">
            <w:pPr>
              <w:spacing w:before="40" w:after="40"/>
              <w:ind w:left="80"/>
              <w:rPr>
                <w:sz w:val="20"/>
              </w:rPr>
            </w:pPr>
            <w:r>
              <w:rPr>
                <w:sz w:val="20"/>
              </w:rPr>
              <w:t>The specified session already contains a mapped window.</w:t>
            </w:r>
          </w:p>
        </w:tc>
      </w:tr>
      <w:tr w:rsidR="00F21987" w14:paraId="5FE968A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2C1178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4B0DBB5"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86177FC" w14:textId="77777777" w:rsidR="00F21987" w:rsidRDefault="00F21987">
      <w:pPr>
        <w:ind w:left="540" w:hanging="540"/>
        <w:rPr>
          <w:b/>
          <w:sz w:val="20"/>
        </w:rPr>
      </w:pPr>
    </w:p>
    <w:p w14:paraId="6E44CECB" w14:textId="77777777" w:rsidR="00F21987" w:rsidRDefault="00F21987">
      <w:pPr>
        <w:ind w:left="540" w:hanging="540"/>
        <w:rPr>
          <w:sz w:val="20"/>
        </w:rPr>
      </w:pPr>
      <w:r>
        <w:rPr>
          <w:b/>
          <w:sz w:val="20"/>
        </w:rPr>
        <w:t>Description</w:t>
      </w:r>
      <w:r>
        <w:rPr>
          <w:sz w:val="20"/>
        </w:rPr>
        <w:t xml:space="preserve"> </w:t>
      </w:r>
    </w:p>
    <w:p w14:paraId="60BE3030" w14:textId="77777777"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r>
        <w:rPr>
          <w:rFonts w:ascii="Courier" w:hAnsi="Courier"/>
          <w:sz w:val="18"/>
        </w:rPr>
        <w:t>mapSpace</w:t>
      </w:r>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14:paraId="7B4B97BF" w14:textId="77777777" w:rsidR="00F21987" w:rsidRDefault="00F21987">
      <w:pPr>
        <w:ind w:left="620" w:hanging="620"/>
        <w:rPr>
          <w:sz w:val="20"/>
        </w:rPr>
      </w:pPr>
    </w:p>
    <w:p w14:paraId="1E097353" w14:textId="77777777" w:rsidR="00F21987" w:rsidRDefault="00F21987">
      <w:pPr>
        <w:ind w:left="720" w:hanging="720"/>
        <w:rPr>
          <w:sz w:val="20"/>
        </w:rPr>
      </w:pPr>
      <w:r>
        <w:rPr>
          <w:sz w:val="20"/>
        </w:rPr>
        <w:tab/>
        <w:t xml:space="preserve">The following table lists the valid entries for the </w:t>
      </w:r>
      <w:r>
        <w:rPr>
          <w:rFonts w:ascii="Courier" w:hAnsi="Courier"/>
          <w:sz w:val="18"/>
        </w:rPr>
        <w:t>mapSpace</w:t>
      </w:r>
      <w:r>
        <w:rPr>
          <w:sz w:val="20"/>
        </w:rPr>
        <w:t xml:space="preserve"> parameter.</w:t>
      </w:r>
    </w:p>
    <w:p w14:paraId="6B99F138"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4070EA54"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BC7E8C8"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F3A08D1" w14:textId="77777777" w:rsidR="00F21987" w:rsidRDefault="00F21987">
            <w:pPr>
              <w:spacing w:before="40" w:after="40"/>
              <w:jc w:val="center"/>
              <w:rPr>
                <w:b/>
                <w:sz w:val="20"/>
              </w:rPr>
            </w:pPr>
            <w:r>
              <w:rPr>
                <w:b/>
                <w:sz w:val="20"/>
              </w:rPr>
              <w:t>Description</w:t>
            </w:r>
          </w:p>
        </w:tc>
      </w:tr>
      <w:tr w:rsidR="00F21987" w14:paraId="4A867E4C" w14:textId="77777777">
        <w:trPr>
          <w:cantSplit/>
        </w:trPr>
        <w:tc>
          <w:tcPr>
            <w:tcW w:w="2448" w:type="dxa"/>
            <w:tcBorders>
              <w:top w:val="double" w:sz="6" w:space="0" w:color="auto"/>
              <w:left w:val="single" w:sz="6" w:space="0" w:color="auto"/>
              <w:bottom w:val="single" w:sz="6" w:space="0" w:color="auto"/>
              <w:right w:val="single" w:sz="6" w:space="0" w:color="auto"/>
            </w:tcBorders>
          </w:tcPr>
          <w:p w14:paraId="46DA7F64"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4756083A" w14:textId="77777777" w:rsidR="00F21987" w:rsidRDefault="00F21987">
            <w:pPr>
              <w:spacing w:before="40" w:after="40"/>
              <w:ind w:left="80"/>
              <w:rPr>
                <w:b/>
                <w:sz w:val="20"/>
              </w:rPr>
            </w:pPr>
            <w:r>
              <w:rPr>
                <w:sz w:val="20"/>
              </w:rPr>
              <w:t>Map the A16 address space of VXI/MXI bus.</w:t>
            </w:r>
          </w:p>
        </w:tc>
      </w:tr>
      <w:tr w:rsidR="00F21987" w14:paraId="6BEE20F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4A812A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5EE0AA32" w14:textId="77777777" w:rsidR="00F21987" w:rsidRDefault="00F21987">
            <w:pPr>
              <w:spacing w:before="40" w:after="40"/>
              <w:ind w:left="80"/>
              <w:rPr>
                <w:sz w:val="20"/>
              </w:rPr>
            </w:pPr>
            <w:r>
              <w:rPr>
                <w:sz w:val="20"/>
              </w:rPr>
              <w:t>Map the A24 address space of VXI/MXI bus.</w:t>
            </w:r>
          </w:p>
        </w:tc>
      </w:tr>
      <w:tr w:rsidR="00F21987" w14:paraId="23B3885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73BE02"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84D2C90" w14:textId="77777777" w:rsidR="00F21987" w:rsidRDefault="00F21987">
            <w:pPr>
              <w:spacing w:before="40" w:after="40"/>
              <w:ind w:left="80"/>
              <w:rPr>
                <w:sz w:val="20"/>
              </w:rPr>
            </w:pPr>
            <w:r>
              <w:rPr>
                <w:sz w:val="20"/>
              </w:rPr>
              <w:t>Map the A32 address space of VXI/MXI bus.</w:t>
            </w:r>
          </w:p>
        </w:tc>
      </w:tr>
      <w:tr w:rsidR="00014A40" w14:paraId="36E408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98297B9" w14:textId="77777777"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6203626E" w14:textId="77777777" w:rsidR="00014A40" w:rsidRDefault="00014A40">
            <w:pPr>
              <w:spacing w:before="40" w:after="40"/>
              <w:ind w:left="80"/>
              <w:rPr>
                <w:sz w:val="20"/>
              </w:rPr>
            </w:pPr>
            <w:r>
              <w:rPr>
                <w:sz w:val="20"/>
              </w:rPr>
              <w:t>Map the A64 address space of VXI/MXI bus.</w:t>
            </w:r>
          </w:p>
        </w:tc>
      </w:tr>
      <w:tr w:rsidR="00014A40" w14:paraId="6A85944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16B33E" w14:textId="77777777"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2E73268" w14:textId="77777777" w:rsidR="00014A40" w:rsidRDefault="00014A40">
            <w:pPr>
              <w:spacing w:before="40" w:after="40"/>
              <w:ind w:left="80"/>
              <w:rPr>
                <w:sz w:val="20"/>
              </w:rPr>
            </w:pPr>
            <w:r>
              <w:rPr>
                <w:sz w:val="20"/>
              </w:rPr>
              <w:t>Address the PCI configuration space.</w:t>
            </w:r>
          </w:p>
        </w:tc>
      </w:tr>
      <w:tr w:rsidR="00014A40" w14:paraId="72B0354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197239E" w14:textId="77777777"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E2F7A" w14:textId="77777777" w:rsidR="00014A40" w:rsidRDefault="00014A40">
            <w:pPr>
              <w:spacing w:before="40" w:after="40"/>
              <w:ind w:left="80"/>
              <w:rPr>
                <w:sz w:val="20"/>
              </w:rPr>
            </w:pPr>
            <w:r>
              <w:rPr>
                <w:sz w:val="20"/>
              </w:rPr>
              <w:t>Address the specified PCI memory or I/O space.</w:t>
            </w:r>
          </w:p>
        </w:tc>
      </w:tr>
      <w:tr w:rsidR="00014A40" w14:paraId="0089EDE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F9F74E" w14:textId="77777777"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4C9162D9" w14:textId="77777777" w:rsidR="00014A40" w:rsidRDefault="00014A40">
            <w:pPr>
              <w:spacing w:before="40" w:after="40"/>
              <w:ind w:left="80"/>
              <w:rPr>
                <w:sz w:val="20"/>
              </w:rPr>
            </w:pPr>
            <w:r>
              <w:rPr>
                <w:sz w:val="20"/>
              </w:rPr>
              <w:t>Access physical locally allocated memory.</w:t>
            </w:r>
          </w:p>
        </w:tc>
      </w:tr>
    </w:tbl>
    <w:p w14:paraId="4677C2C7" w14:textId="77777777" w:rsidR="00F21987" w:rsidRDefault="00F21987">
      <w:pPr>
        <w:ind w:left="620" w:hanging="620"/>
        <w:rPr>
          <w:sz w:val="20"/>
        </w:rPr>
      </w:pPr>
    </w:p>
    <w:p w14:paraId="7B7837AA" w14:textId="77777777" w:rsidR="00F21987" w:rsidRDefault="00F21987">
      <w:pPr>
        <w:ind w:left="620" w:hanging="620"/>
        <w:rPr>
          <w:b/>
          <w:sz w:val="20"/>
        </w:rPr>
      </w:pPr>
      <w:r>
        <w:rPr>
          <w:b/>
          <w:sz w:val="20"/>
        </w:rPr>
        <w:t>Related Items</w:t>
      </w:r>
    </w:p>
    <w:p w14:paraId="4DFC653A" w14:textId="77777777" w:rsidR="00F21987" w:rsidRDefault="00F21987">
      <w:pPr>
        <w:ind w:left="720" w:hanging="720"/>
        <w:rPr>
          <w:sz w:val="20"/>
        </w:rPr>
      </w:pPr>
      <w:r>
        <w:rPr>
          <w:sz w:val="20"/>
        </w:rPr>
        <w:tab/>
        <w:t xml:space="preserve">See the INSTR and MEMACC resource descriptions. Also see </w:t>
      </w:r>
      <w:r>
        <w:rPr>
          <w:rFonts w:ascii="Courier" w:hAnsi="Courier"/>
          <w:sz w:val="18"/>
        </w:rPr>
        <w:t>viUnmapAddress()</w:t>
      </w:r>
      <w:r>
        <w:rPr>
          <w:sz w:val="20"/>
        </w:rPr>
        <w:t>.</w:t>
      </w:r>
    </w:p>
    <w:p w14:paraId="66C42E45" w14:textId="77777777" w:rsidR="00F21987" w:rsidRDefault="00F21987">
      <w:pPr>
        <w:ind w:left="540" w:hanging="540"/>
        <w:rPr>
          <w:sz w:val="20"/>
        </w:rPr>
      </w:pPr>
    </w:p>
    <w:p w14:paraId="0F3002DB" w14:textId="77777777" w:rsidR="00F21987" w:rsidRDefault="00F21987">
      <w:pPr>
        <w:ind w:left="540" w:hanging="540"/>
        <w:rPr>
          <w:b/>
          <w:sz w:val="20"/>
        </w:rPr>
      </w:pPr>
      <w:r>
        <w:rPr>
          <w:b/>
          <w:sz w:val="20"/>
        </w:rPr>
        <w:t>Implementation Requirements</w:t>
      </w:r>
    </w:p>
    <w:p w14:paraId="3FEA53B7" w14:textId="77777777" w:rsidR="00F21987" w:rsidRDefault="00F21987">
      <w:pPr>
        <w:ind w:left="540" w:hanging="540"/>
        <w:rPr>
          <w:sz w:val="20"/>
        </w:rPr>
      </w:pPr>
    </w:p>
    <w:p w14:paraId="1B9A6A40" w14:textId="77777777" w:rsidR="00F21987" w:rsidRDefault="00F21987">
      <w:pPr>
        <w:rPr>
          <w:sz w:val="20"/>
        </w:rPr>
      </w:pPr>
      <w:r>
        <w:rPr>
          <w:b/>
          <w:sz w:val="20"/>
        </w:rPr>
        <w:t>RULE 6.3.4</w:t>
      </w:r>
      <w:r w:rsidR="006F39C1">
        <w:rPr>
          <w:b/>
          <w:sz w:val="20"/>
        </w:rPr>
        <w:t>7</w:t>
      </w:r>
    </w:p>
    <w:p w14:paraId="0DEAD9C4" w14:textId="77777777" w:rsidR="00F21987" w:rsidRDefault="00F21987">
      <w:pPr>
        <w:ind w:left="720"/>
        <w:rPr>
          <w:sz w:val="20"/>
        </w:rPr>
      </w:pPr>
      <w:r>
        <w:rPr>
          <w:b/>
          <w:sz w:val="20"/>
        </w:rPr>
        <w:t xml:space="preserve">IF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14:paraId="05B0F6BE" w14:textId="77777777" w:rsidR="00F21987" w:rsidRDefault="00F21987">
      <w:pPr>
        <w:ind w:left="720"/>
        <w:rPr>
          <w:sz w:val="20"/>
        </w:rPr>
      </w:pPr>
    </w:p>
    <w:p w14:paraId="70F695E3" w14:textId="77777777" w:rsidR="00F21987" w:rsidRDefault="00F21987">
      <w:pPr>
        <w:rPr>
          <w:sz w:val="20"/>
        </w:rPr>
      </w:pPr>
      <w:r>
        <w:rPr>
          <w:b/>
          <w:sz w:val="20"/>
        </w:rPr>
        <w:t>RULE 6.3.4</w:t>
      </w:r>
      <w:r w:rsidR="006F39C1">
        <w:rPr>
          <w:b/>
          <w:sz w:val="20"/>
        </w:rPr>
        <w:t>8</w:t>
      </w:r>
    </w:p>
    <w:p w14:paraId="3EE10E84" w14:textId="77777777"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14:paraId="5AF6AAE7" w14:textId="77777777" w:rsidR="00F21987" w:rsidRDefault="00F21987">
      <w:pPr>
        <w:ind w:left="540" w:hanging="540"/>
        <w:rPr>
          <w:b/>
          <w:sz w:val="20"/>
        </w:rPr>
      </w:pPr>
      <w:r>
        <w:rPr>
          <w:b/>
          <w:sz w:val="20"/>
        </w:rPr>
        <w:br w:type="page"/>
        <w:t>INSTR Specific</w:t>
      </w:r>
    </w:p>
    <w:p w14:paraId="44074EA9" w14:textId="77777777" w:rsidR="00F21987" w:rsidRDefault="00F21987">
      <w:pPr>
        <w:ind w:left="540" w:hanging="540"/>
        <w:rPr>
          <w:sz w:val="20"/>
        </w:rPr>
      </w:pPr>
    </w:p>
    <w:p w14:paraId="67619510" w14:textId="77777777" w:rsidR="00F21987" w:rsidRDefault="00F21987">
      <w:pPr>
        <w:ind w:left="720"/>
        <w:rPr>
          <w:sz w:val="20"/>
        </w:rPr>
      </w:pPr>
      <w:r>
        <w:rPr>
          <w:sz w:val="20"/>
        </w:rPr>
        <w:t xml:space="preserve">The </w:t>
      </w:r>
      <w:r>
        <w:rPr>
          <w:rFonts w:ascii="Courier" w:hAnsi="Courier"/>
          <w:sz w:val="18"/>
        </w:rPr>
        <w:t>mapBase</w:t>
      </w:r>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14:paraId="25A087B1" w14:textId="77777777" w:rsidR="00F21987" w:rsidRDefault="00F21987">
      <w:pPr>
        <w:ind w:left="720"/>
        <w:rPr>
          <w:sz w:val="20"/>
        </w:rPr>
      </w:pPr>
    </w:p>
    <w:p w14:paraId="1A8254F7" w14:textId="77777777" w:rsidR="00F21987" w:rsidRDefault="00F21987">
      <w:pPr>
        <w:rPr>
          <w:sz w:val="20"/>
        </w:rPr>
      </w:pPr>
      <w:r>
        <w:rPr>
          <w:b/>
          <w:sz w:val="20"/>
        </w:rPr>
        <w:t>OBSERVATION 6.3.28</w:t>
      </w:r>
    </w:p>
    <w:p w14:paraId="15023C09" w14:textId="77777777" w:rsidR="00F21987" w:rsidRDefault="00F21987">
      <w:pPr>
        <w:ind w:left="720"/>
        <w:rPr>
          <w:sz w:val="20"/>
        </w:rPr>
      </w:pPr>
      <w:r>
        <w:rPr>
          <w:sz w:val="20"/>
        </w:rPr>
        <w:t xml:space="preserve">Notice that </w:t>
      </w:r>
      <w:r>
        <w:rPr>
          <w:rFonts w:ascii="Courier" w:hAnsi="Courier"/>
          <w:sz w:val="18"/>
        </w:rPr>
        <w:t>mapBase</w:t>
      </w:r>
      <w:r w:rsidR="00971AB7">
        <w:rPr>
          <w:rFonts w:ascii="Courier" w:hAnsi="Courier"/>
          <w:sz w:val="18"/>
        </w:rPr>
        <w:t>XX</w:t>
      </w:r>
      <w:r w:rsidR="00971AB7" w:rsidRPr="00954226">
        <w:rPr>
          <w:rFonts w:ascii="Times New Roman" w:hAnsi="Times New Roman"/>
          <w:sz w:val="20"/>
        </w:rPr>
        <w:t xml:space="preserve"> </w:t>
      </w:r>
      <w:r>
        <w:rPr>
          <w:sz w:val="20"/>
        </w:rPr>
        <w:t xml:space="preserve">specified in the </w:t>
      </w:r>
      <w:r>
        <w:rPr>
          <w:rFonts w:ascii="Courier" w:hAnsi="Courier"/>
          <w:sz w:val="18"/>
        </w:rPr>
        <w:t>viMapAddress</w:t>
      </w:r>
      <w:r w:rsidR="00971AB7">
        <w:rPr>
          <w:rFonts w:ascii="Courier" w:hAnsi="Courier"/>
          <w:sz w:val="18"/>
        </w:rPr>
        <w:t>XX</w:t>
      </w:r>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r>
        <w:rPr>
          <w:rFonts w:ascii="Courier" w:hAnsi="Courier"/>
          <w:sz w:val="18"/>
        </w:rPr>
        <w:t>mapSpace</w:t>
      </w:r>
      <w:r>
        <w:rPr>
          <w:sz w:val="20"/>
        </w:rPr>
        <w:t xml:space="preserve"> specifies </w:t>
      </w:r>
      <w:r>
        <w:rPr>
          <w:rFonts w:ascii="Courier" w:hAnsi="Courier"/>
          <w:sz w:val="18"/>
        </w:rPr>
        <w:t>VI_A16_SPACE</w:t>
      </w:r>
      <w:r>
        <w:rPr>
          <w:sz w:val="20"/>
        </w:rPr>
        <w:t xml:space="preserve">, then </w:t>
      </w:r>
      <w:r>
        <w:rPr>
          <w:rFonts w:ascii="Courier" w:hAnsi="Courier"/>
          <w:sz w:val="18"/>
        </w:rPr>
        <w:t>mapBase</w:t>
      </w:r>
      <w:r>
        <w:rPr>
          <w:sz w:val="20"/>
        </w:rPr>
        <w:t xml:space="preserve"> specifies the offset from the logical address base address of the VXI device specified. If </w:t>
      </w:r>
      <w:r>
        <w:rPr>
          <w:rFonts w:ascii="Courier" w:hAnsi="Courier"/>
          <w:sz w:val="18"/>
        </w:rPr>
        <w:t>mapSpace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r>
        <w:rPr>
          <w:rFonts w:ascii="Courier" w:hAnsi="Courier"/>
          <w:sz w:val="18"/>
        </w:rPr>
        <w:t>mapBase</w:t>
      </w:r>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14:paraId="11C5D082" w14:textId="77777777" w:rsidR="00F21987" w:rsidRDefault="00F21987">
      <w:pPr>
        <w:rPr>
          <w:b/>
          <w:sz w:val="20"/>
        </w:rPr>
      </w:pPr>
    </w:p>
    <w:p w14:paraId="6CDCB748" w14:textId="77777777"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14:paraId="6A703DDD" w14:textId="77777777" w:rsidR="00D548C2" w:rsidRDefault="00D548C2">
      <w:pPr>
        <w:rPr>
          <w:b/>
          <w:sz w:val="20"/>
        </w:rPr>
      </w:pPr>
    </w:p>
    <w:p w14:paraId="6F023919" w14:textId="77777777" w:rsidR="00F21987" w:rsidRDefault="00F21987">
      <w:pPr>
        <w:ind w:left="540" w:hanging="540"/>
        <w:rPr>
          <w:b/>
          <w:sz w:val="20"/>
        </w:rPr>
      </w:pPr>
      <w:r>
        <w:rPr>
          <w:b/>
          <w:sz w:val="20"/>
        </w:rPr>
        <w:t>MEMACC Specific</w:t>
      </w:r>
    </w:p>
    <w:p w14:paraId="435570EA" w14:textId="77777777" w:rsidR="00F21987" w:rsidRDefault="00F21987">
      <w:pPr>
        <w:ind w:left="540" w:hanging="540"/>
        <w:rPr>
          <w:sz w:val="20"/>
        </w:rPr>
      </w:pPr>
    </w:p>
    <w:p w14:paraId="3FD98C29" w14:textId="77777777" w:rsidR="00F21987" w:rsidRDefault="00F21987">
      <w:pPr>
        <w:ind w:left="720"/>
        <w:rPr>
          <w:sz w:val="20"/>
        </w:rPr>
      </w:pPr>
      <w:r>
        <w:rPr>
          <w:sz w:val="20"/>
        </w:rPr>
        <w:t xml:space="preserve">The </w:t>
      </w:r>
      <w:r>
        <w:rPr>
          <w:rFonts w:ascii="Courier" w:hAnsi="Courier"/>
          <w:sz w:val="18"/>
        </w:rPr>
        <w:t>mapBase</w:t>
      </w:r>
      <w:r w:rsidR="00971AB7">
        <w:rPr>
          <w:rFonts w:ascii="Courier" w:hAnsi="Courier"/>
          <w:sz w:val="18"/>
        </w:rPr>
        <w:t>XX</w:t>
      </w:r>
      <w:r>
        <w:rPr>
          <w:sz w:val="20"/>
        </w:rPr>
        <w:t xml:space="preserve"> parameter specifies an absolute address.</w:t>
      </w:r>
    </w:p>
    <w:p w14:paraId="17E2E1DB" w14:textId="77777777" w:rsidR="00F21987" w:rsidRDefault="00F21987">
      <w:pPr>
        <w:ind w:left="540" w:hanging="540"/>
        <w:rPr>
          <w:sz w:val="20"/>
        </w:rPr>
      </w:pPr>
    </w:p>
    <w:p w14:paraId="75FF43AE" w14:textId="77777777"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14:paraId="5CD46218" w14:textId="77777777" w:rsidR="00D548C2" w:rsidRDefault="00D548C2">
      <w:pPr>
        <w:ind w:left="540" w:hanging="540"/>
        <w:rPr>
          <w:sz w:val="20"/>
        </w:rPr>
      </w:pPr>
    </w:p>
    <w:p w14:paraId="5AC42489" w14:textId="77777777" w:rsidR="00F21987" w:rsidRDefault="00F21987">
      <w:pPr>
        <w:pStyle w:val="Head2"/>
        <w:rPr>
          <w:sz w:val="20"/>
        </w:rPr>
      </w:pPr>
      <w:r>
        <w:rPr>
          <w:sz w:val="20"/>
        </w:rPr>
        <w:br w:type="page"/>
      </w:r>
      <w:bookmarkStart w:id="535" w:name="_Toc135102778"/>
      <w:bookmarkStart w:id="536" w:name="_Toc68182589"/>
      <w:r>
        <w:t>6.3.</w:t>
      </w:r>
      <w:r w:rsidR="009453A3">
        <w:t>31</w:t>
      </w:r>
      <w:r>
        <w:rPr>
          <w:sz w:val="20"/>
        </w:rPr>
        <w:t xml:space="preserve">  </w:t>
      </w:r>
      <w:r>
        <w:rPr>
          <w:rStyle w:val="Courier"/>
        </w:rPr>
        <w:t>viUnmapAddress</w:t>
      </w:r>
      <w:r>
        <w:rPr>
          <w:rStyle w:val="Courier"/>
          <w:b w:val="0"/>
        </w:rPr>
        <w:t>(vi)</w:t>
      </w:r>
      <w:bookmarkEnd w:id="535"/>
      <w:bookmarkEnd w:id="536"/>
    </w:p>
    <w:p w14:paraId="31BA723D" w14:textId="77777777" w:rsidR="00F21987" w:rsidRDefault="00F21987">
      <w:pPr>
        <w:ind w:left="1800" w:hanging="1800"/>
        <w:rPr>
          <w:sz w:val="20"/>
        </w:rPr>
      </w:pPr>
    </w:p>
    <w:p w14:paraId="58BD592A" w14:textId="77777777" w:rsidR="00F21987" w:rsidRDefault="00F21987">
      <w:pPr>
        <w:ind w:left="620" w:hanging="620"/>
        <w:rPr>
          <w:sz w:val="20"/>
        </w:rPr>
      </w:pPr>
      <w:r>
        <w:rPr>
          <w:b/>
          <w:sz w:val="20"/>
        </w:rPr>
        <w:t>Purpose</w:t>
      </w:r>
    </w:p>
    <w:p w14:paraId="73127347" w14:textId="77777777" w:rsidR="00F21987" w:rsidRDefault="00F21987">
      <w:pPr>
        <w:ind w:left="720" w:hanging="720"/>
        <w:rPr>
          <w:sz w:val="20"/>
        </w:rPr>
      </w:pPr>
      <w:r>
        <w:rPr>
          <w:sz w:val="20"/>
        </w:rPr>
        <w:tab/>
        <w:t xml:space="preserve">Unmap memory space previously mapped by </w:t>
      </w:r>
      <w:r>
        <w:rPr>
          <w:rFonts w:ascii="Courier" w:hAnsi="Courier"/>
          <w:sz w:val="18"/>
        </w:rPr>
        <w:t>viMapAddress()</w:t>
      </w:r>
      <w:r w:rsidR="004E1012" w:rsidRPr="00954226">
        <w:rPr>
          <w:rFonts w:ascii="Times New Roman" w:hAnsi="Times New Roman"/>
          <w:sz w:val="20"/>
        </w:rPr>
        <w:t xml:space="preserve"> or </w:t>
      </w:r>
      <w:r w:rsidR="004E1012">
        <w:rPr>
          <w:rFonts w:ascii="Courier" w:hAnsi="Courier"/>
          <w:sz w:val="18"/>
        </w:rPr>
        <w:t>viMapAddressEx()</w:t>
      </w:r>
      <w:r>
        <w:rPr>
          <w:sz w:val="20"/>
        </w:rPr>
        <w:t>.</w:t>
      </w:r>
    </w:p>
    <w:p w14:paraId="25DD4E86" w14:textId="77777777" w:rsidR="00F21987" w:rsidRDefault="00F21987">
      <w:pPr>
        <w:ind w:left="1800" w:hanging="1800"/>
        <w:rPr>
          <w:sz w:val="20"/>
        </w:rPr>
      </w:pPr>
    </w:p>
    <w:p w14:paraId="361A3B87" w14:textId="77777777" w:rsidR="00F21987" w:rsidRDefault="00F21987">
      <w:pPr>
        <w:ind w:left="1440" w:hanging="1440"/>
        <w:rPr>
          <w:b/>
          <w:sz w:val="20"/>
        </w:rPr>
      </w:pPr>
      <w:r>
        <w:rPr>
          <w:b/>
          <w:sz w:val="20"/>
        </w:rPr>
        <w:t>Parameter</w:t>
      </w:r>
    </w:p>
    <w:p w14:paraId="276A838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F6EB6B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43E76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411E1DE"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0D12CE0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575B35D" w14:textId="77777777" w:rsidR="00F21987" w:rsidRDefault="00F21987">
            <w:pPr>
              <w:spacing w:before="40" w:after="40"/>
              <w:jc w:val="center"/>
              <w:rPr>
                <w:sz w:val="20"/>
              </w:rPr>
            </w:pPr>
            <w:r>
              <w:rPr>
                <w:b/>
                <w:sz w:val="20"/>
              </w:rPr>
              <w:t>Description</w:t>
            </w:r>
          </w:p>
        </w:tc>
      </w:tr>
      <w:tr w:rsidR="00F21987" w14:paraId="3AB22B8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63C88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115C55"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550FE891"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5E59EBA6" w14:textId="77777777" w:rsidR="00F21987" w:rsidRDefault="00F21987">
            <w:pPr>
              <w:spacing w:before="40" w:after="40"/>
              <w:ind w:left="80"/>
              <w:rPr>
                <w:sz w:val="20"/>
              </w:rPr>
            </w:pPr>
            <w:r>
              <w:rPr>
                <w:sz w:val="20"/>
              </w:rPr>
              <w:t>Unique logical identifier to a session.</w:t>
            </w:r>
          </w:p>
        </w:tc>
      </w:tr>
    </w:tbl>
    <w:p w14:paraId="603BB26D" w14:textId="77777777" w:rsidR="00F21987" w:rsidRDefault="00F21987">
      <w:pPr>
        <w:ind w:left="1440" w:hanging="1440"/>
        <w:rPr>
          <w:b/>
          <w:sz w:val="20"/>
        </w:rPr>
      </w:pPr>
    </w:p>
    <w:p w14:paraId="6D38F322" w14:textId="77777777" w:rsidR="00F21987" w:rsidRDefault="00F21987">
      <w:pPr>
        <w:ind w:left="1440" w:hanging="1440"/>
        <w:rPr>
          <w:b/>
          <w:sz w:val="20"/>
        </w:rPr>
      </w:pPr>
      <w:r>
        <w:rPr>
          <w:b/>
          <w:sz w:val="20"/>
        </w:rPr>
        <w:t>Return Values</w:t>
      </w:r>
    </w:p>
    <w:p w14:paraId="3CD463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0DC97" w14:textId="77777777">
        <w:trPr>
          <w:cantSplit/>
        </w:trPr>
        <w:tc>
          <w:tcPr>
            <w:tcW w:w="3680" w:type="dxa"/>
          </w:tcPr>
          <w:p w14:paraId="3AE6D66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4BB50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91B76C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DC1888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A9908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D1A8733" w14:textId="77777777" w:rsidR="00F21987" w:rsidRDefault="00F21987">
            <w:pPr>
              <w:spacing w:before="40" w:after="40"/>
              <w:jc w:val="center"/>
              <w:rPr>
                <w:b/>
                <w:sz w:val="20"/>
              </w:rPr>
            </w:pPr>
            <w:r>
              <w:rPr>
                <w:b/>
                <w:sz w:val="20"/>
              </w:rPr>
              <w:t>Description</w:t>
            </w:r>
          </w:p>
        </w:tc>
      </w:tr>
      <w:tr w:rsidR="00F21987" w14:paraId="5A78E8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A00E3E"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B4F40E1" w14:textId="77777777" w:rsidR="00F21987" w:rsidRDefault="00F21987">
            <w:pPr>
              <w:spacing w:before="40" w:after="40"/>
              <w:ind w:left="80"/>
              <w:rPr>
                <w:sz w:val="20"/>
              </w:rPr>
            </w:pPr>
            <w:r>
              <w:rPr>
                <w:sz w:val="20"/>
              </w:rPr>
              <w:t>Operation completed successfully.</w:t>
            </w:r>
          </w:p>
        </w:tc>
      </w:tr>
    </w:tbl>
    <w:p w14:paraId="6B7105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D45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B28E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D8DFA9D" w14:textId="77777777" w:rsidR="00F21987" w:rsidRDefault="00F21987">
            <w:pPr>
              <w:spacing w:before="40" w:after="40"/>
              <w:jc w:val="center"/>
              <w:rPr>
                <w:b/>
                <w:sz w:val="20"/>
              </w:rPr>
            </w:pPr>
            <w:r>
              <w:rPr>
                <w:b/>
                <w:sz w:val="20"/>
              </w:rPr>
              <w:t>Description</w:t>
            </w:r>
          </w:p>
        </w:tc>
      </w:tr>
      <w:tr w:rsidR="00F21987" w14:paraId="70A59D4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FA7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8B270FD" w14:textId="77777777" w:rsidR="00F21987" w:rsidRDefault="00F21987">
            <w:pPr>
              <w:spacing w:before="40" w:after="40"/>
              <w:ind w:left="80"/>
              <w:rPr>
                <w:sz w:val="20"/>
              </w:rPr>
            </w:pPr>
            <w:r>
              <w:rPr>
                <w:sz w:val="20"/>
              </w:rPr>
              <w:t>The given session or object reference is invalid (both are the same value).</w:t>
            </w:r>
          </w:p>
        </w:tc>
      </w:tr>
      <w:tr w:rsidR="00F21987" w14:paraId="4485587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8ED6D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ED5360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6B645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9EDAF7" w14:textId="77777777"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14:paraId="4B430F7F" w14:textId="77777777" w:rsidR="00F21987" w:rsidRDefault="00F21987">
            <w:pPr>
              <w:spacing w:before="40" w:after="40"/>
              <w:ind w:left="80"/>
              <w:rPr>
                <w:sz w:val="20"/>
              </w:rPr>
            </w:pPr>
            <w:r>
              <w:rPr>
                <w:sz w:val="20"/>
              </w:rPr>
              <w:t>The specified session is not currently mapped.</w:t>
            </w:r>
          </w:p>
        </w:tc>
      </w:tr>
    </w:tbl>
    <w:p w14:paraId="79A2269D" w14:textId="77777777" w:rsidR="00F21987" w:rsidRDefault="00F21987">
      <w:pPr>
        <w:ind w:left="1800" w:hanging="1440"/>
        <w:rPr>
          <w:sz w:val="20"/>
        </w:rPr>
      </w:pPr>
    </w:p>
    <w:p w14:paraId="5CB0493F" w14:textId="77777777" w:rsidR="00F21987" w:rsidRDefault="00F21987">
      <w:pPr>
        <w:ind w:left="540" w:hanging="540"/>
        <w:rPr>
          <w:b/>
          <w:sz w:val="20"/>
        </w:rPr>
      </w:pPr>
      <w:r>
        <w:rPr>
          <w:b/>
          <w:sz w:val="20"/>
        </w:rPr>
        <w:t>Description</w:t>
      </w:r>
    </w:p>
    <w:p w14:paraId="71F6EB99" w14:textId="77777777" w:rsidR="00F21987" w:rsidRDefault="00F21987">
      <w:pPr>
        <w:ind w:left="720" w:hanging="720"/>
        <w:rPr>
          <w:sz w:val="20"/>
        </w:rPr>
      </w:pPr>
      <w:r>
        <w:rPr>
          <w:b/>
          <w:sz w:val="20"/>
        </w:rPr>
        <w:tab/>
      </w:r>
      <w:r>
        <w:rPr>
          <w:sz w:val="20"/>
        </w:rPr>
        <w:t xml:space="preserve">This operation unmaps the region previously mapped by the </w:t>
      </w:r>
      <w:r>
        <w:rPr>
          <w:rFonts w:ascii="Courier" w:hAnsi="Courier"/>
          <w:sz w:val="18"/>
        </w:rPr>
        <w:t>viMapAddress()</w:t>
      </w:r>
      <w:r>
        <w:rPr>
          <w:sz w:val="20"/>
        </w:rPr>
        <w:t xml:space="preserve"> operation. </w:t>
      </w:r>
    </w:p>
    <w:p w14:paraId="28B93422" w14:textId="77777777" w:rsidR="00F21987" w:rsidRDefault="00F21987">
      <w:pPr>
        <w:ind w:left="620" w:hanging="620"/>
        <w:rPr>
          <w:b/>
          <w:sz w:val="20"/>
        </w:rPr>
      </w:pPr>
    </w:p>
    <w:p w14:paraId="6411D763" w14:textId="77777777" w:rsidR="00F21987" w:rsidRDefault="00F21987">
      <w:pPr>
        <w:ind w:left="620" w:hanging="620"/>
        <w:rPr>
          <w:b/>
          <w:sz w:val="20"/>
        </w:rPr>
      </w:pPr>
      <w:r>
        <w:rPr>
          <w:b/>
          <w:sz w:val="20"/>
        </w:rPr>
        <w:t>Related Items</w:t>
      </w:r>
    </w:p>
    <w:p w14:paraId="1B80E568" w14:textId="77777777" w:rsidR="00F21987" w:rsidRDefault="00F21987">
      <w:pPr>
        <w:ind w:left="720" w:hanging="720"/>
        <w:rPr>
          <w:sz w:val="20"/>
        </w:rPr>
      </w:pPr>
      <w:r>
        <w:rPr>
          <w:b/>
          <w:sz w:val="20"/>
        </w:rPr>
        <w:tab/>
      </w:r>
      <w:r>
        <w:rPr>
          <w:sz w:val="20"/>
        </w:rPr>
        <w:t xml:space="preserve">See the INSTR and MEMACC resource descriptions. Also see </w:t>
      </w:r>
      <w:r>
        <w:rPr>
          <w:rFonts w:ascii="Courier" w:hAnsi="Courier"/>
          <w:sz w:val="18"/>
        </w:rPr>
        <w:t>viMapAddress()</w:t>
      </w:r>
      <w:r>
        <w:rPr>
          <w:sz w:val="20"/>
        </w:rPr>
        <w:t>.</w:t>
      </w:r>
    </w:p>
    <w:p w14:paraId="3AED8499" w14:textId="77777777" w:rsidR="00F21987" w:rsidRDefault="00F21987">
      <w:pPr>
        <w:ind w:left="620" w:hanging="620"/>
        <w:rPr>
          <w:sz w:val="20"/>
        </w:rPr>
      </w:pPr>
    </w:p>
    <w:p w14:paraId="4504B5CD" w14:textId="77777777" w:rsidR="00F21987" w:rsidRDefault="00F21987">
      <w:pPr>
        <w:ind w:left="620" w:hanging="620"/>
        <w:rPr>
          <w:b/>
          <w:sz w:val="20"/>
        </w:rPr>
      </w:pPr>
      <w:r>
        <w:rPr>
          <w:b/>
          <w:sz w:val="20"/>
        </w:rPr>
        <w:t>Implementation Requirements</w:t>
      </w:r>
    </w:p>
    <w:p w14:paraId="60BF599B" w14:textId="77777777" w:rsidR="00F21987" w:rsidRDefault="00F21987">
      <w:pPr>
        <w:rPr>
          <w:b/>
          <w:sz w:val="20"/>
        </w:rPr>
      </w:pPr>
    </w:p>
    <w:p w14:paraId="27DD6ADF" w14:textId="77777777" w:rsidR="00F21987" w:rsidRDefault="00F21987">
      <w:pPr>
        <w:rPr>
          <w:sz w:val="20"/>
        </w:rPr>
      </w:pPr>
      <w:r>
        <w:rPr>
          <w:b/>
          <w:sz w:val="20"/>
        </w:rPr>
        <w:t>RULE 6.3.4</w:t>
      </w:r>
      <w:r w:rsidR="006F39C1">
        <w:rPr>
          <w:b/>
          <w:sz w:val="20"/>
        </w:rPr>
        <w:t>9</w:t>
      </w:r>
    </w:p>
    <w:p w14:paraId="7459C580" w14:textId="77777777" w:rsidR="00F21987" w:rsidRDefault="00F21987">
      <w:pPr>
        <w:ind w:left="720"/>
        <w:rPr>
          <w:sz w:val="20"/>
        </w:rPr>
      </w:pPr>
      <w:r>
        <w:rPr>
          <w:b/>
          <w:sz w:val="20"/>
        </w:rPr>
        <w:t xml:space="preserve">IF </w:t>
      </w:r>
      <w:r>
        <w:rPr>
          <w:sz w:val="20"/>
        </w:rPr>
        <w:t xml:space="preserve">a call to </w:t>
      </w:r>
      <w:r>
        <w:rPr>
          <w:rFonts w:ascii="Courier" w:hAnsi="Courier"/>
          <w:sz w:val="18"/>
        </w:rPr>
        <w:t>viUnmapAddress()</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14:paraId="32FAAD32" w14:textId="77777777" w:rsidR="00F21987" w:rsidRDefault="00F21987">
      <w:pPr>
        <w:rPr>
          <w:sz w:val="20"/>
        </w:rPr>
      </w:pPr>
    </w:p>
    <w:p w14:paraId="55D32E01" w14:textId="77777777" w:rsidR="00F21987" w:rsidRPr="00851DA4" w:rsidRDefault="00F21987">
      <w:pPr>
        <w:pStyle w:val="Head2"/>
        <w:rPr>
          <w:sz w:val="20"/>
          <w:lang w:val="it-IT"/>
        </w:rPr>
      </w:pPr>
      <w:r w:rsidRPr="00535D66">
        <w:rPr>
          <w:sz w:val="20"/>
          <w:lang w:val="it-IT"/>
        </w:rPr>
        <w:br w:type="page"/>
      </w:r>
      <w:bookmarkStart w:id="537" w:name="_Toc135102779"/>
      <w:bookmarkStart w:id="538" w:name="_Toc68182590"/>
      <w:r w:rsidRPr="00851DA4">
        <w:rPr>
          <w:lang w:val="it-IT"/>
        </w:rPr>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7"/>
      <w:bookmarkEnd w:id="538"/>
    </w:p>
    <w:p w14:paraId="2198CA36" w14:textId="77777777" w:rsidR="00F21987" w:rsidRPr="00851DA4" w:rsidRDefault="00F21987">
      <w:pPr>
        <w:pStyle w:val="Head2"/>
        <w:rPr>
          <w:sz w:val="20"/>
          <w:lang w:val="it-IT"/>
        </w:rPr>
      </w:pPr>
      <w:bookmarkStart w:id="539" w:name="_Toc135102780"/>
      <w:bookmarkStart w:id="540" w:name="_Toc68182591"/>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9"/>
      <w:bookmarkEnd w:id="540"/>
    </w:p>
    <w:p w14:paraId="7D923807" w14:textId="77777777" w:rsidR="00F21987" w:rsidRPr="00851DA4" w:rsidRDefault="00F21987">
      <w:pPr>
        <w:pStyle w:val="Head2"/>
        <w:rPr>
          <w:sz w:val="20"/>
          <w:lang w:val="it-IT"/>
        </w:rPr>
      </w:pPr>
      <w:bookmarkStart w:id="541" w:name="_Toc135102781"/>
      <w:bookmarkStart w:id="542" w:name="_Toc68182592"/>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41"/>
      <w:bookmarkEnd w:id="542"/>
    </w:p>
    <w:p w14:paraId="6D7C7082" w14:textId="77777777" w:rsidR="00BE426E" w:rsidRPr="00851DA4" w:rsidRDefault="00BE426E" w:rsidP="00BE426E">
      <w:pPr>
        <w:pStyle w:val="Head2"/>
        <w:rPr>
          <w:sz w:val="20"/>
          <w:lang w:val="it-IT"/>
        </w:rPr>
      </w:pPr>
      <w:bookmarkStart w:id="543" w:name="_Toc135102782"/>
      <w:bookmarkStart w:id="544" w:name="_Toc68182593"/>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43"/>
      <w:bookmarkEnd w:id="544"/>
    </w:p>
    <w:p w14:paraId="59F510C1" w14:textId="77777777" w:rsidR="00F21987" w:rsidRPr="00851DA4" w:rsidRDefault="00F21987">
      <w:pPr>
        <w:ind w:left="1800" w:hanging="1800"/>
        <w:rPr>
          <w:sz w:val="20"/>
          <w:lang w:val="it-IT"/>
        </w:rPr>
      </w:pPr>
    </w:p>
    <w:p w14:paraId="29909AC0" w14:textId="77777777" w:rsidR="00F21987" w:rsidRDefault="00F21987">
      <w:pPr>
        <w:ind w:left="620" w:hanging="620"/>
        <w:rPr>
          <w:sz w:val="20"/>
        </w:rPr>
      </w:pPr>
      <w:r>
        <w:rPr>
          <w:b/>
          <w:sz w:val="20"/>
        </w:rPr>
        <w:t>Purpose</w:t>
      </w:r>
    </w:p>
    <w:p w14:paraId="2B8D7B0A" w14:textId="77777777"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14:paraId="6DB5E674" w14:textId="77777777" w:rsidR="00F21987" w:rsidRDefault="00F21987">
      <w:pPr>
        <w:ind w:left="620" w:hanging="620"/>
        <w:rPr>
          <w:sz w:val="20"/>
        </w:rPr>
      </w:pPr>
    </w:p>
    <w:p w14:paraId="7656D657" w14:textId="77777777" w:rsidR="00F21987" w:rsidRDefault="00F21987">
      <w:pPr>
        <w:ind w:left="1440" w:hanging="1440"/>
        <w:rPr>
          <w:b/>
          <w:sz w:val="20"/>
        </w:rPr>
      </w:pPr>
      <w:r>
        <w:rPr>
          <w:b/>
          <w:sz w:val="20"/>
        </w:rPr>
        <w:t>Parameters</w:t>
      </w:r>
    </w:p>
    <w:p w14:paraId="7C69BE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7E631CB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FBEB1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1BED6E7"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21474B57"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4721FFE7" w14:textId="77777777" w:rsidR="00F21987" w:rsidRDefault="00F21987">
            <w:pPr>
              <w:spacing w:before="40" w:after="40"/>
              <w:jc w:val="center"/>
              <w:rPr>
                <w:sz w:val="20"/>
              </w:rPr>
            </w:pPr>
            <w:r>
              <w:rPr>
                <w:b/>
                <w:sz w:val="20"/>
              </w:rPr>
              <w:t>Description</w:t>
            </w:r>
          </w:p>
        </w:tc>
      </w:tr>
      <w:tr w:rsidR="00F21987" w14:paraId="7300FE2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B5112C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04A8A5A" w14:textId="77777777"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36AA76A9"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49714AD" w14:textId="77777777" w:rsidR="00F21987" w:rsidRDefault="00F21987">
            <w:pPr>
              <w:spacing w:before="40" w:after="40"/>
              <w:ind w:left="80"/>
              <w:rPr>
                <w:sz w:val="20"/>
              </w:rPr>
            </w:pPr>
            <w:r>
              <w:rPr>
                <w:sz w:val="20"/>
              </w:rPr>
              <w:t>Unique logical identifier to a session.</w:t>
            </w:r>
          </w:p>
        </w:tc>
      </w:tr>
      <w:tr w:rsidR="00F21987" w14:paraId="5562C4C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823C936"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5FEACD65"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DD67F0C"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38D4C3A8" w14:textId="77777777" w:rsidR="00F21987" w:rsidRDefault="00F21987">
            <w:pPr>
              <w:spacing w:before="40" w:after="40"/>
              <w:ind w:left="80"/>
              <w:rPr>
                <w:sz w:val="20"/>
              </w:rPr>
            </w:pPr>
            <w:r>
              <w:rPr>
                <w:sz w:val="20"/>
              </w:rPr>
              <w:t>Specifies the source address to read the value.</w:t>
            </w:r>
          </w:p>
        </w:tc>
      </w:tr>
      <w:tr w:rsidR="00F21987" w14:paraId="339672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239102"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47ED297"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4061D507" w14:textId="77777777"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4365639" w14:textId="77777777"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14:paraId="2DB9D92C" w14:textId="77777777" w:rsidR="00F21987" w:rsidRDefault="00F21987">
      <w:pPr>
        <w:ind w:left="1440" w:hanging="1440"/>
        <w:rPr>
          <w:sz w:val="20"/>
        </w:rPr>
      </w:pPr>
    </w:p>
    <w:p w14:paraId="4DCD38A9" w14:textId="77777777" w:rsidR="00F21987" w:rsidRDefault="00F21987">
      <w:pPr>
        <w:ind w:left="1440" w:hanging="1440"/>
        <w:rPr>
          <w:b/>
          <w:sz w:val="20"/>
        </w:rPr>
      </w:pPr>
      <w:r>
        <w:rPr>
          <w:b/>
          <w:sz w:val="20"/>
        </w:rPr>
        <w:t>Return Values</w:t>
      </w:r>
    </w:p>
    <w:p w14:paraId="550396C4" w14:textId="77777777" w:rsidR="00F21987" w:rsidRDefault="00F21987">
      <w:pPr>
        <w:ind w:left="720" w:hanging="720"/>
        <w:rPr>
          <w:b/>
          <w:sz w:val="20"/>
        </w:rPr>
      </w:pPr>
      <w:r>
        <w:rPr>
          <w:b/>
          <w:sz w:val="20"/>
        </w:rPr>
        <w:tab/>
      </w:r>
      <w:r>
        <w:rPr>
          <w:sz w:val="20"/>
        </w:rPr>
        <w:t xml:space="preserve">None </w:t>
      </w:r>
    </w:p>
    <w:p w14:paraId="05BBC236" w14:textId="77777777" w:rsidR="00F21987" w:rsidRDefault="00F21987">
      <w:pPr>
        <w:ind w:left="620" w:hanging="620"/>
        <w:rPr>
          <w:b/>
          <w:sz w:val="20"/>
        </w:rPr>
      </w:pPr>
    </w:p>
    <w:p w14:paraId="0F163F67" w14:textId="77777777" w:rsidR="00F21987" w:rsidRDefault="00F21987">
      <w:pPr>
        <w:ind w:left="620" w:hanging="620"/>
        <w:rPr>
          <w:sz w:val="20"/>
        </w:rPr>
      </w:pPr>
      <w:r>
        <w:rPr>
          <w:b/>
          <w:sz w:val="20"/>
        </w:rPr>
        <w:t>Description</w:t>
      </w:r>
    </w:p>
    <w:p w14:paraId="638B0538" w14:textId="77777777"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BE426E">
        <w:rPr>
          <w:sz w:val="20"/>
        </w:rPr>
        <w:t xml:space="preserve">or </w:t>
      </w:r>
      <w:r w:rsidR="00BE426E" w:rsidRPr="000B6EDE">
        <w:rPr>
          <w:rFonts w:ascii="Courier" w:hAnsi="Courier"/>
          <w:sz w:val="18"/>
          <w:szCs w:val="18"/>
        </w:rPr>
        <w:t>viMapAddressEx()</w:t>
      </w:r>
      <w:r w:rsidR="00BE426E">
        <w:rPr>
          <w:sz w:val="20"/>
        </w:rPr>
        <w:t xml:space="preserve"> </w:t>
      </w:r>
      <w:r>
        <w:rPr>
          <w:sz w:val="20"/>
        </w:rPr>
        <w:t>call.</w:t>
      </w:r>
    </w:p>
    <w:p w14:paraId="67541506" w14:textId="77777777" w:rsidR="00F21987" w:rsidRDefault="00F21987">
      <w:pPr>
        <w:ind w:left="620" w:hanging="620"/>
        <w:rPr>
          <w:sz w:val="20"/>
        </w:rPr>
      </w:pPr>
    </w:p>
    <w:p w14:paraId="1FB785A9" w14:textId="77777777" w:rsidR="00F21987" w:rsidRDefault="00F21987">
      <w:pPr>
        <w:ind w:left="620" w:hanging="620"/>
        <w:rPr>
          <w:b/>
          <w:sz w:val="20"/>
        </w:rPr>
      </w:pPr>
      <w:r>
        <w:rPr>
          <w:b/>
          <w:sz w:val="20"/>
        </w:rPr>
        <w:t>Related Items</w:t>
      </w:r>
    </w:p>
    <w:p w14:paraId="5E8F6F3F"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14:paraId="3FABAF56" w14:textId="77777777" w:rsidR="00F21987" w:rsidRDefault="00F21987">
      <w:pPr>
        <w:ind w:left="620" w:hanging="620"/>
        <w:rPr>
          <w:rFonts w:ascii="Courier" w:hAnsi="Courier"/>
          <w:sz w:val="18"/>
        </w:rPr>
      </w:pPr>
    </w:p>
    <w:p w14:paraId="38723BDA" w14:textId="77777777" w:rsidR="00F21987" w:rsidRDefault="00F21987">
      <w:pPr>
        <w:ind w:left="620" w:hanging="620"/>
        <w:rPr>
          <w:b/>
          <w:sz w:val="20"/>
        </w:rPr>
      </w:pPr>
      <w:r>
        <w:rPr>
          <w:b/>
          <w:sz w:val="20"/>
        </w:rPr>
        <w:t>Implementation Requirements</w:t>
      </w:r>
    </w:p>
    <w:p w14:paraId="116EEA3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671C3FE2" w14:textId="77777777" w:rsidR="00F21987" w:rsidRPr="00851DA4" w:rsidRDefault="00F21987">
      <w:pPr>
        <w:pStyle w:val="Head2"/>
        <w:rPr>
          <w:sz w:val="20"/>
          <w:lang w:val="it-IT"/>
        </w:rPr>
      </w:pPr>
      <w:r w:rsidRPr="00535D66">
        <w:rPr>
          <w:sz w:val="20"/>
          <w:lang w:val="it-IT"/>
        </w:rPr>
        <w:br w:type="page"/>
      </w:r>
      <w:bookmarkStart w:id="545" w:name="_Toc135102783"/>
      <w:bookmarkStart w:id="546" w:name="_Toc68182594"/>
      <w:r w:rsidRPr="00851DA4">
        <w:rPr>
          <w:lang w:val="it-IT"/>
        </w:rPr>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5"/>
      <w:bookmarkEnd w:id="546"/>
    </w:p>
    <w:p w14:paraId="41CB9D43" w14:textId="77777777" w:rsidR="00F21987" w:rsidRPr="00851DA4" w:rsidRDefault="00F21987">
      <w:pPr>
        <w:pStyle w:val="Head2"/>
        <w:rPr>
          <w:sz w:val="20"/>
          <w:lang w:val="it-IT"/>
        </w:rPr>
      </w:pPr>
      <w:bookmarkStart w:id="547" w:name="_Toc135102784"/>
      <w:bookmarkStart w:id="548" w:name="_Toc68182595"/>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7"/>
      <w:bookmarkEnd w:id="548"/>
    </w:p>
    <w:p w14:paraId="3B5CFD37" w14:textId="77777777" w:rsidR="00F21987" w:rsidRPr="00851DA4" w:rsidRDefault="00F21987">
      <w:pPr>
        <w:pStyle w:val="Head2"/>
        <w:rPr>
          <w:sz w:val="20"/>
          <w:lang w:val="it-IT"/>
        </w:rPr>
      </w:pPr>
      <w:bookmarkStart w:id="549" w:name="_Toc135102785"/>
      <w:bookmarkStart w:id="550" w:name="_Toc68182596"/>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9"/>
      <w:bookmarkEnd w:id="550"/>
    </w:p>
    <w:p w14:paraId="796AF3B4" w14:textId="77777777" w:rsidR="00BE426E" w:rsidRPr="00851DA4" w:rsidRDefault="00BE426E" w:rsidP="00BE426E">
      <w:pPr>
        <w:pStyle w:val="Head2"/>
        <w:rPr>
          <w:sz w:val="20"/>
          <w:lang w:val="it-IT"/>
        </w:rPr>
      </w:pPr>
      <w:bookmarkStart w:id="551" w:name="_Toc135102786"/>
      <w:bookmarkStart w:id="552" w:name="_Toc68182597"/>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51"/>
      <w:bookmarkEnd w:id="552"/>
    </w:p>
    <w:p w14:paraId="17144099" w14:textId="77777777" w:rsidR="00F21987" w:rsidRPr="00851DA4" w:rsidRDefault="00F21987">
      <w:pPr>
        <w:ind w:left="1800" w:hanging="1800"/>
        <w:rPr>
          <w:sz w:val="20"/>
          <w:lang w:val="it-IT"/>
        </w:rPr>
      </w:pPr>
    </w:p>
    <w:p w14:paraId="7EFED8F6" w14:textId="77777777" w:rsidR="00F21987" w:rsidRDefault="00F21987">
      <w:pPr>
        <w:ind w:left="620" w:hanging="620"/>
        <w:rPr>
          <w:sz w:val="20"/>
        </w:rPr>
      </w:pPr>
      <w:r>
        <w:rPr>
          <w:b/>
          <w:sz w:val="20"/>
        </w:rPr>
        <w:t>Purpose</w:t>
      </w:r>
    </w:p>
    <w:p w14:paraId="11D65C17" w14:textId="77777777"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14:paraId="6797A89B" w14:textId="77777777" w:rsidR="00F21987" w:rsidRDefault="00F21987">
      <w:pPr>
        <w:ind w:left="620" w:hanging="620"/>
        <w:rPr>
          <w:sz w:val="20"/>
        </w:rPr>
      </w:pPr>
    </w:p>
    <w:p w14:paraId="402C42BC" w14:textId="77777777" w:rsidR="00F21987" w:rsidRDefault="00F21987">
      <w:pPr>
        <w:ind w:left="620" w:hanging="620"/>
        <w:rPr>
          <w:b/>
          <w:sz w:val="20"/>
        </w:rPr>
      </w:pPr>
      <w:r>
        <w:rPr>
          <w:b/>
          <w:sz w:val="20"/>
        </w:rPr>
        <w:t>Parameters</w:t>
      </w:r>
    </w:p>
    <w:p w14:paraId="7D090CD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97D378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3FBA6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DED0C5"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FBD6C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186A8501" w14:textId="77777777" w:rsidR="00F21987" w:rsidRDefault="00F21987">
            <w:pPr>
              <w:spacing w:before="40" w:after="40"/>
              <w:jc w:val="center"/>
              <w:rPr>
                <w:sz w:val="20"/>
              </w:rPr>
            </w:pPr>
            <w:r>
              <w:rPr>
                <w:b/>
                <w:sz w:val="20"/>
              </w:rPr>
              <w:t>Description</w:t>
            </w:r>
          </w:p>
        </w:tc>
      </w:tr>
      <w:tr w:rsidR="00F21987" w14:paraId="5256AD3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3C715E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7A0D234"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1FACFC12"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A4EF696" w14:textId="77777777" w:rsidR="00F21987" w:rsidRDefault="00F21987">
            <w:pPr>
              <w:spacing w:before="40" w:after="40"/>
              <w:ind w:left="80"/>
              <w:rPr>
                <w:sz w:val="20"/>
              </w:rPr>
            </w:pPr>
            <w:r>
              <w:rPr>
                <w:sz w:val="20"/>
              </w:rPr>
              <w:t>Unique logical identifier to a session.</w:t>
            </w:r>
          </w:p>
        </w:tc>
      </w:tr>
      <w:tr w:rsidR="00F21987" w14:paraId="5231B40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40C158"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6946320B"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4FAD179"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6542E400" w14:textId="77777777" w:rsidR="00F21987" w:rsidRDefault="00F21987">
            <w:pPr>
              <w:spacing w:before="40" w:after="40"/>
              <w:ind w:left="80"/>
              <w:rPr>
                <w:sz w:val="20"/>
              </w:rPr>
            </w:pPr>
            <w:r>
              <w:rPr>
                <w:sz w:val="20"/>
              </w:rPr>
              <w:t>Specifies the destination address to store the value.</w:t>
            </w:r>
          </w:p>
        </w:tc>
      </w:tr>
      <w:tr w:rsidR="00F21987" w14:paraId="294D7A4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7D5780B"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336B1A9C"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EE899A1" w14:textId="77777777"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C5A8FDA" w14:textId="77777777"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14:paraId="1C58FF10" w14:textId="77777777" w:rsidR="00F21987" w:rsidRDefault="00F21987">
      <w:pPr>
        <w:ind w:left="1440" w:hanging="1440"/>
        <w:rPr>
          <w:sz w:val="20"/>
        </w:rPr>
      </w:pPr>
    </w:p>
    <w:p w14:paraId="1D3DD9AA" w14:textId="77777777" w:rsidR="00F21987" w:rsidRDefault="00F21987">
      <w:pPr>
        <w:ind w:left="1440" w:hanging="1440"/>
        <w:rPr>
          <w:b/>
          <w:sz w:val="20"/>
        </w:rPr>
      </w:pPr>
      <w:r>
        <w:rPr>
          <w:b/>
          <w:sz w:val="20"/>
        </w:rPr>
        <w:t>Return Values</w:t>
      </w:r>
    </w:p>
    <w:p w14:paraId="68D401DB" w14:textId="77777777" w:rsidR="00F21987" w:rsidRDefault="00F21987">
      <w:pPr>
        <w:ind w:left="720" w:hanging="720"/>
        <w:rPr>
          <w:sz w:val="20"/>
        </w:rPr>
      </w:pPr>
      <w:r>
        <w:rPr>
          <w:sz w:val="20"/>
        </w:rPr>
        <w:tab/>
        <w:t>None</w:t>
      </w:r>
      <w:r>
        <w:rPr>
          <w:b/>
          <w:sz w:val="20"/>
        </w:rPr>
        <w:t xml:space="preserve"> </w:t>
      </w:r>
    </w:p>
    <w:p w14:paraId="28582A1E" w14:textId="77777777" w:rsidR="00F21987" w:rsidRDefault="00F21987">
      <w:pPr>
        <w:tabs>
          <w:tab w:val="left" w:pos="0"/>
        </w:tabs>
        <w:ind w:left="620" w:hanging="620"/>
        <w:rPr>
          <w:b/>
          <w:sz w:val="20"/>
        </w:rPr>
      </w:pPr>
    </w:p>
    <w:p w14:paraId="59548887" w14:textId="77777777" w:rsidR="00F21987" w:rsidRDefault="00F21987">
      <w:pPr>
        <w:ind w:left="620" w:hanging="620"/>
        <w:rPr>
          <w:sz w:val="20"/>
        </w:rPr>
      </w:pPr>
      <w:r>
        <w:rPr>
          <w:b/>
          <w:sz w:val="20"/>
        </w:rPr>
        <w:t>Description</w:t>
      </w:r>
    </w:p>
    <w:p w14:paraId="1B0695C3" w14:textId="77777777"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241E42">
        <w:rPr>
          <w:sz w:val="20"/>
        </w:rPr>
        <w:t xml:space="preserve">or </w:t>
      </w:r>
      <w:r w:rsidR="00241E42" w:rsidRPr="000B6EDE">
        <w:rPr>
          <w:rFonts w:ascii="Courier" w:hAnsi="Courier"/>
          <w:sz w:val="18"/>
          <w:szCs w:val="18"/>
        </w:rPr>
        <w:t>viMapAddressEx()</w:t>
      </w:r>
      <w:r w:rsidR="00241E42">
        <w:rPr>
          <w:sz w:val="20"/>
        </w:rPr>
        <w:t xml:space="preserve"> </w:t>
      </w:r>
      <w:r>
        <w:rPr>
          <w:sz w:val="20"/>
        </w:rPr>
        <w:t>call.</w:t>
      </w:r>
    </w:p>
    <w:p w14:paraId="66AC10D6" w14:textId="77777777" w:rsidR="00F21987" w:rsidRDefault="00F21987">
      <w:pPr>
        <w:ind w:left="620" w:hanging="620"/>
        <w:rPr>
          <w:sz w:val="20"/>
        </w:rPr>
      </w:pPr>
    </w:p>
    <w:p w14:paraId="720EC804" w14:textId="77777777" w:rsidR="00F21987" w:rsidRDefault="00F21987">
      <w:pPr>
        <w:ind w:left="620" w:hanging="620"/>
        <w:rPr>
          <w:b/>
          <w:sz w:val="20"/>
        </w:rPr>
      </w:pPr>
      <w:r>
        <w:rPr>
          <w:b/>
          <w:sz w:val="20"/>
        </w:rPr>
        <w:t>Related Items</w:t>
      </w:r>
    </w:p>
    <w:p w14:paraId="3C1C3F55"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14:paraId="22B67FB7" w14:textId="77777777" w:rsidR="00F21987" w:rsidRDefault="00F21987">
      <w:pPr>
        <w:ind w:left="620" w:hanging="620"/>
        <w:rPr>
          <w:sz w:val="20"/>
        </w:rPr>
      </w:pPr>
    </w:p>
    <w:p w14:paraId="4E4E4F2B" w14:textId="77777777" w:rsidR="00F21987" w:rsidRDefault="00F21987">
      <w:pPr>
        <w:ind w:left="620" w:hanging="620"/>
        <w:rPr>
          <w:b/>
          <w:sz w:val="20"/>
        </w:rPr>
      </w:pPr>
      <w:r>
        <w:rPr>
          <w:b/>
          <w:sz w:val="20"/>
        </w:rPr>
        <w:t>Implementation Requirements</w:t>
      </w:r>
    </w:p>
    <w:p w14:paraId="2D400D9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0D566C6B" w14:textId="77777777" w:rsidR="00F21987" w:rsidRDefault="00F21987">
      <w:pPr>
        <w:ind w:left="720" w:hanging="720"/>
        <w:rPr>
          <w:sz w:val="20"/>
        </w:rPr>
      </w:pPr>
    </w:p>
    <w:p w14:paraId="478A0370" w14:textId="77777777" w:rsidR="00F21987" w:rsidRDefault="00F21987">
      <w:pPr>
        <w:ind w:left="540" w:hanging="540"/>
        <w:rPr>
          <w:b/>
          <w:sz w:val="20"/>
        </w:rPr>
        <w:sectPr w:rsidR="00F21987">
          <w:headerReference w:type="even" r:id="rId211"/>
          <w:headerReference w:type="default" r:id="rId212"/>
          <w:footerReference w:type="even" r:id="rId213"/>
          <w:footerReference w:type="default" r:id="rId214"/>
          <w:footerReference w:type="first" r:id="rId215"/>
          <w:footnotePr>
            <w:numRestart w:val="eachPage"/>
          </w:footnotePr>
          <w:pgSz w:w="12240" w:h="15840"/>
          <w:pgMar w:top="1440" w:right="1440" w:bottom="-1440" w:left="1440" w:header="720" w:footer="720" w:gutter="0"/>
          <w:cols w:space="720"/>
        </w:sectPr>
      </w:pPr>
    </w:p>
    <w:p w14:paraId="14B2ACDE" w14:textId="77777777" w:rsidR="00F21987" w:rsidRDefault="00F21987">
      <w:pPr>
        <w:pStyle w:val="Head1"/>
      </w:pPr>
      <w:bookmarkStart w:id="553" w:name="_Toc135102787"/>
      <w:bookmarkStart w:id="554" w:name="_Toc68182598"/>
      <w:r>
        <w:t>6.4  Shared Memory Services</w:t>
      </w:r>
      <w:bookmarkEnd w:id="553"/>
      <w:bookmarkEnd w:id="554"/>
    </w:p>
    <w:p w14:paraId="259E7793" w14:textId="77777777" w:rsidR="00F21987" w:rsidRDefault="00F21987">
      <w:pPr>
        <w:rPr>
          <w:sz w:val="20"/>
        </w:rPr>
      </w:pPr>
    </w:p>
    <w:p w14:paraId="4B5DFB59" w14:textId="77777777" w:rsidR="00F21987" w:rsidRDefault="00F21987">
      <w:pPr>
        <w:pStyle w:val="Head2"/>
      </w:pPr>
      <w:bookmarkStart w:id="555" w:name="_Toc135102788"/>
      <w:bookmarkStart w:id="556" w:name="_Toc68182599"/>
      <w:r>
        <w:t>6.4.1</w:t>
      </w:r>
      <w:r>
        <w:rPr>
          <w:sz w:val="20"/>
        </w:rPr>
        <w:t xml:space="preserve">  </w:t>
      </w:r>
      <w:r>
        <w:rPr>
          <w:rStyle w:val="Courier"/>
        </w:rPr>
        <w:t>viMemAlloc</w:t>
      </w:r>
      <w:r>
        <w:rPr>
          <w:rStyle w:val="Courier"/>
          <w:b w:val="0"/>
        </w:rPr>
        <w:t>(vi, size, offset)</w:t>
      </w:r>
      <w:bookmarkEnd w:id="555"/>
      <w:bookmarkEnd w:id="556"/>
    </w:p>
    <w:p w14:paraId="6F8060F7" w14:textId="77777777" w:rsidR="000E3B92" w:rsidRDefault="000E3B92" w:rsidP="000E3B92">
      <w:pPr>
        <w:pStyle w:val="Head2"/>
      </w:pPr>
      <w:bookmarkStart w:id="557" w:name="_Toc135102789"/>
      <w:bookmarkStart w:id="558" w:name="_Toc68182600"/>
      <w:r>
        <w:t>6.4.2</w:t>
      </w:r>
      <w:r>
        <w:rPr>
          <w:sz w:val="20"/>
        </w:rPr>
        <w:t xml:space="preserve">  </w:t>
      </w:r>
      <w:r>
        <w:rPr>
          <w:rStyle w:val="Courier"/>
        </w:rPr>
        <w:t>viMemAllocEx</w:t>
      </w:r>
      <w:r>
        <w:rPr>
          <w:rStyle w:val="Courier"/>
          <w:b w:val="0"/>
        </w:rPr>
        <w:t>(vi, size, offset64)</w:t>
      </w:r>
      <w:bookmarkEnd w:id="557"/>
      <w:bookmarkEnd w:id="558"/>
    </w:p>
    <w:p w14:paraId="2B14E98E" w14:textId="77777777" w:rsidR="00F21987" w:rsidRDefault="00F21987">
      <w:pPr>
        <w:ind w:left="2160" w:hanging="2160"/>
        <w:rPr>
          <w:b/>
          <w:sz w:val="20"/>
        </w:rPr>
      </w:pPr>
    </w:p>
    <w:p w14:paraId="5C50AFF2" w14:textId="77777777" w:rsidR="00F21987" w:rsidRDefault="00F21987">
      <w:pPr>
        <w:ind w:left="620" w:hanging="620"/>
        <w:rPr>
          <w:sz w:val="20"/>
        </w:rPr>
      </w:pPr>
      <w:r>
        <w:rPr>
          <w:b/>
          <w:sz w:val="20"/>
        </w:rPr>
        <w:t>Purpose</w:t>
      </w:r>
    </w:p>
    <w:p w14:paraId="1E7ABC12" w14:textId="77777777" w:rsidR="00F21987" w:rsidRDefault="00F21987">
      <w:pPr>
        <w:ind w:left="720" w:hanging="720"/>
        <w:rPr>
          <w:sz w:val="20"/>
        </w:rPr>
      </w:pPr>
      <w:r>
        <w:rPr>
          <w:sz w:val="20"/>
        </w:rPr>
        <w:tab/>
        <w:t>Allocate memory from a device’s memory region.</w:t>
      </w:r>
    </w:p>
    <w:p w14:paraId="658DBA41" w14:textId="77777777" w:rsidR="00F21987" w:rsidRDefault="00F21987">
      <w:pPr>
        <w:ind w:left="620" w:hanging="620"/>
        <w:rPr>
          <w:sz w:val="20"/>
        </w:rPr>
      </w:pPr>
    </w:p>
    <w:p w14:paraId="092F46E7" w14:textId="77777777" w:rsidR="00F21987" w:rsidRDefault="00F21987">
      <w:pPr>
        <w:rPr>
          <w:b/>
          <w:sz w:val="20"/>
        </w:rPr>
      </w:pPr>
      <w:r>
        <w:rPr>
          <w:b/>
          <w:sz w:val="20"/>
        </w:rPr>
        <w:t>Parameters</w:t>
      </w:r>
    </w:p>
    <w:p w14:paraId="75BFC5F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55D3F1A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1B4B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3ECAB5" w14:textId="77777777"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0EF33229"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22D80F69" w14:textId="77777777" w:rsidR="00F21987" w:rsidRDefault="00F21987">
            <w:pPr>
              <w:spacing w:before="40" w:after="40"/>
              <w:jc w:val="center"/>
              <w:rPr>
                <w:sz w:val="20"/>
              </w:rPr>
            </w:pPr>
            <w:r>
              <w:rPr>
                <w:b/>
                <w:sz w:val="20"/>
              </w:rPr>
              <w:t>Description</w:t>
            </w:r>
          </w:p>
        </w:tc>
      </w:tr>
      <w:tr w:rsidR="00F21987" w14:paraId="2C50EE4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EEB857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6B02BC"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6054D976"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322764C0" w14:textId="77777777" w:rsidR="00F21987" w:rsidRDefault="00F21987">
            <w:pPr>
              <w:spacing w:before="40" w:after="40"/>
              <w:ind w:left="80"/>
              <w:rPr>
                <w:sz w:val="20"/>
              </w:rPr>
            </w:pPr>
            <w:r>
              <w:rPr>
                <w:sz w:val="20"/>
              </w:rPr>
              <w:t>Unique logical identifier to a session.</w:t>
            </w:r>
          </w:p>
        </w:tc>
      </w:tr>
      <w:tr w:rsidR="00F21987" w14:paraId="2A75DB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7D1A2B6" w14:textId="77777777"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005BEB33"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15AB727" w14:textId="77777777" w:rsidR="00F21987" w:rsidRDefault="00F21987">
            <w:pPr>
              <w:spacing w:before="40" w:after="40"/>
              <w:ind w:left="100" w:hanging="10"/>
              <w:rPr>
                <w:rFonts w:ascii="Courier" w:hAnsi="Courier"/>
                <w:sz w:val="18"/>
              </w:rPr>
            </w:pPr>
            <w:r>
              <w:rPr>
                <w:rFonts w:ascii="Courier" w:hAnsi="Courier"/>
                <w:sz w:val="18"/>
              </w:rPr>
              <w:t>ViBusSize</w:t>
            </w:r>
          </w:p>
        </w:tc>
        <w:tc>
          <w:tcPr>
            <w:tcW w:w="3780" w:type="dxa"/>
            <w:tcBorders>
              <w:top w:val="single" w:sz="6" w:space="0" w:color="auto"/>
              <w:left w:val="single" w:sz="6" w:space="0" w:color="auto"/>
              <w:bottom w:val="single" w:sz="6" w:space="0" w:color="auto"/>
              <w:right w:val="single" w:sz="6" w:space="0" w:color="auto"/>
            </w:tcBorders>
          </w:tcPr>
          <w:p w14:paraId="703132C6" w14:textId="77777777" w:rsidR="00F21987" w:rsidRDefault="00F21987">
            <w:pPr>
              <w:spacing w:before="40" w:after="40"/>
              <w:ind w:left="80"/>
              <w:rPr>
                <w:sz w:val="20"/>
              </w:rPr>
            </w:pPr>
            <w:r>
              <w:rPr>
                <w:sz w:val="20"/>
              </w:rPr>
              <w:t>Specifies the size of the allocation.</w:t>
            </w:r>
          </w:p>
        </w:tc>
      </w:tr>
      <w:tr w:rsidR="00F21987" w14:paraId="67CCDEB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67F1E46"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55B91721" w14:textId="77777777"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8B93391"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33FC0EB4" w14:textId="77777777" w:rsidR="00F21987" w:rsidRDefault="00F21987">
            <w:pPr>
              <w:spacing w:before="40" w:after="40"/>
              <w:ind w:left="80"/>
              <w:rPr>
                <w:sz w:val="20"/>
              </w:rPr>
            </w:pPr>
            <w:r>
              <w:rPr>
                <w:sz w:val="20"/>
              </w:rPr>
              <w:t>Returns the offset of the allocated device memory.</w:t>
            </w:r>
          </w:p>
        </w:tc>
      </w:tr>
    </w:tbl>
    <w:p w14:paraId="3989E036" w14:textId="77777777" w:rsidR="00F21987" w:rsidRDefault="00F21987">
      <w:pPr>
        <w:ind w:left="1440" w:hanging="1440"/>
        <w:rPr>
          <w:sz w:val="20"/>
        </w:rPr>
      </w:pPr>
    </w:p>
    <w:p w14:paraId="796B5281" w14:textId="77777777" w:rsidR="00F21987" w:rsidRDefault="00F21987">
      <w:pPr>
        <w:rPr>
          <w:b/>
          <w:sz w:val="20"/>
        </w:rPr>
      </w:pPr>
      <w:r>
        <w:rPr>
          <w:b/>
          <w:sz w:val="20"/>
        </w:rPr>
        <w:t>Return Values</w:t>
      </w:r>
    </w:p>
    <w:p w14:paraId="254905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A3A989" w14:textId="77777777">
        <w:trPr>
          <w:cantSplit/>
        </w:trPr>
        <w:tc>
          <w:tcPr>
            <w:tcW w:w="3680" w:type="dxa"/>
          </w:tcPr>
          <w:p w14:paraId="7D5FAD3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A849DB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DABB2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6F6E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F5629D"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6D50C56" w14:textId="77777777" w:rsidR="00F21987" w:rsidRDefault="00F21987">
            <w:pPr>
              <w:spacing w:before="40" w:after="40"/>
              <w:jc w:val="center"/>
              <w:rPr>
                <w:b/>
                <w:sz w:val="20"/>
              </w:rPr>
            </w:pPr>
            <w:r>
              <w:rPr>
                <w:b/>
                <w:sz w:val="20"/>
              </w:rPr>
              <w:t>Description</w:t>
            </w:r>
          </w:p>
        </w:tc>
      </w:tr>
      <w:tr w:rsidR="00F21987" w14:paraId="398944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7B474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36A2139" w14:textId="77777777" w:rsidR="00F21987" w:rsidRDefault="00F21987">
            <w:pPr>
              <w:spacing w:before="40" w:after="40"/>
              <w:ind w:left="80"/>
              <w:rPr>
                <w:sz w:val="20"/>
              </w:rPr>
            </w:pPr>
            <w:r>
              <w:rPr>
                <w:sz w:val="20"/>
              </w:rPr>
              <w:t>Operation completed successfully.</w:t>
            </w:r>
          </w:p>
        </w:tc>
      </w:tr>
    </w:tbl>
    <w:p w14:paraId="62179B9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16B2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B86C1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1844DD" w14:textId="77777777" w:rsidR="00F21987" w:rsidRDefault="00F21987">
            <w:pPr>
              <w:spacing w:before="40" w:after="40"/>
              <w:jc w:val="center"/>
              <w:rPr>
                <w:b/>
                <w:sz w:val="20"/>
              </w:rPr>
            </w:pPr>
            <w:r>
              <w:rPr>
                <w:b/>
                <w:sz w:val="20"/>
              </w:rPr>
              <w:t>Description</w:t>
            </w:r>
          </w:p>
        </w:tc>
      </w:tr>
      <w:tr w:rsidR="00F21987" w14:paraId="309FD89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BEEE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CD338" w14:textId="77777777" w:rsidR="00F21987" w:rsidRDefault="00F21987">
            <w:pPr>
              <w:spacing w:before="40" w:after="40"/>
              <w:ind w:left="80"/>
              <w:rPr>
                <w:sz w:val="20"/>
              </w:rPr>
            </w:pPr>
            <w:r>
              <w:rPr>
                <w:sz w:val="20"/>
              </w:rPr>
              <w:t>The given session or object reference is invalid (both are the same value).</w:t>
            </w:r>
          </w:p>
        </w:tc>
      </w:tr>
      <w:tr w:rsidR="00F21987" w14:paraId="2401CB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4523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A6EB42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8BFD0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E9DCF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DCE271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3F36F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A1B77F"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04094D9F" w14:textId="77777777" w:rsidR="00F21987" w:rsidRDefault="00F21987">
            <w:pPr>
              <w:spacing w:before="40" w:after="40"/>
              <w:ind w:left="80"/>
              <w:rPr>
                <w:sz w:val="20"/>
              </w:rPr>
            </w:pPr>
            <w:r>
              <w:rPr>
                <w:sz w:val="20"/>
              </w:rPr>
              <w:t>Invalid size specified.</w:t>
            </w:r>
          </w:p>
        </w:tc>
      </w:tr>
      <w:tr w:rsidR="00F21987" w14:paraId="6DD556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653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F122EA" w14:textId="77777777" w:rsidR="00F21987" w:rsidRDefault="00F21987">
            <w:pPr>
              <w:spacing w:before="40" w:after="40"/>
              <w:ind w:left="80"/>
              <w:rPr>
                <w:sz w:val="20"/>
              </w:rPr>
            </w:pPr>
            <w:r>
              <w:rPr>
                <w:sz w:val="20"/>
              </w:rPr>
              <w:t>Unable to allocate shared memory block of the requested size.</w:t>
            </w:r>
          </w:p>
        </w:tc>
      </w:tr>
      <w:tr w:rsidR="00F21987" w14:paraId="5A682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570CC8" w14:textId="77777777"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14:paraId="22921CD0" w14:textId="77777777" w:rsidR="00F21987" w:rsidRDefault="00F21987">
            <w:pPr>
              <w:spacing w:before="40" w:after="40"/>
              <w:ind w:left="80"/>
              <w:rPr>
                <w:sz w:val="20"/>
              </w:rPr>
            </w:pPr>
            <w:r>
              <w:rPr>
                <w:sz w:val="20"/>
              </w:rPr>
              <w:t>The device does not export any memory.</w:t>
            </w:r>
          </w:p>
        </w:tc>
      </w:tr>
    </w:tbl>
    <w:p w14:paraId="69C63364" w14:textId="77777777" w:rsidR="00F21987" w:rsidRDefault="00F21987">
      <w:pPr>
        <w:ind w:left="540" w:hanging="540"/>
        <w:rPr>
          <w:b/>
          <w:sz w:val="20"/>
        </w:rPr>
      </w:pPr>
    </w:p>
    <w:p w14:paraId="73AE6C3A" w14:textId="77777777" w:rsidR="00F21987" w:rsidRDefault="00F21987">
      <w:pPr>
        <w:ind w:left="540" w:hanging="540"/>
        <w:rPr>
          <w:b/>
          <w:sz w:val="20"/>
        </w:rPr>
      </w:pPr>
      <w:r>
        <w:rPr>
          <w:b/>
          <w:sz w:val="20"/>
        </w:rPr>
        <w:t>Description</w:t>
      </w:r>
    </w:p>
    <w:p w14:paraId="057AD24D" w14:textId="77777777"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14:paraId="53E296BC" w14:textId="77777777" w:rsidR="00F21987" w:rsidRDefault="00F21987">
      <w:pPr>
        <w:ind w:left="620" w:hanging="620"/>
        <w:rPr>
          <w:sz w:val="20"/>
        </w:rPr>
      </w:pPr>
    </w:p>
    <w:p w14:paraId="36BD7E11" w14:textId="77777777" w:rsidR="00F21987" w:rsidRDefault="00F21987">
      <w:pPr>
        <w:ind w:left="540" w:hanging="540"/>
        <w:rPr>
          <w:b/>
          <w:sz w:val="20"/>
        </w:rPr>
      </w:pPr>
      <w:r>
        <w:rPr>
          <w:b/>
          <w:sz w:val="20"/>
        </w:rPr>
        <w:t>Related Items</w:t>
      </w:r>
    </w:p>
    <w:p w14:paraId="1E9A2EDD"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viMemFree()</w:t>
      </w:r>
      <w:r w:rsidR="000B6EDE">
        <w:rPr>
          <w:rFonts w:ascii="Times New Roman" w:hAnsi="Times New Roman"/>
          <w:sz w:val="20"/>
        </w:rPr>
        <w:t xml:space="preserve"> and</w:t>
      </w:r>
      <w:r w:rsidR="000E3B92" w:rsidRPr="000B6EDE">
        <w:rPr>
          <w:rFonts w:ascii="Times New Roman" w:hAnsi="Times New Roman"/>
          <w:sz w:val="20"/>
        </w:rPr>
        <w:t xml:space="preserve"> </w:t>
      </w:r>
      <w:r w:rsidR="000E3B92">
        <w:rPr>
          <w:rFonts w:ascii="Courier" w:hAnsi="Courier"/>
          <w:sz w:val="18"/>
        </w:rPr>
        <w:t>viMemFreeEx()</w:t>
      </w:r>
      <w:r>
        <w:rPr>
          <w:sz w:val="20"/>
        </w:rPr>
        <w:t>.</w:t>
      </w:r>
    </w:p>
    <w:p w14:paraId="1C04A237" w14:textId="77777777" w:rsidR="00F21987" w:rsidRDefault="00F21987">
      <w:pPr>
        <w:ind w:left="540" w:hanging="540"/>
        <w:rPr>
          <w:b/>
          <w:sz w:val="20"/>
        </w:rPr>
      </w:pPr>
    </w:p>
    <w:p w14:paraId="78CFC7DB" w14:textId="77777777" w:rsidR="00F21987" w:rsidRDefault="00F21987">
      <w:pPr>
        <w:ind w:left="540" w:hanging="540"/>
        <w:rPr>
          <w:b/>
          <w:sz w:val="20"/>
        </w:rPr>
      </w:pPr>
      <w:r>
        <w:rPr>
          <w:b/>
          <w:sz w:val="20"/>
        </w:rPr>
        <w:br w:type="page"/>
        <w:t>Implementation Requirements</w:t>
      </w:r>
    </w:p>
    <w:p w14:paraId="56331F62" w14:textId="77777777" w:rsidR="00F21987" w:rsidRDefault="00F21987">
      <w:pPr>
        <w:rPr>
          <w:b/>
          <w:sz w:val="20"/>
        </w:rPr>
      </w:pPr>
    </w:p>
    <w:p w14:paraId="0247D224" w14:textId="77777777" w:rsidR="00F21987" w:rsidRDefault="00F21987">
      <w:pPr>
        <w:rPr>
          <w:sz w:val="20"/>
        </w:rPr>
      </w:pPr>
      <w:r>
        <w:rPr>
          <w:b/>
          <w:sz w:val="20"/>
        </w:rPr>
        <w:t>OBSERVATION 6.4.1</w:t>
      </w:r>
    </w:p>
    <w:p w14:paraId="185552E6"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r>
        <w:rPr>
          <w:rFonts w:ascii="Courier" w:hAnsi="Courier"/>
          <w:sz w:val="18"/>
        </w:rPr>
        <w:t>viMemAlloc()</w:t>
      </w:r>
      <w:r>
        <w:rPr>
          <w:sz w:val="20"/>
        </w:rPr>
        <w:t xml:space="preserve"> </w:t>
      </w:r>
      <w:r w:rsidR="000E3B92">
        <w:rPr>
          <w:sz w:val="20"/>
        </w:rPr>
        <w:t xml:space="preserve">and </w:t>
      </w:r>
      <w:r w:rsidR="000E3B92" w:rsidRPr="000B6EDE">
        <w:rPr>
          <w:rFonts w:ascii="Courier" w:hAnsi="Courier"/>
          <w:sz w:val="18"/>
          <w:szCs w:val="18"/>
        </w:rPr>
        <w:t>viMemAllocEx()</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14:paraId="1C59EE4B" w14:textId="77777777" w:rsidR="00F21987" w:rsidRDefault="00F21987">
      <w:pPr>
        <w:rPr>
          <w:b/>
          <w:sz w:val="20"/>
        </w:rPr>
      </w:pPr>
    </w:p>
    <w:p w14:paraId="41176838" w14:textId="77777777" w:rsidR="00F21987" w:rsidRDefault="00F21987">
      <w:pPr>
        <w:rPr>
          <w:sz w:val="20"/>
        </w:rPr>
      </w:pPr>
      <w:r>
        <w:rPr>
          <w:b/>
          <w:sz w:val="20"/>
        </w:rPr>
        <w:t>OBSERVATION 6.4.2</w:t>
      </w:r>
    </w:p>
    <w:p w14:paraId="3A06164B"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16920EF2" w14:textId="77777777" w:rsidR="00437BD5" w:rsidRDefault="00437BD5" w:rsidP="005726B6">
      <w:pPr>
        <w:ind w:left="4320" w:hanging="3600"/>
        <w:rPr>
          <w:sz w:val="20"/>
        </w:rPr>
      </w:pPr>
    </w:p>
    <w:p w14:paraId="7C540944" w14:textId="77777777"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14:paraId="3EF46E1D" w14:textId="77777777"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r w:rsidRPr="00866CFA">
        <w:rPr>
          <w:rStyle w:val="Monospace"/>
        </w:rPr>
        <w:t>viMemAlloc()</w:t>
      </w:r>
      <w:r w:rsidR="000E3B92" w:rsidRPr="00866CFA">
        <w:rPr>
          <w:rStyle w:val="Monospace"/>
          <w:rFonts w:ascii="Times New Roman" w:hAnsi="Times New Roman" w:cs="Times New Roman"/>
          <w:sz w:val="20"/>
          <w:szCs w:val="20"/>
        </w:rPr>
        <w:t xml:space="preserve">, </w:t>
      </w:r>
      <w:r w:rsidR="000E3B92" w:rsidRPr="00866CFA">
        <w:rPr>
          <w:rStyle w:val="Monospace"/>
        </w:rPr>
        <w:t>viMemAllocEx()</w:t>
      </w:r>
      <w:r w:rsidR="000E3B92" w:rsidRPr="00866CFA">
        <w:rPr>
          <w:rStyle w:val="Monospace"/>
          <w:rFonts w:ascii="Times New Roman" w:hAnsi="Times New Roman" w:cs="Times New Roman"/>
          <w:sz w:val="20"/>
          <w:szCs w:val="20"/>
        </w:rPr>
        <w:t xml:space="preserve">, </w:t>
      </w:r>
      <w:r w:rsidR="000E3B92" w:rsidRPr="00866CFA">
        <w:rPr>
          <w:rStyle w:val="Monospace"/>
        </w:rPr>
        <w:t>viMemFree()</w:t>
      </w:r>
      <w:r w:rsidR="000E3B92" w:rsidRPr="00866CFA">
        <w:rPr>
          <w:rStyle w:val="Monospace"/>
          <w:rFonts w:ascii="Times New Roman" w:hAnsi="Times New Roman" w:cs="Times New Roman"/>
          <w:sz w:val="20"/>
          <w:szCs w:val="20"/>
        </w:rPr>
        <w:t>,</w:t>
      </w:r>
      <w:r w:rsidRPr="00866CFA">
        <w:rPr>
          <w:sz w:val="20"/>
        </w:rPr>
        <w:t xml:space="preserve"> and </w:t>
      </w:r>
      <w:r w:rsidRPr="00866CFA">
        <w:rPr>
          <w:rStyle w:val="Monospace"/>
        </w:rPr>
        <w:t>viMemFree</w:t>
      </w:r>
      <w:r w:rsidR="000E3B92" w:rsidRPr="00866CFA">
        <w:rPr>
          <w:rStyle w:val="Monospace"/>
        </w:rPr>
        <w:t>Ex</w:t>
      </w:r>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14:paraId="4231247A" w14:textId="77777777" w:rsidR="00F21987" w:rsidRPr="00851DA4" w:rsidRDefault="00F21987">
      <w:pPr>
        <w:pStyle w:val="Head2"/>
        <w:rPr>
          <w:lang w:val="it-IT"/>
        </w:rPr>
      </w:pPr>
      <w:r w:rsidRPr="00535D66">
        <w:rPr>
          <w:sz w:val="20"/>
          <w:lang w:val="it-IT"/>
        </w:rPr>
        <w:br w:type="page"/>
      </w:r>
      <w:bookmarkStart w:id="559" w:name="_Toc135102790"/>
      <w:bookmarkStart w:id="560" w:name="_Toc68182601"/>
      <w:r w:rsidRPr="00851DA4">
        <w:rPr>
          <w:lang w:val="it-IT"/>
        </w:rPr>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9"/>
      <w:bookmarkEnd w:id="560"/>
    </w:p>
    <w:p w14:paraId="72514345" w14:textId="77777777" w:rsidR="000E3B92" w:rsidRPr="00851DA4" w:rsidRDefault="000E3B92" w:rsidP="000E3B92">
      <w:pPr>
        <w:pStyle w:val="Head2"/>
        <w:rPr>
          <w:lang w:val="it-IT"/>
        </w:rPr>
      </w:pPr>
      <w:bookmarkStart w:id="561" w:name="_Toc135102791"/>
      <w:bookmarkStart w:id="562" w:name="_Toc68182602"/>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61"/>
      <w:bookmarkEnd w:id="562"/>
    </w:p>
    <w:p w14:paraId="328E9DEF" w14:textId="77777777" w:rsidR="00F21987" w:rsidRPr="00851DA4" w:rsidRDefault="00F21987">
      <w:pPr>
        <w:ind w:left="2160" w:hanging="2160"/>
        <w:rPr>
          <w:b/>
          <w:sz w:val="20"/>
          <w:lang w:val="it-IT"/>
        </w:rPr>
      </w:pPr>
    </w:p>
    <w:p w14:paraId="244DBB02" w14:textId="77777777" w:rsidR="00F21987" w:rsidRDefault="00F21987">
      <w:pPr>
        <w:ind w:left="620" w:hanging="620"/>
        <w:rPr>
          <w:sz w:val="20"/>
        </w:rPr>
      </w:pPr>
      <w:r>
        <w:rPr>
          <w:b/>
          <w:sz w:val="20"/>
        </w:rPr>
        <w:t>Purpose</w:t>
      </w:r>
    </w:p>
    <w:p w14:paraId="550C05C1" w14:textId="77777777" w:rsidR="00F21987" w:rsidRDefault="00F21987">
      <w:pPr>
        <w:ind w:left="720" w:hanging="720"/>
        <w:rPr>
          <w:sz w:val="20"/>
        </w:rPr>
      </w:pPr>
      <w:r>
        <w:rPr>
          <w:sz w:val="20"/>
        </w:rPr>
        <w:tab/>
        <w:t xml:space="preserve">Free memory previously allocated using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p w14:paraId="4945A8A3" w14:textId="77777777" w:rsidR="00F21987" w:rsidRPr="00AF7071" w:rsidRDefault="00F21987">
      <w:pPr>
        <w:ind w:left="620" w:hanging="620"/>
        <w:rPr>
          <w:sz w:val="16"/>
          <w:szCs w:val="16"/>
        </w:rPr>
      </w:pPr>
    </w:p>
    <w:p w14:paraId="106341CB" w14:textId="77777777" w:rsidR="00F21987" w:rsidRDefault="00F21987">
      <w:pPr>
        <w:rPr>
          <w:b/>
          <w:sz w:val="20"/>
        </w:rPr>
      </w:pPr>
      <w:r>
        <w:rPr>
          <w:b/>
          <w:sz w:val="20"/>
        </w:rPr>
        <w:t>Parameters</w:t>
      </w:r>
    </w:p>
    <w:p w14:paraId="4ADFD4A6"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16AE454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7EDBE3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6A742FC" w14:textId="77777777"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9C192D1"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322A2A87" w14:textId="77777777" w:rsidR="00F21987" w:rsidRDefault="00F21987">
            <w:pPr>
              <w:spacing w:before="40" w:after="40"/>
              <w:jc w:val="center"/>
              <w:rPr>
                <w:sz w:val="20"/>
              </w:rPr>
            </w:pPr>
            <w:r>
              <w:rPr>
                <w:b/>
                <w:sz w:val="20"/>
              </w:rPr>
              <w:t>Description</w:t>
            </w:r>
          </w:p>
        </w:tc>
      </w:tr>
      <w:tr w:rsidR="00F21987" w14:paraId="5E4CF13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A46C2A" w14:textId="77777777"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5CD66A03"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8ADDE5E"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3138777E" w14:textId="77777777" w:rsidR="00F21987" w:rsidRDefault="00F21987">
            <w:pPr>
              <w:spacing w:before="40" w:after="40"/>
              <w:ind w:left="80"/>
              <w:rPr>
                <w:sz w:val="20"/>
              </w:rPr>
            </w:pPr>
            <w:r>
              <w:rPr>
                <w:sz w:val="20"/>
              </w:rPr>
              <w:t>Unique logical identifier to a session.</w:t>
            </w:r>
          </w:p>
        </w:tc>
      </w:tr>
      <w:tr w:rsidR="00F21987" w14:paraId="4EAABF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8CEC005"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3EA94F04"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0492612"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11463D4F" w14:textId="77777777" w:rsidR="00F21987" w:rsidRDefault="00F21987">
            <w:pPr>
              <w:spacing w:before="40" w:after="40"/>
              <w:ind w:left="80"/>
              <w:rPr>
                <w:sz w:val="20"/>
              </w:rPr>
            </w:pPr>
            <w:r>
              <w:rPr>
                <w:sz w:val="20"/>
              </w:rPr>
              <w:t xml:space="preserve">Specifies the memory previously allocated with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tc>
      </w:tr>
    </w:tbl>
    <w:p w14:paraId="0771B0D4" w14:textId="77777777" w:rsidR="00AF7071" w:rsidRPr="00AF7071" w:rsidRDefault="00AF7071" w:rsidP="00AF7071">
      <w:pPr>
        <w:ind w:left="620" w:hanging="620"/>
        <w:rPr>
          <w:sz w:val="16"/>
          <w:szCs w:val="16"/>
        </w:rPr>
      </w:pPr>
    </w:p>
    <w:p w14:paraId="2F99680B" w14:textId="77777777" w:rsidR="00F21987" w:rsidRDefault="00F21987">
      <w:pPr>
        <w:ind w:left="540" w:hanging="540"/>
        <w:rPr>
          <w:b/>
          <w:sz w:val="20"/>
        </w:rPr>
      </w:pPr>
      <w:r>
        <w:rPr>
          <w:b/>
          <w:sz w:val="20"/>
        </w:rPr>
        <w:t>Return Values</w:t>
      </w:r>
    </w:p>
    <w:p w14:paraId="2B393C39"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98435A" w14:textId="77777777">
        <w:trPr>
          <w:cantSplit/>
        </w:trPr>
        <w:tc>
          <w:tcPr>
            <w:tcW w:w="3680" w:type="dxa"/>
          </w:tcPr>
          <w:p w14:paraId="4DC8227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1DED4D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85CA83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5068E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AE1BA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3669434" w14:textId="77777777" w:rsidR="00F21987" w:rsidRDefault="00F21987">
            <w:pPr>
              <w:spacing w:before="40" w:after="40"/>
              <w:jc w:val="center"/>
              <w:rPr>
                <w:b/>
                <w:sz w:val="20"/>
              </w:rPr>
            </w:pPr>
            <w:r>
              <w:rPr>
                <w:b/>
                <w:sz w:val="20"/>
              </w:rPr>
              <w:t>Description</w:t>
            </w:r>
          </w:p>
        </w:tc>
      </w:tr>
      <w:tr w:rsidR="00F21987" w14:paraId="5B4AFF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D45F5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25AAA7B" w14:textId="77777777" w:rsidR="00F21987" w:rsidRDefault="00F21987">
            <w:pPr>
              <w:spacing w:before="40" w:after="40"/>
              <w:ind w:left="80"/>
              <w:rPr>
                <w:sz w:val="20"/>
              </w:rPr>
            </w:pPr>
            <w:r>
              <w:rPr>
                <w:sz w:val="20"/>
              </w:rPr>
              <w:t>Operation completed successfully.</w:t>
            </w:r>
          </w:p>
        </w:tc>
      </w:tr>
    </w:tbl>
    <w:p w14:paraId="673EBB1A"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79D3A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9CC3F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515B2D1" w14:textId="77777777" w:rsidR="00F21987" w:rsidRDefault="00F21987">
            <w:pPr>
              <w:spacing w:before="40" w:after="40"/>
              <w:jc w:val="center"/>
              <w:rPr>
                <w:b/>
                <w:sz w:val="20"/>
              </w:rPr>
            </w:pPr>
            <w:r>
              <w:rPr>
                <w:b/>
                <w:sz w:val="20"/>
              </w:rPr>
              <w:t>Description</w:t>
            </w:r>
          </w:p>
        </w:tc>
      </w:tr>
      <w:tr w:rsidR="00F21987" w14:paraId="37C2C2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BA157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D782D4" w14:textId="77777777" w:rsidR="00F21987" w:rsidRDefault="00F21987">
            <w:pPr>
              <w:spacing w:before="40" w:after="40"/>
              <w:ind w:left="80"/>
              <w:rPr>
                <w:sz w:val="20"/>
              </w:rPr>
            </w:pPr>
            <w:r>
              <w:rPr>
                <w:sz w:val="20"/>
              </w:rPr>
              <w:t>The given session or object reference is invalid (both are the same value).</w:t>
            </w:r>
          </w:p>
        </w:tc>
      </w:tr>
      <w:tr w:rsidR="00F21987" w14:paraId="59F7240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B6216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72B7A1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53021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2F48B5"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26055239" w14:textId="77777777" w:rsidR="00F21987" w:rsidRDefault="00F21987">
            <w:pPr>
              <w:spacing w:before="40" w:after="40"/>
              <w:ind w:left="80"/>
              <w:rPr>
                <w:sz w:val="20"/>
              </w:rPr>
            </w:pPr>
            <w:r>
              <w:rPr>
                <w:sz w:val="20"/>
              </w:rPr>
              <w:t>Invalid offset specified.</w:t>
            </w:r>
          </w:p>
        </w:tc>
      </w:tr>
      <w:tr w:rsidR="00F21987" w14:paraId="47CAE2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93984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4344F72A" w14:textId="77777777" w:rsidR="00F21987" w:rsidRDefault="00F21987">
            <w:pPr>
              <w:spacing w:before="40" w:after="40"/>
              <w:ind w:left="80"/>
              <w:rPr>
                <w:sz w:val="20"/>
              </w:rPr>
            </w:pPr>
            <w:r>
              <w:rPr>
                <w:sz w:val="20"/>
              </w:rPr>
              <w:t xml:space="preserve">The specified offset is currently in use by </w:t>
            </w:r>
            <w:r>
              <w:rPr>
                <w:rFonts w:ascii="Courier" w:hAnsi="Courier"/>
                <w:sz w:val="18"/>
              </w:rPr>
              <w:t>viMapAddress()</w:t>
            </w:r>
            <w:r>
              <w:rPr>
                <w:sz w:val="20"/>
              </w:rPr>
              <w:t>.</w:t>
            </w:r>
          </w:p>
        </w:tc>
      </w:tr>
    </w:tbl>
    <w:p w14:paraId="4D574D01" w14:textId="77777777" w:rsidR="00AF7071" w:rsidRPr="00AF7071" w:rsidRDefault="00AF7071" w:rsidP="00AF7071">
      <w:pPr>
        <w:ind w:left="620" w:hanging="620"/>
        <w:rPr>
          <w:sz w:val="16"/>
          <w:szCs w:val="16"/>
        </w:rPr>
      </w:pPr>
    </w:p>
    <w:p w14:paraId="2931F455" w14:textId="77777777" w:rsidR="00F21987" w:rsidRDefault="00F21987">
      <w:pPr>
        <w:ind w:left="540" w:hanging="540"/>
        <w:rPr>
          <w:b/>
          <w:sz w:val="20"/>
        </w:rPr>
      </w:pPr>
      <w:r>
        <w:rPr>
          <w:b/>
          <w:sz w:val="20"/>
        </w:rPr>
        <w:t>Description</w:t>
      </w:r>
    </w:p>
    <w:p w14:paraId="7C7739F7" w14:textId="77777777" w:rsidR="00F21987" w:rsidRDefault="00F21987">
      <w:pPr>
        <w:ind w:left="720" w:hanging="720"/>
        <w:rPr>
          <w:sz w:val="20"/>
        </w:rPr>
      </w:pPr>
      <w:r>
        <w:rPr>
          <w:sz w:val="20"/>
        </w:rPr>
        <w:tab/>
        <w:t xml:space="preserve">This operation frees the memory previously allocated using </w:t>
      </w:r>
      <w:r>
        <w:rPr>
          <w:rFonts w:ascii="Courier" w:hAnsi="Courier"/>
          <w:sz w:val="18"/>
        </w:rPr>
        <w:t>viMemAlloc()</w:t>
      </w:r>
      <w:r w:rsidR="00BB0CAF" w:rsidRPr="000B6EDE">
        <w:rPr>
          <w:rFonts w:ascii="Times New Roman" w:hAnsi="Times New Roman"/>
          <w:sz w:val="20"/>
        </w:rPr>
        <w:t xml:space="preserve"> or </w:t>
      </w:r>
      <w:r w:rsidR="00BB0CAF">
        <w:rPr>
          <w:rFonts w:ascii="Courier" w:hAnsi="Courier"/>
          <w:sz w:val="18"/>
        </w:rPr>
        <w:t>viMemAllocEx()</w:t>
      </w:r>
      <w:r>
        <w:rPr>
          <w:sz w:val="20"/>
        </w:rPr>
        <w:t>.</w:t>
      </w:r>
    </w:p>
    <w:p w14:paraId="04F7B7D0" w14:textId="77777777" w:rsidR="00AF7071" w:rsidRPr="00AF7071" w:rsidRDefault="00AF7071" w:rsidP="00AF7071">
      <w:pPr>
        <w:ind w:left="620" w:hanging="620"/>
        <w:rPr>
          <w:sz w:val="16"/>
          <w:szCs w:val="16"/>
        </w:rPr>
      </w:pPr>
    </w:p>
    <w:p w14:paraId="2E535C70" w14:textId="77777777" w:rsidR="00F21987" w:rsidRDefault="00F21987">
      <w:pPr>
        <w:ind w:left="540" w:hanging="540"/>
        <w:rPr>
          <w:b/>
          <w:sz w:val="20"/>
        </w:rPr>
      </w:pPr>
      <w:r>
        <w:rPr>
          <w:b/>
          <w:sz w:val="20"/>
        </w:rPr>
        <w:t>Related Items</w:t>
      </w:r>
    </w:p>
    <w:p w14:paraId="4F0DFF2A"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w:t>
      </w:r>
      <w:r w:rsidR="00BB0CAF">
        <w:rPr>
          <w:rFonts w:ascii="Courier" w:hAnsi="Courier"/>
          <w:sz w:val="18"/>
        </w:rPr>
        <w:t>Alloc</w:t>
      </w:r>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r w:rsidR="00BB0CAF">
        <w:rPr>
          <w:rFonts w:ascii="Courier" w:hAnsi="Courier"/>
          <w:sz w:val="18"/>
        </w:rPr>
        <w:t>viMemAllocEx()</w:t>
      </w:r>
      <w:r>
        <w:rPr>
          <w:sz w:val="20"/>
        </w:rPr>
        <w:t>.</w:t>
      </w:r>
    </w:p>
    <w:p w14:paraId="6702DD39" w14:textId="77777777" w:rsidR="00AF7071" w:rsidRPr="00AF7071" w:rsidRDefault="00AF7071" w:rsidP="00AF7071">
      <w:pPr>
        <w:ind w:left="620" w:hanging="620"/>
        <w:rPr>
          <w:sz w:val="16"/>
          <w:szCs w:val="16"/>
        </w:rPr>
      </w:pPr>
    </w:p>
    <w:p w14:paraId="73EDD448" w14:textId="77777777" w:rsidR="00F21987" w:rsidRDefault="00F21987">
      <w:pPr>
        <w:ind w:left="540" w:hanging="540"/>
        <w:rPr>
          <w:b/>
          <w:sz w:val="20"/>
        </w:rPr>
      </w:pPr>
      <w:r>
        <w:rPr>
          <w:b/>
          <w:sz w:val="20"/>
        </w:rPr>
        <w:t>Implementation Requirements</w:t>
      </w:r>
    </w:p>
    <w:p w14:paraId="05F5C2AC" w14:textId="77777777" w:rsidR="00AF7071" w:rsidRPr="00AF7071" w:rsidRDefault="00AF7071" w:rsidP="00AF7071">
      <w:pPr>
        <w:ind w:left="620" w:hanging="620"/>
        <w:rPr>
          <w:sz w:val="16"/>
          <w:szCs w:val="16"/>
        </w:rPr>
      </w:pPr>
    </w:p>
    <w:p w14:paraId="403A0558" w14:textId="77777777" w:rsidR="00F21987" w:rsidRDefault="00F21987">
      <w:pPr>
        <w:ind w:left="540" w:hanging="540"/>
        <w:rPr>
          <w:b/>
          <w:sz w:val="20"/>
        </w:rPr>
      </w:pPr>
      <w:r>
        <w:rPr>
          <w:b/>
          <w:sz w:val="20"/>
        </w:rPr>
        <w:t>RULE 6.4.</w:t>
      </w:r>
      <w:r w:rsidR="006F39C1">
        <w:rPr>
          <w:b/>
          <w:sz w:val="20"/>
        </w:rPr>
        <w:t>2</w:t>
      </w:r>
    </w:p>
    <w:p w14:paraId="0CEBD80A"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r>
        <w:rPr>
          <w:rFonts w:ascii="Courier" w:hAnsi="Courier"/>
          <w:sz w:val="18"/>
        </w:rPr>
        <w:t>viMemAlloc()</w:t>
      </w:r>
      <w:r>
        <w:rPr>
          <w:sz w:val="20"/>
        </w:rPr>
        <w:t xml:space="preserve"> </w:t>
      </w:r>
      <w:r w:rsidR="00422F26">
        <w:rPr>
          <w:sz w:val="20"/>
        </w:rPr>
        <w:t xml:space="preserve">or </w:t>
      </w:r>
      <w:r w:rsidR="00422F26" w:rsidRPr="000B6EDE">
        <w:rPr>
          <w:rFonts w:ascii="Courier" w:hAnsi="Courier"/>
          <w:sz w:val="18"/>
          <w:szCs w:val="18"/>
        </w:rPr>
        <w:t>viMemAllocEx()</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14:paraId="4ECBADA8" w14:textId="77777777" w:rsidR="00AF7071" w:rsidRPr="00AF7071" w:rsidRDefault="00AF7071" w:rsidP="00AF7071">
      <w:pPr>
        <w:ind w:left="620" w:hanging="620"/>
        <w:rPr>
          <w:sz w:val="16"/>
          <w:szCs w:val="16"/>
        </w:rPr>
      </w:pPr>
    </w:p>
    <w:p w14:paraId="76D1DE72" w14:textId="77777777" w:rsidR="00F21987" w:rsidRDefault="00F21987">
      <w:pPr>
        <w:rPr>
          <w:sz w:val="20"/>
        </w:rPr>
      </w:pPr>
      <w:r>
        <w:rPr>
          <w:b/>
          <w:sz w:val="20"/>
        </w:rPr>
        <w:t>OBSERVATION 6.4.3</w:t>
      </w:r>
    </w:p>
    <w:p w14:paraId="6C4FA223"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460C1A1E" w14:textId="77777777" w:rsidR="00AF7071" w:rsidRPr="00AF7071" w:rsidRDefault="00AF7071" w:rsidP="00AF7071">
      <w:pPr>
        <w:ind w:left="620" w:hanging="620"/>
        <w:rPr>
          <w:sz w:val="16"/>
          <w:szCs w:val="16"/>
        </w:rPr>
      </w:pPr>
    </w:p>
    <w:p w14:paraId="5952BF0C" w14:textId="77777777" w:rsidR="00F21987" w:rsidRDefault="00F21987" w:rsidP="000B6EDE">
      <w:pPr>
        <w:keepNext/>
        <w:ind w:left="547" w:hanging="547"/>
        <w:rPr>
          <w:b/>
          <w:sz w:val="20"/>
        </w:rPr>
      </w:pPr>
      <w:r>
        <w:rPr>
          <w:b/>
          <w:sz w:val="20"/>
        </w:rPr>
        <w:t>RULE 6.4.</w:t>
      </w:r>
      <w:r w:rsidR="006F39C1">
        <w:rPr>
          <w:b/>
          <w:sz w:val="20"/>
        </w:rPr>
        <w:t>3</w:t>
      </w:r>
    </w:p>
    <w:p w14:paraId="56781A81" w14:textId="77777777" w:rsidR="00F21987" w:rsidRDefault="00F21987">
      <w:pPr>
        <w:ind w:left="720" w:hanging="720"/>
        <w:rPr>
          <w:sz w:val="20"/>
        </w:rPr>
      </w:pPr>
      <w:r>
        <w:rPr>
          <w:sz w:val="20"/>
        </w:rPr>
        <w:tab/>
      </w:r>
      <w:r>
        <w:rPr>
          <w:b/>
          <w:sz w:val="20"/>
        </w:rPr>
        <w:t>IF</w:t>
      </w:r>
      <w:r>
        <w:rPr>
          <w:sz w:val="20"/>
        </w:rPr>
        <w:t xml:space="preserve"> the offset is currently mapped through the </w:t>
      </w:r>
      <w:r>
        <w:rPr>
          <w:rFonts w:ascii="Courier" w:hAnsi="Courier"/>
          <w:sz w:val="18"/>
        </w:rPr>
        <w:t>viMapAddress()</w:t>
      </w:r>
      <w:r>
        <w:rPr>
          <w:sz w:val="20"/>
        </w:rPr>
        <w:t xml:space="preserve"> </w:t>
      </w:r>
      <w:r w:rsidR="00422F26">
        <w:rPr>
          <w:sz w:val="20"/>
        </w:rPr>
        <w:t xml:space="preserve">or </w:t>
      </w:r>
      <w:r w:rsidR="00422F26" w:rsidRPr="000B6EDE">
        <w:rPr>
          <w:rFonts w:ascii="Courier" w:hAnsi="Courier"/>
          <w:sz w:val="18"/>
          <w:szCs w:val="18"/>
        </w:rPr>
        <w:t>viMapAddressEx()</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14:paraId="589DBD53" w14:textId="77777777" w:rsidR="00F21987" w:rsidRDefault="00F21987">
      <w:pPr>
        <w:ind w:left="720" w:hanging="720"/>
        <w:rPr>
          <w:sz w:val="20"/>
        </w:rPr>
        <w:sectPr w:rsidR="00F21987">
          <w:headerReference w:type="even" r:id="rId216"/>
          <w:headerReference w:type="default" r:id="rId217"/>
          <w:footerReference w:type="even" r:id="rId218"/>
          <w:footerReference w:type="default" r:id="rId219"/>
          <w:footerReference w:type="first" r:id="rId220"/>
          <w:footnotePr>
            <w:numRestart w:val="eachPage"/>
          </w:footnotePr>
          <w:pgSz w:w="12240" w:h="15840"/>
          <w:pgMar w:top="1440" w:right="1440" w:bottom="-1440" w:left="1440" w:header="720" w:footer="720" w:gutter="0"/>
          <w:cols w:space="720"/>
        </w:sectPr>
      </w:pPr>
    </w:p>
    <w:p w14:paraId="3674F9A9" w14:textId="77777777" w:rsidR="00F21987" w:rsidRDefault="00F21987">
      <w:pPr>
        <w:pStyle w:val="Head1"/>
      </w:pPr>
      <w:bookmarkStart w:id="563" w:name="_Toc135102792"/>
      <w:bookmarkStart w:id="564" w:name="_Toc68182603"/>
      <w:r>
        <w:t>6.5  Interface Specific Services</w:t>
      </w:r>
      <w:bookmarkEnd w:id="563"/>
      <w:bookmarkEnd w:id="564"/>
    </w:p>
    <w:p w14:paraId="409AA070" w14:textId="77777777" w:rsidR="00F21987" w:rsidRDefault="00F21987">
      <w:pPr>
        <w:rPr>
          <w:sz w:val="20"/>
        </w:rPr>
      </w:pPr>
    </w:p>
    <w:p w14:paraId="0709AC94" w14:textId="77777777" w:rsidR="00F21987" w:rsidRDefault="00F21987">
      <w:pPr>
        <w:pStyle w:val="Head2"/>
      </w:pPr>
      <w:bookmarkStart w:id="565" w:name="_Toc135102793"/>
      <w:bookmarkStart w:id="566" w:name="_Toc68182604"/>
      <w:r>
        <w:t>6.5.1</w:t>
      </w:r>
      <w:r>
        <w:rPr>
          <w:sz w:val="20"/>
        </w:rPr>
        <w:t xml:space="preserve">  </w:t>
      </w:r>
      <w:r>
        <w:rPr>
          <w:rStyle w:val="Courier"/>
        </w:rPr>
        <w:t>viGpibControlREN</w:t>
      </w:r>
      <w:r>
        <w:rPr>
          <w:rStyle w:val="Courier"/>
          <w:b w:val="0"/>
        </w:rPr>
        <w:t>(vi, mode)</w:t>
      </w:r>
      <w:bookmarkEnd w:id="565"/>
      <w:bookmarkEnd w:id="566"/>
    </w:p>
    <w:p w14:paraId="192E4C9C" w14:textId="77777777" w:rsidR="00F21987" w:rsidRDefault="00F21987">
      <w:pPr>
        <w:ind w:left="2160" w:hanging="2160"/>
        <w:rPr>
          <w:b/>
          <w:sz w:val="20"/>
        </w:rPr>
      </w:pPr>
    </w:p>
    <w:p w14:paraId="203DC1E8" w14:textId="77777777" w:rsidR="00F21987" w:rsidRDefault="00F21987">
      <w:pPr>
        <w:ind w:left="620" w:hanging="620"/>
        <w:rPr>
          <w:sz w:val="20"/>
        </w:rPr>
      </w:pPr>
      <w:r>
        <w:rPr>
          <w:b/>
          <w:sz w:val="20"/>
        </w:rPr>
        <w:t>Purpose</w:t>
      </w:r>
    </w:p>
    <w:p w14:paraId="7C44B4D3" w14:textId="77777777" w:rsidR="00F21987" w:rsidRDefault="00F21987">
      <w:pPr>
        <w:ind w:left="720" w:hanging="720"/>
        <w:rPr>
          <w:sz w:val="20"/>
        </w:rPr>
      </w:pPr>
      <w:r>
        <w:rPr>
          <w:sz w:val="20"/>
        </w:rPr>
        <w:tab/>
        <w:t>Controls the state of the GPIB REN interface line, and optionally the remote/local state of the device.</w:t>
      </w:r>
    </w:p>
    <w:p w14:paraId="72D9F0CB" w14:textId="77777777" w:rsidR="00F21987" w:rsidRDefault="00F21987">
      <w:pPr>
        <w:ind w:left="620" w:hanging="620"/>
        <w:rPr>
          <w:sz w:val="20"/>
        </w:rPr>
      </w:pPr>
    </w:p>
    <w:p w14:paraId="2DF79C8D" w14:textId="77777777" w:rsidR="00F21987" w:rsidRDefault="00F21987">
      <w:pPr>
        <w:ind w:left="620" w:hanging="620"/>
        <w:rPr>
          <w:b/>
          <w:sz w:val="20"/>
        </w:rPr>
      </w:pPr>
      <w:r>
        <w:rPr>
          <w:b/>
          <w:sz w:val="20"/>
        </w:rPr>
        <w:t>Parameters</w:t>
      </w:r>
    </w:p>
    <w:p w14:paraId="0F3D89FE"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201F7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6E394A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3CB0ADC"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6C703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E1AB797" w14:textId="77777777" w:rsidR="00F21987" w:rsidRDefault="00F21987">
            <w:pPr>
              <w:spacing w:before="40" w:after="40"/>
              <w:jc w:val="center"/>
              <w:rPr>
                <w:sz w:val="20"/>
              </w:rPr>
            </w:pPr>
            <w:r>
              <w:rPr>
                <w:b/>
                <w:sz w:val="20"/>
              </w:rPr>
              <w:t>Description</w:t>
            </w:r>
          </w:p>
        </w:tc>
      </w:tr>
      <w:tr w:rsidR="00F21987" w14:paraId="5A30F9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0721CE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4CABB8D"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08A0BE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AF87F1A" w14:textId="77777777" w:rsidR="00F21987" w:rsidRDefault="00F21987">
            <w:pPr>
              <w:spacing w:before="40" w:after="40"/>
              <w:ind w:left="80"/>
              <w:rPr>
                <w:sz w:val="20"/>
              </w:rPr>
            </w:pPr>
            <w:r>
              <w:rPr>
                <w:sz w:val="20"/>
              </w:rPr>
              <w:t>Unique logical identifier to a session.</w:t>
            </w:r>
          </w:p>
        </w:tc>
      </w:tr>
      <w:tr w:rsidR="00F21987" w14:paraId="3C7F10D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EF539B"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2F67287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38932A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16A0CEF" w14:textId="77777777"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14:paraId="71B667D7" w14:textId="77777777" w:rsidR="00F21987" w:rsidRDefault="00F21987">
      <w:pPr>
        <w:rPr>
          <w:b/>
          <w:sz w:val="20"/>
        </w:rPr>
      </w:pPr>
    </w:p>
    <w:p w14:paraId="7DBA8B7A" w14:textId="77777777" w:rsidR="00F21987" w:rsidRDefault="00F21987">
      <w:pPr>
        <w:ind w:left="1440" w:hanging="1440"/>
        <w:rPr>
          <w:b/>
          <w:sz w:val="20"/>
        </w:rPr>
      </w:pPr>
      <w:r>
        <w:rPr>
          <w:b/>
          <w:sz w:val="20"/>
        </w:rPr>
        <w:t>Return Values</w:t>
      </w:r>
    </w:p>
    <w:p w14:paraId="7885C89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927DD2" w14:textId="77777777">
        <w:trPr>
          <w:cantSplit/>
        </w:trPr>
        <w:tc>
          <w:tcPr>
            <w:tcW w:w="3680" w:type="dxa"/>
          </w:tcPr>
          <w:p w14:paraId="3F6C6F9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E02CD8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AF19E5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D81D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254E45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DC800EC" w14:textId="77777777" w:rsidR="00F21987" w:rsidRDefault="00F21987">
            <w:pPr>
              <w:spacing w:before="40" w:after="40"/>
              <w:jc w:val="center"/>
              <w:rPr>
                <w:b/>
                <w:sz w:val="20"/>
              </w:rPr>
            </w:pPr>
            <w:r>
              <w:rPr>
                <w:b/>
                <w:sz w:val="20"/>
              </w:rPr>
              <w:t>Description</w:t>
            </w:r>
          </w:p>
        </w:tc>
      </w:tr>
      <w:tr w:rsidR="00F21987" w14:paraId="77BF91E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E221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334B2E3" w14:textId="77777777" w:rsidR="00F21987" w:rsidRDefault="00F21987">
            <w:pPr>
              <w:spacing w:before="40" w:after="40"/>
              <w:ind w:left="80"/>
              <w:rPr>
                <w:sz w:val="20"/>
              </w:rPr>
            </w:pPr>
            <w:r>
              <w:rPr>
                <w:sz w:val="20"/>
              </w:rPr>
              <w:t>Operation completed successfully.</w:t>
            </w:r>
          </w:p>
        </w:tc>
      </w:tr>
    </w:tbl>
    <w:p w14:paraId="0B4CD9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27B6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3F1A4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5DFAED1" w14:textId="77777777" w:rsidR="00F21987" w:rsidRDefault="00F21987">
            <w:pPr>
              <w:spacing w:before="40" w:after="40"/>
              <w:jc w:val="center"/>
              <w:rPr>
                <w:b/>
                <w:sz w:val="20"/>
              </w:rPr>
            </w:pPr>
            <w:r>
              <w:rPr>
                <w:b/>
                <w:sz w:val="20"/>
              </w:rPr>
              <w:t>Description</w:t>
            </w:r>
          </w:p>
        </w:tc>
      </w:tr>
      <w:tr w:rsidR="00F21987" w14:paraId="739FD3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E8481B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C715A3F" w14:textId="77777777" w:rsidR="00F21987" w:rsidRDefault="00F21987">
            <w:pPr>
              <w:spacing w:before="40" w:after="40"/>
              <w:ind w:left="80"/>
              <w:rPr>
                <w:sz w:val="20"/>
              </w:rPr>
            </w:pPr>
            <w:r>
              <w:rPr>
                <w:sz w:val="20"/>
              </w:rPr>
              <w:t>The given session or object reference is invalid (both are the same value).</w:t>
            </w:r>
          </w:p>
        </w:tc>
      </w:tr>
      <w:tr w:rsidR="00F21987" w14:paraId="0BB68B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88041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E12A0F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D4230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20461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22EECE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D3AB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4BAAB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4E01C5F" w14:textId="77777777" w:rsidR="00F21987" w:rsidRDefault="00F21987">
            <w:pPr>
              <w:spacing w:before="40" w:after="40"/>
              <w:ind w:left="80"/>
              <w:rPr>
                <w:sz w:val="20"/>
              </w:rPr>
            </w:pPr>
            <w:r>
              <w:rPr>
                <w:sz w:val="20"/>
              </w:rPr>
              <w:t>The interface associated with this session is not currently the controller in charge.</w:t>
            </w:r>
          </w:p>
        </w:tc>
      </w:tr>
      <w:tr w:rsidR="00F21987" w14:paraId="512BE2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B2158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6EF1E6B0" w14:textId="77777777" w:rsidR="00F21987" w:rsidRDefault="00F21987">
            <w:pPr>
              <w:spacing w:before="40" w:after="40"/>
              <w:ind w:left="80"/>
              <w:rPr>
                <w:sz w:val="20"/>
              </w:rPr>
            </w:pPr>
            <w:r>
              <w:rPr>
                <w:sz w:val="20"/>
              </w:rPr>
              <w:t>No listeners condition is detected (both NRFD and NDAC are deasserted).</w:t>
            </w:r>
          </w:p>
        </w:tc>
      </w:tr>
      <w:tr w:rsidR="00F21987" w14:paraId="2EB7C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A6C07C"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67331BA1" w14:textId="77777777" w:rsidR="00F21987" w:rsidRDefault="00F21987">
            <w:pPr>
              <w:spacing w:before="40" w:after="40"/>
              <w:ind w:left="80"/>
              <w:rPr>
                <w:sz w:val="20"/>
              </w:rPr>
            </w:pPr>
            <w:r>
              <w:rPr>
                <w:sz w:val="20"/>
              </w:rPr>
              <w:t>The interface associated with this session is not the system controller.</w:t>
            </w:r>
          </w:p>
        </w:tc>
      </w:tr>
      <w:tr w:rsidR="00F21987" w14:paraId="6762B53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4EA634"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04AF9EC"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0CDE633" w14:textId="77777777" w:rsidR="00F21987" w:rsidRDefault="00F21987">
      <w:pPr>
        <w:ind w:left="620" w:hanging="620"/>
        <w:rPr>
          <w:b/>
          <w:sz w:val="20"/>
        </w:rPr>
      </w:pPr>
    </w:p>
    <w:p w14:paraId="060524B9" w14:textId="77777777" w:rsidR="00F21987" w:rsidRDefault="00F21987">
      <w:pPr>
        <w:ind w:left="620" w:hanging="620"/>
        <w:rPr>
          <w:sz w:val="20"/>
        </w:rPr>
      </w:pPr>
      <w:r>
        <w:rPr>
          <w:b/>
          <w:sz w:val="20"/>
        </w:rPr>
        <w:t>Description</w:t>
      </w:r>
    </w:p>
    <w:p w14:paraId="0E5E79CB" w14:textId="77777777" w:rsidR="00F21987" w:rsidRDefault="00F21987">
      <w:pPr>
        <w:ind w:left="720" w:hanging="720"/>
        <w:rPr>
          <w:sz w:val="20"/>
        </w:rPr>
      </w:pPr>
      <w:r>
        <w:rPr>
          <w:sz w:val="20"/>
        </w:rPr>
        <w:tab/>
        <w:t xml:space="preserve">This operation asserts or deasserts the GPIB REN interface line according to the specified mode.  The mode can also specify whether the device associated with this session should be placed in local state (before deasserting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14:paraId="59731725" w14:textId="77777777" w:rsidR="00F21987" w:rsidRDefault="00F21987">
      <w:pPr>
        <w:pStyle w:val="Tablecaption"/>
        <w:rPr>
          <w:b/>
        </w:rPr>
      </w:pPr>
      <w:r>
        <w:br w:type="page"/>
      </w:r>
      <w:bookmarkStart w:id="567" w:name="_Toc460636299"/>
      <w:bookmarkStart w:id="568" w:name="_Toc460651868"/>
      <w:bookmarkStart w:id="569" w:name="_Toc460652242"/>
      <w:bookmarkStart w:id="570" w:name="_Toc103857280"/>
      <w:r>
        <w:t>Table 6.5.1</w:t>
      </w:r>
      <w:r>
        <w:tab/>
        <w:t xml:space="preserve">Special Values for </w:t>
      </w:r>
      <w:r w:rsidRPr="00293D17">
        <w:rPr>
          <w:rFonts w:ascii="Courier" w:hAnsi="Courier"/>
          <w:sz w:val="18"/>
          <w:szCs w:val="18"/>
        </w:rPr>
        <w:t>mode</w:t>
      </w:r>
      <w:r>
        <w:t xml:space="preserve"> Parameter</w:t>
      </w:r>
      <w:bookmarkEnd w:id="567"/>
      <w:bookmarkEnd w:id="568"/>
      <w:bookmarkEnd w:id="569"/>
      <w:bookmarkEnd w:id="570"/>
    </w:p>
    <w:p w14:paraId="2F4BBB5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397"/>
        <w:gridCol w:w="4836"/>
      </w:tblGrid>
      <w:tr w:rsidR="00F21987" w14:paraId="728B8F9F" w14:textId="77777777">
        <w:trPr>
          <w:cantSplit/>
          <w:jc w:val="center"/>
        </w:trPr>
        <w:tc>
          <w:tcPr>
            <w:tcW w:w="3397" w:type="dxa"/>
            <w:tcBorders>
              <w:top w:val="single" w:sz="6" w:space="0" w:color="auto"/>
              <w:left w:val="single" w:sz="6" w:space="0" w:color="auto"/>
              <w:bottom w:val="double" w:sz="6" w:space="0" w:color="auto"/>
              <w:right w:val="single" w:sz="6" w:space="0" w:color="auto"/>
            </w:tcBorders>
          </w:tcPr>
          <w:p w14:paraId="075EA45E" w14:textId="77777777"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14:paraId="54D4609F" w14:textId="77777777" w:rsidR="00F21987" w:rsidRDefault="00F21987">
            <w:pPr>
              <w:spacing w:before="40" w:after="40"/>
              <w:jc w:val="center"/>
              <w:rPr>
                <w:b/>
                <w:sz w:val="20"/>
              </w:rPr>
            </w:pPr>
            <w:r>
              <w:rPr>
                <w:b/>
                <w:sz w:val="20"/>
              </w:rPr>
              <w:t>Action Description</w:t>
            </w:r>
          </w:p>
        </w:tc>
      </w:tr>
      <w:tr w:rsidR="00F21987" w14:paraId="6084A507" w14:textId="77777777">
        <w:trPr>
          <w:cantSplit/>
          <w:jc w:val="center"/>
        </w:trPr>
        <w:tc>
          <w:tcPr>
            <w:tcW w:w="3397" w:type="dxa"/>
            <w:tcBorders>
              <w:top w:val="double" w:sz="6" w:space="0" w:color="auto"/>
              <w:left w:val="single" w:sz="6" w:space="0" w:color="auto"/>
              <w:right w:val="single" w:sz="6" w:space="0" w:color="auto"/>
            </w:tcBorders>
          </w:tcPr>
          <w:p w14:paraId="6F11BB1F" w14:textId="77777777"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14:paraId="164497EA" w14:textId="77777777" w:rsidR="00F21987" w:rsidRDefault="00F21987">
            <w:pPr>
              <w:spacing w:before="40" w:after="40"/>
              <w:jc w:val="both"/>
              <w:rPr>
                <w:sz w:val="20"/>
              </w:rPr>
            </w:pPr>
            <w:r>
              <w:rPr>
                <w:sz w:val="20"/>
              </w:rPr>
              <w:t>Deassert REN line.</w:t>
            </w:r>
          </w:p>
        </w:tc>
      </w:tr>
      <w:tr w:rsidR="00F21987" w14:paraId="0CA06808"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BBBE026" w14:textId="77777777"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14:paraId="5192ED24" w14:textId="77777777" w:rsidR="00F21987" w:rsidRDefault="00F21987">
            <w:pPr>
              <w:spacing w:before="40" w:after="40"/>
              <w:jc w:val="both"/>
              <w:rPr>
                <w:sz w:val="20"/>
              </w:rPr>
            </w:pPr>
            <w:r>
              <w:rPr>
                <w:sz w:val="20"/>
              </w:rPr>
              <w:t>Assert REN line.</w:t>
            </w:r>
          </w:p>
        </w:tc>
      </w:tr>
      <w:tr w:rsidR="00F21987" w14:paraId="19C6E6CA"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C3A83E" w14:textId="77777777"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14:paraId="6D1A01E0" w14:textId="77777777" w:rsidR="00F21987" w:rsidRDefault="00F21987">
            <w:pPr>
              <w:spacing w:before="40" w:after="40"/>
              <w:jc w:val="both"/>
              <w:rPr>
                <w:sz w:val="20"/>
              </w:rPr>
            </w:pPr>
            <w:r>
              <w:rPr>
                <w:sz w:val="20"/>
              </w:rPr>
              <w:t>Send the Go To Local command (GTL) to this device and deassert REN line.</w:t>
            </w:r>
          </w:p>
        </w:tc>
      </w:tr>
      <w:tr w:rsidR="00F21987" w14:paraId="43110C75"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7E908E7F" w14:textId="77777777"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14:paraId="0AB7AA68" w14:textId="77777777" w:rsidR="00F21987" w:rsidRDefault="00F21987">
            <w:pPr>
              <w:spacing w:before="40" w:after="40"/>
              <w:jc w:val="both"/>
              <w:rPr>
                <w:sz w:val="20"/>
              </w:rPr>
            </w:pPr>
            <w:r>
              <w:rPr>
                <w:sz w:val="20"/>
              </w:rPr>
              <w:t>Assert REN line and address this device.</w:t>
            </w:r>
          </w:p>
        </w:tc>
      </w:tr>
      <w:tr w:rsidR="00F21987" w14:paraId="0A790723"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17B295" w14:textId="77777777"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14:paraId="282ABBF2" w14:textId="77777777" w:rsidR="00F21987" w:rsidRDefault="00F21987">
            <w:pPr>
              <w:spacing w:before="40" w:after="40"/>
              <w:jc w:val="both"/>
              <w:rPr>
                <w:sz w:val="20"/>
              </w:rPr>
            </w:pPr>
            <w:r>
              <w:rPr>
                <w:sz w:val="20"/>
              </w:rPr>
              <w:t>Send LLO to any devices that are addressed to listen.</w:t>
            </w:r>
          </w:p>
        </w:tc>
      </w:tr>
      <w:tr w:rsidR="00F21987" w14:paraId="1A480C44"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6013911F" w14:textId="77777777"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14:paraId="69B33012" w14:textId="77777777" w:rsidR="00F21987" w:rsidRDefault="00F21987">
            <w:pPr>
              <w:spacing w:before="40" w:after="40"/>
              <w:jc w:val="both"/>
              <w:rPr>
                <w:sz w:val="20"/>
              </w:rPr>
            </w:pPr>
            <w:r>
              <w:rPr>
                <w:sz w:val="20"/>
              </w:rPr>
              <w:t>Address this device and send it LLO, putting it in RWLS.</w:t>
            </w:r>
          </w:p>
        </w:tc>
      </w:tr>
      <w:tr w:rsidR="00F21987" w14:paraId="61E65C7B"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90B4B7E" w14:textId="77777777"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14:paraId="215C02DB" w14:textId="77777777" w:rsidR="00F21987" w:rsidRDefault="00F21987">
            <w:pPr>
              <w:spacing w:before="40" w:after="40"/>
              <w:jc w:val="both"/>
              <w:rPr>
                <w:sz w:val="20"/>
              </w:rPr>
            </w:pPr>
            <w:r>
              <w:rPr>
                <w:sz w:val="20"/>
              </w:rPr>
              <w:t>Send the Go To Local command (GTL) to this device.</w:t>
            </w:r>
          </w:p>
        </w:tc>
      </w:tr>
    </w:tbl>
    <w:p w14:paraId="5D76BB1D" w14:textId="77777777" w:rsidR="00F21987" w:rsidRPr="00650823" w:rsidRDefault="00F21987">
      <w:pPr>
        <w:ind w:left="620" w:hanging="620"/>
        <w:rPr>
          <w:sz w:val="16"/>
          <w:szCs w:val="16"/>
        </w:rPr>
      </w:pPr>
    </w:p>
    <w:p w14:paraId="2EF53EF9" w14:textId="77777777" w:rsidR="00F21987" w:rsidRDefault="00F21987">
      <w:pPr>
        <w:ind w:left="620" w:hanging="620"/>
        <w:rPr>
          <w:b/>
          <w:sz w:val="20"/>
        </w:rPr>
      </w:pPr>
      <w:r>
        <w:rPr>
          <w:b/>
          <w:sz w:val="20"/>
        </w:rPr>
        <w:t>Related Items</w:t>
      </w:r>
    </w:p>
    <w:p w14:paraId="117D9E77"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1B350410" w14:textId="77777777" w:rsidR="00F21987" w:rsidRPr="006D49B2" w:rsidRDefault="00F21987">
      <w:pPr>
        <w:ind w:left="620" w:hanging="620"/>
        <w:rPr>
          <w:sz w:val="16"/>
          <w:szCs w:val="16"/>
        </w:rPr>
      </w:pPr>
    </w:p>
    <w:p w14:paraId="5BE9A291" w14:textId="77777777" w:rsidR="00F21987" w:rsidRDefault="00F21987">
      <w:pPr>
        <w:ind w:left="620" w:hanging="620"/>
        <w:rPr>
          <w:b/>
          <w:sz w:val="20"/>
        </w:rPr>
      </w:pPr>
      <w:r>
        <w:rPr>
          <w:b/>
          <w:sz w:val="20"/>
        </w:rPr>
        <w:t>Implementation Requirements</w:t>
      </w:r>
    </w:p>
    <w:p w14:paraId="2D0E7CD4" w14:textId="77777777" w:rsidR="00F21987" w:rsidRPr="006D49B2" w:rsidRDefault="00F21987">
      <w:pPr>
        <w:rPr>
          <w:rFonts w:ascii="Courier" w:hAnsi="Courier"/>
          <w:sz w:val="16"/>
          <w:szCs w:val="16"/>
        </w:rPr>
      </w:pPr>
    </w:p>
    <w:p w14:paraId="1FD796ED" w14:textId="77777777" w:rsidR="00F21987" w:rsidRDefault="00F21987">
      <w:pPr>
        <w:ind w:left="540" w:hanging="540"/>
        <w:rPr>
          <w:b/>
          <w:sz w:val="20"/>
        </w:rPr>
      </w:pPr>
      <w:r>
        <w:rPr>
          <w:b/>
          <w:sz w:val="20"/>
        </w:rPr>
        <w:t>RULE 6.5.1</w:t>
      </w:r>
    </w:p>
    <w:p w14:paraId="2CC5C7A2"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GPIB System </w:t>
      </w:r>
      <w:r>
        <w:rPr>
          <w:b/>
          <w:sz w:val="20"/>
        </w:rPr>
        <w:t>SHALL</w:t>
      </w:r>
      <w:r>
        <w:rPr>
          <w:sz w:val="20"/>
        </w:rPr>
        <w:t xml:space="preserve"> support all documented modes.</w:t>
      </w:r>
    </w:p>
    <w:p w14:paraId="3A885AE8" w14:textId="77777777" w:rsidR="00F21987" w:rsidRPr="006D49B2" w:rsidRDefault="00F21987">
      <w:pPr>
        <w:rPr>
          <w:sz w:val="16"/>
          <w:szCs w:val="16"/>
        </w:rPr>
      </w:pPr>
    </w:p>
    <w:p w14:paraId="1C1453F2" w14:textId="77777777" w:rsidR="00F21987" w:rsidRDefault="00F21987">
      <w:pPr>
        <w:rPr>
          <w:b/>
          <w:sz w:val="20"/>
        </w:rPr>
      </w:pPr>
      <w:r>
        <w:rPr>
          <w:b/>
          <w:sz w:val="20"/>
        </w:rPr>
        <w:t>RULE 6.5.2</w:t>
      </w:r>
    </w:p>
    <w:p w14:paraId="52E52056" w14:textId="77777777" w:rsidR="00F21987" w:rsidRDefault="00F21987">
      <w:pPr>
        <w:pStyle w:val="NormalIndent1"/>
      </w:pPr>
      <w:r>
        <w:t xml:space="preserve">An INTFC resource implementation of </w:t>
      </w:r>
      <w:r>
        <w:rPr>
          <w:rFonts w:ascii="Courier" w:hAnsi="Courier"/>
          <w:sz w:val="18"/>
        </w:rPr>
        <w:t>viGpibControlREN()</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14:paraId="3B1670A3" w14:textId="77777777" w:rsidR="00F21987" w:rsidRPr="005726B6" w:rsidRDefault="00F21987" w:rsidP="005726B6">
      <w:pPr>
        <w:ind w:left="4320" w:hanging="3600"/>
        <w:rPr>
          <w:sz w:val="20"/>
        </w:rPr>
      </w:pPr>
    </w:p>
    <w:p w14:paraId="66EBFE8B" w14:textId="77777777" w:rsidR="00F21987" w:rsidRPr="00F76102" w:rsidRDefault="00F21987" w:rsidP="00F76102">
      <w:pPr>
        <w:rPr>
          <w:b/>
          <w:sz w:val="20"/>
        </w:rPr>
      </w:pPr>
      <w:r w:rsidRPr="00F76102">
        <w:rPr>
          <w:b/>
          <w:sz w:val="20"/>
        </w:rPr>
        <w:t>RULE 6.5.3</w:t>
      </w:r>
    </w:p>
    <w:p w14:paraId="069118D4"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support all documented modes.  The references to addressing the device will have no effect for a USB device.</w:t>
      </w:r>
    </w:p>
    <w:p w14:paraId="077239F0" w14:textId="77777777" w:rsidR="00F21987" w:rsidRPr="005726B6" w:rsidRDefault="00F21987" w:rsidP="005726B6">
      <w:pPr>
        <w:ind w:left="4320" w:hanging="3600"/>
        <w:rPr>
          <w:sz w:val="20"/>
        </w:rPr>
      </w:pPr>
    </w:p>
    <w:p w14:paraId="44255326" w14:textId="77777777" w:rsidR="00F21987" w:rsidRDefault="00F21987">
      <w:pPr>
        <w:ind w:left="620" w:hanging="620"/>
        <w:rPr>
          <w:b/>
          <w:sz w:val="20"/>
        </w:rPr>
      </w:pPr>
      <w:r>
        <w:rPr>
          <w:b/>
          <w:sz w:val="20"/>
        </w:rPr>
        <w:t>RULE 6.5.4</w:t>
      </w:r>
    </w:p>
    <w:p w14:paraId="66F3C406"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base-class (non-488) device.</w:t>
      </w:r>
    </w:p>
    <w:p w14:paraId="30B4179C" w14:textId="77777777" w:rsidR="00F21987" w:rsidRPr="005726B6" w:rsidRDefault="00F21987" w:rsidP="005726B6">
      <w:pPr>
        <w:ind w:left="4320" w:hanging="3600"/>
        <w:rPr>
          <w:sz w:val="20"/>
        </w:rPr>
      </w:pPr>
    </w:p>
    <w:p w14:paraId="07FA9810" w14:textId="77777777" w:rsidR="00F21987" w:rsidRDefault="00F21987">
      <w:pPr>
        <w:ind w:left="620" w:hanging="620"/>
        <w:rPr>
          <w:b/>
          <w:sz w:val="20"/>
        </w:rPr>
      </w:pPr>
      <w:r>
        <w:rPr>
          <w:b/>
          <w:sz w:val="20"/>
        </w:rPr>
        <w:t>RULE 6.5.5</w:t>
      </w:r>
    </w:p>
    <w:p w14:paraId="33A84FDE"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14:paraId="5B0CB803" w14:textId="77777777" w:rsidR="000D4DD1" w:rsidRDefault="000D4DD1" w:rsidP="000D4DD1">
      <w:pPr>
        <w:rPr>
          <w:b/>
          <w:sz w:val="20"/>
        </w:rPr>
      </w:pPr>
      <w:r w:rsidRPr="006D49B2">
        <w:rPr>
          <w:b/>
          <w:sz w:val="16"/>
          <w:szCs w:val="16"/>
        </w:rPr>
        <w:br/>
      </w:r>
      <w:r>
        <w:rPr>
          <w:b/>
          <w:sz w:val="20"/>
        </w:rPr>
        <w:t>RULE 6.5.6</w:t>
      </w:r>
    </w:p>
    <w:p w14:paraId="11FC260E" w14:textId="77777777" w:rsidR="000D4DD1" w:rsidRDefault="000D4DD1" w:rsidP="000D4DD1">
      <w:pPr>
        <w:pStyle w:val="NormalIndent1"/>
      </w:pPr>
      <w:r>
        <w:t xml:space="preserve">An INSTR resource implementation of </w:t>
      </w:r>
      <w:r w:rsidRPr="006D49B2">
        <w:rPr>
          <w:rFonts w:ascii="Courier" w:hAnsi="Courier"/>
          <w:sz w:val="16"/>
        </w:rPr>
        <w:t>viGpibControlREN()</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14:paraId="114CAE32" w14:textId="77777777" w:rsidR="00F959C6" w:rsidRDefault="00F959C6" w:rsidP="00F959C6">
      <w:pPr>
        <w:rPr>
          <w:b/>
          <w:sz w:val="20"/>
        </w:rPr>
      </w:pPr>
      <w:r w:rsidRPr="006D49B2">
        <w:rPr>
          <w:b/>
          <w:sz w:val="16"/>
          <w:szCs w:val="16"/>
        </w:rPr>
        <w:br/>
      </w:r>
      <w:r>
        <w:rPr>
          <w:b/>
          <w:sz w:val="20"/>
        </w:rPr>
        <w:t>OBSERVATION 6.5.1</w:t>
      </w:r>
    </w:p>
    <w:p w14:paraId="45C3761A" w14:textId="77777777" w:rsidR="00F959C6" w:rsidRDefault="00F959C6" w:rsidP="00F959C6">
      <w:pPr>
        <w:pStyle w:val="NormalIndent1"/>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14:paraId="76969749" w14:textId="77777777" w:rsidR="00AF17C5" w:rsidRDefault="00AF17C5" w:rsidP="00AF17C5">
      <w:pPr>
        <w:keepNext/>
        <w:rPr>
          <w:b/>
          <w:sz w:val="20"/>
        </w:rPr>
      </w:pPr>
      <w:r w:rsidRPr="006D49B2">
        <w:rPr>
          <w:b/>
          <w:sz w:val="16"/>
          <w:szCs w:val="16"/>
        </w:rPr>
        <w:br/>
      </w:r>
      <w:r>
        <w:rPr>
          <w:b/>
          <w:sz w:val="20"/>
        </w:rPr>
        <w:t>OBSERVATION 6.5.2</w:t>
      </w:r>
    </w:p>
    <w:p w14:paraId="0A36D58B" w14:textId="77777777" w:rsidR="00AF17C5" w:rsidRDefault="00AF17C5" w:rsidP="00AF17C5">
      <w:pPr>
        <w:pStyle w:val="NormalIndent1"/>
      </w:pPr>
      <w:r>
        <w:t xml:space="preserve">For a TCPIP device using </w:t>
      </w:r>
      <w:r>
        <w:rPr>
          <w:rFonts w:cs="Helv"/>
          <w:color w:val="000000"/>
        </w:rPr>
        <w:t>HiSLIP</w:t>
      </w:r>
      <w:r>
        <w:t xml:space="preserve">, all modes defined by </w:t>
      </w:r>
      <w:r w:rsidRPr="004032C6">
        <w:rPr>
          <w:rFonts w:ascii="Courier" w:hAnsi="Courier"/>
          <w:sz w:val="16"/>
        </w:rPr>
        <w:t>viGpibControlREN()</w:t>
      </w:r>
      <w:r>
        <w:t xml:space="preserve"> are supported. However, this specification does not require support for all modes since some do not make sense for TCPIP </w:t>
      </w:r>
      <w:r w:rsidR="00647C8F">
        <w:t>devices</w:t>
      </w:r>
      <w:r>
        <w:t>.</w:t>
      </w:r>
    </w:p>
    <w:p w14:paraId="74AAD916" w14:textId="77777777" w:rsidR="00F21987" w:rsidRDefault="00F21987" w:rsidP="00AF17C5">
      <w:pPr>
        <w:pStyle w:val="Head2"/>
      </w:pPr>
      <w:r>
        <w:rPr>
          <w:sz w:val="20"/>
        </w:rPr>
        <w:br w:type="page"/>
      </w:r>
      <w:bookmarkStart w:id="571" w:name="_Toc135102794"/>
      <w:bookmarkStart w:id="572" w:name="_Toc68182605"/>
      <w:r>
        <w:t>6.5.2</w:t>
      </w:r>
      <w:r>
        <w:rPr>
          <w:sz w:val="20"/>
        </w:rPr>
        <w:t xml:space="preserve">  </w:t>
      </w:r>
      <w:r>
        <w:rPr>
          <w:rStyle w:val="Courier"/>
        </w:rPr>
        <w:t>viGpibControlATN</w:t>
      </w:r>
      <w:r>
        <w:rPr>
          <w:rStyle w:val="Courier"/>
          <w:b w:val="0"/>
        </w:rPr>
        <w:t>(vi, mode)</w:t>
      </w:r>
      <w:bookmarkEnd w:id="571"/>
      <w:bookmarkEnd w:id="572"/>
    </w:p>
    <w:p w14:paraId="5957058B" w14:textId="77777777" w:rsidR="00F21987" w:rsidRDefault="00F21987">
      <w:pPr>
        <w:ind w:left="2160" w:hanging="2160"/>
        <w:rPr>
          <w:b/>
          <w:sz w:val="20"/>
        </w:rPr>
      </w:pPr>
    </w:p>
    <w:p w14:paraId="7A7C9CB4" w14:textId="77777777" w:rsidR="00F21987" w:rsidRDefault="00F21987">
      <w:pPr>
        <w:ind w:left="620" w:hanging="620"/>
        <w:rPr>
          <w:sz w:val="20"/>
        </w:rPr>
      </w:pPr>
      <w:r>
        <w:rPr>
          <w:b/>
          <w:sz w:val="20"/>
        </w:rPr>
        <w:t>Purpose</w:t>
      </w:r>
    </w:p>
    <w:p w14:paraId="1994A539" w14:textId="77777777" w:rsidR="00F21987" w:rsidRDefault="00F21987">
      <w:pPr>
        <w:ind w:left="720" w:hanging="720"/>
        <w:rPr>
          <w:sz w:val="20"/>
        </w:rPr>
      </w:pPr>
      <w:r>
        <w:rPr>
          <w:sz w:val="20"/>
        </w:rPr>
        <w:tab/>
        <w:t>Controls the state of the GPIB ATN interface line, and optionally the active controller state of the local interface board.</w:t>
      </w:r>
    </w:p>
    <w:p w14:paraId="76932AAF" w14:textId="77777777" w:rsidR="00F21987" w:rsidRDefault="00F21987">
      <w:pPr>
        <w:ind w:left="620" w:hanging="620"/>
        <w:rPr>
          <w:sz w:val="20"/>
        </w:rPr>
      </w:pPr>
    </w:p>
    <w:p w14:paraId="06D97782" w14:textId="77777777" w:rsidR="00F21987" w:rsidRDefault="00F21987">
      <w:pPr>
        <w:ind w:left="620" w:hanging="620"/>
        <w:rPr>
          <w:b/>
          <w:sz w:val="20"/>
        </w:rPr>
      </w:pPr>
      <w:r>
        <w:rPr>
          <w:b/>
          <w:sz w:val="20"/>
        </w:rPr>
        <w:t>Parameters</w:t>
      </w:r>
    </w:p>
    <w:p w14:paraId="5FCA7A7C"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578F59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5C9D3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AB416B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9D8199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25B592E" w14:textId="77777777" w:rsidR="00F21987" w:rsidRDefault="00F21987">
            <w:pPr>
              <w:spacing w:before="40" w:after="40"/>
              <w:jc w:val="center"/>
              <w:rPr>
                <w:sz w:val="20"/>
              </w:rPr>
            </w:pPr>
            <w:r>
              <w:rPr>
                <w:b/>
                <w:sz w:val="20"/>
              </w:rPr>
              <w:t>Description</w:t>
            </w:r>
          </w:p>
        </w:tc>
      </w:tr>
      <w:tr w:rsidR="00F21987" w14:paraId="73F710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720DA1" w14:textId="77777777"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14:paraId="0E81A25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3C9090" w14:textId="77777777" w:rsidR="00F21987" w:rsidRDefault="00F21987">
            <w:pPr>
              <w:spacing w:before="40" w:after="40"/>
              <w:ind w:left="80"/>
              <w:rPr>
                <w:sz w:val="20"/>
              </w:rPr>
            </w:pPr>
            <w:r>
              <w:rPr>
                <w:sz w:val="20"/>
              </w:rPr>
              <w:t>ViSession</w:t>
            </w:r>
          </w:p>
        </w:tc>
        <w:tc>
          <w:tcPr>
            <w:tcW w:w="3974" w:type="dxa"/>
            <w:tcBorders>
              <w:top w:val="double" w:sz="6" w:space="0" w:color="auto"/>
              <w:left w:val="single" w:sz="6" w:space="0" w:color="auto"/>
              <w:bottom w:val="single" w:sz="6" w:space="0" w:color="auto"/>
              <w:right w:val="single" w:sz="6" w:space="0" w:color="auto"/>
            </w:tcBorders>
          </w:tcPr>
          <w:p w14:paraId="1482AB6C" w14:textId="77777777" w:rsidR="00F21987" w:rsidRDefault="00F21987">
            <w:pPr>
              <w:spacing w:before="40" w:after="40"/>
              <w:ind w:left="80"/>
              <w:rPr>
                <w:sz w:val="20"/>
              </w:rPr>
            </w:pPr>
            <w:r>
              <w:rPr>
                <w:sz w:val="20"/>
              </w:rPr>
              <w:t>Unique logical identifier to a session.</w:t>
            </w:r>
          </w:p>
        </w:tc>
      </w:tr>
      <w:tr w:rsidR="00F21987" w14:paraId="1662F3A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8343BD4" w14:textId="77777777"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14:paraId="36E817BF"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E3CB2A" w14:textId="77777777"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14:paraId="3DF5B664" w14:textId="77777777"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14:paraId="6D29D3A9" w14:textId="77777777" w:rsidR="00F21987" w:rsidRDefault="00F21987">
      <w:pPr>
        <w:rPr>
          <w:b/>
          <w:sz w:val="20"/>
        </w:rPr>
      </w:pPr>
    </w:p>
    <w:p w14:paraId="78A9E89C" w14:textId="77777777" w:rsidR="00F21987" w:rsidRDefault="00F21987">
      <w:pPr>
        <w:ind w:left="1440" w:hanging="1440"/>
        <w:rPr>
          <w:b/>
          <w:sz w:val="20"/>
        </w:rPr>
      </w:pPr>
      <w:r>
        <w:rPr>
          <w:b/>
          <w:sz w:val="20"/>
        </w:rPr>
        <w:t>Return Values</w:t>
      </w:r>
    </w:p>
    <w:p w14:paraId="294DB0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564625" w14:textId="77777777">
        <w:trPr>
          <w:cantSplit/>
        </w:trPr>
        <w:tc>
          <w:tcPr>
            <w:tcW w:w="3680" w:type="dxa"/>
          </w:tcPr>
          <w:p w14:paraId="2473DE31"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0C1FC1B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DCDBE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A0743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18C66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67FD878" w14:textId="77777777" w:rsidR="00F21987" w:rsidRDefault="00F21987">
            <w:pPr>
              <w:spacing w:before="40" w:after="40"/>
              <w:jc w:val="center"/>
              <w:rPr>
                <w:b/>
                <w:sz w:val="20"/>
              </w:rPr>
            </w:pPr>
            <w:r>
              <w:rPr>
                <w:b/>
                <w:sz w:val="20"/>
              </w:rPr>
              <w:t>Description</w:t>
            </w:r>
          </w:p>
        </w:tc>
      </w:tr>
      <w:tr w:rsidR="00F21987" w14:paraId="5DB4BFC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986A0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278F63" w14:textId="77777777" w:rsidR="00F21987" w:rsidRDefault="00F21987">
            <w:pPr>
              <w:spacing w:before="40" w:after="40"/>
              <w:ind w:left="80"/>
              <w:rPr>
                <w:sz w:val="20"/>
              </w:rPr>
            </w:pPr>
            <w:r>
              <w:rPr>
                <w:sz w:val="20"/>
              </w:rPr>
              <w:t>Operation completed successfully.</w:t>
            </w:r>
          </w:p>
        </w:tc>
      </w:tr>
    </w:tbl>
    <w:p w14:paraId="7A2EF8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33AEC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E8A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E0C9819" w14:textId="77777777" w:rsidR="00F21987" w:rsidRDefault="00F21987">
            <w:pPr>
              <w:spacing w:before="40" w:after="40"/>
              <w:jc w:val="center"/>
              <w:rPr>
                <w:b/>
                <w:sz w:val="20"/>
              </w:rPr>
            </w:pPr>
            <w:r>
              <w:rPr>
                <w:b/>
                <w:sz w:val="20"/>
              </w:rPr>
              <w:t>Description</w:t>
            </w:r>
          </w:p>
        </w:tc>
      </w:tr>
      <w:tr w:rsidR="00F21987" w14:paraId="28FDD3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C3FA61" w14:textId="77777777"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14:paraId="52693407" w14:textId="77777777" w:rsidR="00F21987" w:rsidRDefault="00F21987">
            <w:pPr>
              <w:spacing w:before="40" w:after="40"/>
              <w:ind w:left="80"/>
              <w:rPr>
                <w:sz w:val="20"/>
              </w:rPr>
            </w:pPr>
            <w:r>
              <w:rPr>
                <w:sz w:val="20"/>
              </w:rPr>
              <w:t>The given session or object reference is invalid (both are the same value).</w:t>
            </w:r>
          </w:p>
        </w:tc>
      </w:tr>
      <w:tr w:rsidR="00F21987" w14:paraId="6C47E8D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B1331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028227" w14:textId="77777777"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14:paraId="37173F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BD1FD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B7AF50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CA01B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DD74FC"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7DDB086" w14:textId="77777777" w:rsidR="00F21987" w:rsidRDefault="00F21987">
            <w:pPr>
              <w:spacing w:before="40" w:after="40"/>
              <w:ind w:left="80"/>
            </w:pPr>
            <w:r>
              <w:rPr>
                <w:sz w:val="20"/>
              </w:rPr>
              <w:t>The interface associated with this session is not currently the controller in charge.</w:t>
            </w:r>
          </w:p>
        </w:tc>
      </w:tr>
      <w:tr w:rsidR="00F21987" w14:paraId="75F725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B16947"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0F20BCC9"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79F39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33EA"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436E4FAE" w14:textId="77777777" w:rsidR="00F21987" w:rsidRDefault="00F21987">
            <w:pPr>
              <w:spacing w:before="40" w:after="40"/>
              <w:ind w:left="80"/>
              <w:rPr>
                <w:sz w:val="20"/>
              </w:rPr>
            </w:pPr>
            <w:r>
              <w:rPr>
                <w:sz w:val="20"/>
              </w:rPr>
              <w:t>The specified mode is not supported by this VISA implementation.</w:t>
            </w:r>
          </w:p>
        </w:tc>
      </w:tr>
    </w:tbl>
    <w:p w14:paraId="1213871D" w14:textId="77777777" w:rsidR="00F21987" w:rsidRDefault="00F21987">
      <w:pPr>
        <w:ind w:left="620" w:hanging="620"/>
        <w:rPr>
          <w:b/>
          <w:sz w:val="20"/>
        </w:rPr>
      </w:pPr>
    </w:p>
    <w:p w14:paraId="12332074" w14:textId="77777777" w:rsidR="00F21987" w:rsidRDefault="00F21987">
      <w:pPr>
        <w:ind w:left="620" w:hanging="620"/>
        <w:rPr>
          <w:sz w:val="20"/>
        </w:rPr>
      </w:pPr>
      <w:r>
        <w:rPr>
          <w:b/>
          <w:sz w:val="20"/>
        </w:rPr>
        <w:t>Description</w:t>
      </w:r>
    </w:p>
    <w:p w14:paraId="4E70CF77" w14:textId="77777777" w:rsidR="00F21987" w:rsidRDefault="00F21987">
      <w:pPr>
        <w:ind w:left="720" w:hanging="720"/>
        <w:rPr>
          <w:sz w:val="20"/>
        </w:rPr>
      </w:pPr>
      <w:r>
        <w:rPr>
          <w:sz w:val="20"/>
        </w:rPr>
        <w:tab/>
        <w:t>This operation asserts or deasserts the GPIB ATN interface line according to the specified mode.  The mode can also specify whether the local interface board should acquire or release Controller Active status. This operation is valid only on GPIB INTFC (interface) sessions.</w:t>
      </w:r>
    </w:p>
    <w:p w14:paraId="58D3F374" w14:textId="77777777" w:rsidR="00F21987" w:rsidRDefault="00F21987">
      <w:pPr>
        <w:ind w:left="720" w:hanging="720"/>
        <w:rPr>
          <w:sz w:val="20"/>
        </w:rPr>
      </w:pPr>
    </w:p>
    <w:p w14:paraId="562F8035" w14:textId="77777777" w:rsidR="00F21987" w:rsidRDefault="00F21987">
      <w:pPr>
        <w:ind w:left="720" w:hanging="720"/>
        <w:rPr>
          <w:sz w:val="20"/>
        </w:rPr>
      </w:pPr>
      <w:r>
        <w:rPr>
          <w:sz w:val="20"/>
        </w:rPr>
        <w:tab/>
        <w:t xml:space="preserve">It is generally not necessary to use the </w:t>
      </w:r>
      <w:r w:rsidRPr="009135CA">
        <w:rPr>
          <w:rFonts w:ascii="Courier" w:hAnsi="Courier"/>
          <w:sz w:val="18"/>
          <w:szCs w:val="18"/>
        </w:rPr>
        <w:t>viGpibControlATN()</w:t>
      </w:r>
      <w:r>
        <w:rPr>
          <w:sz w:val="20"/>
        </w:rPr>
        <w:t xml:space="preserve"> operation in most applications.  Other operations such as </w:t>
      </w:r>
      <w:r w:rsidRPr="009135CA">
        <w:rPr>
          <w:rFonts w:ascii="Courier" w:hAnsi="Courier"/>
          <w:sz w:val="18"/>
          <w:szCs w:val="18"/>
        </w:rPr>
        <w:t>viGpibCommand()</w:t>
      </w:r>
      <w:r>
        <w:rPr>
          <w:sz w:val="20"/>
        </w:rPr>
        <w:t xml:space="preserve"> and </w:t>
      </w:r>
      <w:r w:rsidRPr="009135CA">
        <w:rPr>
          <w:rFonts w:ascii="Courier" w:hAnsi="Courier"/>
          <w:sz w:val="18"/>
          <w:szCs w:val="18"/>
        </w:rPr>
        <w:t>viGpibPassControl()</w:t>
      </w:r>
      <w:r>
        <w:rPr>
          <w:sz w:val="20"/>
        </w:rPr>
        <w:t xml:space="preserve"> modify the ATN and/or CIC state automatically.</w:t>
      </w:r>
    </w:p>
    <w:p w14:paraId="77564DA3" w14:textId="77777777" w:rsidR="00F21987" w:rsidRDefault="00F21987">
      <w:pPr>
        <w:pStyle w:val="Tablecaption"/>
        <w:rPr>
          <w:b/>
        </w:rPr>
      </w:pPr>
      <w:r>
        <w:br w:type="page"/>
      </w:r>
      <w:bookmarkStart w:id="573" w:name="_Toc460636300"/>
      <w:bookmarkStart w:id="574" w:name="_Toc460651869"/>
      <w:bookmarkStart w:id="575" w:name="_Toc460652243"/>
      <w:bookmarkStart w:id="576" w:name="_Toc103857281"/>
      <w:r>
        <w:t>Table 6.5.2</w:t>
      </w:r>
      <w:r>
        <w:tab/>
        <w:t xml:space="preserve">Special Values for </w:t>
      </w:r>
      <w:r w:rsidRPr="007D3DFC">
        <w:rPr>
          <w:rFonts w:ascii="Courier" w:hAnsi="Courier"/>
          <w:sz w:val="18"/>
          <w:szCs w:val="18"/>
        </w:rPr>
        <w:t>mode</w:t>
      </w:r>
      <w:r>
        <w:t xml:space="preserve"> Parameter</w:t>
      </w:r>
      <w:bookmarkEnd w:id="573"/>
      <w:bookmarkEnd w:id="574"/>
      <w:bookmarkEnd w:id="575"/>
      <w:bookmarkEnd w:id="576"/>
    </w:p>
    <w:p w14:paraId="44ED64F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577"/>
        <w:gridCol w:w="4950"/>
      </w:tblGrid>
      <w:tr w:rsidR="00F21987" w14:paraId="565ADFD6" w14:textId="77777777">
        <w:trPr>
          <w:cantSplit/>
          <w:jc w:val="center"/>
        </w:trPr>
        <w:tc>
          <w:tcPr>
            <w:tcW w:w="3577" w:type="dxa"/>
            <w:tcBorders>
              <w:top w:val="single" w:sz="6" w:space="0" w:color="auto"/>
              <w:left w:val="single" w:sz="6" w:space="0" w:color="auto"/>
              <w:bottom w:val="double" w:sz="6" w:space="0" w:color="auto"/>
              <w:right w:val="single" w:sz="6" w:space="0" w:color="auto"/>
            </w:tcBorders>
          </w:tcPr>
          <w:p w14:paraId="62484B00" w14:textId="77777777"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14:paraId="0A7219F7" w14:textId="77777777" w:rsidR="00F21987" w:rsidRDefault="00F21987">
            <w:pPr>
              <w:spacing w:before="40" w:after="40"/>
              <w:jc w:val="center"/>
              <w:rPr>
                <w:b/>
              </w:rPr>
            </w:pPr>
            <w:r>
              <w:rPr>
                <w:b/>
                <w:sz w:val="20"/>
              </w:rPr>
              <w:t>Action Description</w:t>
            </w:r>
          </w:p>
        </w:tc>
      </w:tr>
      <w:tr w:rsidR="00F21987" w14:paraId="2145B5D6" w14:textId="77777777">
        <w:trPr>
          <w:cantSplit/>
          <w:jc w:val="center"/>
        </w:trPr>
        <w:tc>
          <w:tcPr>
            <w:tcW w:w="3577" w:type="dxa"/>
            <w:tcBorders>
              <w:top w:val="double" w:sz="6" w:space="0" w:color="auto"/>
              <w:left w:val="single" w:sz="6" w:space="0" w:color="auto"/>
              <w:right w:val="single" w:sz="6" w:space="0" w:color="auto"/>
            </w:tcBorders>
          </w:tcPr>
          <w:p w14:paraId="7749FD0A" w14:textId="77777777"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14:paraId="6C7D62D7" w14:textId="77777777" w:rsidR="00F21987" w:rsidRDefault="00F21987">
            <w:pPr>
              <w:spacing w:before="40" w:after="40"/>
              <w:jc w:val="both"/>
            </w:pPr>
            <w:r>
              <w:rPr>
                <w:sz w:val="20"/>
              </w:rPr>
              <w:t>Deassert ATN line.</w:t>
            </w:r>
          </w:p>
        </w:tc>
      </w:tr>
      <w:tr w:rsidR="00F21987" w14:paraId="1CF46BF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0A5DA398" w14:textId="77777777"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14:paraId="4559B152" w14:textId="77777777"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14:paraId="7328CA2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67DF6A2D" w14:textId="77777777"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14:paraId="00F93311" w14:textId="77777777" w:rsidR="00F21987" w:rsidRDefault="00F21987" w:rsidP="0001206A">
            <w:pPr>
              <w:spacing w:before="40" w:after="40"/>
            </w:pPr>
            <w:r>
              <w:rPr>
                <w:sz w:val="20"/>
              </w:rPr>
              <w:t>Deassert ATN line, and enter shadow handshake mode.  The local board will participate in data handshakes as an Acceptor without actually reading the data.</w:t>
            </w:r>
          </w:p>
        </w:tc>
      </w:tr>
      <w:tr w:rsidR="00F21987" w14:paraId="1D90DA6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7EE0E042" w14:textId="77777777"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14:paraId="14084D79" w14:textId="77777777" w:rsidR="00F21987" w:rsidRDefault="00F21987" w:rsidP="0001206A">
            <w:pPr>
              <w:spacing w:before="40" w:after="40"/>
              <w:rPr>
                <w:sz w:val="20"/>
              </w:rPr>
            </w:pPr>
            <w:r>
              <w:rPr>
                <w:sz w:val="20"/>
              </w:rPr>
              <w:t>Assert ATN line asynchronously (in 488 terminology).  This should generally be used only under error conditions.</w:t>
            </w:r>
          </w:p>
        </w:tc>
      </w:tr>
    </w:tbl>
    <w:p w14:paraId="5918354D" w14:textId="77777777" w:rsidR="00F21987" w:rsidRDefault="00F21987">
      <w:pPr>
        <w:ind w:left="620" w:hanging="620"/>
        <w:rPr>
          <w:sz w:val="20"/>
        </w:rPr>
      </w:pPr>
    </w:p>
    <w:p w14:paraId="10C1C389" w14:textId="77777777" w:rsidR="00F21987" w:rsidRDefault="00F21987">
      <w:pPr>
        <w:ind w:left="620" w:hanging="620"/>
        <w:rPr>
          <w:b/>
          <w:sz w:val="20"/>
        </w:rPr>
      </w:pPr>
      <w:r>
        <w:rPr>
          <w:b/>
          <w:sz w:val="20"/>
        </w:rPr>
        <w:t>Related Items</w:t>
      </w:r>
    </w:p>
    <w:p w14:paraId="74771C35"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18821B5C" w14:textId="77777777" w:rsidR="00F21987" w:rsidRDefault="00F21987">
      <w:pPr>
        <w:ind w:left="620" w:hanging="620"/>
        <w:rPr>
          <w:sz w:val="20"/>
        </w:rPr>
      </w:pPr>
    </w:p>
    <w:p w14:paraId="526066DF" w14:textId="77777777" w:rsidR="00F21987" w:rsidRDefault="00F21987">
      <w:pPr>
        <w:ind w:left="620" w:hanging="620"/>
        <w:rPr>
          <w:b/>
          <w:sz w:val="20"/>
        </w:rPr>
      </w:pPr>
      <w:r>
        <w:rPr>
          <w:b/>
          <w:sz w:val="20"/>
        </w:rPr>
        <w:t>Implementation Requirements</w:t>
      </w:r>
    </w:p>
    <w:p w14:paraId="575759AB"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4D17DB19" w14:textId="77777777" w:rsidR="00F21987" w:rsidRDefault="00F21987">
      <w:pPr>
        <w:rPr>
          <w:sz w:val="20"/>
        </w:rPr>
      </w:pPr>
    </w:p>
    <w:p w14:paraId="273D3017" w14:textId="77777777" w:rsidR="00F21987" w:rsidRDefault="00F21987">
      <w:pPr>
        <w:pStyle w:val="Head2"/>
      </w:pPr>
      <w:r>
        <w:rPr>
          <w:sz w:val="20"/>
        </w:rPr>
        <w:br w:type="page"/>
      </w:r>
      <w:bookmarkStart w:id="577" w:name="_Toc135102795"/>
      <w:bookmarkStart w:id="578" w:name="_Toc68182606"/>
      <w:r>
        <w:t>6.5.3</w:t>
      </w:r>
      <w:r>
        <w:rPr>
          <w:sz w:val="20"/>
        </w:rPr>
        <w:t xml:space="preserve">  </w:t>
      </w:r>
      <w:r>
        <w:rPr>
          <w:rStyle w:val="Courier"/>
        </w:rPr>
        <w:t>viGpibSendIFC</w:t>
      </w:r>
      <w:r>
        <w:rPr>
          <w:rStyle w:val="Courier"/>
          <w:b w:val="0"/>
        </w:rPr>
        <w:t>(vi)</w:t>
      </w:r>
      <w:bookmarkEnd w:id="577"/>
      <w:bookmarkEnd w:id="578"/>
    </w:p>
    <w:p w14:paraId="716AAC4F" w14:textId="77777777" w:rsidR="00F21987" w:rsidRDefault="00F21987">
      <w:pPr>
        <w:ind w:left="2160" w:hanging="2160"/>
        <w:rPr>
          <w:b/>
          <w:sz w:val="20"/>
        </w:rPr>
      </w:pPr>
    </w:p>
    <w:p w14:paraId="24613741" w14:textId="77777777" w:rsidR="00F21987" w:rsidRDefault="00F21987">
      <w:pPr>
        <w:ind w:left="620" w:hanging="620"/>
        <w:rPr>
          <w:sz w:val="20"/>
        </w:rPr>
      </w:pPr>
      <w:r>
        <w:rPr>
          <w:b/>
          <w:sz w:val="20"/>
        </w:rPr>
        <w:t>Purpose</w:t>
      </w:r>
    </w:p>
    <w:p w14:paraId="40918976" w14:textId="77777777"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14:paraId="2A534D55" w14:textId="77777777" w:rsidR="00F21987" w:rsidRDefault="00F21987">
      <w:pPr>
        <w:ind w:left="620" w:hanging="620"/>
        <w:rPr>
          <w:sz w:val="20"/>
        </w:rPr>
      </w:pPr>
    </w:p>
    <w:p w14:paraId="58CA8B12" w14:textId="77777777" w:rsidR="00F21987" w:rsidRDefault="00F21987">
      <w:pPr>
        <w:ind w:left="620" w:hanging="620"/>
        <w:rPr>
          <w:b/>
          <w:sz w:val="20"/>
        </w:rPr>
      </w:pPr>
      <w:r>
        <w:rPr>
          <w:b/>
          <w:sz w:val="20"/>
        </w:rPr>
        <w:t>Parameters</w:t>
      </w:r>
    </w:p>
    <w:p w14:paraId="6D461F88"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3E57D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34971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965DB3"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59562EA"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F00580B" w14:textId="77777777" w:rsidR="00F21987" w:rsidRDefault="00F21987">
            <w:pPr>
              <w:spacing w:before="40" w:after="40"/>
              <w:jc w:val="center"/>
            </w:pPr>
            <w:r>
              <w:rPr>
                <w:b/>
                <w:sz w:val="20"/>
              </w:rPr>
              <w:t>Description</w:t>
            </w:r>
          </w:p>
        </w:tc>
      </w:tr>
      <w:tr w:rsidR="00F21987" w14:paraId="1060C54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1BCB5A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F9102A9"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091FDC13"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64A6DBD" w14:textId="77777777" w:rsidR="00F21987" w:rsidRDefault="00F21987">
            <w:pPr>
              <w:spacing w:before="40" w:after="40"/>
              <w:ind w:left="80"/>
              <w:rPr>
                <w:sz w:val="20"/>
              </w:rPr>
            </w:pPr>
            <w:r>
              <w:rPr>
                <w:sz w:val="20"/>
              </w:rPr>
              <w:t>Unique logical identifier to a session.</w:t>
            </w:r>
          </w:p>
        </w:tc>
      </w:tr>
    </w:tbl>
    <w:p w14:paraId="6B7CF18F" w14:textId="77777777" w:rsidR="00F21987" w:rsidRDefault="00F21987">
      <w:pPr>
        <w:rPr>
          <w:b/>
          <w:sz w:val="20"/>
        </w:rPr>
      </w:pPr>
    </w:p>
    <w:p w14:paraId="334BE0B4" w14:textId="77777777" w:rsidR="00F21987" w:rsidRDefault="00F21987">
      <w:pPr>
        <w:ind w:left="1440" w:hanging="1440"/>
        <w:rPr>
          <w:b/>
          <w:sz w:val="20"/>
        </w:rPr>
      </w:pPr>
      <w:r>
        <w:rPr>
          <w:b/>
          <w:sz w:val="20"/>
        </w:rPr>
        <w:t>Return Values</w:t>
      </w:r>
    </w:p>
    <w:p w14:paraId="00F826A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98BD28" w14:textId="77777777">
        <w:trPr>
          <w:cantSplit/>
        </w:trPr>
        <w:tc>
          <w:tcPr>
            <w:tcW w:w="3680" w:type="dxa"/>
          </w:tcPr>
          <w:p w14:paraId="4AEF45D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856D79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9D551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75B2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D6179E" w14:textId="77777777"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54CE28" w14:textId="77777777" w:rsidR="00F21987" w:rsidRDefault="00F21987">
            <w:pPr>
              <w:spacing w:before="40" w:after="40"/>
              <w:jc w:val="center"/>
              <w:rPr>
                <w:b/>
              </w:rPr>
            </w:pPr>
            <w:r>
              <w:rPr>
                <w:b/>
                <w:sz w:val="20"/>
              </w:rPr>
              <w:t>Description</w:t>
            </w:r>
          </w:p>
        </w:tc>
      </w:tr>
      <w:tr w:rsidR="00F21987" w14:paraId="1C6616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4D5D1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2F85873" w14:textId="77777777" w:rsidR="00F21987" w:rsidRDefault="00F21987">
            <w:pPr>
              <w:spacing w:before="40" w:after="40"/>
              <w:ind w:left="80"/>
              <w:rPr>
                <w:sz w:val="20"/>
              </w:rPr>
            </w:pPr>
            <w:r>
              <w:rPr>
                <w:sz w:val="20"/>
              </w:rPr>
              <w:t>Operation completed successfully.</w:t>
            </w:r>
          </w:p>
        </w:tc>
      </w:tr>
    </w:tbl>
    <w:p w14:paraId="137E288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44F2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686CE"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BCE8805" w14:textId="77777777" w:rsidR="00F21987" w:rsidRDefault="00F21987">
            <w:pPr>
              <w:spacing w:before="40" w:after="40"/>
              <w:jc w:val="center"/>
              <w:rPr>
                <w:b/>
              </w:rPr>
            </w:pPr>
            <w:r>
              <w:rPr>
                <w:b/>
                <w:sz w:val="20"/>
              </w:rPr>
              <w:t>Description</w:t>
            </w:r>
          </w:p>
        </w:tc>
      </w:tr>
      <w:tr w:rsidR="00F21987" w14:paraId="78DC1C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29F50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9AACF37" w14:textId="77777777" w:rsidR="00F21987" w:rsidRDefault="00F21987">
            <w:pPr>
              <w:spacing w:before="40" w:after="40"/>
              <w:ind w:left="80"/>
            </w:pPr>
            <w:r>
              <w:rPr>
                <w:sz w:val="20"/>
              </w:rPr>
              <w:t>The given session or object reference is invalid (both are the same value).</w:t>
            </w:r>
          </w:p>
        </w:tc>
      </w:tr>
      <w:tr w:rsidR="00F21987" w14:paraId="4950734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305C8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D5AA3F2"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08E901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622D4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0AEA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C9723D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ED9"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7EFC3556" w14:textId="77777777" w:rsidR="00F21987" w:rsidRDefault="00F21987">
            <w:pPr>
              <w:spacing w:before="40" w:after="40"/>
              <w:ind w:left="80"/>
              <w:rPr>
                <w:sz w:val="20"/>
              </w:rPr>
            </w:pPr>
            <w:r>
              <w:rPr>
                <w:sz w:val="20"/>
              </w:rPr>
              <w:t>The interface associated with this session is not the system controller.</w:t>
            </w:r>
          </w:p>
        </w:tc>
      </w:tr>
    </w:tbl>
    <w:p w14:paraId="3D46FC32" w14:textId="77777777" w:rsidR="00F21987" w:rsidRDefault="00F21987">
      <w:pPr>
        <w:ind w:left="620" w:hanging="620"/>
        <w:rPr>
          <w:b/>
          <w:sz w:val="20"/>
        </w:rPr>
      </w:pPr>
    </w:p>
    <w:p w14:paraId="6745E520" w14:textId="77777777" w:rsidR="00F21987" w:rsidRDefault="00F21987">
      <w:pPr>
        <w:ind w:left="620" w:hanging="620"/>
        <w:rPr>
          <w:sz w:val="20"/>
        </w:rPr>
      </w:pPr>
      <w:r>
        <w:rPr>
          <w:b/>
          <w:sz w:val="20"/>
        </w:rPr>
        <w:t>Description</w:t>
      </w:r>
    </w:p>
    <w:p w14:paraId="7F73EA17" w14:textId="77777777"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14:paraId="1CE88305" w14:textId="77777777" w:rsidR="00F21987" w:rsidRDefault="00F21987">
      <w:pPr>
        <w:ind w:left="620" w:hanging="620"/>
        <w:rPr>
          <w:sz w:val="20"/>
        </w:rPr>
      </w:pPr>
    </w:p>
    <w:p w14:paraId="1EF72AAA" w14:textId="77777777" w:rsidR="00F21987" w:rsidRDefault="00F21987">
      <w:pPr>
        <w:ind w:left="620" w:hanging="620"/>
        <w:rPr>
          <w:b/>
          <w:sz w:val="20"/>
        </w:rPr>
      </w:pPr>
      <w:r>
        <w:rPr>
          <w:b/>
          <w:sz w:val="20"/>
        </w:rPr>
        <w:t>Related Items</w:t>
      </w:r>
    </w:p>
    <w:p w14:paraId="0B2C790D"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442CB187" w14:textId="77777777" w:rsidR="00F21987" w:rsidRDefault="00F21987">
      <w:pPr>
        <w:ind w:left="620" w:hanging="620"/>
        <w:rPr>
          <w:sz w:val="20"/>
        </w:rPr>
      </w:pPr>
    </w:p>
    <w:p w14:paraId="01A35EAA" w14:textId="77777777" w:rsidR="00F21987" w:rsidRDefault="00F21987">
      <w:pPr>
        <w:ind w:left="620" w:hanging="620"/>
        <w:rPr>
          <w:b/>
          <w:sz w:val="20"/>
        </w:rPr>
      </w:pPr>
      <w:r>
        <w:rPr>
          <w:b/>
          <w:sz w:val="20"/>
        </w:rPr>
        <w:t>Implementation Requirements</w:t>
      </w:r>
    </w:p>
    <w:p w14:paraId="73735255"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2A2A7806" w14:textId="77777777" w:rsidR="00F21987" w:rsidRDefault="00F21987">
      <w:pPr>
        <w:rPr>
          <w:sz w:val="20"/>
        </w:rPr>
      </w:pPr>
    </w:p>
    <w:p w14:paraId="3A4B47D6" w14:textId="77777777" w:rsidR="00F21987" w:rsidRDefault="00F21987">
      <w:pPr>
        <w:pStyle w:val="Head2"/>
      </w:pPr>
      <w:r>
        <w:rPr>
          <w:sz w:val="20"/>
        </w:rPr>
        <w:br w:type="page"/>
      </w:r>
      <w:bookmarkStart w:id="579" w:name="_Toc135102796"/>
      <w:bookmarkStart w:id="580" w:name="_Toc68182607"/>
      <w:r>
        <w:t>6.5.4</w:t>
      </w:r>
      <w:r>
        <w:rPr>
          <w:sz w:val="20"/>
        </w:rPr>
        <w:t xml:space="preserve">  </w:t>
      </w:r>
      <w:r>
        <w:rPr>
          <w:rStyle w:val="Courier"/>
        </w:rPr>
        <w:t>viGpibCommand</w:t>
      </w:r>
      <w:r>
        <w:rPr>
          <w:rStyle w:val="Courier"/>
          <w:b w:val="0"/>
        </w:rPr>
        <w:t>(vi, buf, count, retCount)</w:t>
      </w:r>
      <w:bookmarkEnd w:id="579"/>
      <w:bookmarkEnd w:id="580"/>
    </w:p>
    <w:p w14:paraId="750FA56B" w14:textId="77777777" w:rsidR="00F21987" w:rsidRDefault="00F21987">
      <w:pPr>
        <w:ind w:left="2160" w:hanging="2160"/>
        <w:rPr>
          <w:b/>
          <w:sz w:val="20"/>
        </w:rPr>
      </w:pPr>
    </w:p>
    <w:p w14:paraId="744A016A" w14:textId="77777777" w:rsidR="00F21987" w:rsidRDefault="00F21987">
      <w:pPr>
        <w:ind w:left="620" w:right="2160" w:hanging="620"/>
        <w:rPr>
          <w:sz w:val="20"/>
        </w:rPr>
      </w:pPr>
      <w:r>
        <w:rPr>
          <w:b/>
          <w:sz w:val="20"/>
        </w:rPr>
        <w:t>Purpose</w:t>
      </w:r>
    </w:p>
    <w:p w14:paraId="56252FF9" w14:textId="77777777" w:rsidR="00F21987" w:rsidRDefault="00F21987">
      <w:pPr>
        <w:ind w:left="720" w:hanging="720"/>
        <w:rPr>
          <w:sz w:val="20"/>
        </w:rPr>
      </w:pPr>
      <w:r>
        <w:rPr>
          <w:sz w:val="20"/>
        </w:rPr>
        <w:tab/>
        <w:t>Write GPIB command bytes on the bus.</w:t>
      </w:r>
    </w:p>
    <w:p w14:paraId="6BAE5605" w14:textId="77777777" w:rsidR="00F21987" w:rsidRDefault="00F21987">
      <w:pPr>
        <w:ind w:left="620" w:right="2160" w:hanging="620"/>
        <w:rPr>
          <w:sz w:val="20"/>
        </w:rPr>
      </w:pPr>
    </w:p>
    <w:p w14:paraId="1A26F39B" w14:textId="77777777" w:rsidR="00F21987" w:rsidRDefault="00F21987">
      <w:pPr>
        <w:ind w:left="620" w:right="2160" w:hanging="620"/>
        <w:rPr>
          <w:b/>
          <w:sz w:val="20"/>
        </w:rPr>
      </w:pPr>
      <w:r>
        <w:rPr>
          <w:b/>
          <w:sz w:val="20"/>
        </w:rPr>
        <w:t>Parameters</w:t>
      </w:r>
    </w:p>
    <w:p w14:paraId="635C497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85A914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7B30F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138D84"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C28C37D"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2E077A3" w14:textId="77777777" w:rsidR="00F21987" w:rsidRDefault="00F21987">
            <w:pPr>
              <w:spacing w:before="40" w:after="40"/>
              <w:jc w:val="center"/>
            </w:pPr>
            <w:r>
              <w:rPr>
                <w:b/>
                <w:sz w:val="20"/>
              </w:rPr>
              <w:t>Description</w:t>
            </w:r>
          </w:p>
        </w:tc>
      </w:tr>
      <w:tr w:rsidR="00F21987" w14:paraId="6D4691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3AA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730F7AB"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C9A4F09"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6D6E61C" w14:textId="77777777" w:rsidR="00F21987" w:rsidRDefault="00F21987">
            <w:pPr>
              <w:spacing w:before="40" w:after="40"/>
              <w:ind w:left="80"/>
            </w:pPr>
            <w:r>
              <w:rPr>
                <w:sz w:val="20"/>
              </w:rPr>
              <w:t>Unique logical identifier to a session.</w:t>
            </w:r>
          </w:p>
        </w:tc>
      </w:tr>
      <w:tr w:rsidR="00F21987" w14:paraId="019E913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55E4DC"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45399A3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DDE4F6D" w14:textId="77777777"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6499F6D1" w14:textId="77777777" w:rsidR="00F21987" w:rsidRDefault="00F21987">
            <w:pPr>
              <w:spacing w:before="40" w:after="40"/>
              <w:ind w:left="80"/>
            </w:pPr>
            <w:r>
              <w:rPr>
                <w:sz w:val="20"/>
              </w:rPr>
              <w:t>Buffer containing valid GPIB commands.</w:t>
            </w:r>
          </w:p>
        </w:tc>
      </w:tr>
      <w:tr w:rsidR="00F21987" w14:paraId="1926987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3489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7B5E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CF61BF7"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9BB975" w14:textId="77777777" w:rsidR="00F21987" w:rsidRDefault="00F21987">
            <w:pPr>
              <w:spacing w:before="40" w:after="40"/>
              <w:ind w:left="80"/>
            </w:pPr>
            <w:r>
              <w:rPr>
                <w:sz w:val="20"/>
              </w:rPr>
              <w:t>Number of bytes to be written.</w:t>
            </w:r>
          </w:p>
        </w:tc>
      </w:tr>
      <w:tr w:rsidR="00F21987" w14:paraId="71089D1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B3FAB3"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BA58D5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92BA35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A26E413" w14:textId="77777777" w:rsidR="00F21987" w:rsidRDefault="00F21987">
            <w:pPr>
              <w:spacing w:before="40" w:after="40"/>
              <w:ind w:left="80"/>
              <w:rPr>
                <w:sz w:val="20"/>
              </w:rPr>
            </w:pPr>
            <w:r>
              <w:rPr>
                <w:sz w:val="20"/>
              </w:rPr>
              <w:t>Number of bytes actually transferred.</w:t>
            </w:r>
          </w:p>
        </w:tc>
      </w:tr>
    </w:tbl>
    <w:p w14:paraId="727E9227" w14:textId="77777777" w:rsidR="00F21987" w:rsidRDefault="00F21987">
      <w:pPr>
        <w:rPr>
          <w:b/>
          <w:sz w:val="20"/>
        </w:rPr>
      </w:pPr>
    </w:p>
    <w:p w14:paraId="7CB9E178" w14:textId="77777777" w:rsidR="00F21987" w:rsidRDefault="00F21987">
      <w:pPr>
        <w:rPr>
          <w:b/>
          <w:sz w:val="20"/>
        </w:rPr>
      </w:pPr>
      <w:r>
        <w:rPr>
          <w:b/>
          <w:sz w:val="20"/>
        </w:rPr>
        <w:t>Return Values</w:t>
      </w:r>
    </w:p>
    <w:p w14:paraId="020BA9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3930FED" w14:textId="77777777">
        <w:trPr>
          <w:cantSplit/>
        </w:trPr>
        <w:tc>
          <w:tcPr>
            <w:tcW w:w="3680" w:type="dxa"/>
          </w:tcPr>
          <w:p w14:paraId="147E55B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DAB66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D6C7F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AAF7C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C1686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BCE2696" w14:textId="77777777" w:rsidR="00F21987" w:rsidRDefault="00F21987">
            <w:pPr>
              <w:spacing w:before="40" w:after="40"/>
              <w:jc w:val="center"/>
              <w:rPr>
                <w:b/>
              </w:rPr>
            </w:pPr>
            <w:r>
              <w:rPr>
                <w:b/>
                <w:sz w:val="20"/>
              </w:rPr>
              <w:t>Description</w:t>
            </w:r>
          </w:p>
        </w:tc>
      </w:tr>
      <w:tr w:rsidR="00F21987" w14:paraId="791A1BE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FF0320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CBB50DE" w14:textId="77777777" w:rsidR="00F21987" w:rsidRDefault="00F21987">
            <w:pPr>
              <w:spacing w:before="40" w:after="40"/>
              <w:ind w:left="80"/>
              <w:rPr>
                <w:sz w:val="20"/>
              </w:rPr>
            </w:pPr>
            <w:r>
              <w:rPr>
                <w:sz w:val="20"/>
              </w:rPr>
              <w:t>Operation completed successfully.</w:t>
            </w:r>
          </w:p>
        </w:tc>
      </w:tr>
    </w:tbl>
    <w:p w14:paraId="79AD632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479D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C1C14A"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320D993" w14:textId="77777777" w:rsidR="00F21987" w:rsidRDefault="00F21987">
            <w:pPr>
              <w:spacing w:before="40" w:after="40"/>
              <w:jc w:val="center"/>
              <w:rPr>
                <w:b/>
              </w:rPr>
            </w:pPr>
            <w:r>
              <w:rPr>
                <w:b/>
                <w:sz w:val="20"/>
              </w:rPr>
              <w:t>Description</w:t>
            </w:r>
          </w:p>
        </w:tc>
      </w:tr>
      <w:tr w:rsidR="00F21987" w14:paraId="012C68E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8104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C8BFB16" w14:textId="77777777" w:rsidR="00F21987" w:rsidRDefault="00F21987">
            <w:pPr>
              <w:spacing w:before="40" w:after="40"/>
              <w:ind w:left="80"/>
            </w:pPr>
            <w:r>
              <w:rPr>
                <w:sz w:val="20"/>
              </w:rPr>
              <w:t>The given session or object reference is invalid (both are the same value).</w:t>
            </w:r>
          </w:p>
        </w:tc>
      </w:tr>
      <w:tr w:rsidR="00F21987" w14:paraId="59C44D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C19E6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E643CF"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9956C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E1F698"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9BE036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E43E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74E04F"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2CE1ABB" w14:textId="77777777" w:rsidR="00F21987" w:rsidRDefault="00F21987">
            <w:pPr>
              <w:spacing w:before="40" w:after="40"/>
              <w:ind w:left="80"/>
            </w:pPr>
            <w:r>
              <w:rPr>
                <w:sz w:val="20"/>
              </w:rPr>
              <w:t>Timeout expired before operation completed.</w:t>
            </w:r>
          </w:p>
        </w:tc>
      </w:tr>
      <w:tr w:rsidR="00F21987" w14:paraId="623BCF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368C3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69AE63E9" w14:textId="77777777" w:rsidR="00F21987" w:rsidRDefault="00F21987">
            <w:pPr>
              <w:spacing w:before="40" w:after="40"/>
              <w:ind w:left="80"/>
            </w:pPr>
            <w:r>
              <w:rPr>
                <w:sz w:val="20"/>
              </w:rPr>
              <w:t>Unable to start write operation because setup is invalid (due to attributes being set to an inconsistent state).</w:t>
            </w:r>
          </w:p>
        </w:tc>
      </w:tr>
      <w:tr w:rsidR="00F21987" w14:paraId="339C6B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93D33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119BE0A"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20D809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C7E275"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19475ED3"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A2CC3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B2D0C"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6CBF96E" w14:textId="77777777" w:rsidR="00F21987" w:rsidRDefault="00F21987">
            <w:pPr>
              <w:spacing w:before="40" w:after="40"/>
              <w:ind w:left="80"/>
              <w:rPr>
                <w:sz w:val="20"/>
              </w:rPr>
            </w:pPr>
            <w:r>
              <w:rPr>
                <w:sz w:val="20"/>
              </w:rPr>
              <w:t>An unknown I/O error occurred during transfer.</w:t>
            </w:r>
          </w:p>
        </w:tc>
      </w:tr>
    </w:tbl>
    <w:p w14:paraId="3247B956" w14:textId="77777777" w:rsidR="00F21987" w:rsidRDefault="00F21987">
      <w:pPr>
        <w:ind w:left="620" w:hanging="620"/>
        <w:rPr>
          <w:b/>
          <w:sz w:val="20"/>
        </w:rPr>
      </w:pPr>
    </w:p>
    <w:p w14:paraId="049DEFFD" w14:textId="77777777" w:rsidR="00F21987" w:rsidRDefault="00F21987">
      <w:pPr>
        <w:ind w:left="620" w:hanging="620"/>
        <w:rPr>
          <w:sz w:val="20"/>
        </w:rPr>
      </w:pPr>
      <w:r>
        <w:rPr>
          <w:b/>
          <w:sz w:val="20"/>
        </w:rPr>
        <w:br w:type="page"/>
        <w:t>Description</w:t>
      </w:r>
    </w:p>
    <w:p w14:paraId="3A0C64EC" w14:textId="77777777"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14:paraId="08888B6D" w14:textId="77777777" w:rsidR="00F21987" w:rsidRDefault="00F21987">
      <w:pPr>
        <w:rPr>
          <w:sz w:val="20"/>
        </w:rPr>
      </w:pPr>
    </w:p>
    <w:p w14:paraId="79599854" w14:textId="77777777" w:rsidR="00F21987" w:rsidRDefault="00F21987">
      <w:pPr>
        <w:pStyle w:val="Tablecaption"/>
        <w:rPr>
          <w:b/>
        </w:rPr>
      </w:pPr>
      <w:bookmarkStart w:id="581" w:name="_Toc460636301"/>
      <w:bookmarkStart w:id="582" w:name="_Toc460651870"/>
      <w:bookmarkStart w:id="583" w:name="_Toc460652244"/>
      <w:bookmarkStart w:id="584" w:name="_Toc103857282"/>
      <w:r>
        <w:t>Table 6.5.3</w:t>
      </w:r>
      <w:r>
        <w:tab/>
        <w:t xml:space="preserve">Special Values for </w:t>
      </w:r>
      <w:r>
        <w:rPr>
          <w:rFonts w:ascii="Courier" w:hAnsi="Courier"/>
          <w:sz w:val="18"/>
        </w:rPr>
        <w:t>retCount</w:t>
      </w:r>
      <w:r>
        <w:t xml:space="preserve"> Parameter</w:t>
      </w:r>
      <w:bookmarkEnd w:id="581"/>
      <w:bookmarkEnd w:id="582"/>
      <w:bookmarkEnd w:id="583"/>
      <w:bookmarkEnd w:id="584"/>
    </w:p>
    <w:p w14:paraId="7D35D68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8ABE40C"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5732D25" w14:textId="77777777"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9797EA" w14:textId="77777777" w:rsidR="00F21987" w:rsidRDefault="00F21987">
            <w:pPr>
              <w:spacing w:before="40" w:after="40"/>
              <w:jc w:val="center"/>
              <w:rPr>
                <w:b/>
              </w:rPr>
            </w:pPr>
            <w:r>
              <w:rPr>
                <w:b/>
                <w:sz w:val="20"/>
              </w:rPr>
              <w:t>Action Description</w:t>
            </w:r>
          </w:p>
        </w:tc>
      </w:tr>
      <w:tr w:rsidR="00F21987" w14:paraId="4FA3B65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558538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8898AEE" w14:textId="77777777" w:rsidR="00F21987" w:rsidRDefault="00F21987">
            <w:pPr>
              <w:spacing w:before="40" w:after="40"/>
              <w:ind w:left="80"/>
              <w:rPr>
                <w:sz w:val="20"/>
              </w:rPr>
            </w:pPr>
            <w:r>
              <w:rPr>
                <w:sz w:val="20"/>
              </w:rPr>
              <w:t>Do not return the number of bytes transferred.</w:t>
            </w:r>
          </w:p>
        </w:tc>
      </w:tr>
    </w:tbl>
    <w:p w14:paraId="5696CE0B" w14:textId="77777777" w:rsidR="00F21987" w:rsidRDefault="00F21987">
      <w:pPr>
        <w:ind w:left="620" w:hanging="620"/>
        <w:rPr>
          <w:sz w:val="20"/>
        </w:rPr>
      </w:pPr>
    </w:p>
    <w:p w14:paraId="726B5CCD" w14:textId="77777777" w:rsidR="00F21987" w:rsidRDefault="00F21987">
      <w:pPr>
        <w:ind w:left="620" w:hanging="620"/>
        <w:rPr>
          <w:b/>
          <w:sz w:val="20"/>
        </w:rPr>
      </w:pPr>
      <w:r>
        <w:rPr>
          <w:b/>
          <w:sz w:val="20"/>
        </w:rPr>
        <w:t>Related Items</w:t>
      </w:r>
    </w:p>
    <w:p w14:paraId="1BD41864" w14:textId="77777777" w:rsidR="00F21987" w:rsidRDefault="00F21987">
      <w:pPr>
        <w:ind w:left="720" w:hanging="720"/>
        <w:rPr>
          <w:sz w:val="20"/>
        </w:rPr>
      </w:pPr>
      <w:r>
        <w:rPr>
          <w:b/>
          <w:sz w:val="20"/>
        </w:rPr>
        <w:tab/>
      </w:r>
      <w:r>
        <w:rPr>
          <w:sz w:val="20"/>
        </w:rPr>
        <w:t>See the INTFC resource description.</w:t>
      </w:r>
    </w:p>
    <w:p w14:paraId="32B867CE" w14:textId="77777777" w:rsidR="00F21987" w:rsidRDefault="00F21987">
      <w:pPr>
        <w:ind w:left="620" w:hanging="620"/>
        <w:rPr>
          <w:sz w:val="20"/>
        </w:rPr>
      </w:pPr>
    </w:p>
    <w:p w14:paraId="67731B81" w14:textId="77777777" w:rsidR="00F21987" w:rsidRDefault="00F21987">
      <w:pPr>
        <w:ind w:left="540" w:hanging="540"/>
        <w:rPr>
          <w:b/>
          <w:sz w:val="20"/>
        </w:rPr>
      </w:pPr>
      <w:r>
        <w:rPr>
          <w:b/>
          <w:sz w:val="20"/>
        </w:rPr>
        <w:t>Implementation Requirements</w:t>
      </w:r>
    </w:p>
    <w:p w14:paraId="45F3239E" w14:textId="77777777" w:rsidR="00F21987" w:rsidRDefault="00F21987">
      <w:pPr>
        <w:ind w:left="620" w:hanging="620"/>
        <w:rPr>
          <w:b/>
          <w:sz w:val="20"/>
        </w:rPr>
      </w:pPr>
    </w:p>
    <w:p w14:paraId="1BAA32A0" w14:textId="77777777" w:rsidR="00F21987" w:rsidRDefault="00F21987">
      <w:pPr>
        <w:rPr>
          <w:sz w:val="20"/>
        </w:rPr>
      </w:pPr>
      <w:r>
        <w:rPr>
          <w:b/>
          <w:sz w:val="20"/>
        </w:rPr>
        <w:t>OBSERVATION 6.5.</w:t>
      </w:r>
      <w:r w:rsidR="006D5552">
        <w:rPr>
          <w:b/>
          <w:sz w:val="20"/>
        </w:rPr>
        <w:t>3</w:t>
      </w:r>
    </w:p>
    <w:p w14:paraId="6B64EFE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viGpibCommand()</w:t>
      </w:r>
      <w:r>
        <w:rPr>
          <w:sz w:val="20"/>
        </w:rPr>
        <w:t xml:space="preserve"> operation, the number of bytes transferred will not be returned. This may be useful if it is important to know only whether the operation succeeded or failed.</w:t>
      </w:r>
    </w:p>
    <w:p w14:paraId="1A5356B8" w14:textId="77777777" w:rsidR="00F21987" w:rsidRDefault="00F21987">
      <w:pPr>
        <w:pStyle w:val="Head2"/>
      </w:pPr>
      <w:r>
        <w:rPr>
          <w:sz w:val="20"/>
        </w:rPr>
        <w:br w:type="page"/>
      </w:r>
      <w:bookmarkStart w:id="585" w:name="_Toc135102797"/>
      <w:bookmarkStart w:id="586" w:name="_Toc68182608"/>
      <w:r>
        <w:t>6.5.5</w:t>
      </w:r>
      <w:r>
        <w:rPr>
          <w:sz w:val="20"/>
        </w:rPr>
        <w:t xml:space="preserve">  </w:t>
      </w:r>
      <w:r>
        <w:rPr>
          <w:rStyle w:val="Courier"/>
        </w:rPr>
        <w:t>viGpibPassControl</w:t>
      </w:r>
      <w:r>
        <w:rPr>
          <w:rStyle w:val="Courier"/>
          <w:b w:val="0"/>
        </w:rPr>
        <w:t>(vi, primAddr, secAddr)</w:t>
      </w:r>
      <w:bookmarkEnd w:id="585"/>
      <w:bookmarkEnd w:id="586"/>
    </w:p>
    <w:p w14:paraId="0A328B84" w14:textId="77777777" w:rsidR="00F21987" w:rsidRPr="00BF6F57" w:rsidRDefault="00F21987">
      <w:pPr>
        <w:ind w:left="2160" w:hanging="2160"/>
        <w:rPr>
          <w:b/>
          <w:sz w:val="16"/>
          <w:szCs w:val="16"/>
        </w:rPr>
      </w:pPr>
    </w:p>
    <w:p w14:paraId="501F030C" w14:textId="77777777" w:rsidR="00F21987" w:rsidRDefault="00F21987">
      <w:pPr>
        <w:ind w:left="620" w:right="2160" w:hanging="620"/>
        <w:rPr>
          <w:sz w:val="20"/>
        </w:rPr>
      </w:pPr>
      <w:r>
        <w:rPr>
          <w:b/>
          <w:sz w:val="20"/>
        </w:rPr>
        <w:t>Purpose</w:t>
      </w:r>
    </w:p>
    <w:p w14:paraId="50C4B0C2" w14:textId="77777777" w:rsidR="00F21987" w:rsidRDefault="00F21987">
      <w:pPr>
        <w:ind w:left="720" w:hanging="720"/>
        <w:rPr>
          <w:sz w:val="20"/>
        </w:rPr>
      </w:pPr>
      <w:r>
        <w:rPr>
          <w:sz w:val="20"/>
        </w:rPr>
        <w:tab/>
        <w:t>Tell the GPIB device at the specified address to become controller in charge (CIC).</w:t>
      </w:r>
    </w:p>
    <w:p w14:paraId="24BDF4AB" w14:textId="77777777" w:rsidR="00BF6F57" w:rsidRPr="00BF6F57" w:rsidRDefault="00BF6F57" w:rsidP="00BF6F57">
      <w:pPr>
        <w:ind w:left="2160" w:hanging="2160"/>
        <w:rPr>
          <w:b/>
          <w:sz w:val="16"/>
          <w:szCs w:val="16"/>
        </w:rPr>
      </w:pPr>
    </w:p>
    <w:p w14:paraId="26601712" w14:textId="77777777" w:rsidR="00F21987" w:rsidRDefault="00F21987">
      <w:pPr>
        <w:ind w:left="620" w:right="2160" w:hanging="620"/>
        <w:rPr>
          <w:b/>
          <w:sz w:val="20"/>
        </w:rPr>
      </w:pPr>
      <w:r>
        <w:rPr>
          <w:b/>
          <w:sz w:val="20"/>
        </w:rPr>
        <w:t>Parameters</w:t>
      </w:r>
    </w:p>
    <w:p w14:paraId="4F61C3F0"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0E6C70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4A6A314"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7CB2EC0"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D5897"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CC4E5B" w14:textId="77777777" w:rsidR="00F21987" w:rsidRDefault="00F21987">
            <w:pPr>
              <w:spacing w:before="40" w:after="40"/>
              <w:jc w:val="center"/>
            </w:pPr>
            <w:r>
              <w:rPr>
                <w:b/>
                <w:sz w:val="20"/>
              </w:rPr>
              <w:t>Description</w:t>
            </w:r>
          </w:p>
        </w:tc>
      </w:tr>
      <w:tr w:rsidR="00F21987" w14:paraId="2524D0B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06F67A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E896B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1EB8A0F"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41C1A2B" w14:textId="77777777" w:rsidR="00F21987" w:rsidRDefault="00F21987">
            <w:pPr>
              <w:spacing w:before="40" w:after="40"/>
              <w:ind w:left="80"/>
            </w:pPr>
            <w:r>
              <w:rPr>
                <w:sz w:val="20"/>
              </w:rPr>
              <w:t>Unique logical identifier to a session.</w:t>
            </w:r>
          </w:p>
        </w:tc>
      </w:tr>
      <w:tr w:rsidR="00F21987" w14:paraId="26620E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067E84E" w14:textId="77777777" w:rsidR="00F21987" w:rsidRDefault="00F21987">
            <w:pPr>
              <w:spacing w:before="40" w:after="40"/>
              <w:ind w:left="80"/>
              <w:rPr>
                <w:rFonts w:ascii="Courier" w:hAnsi="Courier"/>
                <w:sz w:val="18"/>
              </w:rPr>
            </w:pPr>
            <w:r>
              <w:rPr>
                <w:rFonts w:ascii="Courier" w:hAnsi="Courier"/>
                <w:sz w:val="18"/>
              </w:rPr>
              <w:t>primAddr</w:t>
            </w:r>
          </w:p>
        </w:tc>
        <w:tc>
          <w:tcPr>
            <w:tcW w:w="1260" w:type="dxa"/>
            <w:tcBorders>
              <w:top w:val="single" w:sz="6" w:space="0" w:color="auto"/>
              <w:left w:val="single" w:sz="6" w:space="0" w:color="auto"/>
              <w:bottom w:val="single" w:sz="6" w:space="0" w:color="auto"/>
              <w:right w:val="single" w:sz="6" w:space="0" w:color="auto"/>
            </w:tcBorders>
          </w:tcPr>
          <w:p w14:paraId="7D47BA6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C7A304"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CC5ABF0" w14:textId="77777777" w:rsidR="00F21987" w:rsidRDefault="00F21987">
            <w:pPr>
              <w:spacing w:before="40" w:after="40"/>
              <w:ind w:left="80"/>
            </w:pPr>
            <w:r>
              <w:rPr>
                <w:sz w:val="20"/>
              </w:rPr>
              <w:t>Primary address of the GPIB device to which you want to pass control.</w:t>
            </w:r>
          </w:p>
        </w:tc>
      </w:tr>
      <w:tr w:rsidR="00F21987" w14:paraId="263D1CF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C2BA5C" w14:textId="77777777" w:rsidR="00F21987" w:rsidRDefault="00F21987">
            <w:pPr>
              <w:spacing w:before="40" w:after="40"/>
              <w:ind w:left="80"/>
              <w:rPr>
                <w:rFonts w:ascii="Courier" w:hAnsi="Courier"/>
                <w:sz w:val="18"/>
              </w:rPr>
            </w:pPr>
            <w:r>
              <w:rPr>
                <w:rFonts w:ascii="Courier" w:hAnsi="Courier"/>
                <w:sz w:val="18"/>
              </w:rPr>
              <w:t>secAddr</w:t>
            </w:r>
          </w:p>
        </w:tc>
        <w:tc>
          <w:tcPr>
            <w:tcW w:w="1260" w:type="dxa"/>
            <w:tcBorders>
              <w:top w:val="single" w:sz="6" w:space="0" w:color="auto"/>
              <w:left w:val="single" w:sz="6" w:space="0" w:color="auto"/>
              <w:bottom w:val="single" w:sz="6" w:space="0" w:color="auto"/>
              <w:right w:val="single" w:sz="6" w:space="0" w:color="auto"/>
            </w:tcBorders>
          </w:tcPr>
          <w:p w14:paraId="3B740B8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EB050B"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C2D7061" w14:textId="77777777"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14:paraId="118D26F2" w14:textId="77777777" w:rsidR="00BF6F57" w:rsidRPr="00BF6F57" w:rsidRDefault="00BF6F57" w:rsidP="00BF6F57">
      <w:pPr>
        <w:ind w:left="2160" w:hanging="2160"/>
        <w:rPr>
          <w:b/>
          <w:sz w:val="16"/>
          <w:szCs w:val="16"/>
        </w:rPr>
      </w:pPr>
    </w:p>
    <w:p w14:paraId="6F1BC503" w14:textId="77777777" w:rsidR="00F21987" w:rsidRDefault="00F21987">
      <w:pPr>
        <w:rPr>
          <w:b/>
          <w:sz w:val="20"/>
        </w:rPr>
      </w:pPr>
      <w:r>
        <w:rPr>
          <w:b/>
          <w:sz w:val="20"/>
        </w:rPr>
        <w:t>Return Values</w:t>
      </w:r>
    </w:p>
    <w:p w14:paraId="1761FFA6"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0DE663" w14:textId="77777777">
        <w:trPr>
          <w:cantSplit/>
        </w:trPr>
        <w:tc>
          <w:tcPr>
            <w:tcW w:w="3680" w:type="dxa"/>
          </w:tcPr>
          <w:p w14:paraId="25994B0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DF85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64C244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168B7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217A59B"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0391CE7" w14:textId="77777777" w:rsidR="00F21987" w:rsidRDefault="00F21987">
            <w:pPr>
              <w:spacing w:before="40" w:after="40"/>
              <w:jc w:val="center"/>
              <w:rPr>
                <w:b/>
              </w:rPr>
            </w:pPr>
            <w:r>
              <w:rPr>
                <w:b/>
                <w:sz w:val="20"/>
              </w:rPr>
              <w:t>Description</w:t>
            </w:r>
          </w:p>
        </w:tc>
      </w:tr>
      <w:tr w:rsidR="00F21987" w14:paraId="4CE43C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DF1C50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F2155C5" w14:textId="77777777" w:rsidR="00F21987" w:rsidRDefault="00F21987">
            <w:pPr>
              <w:spacing w:before="40" w:after="40"/>
              <w:ind w:left="80"/>
              <w:rPr>
                <w:sz w:val="20"/>
              </w:rPr>
            </w:pPr>
            <w:r>
              <w:rPr>
                <w:sz w:val="20"/>
              </w:rPr>
              <w:t>Operation completed successfully.</w:t>
            </w:r>
          </w:p>
        </w:tc>
      </w:tr>
    </w:tbl>
    <w:p w14:paraId="6AEF4E4E"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4A251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9BFA52"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FDF22E2" w14:textId="77777777" w:rsidR="00F21987" w:rsidRDefault="00F21987">
            <w:pPr>
              <w:spacing w:before="40" w:after="40"/>
              <w:jc w:val="center"/>
              <w:rPr>
                <w:b/>
              </w:rPr>
            </w:pPr>
            <w:r>
              <w:rPr>
                <w:b/>
                <w:sz w:val="20"/>
              </w:rPr>
              <w:t>Description</w:t>
            </w:r>
          </w:p>
        </w:tc>
      </w:tr>
      <w:tr w:rsidR="00F21987" w14:paraId="5BDD7B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7EFB3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B7753F9" w14:textId="77777777" w:rsidR="00F21987" w:rsidRDefault="00F21987">
            <w:pPr>
              <w:spacing w:before="40" w:after="40"/>
              <w:ind w:left="80"/>
            </w:pPr>
            <w:r>
              <w:rPr>
                <w:sz w:val="20"/>
              </w:rPr>
              <w:t>The given session or object reference is invalid (both are the same value).</w:t>
            </w:r>
          </w:p>
        </w:tc>
      </w:tr>
      <w:tr w:rsidR="00F21987" w14:paraId="39446D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89A3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D02C6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29AD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1B01D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22B5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62CBD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DF7E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DCB9555" w14:textId="77777777" w:rsidR="00F21987" w:rsidRDefault="00F21987">
            <w:pPr>
              <w:spacing w:before="40" w:after="40"/>
              <w:ind w:left="80"/>
            </w:pPr>
            <w:r>
              <w:rPr>
                <w:sz w:val="20"/>
              </w:rPr>
              <w:t>Timeout expired before operation completed.</w:t>
            </w:r>
          </w:p>
        </w:tc>
      </w:tr>
      <w:tr w:rsidR="00F21987" w14:paraId="4FAE42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7C94E9"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3F698F61"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AB405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46502C"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37E98AE"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258C8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526B3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FE72A91" w14:textId="77777777" w:rsidR="00F21987" w:rsidRDefault="00F21987">
            <w:pPr>
              <w:spacing w:before="40" w:after="40"/>
              <w:ind w:left="80"/>
              <w:rPr>
                <w:sz w:val="20"/>
              </w:rPr>
            </w:pPr>
            <w:r>
              <w:rPr>
                <w:sz w:val="20"/>
              </w:rPr>
              <w:t>An unknown I/O error occurred during transfer.</w:t>
            </w:r>
          </w:p>
        </w:tc>
      </w:tr>
    </w:tbl>
    <w:p w14:paraId="1310CFD0" w14:textId="77777777" w:rsidR="00BF6F57" w:rsidRPr="00BF6F57" w:rsidRDefault="00BF6F57" w:rsidP="00BF6F57">
      <w:pPr>
        <w:ind w:left="2160" w:hanging="2160"/>
        <w:rPr>
          <w:b/>
          <w:sz w:val="16"/>
          <w:szCs w:val="16"/>
        </w:rPr>
      </w:pPr>
    </w:p>
    <w:p w14:paraId="070114F7" w14:textId="77777777" w:rsidR="00F21987" w:rsidRDefault="00F21987">
      <w:pPr>
        <w:ind w:left="620" w:hanging="620"/>
        <w:rPr>
          <w:b/>
          <w:sz w:val="20"/>
        </w:rPr>
      </w:pPr>
      <w:r>
        <w:rPr>
          <w:b/>
          <w:sz w:val="20"/>
        </w:rPr>
        <w:t>Description</w:t>
      </w:r>
    </w:p>
    <w:p w14:paraId="4F8DF643" w14:textId="77777777" w:rsidR="00F21987" w:rsidRDefault="00F21987">
      <w:pPr>
        <w:ind w:left="720" w:hanging="720"/>
        <w:rPr>
          <w:sz w:val="20"/>
        </w:rPr>
      </w:pPr>
      <w:r>
        <w:rPr>
          <w:sz w:val="20"/>
        </w:rPr>
        <w:tab/>
        <w:t xml:space="preserve">This operation passes controller in charge status to the device indicated by </w:t>
      </w:r>
      <w:r w:rsidRPr="00BF6F57">
        <w:rPr>
          <w:rFonts w:ascii="Courier" w:hAnsi="Courier"/>
          <w:sz w:val="18"/>
          <w:szCs w:val="18"/>
        </w:rPr>
        <w:t>primAddr</w:t>
      </w:r>
      <w:r>
        <w:rPr>
          <w:sz w:val="20"/>
        </w:rPr>
        <w:t xml:space="preserve"> and </w:t>
      </w:r>
      <w:r w:rsidRPr="00BF6F57">
        <w:rPr>
          <w:rFonts w:ascii="Courier" w:hAnsi="Courier"/>
          <w:sz w:val="18"/>
          <w:szCs w:val="18"/>
        </w:rPr>
        <w:t>secAddr</w:t>
      </w:r>
      <w:r>
        <w:rPr>
          <w:sz w:val="20"/>
        </w:rPr>
        <w:t>, and then deasserts the ATN line.  This operation assumes that the targeted device has controller capability.  This operation is valid only on GPIB INTFC (interface) sessions.</w:t>
      </w:r>
    </w:p>
    <w:p w14:paraId="142D3A77" w14:textId="77777777" w:rsidR="00BF6F57" w:rsidRPr="00BF6F57" w:rsidRDefault="00BF6F57" w:rsidP="00BF6F57">
      <w:pPr>
        <w:ind w:left="2160" w:hanging="2160"/>
        <w:rPr>
          <w:b/>
          <w:sz w:val="16"/>
          <w:szCs w:val="16"/>
        </w:rPr>
      </w:pPr>
    </w:p>
    <w:p w14:paraId="26289DB5" w14:textId="77777777" w:rsidR="00F21987" w:rsidRDefault="00F21987">
      <w:pPr>
        <w:ind w:left="620" w:hanging="620"/>
        <w:rPr>
          <w:b/>
          <w:sz w:val="20"/>
        </w:rPr>
      </w:pPr>
      <w:r>
        <w:rPr>
          <w:b/>
          <w:sz w:val="20"/>
        </w:rPr>
        <w:t>Related Items</w:t>
      </w:r>
    </w:p>
    <w:p w14:paraId="7F36DE40" w14:textId="77777777" w:rsidR="00F21987" w:rsidRDefault="00F21987">
      <w:pPr>
        <w:ind w:left="720" w:hanging="720"/>
        <w:rPr>
          <w:sz w:val="20"/>
        </w:rPr>
      </w:pPr>
      <w:r>
        <w:rPr>
          <w:b/>
          <w:sz w:val="20"/>
        </w:rPr>
        <w:tab/>
      </w:r>
      <w:r>
        <w:rPr>
          <w:sz w:val="20"/>
        </w:rPr>
        <w:t>See the INTFC resource description.</w:t>
      </w:r>
    </w:p>
    <w:p w14:paraId="76F9319C" w14:textId="77777777" w:rsidR="00BF6F57" w:rsidRPr="00BF6F57" w:rsidRDefault="00BF6F57" w:rsidP="00BF6F57">
      <w:pPr>
        <w:ind w:left="2160" w:hanging="2160"/>
        <w:rPr>
          <w:b/>
          <w:sz w:val="16"/>
          <w:szCs w:val="16"/>
        </w:rPr>
      </w:pPr>
    </w:p>
    <w:p w14:paraId="50F13152" w14:textId="77777777" w:rsidR="00F21987" w:rsidRDefault="00F21987">
      <w:pPr>
        <w:ind w:left="540" w:hanging="540"/>
        <w:rPr>
          <w:b/>
          <w:sz w:val="20"/>
        </w:rPr>
      </w:pPr>
      <w:r>
        <w:rPr>
          <w:b/>
          <w:sz w:val="20"/>
        </w:rPr>
        <w:t>Implementation Requirements</w:t>
      </w:r>
    </w:p>
    <w:p w14:paraId="4FFDF62C" w14:textId="77777777" w:rsidR="00F21987" w:rsidRDefault="00F21987">
      <w:pPr>
        <w:ind w:left="720" w:hanging="720"/>
        <w:rPr>
          <w:sz w:val="20"/>
        </w:rPr>
      </w:pPr>
      <w:r>
        <w:rPr>
          <w:sz w:val="20"/>
        </w:rPr>
        <w:tab/>
        <w:t xml:space="preserve">There are no additional implementation requirements other than those specified above. </w:t>
      </w:r>
    </w:p>
    <w:p w14:paraId="5CD9D897" w14:textId="77777777" w:rsidR="00F21987" w:rsidRDefault="00F21987" w:rsidP="00BF6F57">
      <w:pPr>
        <w:rPr>
          <w:sz w:val="20"/>
        </w:rPr>
        <w:sectPr w:rsidR="00F21987">
          <w:headerReference w:type="even" r:id="rId221"/>
          <w:headerReference w:type="default" r:id="rId222"/>
          <w:footerReference w:type="even" r:id="rId223"/>
          <w:footerReference w:type="default" r:id="rId224"/>
          <w:footerReference w:type="first" r:id="rId225"/>
          <w:footnotePr>
            <w:numRestart w:val="eachPage"/>
          </w:footnotePr>
          <w:pgSz w:w="12240" w:h="15840"/>
          <w:pgMar w:top="1440" w:right="1440" w:bottom="-1440" w:left="1440" w:header="720" w:footer="720" w:gutter="0"/>
          <w:cols w:space="720"/>
        </w:sectPr>
      </w:pPr>
    </w:p>
    <w:p w14:paraId="2C56F432" w14:textId="77777777" w:rsidR="00F21987" w:rsidRDefault="00F21987">
      <w:pPr>
        <w:rPr>
          <w:sz w:val="20"/>
        </w:rPr>
      </w:pPr>
    </w:p>
    <w:p w14:paraId="1EE2E5C0" w14:textId="77777777" w:rsidR="00F21987" w:rsidRPr="00851DA4" w:rsidRDefault="00F21987">
      <w:pPr>
        <w:pStyle w:val="Head2"/>
        <w:rPr>
          <w:lang w:val="it-IT"/>
        </w:rPr>
      </w:pPr>
      <w:bookmarkStart w:id="587" w:name="_Toc135102798"/>
      <w:bookmarkStart w:id="588" w:name="_Toc68182609"/>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7"/>
      <w:bookmarkEnd w:id="588"/>
    </w:p>
    <w:p w14:paraId="0194CA73" w14:textId="77777777" w:rsidR="00F21987" w:rsidRPr="00851DA4" w:rsidRDefault="00F21987">
      <w:pPr>
        <w:ind w:left="620" w:hanging="620"/>
        <w:rPr>
          <w:b/>
          <w:sz w:val="20"/>
          <w:lang w:val="it-IT"/>
        </w:rPr>
      </w:pPr>
    </w:p>
    <w:p w14:paraId="44274D22" w14:textId="77777777" w:rsidR="00F21987" w:rsidRDefault="00F21987">
      <w:pPr>
        <w:ind w:left="620" w:hanging="620"/>
        <w:rPr>
          <w:sz w:val="20"/>
        </w:rPr>
      </w:pPr>
      <w:r>
        <w:rPr>
          <w:b/>
          <w:sz w:val="20"/>
        </w:rPr>
        <w:t>Purpose</w:t>
      </w:r>
    </w:p>
    <w:p w14:paraId="32C6E366" w14:textId="77777777" w:rsidR="00F21987" w:rsidRDefault="00F21987">
      <w:pPr>
        <w:ind w:left="720" w:hanging="720"/>
        <w:rPr>
          <w:sz w:val="20"/>
        </w:rPr>
      </w:pPr>
      <w:r>
        <w:rPr>
          <w:sz w:val="20"/>
        </w:rPr>
        <w:tab/>
        <w:t>Send the device a miscellaneous command or query and/or retrieve the response to a previous query.</w:t>
      </w:r>
    </w:p>
    <w:p w14:paraId="130EA164" w14:textId="77777777" w:rsidR="00F21987" w:rsidRDefault="00F21987">
      <w:pPr>
        <w:ind w:left="620" w:hanging="620"/>
        <w:rPr>
          <w:sz w:val="20"/>
        </w:rPr>
      </w:pPr>
    </w:p>
    <w:p w14:paraId="33522AEF" w14:textId="77777777" w:rsidR="00F21987" w:rsidRDefault="00F21987">
      <w:pPr>
        <w:ind w:left="620" w:hanging="620"/>
        <w:rPr>
          <w:b/>
          <w:sz w:val="20"/>
        </w:rPr>
      </w:pPr>
      <w:r>
        <w:rPr>
          <w:b/>
          <w:sz w:val="20"/>
        </w:rPr>
        <w:t>Parameters</w:t>
      </w:r>
    </w:p>
    <w:p w14:paraId="7245CFBD"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B866E6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3F795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D1F368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17CBCB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610EEC" w14:textId="77777777" w:rsidR="00F21987" w:rsidRDefault="00F21987">
            <w:pPr>
              <w:spacing w:before="40" w:after="40"/>
              <w:jc w:val="center"/>
              <w:rPr>
                <w:sz w:val="20"/>
              </w:rPr>
            </w:pPr>
            <w:r>
              <w:rPr>
                <w:b/>
                <w:sz w:val="20"/>
              </w:rPr>
              <w:t>Description</w:t>
            </w:r>
          </w:p>
        </w:tc>
      </w:tr>
      <w:tr w:rsidR="00F21987" w14:paraId="43D09D0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5D9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5B32867"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521D05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D432433" w14:textId="77777777" w:rsidR="00F21987" w:rsidRDefault="00F21987">
            <w:pPr>
              <w:spacing w:before="40" w:after="40"/>
              <w:ind w:left="80"/>
              <w:rPr>
                <w:sz w:val="20"/>
              </w:rPr>
            </w:pPr>
            <w:r>
              <w:rPr>
                <w:sz w:val="20"/>
              </w:rPr>
              <w:t>Unique logical identifier to a session.</w:t>
            </w:r>
          </w:p>
        </w:tc>
      </w:tr>
      <w:tr w:rsidR="00F21987" w14:paraId="5A2E72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5241F88"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5DA7B0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9AE6E1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3C3660A" w14:textId="77777777"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14:paraId="2445B8B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DC8C44" w14:textId="77777777" w:rsidR="00F21987" w:rsidRDefault="00F21987">
            <w:pPr>
              <w:spacing w:before="40" w:after="40"/>
              <w:ind w:left="80"/>
              <w:rPr>
                <w:rFonts w:ascii="Courier" w:hAnsi="Courier"/>
                <w:sz w:val="18"/>
              </w:rPr>
            </w:pPr>
            <w:r>
              <w:rPr>
                <w:rFonts w:ascii="Courier" w:hAnsi="Courier"/>
                <w:sz w:val="18"/>
              </w:rPr>
              <w:t>cmd</w:t>
            </w:r>
          </w:p>
        </w:tc>
        <w:tc>
          <w:tcPr>
            <w:tcW w:w="1260" w:type="dxa"/>
            <w:tcBorders>
              <w:top w:val="single" w:sz="6" w:space="0" w:color="auto"/>
              <w:left w:val="single" w:sz="6" w:space="0" w:color="auto"/>
              <w:bottom w:val="single" w:sz="6" w:space="0" w:color="auto"/>
              <w:right w:val="single" w:sz="6" w:space="0" w:color="auto"/>
            </w:tcBorders>
          </w:tcPr>
          <w:p w14:paraId="21FDDC5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FB45C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CAFEDE2" w14:textId="77777777" w:rsidR="00F21987" w:rsidRDefault="00F21987">
            <w:pPr>
              <w:spacing w:before="40" w:after="40"/>
              <w:ind w:left="80"/>
              <w:rPr>
                <w:sz w:val="20"/>
              </w:rPr>
            </w:pPr>
            <w:r>
              <w:rPr>
                <w:sz w:val="20"/>
              </w:rPr>
              <w:t>The miscellaneous command to send.</w:t>
            </w:r>
          </w:p>
        </w:tc>
      </w:tr>
      <w:tr w:rsidR="00F21987" w14:paraId="1336F55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CD08FF" w14:textId="77777777"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14:paraId="51DEEC69"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02066D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151E45" w14:textId="77777777"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14:paraId="3E6ECDE4" w14:textId="77777777" w:rsidR="00F21987" w:rsidRDefault="00F21987">
      <w:pPr>
        <w:rPr>
          <w:b/>
          <w:sz w:val="20"/>
        </w:rPr>
      </w:pPr>
    </w:p>
    <w:p w14:paraId="3BDD8203" w14:textId="77777777" w:rsidR="00F21987" w:rsidRDefault="00F21987">
      <w:pPr>
        <w:ind w:left="1440" w:hanging="1440"/>
        <w:rPr>
          <w:b/>
          <w:sz w:val="20"/>
        </w:rPr>
      </w:pPr>
      <w:r>
        <w:rPr>
          <w:b/>
          <w:sz w:val="20"/>
        </w:rPr>
        <w:t>Return Values</w:t>
      </w:r>
    </w:p>
    <w:p w14:paraId="3BD1934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087FDB" w14:textId="77777777">
        <w:trPr>
          <w:cantSplit/>
        </w:trPr>
        <w:tc>
          <w:tcPr>
            <w:tcW w:w="3680" w:type="dxa"/>
          </w:tcPr>
          <w:p w14:paraId="720C74C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2E973B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1DC8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1FD3F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A69AA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890F61" w14:textId="77777777" w:rsidR="00F21987" w:rsidRDefault="00F21987">
            <w:pPr>
              <w:spacing w:before="40" w:after="40"/>
              <w:jc w:val="center"/>
              <w:rPr>
                <w:b/>
                <w:sz w:val="20"/>
              </w:rPr>
            </w:pPr>
            <w:r>
              <w:rPr>
                <w:b/>
                <w:sz w:val="20"/>
              </w:rPr>
              <w:t>Description</w:t>
            </w:r>
          </w:p>
        </w:tc>
      </w:tr>
      <w:tr w:rsidR="00F21987" w14:paraId="6235040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14128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B18D1C9" w14:textId="77777777" w:rsidR="00F21987" w:rsidRDefault="00F21987">
            <w:pPr>
              <w:spacing w:before="40" w:after="40"/>
              <w:ind w:left="80"/>
              <w:rPr>
                <w:sz w:val="20"/>
              </w:rPr>
            </w:pPr>
            <w:r>
              <w:rPr>
                <w:sz w:val="20"/>
              </w:rPr>
              <w:t>The operation completed successfully.</w:t>
            </w:r>
          </w:p>
        </w:tc>
      </w:tr>
    </w:tbl>
    <w:p w14:paraId="26E9667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B2850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0D248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A3FDA9E" w14:textId="77777777" w:rsidR="00F21987" w:rsidRDefault="00F21987">
            <w:pPr>
              <w:spacing w:before="40" w:after="40"/>
              <w:jc w:val="center"/>
              <w:rPr>
                <w:b/>
                <w:sz w:val="20"/>
              </w:rPr>
            </w:pPr>
            <w:r>
              <w:rPr>
                <w:b/>
                <w:sz w:val="20"/>
              </w:rPr>
              <w:t>Description</w:t>
            </w:r>
          </w:p>
        </w:tc>
      </w:tr>
      <w:tr w:rsidR="00F21987" w14:paraId="0EE3247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A5A4F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AB6B8FA" w14:textId="77777777" w:rsidR="00F21987" w:rsidRDefault="00F21987">
            <w:pPr>
              <w:spacing w:before="40" w:after="40"/>
              <w:ind w:left="80"/>
              <w:rPr>
                <w:sz w:val="20"/>
              </w:rPr>
            </w:pPr>
            <w:r>
              <w:rPr>
                <w:sz w:val="20"/>
              </w:rPr>
              <w:t>The given session or object reference is invalid (both are the same value).</w:t>
            </w:r>
          </w:p>
        </w:tc>
      </w:tr>
      <w:tr w:rsidR="00F21987" w14:paraId="4EFA838C" w14:textId="77777777">
        <w:trPr>
          <w:cantSplit/>
        </w:trPr>
        <w:tc>
          <w:tcPr>
            <w:tcW w:w="3680" w:type="dxa"/>
            <w:tcBorders>
              <w:top w:val="single" w:sz="6" w:space="0" w:color="auto"/>
              <w:left w:val="single" w:sz="6" w:space="0" w:color="auto"/>
              <w:right w:val="single" w:sz="6" w:space="0" w:color="auto"/>
            </w:tcBorders>
          </w:tcPr>
          <w:p w14:paraId="3AFAB44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14:paraId="3EE414B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04E4841" w14:textId="77777777">
        <w:trPr>
          <w:cantSplit/>
        </w:trPr>
        <w:tc>
          <w:tcPr>
            <w:tcW w:w="3680" w:type="dxa"/>
            <w:tcBorders>
              <w:top w:val="single" w:sz="6" w:space="0" w:color="auto"/>
              <w:left w:val="single" w:sz="6" w:space="0" w:color="auto"/>
              <w:right w:val="single" w:sz="6" w:space="0" w:color="auto"/>
            </w:tcBorders>
          </w:tcPr>
          <w:p w14:paraId="7B95630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D0412B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0B46CF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36965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7317DD1" w14:textId="77777777" w:rsidR="00F21987" w:rsidRDefault="00F21987">
            <w:pPr>
              <w:spacing w:before="40" w:after="40"/>
              <w:ind w:left="80"/>
              <w:rPr>
                <w:sz w:val="20"/>
              </w:rPr>
            </w:pPr>
            <w:r>
              <w:rPr>
                <w:sz w:val="20"/>
              </w:rPr>
              <w:t>Timeout expired before operation completed.</w:t>
            </w:r>
          </w:p>
        </w:tc>
      </w:tr>
      <w:tr w:rsidR="00F21987" w14:paraId="442EE7C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C5998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2BA06AD3" w14:textId="77777777" w:rsidR="00F21987" w:rsidRDefault="00F21987">
            <w:pPr>
              <w:spacing w:before="40" w:after="40"/>
              <w:ind w:left="80"/>
              <w:rPr>
                <w:sz w:val="20"/>
              </w:rPr>
            </w:pPr>
            <w:r>
              <w:rPr>
                <w:sz w:val="20"/>
              </w:rPr>
              <w:t>Violation of raw write protocol occurred during transfer.</w:t>
            </w:r>
          </w:p>
        </w:tc>
      </w:tr>
      <w:tr w:rsidR="00F21987" w14:paraId="041E3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7DE5C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6E4D723" w14:textId="77777777" w:rsidR="00F21987" w:rsidRDefault="00F21987">
            <w:pPr>
              <w:spacing w:before="40" w:after="40"/>
              <w:ind w:left="80"/>
              <w:rPr>
                <w:sz w:val="20"/>
              </w:rPr>
            </w:pPr>
            <w:r>
              <w:rPr>
                <w:sz w:val="20"/>
              </w:rPr>
              <w:t>Violation of raw read protocol occurred during transfer.</w:t>
            </w:r>
          </w:p>
        </w:tc>
      </w:tr>
      <w:tr w:rsidR="00F21987" w14:paraId="592237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252F52"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08950D0C" w14:textId="77777777" w:rsidR="00F21987" w:rsidRDefault="00F21987">
            <w:pPr>
              <w:spacing w:before="40" w:after="40"/>
              <w:ind w:left="80"/>
              <w:rPr>
                <w:sz w:val="20"/>
              </w:rPr>
            </w:pPr>
            <w:r>
              <w:rPr>
                <w:sz w:val="20"/>
              </w:rPr>
              <w:t>Device reported an output protocol error during transfer.</w:t>
            </w:r>
          </w:p>
        </w:tc>
      </w:tr>
      <w:tr w:rsidR="00F21987" w14:paraId="090DC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8BCF8" w14:textId="77777777"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00063437" w14:textId="77777777" w:rsidR="00F21987" w:rsidRDefault="00F21987">
            <w:pPr>
              <w:spacing w:before="40" w:after="40"/>
              <w:ind w:left="80"/>
              <w:rPr>
                <w:sz w:val="20"/>
              </w:rPr>
            </w:pPr>
            <w:r>
              <w:rPr>
                <w:sz w:val="20"/>
              </w:rPr>
              <w:t>Device reported an input protocol error during transfer.</w:t>
            </w:r>
          </w:p>
        </w:tc>
      </w:tr>
    </w:tbl>
    <w:p w14:paraId="7058B6FB"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2FD05C" w14:textId="77777777">
        <w:trPr>
          <w:cantSplit/>
        </w:trPr>
        <w:tc>
          <w:tcPr>
            <w:tcW w:w="3680" w:type="dxa"/>
            <w:tcBorders>
              <w:top w:val="single" w:sz="6" w:space="0" w:color="auto"/>
              <w:left w:val="single" w:sz="6" w:space="0" w:color="auto"/>
              <w:right w:val="single" w:sz="6" w:space="0" w:color="auto"/>
            </w:tcBorders>
          </w:tcPr>
          <w:p w14:paraId="1670A5E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7A9953C6" w14:textId="77777777" w:rsidR="00F21987" w:rsidRDefault="00F21987">
            <w:pPr>
              <w:spacing w:before="40" w:after="40"/>
              <w:jc w:val="center"/>
              <w:rPr>
                <w:b/>
                <w:sz w:val="20"/>
              </w:rPr>
            </w:pPr>
            <w:r>
              <w:rPr>
                <w:b/>
                <w:sz w:val="20"/>
              </w:rPr>
              <w:t>Description</w:t>
            </w:r>
          </w:p>
        </w:tc>
      </w:tr>
      <w:tr w:rsidR="00F21987" w14:paraId="369A27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5935F6"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6977DE5B" w14:textId="77777777" w:rsidR="00F21987" w:rsidRDefault="00F21987">
            <w:pPr>
              <w:spacing w:before="40" w:after="40"/>
              <w:ind w:left="80"/>
              <w:rPr>
                <w:sz w:val="20"/>
              </w:rPr>
            </w:pPr>
            <w:r>
              <w:rPr>
                <w:sz w:val="20"/>
              </w:rPr>
              <w:t>Bus error occurred during transfer.</w:t>
            </w:r>
          </w:p>
        </w:tc>
      </w:tr>
      <w:tr w:rsidR="00F21987" w14:paraId="2A8106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EBDB35" w14:textId="77777777"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14:paraId="3D4566AE" w14:textId="77777777" w:rsidR="00F21987" w:rsidRDefault="00F21987">
            <w:pPr>
              <w:spacing w:before="40" w:after="40"/>
              <w:ind w:left="80"/>
              <w:rPr>
                <w:sz w:val="20"/>
              </w:rPr>
            </w:pPr>
            <w:r>
              <w:rPr>
                <w:sz w:val="20"/>
              </w:rPr>
              <w:t>A previous response is still pending, causing a multiple query error.</w:t>
            </w:r>
          </w:p>
        </w:tc>
      </w:tr>
      <w:tr w:rsidR="00F21987" w14:paraId="75BFDA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E97F5A"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42C76022"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C25E581" w14:textId="77777777" w:rsidR="00F21987" w:rsidRDefault="00F21987">
      <w:pPr>
        <w:ind w:left="620" w:hanging="620"/>
        <w:rPr>
          <w:b/>
          <w:sz w:val="20"/>
        </w:rPr>
      </w:pPr>
    </w:p>
    <w:p w14:paraId="34E26EB0" w14:textId="77777777" w:rsidR="00F21987" w:rsidRDefault="00F21987">
      <w:pPr>
        <w:ind w:left="620" w:hanging="620"/>
        <w:rPr>
          <w:sz w:val="20"/>
        </w:rPr>
      </w:pPr>
      <w:r>
        <w:rPr>
          <w:b/>
          <w:sz w:val="20"/>
        </w:rPr>
        <w:t>Description</w:t>
      </w:r>
    </w:p>
    <w:p w14:paraId="6DBD3432" w14:textId="77777777"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14:paraId="0E884F57" w14:textId="77777777" w:rsidR="00F21987" w:rsidRDefault="00F21987">
      <w:pPr>
        <w:ind w:left="630"/>
        <w:rPr>
          <w:sz w:val="20"/>
        </w:rPr>
      </w:pPr>
    </w:p>
    <w:p w14:paraId="1E5862BF" w14:textId="77777777" w:rsidR="00F21987" w:rsidRDefault="00F21987">
      <w:pPr>
        <w:pStyle w:val="Tablecaption"/>
        <w:rPr>
          <w:b/>
        </w:rPr>
      </w:pPr>
      <w:bookmarkStart w:id="589" w:name="_Toc460636302"/>
      <w:bookmarkStart w:id="590" w:name="_Toc460651871"/>
      <w:bookmarkStart w:id="591" w:name="_Toc460652245"/>
      <w:bookmarkStart w:id="592" w:name="_Toc103857283"/>
      <w:r>
        <w:t>Table 6.</w:t>
      </w:r>
      <w:r w:rsidR="007D3DFC">
        <w:t>5</w:t>
      </w:r>
      <w:r>
        <w:t>.</w:t>
      </w:r>
      <w:r w:rsidR="007D3DFC">
        <w:t>4</w:t>
      </w:r>
      <w:r>
        <w:tab/>
        <w:t xml:space="preserve">Special Values for </w:t>
      </w:r>
      <w:r>
        <w:rPr>
          <w:rFonts w:ascii="Courier" w:hAnsi="Courier"/>
          <w:sz w:val="18"/>
        </w:rPr>
        <w:t>mode</w:t>
      </w:r>
      <w:r>
        <w:t xml:space="preserve"> Parameter</w:t>
      </w:r>
      <w:bookmarkEnd w:id="589"/>
      <w:bookmarkEnd w:id="590"/>
      <w:bookmarkEnd w:id="591"/>
      <w:bookmarkEnd w:id="592"/>
    </w:p>
    <w:p w14:paraId="3FD0FE5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4EA832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FB96DD3" w14:textId="77777777"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14:paraId="17B70FEC" w14:textId="77777777" w:rsidR="00F21987" w:rsidRDefault="00F21987">
            <w:pPr>
              <w:spacing w:before="40" w:after="40"/>
              <w:jc w:val="center"/>
              <w:rPr>
                <w:b/>
                <w:sz w:val="20"/>
              </w:rPr>
            </w:pPr>
            <w:r>
              <w:rPr>
                <w:b/>
                <w:sz w:val="20"/>
              </w:rPr>
              <w:t>Action Description</w:t>
            </w:r>
          </w:p>
        </w:tc>
      </w:tr>
      <w:tr w:rsidR="00F21987" w14:paraId="58619DD1" w14:textId="77777777">
        <w:trPr>
          <w:cantSplit/>
          <w:jc w:val="center"/>
        </w:trPr>
        <w:tc>
          <w:tcPr>
            <w:tcW w:w="2690" w:type="dxa"/>
            <w:tcBorders>
              <w:top w:val="double" w:sz="6" w:space="0" w:color="auto"/>
              <w:left w:val="single" w:sz="6" w:space="0" w:color="auto"/>
              <w:right w:val="single" w:sz="6" w:space="0" w:color="auto"/>
            </w:tcBorders>
          </w:tcPr>
          <w:p w14:paraId="13B69F1A" w14:textId="77777777"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14:paraId="60026ECD" w14:textId="77777777" w:rsidR="00F21987" w:rsidRDefault="00F21987">
            <w:pPr>
              <w:spacing w:before="40" w:after="40"/>
              <w:jc w:val="both"/>
              <w:rPr>
                <w:sz w:val="20"/>
              </w:rPr>
            </w:pPr>
            <w:r>
              <w:rPr>
                <w:sz w:val="20"/>
              </w:rPr>
              <w:t>Send 16-bit Word Serial command.</w:t>
            </w:r>
          </w:p>
        </w:tc>
      </w:tr>
      <w:tr w:rsidR="00F21987" w14:paraId="0F114F5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3F0319E" w14:textId="77777777"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14:paraId="20AC5A4F" w14:textId="77777777" w:rsidR="00F21987" w:rsidRDefault="00F21987">
            <w:pPr>
              <w:spacing w:before="40" w:after="40"/>
              <w:jc w:val="both"/>
              <w:rPr>
                <w:sz w:val="20"/>
              </w:rPr>
            </w:pPr>
            <w:r>
              <w:rPr>
                <w:sz w:val="20"/>
              </w:rPr>
              <w:t>Send 16-bit Word Serial query, get 16-bit response.</w:t>
            </w:r>
          </w:p>
        </w:tc>
      </w:tr>
      <w:tr w:rsidR="00F21987" w14:paraId="19EDC464"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61E3AEA" w14:textId="77777777"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14:paraId="70C6E937" w14:textId="77777777" w:rsidR="00F21987" w:rsidRDefault="00F21987">
            <w:pPr>
              <w:spacing w:before="40" w:after="40"/>
              <w:jc w:val="both"/>
              <w:rPr>
                <w:sz w:val="20"/>
              </w:rPr>
            </w:pPr>
            <w:r>
              <w:rPr>
                <w:sz w:val="20"/>
              </w:rPr>
              <w:t>Get 16-bit response from previous query.</w:t>
            </w:r>
          </w:p>
        </w:tc>
      </w:tr>
      <w:tr w:rsidR="00F21987" w14:paraId="5987A02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193E8E6" w14:textId="77777777"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14:paraId="325A9EB7" w14:textId="77777777" w:rsidR="00F21987" w:rsidRDefault="00F21987">
            <w:pPr>
              <w:spacing w:before="40" w:after="40"/>
              <w:jc w:val="both"/>
              <w:rPr>
                <w:sz w:val="20"/>
              </w:rPr>
            </w:pPr>
            <w:r>
              <w:rPr>
                <w:sz w:val="20"/>
              </w:rPr>
              <w:t>Send 32-bit Word Serial command.</w:t>
            </w:r>
          </w:p>
        </w:tc>
      </w:tr>
      <w:tr w:rsidR="00F21987" w14:paraId="5DBEE85A"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318EC69" w14:textId="77777777"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14:paraId="2E3260F8" w14:textId="77777777" w:rsidR="00F21987" w:rsidRDefault="00F21987">
            <w:pPr>
              <w:spacing w:before="40" w:after="40"/>
              <w:jc w:val="both"/>
              <w:rPr>
                <w:sz w:val="20"/>
              </w:rPr>
            </w:pPr>
            <w:r>
              <w:rPr>
                <w:sz w:val="20"/>
              </w:rPr>
              <w:t>Send 32-bit Word Serial query, get 16-bit response.</w:t>
            </w:r>
          </w:p>
        </w:tc>
      </w:tr>
      <w:tr w:rsidR="00F21987" w14:paraId="218DE33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FE4B1DD" w14:textId="77777777"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14:paraId="03885E14" w14:textId="77777777" w:rsidR="00F21987" w:rsidRDefault="00F21987">
            <w:pPr>
              <w:spacing w:before="40" w:after="40"/>
              <w:jc w:val="both"/>
              <w:rPr>
                <w:sz w:val="20"/>
              </w:rPr>
            </w:pPr>
            <w:r>
              <w:rPr>
                <w:sz w:val="20"/>
              </w:rPr>
              <w:t>Send 32-bit Word Serial query, get 32-bit response.</w:t>
            </w:r>
          </w:p>
        </w:tc>
      </w:tr>
      <w:tr w:rsidR="00F21987" w14:paraId="299CC3B3"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B533097" w14:textId="77777777"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14:paraId="217BE8C0" w14:textId="77777777" w:rsidR="00F21987" w:rsidRDefault="00F21987">
            <w:pPr>
              <w:spacing w:before="40" w:after="40"/>
              <w:jc w:val="both"/>
              <w:rPr>
                <w:sz w:val="20"/>
              </w:rPr>
            </w:pPr>
            <w:r>
              <w:rPr>
                <w:sz w:val="20"/>
              </w:rPr>
              <w:t>Get 32-bit response from previous query.</w:t>
            </w:r>
          </w:p>
        </w:tc>
      </w:tr>
    </w:tbl>
    <w:p w14:paraId="7E0C7B79" w14:textId="77777777" w:rsidR="00F21987" w:rsidRDefault="00F21987">
      <w:pPr>
        <w:rPr>
          <w:sz w:val="20"/>
        </w:rPr>
      </w:pPr>
    </w:p>
    <w:p w14:paraId="3FE9BBCE"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cmd parameter is ignored. If the </w:t>
      </w:r>
      <w:r>
        <w:rPr>
          <w:rFonts w:ascii="Courier" w:hAnsi="Courier"/>
          <w:sz w:val="18"/>
        </w:rPr>
        <w:t>mode</w:t>
      </w:r>
      <w:r>
        <w:rPr>
          <w:sz w:val="20"/>
        </w:rPr>
        <w:t xml:space="preserve"> parameter specifies just retrieving a response, then the </w:t>
      </w:r>
      <w:r>
        <w:rPr>
          <w:rFonts w:ascii="Courier" w:hAnsi="Courier"/>
          <w:sz w:val="18"/>
        </w:rPr>
        <w:t>cmd</w:t>
      </w:r>
      <w:r>
        <w:rPr>
          <w:sz w:val="20"/>
        </w:rPr>
        <w:t xml:space="preserve"> parameter is ignored.</w:t>
      </w:r>
    </w:p>
    <w:p w14:paraId="04D6A894" w14:textId="77777777" w:rsidR="00F21987" w:rsidRDefault="00F21987">
      <w:pPr>
        <w:ind w:left="620"/>
        <w:rPr>
          <w:sz w:val="20"/>
        </w:rPr>
      </w:pPr>
    </w:p>
    <w:p w14:paraId="3A0DE7F8"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14:paraId="4288E365" w14:textId="77777777" w:rsidR="00F21987" w:rsidRDefault="00F21987">
      <w:pPr>
        <w:ind w:left="620" w:hanging="620"/>
        <w:rPr>
          <w:sz w:val="20"/>
        </w:rPr>
      </w:pPr>
    </w:p>
    <w:p w14:paraId="18886C6A" w14:textId="77777777" w:rsidR="00F21987" w:rsidRDefault="00F21987">
      <w:pPr>
        <w:ind w:left="620" w:hanging="620"/>
        <w:rPr>
          <w:b/>
          <w:sz w:val="20"/>
        </w:rPr>
      </w:pPr>
      <w:r>
        <w:rPr>
          <w:b/>
          <w:sz w:val="20"/>
        </w:rPr>
        <w:t>Related Items</w:t>
      </w:r>
    </w:p>
    <w:p w14:paraId="44B3E65D"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44995F0B" w14:textId="77777777" w:rsidR="00F21987" w:rsidRDefault="00F21987">
      <w:pPr>
        <w:ind w:left="620" w:hanging="620"/>
        <w:rPr>
          <w:rFonts w:ascii="Courier" w:hAnsi="Courier"/>
          <w:sz w:val="18"/>
        </w:rPr>
      </w:pPr>
    </w:p>
    <w:p w14:paraId="4ADFF9FE" w14:textId="77777777" w:rsidR="00F21987" w:rsidRDefault="00F21987">
      <w:pPr>
        <w:ind w:left="620" w:hanging="620"/>
        <w:rPr>
          <w:b/>
          <w:sz w:val="20"/>
        </w:rPr>
      </w:pPr>
      <w:r>
        <w:rPr>
          <w:b/>
          <w:sz w:val="20"/>
        </w:rPr>
        <w:t>Implementation Requirements</w:t>
      </w:r>
    </w:p>
    <w:p w14:paraId="0D866CAE" w14:textId="77777777" w:rsidR="00F21987" w:rsidRDefault="00F21987">
      <w:pPr>
        <w:ind w:left="620" w:hanging="620"/>
        <w:rPr>
          <w:b/>
          <w:sz w:val="20"/>
        </w:rPr>
      </w:pPr>
    </w:p>
    <w:p w14:paraId="7903F5CC" w14:textId="77777777"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14:paraId="27F981DB" w14:textId="77777777"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r>
        <w:rPr>
          <w:rFonts w:ascii="Courier" w:hAnsi="Courier"/>
          <w:sz w:val="18"/>
        </w:rPr>
        <w:t>viVxiCommandQuery()</w:t>
      </w:r>
      <w:r>
        <w:rPr>
          <w:sz w:val="20"/>
        </w:rPr>
        <w:t>.</w:t>
      </w:r>
    </w:p>
    <w:p w14:paraId="29F77405" w14:textId="77777777" w:rsidR="00F21987" w:rsidRDefault="00F21987">
      <w:pPr>
        <w:rPr>
          <w:b/>
          <w:sz w:val="20"/>
        </w:rPr>
      </w:pPr>
    </w:p>
    <w:p w14:paraId="152AA5E8" w14:textId="77777777" w:rsidR="00F21987" w:rsidRDefault="00F21987">
      <w:pPr>
        <w:rPr>
          <w:sz w:val="20"/>
        </w:rPr>
      </w:pPr>
      <w:r>
        <w:rPr>
          <w:b/>
          <w:sz w:val="20"/>
        </w:rPr>
        <w:t>OBSERVATION 6.</w:t>
      </w:r>
      <w:r w:rsidR="002066F8">
        <w:rPr>
          <w:b/>
          <w:sz w:val="20"/>
        </w:rPr>
        <w:t>5.</w:t>
      </w:r>
      <w:r w:rsidR="00D670BE">
        <w:rPr>
          <w:b/>
          <w:sz w:val="20"/>
        </w:rPr>
        <w:t>4</w:t>
      </w:r>
    </w:p>
    <w:p w14:paraId="202B70B4" w14:textId="77777777"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14:paraId="3D8F5E71" w14:textId="77777777" w:rsidR="00F21987" w:rsidRDefault="00F21987">
      <w:pPr>
        <w:pStyle w:val="Head2"/>
      </w:pPr>
      <w:r>
        <w:rPr>
          <w:sz w:val="20"/>
        </w:rPr>
        <w:br w:type="page"/>
      </w:r>
      <w:bookmarkStart w:id="593" w:name="_Toc135102799"/>
      <w:bookmarkStart w:id="594" w:name="_Toc68182610"/>
      <w:r>
        <w:t>6.5.7</w:t>
      </w:r>
      <w:r>
        <w:rPr>
          <w:sz w:val="20"/>
        </w:rPr>
        <w:t xml:space="preserve">  </w:t>
      </w:r>
      <w:r>
        <w:rPr>
          <w:rStyle w:val="Courier"/>
        </w:rPr>
        <w:t>viAssertIntrSignal</w:t>
      </w:r>
      <w:r>
        <w:rPr>
          <w:rStyle w:val="Courier"/>
          <w:b w:val="0"/>
        </w:rPr>
        <w:t>(vi, mode, statusID)</w:t>
      </w:r>
      <w:bookmarkEnd w:id="593"/>
      <w:bookmarkEnd w:id="594"/>
    </w:p>
    <w:p w14:paraId="4026DF9B" w14:textId="77777777" w:rsidR="00F21987" w:rsidRDefault="00F21987">
      <w:pPr>
        <w:ind w:left="2160" w:hanging="2160"/>
        <w:rPr>
          <w:b/>
          <w:sz w:val="20"/>
        </w:rPr>
      </w:pPr>
    </w:p>
    <w:p w14:paraId="2E5D0CE2" w14:textId="77777777" w:rsidR="00F21987" w:rsidRDefault="00F21987">
      <w:pPr>
        <w:ind w:left="620" w:right="2160" w:hanging="620"/>
        <w:rPr>
          <w:sz w:val="20"/>
        </w:rPr>
      </w:pPr>
      <w:r>
        <w:rPr>
          <w:b/>
          <w:sz w:val="20"/>
        </w:rPr>
        <w:t>Purpose</w:t>
      </w:r>
    </w:p>
    <w:p w14:paraId="42C41032" w14:textId="77777777" w:rsidR="00F21987" w:rsidRDefault="00F21987">
      <w:pPr>
        <w:ind w:left="720" w:hanging="720"/>
        <w:rPr>
          <w:sz w:val="20"/>
        </w:rPr>
      </w:pPr>
      <w:r>
        <w:rPr>
          <w:sz w:val="20"/>
        </w:rPr>
        <w:tab/>
        <w:t>Asserts the specified device interrupt or signal.</w:t>
      </w:r>
    </w:p>
    <w:p w14:paraId="76AE1CB0" w14:textId="77777777" w:rsidR="00F21987" w:rsidRDefault="00F21987">
      <w:pPr>
        <w:ind w:left="620" w:right="2160" w:hanging="620"/>
        <w:rPr>
          <w:sz w:val="20"/>
        </w:rPr>
      </w:pPr>
    </w:p>
    <w:p w14:paraId="108F7391" w14:textId="77777777" w:rsidR="00F21987" w:rsidRDefault="00F21987">
      <w:pPr>
        <w:ind w:left="620" w:right="2160" w:hanging="620"/>
        <w:rPr>
          <w:b/>
          <w:sz w:val="20"/>
        </w:rPr>
      </w:pPr>
      <w:r>
        <w:rPr>
          <w:b/>
          <w:sz w:val="20"/>
        </w:rPr>
        <w:t>Parameters</w:t>
      </w:r>
    </w:p>
    <w:p w14:paraId="6A513D3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39080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9A75CD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4A2BFB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A093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E4064" w14:textId="77777777" w:rsidR="00F21987" w:rsidRDefault="00F21987">
            <w:pPr>
              <w:spacing w:before="40" w:after="40"/>
              <w:jc w:val="center"/>
              <w:rPr>
                <w:sz w:val="20"/>
              </w:rPr>
            </w:pPr>
            <w:r>
              <w:rPr>
                <w:b/>
                <w:sz w:val="20"/>
              </w:rPr>
              <w:t>Description</w:t>
            </w:r>
          </w:p>
        </w:tc>
      </w:tr>
      <w:tr w:rsidR="00F21987" w14:paraId="3C07148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6F4F9B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F1D864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AB61A81"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7239B3C" w14:textId="77777777" w:rsidR="00F21987" w:rsidRDefault="00F21987">
            <w:pPr>
              <w:spacing w:before="40" w:after="40"/>
              <w:ind w:left="80"/>
              <w:rPr>
                <w:sz w:val="20"/>
              </w:rPr>
            </w:pPr>
            <w:r>
              <w:rPr>
                <w:sz w:val="20"/>
              </w:rPr>
              <w:t>Unique logical identifier to a session.</w:t>
            </w:r>
          </w:p>
        </w:tc>
      </w:tr>
      <w:tr w:rsidR="00F21987" w14:paraId="53BFAF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AA6C2E"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030520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6B583C9"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C8DB75A" w14:textId="77777777" w:rsidR="00F21987" w:rsidRDefault="00F21987">
            <w:pPr>
              <w:spacing w:before="40" w:after="40"/>
              <w:ind w:left="80"/>
              <w:rPr>
                <w:sz w:val="20"/>
              </w:rPr>
            </w:pPr>
            <w:r>
              <w:rPr>
                <w:sz w:val="20"/>
              </w:rPr>
              <w:t>This specifies how to assert the interrupt.  See the Description section for actual values.</w:t>
            </w:r>
          </w:p>
        </w:tc>
      </w:tr>
      <w:tr w:rsidR="00F21987" w14:paraId="00DB4F3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BD4127" w14:textId="77777777" w:rsidR="00F21987" w:rsidRDefault="00F21987">
            <w:pPr>
              <w:spacing w:before="40" w:after="40"/>
              <w:ind w:left="80"/>
              <w:rPr>
                <w:rFonts w:ascii="Courier" w:hAnsi="Courier"/>
                <w:sz w:val="18"/>
              </w:rPr>
            </w:pPr>
            <w:r>
              <w:rPr>
                <w:rFonts w:ascii="Courier" w:hAnsi="Courier"/>
                <w:sz w:val="18"/>
              </w:rPr>
              <w:t>statusID</w:t>
            </w:r>
          </w:p>
        </w:tc>
        <w:tc>
          <w:tcPr>
            <w:tcW w:w="1260" w:type="dxa"/>
            <w:tcBorders>
              <w:top w:val="single" w:sz="6" w:space="0" w:color="auto"/>
              <w:left w:val="single" w:sz="6" w:space="0" w:color="auto"/>
              <w:bottom w:val="single" w:sz="6" w:space="0" w:color="auto"/>
              <w:right w:val="single" w:sz="6" w:space="0" w:color="auto"/>
            </w:tcBorders>
          </w:tcPr>
          <w:p w14:paraId="26796C1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341F4C"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9A16CE5" w14:textId="77777777" w:rsidR="00F21987" w:rsidRDefault="00F21987">
            <w:pPr>
              <w:spacing w:before="40" w:after="40"/>
              <w:ind w:left="80"/>
              <w:rPr>
                <w:sz w:val="20"/>
              </w:rPr>
            </w:pPr>
            <w:r>
              <w:rPr>
                <w:sz w:val="20"/>
              </w:rPr>
              <w:t>This is the status value to be presented during an interrupt acknowledge cycle.</w:t>
            </w:r>
          </w:p>
        </w:tc>
      </w:tr>
    </w:tbl>
    <w:p w14:paraId="787A58B3" w14:textId="77777777" w:rsidR="00F21987" w:rsidRDefault="00F21987">
      <w:pPr>
        <w:rPr>
          <w:b/>
          <w:sz w:val="20"/>
        </w:rPr>
      </w:pPr>
    </w:p>
    <w:p w14:paraId="08A9D0EE" w14:textId="77777777" w:rsidR="00F21987" w:rsidRDefault="00F21987">
      <w:pPr>
        <w:rPr>
          <w:b/>
          <w:sz w:val="20"/>
        </w:rPr>
      </w:pPr>
      <w:r>
        <w:rPr>
          <w:b/>
          <w:sz w:val="20"/>
        </w:rPr>
        <w:t>Return Values</w:t>
      </w:r>
    </w:p>
    <w:p w14:paraId="75C0E9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8C7658" w14:textId="77777777">
        <w:trPr>
          <w:cantSplit/>
        </w:trPr>
        <w:tc>
          <w:tcPr>
            <w:tcW w:w="3680" w:type="dxa"/>
          </w:tcPr>
          <w:p w14:paraId="04D9A8D9"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2D2F383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2A4B1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2485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3425F3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44CBC57" w14:textId="77777777" w:rsidR="00F21987" w:rsidRDefault="00F21987">
            <w:pPr>
              <w:spacing w:before="40" w:after="40"/>
              <w:jc w:val="center"/>
              <w:rPr>
                <w:b/>
                <w:sz w:val="20"/>
              </w:rPr>
            </w:pPr>
            <w:r>
              <w:rPr>
                <w:b/>
                <w:sz w:val="20"/>
              </w:rPr>
              <w:t>Description</w:t>
            </w:r>
          </w:p>
        </w:tc>
      </w:tr>
      <w:tr w:rsidR="00F21987" w14:paraId="5F973C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FD4F2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5D24B15" w14:textId="77777777" w:rsidR="00F21987" w:rsidRDefault="00F21987">
            <w:pPr>
              <w:spacing w:before="40" w:after="40"/>
              <w:ind w:left="80"/>
              <w:rPr>
                <w:sz w:val="20"/>
              </w:rPr>
            </w:pPr>
            <w:r>
              <w:rPr>
                <w:sz w:val="20"/>
              </w:rPr>
              <w:t>Operation completed successfully.</w:t>
            </w:r>
          </w:p>
        </w:tc>
      </w:tr>
    </w:tbl>
    <w:p w14:paraId="47EB3746"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7682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5B45E7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3997DA9" w14:textId="77777777" w:rsidR="00F21987" w:rsidRDefault="00F21987">
            <w:pPr>
              <w:spacing w:before="40" w:after="40"/>
              <w:jc w:val="center"/>
              <w:rPr>
                <w:b/>
                <w:sz w:val="20"/>
              </w:rPr>
            </w:pPr>
            <w:r>
              <w:rPr>
                <w:b/>
                <w:sz w:val="20"/>
              </w:rPr>
              <w:t>Description</w:t>
            </w:r>
          </w:p>
        </w:tc>
      </w:tr>
      <w:tr w:rsidR="00F21987" w14:paraId="3AB97BA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76ED00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12E5D2F" w14:textId="77777777" w:rsidR="00F21987" w:rsidRDefault="00F21987">
            <w:pPr>
              <w:spacing w:before="40" w:after="40"/>
              <w:ind w:left="80"/>
              <w:rPr>
                <w:sz w:val="20"/>
              </w:rPr>
            </w:pPr>
            <w:r>
              <w:rPr>
                <w:sz w:val="20"/>
              </w:rPr>
              <w:t>The given session or object reference is invalid (both are the same value).</w:t>
            </w:r>
          </w:p>
        </w:tc>
      </w:tr>
      <w:tr w:rsidR="00F21987" w14:paraId="368439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C8F27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00A4EF7" w14:textId="77777777" w:rsidR="00F21987" w:rsidRDefault="00F21987">
            <w:pPr>
              <w:spacing w:before="40" w:after="40"/>
              <w:ind w:left="80"/>
              <w:rPr>
                <w:sz w:val="20"/>
              </w:rPr>
            </w:pPr>
            <w:r>
              <w:rPr>
                <w:sz w:val="20"/>
              </w:rPr>
              <w:t>The given vi does not support this operation.</w:t>
            </w:r>
          </w:p>
        </w:tc>
      </w:tr>
      <w:tr w:rsidR="00F21987" w14:paraId="030A1C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95AFE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E894432" w14:textId="77777777"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14:paraId="15A5D43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0216F0"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0936C810" w14:textId="77777777" w:rsidR="00F21987" w:rsidRDefault="00F21987">
            <w:pPr>
              <w:spacing w:before="40" w:after="40"/>
              <w:ind w:left="80"/>
              <w:rPr>
                <w:sz w:val="20"/>
              </w:rPr>
            </w:pPr>
            <w:r>
              <w:rPr>
                <w:sz w:val="20"/>
              </w:rPr>
              <w:t>Bus error occurred during transfer.</w:t>
            </w:r>
          </w:p>
        </w:tc>
      </w:tr>
      <w:tr w:rsidR="00F21987" w14:paraId="4BD515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CC44D7" w14:textId="77777777"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14:paraId="58799850" w14:textId="77777777" w:rsidR="00F21987" w:rsidRDefault="00F21987">
            <w:pPr>
              <w:spacing w:before="40" w:after="40"/>
              <w:ind w:left="80"/>
              <w:rPr>
                <w:sz w:val="20"/>
              </w:rPr>
            </w:pPr>
            <w:r>
              <w:rPr>
                <w:sz w:val="20"/>
              </w:rPr>
              <w:t>An interrupt is still pending from a previous call.</w:t>
            </w:r>
          </w:p>
        </w:tc>
      </w:tr>
      <w:tr w:rsidR="00F21987" w14:paraId="7D02EF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A0BA78"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91E5DD7" w14:textId="77777777" w:rsidR="00F21987" w:rsidRDefault="00F21987">
            <w:pPr>
              <w:spacing w:before="40" w:after="40"/>
              <w:ind w:left="80"/>
              <w:rPr>
                <w:sz w:val="20"/>
              </w:rPr>
            </w:pPr>
            <w:r>
              <w:rPr>
                <w:sz w:val="20"/>
              </w:rPr>
              <w:t>The value specified by the mode parameter is invalid.</w:t>
            </w:r>
          </w:p>
        </w:tc>
      </w:tr>
      <w:tr w:rsidR="00F21987" w14:paraId="5ABB9A0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ACC405" w14:textId="77777777"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14:paraId="22E8DEE4" w14:textId="77777777" w:rsidR="00F21987" w:rsidRDefault="00F21987">
            <w:pPr>
              <w:spacing w:before="40" w:after="40"/>
              <w:ind w:left="80"/>
              <w:rPr>
                <w:sz w:val="20"/>
              </w:rPr>
            </w:pPr>
            <w:r>
              <w:rPr>
                <w:sz w:val="20"/>
              </w:rPr>
              <w:t>The interface cannot generate an interrupt on the requested level or with the requested statusID value.</w:t>
            </w:r>
          </w:p>
        </w:tc>
      </w:tr>
      <w:tr w:rsidR="00F21987" w14:paraId="0BF09B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A111080"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2BB2F869" w14:textId="77777777" w:rsidR="00F21987" w:rsidRDefault="00F21987">
            <w:pPr>
              <w:spacing w:before="40" w:after="40"/>
              <w:ind w:left="80"/>
              <w:rPr>
                <w:sz w:val="20"/>
              </w:rPr>
            </w:pPr>
            <w:r>
              <w:rPr>
                <w:sz w:val="20"/>
              </w:rPr>
              <w:t>The specified mode is not supported by this VISA implementation.</w:t>
            </w:r>
          </w:p>
        </w:tc>
      </w:tr>
    </w:tbl>
    <w:p w14:paraId="289AAD63" w14:textId="77777777" w:rsidR="00F21987" w:rsidRDefault="00F21987">
      <w:pPr>
        <w:ind w:left="620" w:hanging="620"/>
        <w:rPr>
          <w:b/>
          <w:sz w:val="20"/>
        </w:rPr>
      </w:pPr>
    </w:p>
    <w:p w14:paraId="50FA8415" w14:textId="77777777" w:rsidR="00F21987" w:rsidRDefault="00F21987">
      <w:pPr>
        <w:pStyle w:val="Head3"/>
      </w:pPr>
      <w:r>
        <w:br w:type="page"/>
      </w:r>
    </w:p>
    <w:p w14:paraId="35AA00A8" w14:textId="77777777" w:rsidR="00F21987" w:rsidRDefault="00F21987">
      <w:pPr>
        <w:ind w:left="620" w:hanging="620"/>
        <w:rPr>
          <w:b/>
          <w:sz w:val="20"/>
        </w:rPr>
      </w:pPr>
      <w:r>
        <w:rPr>
          <w:b/>
          <w:sz w:val="20"/>
        </w:rPr>
        <w:t>Description</w:t>
      </w:r>
    </w:p>
    <w:p w14:paraId="55E7FD81" w14:textId="77777777" w:rsidR="00F21987" w:rsidRDefault="00F21987">
      <w:pPr>
        <w:ind w:left="720" w:hanging="720"/>
        <w:rPr>
          <w:sz w:val="20"/>
        </w:rPr>
      </w:pPr>
      <w:r>
        <w:rPr>
          <w:sz w:val="20"/>
        </w:rPr>
        <w:tab/>
        <w:t>This operation can be used to assert a device interrupt condition.  In VXI, for example, this can be done with either a VXI signal or a VXI interrupt.  On certain bus types, the statusID parameter may be ignored.</w:t>
      </w:r>
    </w:p>
    <w:p w14:paraId="3FF51ADA" w14:textId="77777777" w:rsidR="00F21987" w:rsidRDefault="00F21987">
      <w:pPr>
        <w:ind w:left="720" w:hanging="720"/>
        <w:rPr>
          <w:sz w:val="20"/>
        </w:rPr>
      </w:pPr>
    </w:p>
    <w:p w14:paraId="3913E0A2" w14:textId="77777777" w:rsidR="00F21987" w:rsidRDefault="00F21987">
      <w:pPr>
        <w:pStyle w:val="Tablecaption"/>
        <w:rPr>
          <w:b/>
        </w:rPr>
      </w:pPr>
      <w:bookmarkStart w:id="595" w:name="_Toc460636303"/>
      <w:bookmarkStart w:id="596" w:name="_Toc460651872"/>
      <w:bookmarkStart w:id="597" w:name="_Toc460652246"/>
      <w:bookmarkStart w:id="598" w:name="_Toc103857284"/>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5"/>
      <w:bookmarkEnd w:id="596"/>
      <w:bookmarkEnd w:id="597"/>
      <w:bookmarkEnd w:id="598"/>
    </w:p>
    <w:p w14:paraId="4A9D6C9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757"/>
        <w:gridCol w:w="4476"/>
      </w:tblGrid>
      <w:tr w:rsidR="00F21987" w14:paraId="41CA10B7" w14:textId="77777777">
        <w:trPr>
          <w:cantSplit/>
          <w:jc w:val="center"/>
        </w:trPr>
        <w:tc>
          <w:tcPr>
            <w:tcW w:w="3757" w:type="dxa"/>
            <w:tcBorders>
              <w:top w:val="single" w:sz="6" w:space="0" w:color="auto"/>
              <w:left w:val="single" w:sz="6" w:space="0" w:color="auto"/>
              <w:bottom w:val="double" w:sz="6" w:space="0" w:color="auto"/>
              <w:right w:val="single" w:sz="6" w:space="0" w:color="auto"/>
            </w:tcBorders>
          </w:tcPr>
          <w:p w14:paraId="145C7AA3" w14:textId="77777777"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14:paraId="3AD96A26" w14:textId="77777777" w:rsidR="00F21987" w:rsidRDefault="00F21987">
            <w:pPr>
              <w:spacing w:before="40" w:after="40"/>
              <w:jc w:val="center"/>
              <w:rPr>
                <w:b/>
                <w:sz w:val="20"/>
              </w:rPr>
            </w:pPr>
            <w:r>
              <w:rPr>
                <w:b/>
                <w:sz w:val="20"/>
              </w:rPr>
              <w:t>Action Description</w:t>
            </w:r>
          </w:p>
        </w:tc>
      </w:tr>
      <w:tr w:rsidR="00F21987" w14:paraId="7C004048" w14:textId="77777777">
        <w:trPr>
          <w:cantSplit/>
          <w:jc w:val="center"/>
        </w:trPr>
        <w:tc>
          <w:tcPr>
            <w:tcW w:w="3757" w:type="dxa"/>
            <w:tcBorders>
              <w:top w:val="double" w:sz="6" w:space="0" w:color="auto"/>
              <w:left w:val="single" w:sz="6" w:space="0" w:color="auto"/>
              <w:right w:val="single" w:sz="6" w:space="0" w:color="auto"/>
            </w:tcBorders>
          </w:tcPr>
          <w:p w14:paraId="7FF01F4F" w14:textId="77777777"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14:paraId="39EE09F1" w14:textId="77777777" w:rsidR="00F21987" w:rsidRDefault="00F21987">
            <w:pPr>
              <w:spacing w:before="40" w:after="40"/>
              <w:rPr>
                <w:sz w:val="20"/>
              </w:rPr>
            </w:pPr>
            <w:r>
              <w:rPr>
                <w:sz w:val="20"/>
              </w:rPr>
              <w:t>Use whatever notification method that has been assigned to the local device.</w:t>
            </w:r>
          </w:p>
        </w:tc>
      </w:tr>
      <w:tr w:rsidR="00F21987" w14:paraId="134E93D7"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30AF1347" w14:textId="77777777"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14:paraId="47834DDB" w14:textId="77777777" w:rsidR="00F21987" w:rsidRDefault="00F21987">
            <w:pPr>
              <w:spacing w:before="40" w:after="40"/>
              <w:rPr>
                <w:sz w:val="20"/>
              </w:rPr>
            </w:pPr>
            <w:r>
              <w:rPr>
                <w:sz w:val="20"/>
              </w:rPr>
              <w:t>Send the notification via a VXI signal.</w:t>
            </w:r>
          </w:p>
        </w:tc>
      </w:tr>
      <w:tr w:rsidR="00F21987" w14:paraId="1656E4C9"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488A6B4F"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14:paraId="01438521" w14:textId="77777777"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14:paraId="1E93A36D" w14:textId="77777777" w:rsidR="00F21987" w:rsidRDefault="00F21987">
      <w:pPr>
        <w:ind w:left="720" w:hanging="720"/>
        <w:rPr>
          <w:sz w:val="20"/>
        </w:rPr>
      </w:pPr>
    </w:p>
    <w:p w14:paraId="20F1589D" w14:textId="77777777" w:rsidR="00F21987" w:rsidRDefault="00F21987">
      <w:pPr>
        <w:ind w:left="620" w:hanging="620"/>
        <w:rPr>
          <w:b/>
          <w:sz w:val="20"/>
        </w:rPr>
      </w:pPr>
      <w:r>
        <w:rPr>
          <w:b/>
          <w:sz w:val="20"/>
        </w:rPr>
        <w:t>Related Items</w:t>
      </w:r>
    </w:p>
    <w:p w14:paraId="65E15038" w14:textId="77777777" w:rsidR="00F21987" w:rsidRDefault="00F21987">
      <w:pPr>
        <w:ind w:left="720" w:hanging="720"/>
        <w:rPr>
          <w:sz w:val="20"/>
        </w:rPr>
      </w:pPr>
      <w:r>
        <w:rPr>
          <w:b/>
          <w:sz w:val="20"/>
        </w:rPr>
        <w:tab/>
      </w:r>
      <w:r>
        <w:rPr>
          <w:sz w:val="20"/>
        </w:rPr>
        <w:t>See the BACKPLANE and VXI SERVANT resource descriptions.</w:t>
      </w:r>
    </w:p>
    <w:p w14:paraId="0FCF59FD" w14:textId="77777777" w:rsidR="00F21987" w:rsidRDefault="00F21987">
      <w:pPr>
        <w:ind w:left="620" w:hanging="620"/>
        <w:rPr>
          <w:sz w:val="20"/>
        </w:rPr>
      </w:pPr>
    </w:p>
    <w:p w14:paraId="20BBEE6B" w14:textId="77777777" w:rsidR="00F21987" w:rsidRDefault="00F21987">
      <w:pPr>
        <w:ind w:left="540" w:hanging="540"/>
        <w:rPr>
          <w:b/>
          <w:sz w:val="20"/>
        </w:rPr>
      </w:pPr>
      <w:r>
        <w:rPr>
          <w:b/>
          <w:sz w:val="20"/>
        </w:rPr>
        <w:t>Implementation Requirements</w:t>
      </w:r>
    </w:p>
    <w:p w14:paraId="64B6387D" w14:textId="77777777" w:rsidR="00F21987" w:rsidRDefault="00F21987">
      <w:pPr>
        <w:ind w:left="720" w:hanging="720"/>
        <w:rPr>
          <w:sz w:val="20"/>
        </w:rPr>
      </w:pPr>
    </w:p>
    <w:p w14:paraId="3DA20766"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14:paraId="0C02B4C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use the mechanism specified in the response of Asynchronous Mode Control command.</w:t>
      </w:r>
    </w:p>
    <w:p w14:paraId="5EDE6FF7" w14:textId="77777777" w:rsidR="00F21987" w:rsidRDefault="00F21987">
      <w:pPr>
        <w:ind w:left="720" w:hanging="720"/>
        <w:rPr>
          <w:sz w:val="20"/>
        </w:rPr>
      </w:pPr>
    </w:p>
    <w:p w14:paraId="167A349E"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14:paraId="69415BB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14:paraId="0B68CF9B" w14:textId="77777777" w:rsidR="00F21987" w:rsidRDefault="00F21987">
      <w:pPr>
        <w:ind w:left="720"/>
        <w:rPr>
          <w:sz w:val="20"/>
        </w:rPr>
      </w:pPr>
    </w:p>
    <w:p w14:paraId="4EF12967" w14:textId="77777777" w:rsidR="00F21987" w:rsidRDefault="00F21987">
      <w:pPr>
        <w:ind w:left="720" w:hanging="720"/>
        <w:rPr>
          <w:sz w:val="20"/>
        </w:rPr>
      </w:pPr>
    </w:p>
    <w:p w14:paraId="14CE21D2" w14:textId="77777777" w:rsidR="00F21987" w:rsidRDefault="00F21987">
      <w:pPr>
        <w:pStyle w:val="Head2"/>
      </w:pPr>
      <w:r>
        <w:rPr>
          <w:sz w:val="20"/>
        </w:rPr>
        <w:br w:type="page"/>
      </w:r>
      <w:bookmarkStart w:id="599" w:name="_Toc135102800"/>
      <w:bookmarkStart w:id="600" w:name="_Toc68182611"/>
      <w:r>
        <w:t xml:space="preserve">6.5.8  </w:t>
      </w:r>
      <w:r>
        <w:rPr>
          <w:rStyle w:val="Courier"/>
        </w:rPr>
        <w:t>viAssertUtilSignal</w:t>
      </w:r>
      <w:r>
        <w:rPr>
          <w:rStyle w:val="Courier"/>
          <w:b w:val="0"/>
        </w:rPr>
        <w:t>(vi, line)</w:t>
      </w:r>
      <w:bookmarkEnd w:id="599"/>
      <w:bookmarkEnd w:id="600"/>
    </w:p>
    <w:p w14:paraId="42F4411E" w14:textId="77777777" w:rsidR="00F21987" w:rsidRDefault="00F21987">
      <w:pPr>
        <w:ind w:left="2160" w:hanging="2160"/>
        <w:rPr>
          <w:b/>
        </w:rPr>
      </w:pPr>
    </w:p>
    <w:p w14:paraId="2F72EED8" w14:textId="77777777" w:rsidR="00F21987" w:rsidRPr="00C54487" w:rsidRDefault="00F21987">
      <w:pPr>
        <w:ind w:left="620" w:right="2160" w:hanging="620"/>
        <w:rPr>
          <w:sz w:val="20"/>
        </w:rPr>
      </w:pPr>
      <w:r w:rsidRPr="00C54487">
        <w:rPr>
          <w:b/>
          <w:sz w:val="20"/>
        </w:rPr>
        <w:t>Purpose</w:t>
      </w:r>
    </w:p>
    <w:p w14:paraId="6741B13A" w14:textId="77777777" w:rsidR="00F21987" w:rsidRPr="00C54487" w:rsidRDefault="00F21987">
      <w:pPr>
        <w:ind w:left="720" w:hanging="720"/>
        <w:rPr>
          <w:sz w:val="20"/>
        </w:rPr>
      </w:pPr>
      <w:r w:rsidRPr="00C54487">
        <w:rPr>
          <w:sz w:val="20"/>
        </w:rPr>
        <w:tab/>
        <w:t>Asserts the specified utility bus signal.</w:t>
      </w:r>
    </w:p>
    <w:p w14:paraId="5E38F953" w14:textId="77777777" w:rsidR="00F21987" w:rsidRPr="00C54487" w:rsidRDefault="00F21987">
      <w:pPr>
        <w:ind w:left="620" w:right="2160" w:hanging="620"/>
        <w:rPr>
          <w:sz w:val="20"/>
        </w:rPr>
      </w:pPr>
    </w:p>
    <w:p w14:paraId="4AC1DDA3" w14:textId="77777777" w:rsidR="00F21987" w:rsidRPr="00C54487" w:rsidRDefault="00F21987">
      <w:pPr>
        <w:ind w:left="620" w:right="2160" w:hanging="620"/>
        <w:rPr>
          <w:b/>
          <w:sz w:val="20"/>
        </w:rPr>
      </w:pPr>
      <w:r w:rsidRPr="00C54487">
        <w:rPr>
          <w:b/>
          <w:sz w:val="20"/>
        </w:rPr>
        <w:t>Parameters</w:t>
      </w:r>
    </w:p>
    <w:p w14:paraId="0A6093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A0A0E3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5F63596"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72897E"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1183FC"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50132E3" w14:textId="77777777" w:rsidR="00F21987" w:rsidRDefault="00F21987">
            <w:pPr>
              <w:spacing w:before="40" w:after="40"/>
              <w:jc w:val="center"/>
            </w:pPr>
            <w:r>
              <w:rPr>
                <w:b/>
                <w:sz w:val="20"/>
              </w:rPr>
              <w:t>Description</w:t>
            </w:r>
          </w:p>
        </w:tc>
      </w:tr>
      <w:tr w:rsidR="00F21987" w14:paraId="715472B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D07F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FC3557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3B31525"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83EEE9B" w14:textId="77777777" w:rsidR="00F21987" w:rsidRDefault="00F21987">
            <w:pPr>
              <w:spacing w:before="40" w:after="40"/>
              <w:ind w:left="80"/>
            </w:pPr>
            <w:r>
              <w:rPr>
                <w:sz w:val="20"/>
              </w:rPr>
              <w:t>Unique logical identifier to a session.</w:t>
            </w:r>
          </w:p>
        </w:tc>
      </w:tr>
      <w:tr w:rsidR="00F21987" w14:paraId="682C44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C0EDF4" w14:textId="77777777"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14:paraId="37759B0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5C86EC0"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4D791D" w14:textId="77777777"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14:paraId="05534CFC" w14:textId="77777777" w:rsidR="00F21987" w:rsidRDefault="00F21987">
      <w:pPr>
        <w:pStyle w:val="TOC1"/>
        <w:spacing w:before="0"/>
      </w:pPr>
    </w:p>
    <w:p w14:paraId="67BD127F" w14:textId="77777777" w:rsidR="00F21987" w:rsidRDefault="00F21987">
      <w:pPr>
        <w:rPr>
          <w:b/>
          <w:sz w:val="20"/>
        </w:rPr>
      </w:pPr>
      <w:r>
        <w:rPr>
          <w:b/>
          <w:sz w:val="20"/>
        </w:rPr>
        <w:t>Return Values</w:t>
      </w:r>
    </w:p>
    <w:p w14:paraId="5B7B7F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B25D04" w14:textId="77777777">
        <w:trPr>
          <w:cantSplit/>
        </w:trPr>
        <w:tc>
          <w:tcPr>
            <w:tcW w:w="3680" w:type="dxa"/>
          </w:tcPr>
          <w:p w14:paraId="2BE1055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297194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725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8C829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4B82C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0E3DC70" w14:textId="77777777" w:rsidR="00F21987" w:rsidRDefault="00F21987">
            <w:pPr>
              <w:spacing w:before="40" w:after="40"/>
              <w:jc w:val="center"/>
              <w:rPr>
                <w:b/>
              </w:rPr>
            </w:pPr>
            <w:r>
              <w:rPr>
                <w:b/>
                <w:sz w:val="20"/>
              </w:rPr>
              <w:t>Description</w:t>
            </w:r>
          </w:p>
        </w:tc>
      </w:tr>
      <w:tr w:rsidR="00F21987" w14:paraId="4924AB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7B974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5675B41" w14:textId="77777777" w:rsidR="00F21987" w:rsidRDefault="00F21987">
            <w:pPr>
              <w:spacing w:before="40" w:after="40"/>
              <w:ind w:left="80"/>
              <w:rPr>
                <w:sz w:val="20"/>
              </w:rPr>
            </w:pPr>
            <w:r>
              <w:rPr>
                <w:sz w:val="20"/>
              </w:rPr>
              <w:t>Operation completed successfully.</w:t>
            </w:r>
          </w:p>
        </w:tc>
      </w:tr>
    </w:tbl>
    <w:p w14:paraId="1EE7383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3720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657DDD"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9A4ADE" w14:textId="77777777" w:rsidR="00F21987" w:rsidRDefault="00F21987">
            <w:pPr>
              <w:spacing w:before="40" w:after="40"/>
              <w:jc w:val="center"/>
              <w:rPr>
                <w:b/>
              </w:rPr>
            </w:pPr>
            <w:r>
              <w:rPr>
                <w:b/>
                <w:sz w:val="20"/>
              </w:rPr>
              <w:t>Description</w:t>
            </w:r>
          </w:p>
        </w:tc>
      </w:tr>
      <w:tr w:rsidR="00F21987" w14:paraId="181E072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EE958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5EBF4E1" w14:textId="77777777" w:rsidR="00F21987" w:rsidRDefault="00F21987">
            <w:pPr>
              <w:spacing w:before="40" w:after="40"/>
              <w:ind w:left="80"/>
            </w:pPr>
            <w:r>
              <w:rPr>
                <w:sz w:val="20"/>
              </w:rPr>
              <w:t>The given session or object reference is invalid (both are the same value).</w:t>
            </w:r>
          </w:p>
        </w:tc>
      </w:tr>
      <w:tr w:rsidR="00F21987" w14:paraId="433AA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4279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70E629"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149360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72E0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A7C7B4E"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1EBB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DEE1A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5832B3E" w14:textId="77777777" w:rsidR="00F21987" w:rsidRDefault="00F21987">
            <w:pPr>
              <w:spacing w:before="40" w:after="40"/>
              <w:ind w:left="80"/>
            </w:pPr>
            <w:r>
              <w:rPr>
                <w:sz w:val="20"/>
              </w:rPr>
              <w:t>Timeout expired before operation completed.</w:t>
            </w:r>
          </w:p>
        </w:tc>
      </w:tr>
      <w:tr w:rsidR="00F21987" w14:paraId="60DCDE8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03266D"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5E5EDB5" w14:textId="77777777"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14:paraId="14515CC6" w14:textId="77777777" w:rsidR="00F21987" w:rsidRDefault="00F21987">
      <w:pPr>
        <w:ind w:left="620" w:hanging="620"/>
        <w:rPr>
          <w:b/>
          <w:sz w:val="20"/>
        </w:rPr>
      </w:pPr>
    </w:p>
    <w:p w14:paraId="1060E436" w14:textId="77777777" w:rsidR="00F21987" w:rsidRDefault="00F21987">
      <w:pPr>
        <w:ind w:left="620" w:hanging="620"/>
        <w:rPr>
          <w:b/>
          <w:sz w:val="20"/>
        </w:rPr>
      </w:pPr>
      <w:r>
        <w:rPr>
          <w:b/>
          <w:sz w:val="20"/>
        </w:rPr>
        <w:t>Description</w:t>
      </w:r>
    </w:p>
    <w:p w14:paraId="701F9BA5" w14:textId="77777777" w:rsidR="00F21987" w:rsidRDefault="00F21987">
      <w:pPr>
        <w:ind w:left="720" w:hanging="720"/>
        <w:rPr>
          <w:sz w:val="20"/>
        </w:rPr>
      </w:pPr>
      <w:r>
        <w:rPr>
          <w:sz w:val="20"/>
        </w:rPr>
        <w:tab/>
        <w:t>This operation can be used to assert either the SYSFAIL or SYSRESET utility bus interrupts on the VXIbus backplane.  This operation is valid only on VXI BACKPLANE and SERVANT sessions.</w:t>
      </w:r>
    </w:p>
    <w:p w14:paraId="07A2F358" w14:textId="77777777" w:rsidR="00F21987" w:rsidRDefault="00F21987">
      <w:pPr>
        <w:ind w:left="720" w:hanging="720"/>
        <w:rPr>
          <w:sz w:val="20"/>
        </w:rPr>
      </w:pPr>
    </w:p>
    <w:p w14:paraId="115E27C0" w14:textId="77777777" w:rsidR="00F21987" w:rsidRDefault="00F21987">
      <w:pPr>
        <w:ind w:left="720" w:hanging="720"/>
        <w:rPr>
          <w:sz w:val="20"/>
        </w:rPr>
      </w:pPr>
      <w:r>
        <w:rPr>
          <w:sz w:val="20"/>
        </w:rPr>
        <w:tab/>
        <w:t>Asserting SYSRESET (also known as HARD RESET in the VXI specification) should be used only when it is necessary to promptly terminate operation of all devices in a VXIbus system. This is a serious action that always affects the entire VXIbus system.</w:t>
      </w:r>
    </w:p>
    <w:p w14:paraId="6427ADBD" w14:textId="77777777" w:rsidR="00F21987" w:rsidRDefault="00F21987">
      <w:pPr>
        <w:ind w:left="720" w:hanging="720"/>
        <w:rPr>
          <w:sz w:val="20"/>
        </w:rPr>
      </w:pPr>
    </w:p>
    <w:p w14:paraId="61412651" w14:textId="77777777" w:rsidR="00F21987" w:rsidRDefault="00F21987">
      <w:pPr>
        <w:ind w:left="620" w:hanging="620"/>
        <w:rPr>
          <w:b/>
          <w:sz w:val="20"/>
        </w:rPr>
      </w:pPr>
      <w:r>
        <w:rPr>
          <w:b/>
          <w:sz w:val="20"/>
        </w:rPr>
        <w:t>Related Items</w:t>
      </w:r>
    </w:p>
    <w:p w14:paraId="1B67D888" w14:textId="77777777" w:rsidR="00F21987" w:rsidRDefault="00F21987">
      <w:pPr>
        <w:ind w:left="720" w:hanging="720"/>
        <w:rPr>
          <w:sz w:val="20"/>
        </w:rPr>
      </w:pPr>
      <w:r>
        <w:rPr>
          <w:b/>
          <w:sz w:val="20"/>
        </w:rPr>
        <w:tab/>
      </w:r>
      <w:r>
        <w:rPr>
          <w:sz w:val="20"/>
        </w:rPr>
        <w:t>See the BACKPLANE and SERVANT resource descriptions.</w:t>
      </w:r>
    </w:p>
    <w:p w14:paraId="79EA8A7B" w14:textId="77777777" w:rsidR="00F21987" w:rsidRDefault="00F21987">
      <w:pPr>
        <w:ind w:left="620" w:hanging="620"/>
        <w:rPr>
          <w:sz w:val="20"/>
        </w:rPr>
      </w:pPr>
    </w:p>
    <w:p w14:paraId="35CF8FEA" w14:textId="77777777" w:rsidR="00F21987" w:rsidRDefault="00F21987">
      <w:pPr>
        <w:ind w:left="540" w:hanging="540"/>
        <w:rPr>
          <w:b/>
          <w:sz w:val="20"/>
        </w:rPr>
      </w:pPr>
      <w:r>
        <w:rPr>
          <w:b/>
          <w:sz w:val="20"/>
        </w:rPr>
        <w:t>Implementation Requirements</w:t>
      </w:r>
    </w:p>
    <w:p w14:paraId="76D0C7F7" w14:textId="77777777" w:rsidR="00F21987" w:rsidRDefault="00F21987">
      <w:pPr>
        <w:ind w:left="720" w:hanging="720"/>
        <w:rPr>
          <w:sz w:val="20"/>
        </w:rPr>
      </w:pPr>
      <w:r>
        <w:rPr>
          <w:sz w:val="20"/>
        </w:rPr>
        <w:tab/>
        <w:t xml:space="preserve">There are no additional implementation requirements other than those specified above. </w:t>
      </w:r>
    </w:p>
    <w:p w14:paraId="42944544" w14:textId="77777777" w:rsidR="00F21987" w:rsidRDefault="00F21987">
      <w:pPr>
        <w:pStyle w:val="Head2"/>
      </w:pPr>
      <w:r>
        <w:rPr>
          <w:sz w:val="20"/>
        </w:rPr>
        <w:br w:type="page"/>
      </w:r>
      <w:bookmarkStart w:id="601" w:name="_Toc135102801"/>
      <w:bookmarkStart w:id="602" w:name="_Toc68182612"/>
      <w:r>
        <w:t>6.5.9</w:t>
      </w:r>
      <w:r>
        <w:rPr>
          <w:sz w:val="20"/>
        </w:rPr>
        <w:t xml:space="preserve">  </w:t>
      </w:r>
      <w:r>
        <w:rPr>
          <w:rFonts w:ascii="Courier" w:hAnsi="Courier"/>
        </w:rPr>
        <w:t>viMapTrigger</w:t>
      </w:r>
      <w:r>
        <w:rPr>
          <w:rStyle w:val="Courier"/>
          <w:b w:val="0"/>
        </w:rPr>
        <w:t>(vi, trigSrc, trigDest, mode)</w:t>
      </w:r>
      <w:bookmarkEnd w:id="601"/>
      <w:bookmarkEnd w:id="602"/>
    </w:p>
    <w:p w14:paraId="4D322954" w14:textId="77777777" w:rsidR="00F21987" w:rsidRDefault="00F21987">
      <w:pPr>
        <w:ind w:left="2160" w:hanging="2160"/>
        <w:rPr>
          <w:b/>
          <w:sz w:val="20"/>
        </w:rPr>
      </w:pPr>
    </w:p>
    <w:p w14:paraId="18685D60" w14:textId="77777777" w:rsidR="00F21987" w:rsidRDefault="00F21987">
      <w:pPr>
        <w:ind w:left="620" w:right="2160" w:hanging="620"/>
        <w:rPr>
          <w:sz w:val="20"/>
        </w:rPr>
      </w:pPr>
      <w:r>
        <w:rPr>
          <w:b/>
          <w:sz w:val="20"/>
        </w:rPr>
        <w:t>Purpose</w:t>
      </w:r>
    </w:p>
    <w:p w14:paraId="76D2E7E4" w14:textId="77777777" w:rsidR="00F21987" w:rsidRDefault="00F21987">
      <w:pPr>
        <w:ind w:left="720" w:hanging="720"/>
        <w:rPr>
          <w:sz w:val="20"/>
        </w:rPr>
      </w:pPr>
      <w:r>
        <w:rPr>
          <w:sz w:val="20"/>
        </w:rPr>
        <w:tab/>
        <w:t>Map the specified trigger source line to the specified destination line.</w:t>
      </w:r>
    </w:p>
    <w:p w14:paraId="141702A1" w14:textId="77777777" w:rsidR="00F21987" w:rsidRDefault="00F21987">
      <w:pPr>
        <w:ind w:left="620" w:right="2160" w:hanging="620"/>
        <w:rPr>
          <w:sz w:val="20"/>
        </w:rPr>
      </w:pPr>
    </w:p>
    <w:p w14:paraId="51CC8413" w14:textId="77777777" w:rsidR="00F21987" w:rsidRDefault="00F21987">
      <w:pPr>
        <w:ind w:left="620" w:right="2160" w:hanging="620"/>
        <w:rPr>
          <w:b/>
          <w:sz w:val="20"/>
        </w:rPr>
      </w:pPr>
      <w:r>
        <w:rPr>
          <w:b/>
          <w:sz w:val="20"/>
        </w:rPr>
        <w:t>Parameters</w:t>
      </w:r>
    </w:p>
    <w:p w14:paraId="2DF39F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AC580F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639C53D"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1509EA9"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E389A5"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244706" w14:textId="77777777" w:rsidR="00F21987" w:rsidRDefault="00F21987">
            <w:pPr>
              <w:spacing w:before="40" w:after="40"/>
              <w:jc w:val="center"/>
            </w:pPr>
            <w:r>
              <w:rPr>
                <w:b/>
                <w:sz w:val="20"/>
              </w:rPr>
              <w:t>Description</w:t>
            </w:r>
          </w:p>
        </w:tc>
      </w:tr>
      <w:tr w:rsidR="00F21987" w14:paraId="75344F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F1E1D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B70F774"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7D1DF8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9791556" w14:textId="77777777" w:rsidR="00F21987" w:rsidRDefault="00F21987">
            <w:pPr>
              <w:spacing w:before="40" w:after="40"/>
              <w:ind w:left="80"/>
            </w:pPr>
            <w:r>
              <w:rPr>
                <w:sz w:val="20"/>
              </w:rPr>
              <w:t>Unique logical identifier to a session.</w:t>
            </w:r>
          </w:p>
        </w:tc>
      </w:tr>
      <w:tr w:rsidR="00F21987" w14:paraId="4549322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CE1709"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67569C3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B3019C"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E51702C" w14:textId="77777777"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14:paraId="71CB790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161CBF"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F599AA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8F25FB"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DB0C6E8" w14:textId="77777777"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14:paraId="33351C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EE53EA"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315FA2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D2B2C5F"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C520FCE" w14:textId="77777777" w:rsidR="00F21987" w:rsidRDefault="00F21987">
            <w:pPr>
              <w:spacing w:before="40" w:after="40"/>
              <w:ind w:left="80"/>
              <w:rPr>
                <w:sz w:val="20"/>
              </w:rPr>
            </w:pPr>
            <w:r>
              <w:rPr>
                <w:sz w:val="20"/>
              </w:rPr>
              <w:t>Specifies the trigger mapping mode.  This should always be VI_NULL for this version of the specification.</w:t>
            </w:r>
          </w:p>
        </w:tc>
      </w:tr>
    </w:tbl>
    <w:p w14:paraId="179D5742" w14:textId="77777777" w:rsidR="00F21987" w:rsidRDefault="00F21987">
      <w:pPr>
        <w:rPr>
          <w:b/>
          <w:sz w:val="20"/>
        </w:rPr>
      </w:pPr>
    </w:p>
    <w:p w14:paraId="0A294078" w14:textId="77777777" w:rsidR="00F21987" w:rsidRDefault="00F21987">
      <w:pPr>
        <w:rPr>
          <w:b/>
          <w:sz w:val="20"/>
        </w:rPr>
      </w:pPr>
      <w:r>
        <w:rPr>
          <w:b/>
          <w:sz w:val="20"/>
        </w:rPr>
        <w:t>Return Values</w:t>
      </w:r>
    </w:p>
    <w:p w14:paraId="6B9AE5A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407D67" w14:textId="77777777">
        <w:trPr>
          <w:cantSplit/>
        </w:trPr>
        <w:tc>
          <w:tcPr>
            <w:tcW w:w="3680" w:type="dxa"/>
          </w:tcPr>
          <w:p w14:paraId="3068278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6C06D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17B9E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B53B9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439275"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8566D8C" w14:textId="77777777" w:rsidR="00F21987" w:rsidRDefault="00F21987">
            <w:pPr>
              <w:spacing w:before="40" w:after="40"/>
              <w:jc w:val="center"/>
              <w:rPr>
                <w:b/>
              </w:rPr>
            </w:pPr>
            <w:r>
              <w:rPr>
                <w:b/>
                <w:sz w:val="20"/>
              </w:rPr>
              <w:t>Description</w:t>
            </w:r>
          </w:p>
        </w:tc>
      </w:tr>
      <w:tr w:rsidR="00F21987" w14:paraId="158A8052" w14:textId="77777777">
        <w:trPr>
          <w:cantSplit/>
        </w:trPr>
        <w:tc>
          <w:tcPr>
            <w:tcW w:w="3680" w:type="dxa"/>
            <w:tcBorders>
              <w:top w:val="double" w:sz="6" w:space="0" w:color="auto"/>
              <w:left w:val="single" w:sz="6" w:space="0" w:color="auto"/>
              <w:right w:val="single" w:sz="6" w:space="0" w:color="auto"/>
            </w:tcBorders>
          </w:tcPr>
          <w:p w14:paraId="21BB343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25CF1CA4" w14:textId="77777777" w:rsidR="00F21987" w:rsidRDefault="00F21987">
            <w:pPr>
              <w:spacing w:before="40" w:after="40"/>
              <w:ind w:left="80"/>
            </w:pPr>
            <w:r>
              <w:rPr>
                <w:sz w:val="20"/>
              </w:rPr>
              <w:t>Operation completed successfully.</w:t>
            </w:r>
          </w:p>
        </w:tc>
      </w:tr>
      <w:tr w:rsidR="00F21987" w14:paraId="3011DE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697ADD" w14:textId="77777777"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14:paraId="529B6F83" w14:textId="77777777" w:rsidR="00F21987" w:rsidRDefault="00F21987">
            <w:pPr>
              <w:spacing w:before="40" w:after="40"/>
              <w:ind w:left="80"/>
              <w:rPr>
                <w:sz w:val="20"/>
              </w:rPr>
            </w:pPr>
            <w:r>
              <w:rPr>
                <w:sz w:val="20"/>
              </w:rPr>
              <w:t xml:space="preserve">The path from </w:t>
            </w:r>
            <w:r w:rsidRPr="00C54487">
              <w:rPr>
                <w:rFonts w:ascii="Courier" w:hAnsi="Courier"/>
                <w:sz w:val="18"/>
                <w:szCs w:val="18"/>
              </w:rPr>
              <w:t>trigSrc</w:t>
            </w:r>
            <w:r>
              <w:rPr>
                <w:sz w:val="20"/>
              </w:rPr>
              <w:t xml:space="preserve"> to </w:t>
            </w:r>
            <w:r w:rsidRPr="00C54487">
              <w:rPr>
                <w:rFonts w:ascii="Courier" w:hAnsi="Courier"/>
                <w:sz w:val="18"/>
                <w:szCs w:val="18"/>
              </w:rPr>
              <w:t>trigDest</w:t>
            </w:r>
            <w:r>
              <w:rPr>
                <w:sz w:val="20"/>
              </w:rPr>
              <w:t xml:space="preserve"> is already mapped.</w:t>
            </w:r>
          </w:p>
        </w:tc>
      </w:tr>
    </w:tbl>
    <w:p w14:paraId="38A1872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E52DA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CBD73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20B205B" w14:textId="77777777" w:rsidR="00F21987" w:rsidRDefault="00F21987">
            <w:pPr>
              <w:spacing w:before="40" w:after="40"/>
              <w:jc w:val="center"/>
              <w:rPr>
                <w:b/>
              </w:rPr>
            </w:pPr>
            <w:r>
              <w:rPr>
                <w:b/>
                <w:sz w:val="20"/>
              </w:rPr>
              <w:t>Description</w:t>
            </w:r>
          </w:p>
        </w:tc>
      </w:tr>
      <w:tr w:rsidR="00F21987" w14:paraId="2092A9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16584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244B2F9" w14:textId="77777777" w:rsidR="00F21987" w:rsidRDefault="00F21987">
            <w:pPr>
              <w:spacing w:before="40" w:after="40"/>
              <w:ind w:left="80"/>
            </w:pPr>
            <w:r>
              <w:rPr>
                <w:sz w:val="20"/>
              </w:rPr>
              <w:t>The given session or object reference is invalid (both are the same value).</w:t>
            </w:r>
          </w:p>
        </w:tc>
      </w:tr>
      <w:tr w:rsidR="00F21987" w14:paraId="61C655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7DE32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97F3FFB"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6DBD31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ED1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9474209"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0AC69B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2A94D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29C4915" w14:textId="77777777" w:rsidR="00F21987" w:rsidRDefault="00F21987">
            <w:pPr>
              <w:spacing w:before="40" w:after="40"/>
              <w:ind w:left="80"/>
            </w:pPr>
            <w:r>
              <w:rPr>
                <w:sz w:val="20"/>
              </w:rPr>
              <w:t>Timeout expired before operation completed.</w:t>
            </w:r>
          </w:p>
        </w:tc>
      </w:tr>
      <w:tr w:rsidR="00F21987" w14:paraId="2685B9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08F6F"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306B7C21"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46B580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2C65EF"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94F6A81" w14:textId="77777777" w:rsidR="00F21987" w:rsidRDefault="00F21987">
            <w:pPr>
              <w:spacing w:before="40" w:after="40"/>
              <w:ind w:left="80"/>
            </w:pPr>
            <w:r>
              <w:rPr>
                <w:sz w:val="20"/>
              </w:rPr>
              <w:t>One of the specified lines (</w:t>
            </w:r>
            <w:r w:rsidRPr="00C54487">
              <w:rPr>
                <w:rFonts w:ascii="Courier" w:hAnsi="Courier"/>
                <w:sz w:val="18"/>
                <w:szCs w:val="18"/>
              </w:rPr>
              <w:t>trigSrc</w:t>
            </w:r>
            <w:r>
              <w:rPr>
                <w:sz w:val="20"/>
              </w:rPr>
              <w:t xml:space="preserve"> or </w:t>
            </w:r>
            <w:r w:rsidRPr="00C54487">
              <w:rPr>
                <w:rFonts w:ascii="Courier" w:hAnsi="Courier"/>
                <w:sz w:val="18"/>
                <w:szCs w:val="18"/>
              </w:rPr>
              <w:t>trigDest</w:t>
            </w:r>
            <w:r>
              <w:rPr>
                <w:sz w:val="20"/>
              </w:rPr>
              <w:t>) is currently in use.</w:t>
            </w:r>
          </w:p>
        </w:tc>
      </w:tr>
      <w:tr w:rsidR="00F21987" w14:paraId="05F26D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1ECD93"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4C147F6" w14:textId="77777777" w:rsidR="00F21987" w:rsidRDefault="00F21987">
            <w:pPr>
              <w:spacing w:before="40" w:after="40"/>
              <w:ind w:left="80"/>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invalid.</w:t>
            </w:r>
          </w:p>
        </w:tc>
      </w:tr>
      <w:tr w:rsidR="00F21987" w14:paraId="32F0A7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69403B"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20D1FD57" w14:textId="77777777" w:rsidR="00F21987" w:rsidRDefault="00F21987">
            <w:pPr>
              <w:spacing w:before="40" w:after="40"/>
              <w:ind w:left="80"/>
              <w:rPr>
                <w:sz w:val="20"/>
              </w:rPr>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not supported by this VISA implementation.</w:t>
            </w:r>
          </w:p>
        </w:tc>
      </w:tr>
      <w:tr w:rsidR="002524F8" w14:paraId="6AB4E5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4E433B" w14:textId="77777777"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676129D" w14:textId="77777777" w:rsidR="002524F8" w:rsidRDefault="002524F8">
            <w:pPr>
              <w:spacing w:before="40" w:after="40"/>
              <w:ind w:left="80"/>
              <w:rPr>
                <w:sz w:val="20"/>
              </w:rPr>
            </w:pPr>
            <w:r>
              <w:rPr>
                <w:sz w:val="20"/>
              </w:rPr>
              <w:t>An attempt was made to use a line that was not reserved.</w:t>
            </w:r>
          </w:p>
        </w:tc>
      </w:tr>
    </w:tbl>
    <w:p w14:paraId="38CBCEBF" w14:textId="77777777" w:rsidR="00F21987" w:rsidRDefault="00F21987">
      <w:pPr>
        <w:ind w:left="620" w:hanging="620"/>
        <w:rPr>
          <w:b/>
          <w:sz w:val="20"/>
        </w:rPr>
      </w:pPr>
    </w:p>
    <w:p w14:paraId="7DC750F2" w14:textId="77777777" w:rsidR="00F21987" w:rsidRDefault="00F21987">
      <w:pPr>
        <w:pStyle w:val="Head3"/>
      </w:pPr>
      <w:r>
        <w:br w:type="page"/>
      </w:r>
    </w:p>
    <w:p w14:paraId="627952C4" w14:textId="77777777" w:rsidR="00F21987" w:rsidRDefault="00F21987">
      <w:pPr>
        <w:ind w:left="620" w:hanging="620"/>
        <w:rPr>
          <w:b/>
          <w:sz w:val="20"/>
        </w:rPr>
      </w:pPr>
      <w:r>
        <w:rPr>
          <w:b/>
          <w:sz w:val="20"/>
        </w:rPr>
        <w:t>Description</w:t>
      </w:r>
    </w:p>
    <w:p w14:paraId="636916F9" w14:textId="77777777" w:rsidR="00F21987" w:rsidRDefault="00F21987">
      <w:pPr>
        <w:ind w:left="720" w:hanging="720"/>
        <w:rPr>
          <w:sz w:val="20"/>
        </w:rPr>
      </w:pPr>
      <w:r>
        <w:rPr>
          <w:sz w:val="20"/>
        </w:rPr>
        <w:tab/>
        <w:t>This operation can be used to map one trigger line to another. This operation is valid only on BACKPLANE (mainframe) sessions.</w:t>
      </w:r>
    </w:p>
    <w:p w14:paraId="51A32C44" w14:textId="77777777" w:rsidR="00F21987" w:rsidRDefault="00F21987">
      <w:pPr>
        <w:ind w:left="720" w:hanging="720"/>
        <w:rPr>
          <w:sz w:val="20"/>
        </w:rPr>
      </w:pPr>
    </w:p>
    <w:p w14:paraId="7BE6166C" w14:textId="77777777" w:rsidR="00F21987" w:rsidRDefault="00F21987">
      <w:pPr>
        <w:pStyle w:val="Tablecaption"/>
        <w:rPr>
          <w:b/>
        </w:rPr>
      </w:pPr>
      <w:bookmarkStart w:id="603" w:name="_Toc460636304"/>
      <w:bookmarkStart w:id="604" w:name="_Toc460651873"/>
      <w:bookmarkStart w:id="605" w:name="_Toc460652247"/>
      <w:bookmarkStart w:id="606" w:name="_Toc103857285"/>
      <w:r>
        <w:t>Table 6.</w:t>
      </w:r>
      <w:r w:rsidR="00293D17">
        <w:t>5</w:t>
      </w:r>
      <w:r>
        <w:t>.</w:t>
      </w:r>
      <w:r w:rsidR="00293D17">
        <w:t>6</w:t>
      </w:r>
      <w:r>
        <w:tab/>
        <w:t xml:space="preserve">Special Values for </w:t>
      </w:r>
      <w:r w:rsidRPr="00293D17">
        <w:rPr>
          <w:rFonts w:ascii="Courier" w:hAnsi="Courier"/>
          <w:sz w:val="18"/>
          <w:szCs w:val="18"/>
        </w:rPr>
        <w:t>trigSrc</w:t>
      </w:r>
      <w:r>
        <w:t xml:space="preserve"> Parameters</w:t>
      </w:r>
      <w:bookmarkEnd w:id="603"/>
      <w:bookmarkEnd w:id="604"/>
      <w:bookmarkEnd w:id="605"/>
      <w:bookmarkEnd w:id="606"/>
    </w:p>
    <w:p w14:paraId="44F738C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30"/>
        <w:gridCol w:w="4410"/>
      </w:tblGrid>
      <w:tr w:rsidR="00F21987" w14:paraId="4C60C130" w14:textId="7777777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14:paraId="5B48FFFB" w14:textId="77777777"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14:paraId="1A911F0C" w14:textId="77777777" w:rsidR="00F21987" w:rsidRDefault="00F21987">
            <w:pPr>
              <w:spacing w:before="40" w:after="40"/>
              <w:jc w:val="center"/>
              <w:rPr>
                <w:b/>
              </w:rPr>
            </w:pPr>
            <w:r>
              <w:rPr>
                <w:b/>
                <w:sz w:val="20"/>
              </w:rPr>
              <w:t>Action Description</w:t>
            </w:r>
          </w:p>
        </w:tc>
      </w:tr>
      <w:tr w:rsidR="00F21987" w14:paraId="421B5552" w14:textId="77777777" w:rsidTr="007B4A31">
        <w:trPr>
          <w:cantSplit/>
          <w:jc w:val="center"/>
        </w:trPr>
        <w:tc>
          <w:tcPr>
            <w:tcW w:w="4430" w:type="dxa"/>
            <w:tcBorders>
              <w:top w:val="double" w:sz="6" w:space="0" w:color="auto"/>
              <w:left w:val="single" w:sz="6" w:space="0" w:color="auto"/>
              <w:right w:val="single" w:sz="6" w:space="0" w:color="auto"/>
            </w:tcBorders>
          </w:tcPr>
          <w:p w14:paraId="36E02043"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410" w:type="dxa"/>
            <w:tcBorders>
              <w:top w:val="double" w:sz="6" w:space="0" w:color="auto"/>
              <w:left w:val="single" w:sz="6" w:space="0" w:color="auto"/>
              <w:right w:val="single" w:sz="6" w:space="0" w:color="auto"/>
            </w:tcBorders>
          </w:tcPr>
          <w:p w14:paraId="4F426B4D" w14:textId="77777777" w:rsidR="00F21987" w:rsidRDefault="00F21987" w:rsidP="00C54586">
            <w:pPr>
              <w:spacing w:before="40" w:after="40"/>
              <w:jc w:val="both"/>
            </w:pPr>
            <w:r>
              <w:rPr>
                <w:sz w:val="20"/>
              </w:rPr>
              <w:t>Map the specified TTL trigger line.</w:t>
            </w:r>
          </w:p>
        </w:tc>
      </w:tr>
      <w:tr w:rsidR="00F21987" w14:paraId="6CF96BBE"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2DA4F74B"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14:paraId="2CAFBD2E" w14:textId="77777777" w:rsidR="00F21987" w:rsidRDefault="00F21987">
            <w:pPr>
              <w:spacing w:before="40" w:after="40"/>
              <w:jc w:val="both"/>
            </w:pPr>
            <w:r>
              <w:rPr>
                <w:sz w:val="20"/>
              </w:rPr>
              <w:t>Map the specified VXI ECL trigger line.</w:t>
            </w:r>
          </w:p>
        </w:tc>
      </w:tr>
      <w:tr w:rsidR="00AB2586" w:rsidRPr="00AB2586" w14:paraId="7DE0B47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7A756A7"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14:paraId="29B41D9C" w14:textId="77777777" w:rsidR="00AB2586" w:rsidRPr="00AB2586" w:rsidRDefault="00AB2586" w:rsidP="00F2504E">
            <w:pPr>
              <w:spacing w:before="40" w:after="40"/>
              <w:jc w:val="both"/>
              <w:rPr>
                <w:sz w:val="20"/>
              </w:rPr>
            </w:pPr>
            <w:r>
              <w:rPr>
                <w:sz w:val="20"/>
              </w:rPr>
              <w:t>Map the specified STAR input trigger line.</w:t>
            </w:r>
          </w:p>
        </w:tc>
      </w:tr>
      <w:tr w:rsidR="00F21987" w14:paraId="16604C47"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0778442" w14:textId="77777777"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14:paraId="7419A1C7" w14:textId="77777777" w:rsidR="00F21987" w:rsidRDefault="00F21987">
            <w:pPr>
              <w:spacing w:before="40" w:after="40"/>
              <w:jc w:val="both"/>
            </w:pPr>
            <w:r>
              <w:rPr>
                <w:sz w:val="20"/>
              </w:rPr>
              <w:t>Map the controller’s front panel trigger input line.</w:t>
            </w:r>
          </w:p>
        </w:tc>
      </w:tr>
    </w:tbl>
    <w:p w14:paraId="075AF260" w14:textId="77777777" w:rsidR="00AB2586" w:rsidRPr="00AB2586" w:rsidRDefault="00AB2586" w:rsidP="00AB2586">
      <w:pPr>
        <w:ind w:left="720" w:hanging="720"/>
        <w:rPr>
          <w:sz w:val="20"/>
        </w:rPr>
      </w:pPr>
    </w:p>
    <w:p w14:paraId="4710F14A" w14:textId="77777777" w:rsidR="00AB2586" w:rsidRDefault="00AB2586" w:rsidP="00AB2586">
      <w:pPr>
        <w:pStyle w:val="Tablecaption"/>
        <w:rPr>
          <w:b/>
        </w:rPr>
      </w:pPr>
      <w:bookmarkStart w:id="607" w:name="_Toc103857286"/>
      <w:r>
        <w:t>Table 6.5.</w:t>
      </w:r>
      <w:r w:rsidR="007C3AFC">
        <w:t>7</w:t>
      </w:r>
      <w:r>
        <w:tab/>
        <w:t xml:space="preserve">Special Values for </w:t>
      </w:r>
      <w:r w:rsidRPr="00293D17">
        <w:rPr>
          <w:rFonts w:ascii="Courier" w:hAnsi="Courier"/>
          <w:sz w:val="18"/>
          <w:szCs w:val="18"/>
        </w:rPr>
        <w:t>trigDest</w:t>
      </w:r>
      <w:r>
        <w:t xml:space="preserve"> Parameters</w:t>
      </w:r>
      <w:bookmarkEnd w:id="607"/>
    </w:p>
    <w:p w14:paraId="7005885C" w14:textId="77777777"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14"/>
        <w:gridCol w:w="4385"/>
      </w:tblGrid>
      <w:tr w:rsidR="00AB2586" w14:paraId="7050B501" w14:textId="77777777"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14:paraId="1F4D2184" w14:textId="77777777"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14:paraId="6D0B9499" w14:textId="77777777" w:rsidR="00AB2586" w:rsidRDefault="00AB2586" w:rsidP="00F601A9">
            <w:pPr>
              <w:spacing w:before="40" w:after="40"/>
              <w:jc w:val="center"/>
              <w:rPr>
                <w:b/>
              </w:rPr>
            </w:pPr>
            <w:r>
              <w:rPr>
                <w:b/>
                <w:sz w:val="20"/>
              </w:rPr>
              <w:t>Action Description</w:t>
            </w:r>
          </w:p>
        </w:tc>
      </w:tr>
      <w:tr w:rsidR="00AB2586" w14:paraId="71B1E8E5" w14:textId="77777777" w:rsidTr="007B4A31">
        <w:trPr>
          <w:cantSplit/>
          <w:jc w:val="center"/>
        </w:trPr>
        <w:tc>
          <w:tcPr>
            <w:tcW w:w="4414" w:type="dxa"/>
            <w:tcBorders>
              <w:top w:val="double" w:sz="6" w:space="0" w:color="auto"/>
              <w:left w:val="single" w:sz="6" w:space="0" w:color="auto"/>
              <w:right w:val="single" w:sz="6" w:space="0" w:color="auto"/>
            </w:tcBorders>
          </w:tcPr>
          <w:p w14:paraId="633CD847" w14:textId="77777777" w:rsidR="00AB2586" w:rsidRPr="00851DA4" w:rsidRDefault="00AB2586"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385" w:type="dxa"/>
            <w:tcBorders>
              <w:top w:val="double" w:sz="6" w:space="0" w:color="auto"/>
              <w:left w:val="single" w:sz="6" w:space="0" w:color="auto"/>
              <w:right w:val="single" w:sz="6" w:space="0" w:color="auto"/>
            </w:tcBorders>
          </w:tcPr>
          <w:p w14:paraId="304211CE" w14:textId="77777777" w:rsidR="00AB2586" w:rsidRDefault="00AB2586" w:rsidP="00C54586">
            <w:pPr>
              <w:spacing w:before="40" w:after="40"/>
              <w:jc w:val="both"/>
            </w:pPr>
            <w:r>
              <w:rPr>
                <w:sz w:val="20"/>
              </w:rPr>
              <w:t>Map the specified TTL trigger line.</w:t>
            </w:r>
          </w:p>
        </w:tc>
      </w:tr>
      <w:tr w:rsidR="00AB2586" w14:paraId="01813893"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14089F5" w14:textId="77777777"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14:paraId="33F96415" w14:textId="77777777" w:rsidR="00AB2586" w:rsidRDefault="00AB2586" w:rsidP="00F601A9">
            <w:pPr>
              <w:spacing w:before="40" w:after="40"/>
              <w:jc w:val="both"/>
            </w:pPr>
            <w:r>
              <w:rPr>
                <w:sz w:val="20"/>
              </w:rPr>
              <w:t>Map the specified VXI ECL trigger line.</w:t>
            </w:r>
          </w:p>
        </w:tc>
      </w:tr>
      <w:tr w:rsidR="00AB2586" w14:paraId="32CD2F9E"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56402B1"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14:paraId="78C82F58" w14:textId="77777777" w:rsidR="00AB2586" w:rsidRDefault="00AB2586" w:rsidP="00AB2586">
            <w:pPr>
              <w:spacing w:before="40" w:after="40"/>
              <w:jc w:val="both"/>
            </w:pPr>
            <w:r>
              <w:rPr>
                <w:sz w:val="20"/>
              </w:rPr>
              <w:t>Map the specified VXI STAR trigger output line.</w:t>
            </w:r>
          </w:p>
        </w:tc>
      </w:tr>
      <w:tr w:rsidR="00AB2586" w14:paraId="1DACFA52"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04A88290" w14:textId="77777777"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14:paraId="4FA590B3" w14:textId="77777777" w:rsidR="00AB2586" w:rsidRDefault="00AB2586" w:rsidP="00F601A9">
            <w:pPr>
              <w:spacing w:before="40" w:after="40"/>
              <w:jc w:val="both"/>
              <w:rPr>
                <w:sz w:val="20"/>
              </w:rPr>
            </w:pPr>
            <w:r>
              <w:rPr>
                <w:sz w:val="20"/>
              </w:rPr>
              <w:t>Map the controller’s front panel trigger output line.</w:t>
            </w:r>
          </w:p>
        </w:tc>
      </w:tr>
    </w:tbl>
    <w:p w14:paraId="100BE6B8" w14:textId="77777777" w:rsidR="00AB2586" w:rsidRPr="005A7C94" w:rsidRDefault="00AB2586" w:rsidP="00AB2586">
      <w:pPr>
        <w:ind w:left="720" w:hanging="720"/>
        <w:rPr>
          <w:sz w:val="20"/>
        </w:rPr>
      </w:pPr>
    </w:p>
    <w:p w14:paraId="339EECE6" w14:textId="77777777" w:rsidR="00F21987" w:rsidRPr="005A7C94" w:rsidRDefault="00F21987">
      <w:pPr>
        <w:ind w:left="720" w:hanging="720"/>
        <w:rPr>
          <w:sz w:val="20"/>
        </w:rPr>
      </w:pPr>
    </w:p>
    <w:p w14:paraId="72F2F50A" w14:textId="77777777"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14:paraId="6DAF7764" w14:textId="77777777" w:rsidR="00F21987" w:rsidRDefault="00F21987">
      <w:pPr>
        <w:ind w:left="720" w:hanging="720"/>
        <w:rPr>
          <w:sz w:val="20"/>
        </w:rPr>
      </w:pPr>
    </w:p>
    <w:p w14:paraId="7F8433C8" w14:textId="77777777" w:rsidR="00F21987" w:rsidRDefault="00F21987">
      <w:pPr>
        <w:ind w:left="620" w:hanging="620"/>
        <w:rPr>
          <w:b/>
          <w:sz w:val="20"/>
        </w:rPr>
      </w:pPr>
      <w:r>
        <w:rPr>
          <w:b/>
          <w:sz w:val="20"/>
        </w:rPr>
        <w:t>Related Items</w:t>
      </w:r>
    </w:p>
    <w:p w14:paraId="0DC3749F" w14:textId="77777777" w:rsidR="00F21987" w:rsidRDefault="00F21987">
      <w:pPr>
        <w:ind w:left="720" w:hanging="720"/>
        <w:rPr>
          <w:sz w:val="20"/>
        </w:rPr>
      </w:pPr>
      <w:r>
        <w:rPr>
          <w:b/>
          <w:sz w:val="20"/>
        </w:rPr>
        <w:tab/>
      </w:r>
      <w:r>
        <w:rPr>
          <w:sz w:val="20"/>
        </w:rPr>
        <w:t>See the BACKPLANE resource description.</w:t>
      </w:r>
    </w:p>
    <w:p w14:paraId="1E5DC012" w14:textId="77777777" w:rsidR="00F21987" w:rsidRDefault="00F21987">
      <w:pPr>
        <w:ind w:left="620" w:hanging="620"/>
        <w:rPr>
          <w:sz w:val="20"/>
        </w:rPr>
      </w:pPr>
    </w:p>
    <w:p w14:paraId="0D9E30E2" w14:textId="0CC6A721" w:rsidR="00F21987" w:rsidRDefault="00F21987">
      <w:pPr>
        <w:ind w:left="540" w:hanging="540"/>
        <w:rPr>
          <w:b/>
          <w:sz w:val="20"/>
        </w:rPr>
      </w:pPr>
      <w:r>
        <w:rPr>
          <w:b/>
          <w:sz w:val="20"/>
        </w:rPr>
        <w:t>Implementation Requirements</w:t>
      </w:r>
    </w:p>
    <w:p w14:paraId="3C06557D" w14:textId="77777777" w:rsidR="00D5340B" w:rsidRDefault="00D5340B" w:rsidP="00D5340B">
      <w:pPr>
        <w:ind w:left="720" w:hanging="720"/>
        <w:rPr>
          <w:b/>
          <w:sz w:val="20"/>
        </w:rPr>
      </w:pPr>
    </w:p>
    <w:p w14:paraId="08C60660" w14:textId="77777777" w:rsidR="00F21987" w:rsidRPr="00D5340B" w:rsidRDefault="00871713" w:rsidP="00D5340B">
      <w:pPr>
        <w:ind w:left="620" w:hanging="620"/>
        <w:rPr>
          <w:b/>
          <w:sz w:val="20"/>
        </w:rPr>
      </w:pPr>
      <w:r w:rsidRPr="00D5340B">
        <w:rPr>
          <w:b/>
          <w:sz w:val="20"/>
        </w:rPr>
        <w:t>RULE 6.</w:t>
      </w:r>
      <w:r w:rsidR="007D3DFC" w:rsidRPr="00D5340B">
        <w:rPr>
          <w:b/>
          <w:sz w:val="20"/>
        </w:rPr>
        <w:t>5</w:t>
      </w:r>
      <w:r w:rsidRPr="00D5340B">
        <w:rPr>
          <w:b/>
          <w:sz w:val="20"/>
        </w:rPr>
        <w:t>.</w:t>
      </w:r>
      <w:r w:rsidR="00474045" w:rsidRPr="00D5340B">
        <w:rPr>
          <w:b/>
          <w:sz w:val="20"/>
        </w:rPr>
        <w:t>10</w:t>
      </w:r>
    </w:p>
    <w:p w14:paraId="2FEF5429" w14:textId="7F1C1564"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r>
        <w:rPr>
          <w:rFonts w:ascii="Courier New" w:hAnsi="Courier New"/>
          <w:sz w:val="18"/>
        </w:rPr>
        <w:t>trigSrc</w:t>
      </w:r>
      <w:r>
        <w:rPr>
          <w:sz w:val="20"/>
        </w:rPr>
        <w:t xml:space="preserve"> or </w:t>
      </w:r>
      <w:r>
        <w:rPr>
          <w:rFonts w:ascii="Courier New" w:hAnsi="Courier New"/>
          <w:sz w:val="18"/>
        </w:rPr>
        <w:t>trigDest</w:t>
      </w:r>
      <w:r>
        <w:rPr>
          <w:sz w:val="20"/>
        </w:rPr>
        <w:t xml:space="preserve"> specifies a line that is already mapped,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14:paraId="736D8B3F" w14:textId="77777777" w:rsidR="00D5340B" w:rsidRDefault="00D5340B" w:rsidP="00F96BEA">
      <w:pPr>
        <w:ind w:left="720" w:right="-90"/>
        <w:rPr>
          <w:sz w:val="20"/>
        </w:rPr>
      </w:pPr>
    </w:p>
    <w:p w14:paraId="0B7C8715" w14:textId="77777777" w:rsidR="00F21987" w:rsidRPr="00D5340B" w:rsidRDefault="00871713" w:rsidP="00D5340B">
      <w:pPr>
        <w:ind w:left="620" w:hanging="620"/>
        <w:rPr>
          <w:b/>
          <w:sz w:val="20"/>
        </w:rPr>
      </w:pPr>
      <w:r w:rsidRPr="00D5340B">
        <w:rPr>
          <w:b/>
          <w:sz w:val="20"/>
        </w:rPr>
        <w:t>RULE 6.</w:t>
      </w:r>
      <w:r w:rsidR="007D3DFC" w:rsidRPr="00D5340B">
        <w:rPr>
          <w:b/>
          <w:sz w:val="20"/>
        </w:rPr>
        <w:t>5</w:t>
      </w:r>
      <w:r w:rsidRPr="00D5340B">
        <w:rPr>
          <w:b/>
          <w:sz w:val="20"/>
        </w:rPr>
        <w:t>.</w:t>
      </w:r>
      <w:r w:rsidR="007D3DFC" w:rsidRPr="00D5340B">
        <w:rPr>
          <w:b/>
          <w:sz w:val="20"/>
        </w:rPr>
        <w:t>1</w:t>
      </w:r>
      <w:r w:rsidR="00474045" w:rsidRPr="00D5340B">
        <w:rPr>
          <w:b/>
          <w:sz w:val="20"/>
        </w:rPr>
        <w:t>1</w:t>
      </w:r>
    </w:p>
    <w:p w14:paraId="4356F078" w14:textId="77777777" w:rsidR="00F21987" w:rsidRDefault="00F21987">
      <w:pPr>
        <w:ind w:left="720" w:right="-720"/>
        <w:rPr>
          <w:sz w:val="20"/>
        </w:rPr>
      </w:pPr>
      <w:r>
        <w:rPr>
          <w:b/>
          <w:sz w:val="20"/>
        </w:rPr>
        <w:t>IF</w:t>
      </w:r>
      <w:r>
        <w:rPr>
          <w:sz w:val="20"/>
        </w:rPr>
        <w:t xml:space="preserve"> a path already exists from </w:t>
      </w:r>
      <w:r>
        <w:rPr>
          <w:rFonts w:ascii="Courier New" w:hAnsi="Courier New"/>
          <w:sz w:val="18"/>
        </w:rPr>
        <w:t>trigSrc</w:t>
      </w:r>
      <w:r>
        <w:rPr>
          <w:sz w:val="20"/>
        </w:rPr>
        <w:t xml:space="preserve"> to </w:t>
      </w:r>
      <w:r>
        <w:rPr>
          <w:rFonts w:ascii="Courier New" w:hAnsi="Courier New"/>
          <w:sz w:val="18"/>
        </w:rPr>
        <w:t>trigDest</w:t>
      </w:r>
      <w:r>
        <w:rPr>
          <w:sz w:val="20"/>
        </w:rPr>
        <w:t xml:space="preserve">,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14:paraId="7953FC23" w14:textId="77777777" w:rsidR="00F21987" w:rsidRDefault="00F21987">
      <w:pPr>
        <w:pStyle w:val="Header"/>
        <w:tabs>
          <w:tab w:val="clear" w:pos="4320"/>
          <w:tab w:val="clear" w:pos="8640"/>
        </w:tabs>
        <w:rPr>
          <w:sz w:val="20"/>
        </w:rPr>
      </w:pPr>
    </w:p>
    <w:p w14:paraId="25FCD509" w14:textId="77777777" w:rsidR="00403EB7" w:rsidRPr="00D5340B" w:rsidRDefault="00403EB7" w:rsidP="00D5340B">
      <w:pPr>
        <w:ind w:left="620" w:hanging="620"/>
        <w:rPr>
          <w:b/>
          <w:sz w:val="20"/>
        </w:rPr>
      </w:pPr>
      <w:r w:rsidRPr="00D5340B">
        <w:rPr>
          <w:b/>
          <w:sz w:val="20"/>
        </w:rPr>
        <w:t>RULE 6.5.1</w:t>
      </w:r>
      <w:r w:rsidR="00474045" w:rsidRPr="00D5340B">
        <w:rPr>
          <w:b/>
          <w:sz w:val="20"/>
        </w:rPr>
        <w:t>2</w:t>
      </w:r>
    </w:p>
    <w:p w14:paraId="6F8579BB" w14:textId="783D4052" w:rsidR="00403EB7" w:rsidRDefault="00F96BEA" w:rsidP="00F96BEA">
      <w:pPr>
        <w:keepNext/>
        <w:ind w:left="720"/>
        <w:rPr>
          <w:sz w:val="20"/>
        </w:rPr>
      </w:pPr>
      <w:r w:rsidRPr="00F96BEA">
        <w:rPr>
          <w:sz w:val="20"/>
        </w:rPr>
        <w:t>A PXI</w:t>
      </w:r>
      <w:r>
        <w:rPr>
          <w:sz w:val="20"/>
        </w:rPr>
        <w:t xml:space="preserve"> implementation of </w:t>
      </w:r>
      <w:r w:rsidRPr="0069321F">
        <w:rPr>
          <w:rFonts w:ascii="Courier New" w:hAnsi="Courier New"/>
          <w:sz w:val="18"/>
        </w:rPr>
        <w:t>viMapTrigger()</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r w:rsidRPr="0069321F">
        <w:rPr>
          <w:rFonts w:ascii="Courier New" w:hAnsi="Courier New"/>
          <w:sz w:val="18"/>
        </w:rPr>
        <w:t>trigSrc</w:t>
      </w:r>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r w:rsidRPr="0069321F">
        <w:rPr>
          <w:rFonts w:ascii="Courier New" w:hAnsi="Courier New"/>
          <w:sz w:val="18"/>
        </w:rPr>
        <w:t>trigDest</w:t>
      </w:r>
      <w:r>
        <w:rPr>
          <w:sz w:val="20"/>
        </w:rPr>
        <w:t>.</w:t>
      </w:r>
    </w:p>
    <w:p w14:paraId="60D98D70" w14:textId="77777777" w:rsidR="00D5340B" w:rsidRDefault="00D5340B" w:rsidP="00F96BEA">
      <w:pPr>
        <w:keepNext/>
        <w:ind w:left="720"/>
        <w:rPr>
          <w:sz w:val="20"/>
        </w:rPr>
      </w:pPr>
    </w:p>
    <w:p w14:paraId="36AE5225" w14:textId="77777777" w:rsidR="00D5340B" w:rsidRDefault="00D5340B">
      <w:pPr>
        <w:rPr>
          <w:b/>
          <w:sz w:val="20"/>
        </w:rPr>
      </w:pPr>
      <w:r>
        <w:rPr>
          <w:b/>
          <w:sz w:val="20"/>
        </w:rPr>
        <w:br w:type="page"/>
      </w:r>
    </w:p>
    <w:p w14:paraId="6E9BF55D" w14:textId="1513E113" w:rsidR="00267AB9" w:rsidRPr="00D5340B" w:rsidRDefault="00451A88" w:rsidP="00D5340B">
      <w:pPr>
        <w:ind w:left="620" w:hanging="620"/>
        <w:rPr>
          <w:b/>
          <w:sz w:val="20"/>
        </w:rPr>
      </w:pPr>
      <w:r w:rsidRPr="00D5340B">
        <w:rPr>
          <w:b/>
          <w:sz w:val="20"/>
        </w:rPr>
        <w:t xml:space="preserve">PERMISSION </w:t>
      </w:r>
      <w:r w:rsidR="00267AB9" w:rsidRPr="00D5340B">
        <w:rPr>
          <w:b/>
          <w:sz w:val="20"/>
        </w:rPr>
        <w:t>6.5.</w:t>
      </w:r>
      <w:r w:rsidRPr="00D5340B">
        <w:rPr>
          <w:b/>
          <w:sz w:val="20"/>
        </w:rPr>
        <w:t>1</w:t>
      </w:r>
    </w:p>
    <w:p w14:paraId="7020E97E" w14:textId="19BC1A39" w:rsidR="00267AB9" w:rsidRDefault="00267AB9" w:rsidP="00267AB9">
      <w:pPr>
        <w:keepNext/>
        <w:ind w:left="720"/>
        <w:rPr>
          <w:sz w:val="20"/>
        </w:rPr>
      </w:pPr>
      <w:r w:rsidRPr="00267AB9">
        <w:rPr>
          <w:sz w:val="20"/>
        </w:rPr>
        <w:t xml:space="preserve">A vendor implementation </w:t>
      </w:r>
      <w:r>
        <w:rPr>
          <w:sz w:val="20"/>
        </w:rPr>
        <w:t xml:space="preserve">of </w:t>
      </w:r>
      <w:r w:rsidR="00BA2D82" w:rsidRPr="00152A3D">
        <w:rPr>
          <w:rFonts w:ascii="Courier New" w:hAnsi="Courier New"/>
          <w:sz w:val="18"/>
        </w:rPr>
        <w:t>viMapTrigger()</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14:paraId="6046AC23" w14:textId="77777777" w:rsidR="00D5340B" w:rsidRPr="00267AB9" w:rsidRDefault="00D5340B" w:rsidP="00267AB9">
      <w:pPr>
        <w:keepNext/>
        <w:ind w:left="720"/>
        <w:rPr>
          <w:sz w:val="20"/>
        </w:rPr>
      </w:pPr>
    </w:p>
    <w:p w14:paraId="39AA7897" w14:textId="77777777" w:rsidR="006C435B" w:rsidRPr="00D5340B" w:rsidRDefault="006C435B" w:rsidP="00D5340B">
      <w:pPr>
        <w:ind w:left="620" w:hanging="620"/>
        <w:rPr>
          <w:b/>
          <w:sz w:val="20"/>
        </w:rPr>
      </w:pPr>
      <w:r w:rsidRPr="00D5340B">
        <w:rPr>
          <w:b/>
          <w:sz w:val="20"/>
        </w:rPr>
        <w:t>RULE 6.5.1</w:t>
      </w:r>
      <w:r w:rsidR="00474045" w:rsidRPr="00D5340B">
        <w:rPr>
          <w:b/>
          <w:sz w:val="20"/>
        </w:rPr>
        <w:t>3</w:t>
      </w:r>
    </w:p>
    <w:p w14:paraId="5BE10F65" w14:textId="29D77992" w:rsidR="00122671" w:rsidRDefault="006C435B" w:rsidP="009D031D">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r w:rsidR="00BA2D82" w:rsidRPr="00152A3D">
        <w:rPr>
          <w:rFonts w:ascii="Courier New" w:hAnsi="Courier New"/>
          <w:sz w:val="18"/>
        </w:rPr>
        <w:t>viMapTrigger()</w:t>
      </w:r>
      <w:r w:rsidR="00BA2D82">
        <w:rPr>
          <w:sz w:val="20"/>
        </w:rPr>
        <w:t xml:space="preserve"> </w:t>
      </w:r>
      <w:r w:rsidR="00266300" w:rsidRPr="00F96BEA">
        <w:rPr>
          <w:b/>
          <w:sz w:val="20"/>
        </w:rPr>
        <w:t>SHALL</w:t>
      </w:r>
      <w:r w:rsidR="00266300">
        <w:rPr>
          <w:sz w:val="20"/>
        </w:rPr>
        <w:t xml:space="preserve"> reuse the reservation.</w:t>
      </w:r>
    </w:p>
    <w:p w14:paraId="4A5FA025" w14:textId="77777777" w:rsidR="00D5340B" w:rsidRDefault="00D5340B" w:rsidP="009D031D">
      <w:pPr>
        <w:keepNext/>
        <w:ind w:left="720"/>
        <w:rPr>
          <w:sz w:val="20"/>
        </w:rPr>
      </w:pPr>
    </w:p>
    <w:p w14:paraId="64188E06" w14:textId="77777777" w:rsidR="00122671" w:rsidRPr="00D5340B" w:rsidRDefault="00122671" w:rsidP="00D5340B">
      <w:pPr>
        <w:ind w:left="620" w:hanging="620"/>
        <w:rPr>
          <w:b/>
          <w:sz w:val="20"/>
        </w:rPr>
      </w:pPr>
      <w:r w:rsidRPr="00D5340B">
        <w:rPr>
          <w:b/>
          <w:sz w:val="20"/>
        </w:rPr>
        <w:t>PERMISSION 6.5.</w:t>
      </w:r>
      <w:r w:rsidR="00451A88" w:rsidRPr="00D5340B">
        <w:rPr>
          <w:b/>
          <w:sz w:val="20"/>
        </w:rPr>
        <w:t>2</w:t>
      </w:r>
    </w:p>
    <w:p w14:paraId="1D0D7172" w14:textId="470A5737" w:rsidR="006C435B"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r w:rsidRPr="00152A3D">
        <w:rPr>
          <w:rFonts w:ascii="Courier New" w:hAnsi="Courier New"/>
          <w:sz w:val="18"/>
        </w:rPr>
        <w:t>viMapTrigger</w:t>
      </w:r>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14:paraId="72C0B7B0" w14:textId="77777777" w:rsidR="005726B6" w:rsidRPr="009D031D" w:rsidRDefault="005726B6" w:rsidP="009D031D">
      <w:pPr>
        <w:keepNext/>
        <w:ind w:left="720"/>
        <w:rPr>
          <w:sz w:val="20"/>
        </w:rPr>
      </w:pPr>
    </w:p>
    <w:p w14:paraId="27C5E028" w14:textId="77777777" w:rsidR="006C435B" w:rsidRPr="00D5340B" w:rsidRDefault="006C435B" w:rsidP="00D5340B">
      <w:pPr>
        <w:ind w:left="620" w:hanging="620"/>
        <w:rPr>
          <w:b/>
          <w:sz w:val="20"/>
        </w:rPr>
      </w:pPr>
      <w:r w:rsidRPr="00D5340B">
        <w:rPr>
          <w:b/>
          <w:sz w:val="20"/>
        </w:rPr>
        <w:t>RULE 6.5.1</w:t>
      </w:r>
      <w:r w:rsidR="000F085F" w:rsidRPr="00D5340B">
        <w:rPr>
          <w:b/>
          <w:sz w:val="20"/>
        </w:rPr>
        <w:t>4</w:t>
      </w:r>
    </w:p>
    <w:p w14:paraId="6D352BC8" w14:textId="77777777" w:rsidR="006C435B" w:rsidRDefault="006C435B" w:rsidP="006C435B">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14:paraId="2BDD7BE9" w14:textId="77777777" w:rsidR="006C435B" w:rsidRDefault="006C435B">
      <w:pPr>
        <w:rPr>
          <w:sz w:val="20"/>
        </w:rPr>
      </w:pPr>
    </w:p>
    <w:p w14:paraId="6AE774FB" w14:textId="77777777" w:rsidR="00765E00" w:rsidRPr="005726B6" w:rsidRDefault="00765E00" w:rsidP="005726B6">
      <w:pPr>
        <w:ind w:left="620" w:hanging="620"/>
        <w:rPr>
          <w:b/>
          <w:sz w:val="20"/>
        </w:rPr>
      </w:pPr>
      <w:r w:rsidRPr="005726B6">
        <w:rPr>
          <w:b/>
          <w:sz w:val="20"/>
        </w:rPr>
        <w:t>OBSERVATION 6.5.</w:t>
      </w:r>
      <w:r w:rsidR="00745148" w:rsidRPr="005726B6">
        <w:rPr>
          <w:b/>
          <w:sz w:val="20"/>
        </w:rPr>
        <w:t>5</w:t>
      </w:r>
    </w:p>
    <w:p w14:paraId="4C7FAB22" w14:textId="5F13068A"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14:paraId="77EEC029" w14:textId="77777777" w:rsidR="005726B6" w:rsidRDefault="005726B6" w:rsidP="00765E00">
      <w:pPr>
        <w:keepNext/>
        <w:ind w:left="720"/>
        <w:rPr>
          <w:sz w:val="20"/>
        </w:rPr>
      </w:pPr>
    </w:p>
    <w:p w14:paraId="58D50B32" w14:textId="77777777" w:rsidR="004733A0" w:rsidRPr="005726B6" w:rsidRDefault="004733A0" w:rsidP="005726B6">
      <w:pPr>
        <w:ind w:left="620" w:hanging="620"/>
        <w:rPr>
          <w:b/>
          <w:sz w:val="20"/>
        </w:rPr>
      </w:pPr>
      <w:r w:rsidRPr="005726B6">
        <w:rPr>
          <w:b/>
          <w:sz w:val="20"/>
        </w:rPr>
        <w:t>OBSERVATION 6.5.6</w:t>
      </w:r>
    </w:p>
    <w:p w14:paraId="001B60D3" w14:textId="77777777" w:rsidR="004733A0" w:rsidRDefault="004733A0" w:rsidP="004733A0">
      <w:pPr>
        <w:keepNext/>
        <w:ind w:left="720"/>
        <w:rPr>
          <w:sz w:val="20"/>
        </w:rPr>
      </w:pPr>
      <w:r>
        <w:rPr>
          <w:sz w:val="20"/>
        </w:rPr>
        <w:t>Values VI_TRIG_TTL8 to VI_TRIG_TTL</w:t>
      </w:r>
      <w:r w:rsidR="001C6E56">
        <w:rPr>
          <w:sz w:val="20"/>
        </w:rPr>
        <w:t>11</w:t>
      </w:r>
      <w:r w:rsidR="0090158D">
        <w:rPr>
          <w:sz w:val="20"/>
        </w:rPr>
        <w:t xml:space="preserve"> </w:t>
      </w:r>
      <w:r w:rsidR="0097685B">
        <w:rPr>
          <w:sz w:val="20"/>
        </w:rPr>
        <w:t>are allowed only for PXI</w:t>
      </w:r>
      <w:r>
        <w:rPr>
          <w:sz w:val="20"/>
        </w:rPr>
        <w:t xml:space="preserve"> - they do not apply to VXI.</w:t>
      </w:r>
    </w:p>
    <w:p w14:paraId="355E2218" w14:textId="77777777" w:rsidR="00F21987" w:rsidRDefault="00F21987">
      <w:pPr>
        <w:pStyle w:val="Head2"/>
      </w:pPr>
      <w:r>
        <w:rPr>
          <w:sz w:val="20"/>
        </w:rPr>
        <w:br w:type="page"/>
      </w:r>
      <w:bookmarkStart w:id="608" w:name="_Toc135102802"/>
      <w:bookmarkStart w:id="609" w:name="_Toc68182613"/>
      <w:r>
        <w:t>6.5.10</w:t>
      </w:r>
      <w:r>
        <w:rPr>
          <w:sz w:val="20"/>
        </w:rPr>
        <w:t xml:space="preserve">  </w:t>
      </w:r>
      <w:r>
        <w:rPr>
          <w:rStyle w:val="Courier"/>
        </w:rPr>
        <w:t>viUnmapTrigger</w:t>
      </w:r>
      <w:r>
        <w:rPr>
          <w:rStyle w:val="Courier"/>
          <w:b w:val="0"/>
        </w:rPr>
        <w:t>(vi, trigSrc, trigDest)</w:t>
      </w:r>
      <w:bookmarkEnd w:id="608"/>
      <w:bookmarkEnd w:id="609"/>
    </w:p>
    <w:p w14:paraId="774EC956" w14:textId="77777777" w:rsidR="00F21987" w:rsidRDefault="00F21987">
      <w:pPr>
        <w:ind w:left="2160" w:hanging="2160"/>
        <w:rPr>
          <w:b/>
          <w:sz w:val="20"/>
        </w:rPr>
      </w:pPr>
    </w:p>
    <w:p w14:paraId="248ECF92" w14:textId="77777777" w:rsidR="00F21987" w:rsidRDefault="00F21987">
      <w:pPr>
        <w:ind w:left="620" w:right="2160" w:hanging="620"/>
        <w:rPr>
          <w:sz w:val="20"/>
        </w:rPr>
      </w:pPr>
      <w:r>
        <w:rPr>
          <w:b/>
          <w:sz w:val="20"/>
        </w:rPr>
        <w:t>Purpose</w:t>
      </w:r>
    </w:p>
    <w:p w14:paraId="15BDDA1A" w14:textId="77777777" w:rsidR="00F21987" w:rsidRDefault="00F21987">
      <w:pPr>
        <w:ind w:left="720" w:hanging="720"/>
        <w:rPr>
          <w:sz w:val="20"/>
        </w:rPr>
      </w:pPr>
      <w:r>
        <w:rPr>
          <w:sz w:val="20"/>
        </w:rPr>
        <w:tab/>
        <w:t>Undo a previous map from the specified trigger source line to the specified destination line.</w:t>
      </w:r>
    </w:p>
    <w:p w14:paraId="2F64C48E" w14:textId="77777777" w:rsidR="00F21987" w:rsidRDefault="00F21987">
      <w:pPr>
        <w:ind w:left="620" w:right="2160" w:hanging="620"/>
        <w:rPr>
          <w:sz w:val="20"/>
        </w:rPr>
      </w:pPr>
    </w:p>
    <w:p w14:paraId="47D53C66" w14:textId="77777777" w:rsidR="00F21987" w:rsidRDefault="00F21987">
      <w:pPr>
        <w:ind w:left="620" w:right="2160" w:hanging="620"/>
        <w:rPr>
          <w:b/>
          <w:sz w:val="20"/>
        </w:rPr>
      </w:pPr>
      <w:r>
        <w:rPr>
          <w:b/>
          <w:sz w:val="20"/>
        </w:rPr>
        <w:t>Parameters</w:t>
      </w:r>
    </w:p>
    <w:p w14:paraId="5A7AF3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9F3C4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9DAF0FA"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5B6B02"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124EA72"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42CC2A" w14:textId="77777777" w:rsidR="00F21987" w:rsidRDefault="00F21987">
            <w:pPr>
              <w:spacing w:before="40" w:after="40"/>
              <w:jc w:val="center"/>
            </w:pPr>
            <w:r>
              <w:rPr>
                <w:b/>
                <w:sz w:val="20"/>
              </w:rPr>
              <w:t>Description</w:t>
            </w:r>
          </w:p>
        </w:tc>
      </w:tr>
      <w:tr w:rsidR="00F21987" w14:paraId="0C06DB2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0D93608" w14:textId="77777777"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37FAA580"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ABFC1D"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1F3AB7E" w14:textId="77777777" w:rsidR="00F21987" w:rsidRDefault="00F21987">
            <w:pPr>
              <w:spacing w:before="40" w:after="40"/>
              <w:ind w:left="80"/>
            </w:pPr>
            <w:r>
              <w:rPr>
                <w:sz w:val="20"/>
              </w:rPr>
              <w:t>Unique logical identifier to a session.</w:t>
            </w:r>
          </w:p>
        </w:tc>
      </w:tr>
      <w:tr w:rsidR="00F21987" w14:paraId="76C178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11A9CC"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06AC006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F975A17"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3C67D775" w14:textId="77777777"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14:paraId="55DEB5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74032A8"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4E449B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4EE01D2"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9C8C29B" w14:textId="77777777"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14:paraId="5BD6D63A" w14:textId="77777777" w:rsidR="00F21987" w:rsidRDefault="00F21987">
      <w:pPr>
        <w:rPr>
          <w:b/>
          <w:sz w:val="20"/>
        </w:rPr>
      </w:pPr>
    </w:p>
    <w:p w14:paraId="5BE54DDA" w14:textId="77777777" w:rsidR="00F21987" w:rsidRDefault="00F21987">
      <w:pPr>
        <w:rPr>
          <w:b/>
          <w:sz w:val="20"/>
        </w:rPr>
      </w:pPr>
      <w:r>
        <w:rPr>
          <w:b/>
          <w:sz w:val="20"/>
        </w:rPr>
        <w:t>Return Values</w:t>
      </w:r>
    </w:p>
    <w:p w14:paraId="06E89B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F21A47" w14:textId="77777777">
        <w:trPr>
          <w:cantSplit/>
        </w:trPr>
        <w:tc>
          <w:tcPr>
            <w:tcW w:w="3680" w:type="dxa"/>
          </w:tcPr>
          <w:p w14:paraId="24AD1D9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0555D8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3E6D0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6B675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DB0132"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4C9A472" w14:textId="77777777" w:rsidR="00F21987" w:rsidRDefault="00F21987">
            <w:pPr>
              <w:spacing w:before="40" w:after="40"/>
              <w:jc w:val="center"/>
              <w:rPr>
                <w:b/>
              </w:rPr>
            </w:pPr>
            <w:r>
              <w:rPr>
                <w:b/>
                <w:sz w:val="20"/>
              </w:rPr>
              <w:t>Description</w:t>
            </w:r>
          </w:p>
        </w:tc>
      </w:tr>
      <w:tr w:rsidR="00F21987" w14:paraId="709A8E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AFDD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6784FCF" w14:textId="77777777" w:rsidR="00F21987" w:rsidRDefault="00F21987">
            <w:pPr>
              <w:spacing w:before="40" w:after="40"/>
              <w:ind w:left="80"/>
              <w:rPr>
                <w:sz w:val="20"/>
              </w:rPr>
            </w:pPr>
            <w:r>
              <w:rPr>
                <w:sz w:val="20"/>
              </w:rPr>
              <w:t>Operation completed successfully.</w:t>
            </w:r>
          </w:p>
        </w:tc>
      </w:tr>
    </w:tbl>
    <w:p w14:paraId="746B809B"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40E5A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B31A348"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A51ED6E" w14:textId="77777777" w:rsidR="00F21987" w:rsidRDefault="00F21987">
            <w:pPr>
              <w:spacing w:before="40" w:after="40"/>
              <w:jc w:val="center"/>
              <w:rPr>
                <w:b/>
              </w:rPr>
            </w:pPr>
            <w:r>
              <w:rPr>
                <w:b/>
                <w:sz w:val="20"/>
              </w:rPr>
              <w:t>Description</w:t>
            </w:r>
          </w:p>
        </w:tc>
      </w:tr>
      <w:tr w:rsidR="00F21987" w14:paraId="3233A6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B283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C5FCC75" w14:textId="77777777" w:rsidR="00F21987" w:rsidRDefault="00F21987">
            <w:pPr>
              <w:spacing w:before="40" w:after="40"/>
              <w:ind w:left="80"/>
            </w:pPr>
            <w:r>
              <w:rPr>
                <w:sz w:val="20"/>
              </w:rPr>
              <w:t>The given session or object reference is invalid (both are the same value).</w:t>
            </w:r>
          </w:p>
        </w:tc>
      </w:tr>
      <w:tr w:rsidR="00F21987" w14:paraId="2B126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8D422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2F2105"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57D6F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84E04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9C412F"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64123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305F3C"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2C26248" w14:textId="77777777" w:rsidR="00F21987" w:rsidRDefault="00F21987">
            <w:pPr>
              <w:spacing w:before="40" w:after="40"/>
              <w:ind w:left="80"/>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invalid.</w:t>
            </w:r>
          </w:p>
        </w:tc>
      </w:tr>
      <w:tr w:rsidR="00F21987" w14:paraId="28E02A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33EB4" w14:textId="77777777"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14:paraId="63896478" w14:textId="77777777" w:rsidR="00F21987" w:rsidRDefault="00F21987">
            <w:pPr>
              <w:spacing w:before="40" w:after="40"/>
              <w:ind w:left="80"/>
            </w:pPr>
            <w:r>
              <w:rPr>
                <w:sz w:val="20"/>
              </w:rPr>
              <w:t xml:space="preserve">The path from </w:t>
            </w:r>
            <w:r w:rsidRPr="00517450">
              <w:rPr>
                <w:rFonts w:ascii="Courier" w:hAnsi="Courier"/>
                <w:sz w:val="18"/>
                <w:szCs w:val="18"/>
              </w:rPr>
              <w:t>trigSrc</w:t>
            </w:r>
            <w:r>
              <w:rPr>
                <w:sz w:val="20"/>
              </w:rPr>
              <w:t xml:space="preserve"> to </w:t>
            </w:r>
            <w:r w:rsidRPr="00517450">
              <w:rPr>
                <w:rFonts w:ascii="Courier" w:hAnsi="Courier"/>
                <w:sz w:val="18"/>
                <w:szCs w:val="18"/>
              </w:rPr>
              <w:t>trigDest</w:t>
            </w:r>
            <w:r>
              <w:rPr>
                <w:sz w:val="20"/>
              </w:rPr>
              <w:t xml:space="preserve"> is not currently mapped.</w:t>
            </w:r>
          </w:p>
        </w:tc>
      </w:tr>
      <w:tr w:rsidR="00F21987" w14:paraId="557B16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D336CC"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53EA102B" w14:textId="77777777" w:rsidR="00F21987" w:rsidRDefault="00F21987">
            <w:pPr>
              <w:spacing w:before="40" w:after="40"/>
              <w:ind w:left="80"/>
              <w:rPr>
                <w:sz w:val="20"/>
              </w:rPr>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not supported by this VISA implementation.</w:t>
            </w:r>
          </w:p>
        </w:tc>
      </w:tr>
    </w:tbl>
    <w:p w14:paraId="6E101897" w14:textId="77777777" w:rsidR="00F21987" w:rsidRDefault="00F21987">
      <w:pPr>
        <w:ind w:left="620" w:hanging="620"/>
        <w:rPr>
          <w:b/>
          <w:sz w:val="20"/>
        </w:rPr>
      </w:pPr>
    </w:p>
    <w:p w14:paraId="7A8C462C" w14:textId="77777777" w:rsidR="00F21987" w:rsidRDefault="00F21987">
      <w:pPr>
        <w:pStyle w:val="Head3"/>
      </w:pPr>
      <w:r>
        <w:br w:type="page"/>
      </w:r>
    </w:p>
    <w:p w14:paraId="726D06C9" w14:textId="77777777" w:rsidR="00F21987" w:rsidRDefault="00F21987">
      <w:pPr>
        <w:ind w:left="620" w:hanging="620"/>
        <w:rPr>
          <w:b/>
          <w:sz w:val="20"/>
        </w:rPr>
      </w:pPr>
      <w:r>
        <w:rPr>
          <w:b/>
          <w:sz w:val="20"/>
        </w:rPr>
        <w:t>Description</w:t>
      </w:r>
    </w:p>
    <w:p w14:paraId="5BAA3026" w14:textId="77777777"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14:paraId="2B0607A2" w14:textId="77777777" w:rsidR="00F21987" w:rsidRDefault="00F21987">
      <w:pPr>
        <w:rPr>
          <w:sz w:val="20"/>
        </w:rPr>
      </w:pPr>
    </w:p>
    <w:p w14:paraId="215FA5EC" w14:textId="77777777" w:rsidR="00F21987" w:rsidRDefault="00F21987">
      <w:pPr>
        <w:pStyle w:val="Tablecaption"/>
        <w:rPr>
          <w:b/>
        </w:rPr>
      </w:pPr>
      <w:bookmarkStart w:id="610" w:name="_Toc460636305"/>
      <w:bookmarkStart w:id="611" w:name="_Toc460651874"/>
      <w:bookmarkStart w:id="612" w:name="_Toc460652248"/>
      <w:bookmarkStart w:id="613" w:name="_Toc103857287"/>
      <w:r>
        <w:t>Table 6.</w:t>
      </w:r>
      <w:r w:rsidR="00293D17">
        <w:t>5</w:t>
      </w:r>
      <w:r>
        <w:t>.</w:t>
      </w:r>
      <w:r w:rsidR="00293D17">
        <w:t>7</w:t>
      </w:r>
      <w:r>
        <w:tab/>
        <w:t xml:space="preserve">Special Values for </w:t>
      </w:r>
      <w:r w:rsidRPr="00293D17">
        <w:rPr>
          <w:rFonts w:ascii="Courier" w:hAnsi="Courier"/>
          <w:sz w:val="18"/>
          <w:szCs w:val="18"/>
        </w:rPr>
        <w:t>trigSrc</w:t>
      </w:r>
      <w:r>
        <w:t xml:space="preserve"> Parameters</w:t>
      </w:r>
      <w:bookmarkEnd w:id="610"/>
      <w:bookmarkEnd w:id="611"/>
      <w:bookmarkEnd w:id="612"/>
      <w:bookmarkEnd w:id="613"/>
    </w:p>
    <w:p w14:paraId="6D6D20E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45C2E9CA"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0E952E45"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0C1CBE73" w14:textId="77777777" w:rsidR="00F21987" w:rsidRDefault="00F21987">
            <w:pPr>
              <w:spacing w:before="40" w:after="40"/>
              <w:jc w:val="center"/>
              <w:rPr>
                <w:b/>
              </w:rPr>
            </w:pPr>
            <w:r>
              <w:rPr>
                <w:b/>
                <w:sz w:val="20"/>
              </w:rPr>
              <w:t>Action Description</w:t>
            </w:r>
          </w:p>
        </w:tc>
      </w:tr>
      <w:tr w:rsidR="00F21987" w14:paraId="3A8DDED9" w14:textId="77777777" w:rsidTr="007B4A31">
        <w:trPr>
          <w:cantSplit/>
          <w:jc w:val="center"/>
        </w:trPr>
        <w:tc>
          <w:tcPr>
            <w:tcW w:w="4359" w:type="dxa"/>
            <w:tcBorders>
              <w:top w:val="double" w:sz="6" w:space="0" w:color="auto"/>
              <w:left w:val="single" w:sz="6" w:space="0" w:color="auto"/>
              <w:right w:val="single" w:sz="6" w:space="0" w:color="auto"/>
            </w:tcBorders>
          </w:tcPr>
          <w:p w14:paraId="618FC412"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6361D0A3" w14:textId="77777777" w:rsidR="00F21987" w:rsidRDefault="00F21987" w:rsidP="005D7D42">
            <w:pPr>
              <w:spacing w:before="40" w:after="40"/>
              <w:jc w:val="both"/>
            </w:pPr>
            <w:r>
              <w:rPr>
                <w:sz w:val="20"/>
              </w:rPr>
              <w:t>Unmap the specified TTL trigger line.</w:t>
            </w:r>
          </w:p>
        </w:tc>
      </w:tr>
      <w:tr w:rsidR="00F21987" w14:paraId="0A7FF40A"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FAAF84E"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14:paraId="0D04C180" w14:textId="77777777" w:rsidR="00F21987" w:rsidRDefault="00F21987">
            <w:pPr>
              <w:spacing w:before="40" w:after="40"/>
              <w:jc w:val="both"/>
            </w:pPr>
            <w:r>
              <w:rPr>
                <w:sz w:val="20"/>
              </w:rPr>
              <w:t>Unmap the specified VXI ECL trigger line.</w:t>
            </w:r>
          </w:p>
        </w:tc>
      </w:tr>
      <w:tr w:rsidR="00AB2586" w14:paraId="0868C8E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9C1E15F" w14:textId="77777777"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14:paraId="4DEFED20" w14:textId="77777777" w:rsidR="00AB2586" w:rsidRDefault="00B843E6" w:rsidP="005D7D42">
            <w:pPr>
              <w:spacing w:before="40" w:after="40"/>
              <w:jc w:val="both"/>
              <w:rPr>
                <w:sz w:val="20"/>
              </w:rPr>
            </w:pPr>
            <w:r>
              <w:rPr>
                <w:sz w:val="20"/>
              </w:rPr>
              <w:t>Unm</w:t>
            </w:r>
            <w:r w:rsidR="00AB2586">
              <w:rPr>
                <w:sz w:val="20"/>
              </w:rPr>
              <w:t>ap the specified STAR input trigger line.</w:t>
            </w:r>
          </w:p>
        </w:tc>
      </w:tr>
      <w:tr w:rsidR="00AB2586" w14:paraId="2F8A781C"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6EF3AED" w14:textId="77777777"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14:paraId="12B4721D" w14:textId="77777777" w:rsidR="00AB2586" w:rsidRDefault="00AB2586">
            <w:pPr>
              <w:spacing w:before="40" w:after="40"/>
              <w:jc w:val="both"/>
            </w:pPr>
            <w:r>
              <w:rPr>
                <w:sz w:val="20"/>
              </w:rPr>
              <w:t>Unmap the controller’s front panel trigger input line.</w:t>
            </w:r>
          </w:p>
        </w:tc>
      </w:tr>
    </w:tbl>
    <w:p w14:paraId="6E2E9F23" w14:textId="77777777" w:rsidR="00F21987" w:rsidRDefault="00F21987">
      <w:pPr>
        <w:rPr>
          <w:sz w:val="20"/>
        </w:rPr>
      </w:pPr>
    </w:p>
    <w:p w14:paraId="0D9C012C" w14:textId="77777777" w:rsidR="00F21987" w:rsidRDefault="00F21987">
      <w:pPr>
        <w:pStyle w:val="Tablecaption"/>
        <w:rPr>
          <w:b/>
        </w:rPr>
      </w:pPr>
      <w:bookmarkStart w:id="614" w:name="_Toc103857288"/>
      <w:r>
        <w:t>Table 6.</w:t>
      </w:r>
      <w:r w:rsidR="00293D17">
        <w:t>5</w:t>
      </w:r>
      <w:r>
        <w:t>.</w:t>
      </w:r>
      <w:r w:rsidR="00293D17">
        <w:t>8</w:t>
      </w:r>
      <w:r>
        <w:tab/>
        <w:t xml:space="preserve">Special Values for </w:t>
      </w:r>
      <w:r w:rsidRPr="00293D17">
        <w:rPr>
          <w:rFonts w:ascii="Courier" w:hAnsi="Courier"/>
          <w:sz w:val="18"/>
          <w:szCs w:val="18"/>
        </w:rPr>
        <w:t>trigDest</w:t>
      </w:r>
      <w:r>
        <w:t xml:space="preserve"> Parameters</w:t>
      </w:r>
      <w:bookmarkEnd w:id="614"/>
    </w:p>
    <w:p w14:paraId="34E5A76A"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7D5B5310"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69544A59"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61B5250D" w14:textId="77777777" w:rsidR="00F21987" w:rsidRDefault="00F21987">
            <w:pPr>
              <w:spacing w:before="40" w:after="40"/>
              <w:jc w:val="center"/>
              <w:rPr>
                <w:b/>
              </w:rPr>
            </w:pPr>
            <w:r>
              <w:rPr>
                <w:b/>
                <w:sz w:val="20"/>
              </w:rPr>
              <w:t>Action Description</w:t>
            </w:r>
          </w:p>
        </w:tc>
      </w:tr>
      <w:tr w:rsidR="00F21987" w14:paraId="414EB97A" w14:textId="77777777" w:rsidTr="007B4A31">
        <w:trPr>
          <w:cantSplit/>
          <w:jc w:val="center"/>
        </w:trPr>
        <w:tc>
          <w:tcPr>
            <w:tcW w:w="4359" w:type="dxa"/>
            <w:tcBorders>
              <w:top w:val="double" w:sz="6" w:space="0" w:color="auto"/>
              <w:left w:val="single" w:sz="6" w:space="0" w:color="auto"/>
              <w:right w:val="single" w:sz="6" w:space="0" w:color="auto"/>
            </w:tcBorders>
          </w:tcPr>
          <w:p w14:paraId="338E89DE"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7E4BE9A1" w14:textId="77777777" w:rsidR="00F21987" w:rsidRDefault="00F21987" w:rsidP="005D7D42">
            <w:pPr>
              <w:spacing w:before="40" w:after="40"/>
              <w:jc w:val="both"/>
            </w:pPr>
            <w:r>
              <w:rPr>
                <w:sz w:val="20"/>
              </w:rPr>
              <w:t>Unmap the specified TTL trigger line.</w:t>
            </w:r>
          </w:p>
        </w:tc>
      </w:tr>
      <w:tr w:rsidR="00F21987" w14:paraId="4A754F0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042E5E0F"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14:paraId="01DB05AC" w14:textId="77777777" w:rsidR="00F21987" w:rsidRDefault="00F21987">
            <w:pPr>
              <w:spacing w:before="40" w:after="40"/>
              <w:jc w:val="both"/>
            </w:pPr>
            <w:r>
              <w:rPr>
                <w:sz w:val="20"/>
              </w:rPr>
              <w:t>Unmap the specified VXI ECL trigger line.</w:t>
            </w:r>
          </w:p>
        </w:tc>
      </w:tr>
      <w:tr w:rsidR="00B843E6" w14:paraId="735545A6"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1164CA10" w14:textId="77777777"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14:paraId="62A8731F" w14:textId="77777777" w:rsidR="00B843E6" w:rsidRDefault="00B843E6" w:rsidP="00B843E6">
            <w:pPr>
              <w:spacing w:before="40" w:after="40"/>
              <w:jc w:val="both"/>
            </w:pPr>
            <w:r>
              <w:rPr>
                <w:sz w:val="20"/>
              </w:rPr>
              <w:t>Unmap the specified VXI STAR trigger output line.</w:t>
            </w:r>
          </w:p>
        </w:tc>
      </w:tr>
      <w:tr w:rsidR="00B843E6" w14:paraId="214008E5"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295DE5E5" w14:textId="77777777"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14:paraId="12494DF2" w14:textId="77777777" w:rsidR="00B843E6" w:rsidRDefault="00B843E6">
            <w:pPr>
              <w:spacing w:before="40" w:after="40"/>
              <w:jc w:val="both"/>
              <w:rPr>
                <w:sz w:val="20"/>
              </w:rPr>
            </w:pPr>
            <w:r>
              <w:rPr>
                <w:sz w:val="20"/>
              </w:rPr>
              <w:t>Unmap the controller’s front panel trigger output line.</w:t>
            </w:r>
          </w:p>
        </w:tc>
      </w:tr>
      <w:tr w:rsidR="00B843E6" w14:paraId="79217FD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0A1F3B6" w14:textId="77777777"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14:paraId="500F61A3" w14:textId="77777777" w:rsidR="00B843E6" w:rsidRDefault="00B843E6">
            <w:pPr>
              <w:spacing w:before="40" w:after="40"/>
              <w:jc w:val="both"/>
              <w:rPr>
                <w:sz w:val="20"/>
              </w:rPr>
            </w:pPr>
            <w:r>
              <w:rPr>
                <w:sz w:val="20"/>
              </w:rPr>
              <w:t>Unmap all trigger lines to which trigSrc is currently connected.</w:t>
            </w:r>
          </w:p>
        </w:tc>
      </w:tr>
    </w:tbl>
    <w:p w14:paraId="1532E601" w14:textId="77777777" w:rsidR="00F21987" w:rsidRDefault="00F21987">
      <w:pPr>
        <w:ind w:left="620" w:hanging="620"/>
        <w:rPr>
          <w:b/>
          <w:sz w:val="20"/>
        </w:rPr>
      </w:pPr>
    </w:p>
    <w:p w14:paraId="5CAE6823" w14:textId="77777777" w:rsidR="00F21987" w:rsidRDefault="00F21987">
      <w:pPr>
        <w:ind w:left="620" w:hanging="620"/>
        <w:rPr>
          <w:b/>
          <w:sz w:val="20"/>
        </w:rPr>
      </w:pPr>
    </w:p>
    <w:p w14:paraId="29DDF443" w14:textId="77777777" w:rsidR="00F21987" w:rsidRDefault="00F21987">
      <w:pPr>
        <w:ind w:left="720" w:hanging="720"/>
        <w:rPr>
          <w:b/>
          <w:sz w:val="20"/>
        </w:rPr>
      </w:pPr>
      <w:r>
        <w:rPr>
          <w:sz w:val="20"/>
        </w:rPr>
        <w:tab/>
        <w:t xml:space="preserve">This operation unmaps only one trigger mapping per call.  In other words, if </w:t>
      </w:r>
      <w:r>
        <w:rPr>
          <w:rFonts w:ascii="Courier New" w:hAnsi="Courier New"/>
          <w:sz w:val="18"/>
        </w:rPr>
        <w:t>viMapTrigger()</w:t>
      </w:r>
      <w:r>
        <w:rPr>
          <w:sz w:val="20"/>
        </w:rPr>
        <w:t xml:space="preserve"> was called multiple times on the same BACKPLANE resource and created multiple mappings for either </w:t>
      </w:r>
      <w:r>
        <w:rPr>
          <w:rFonts w:ascii="Courier New" w:hAnsi="Courier New"/>
          <w:sz w:val="18"/>
        </w:rPr>
        <w:t>trigSrc</w:t>
      </w:r>
      <w:r>
        <w:rPr>
          <w:sz w:val="20"/>
        </w:rPr>
        <w:t xml:space="preserve"> or </w:t>
      </w:r>
      <w:r>
        <w:rPr>
          <w:rFonts w:ascii="Courier New" w:hAnsi="Courier New"/>
          <w:sz w:val="18"/>
        </w:rPr>
        <w:t>trigDest</w:t>
      </w:r>
      <w:r>
        <w:rPr>
          <w:sz w:val="20"/>
        </w:rPr>
        <w:t xml:space="preserve">, trigger mappings other than the one specified by </w:t>
      </w:r>
      <w:r>
        <w:rPr>
          <w:rFonts w:ascii="Courier New" w:hAnsi="Courier New"/>
          <w:sz w:val="18"/>
        </w:rPr>
        <w:t>trigSrc</w:t>
      </w:r>
      <w:r>
        <w:rPr>
          <w:sz w:val="20"/>
        </w:rPr>
        <w:t xml:space="preserve"> and </w:t>
      </w:r>
      <w:r>
        <w:rPr>
          <w:rFonts w:ascii="Courier New" w:hAnsi="Courier New"/>
          <w:sz w:val="18"/>
        </w:rPr>
        <w:t>trigDest</w:t>
      </w:r>
      <w:r>
        <w:rPr>
          <w:sz w:val="20"/>
        </w:rPr>
        <w:t xml:space="preserve"> should remain in effect after this call completes.</w:t>
      </w:r>
    </w:p>
    <w:p w14:paraId="42F0773F" w14:textId="77777777" w:rsidR="00F21987" w:rsidRDefault="00F21987">
      <w:pPr>
        <w:ind w:left="620" w:hanging="620"/>
        <w:rPr>
          <w:b/>
          <w:sz w:val="20"/>
        </w:rPr>
      </w:pPr>
    </w:p>
    <w:p w14:paraId="1E1B7B9D" w14:textId="77777777" w:rsidR="00F21987" w:rsidRDefault="00F21987">
      <w:pPr>
        <w:ind w:left="620" w:hanging="620"/>
        <w:rPr>
          <w:b/>
          <w:sz w:val="20"/>
        </w:rPr>
      </w:pPr>
      <w:r>
        <w:rPr>
          <w:b/>
          <w:sz w:val="20"/>
        </w:rPr>
        <w:t>Related Items</w:t>
      </w:r>
    </w:p>
    <w:p w14:paraId="1F61F3B4" w14:textId="77777777" w:rsidR="00F21987" w:rsidRDefault="00F21987">
      <w:pPr>
        <w:ind w:left="720" w:hanging="720"/>
        <w:rPr>
          <w:sz w:val="20"/>
        </w:rPr>
      </w:pPr>
      <w:r>
        <w:rPr>
          <w:b/>
          <w:sz w:val="20"/>
        </w:rPr>
        <w:tab/>
      </w:r>
      <w:r>
        <w:rPr>
          <w:sz w:val="20"/>
        </w:rPr>
        <w:t>See the BACKPLANE resource description.</w:t>
      </w:r>
    </w:p>
    <w:p w14:paraId="0BCF06AD" w14:textId="77777777" w:rsidR="00F21987" w:rsidRDefault="00F21987">
      <w:pPr>
        <w:ind w:left="620" w:hanging="620"/>
        <w:rPr>
          <w:sz w:val="20"/>
        </w:rPr>
      </w:pPr>
    </w:p>
    <w:p w14:paraId="203FDCDD" w14:textId="77777777" w:rsidR="00F21987" w:rsidRDefault="00F21987">
      <w:pPr>
        <w:ind w:left="540" w:hanging="540"/>
        <w:rPr>
          <w:b/>
          <w:sz w:val="20"/>
        </w:rPr>
      </w:pPr>
      <w:r>
        <w:rPr>
          <w:b/>
          <w:sz w:val="20"/>
        </w:rPr>
        <w:t>Implementation Requirements</w:t>
      </w:r>
    </w:p>
    <w:p w14:paraId="0B0D4C1A" w14:textId="77777777" w:rsidR="005726B6" w:rsidRDefault="005726B6" w:rsidP="005726B6">
      <w:pPr>
        <w:ind w:left="620" w:hanging="620"/>
        <w:rPr>
          <w:b/>
          <w:sz w:val="20"/>
        </w:rPr>
      </w:pPr>
    </w:p>
    <w:p w14:paraId="4D08BEBC" w14:textId="14CCACC9" w:rsidR="00C7429A" w:rsidRPr="005726B6" w:rsidRDefault="00C7429A" w:rsidP="005726B6">
      <w:pPr>
        <w:ind w:left="620" w:hanging="620"/>
        <w:rPr>
          <w:b/>
          <w:sz w:val="20"/>
        </w:rPr>
      </w:pPr>
      <w:r w:rsidRPr="005726B6">
        <w:rPr>
          <w:b/>
          <w:sz w:val="20"/>
        </w:rPr>
        <w:t>RULE 6.5.</w:t>
      </w:r>
      <w:r w:rsidR="000F085F" w:rsidRPr="005726B6">
        <w:rPr>
          <w:b/>
          <w:sz w:val="20"/>
        </w:rPr>
        <w:t>15</w:t>
      </w:r>
    </w:p>
    <w:p w14:paraId="638A11D4" w14:textId="77777777" w:rsidR="00F21987" w:rsidRDefault="005755BD" w:rsidP="00C7429A">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004029C5">
        <w:rPr>
          <w:sz w:val="20"/>
        </w:rPr>
        <w:t xml:space="preserve">a successful call to </w:t>
      </w:r>
      <w:r w:rsidR="00C7429A" w:rsidRPr="00152A3D">
        <w:rPr>
          <w:rFonts w:ascii="Courier New" w:hAnsi="Courier New"/>
          <w:sz w:val="18"/>
        </w:rPr>
        <w:t>viUnmapTrigger()</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14:paraId="42DAE28F" w14:textId="77777777" w:rsidR="00F21987" w:rsidRDefault="00F21987">
      <w:pPr>
        <w:ind w:left="620" w:hanging="620"/>
        <w:rPr>
          <w:sz w:val="20"/>
        </w:rPr>
      </w:pPr>
    </w:p>
    <w:p w14:paraId="62325B0B" w14:textId="77777777" w:rsidR="00CD39AF" w:rsidRPr="004029C5" w:rsidRDefault="000F085F">
      <w:pPr>
        <w:ind w:left="620" w:hanging="620"/>
        <w:rPr>
          <w:b/>
          <w:sz w:val="20"/>
        </w:rPr>
      </w:pPr>
      <w:r>
        <w:rPr>
          <w:b/>
          <w:sz w:val="20"/>
        </w:rPr>
        <w:t>RULE 6.5.16</w:t>
      </w:r>
    </w:p>
    <w:p w14:paraId="40DB9FB2" w14:textId="77777777" w:rsidR="00CD39AF" w:rsidRDefault="00CD39AF" w:rsidP="00CD39AF">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Pr="00152A3D">
        <w:rPr>
          <w:rFonts w:ascii="Courier New" w:hAnsi="Courier New"/>
          <w:sz w:val="18"/>
        </w:rPr>
        <w:t>viUnmapTrigger()</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14:paraId="448A3C51" w14:textId="77777777" w:rsidR="00AC48C5" w:rsidRDefault="00AC48C5">
      <w:pPr>
        <w:ind w:left="620" w:hanging="620"/>
        <w:rPr>
          <w:sz w:val="20"/>
        </w:rPr>
      </w:pPr>
    </w:p>
    <w:p w14:paraId="0638C24D" w14:textId="77777777" w:rsidR="004733A0" w:rsidRPr="005726B6" w:rsidRDefault="004733A0" w:rsidP="005726B6">
      <w:pPr>
        <w:ind w:left="620" w:hanging="620"/>
        <w:rPr>
          <w:b/>
          <w:sz w:val="20"/>
        </w:rPr>
      </w:pPr>
      <w:r w:rsidRPr="005726B6">
        <w:rPr>
          <w:b/>
          <w:sz w:val="20"/>
        </w:rPr>
        <w:t>OBSERVATION 6.5.7</w:t>
      </w:r>
    </w:p>
    <w:p w14:paraId="4A82B367" w14:textId="77777777" w:rsidR="004733A0" w:rsidRDefault="004733A0" w:rsidP="004733A0">
      <w:pPr>
        <w:keepNext/>
        <w:ind w:left="720"/>
        <w:rPr>
          <w:sz w:val="20"/>
        </w:rPr>
      </w:pPr>
      <w:r>
        <w:rPr>
          <w:sz w:val="20"/>
        </w:rPr>
        <w:t>Values VI_TRIG_TTL8 to VI_TRIG_TTL</w:t>
      </w:r>
      <w:r w:rsidR="001C6E56">
        <w:rPr>
          <w:sz w:val="20"/>
        </w:rPr>
        <w:t>11</w:t>
      </w:r>
      <w:r>
        <w:rPr>
          <w:sz w:val="20"/>
        </w:rPr>
        <w:t xml:space="preserve"> </w:t>
      </w:r>
      <w:r w:rsidR="0097685B">
        <w:rPr>
          <w:sz w:val="20"/>
        </w:rPr>
        <w:t>are allowed only for PXI</w:t>
      </w:r>
      <w:r>
        <w:rPr>
          <w:sz w:val="20"/>
        </w:rPr>
        <w:t xml:space="preserve"> - they do not apply to VXI.</w:t>
      </w:r>
    </w:p>
    <w:p w14:paraId="13294F70" w14:textId="77777777" w:rsidR="00F21987" w:rsidRDefault="00F21987">
      <w:pPr>
        <w:pStyle w:val="Head2"/>
        <w:ind w:left="2970" w:hanging="2970"/>
        <w:rPr>
          <w:rFonts w:ascii="Courier" w:hAnsi="Courier"/>
          <w:b w:val="0"/>
          <w:sz w:val="22"/>
        </w:rPr>
      </w:pPr>
      <w:r>
        <w:rPr>
          <w:sz w:val="20"/>
        </w:rPr>
        <w:br w:type="page"/>
      </w:r>
      <w:bookmarkStart w:id="615" w:name="_Toc135102803"/>
      <w:bookmarkStart w:id="616" w:name="_Toc68182614"/>
      <w:r>
        <w:t>6.5.11</w:t>
      </w:r>
      <w:r>
        <w:rPr>
          <w:sz w:val="20"/>
        </w:rPr>
        <w:t xml:space="preserve">  </w:t>
      </w:r>
      <w:r>
        <w:rPr>
          <w:rStyle w:val="Courier"/>
        </w:rPr>
        <w:t>viUsbControlOut</w:t>
      </w:r>
      <w:r>
        <w:rPr>
          <w:rStyle w:val="Courier"/>
          <w:b w:val="0"/>
        </w:rPr>
        <w:t xml:space="preserve"> (vi, bmRequestType, bRequest, wValue, wIndex, wLength, buf)</w:t>
      </w:r>
      <w:bookmarkEnd w:id="615"/>
      <w:bookmarkEnd w:id="616"/>
    </w:p>
    <w:p w14:paraId="32D92712" w14:textId="77777777" w:rsidR="00F21987" w:rsidRPr="00EE35DF" w:rsidRDefault="00F21987">
      <w:pPr>
        <w:ind w:left="2160" w:hanging="2160"/>
        <w:rPr>
          <w:b/>
          <w:sz w:val="16"/>
          <w:szCs w:val="16"/>
        </w:rPr>
      </w:pPr>
    </w:p>
    <w:p w14:paraId="4FBCBDE5" w14:textId="77777777" w:rsidR="00F21987" w:rsidRDefault="00F21987">
      <w:pPr>
        <w:ind w:left="620" w:right="2160" w:hanging="620"/>
        <w:rPr>
          <w:sz w:val="20"/>
        </w:rPr>
      </w:pPr>
      <w:r>
        <w:rPr>
          <w:b/>
          <w:sz w:val="20"/>
        </w:rPr>
        <w:t>Purpose</w:t>
      </w:r>
    </w:p>
    <w:p w14:paraId="16CDEAA9" w14:textId="77777777" w:rsidR="00F21987" w:rsidRDefault="00F21987">
      <w:pPr>
        <w:ind w:left="720" w:hanging="720"/>
        <w:rPr>
          <w:sz w:val="20"/>
        </w:rPr>
      </w:pPr>
      <w:r>
        <w:rPr>
          <w:sz w:val="20"/>
        </w:rPr>
        <w:tab/>
        <w:t>Send arbitrary data to the USB device on the control port.</w:t>
      </w:r>
    </w:p>
    <w:p w14:paraId="74B02185" w14:textId="77777777" w:rsidR="00F21987" w:rsidRPr="00922A7E" w:rsidRDefault="00F21987">
      <w:pPr>
        <w:ind w:left="620" w:right="2160" w:hanging="620"/>
        <w:rPr>
          <w:sz w:val="18"/>
          <w:szCs w:val="18"/>
        </w:rPr>
      </w:pPr>
    </w:p>
    <w:p w14:paraId="2402DA23" w14:textId="77777777" w:rsidR="00F21987" w:rsidRDefault="00F21987">
      <w:pPr>
        <w:ind w:left="620" w:right="2160" w:hanging="620"/>
        <w:rPr>
          <w:b/>
          <w:sz w:val="20"/>
        </w:rPr>
      </w:pPr>
      <w:r>
        <w:rPr>
          <w:b/>
          <w:sz w:val="20"/>
        </w:rPr>
        <w:t>Parameters</w:t>
      </w:r>
    </w:p>
    <w:p w14:paraId="1C773D12"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990"/>
        <w:gridCol w:w="1271"/>
        <w:gridCol w:w="4507"/>
      </w:tblGrid>
      <w:tr w:rsidR="00F21987" w14:paraId="2529374F" w14:textId="77777777" w:rsidTr="000C371F">
        <w:trPr>
          <w:cantSplit/>
        </w:trPr>
        <w:tc>
          <w:tcPr>
            <w:tcW w:w="1599" w:type="dxa"/>
            <w:tcBorders>
              <w:top w:val="single" w:sz="6" w:space="0" w:color="auto"/>
              <w:left w:val="single" w:sz="6" w:space="0" w:color="auto"/>
              <w:bottom w:val="double" w:sz="6" w:space="0" w:color="auto"/>
              <w:right w:val="single" w:sz="6" w:space="0" w:color="auto"/>
            </w:tcBorders>
          </w:tcPr>
          <w:p w14:paraId="256E928A" w14:textId="77777777"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DF8780D" w14:textId="77777777" w:rsidR="00F21987" w:rsidRDefault="00F21987">
            <w:pPr>
              <w:spacing w:before="40" w:after="40"/>
              <w:jc w:val="center"/>
            </w:pPr>
            <w:r>
              <w:rPr>
                <w:b/>
                <w:sz w:val="20"/>
              </w:rPr>
              <w:t>Direction</w:t>
            </w:r>
          </w:p>
        </w:tc>
        <w:tc>
          <w:tcPr>
            <w:tcW w:w="1271" w:type="dxa"/>
            <w:tcBorders>
              <w:top w:val="single" w:sz="6" w:space="0" w:color="auto"/>
              <w:left w:val="single" w:sz="6" w:space="0" w:color="auto"/>
              <w:bottom w:val="double" w:sz="6" w:space="0" w:color="auto"/>
              <w:right w:val="single" w:sz="6" w:space="0" w:color="auto"/>
            </w:tcBorders>
          </w:tcPr>
          <w:p w14:paraId="60223BE0" w14:textId="77777777" w:rsidR="00F21987" w:rsidRDefault="00F21987">
            <w:pPr>
              <w:spacing w:before="40" w:after="40"/>
              <w:jc w:val="center"/>
              <w:rPr>
                <w:b/>
              </w:rPr>
            </w:pPr>
            <w:r>
              <w:rPr>
                <w:b/>
                <w:sz w:val="20"/>
              </w:rPr>
              <w:t>Type</w:t>
            </w:r>
          </w:p>
        </w:tc>
        <w:tc>
          <w:tcPr>
            <w:tcW w:w="4507" w:type="dxa"/>
            <w:tcBorders>
              <w:top w:val="single" w:sz="6" w:space="0" w:color="auto"/>
              <w:left w:val="single" w:sz="6" w:space="0" w:color="auto"/>
              <w:bottom w:val="double" w:sz="6" w:space="0" w:color="auto"/>
              <w:right w:val="single" w:sz="6" w:space="0" w:color="auto"/>
            </w:tcBorders>
          </w:tcPr>
          <w:p w14:paraId="1C5FE036" w14:textId="77777777" w:rsidR="00F21987" w:rsidRDefault="00F21987">
            <w:pPr>
              <w:spacing w:before="40" w:after="40"/>
              <w:jc w:val="center"/>
            </w:pPr>
            <w:r>
              <w:rPr>
                <w:b/>
                <w:sz w:val="20"/>
              </w:rPr>
              <w:t>Description</w:t>
            </w:r>
          </w:p>
        </w:tc>
      </w:tr>
      <w:tr w:rsidR="00F21987" w14:paraId="7B8B141F" w14:textId="77777777" w:rsidTr="000C371F">
        <w:trPr>
          <w:cantSplit/>
        </w:trPr>
        <w:tc>
          <w:tcPr>
            <w:tcW w:w="1599" w:type="dxa"/>
            <w:tcBorders>
              <w:top w:val="double" w:sz="6" w:space="0" w:color="auto"/>
              <w:left w:val="single" w:sz="6" w:space="0" w:color="auto"/>
              <w:bottom w:val="single" w:sz="6" w:space="0" w:color="auto"/>
              <w:right w:val="single" w:sz="6" w:space="0" w:color="auto"/>
            </w:tcBorders>
          </w:tcPr>
          <w:p w14:paraId="393B945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14:paraId="3DB586E5" w14:textId="77777777" w:rsidR="00F21987" w:rsidRDefault="00F21987">
            <w:pPr>
              <w:spacing w:before="40" w:after="40"/>
              <w:jc w:val="center"/>
              <w:rPr>
                <w:sz w:val="20"/>
              </w:rPr>
            </w:pPr>
            <w:r>
              <w:rPr>
                <w:sz w:val="20"/>
              </w:rPr>
              <w:t>IN</w:t>
            </w:r>
          </w:p>
        </w:tc>
        <w:tc>
          <w:tcPr>
            <w:tcW w:w="1271" w:type="dxa"/>
            <w:tcBorders>
              <w:top w:val="double" w:sz="6" w:space="0" w:color="auto"/>
              <w:left w:val="single" w:sz="6" w:space="0" w:color="auto"/>
              <w:bottom w:val="single" w:sz="6" w:space="0" w:color="auto"/>
              <w:right w:val="single" w:sz="6" w:space="0" w:color="auto"/>
            </w:tcBorders>
          </w:tcPr>
          <w:p w14:paraId="7804E41E" w14:textId="77777777" w:rsidR="00F21987" w:rsidRDefault="00F21987">
            <w:pPr>
              <w:spacing w:before="40" w:after="40"/>
              <w:ind w:left="80" w:hanging="70"/>
              <w:rPr>
                <w:rFonts w:ascii="Courier" w:hAnsi="Courier"/>
                <w:sz w:val="18"/>
              </w:rPr>
            </w:pPr>
            <w:r>
              <w:rPr>
                <w:rFonts w:ascii="Courier" w:hAnsi="Courier"/>
                <w:sz w:val="18"/>
              </w:rPr>
              <w:t>ViSession</w:t>
            </w:r>
          </w:p>
        </w:tc>
        <w:tc>
          <w:tcPr>
            <w:tcW w:w="4507" w:type="dxa"/>
            <w:tcBorders>
              <w:top w:val="double" w:sz="6" w:space="0" w:color="auto"/>
              <w:left w:val="single" w:sz="6" w:space="0" w:color="auto"/>
              <w:bottom w:val="single" w:sz="6" w:space="0" w:color="auto"/>
              <w:right w:val="single" w:sz="6" w:space="0" w:color="auto"/>
            </w:tcBorders>
          </w:tcPr>
          <w:p w14:paraId="6EB0466F" w14:textId="77777777" w:rsidR="00F21987" w:rsidRDefault="00F21987">
            <w:pPr>
              <w:spacing w:before="40" w:after="40"/>
              <w:ind w:left="80"/>
            </w:pPr>
            <w:r>
              <w:rPr>
                <w:sz w:val="20"/>
              </w:rPr>
              <w:t>Unique logical identifier to a session.</w:t>
            </w:r>
          </w:p>
        </w:tc>
      </w:tr>
      <w:tr w:rsidR="00F21987" w14:paraId="7D191910"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218FD696" w14:textId="77777777" w:rsidR="00F21987" w:rsidRDefault="00F21987" w:rsidP="00922A7E">
            <w:pPr>
              <w:spacing w:before="40" w:after="40"/>
              <w:ind w:left="80" w:right="-1081"/>
              <w:rPr>
                <w:rFonts w:ascii="Courier" w:hAnsi="Courier"/>
                <w:sz w:val="18"/>
              </w:rPr>
            </w:pPr>
            <w:r>
              <w:rPr>
                <w:rFonts w:ascii="Courier" w:hAnsi="Courier"/>
                <w:sz w:val="18"/>
              </w:rPr>
              <w:t>bmRequestType</w:t>
            </w:r>
          </w:p>
        </w:tc>
        <w:tc>
          <w:tcPr>
            <w:tcW w:w="990" w:type="dxa"/>
            <w:tcBorders>
              <w:top w:val="single" w:sz="6" w:space="0" w:color="auto"/>
              <w:left w:val="single" w:sz="6" w:space="0" w:color="auto"/>
              <w:bottom w:val="single" w:sz="6" w:space="0" w:color="auto"/>
              <w:right w:val="single" w:sz="6" w:space="0" w:color="auto"/>
            </w:tcBorders>
          </w:tcPr>
          <w:p w14:paraId="2627EC92"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4AB59BB"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1C9E39B8" w14:textId="77777777"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14:paraId="73AAE9F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46E3771E" w14:textId="77777777" w:rsidR="00F21987" w:rsidRDefault="00F21987">
            <w:pPr>
              <w:spacing w:before="40" w:after="40"/>
              <w:ind w:left="80"/>
              <w:rPr>
                <w:rFonts w:ascii="Courier" w:hAnsi="Courier"/>
                <w:sz w:val="18"/>
              </w:rPr>
            </w:pPr>
            <w:r>
              <w:rPr>
                <w:rFonts w:ascii="Courier" w:hAnsi="Courier"/>
                <w:sz w:val="18"/>
              </w:rPr>
              <w:t>bRequest</w:t>
            </w:r>
          </w:p>
        </w:tc>
        <w:tc>
          <w:tcPr>
            <w:tcW w:w="990" w:type="dxa"/>
            <w:tcBorders>
              <w:top w:val="single" w:sz="6" w:space="0" w:color="auto"/>
              <w:left w:val="single" w:sz="6" w:space="0" w:color="auto"/>
              <w:bottom w:val="single" w:sz="6" w:space="0" w:color="auto"/>
              <w:right w:val="single" w:sz="6" w:space="0" w:color="auto"/>
            </w:tcBorders>
          </w:tcPr>
          <w:p w14:paraId="1F5DA0ED"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5F37492"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47CBE206"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0DB1DCCD"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EDF07F0" w14:textId="77777777" w:rsidR="00F21987" w:rsidRDefault="00F21987">
            <w:pPr>
              <w:spacing w:before="40" w:after="40"/>
              <w:ind w:left="80"/>
              <w:rPr>
                <w:rFonts w:ascii="Courier" w:hAnsi="Courier"/>
                <w:sz w:val="18"/>
              </w:rPr>
            </w:pPr>
            <w:r>
              <w:rPr>
                <w:rFonts w:ascii="Courier" w:hAnsi="Courier"/>
                <w:sz w:val="18"/>
              </w:rPr>
              <w:t>wValue</w:t>
            </w:r>
          </w:p>
        </w:tc>
        <w:tc>
          <w:tcPr>
            <w:tcW w:w="990" w:type="dxa"/>
            <w:tcBorders>
              <w:top w:val="single" w:sz="6" w:space="0" w:color="auto"/>
              <w:left w:val="single" w:sz="6" w:space="0" w:color="auto"/>
              <w:bottom w:val="single" w:sz="6" w:space="0" w:color="auto"/>
              <w:right w:val="single" w:sz="6" w:space="0" w:color="auto"/>
            </w:tcBorders>
          </w:tcPr>
          <w:p w14:paraId="4D4086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F7800D5"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79C4CB22" w14:textId="77777777" w:rsidR="00F21987" w:rsidRDefault="00F21987">
            <w:pPr>
              <w:spacing w:before="40" w:after="40"/>
              <w:ind w:left="80"/>
              <w:rPr>
                <w:sz w:val="20"/>
              </w:rPr>
            </w:pPr>
            <w:r>
              <w:rPr>
                <w:sz w:val="20"/>
              </w:rPr>
              <w:t>Request value for this transfer.</w:t>
            </w:r>
          </w:p>
        </w:tc>
      </w:tr>
      <w:tr w:rsidR="00F21987" w14:paraId="0867EE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B706B47" w14:textId="77777777" w:rsidR="00F21987" w:rsidRDefault="00F21987">
            <w:pPr>
              <w:spacing w:before="40" w:after="40"/>
              <w:ind w:left="80"/>
              <w:rPr>
                <w:rFonts w:ascii="Courier" w:hAnsi="Courier"/>
                <w:sz w:val="18"/>
              </w:rPr>
            </w:pPr>
            <w:r>
              <w:rPr>
                <w:rFonts w:ascii="Courier" w:hAnsi="Courier"/>
                <w:sz w:val="18"/>
              </w:rPr>
              <w:t>wIndex</w:t>
            </w:r>
          </w:p>
        </w:tc>
        <w:tc>
          <w:tcPr>
            <w:tcW w:w="990" w:type="dxa"/>
            <w:tcBorders>
              <w:top w:val="single" w:sz="6" w:space="0" w:color="auto"/>
              <w:left w:val="single" w:sz="6" w:space="0" w:color="auto"/>
              <w:bottom w:val="single" w:sz="6" w:space="0" w:color="auto"/>
              <w:right w:val="single" w:sz="6" w:space="0" w:color="auto"/>
            </w:tcBorders>
          </w:tcPr>
          <w:p w14:paraId="22D075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23BB976"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38469FA9"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2466A0FC"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62D42D6" w14:textId="77777777" w:rsidR="00F21987" w:rsidRDefault="00F21987">
            <w:pPr>
              <w:spacing w:before="40" w:after="40"/>
              <w:ind w:left="80"/>
              <w:rPr>
                <w:rFonts w:ascii="Courier" w:hAnsi="Courier"/>
                <w:sz w:val="18"/>
              </w:rPr>
            </w:pPr>
            <w:r>
              <w:rPr>
                <w:rFonts w:ascii="Courier" w:hAnsi="Courier"/>
                <w:sz w:val="18"/>
              </w:rPr>
              <w:t>wLength</w:t>
            </w:r>
          </w:p>
        </w:tc>
        <w:tc>
          <w:tcPr>
            <w:tcW w:w="990" w:type="dxa"/>
            <w:tcBorders>
              <w:top w:val="single" w:sz="6" w:space="0" w:color="auto"/>
              <w:left w:val="single" w:sz="6" w:space="0" w:color="auto"/>
              <w:bottom w:val="single" w:sz="6" w:space="0" w:color="auto"/>
              <w:right w:val="single" w:sz="6" w:space="0" w:color="auto"/>
            </w:tcBorders>
          </w:tcPr>
          <w:p w14:paraId="6169B6D3"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2F97A780"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6801B416" w14:textId="77777777" w:rsidR="00F21987" w:rsidRDefault="00F21987">
            <w:pPr>
              <w:spacing w:before="40" w:after="40"/>
              <w:ind w:left="80"/>
              <w:rPr>
                <w:sz w:val="20"/>
              </w:rPr>
            </w:pPr>
            <w:r>
              <w:rPr>
                <w:sz w:val="20"/>
              </w:rPr>
              <w:t>Length of the data in bytes to send to the device during the Data stage.  If this value is 0, then buf is ignored.</w:t>
            </w:r>
          </w:p>
        </w:tc>
      </w:tr>
      <w:tr w:rsidR="00F21987" w14:paraId="04B6BD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03ABA18" w14:textId="77777777" w:rsidR="00F21987" w:rsidRDefault="00F21987">
            <w:pPr>
              <w:spacing w:before="40" w:after="40"/>
              <w:ind w:left="80"/>
              <w:rPr>
                <w:rFonts w:ascii="Courier" w:hAnsi="Courier"/>
                <w:sz w:val="18"/>
              </w:rPr>
            </w:pPr>
            <w:r>
              <w:rPr>
                <w:rFonts w:ascii="Courier" w:hAnsi="Courier"/>
                <w:sz w:val="18"/>
              </w:rPr>
              <w:t>buf</w:t>
            </w:r>
          </w:p>
        </w:tc>
        <w:tc>
          <w:tcPr>
            <w:tcW w:w="990" w:type="dxa"/>
            <w:tcBorders>
              <w:top w:val="single" w:sz="6" w:space="0" w:color="auto"/>
              <w:left w:val="single" w:sz="6" w:space="0" w:color="auto"/>
              <w:bottom w:val="single" w:sz="6" w:space="0" w:color="auto"/>
              <w:right w:val="single" w:sz="6" w:space="0" w:color="auto"/>
            </w:tcBorders>
          </w:tcPr>
          <w:p w14:paraId="3801D654"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988236A" w14:textId="77777777"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4507" w:type="dxa"/>
            <w:tcBorders>
              <w:top w:val="single" w:sz="6" w:space="0" w:color="auto"/>
              <w:left w:val="single" w:sz="6" w:space="0" w:color="auto"/>
              <w:bottom w:val="single" w:sz="6" w:space="0" w:color="auto"/>
              <w:right w:val="single" w:sz="6" w:space="0" w:color="auto"/>
            </w:tcBorders>
          </w:tcPr>
          <w:p w14:paraId="36C37D9D" w14:textId="77777777"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r w:rsidRPr="00EE35DF">
              <w:rPr>
                <w:rFonts w:ascii="Courier" w:hAnsi="Courier"/>
                <w:sz w:val="18"/>
                <w:szCs w:val="18"/>
              </w:rPr>
              <w:t>wLength</w:t>
            </w:r>
            <w:r>
              <w:rPr>
                <w:sz w:val="20"/>
              </w:rPr>
              <w:t xml:space="preserve"> is 0, then this parameter is ignored.</w:t>
            </w:r>
          </w:p>
        </w:tc>
      </w:tr>
    </w:tbl>
    <w:p w14:paraId="71887DC5" w14:textId="77777777" w:rsidR="00F21987" w:rsidRPr="00EE35DF" w:rsidRDefault="00F21987">
      <w:pPr>
        <w:rPr>
          <w:b/>
          <w:sz w:val="16"/>
          <w:szCs w:val="16"/>
        </w:rPr>
      </w:pPr>
    </w:p>
    <w:p w14:paraId="1C4DF01F" w14:textId="77777777" w:rsidR="00F21987" w:rsidRDefault="00F21987">
      <w:pPr>
        <w:rPr>
          <w:b/>
          <w:sz w:val="20"/>
        </w:rPr>
      </w:pPr>
      <w:r>
        <w:rPr>
          <w:b/>
          <w:sz w:val="20"/>
        </w:rPr>
        <w:t>Return Values</w:t>
      </w:r>
    </w:p>
    <w:p w14:paraId="75018AFB"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C0F560" w14:textId="77777777">
        <w:trPr>
          <w:cantSplit/>
        </w:trPr>
        <w:tc>
          <w:tcPr>
            <w:tcW w:w="3680" w:type="dxa"/>
          </w:tcPr>
          <w:p w14:paraId="573DC87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83FDAF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923938"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319C0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A9EEEA"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73F4B1E" w14:textId="77777777" w:rsidR="00F21987" w:rsidRDefault="00F21987">
            <w:pPr>
              <w:spacing w:before="40" w:after="40"/>
              <w:jc w:val="center"/>
              <w:rPr>
                <w:b/>
              </w:rPr>
            </w:pPr>
            <w:r>
              <w:rPr>
                <w:b/>
                <w:sz w:val="20"/>
              </w:rPr>
              <w:t>Description</w:t>
            </w:r>
          </w:p>
        </w:tc>
      </w:tr>
      <w:tr w:rsidR="00F21987" w14:paraId="2875B5D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3AD7F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07BCD0A" w14:textId="77777777" w:rsidR="00F21987" w:rsidRDefault="00F21987">
            <w:pPr>
              <w:spacing w:before="40" w:after="40"/>
              <w:ind w:left="80"/>
              <w:rPr>
                <w:sz w:val="20"/>
              </w:rPr>
            </w:pPr>
            <w:r>
              <w:rPr>
                <w:sz w:val="20"/>
              </w:rPr>
              <w:t>Operation completed successfully.</w:t>
            </w:r>
          </w:p>
        </w:tc>
      </w:tr>
    </w:tbl>
    <w:p w14:paraId="46CE2F08"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0C61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EF2C25"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87D6EB1" w14:textId="77777777" w:rsidR="00F21987" w:rsidRDefault="00F21987">
            <w:pPr>
              <w:spacing w:before="40" w:after="40"/>
              <w:jc w:val="center"/>
              <w:rPr>
                <w:b/>
              </w:rPr>
            </w:pPr>
            <w:r>
              <w:rPr>
                <w:b/>
                <w:sz w:val="20"/>
              </w:rPr>
              <w:t>Description</w:t>
            </w:r>
          </w:p>
        </w:tc>
      </w:tr>
      <w:tr w:rsidR="00F21987" w14:paraId="16E3E9F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11E09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DE14A16" w14:textId="77777777" w:rsidR="00F21987" w:rsidRDefault="00F21987">
            <w:pPr>
              <w:spacing w:before="40" w:after="40"/>
              <w:ind w:left="80"/>
            </w:pPr>
            <w:r>
              <w:rPr>
                <w:sz w:val="20"/>
              </w:rPr>
              <w:t>The given session or object reference is invalid (both are the same value).</w:t>
            </w:r>
          </w:p>
        </w:tc>
      </w:tr>
      <w:tr w:rsidR="00F21987" w14:paraId="3B5DC9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925BA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9D2E9BD"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26C65E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15BA5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9B59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6FED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210890"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4552400C"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3643E7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09F6C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D4BF6B3" w14:textId="77777777" w:rsidR="00F21987" w:rsidRDefault="00F21987">
            <w:pPr>
              <w:spacing w:before="40" w:after="40"/>
              <w:ind w:left="80"/>
              <w:rPr>
                <w:sz w:val="20"/>
              </w:rPr>
            </w:pPr>
            <w:r>
              <w:rPr>
                <w:sz w:val="20"/>
              </w:rPr>
              <w:t>Could not perform operation because of I/O error.</w:t>
            </w:r>
          </w:p>
        </w:tc>
      </w:tr>
      <w:tr w:rsidR="00F21987" w14:paraId="52F8B2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2157D" w14:textId="77777777"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ECF54E5"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654B6E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29268"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E476DC9" w14:textId="77777777" w:rsidR="00F21987" w:rsidRDefault="00F21987">
            <w:pPr>
              <w:spacing w:before="40" w:after="40"/>
              <w:ind w:left="80"/>
              <w:rPr>
                <w:sz w:val="20"/>
              </w:rPr>
            </w:pPr>
            <w:r>
              <w:rPr>
                <w:sz w:val="20"/>
              </w:rPr>
              <w:t>The I/O connection for the given session has been lost.</w:t>
            </w:r>
          </w:p>
        </w:tc>
      </w:tr>
    </w:tbl>
    <w:p w14:paraId="19E912FE" w14:textId="77777777" w:rsidR="00F21987" w:rsidRDefault="00F21987">
      <w:pPr>
        <w:ind w:left="620" w:hanging="620"/>
        <w:rPr>
          <w:b/>
          <w:sz w:val="20"/>
        </w:rPr>
      </w:pPr>
    </w:p>
    <w:p w14:paraId="1D8A53AC" w14:textId="77777777" w:rsidR="00F21987" w:rsidRDefault="00F21987">
      <w:pPr>
        <w:pStyle w:val="Head3"/>
      </w:pPr>
    </w:p>
    <w:p w14:paraId="5EB8A634" w14:textId="77777777" w:rsidR="00F21987" w:rsidRDefault="00F21987">
      <w:pPr>
        <w:ind w:left="620" w:hanging="620"/>
        <w:rPr>
          <w:b/>
          <w:sz w:val="20"/>
        </w:rPr>
      </w:pPr>
      <w:r>
        <w:rPr>
          <w:b/>
          <w:sz w:val="20"/>
        </w:rPr>
        <w:t>Description</w:t>
      </w:r>
    </w:p>
    <w:p w14:paraId="6CCD05FC" w14:textId="77777777"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14:paraId="106B805F" w14:textId="77777777" w:rsidR="00F21987" w:rsidRDefault="00F21987">
      <w:pPr>
        <w:ind w:left="720" w:hanging="720"/>
        <w:rPr>
          <w:sz w:val="20"/>
        </w:rPr>
      </w:pPr>
    </w:p>
    <w:p w14:paraId="07287EAD" w14:textId="77777777"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r w:rsidRPr="00EE35DF">
        <w:rPr>
          <w:rFonts w:ascii="Courier" w:hAnsi="Courier"/>
          <w:sz w:val="18"/>
          <w:szCs w:val="18"/>
        </w:rPr>
        <w:t>bmRequestType</w:t>
      </w:r>
      <w:r>
        <w:rPr>
          <w:sz w:val="20"/>
        </w:rPr>
        <w:t xml:space="preserve"> parameter for this aspect.</w:t>
      </w:r>
    </w:p>
    <w:p w14:paraId="3790753C" w14:textId="77777777" w:rsidR="00F21987" w:rsidRDefault="00F21987">
      <w:pPr>
        <w:rPr>
          <w:sz w:val="20"/>
        </w:rPr>
      </w:pPr>
    </w:p>
    <w:p w14:paraId="3BEE5617" w14:textId="77777777" w:rsidR="00F21987" w:rsidRDefault="00F21987">
      <w:pPr>
        <w:ind w:left="620" w:hanging="620"/>
        <w:rPr>
          <w:b/>
          <w:sz w:val="20"/>
        </w:rPr>
      </w:pPr>
      <w:r>
        <w:rPr>
          <w:b/>
          <w:sz w:val="20"/>
        </w:rPr>
        <w:t>Related Items</w:t>
      </w:r>
    </w:p>
    <w:p w14:paraId="41697B49" w14:textId="77777777" w:rsidR="00F21987" w:rsidRDefault="00F21987">
      <w:pPr>
        <w:ind w:left="720" w:hanging="720"/>
        <w:rPr>
          <w:sz w:val="20"/>
        </w:rPr>
      </w:pPr>
      <w:r>
        <w:rPr>
          <w:b/>
          <w:sz w:val="20"/>
        </w:rPr>
        <w:tab/>
      </w:r>
      <w:r>
        <w:rPr>
          <w:sz w:val="20"/>
        </w:rPr>
        <w:t>See the USB INSTR resource description.</w:t>
      </w:r>
    </w:p>
    <w:p w14:paraId="06AB6B93" w14:textId="77777777" w:rsidR="00F21987" w:rsidRDefault="00F21987">
      <w:pPr>
        <w:ind w:left="620" w:hanging="620"/>
        <w:rPr>
          <w:sz w:val="20"/>
        </w:rPr>
      </w:pPr>
    </w:p>
    <w:p w14:paraId="794AA7E3" w14:textId="77777777" w:rsidR="00F21987" w:rsidRDefault="00F21987">
      <w:pPr>
        <w:ind w:left="540" w:hanging="540"/>
        <w:rPr>
          <w:b/>
          <w:sz w:val="20"/>
        </w:rPr>
      </w:pPr>
      <w:r>
        <w:rPr>
          <w:b/>
          <w:sz w:val="20"/>
        </w:rPr>
        <w:t>Implementation Requirements</w:t>
      </w:r>
    </w:p>
    <w:p w14:paraId="4017A63A" w14:textId="77777777" w:rsidR="00F21987" w:rsidRDefault="00F21987">
      <w:pPr>
        <w:ind w:left="720" w:hanging="720"/>
        <w:rPr>
          <w:sz w:val="20"/>
        </w:rPr>
      </w:pPr>
      <w:r>
        <w:rPr>
          <w:sz w:val="20"/>
        </w:rPr>
        <w:tab/>
        <w:t xml:space="preserve">There are no additional implementation requirements other than those specified above. </w:t>
      </w:r>
    </w:p>
    <w:p w14:paraId="6650D529" w14:textId="77777777" w:rsidR="00F21987" w:rsidRDefault="00F21987">
      <w:pPr>
        <w:ind w:left="620" w:hanging="620"/>
        <w:rPr>
          <w:sz w:val="20"/>
        </w:rPr>
      </w:pPr>
    </w:p>
    <w:p w14:paraId="460E7AC8" w14:textId="77777777" w:rsidR="00F21987" w:rsidRDefault="00F21987">
      <w:pPr>
        <w:pStyle w:val="Head2"/>
        <w:ind w:left="2790" w:hanging="2790"/>
        <w:rPr>
          <w:rFonts w:ascii="Courier" w:hAnsi="Courier"/>
          <w:b w:val="0"/>
          <w:sz w:val="22"/>
        </w:rPr>
      </w:pPr>
      <w:r>
        <w:rPr>
          <w:sz w:val="20"/>
        </w:rPr>
        <w:br w:type="page"/>
      </w:r>
      <w:bookmarkStart w:id="617" w:name="_Toc135102804"/>
      <w:bookmarkStart w:id="618" w:name="_Toc68182615"/>
      <w:r>
        <w:t>6.5.12</w:t>
      </w:r>
      <w:r>
        <w:rPr>
          <w:sz w:val="20"/>
        </w:rPr>
        <w:t xml:space="preserve">  </w:t>
      </w:r>
      <w:r>
        <w:rPr>
          <w:rStyle w:val="Courier"/>
        </w:rPr>
        <w:t>viUsbControlIn</w:t>
      </w:r>
      <w:r>
        <w:rPr>
          <w:rStyle w:val="Courier"/>
          <w:b w:val="0"/>
        </w:rPr>
        <w:t xml:space="preserve"> (vi, bmRequestType, bRequest, wValue, wIndex, wLength, buf, retCnt)</w:t>
      </w:r>
      <w:bookmarkEnd w:id="617"/>
      <w:bookmarkEnd w:id="618"/>
    </w:p>
    <w:p w14:paraId="34893248" w14:textId="77777777" w:rsidR="00F21987" w:rsidRPr="009C45C1" w:rsidRDefault="00F21987">
      <w:pPr>
        <w:ind w:left="2160" w:hanging="2160"/>
        <w:rPr>
          <w:b/>
          <w:sz w:val="16"/>
          <w:szCs w:val="16"/>
        </w:rPr>
      </w:pPr>
    </w:p>
    <w:p w14:paraId="0E5AD604" w14:textId="77777777" w:rsidR="00F21987" w:rsidRDefault="00F21987">
      <w:pPr>
        <w:ind w:left="620" w:right="2160" w:hanging="620"/>
        <w:rPr>
          <w:sz w:val="20"/>
        </w:rPr>
      </w:pPr>
      <w:r>
        <w:rPr>
          <w:b/>
          <w:sz w:val="20"/>
        </w:rPr>
        <w:t>Purpose</w:t>
      </w:r>
    </w:p>
    <w:p w14:paraId="4DD11378" w14:textId="77777777" w:rsidR="00F21987" w:rsidRDefault="00F21987">
      <w:pPr>
        <w:ind w:left="720" w:hanging="720"/>
        <w:rPr>
          <w:sz w:val="20"/>
        </w:rPr>
      </w:pPr>
      <w:r>
        <w:rPr>
          <w:sz w:val="20"/>
        </w:rPr>
        <w:tab/>
        <w:t>Request arbitrary data from the USB device on the control port.</w:t>
      </w:r>
    </w:p>
    <w:p w14:paraId="68E4CF63" w14:textId="77777777" w:rsidR="00F21987" w:rsidRPr="00EE35DF" w:rsidRDefault="00F21987">
      <w:pPr>
        <w:ind w:left="620" w:right="2160" w:hanging="620"/>
        <w:rPr>
          <w:sz w:val="16"/>
          <w:szCs w:val="16"/>
        </w:rPr>
      </w:pPr>
    </w:p>
    <w:p w14:paraId="2CF4FF47" w14:textId="77777777" w:rsidR="00F21987" w:rsidRDefault="00F21987">
      <w:pPr>
        <w:ind w:left="620" w:right="2160" w:hanging="620"/>
        <w:rPr>
          <w:b/>
          <w:sz w:val="20"/>
        </w:rPr>
      </w:pPr>
      <w:r>
        <w:rPr>
          <w:b/>
          <w:sz w:val="20"/>
        </w:rPr>
        <w:t>Parameters</w:t>
      </w:r>
    </w:p>
    <w:p w14:paraId="4DF2195D" w14:textId="77777777" w:rsidR="00F21987" w:rsidRPr="009C45C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F21987" w14:paraId="37D7C90F" w14:textId="77777777">
        <w:trPr>
          <w:cantSplit/>
        </w:trPr>
        <w:tc>
          <w:tcPr>
            <w:tcW w:w="1599" w:type="dxa"/>
            <w:tcBorders>
              <w:top w:val="single" w:sz="6" w:space="0" w:color="auto"/>
              <w:left w:val="single" w:sz="6" w:space="0" w:color="auto"/>
              <w:bottom w:val="double" w:sz="6" w:space="0" w:color="auto"/>
              <w:right w:val="single" w:sz="6" w:space="0" w:color="auto"/>
            </w:tcBorders>
          </w:tcPr>
          <w:p w14:paraId="5BC3E511" w14:textId="77777777"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0537A6AE" w14:textId="77777777"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43020B19"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4070862A" w14:textId="77777777" w:rsidR="00F21987" w:rsidRDefault="00F21987">
            <w:pPr>
              <w:spacing w:before="40" w:after="40"/>
              <w:jc w:val="center"/>
            </w:pPr>
            <w:r>
              <w:rPr>
                <w:b/>
                <w:sz w:val="20"/>
              </w:rPr>
              <w:t>Description</w:t>
            </w:r>
          </w:p>
        </w:tc>
      </w:tr>
      <w:tr w:rsidR="00F21987" w14:paraId="6BEE23B9" w14:textId="77777777">
        <w:trPr>
          <w:cantSplit/>
        </w:trPr>
        <w:tc>
          <w:tcPr>
            <w:tcW w:w="1599" w:type="dxa"/>
            <w:tcBorders>
              <w:top w:val="double" w:sz="6" w:space="0" w:color="auto"/>
              <w:left w:val="single" w:sz="6" w:space="0" w:color="auto"/>
              <w:bottom w:val="single" w:sz="6" w:space="0" w:color="auto"/>
              <w:right w:val="single" w:sz="6" w:space="0" w:color="auto"/>
            </w:tcBorders>
          </w:tcPr>
          <w:p w14:paraId="6C490915" w14:textId="77777777"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48EE5327" w14:textId="77777777"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79F8E7FD" w14:textId="77777777"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5CE8D988" w14:textId="77777777" w:rsidR="00F21987" w:rsidRDefault="00F21987">
            <w:pPr>
              <w:spacing w:before="40" w:after="40"/>
              <w:ind w:left="80"/>
            </w:pPr>
            <w:r>
              <w:rPr>
                <w:sz w:val="20"/>
              </w:rPr>
              <w:t>Unique logical identifier to a session.</w:t>
            </w:r>
          </w:p>
        </w:tc>
      </w:tr>
      <w:tr w:rsidR="00F21987" w14:paraId="34F5D769"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9DD70EF" w14:textId="77777777" w:rsidR="00F21987" w:rsidRDefault="00F21987" w:rsidP="00922A7E">
            <w:pPr>
              <w:spacing w:before="40" w:after="40"/>
              <w:ind w:left="80" w:right="-80"/>
              <w:rPr>
                <w:rFonts w:ascii="Courier" w:hAnsi="Courier"/>
                <w:sz w:val="18"/>
              </w:rPr>
            </w:pPr>
            <w:r>
              <w:rPr>
                <w:rFonts w:ascii="Courier" w:hAnsi="Courier"/>
                <w:sz w:val="18"/>
              </w:rPr>
              <w:t>bmRequestType</w:t>
            </w:r>
          </w:p>
        </w:tc>
        <w:tc>
          <w:tcPr>
            <w:tcW w:w="1001" w:type="dxa"/>
            <w:tcBorders>
              <w:top w:val="single" w:sz="6" w:space="0" w:color="auto"/>
              <w:left w:val="single" w:sz="6" w:space="0" w:color="auto"/>
              <w:bottom w:val="single" w:sz="6" w:space="0" w:color="auto"/>
              <w:right w:val="single" w:sz="6" w:space="0" w:color="auto"/>
            </w:tcBorders>
          </w:tcPr>
          <w:p w14:paraId="2F425D1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1FF8F94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D807ADA" w14:textId="77777777"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14:paraId="49FBF2DE"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655A54B" w14:textId="77777777" w:rsidR="00F21987" w:rsidRDefault="00F21987">
            <w:pPr>
              <w:spacing w:before="40" w:after="40"/>
              <w:ind w:left="80"/>
              <w:rPr>
                <w:rFonts w:ascii="Courier" w:hAnsi="Courier"/>
                <w:sz w:val="18"/>
              </w:rPr>
            </w:pPr>
            <w:r>
              <w:rPr>
                <w:rFonts w:ascii="Courier" w:hAnsi="Courier"/>
                <w:sz w:val="18"/>
              </w:rPr>
              <w:t>bRequest</w:t>
            </w:r>
          </w:p>
        </w:tc>
        <w:tc>
          <w:tcPr>
            <w:tcW w:w="1001" w:type="dxa"/>
            <w:tcBorders>
              <w:top w:val="single" w:sz="6" w:space="0" w:color="auto"/>
              <w:left w:val="single" w:sz="6" w:space="0" w:color="auto"/>
              <w:bottom w:val="single" w:sz="6" w:space="0" w:color="auto"/>
              <w:right w:val="single" w:sz="6" w:space="0" w:color="auto"/>
            </w:tcBorders>
          </w:tcPr>
          <w:p w14:paraId="2EB31965"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7E207C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551B0E4"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50EEC5A2"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1A118E5" w14:textId="77777777" w:rsidR="00F21987" w:rsidRDefault="00F21987">
            <w:pPr>
              <w:spacing w:before="40" w:after="40"/>
              <w:ind w:left="80"/>
              <w:rPr>
                <w:rFonts w:ascii="Courier" w:hAnsi="Courier"/>
                <w:sz w:val="18"/>
              </w:rPr>
            </w:pPr>
            <w:r>
              <w:rPr>
                <w:rFonts w:ascii="Courier" w:hAnsi="Courier"/>
                <w:sz w:val="18"/>
              </w:rPr>
              <w:t>wValue</w:t>
            </w:r>
          </w:p>
        </w:tc>
        <w:tc>
          <w:tcPr>
            <w:tcW w:w="1001" w:type="dxa"/>
            <w:tcBorders>
              <w:top w:val="single" w:sz="6" w:space="0" w:color="auto"/>
              <w:left w:val="single" w:sz="6" w:space="0" w:color="auto"/>
              <w:bottom w:val="single" w:sz="6" w:space="0" w:color="auto"/>
              <w:right w:val="single" w:sz="6" w:space="0" w:color="auto"/>
            </w:tcBorders>
          </w:tcPr>
          <w:p w14:paraId="7C44F8C2"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D081612"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3A43AA73" w14:textId="77777777" w:rsidR="00F21987" w:rsidRDefault="00F21987">
            <w:pPr>
              <w:spacing w:before="40" w:after="40"/>
              <w:ind w:left="80"/>
              <w:rPr>
                <w:sz w:val="20"/>
              </w:rPr>
            </w:pPr>
            <w:r>
              <w:rPr>
                <w:sz w:val="20"/>
              </w:rPr>
              <w:t>Request value for this transfer.</w:t>
            </w:r>
          </w:p>
        </w:tc>
      </w:tr>
      <w:tr w:rsidR="00F21987" w14:paraId="6A9D4A9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7320B91B" w14:textId="77777777" w:rsidR="00F21987" w:rsidRDefault="00F21987">
            <w:pPr>
              <w:spacing w:before="40" w:after="40"/>
              <w:ind w:left="80"/>
              <w:rPr>
                <w:rFonts w:ascii="Courier" w:hAnsi="Courier"/>
                <w:sz w:val="18"/>
              </w:rPr>
            </w:pPr>
            <w:r>
              <w:rPr>
                <w:rFonts w:ascii="Courier" w:hAnsi="Courier"/>
                <w:sz w:val="18"/>
              </w:rPr>
              <w:t>wIndex</w:t>
            </w:r>
          </w:p>
        </w:tc>
        <w:tc>
          <w:tcPr>
            <w:tcW w:w="1001" w:type="dxa"/>
            <w:tcBorders>
              <w:top w:val="single" w:sz="6" w:space="0" w:color="auto"/>
              <w:left w:val="single" w:sz="6" w:space="0" w:color="auto"/>
              <w:bottom w:val="single" w:sz="6" w:space="0" w:color="auto"/>
              <w:right w:val="single" w:sz="6" w:space="0" w:color="auto"/>
            </w:tcBorders>
          </w:tcPr>
          <w:p w14:paraId="496A382B"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F9B11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80BE001"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4800F017"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F44A1CF" w14:textId="77777777" w:rsidR="00F21987" w:rsidRDefault="00F21987">
            <w:pPr>
              <w:spacing w:before="40" w:after="40"/>
              <w:ind w:left="80"/>
              <w:rPr>
                <w:rFonts w:ascii="Courier" w:hAnsi="Courier"/>
                <w:sz w:val="18"/>
              </w:rPr>
            </w:pPr>
            <w:r>
              <w:rPr>
                <w:rFonts w:ascii="Courier" w:hAnsi="Courier"/>
                <w:sz w:val="18"/>
              </w:rPr>
              <w:t>wLength</w:t>
            </w:r>
          </w:p>
        </w:tc>
        <w:tc>
          <w:tcPr>
            <w:tcW w:w="1001" w:type="dxa"/>
            <w:tcBorders>
              <w:top w:val="single" w:sz="6" w:space="0" w:color="auto"/>
              <w:left w:val="single" w:sz="6" w:space="0" w:color="auto"/>
              <w:bottom w:val="single" w:sz="6" w:space="0" w:color="auto"/>
              <w:right w:val="single" w:sz="6" w:space="0" w:color="auto"/>
            </w:tcBorders>
          </w:tcPr>
          <w:p w14:paraId="7700593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636A8238"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08127AE2" w14:textId="77777777" w:rsidR="00F21987" w:rsidRDefault="00F21987">
            <w:pPr>
              <w:spacing w:before="40" w:after="40"/>
              <w:ind w:left="80"/>
              <w:rPr>
                <w:sz w:val="20"/>
              </w:rPr>
            </w:pPr>
            <w:r>
              <w:rPr>
                <w:sz w:val="20"/>
              </w:rPr>
              <w:t>Length of the data in bytes to request from the device during the Data stage.  If this value is 0, then buf is ignored.</w:t>
            </w:r>
          </w:p>
        </w:tc>
      </w:tr>
      <w:tr w:rsidR="00F21987" w14:paraId="2A9CFA66"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70780D7" w14:textId="77777777" w:rsidR="00F21987" w:rsidRDefault="00F21987">
            <w:pPr>
              <w:spacing w:before="40" w:after="40"/>
              <w:ind w:left="80"/>
              <w:rPr>
                <w:rFonts w:ascii="Courier" w:hAnsi="Courier"/>
                <w:sz w:val="18"/>
              </w:rPr>
            </w:pPr>
            <w:r>
              <w:rPr>
                <w:rFonts w:ascii="Courier" w:hAnsi="Courier"/>
                <w:sz w:val="18"/>
              </w:rPr>
              <w:t>buf</w:t>
            </w:r>
          </w:p>
        </w:tc>
        <w:tc>
          <w:tcPr>
            <w:tcW w:w="1001" w:type="dxa"/>
            <w:tcBorders>
              <w:top w:val="single" w:sz="6" w:space="0" w:color="auto"/>
              <w:left w:val="single" w:sz="6" w:space="0" w:color="auto"/>
              <w:bottom w:val="single" w:sz="6" w:space="0" w:color="auto"/>
              <w:right w:val="single" w:sz="6" w:space="0" w:color="auto"/>
            </w:tcBorders>
          </w:tcPr>
          <w:p w14:paraId="25E693D2"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19C19F5B" w14:textId="77777777"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14:paraId="340B2526" w14:textId="77777777"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r w:rsidRPr="00EE35DF">
              <w:rPr>
                <w:rFonts w:ascii="Courier" w:hAnsi="Courier"/>
                <w:sz w:val="18"/>
                <w:szCs w:val="18"/>
              </w:rPr>
              <w:t>wLength</w:t>
            </w:r>
            <w:r>
              <w:rPr>
                <w:sz w:val="20"/>
              </w:rPr>
              <w:t xml:space="preserve"> is 0, then this parameter is ignored.</w:t>
            </w:r>
          </w:p>
        </w:tc>
      </w:tr>
      <w:tr w:rsidR="00F21987" w14:paraId="3B6AEE4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33EDB7E" w14:textId="77777777" w:rsidR="00F21987" w:rsidRDefault="00F21987">
            <w:pPr>
              <w:spacing w:before="40" w:after="40"/>
              <w:ind w:left="80"/>
              <w:rPr>
                <w:rFonts w:ascii="Courier" w:hAnsi="Courier"/>
                <w:sz w:val="18"/>
              </w:rPr>
            </w:pPr>
            <w:r>
              <w:rPr>
                <w:rFonts w:ascii="Courier" w:hAnsi="Courier"/>
                <w:sz w:val="18"/>
              </w:rPr>
              <w:t>retCnt</w:t>
            </w:r>
          </w:p>
        </w:tc>
        <w:tc>
          <w:tcPr>
            <w:tcW w:w="1001" w:type="dxa"/>
            <w:tcBorders>
              <w:top w:val="single" w:sz="6" w:space="0" w:color="auto"/>
              <w:left w:val="single" w:sz="6" w:space="0" w:color="auto"/>
              <w:bottom w:val="single" w:sz="6" w:space="0" w:color="auto"/>
              <w:right w:val="single" w:sz="6" w:space="0" w:color="auto"/>
            </w:tcBorders>
          </w:tcPr>
          <w:p w14:paraId="7D7752B4"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65ACACBD"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C6BB77D" w14:textId="77777777" w:rsidR="00F21987" w:rsidRDefault="00F21987">
            <w:pPr>
              <w:spacing w:before="40" w:after="40"/>
              <w:ind w:left="80"/>
              <w:rPr>
                <w:sz w:val="20"/>
              </w:rPr>
            </w:pPr>
            <w:r>
              <w:rPr>
                <w:sz w:val="20"/>
              </w:rPr>
              <w:t>Actual number of bytes received from the device during the Data stage.</w:t>
            </w:r>
          </w:p>
        </w:tc>
      </w:tr>
    </w:tbl>
    <w:p w14:paraId="10451382" w14:textId="77777777" w:rsidR="00F21987" w:rsidRPr="00EE35DF" w:rsidRDefault="00F21987">
      <w:pPr>
        <w:rPr>
          <w:b/>
          <w:sz w:val="16"/>
          <w:szCs w:val="16"/>
        </w:rPr>
      </w:pPr>
    </w:p>
    <w:p w14:paraId="450A2EA7" w14:textId="77777777" w:rsidR="00F21987" w:rsidRDefault="00F21987">
      <w:pPr>
        <w:rPr>
          <w:b/>
          <w:sz w:val="20"/>
        </w:rPr>
      </w:pPr>
      <w:r>
        <w:rPr>
          <w:b/>
          <w:sz w:val="20"/>
        </w:rPr>
        <w:t>Return Values</w:t>
      </w:r>
    </w:p>
    <w:p w14:paraId="32ACA100"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1C039887" w14:textId="77777777">
        <w:trPr>
          <w:cantSplit/>
        </w:trPr>
        <w:tc>
          <w:tcPr>
            <w:tcW w:w="2870" w:type="dxa"/>
          </w:tcPr>
          <w:p w14:paraId="23A938C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2DF49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FF447D"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641D3561"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BF35A41" w14:textId="77777777"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71DA7090" w14:textId="77777777" w:rsidR="00F21987" w:rsidRDefault="00F21987">
            <w:pPr>
              <w:spacing w:before="40" w:after="40"/>
              <w:jc w:val="center"/>
              <w:rPr>
                <w:b/>
              </w:rPr>
            </w:pPr>
            <w:r>
              <w:rPr>
                <w:b/>
                <w:sz w:val="20"/>
              </w:rPr>
              <w:t>Description</w:t>
            </w:r>
          </w:p>
        </w:tc>
      </w:tr>
      <w:tr w:rsidR="00F21987" w14:paraId="2521D31D" w14:textId="77777777">
        <w:trPr>
          <w:cantSplit/>
        </w:trPr>
        <w:tc>
          <w:tcPr>
            <w:tcW w:w="2870" w:type="dxa"/>
            <w:tcBorders>
              <w:top w:val="double" w:sz="6" w:space="0" w:color="auto"/>
              <w:left w:val="single" w:sz="6" w:space="0" w:color="auto"/>
              <w:bottom w:val="single" w:sz="6" w:space="0" w:color="auto"/>
              <w:right w:val="single" w:sz="6" w:space="0" w:color="auto"/>
            </w:tcBorders>
          </w:tcPr>
          <w:p w14:paraId="4F95A7D3" w14:textId="77777777"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3B541E79" w14:textId="77777777" w:rsidR="00F21987" w:rsidRDefault="00F21987">
            <w:pPr>
              <w:spacing w:before="40" w:after="40"/>
              <w:ind w:left="80"/>
              <w:rPr>
                <w:sz w:val="20"/>
              </w:rPr>
            </w:pPr>
            <w:r>
              <w:rPr>
                <w:sz w:val="20"/>
              </w:rPr>
              <w:t>Operation completed successfully.</w:t>
            </w:r>
          </w:p>
        </w:tc>
      </w:tr>
    </w:tbl>
    <w:p w14:paraId="1DACBA22"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3F31D5EC" w14:textId="77777777">
        <w:trPr>
          <w:cantSplit/>
        </w:trPr>
        <w:tc>
          <w:tcPr>
            <w:tcW w:w="2870" w:type="dxa"/>
            <w:tcBorders>
              <w:top w:val="single" w:sz="6" w:space="0" w:color="auto"/>
              <w:left w:val="single" w:sz="6" w:space="0" w:color="auto"/>
              <w:bottom w:val="double" w:sz="6" w:space="0" w:color="auto"/>
              <w:right w:val="single" w:sz="6" w:space="0" w:color="auto"/>
            </w:tcBorders>
          </w:tcPr>
          <w:p w14:paraId="066D5F7B" w14:textId="77777777"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CF49CD8" w14:textId="77777777" w:rsidR="00F21987" w:rsidRDefault="00F21987">
            <w:pPr>
              <w:spacing w:before="40" w:after="40"/>
              <w:jc w:val="center"/>
              <w:rPr>
                <w:b/>
              </w:rPr>
            </w:pPr>
            <w:r>
              <w:rPr>
                <w:b/>
                <w:sz w:val="20"/>
              </w:rPr>
              <w:t>Description</w:t>
            </w:r>
          </w:p>
        </w:tc>
      </w:tr>
      <w:tr w:rsidR="00F21987" w14:paraId="74654249" w14:textId="77777777">
        <w:trPr>
          <w:cantSplit/>
        </w:trPr>
        <w:tc>
          <w:tcPr>
            <w:tcW w:w="2870" w:type="dxa"/>
            <w:tcBorders>
              <w:top w:val="double" w:sz="6" w:space="0" w:color="auto"/>
              <w:left w:val="single" w:sz="6" w:space="0" w:color="auto"/>
              <w:bottom w:val="single" w:sz="6" w:space="0" w:color="auto"/>
              <w:right w:val="single" w:sz="6" w:space="0" w:color="auto"/>
            </w:tcBorders>
          </w:tcPr>
          <w:p w14:paraId="75E8953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6B0B6E4" w14:textId="77777777" w:rsidR="00F21987" w:rsidRDefault="00F21987">
            <w:pPr>
              <w:spacing w:before="40" w:after="40"/>
              <w:ind w:left="80"/>
            </w:pPr>
            <w:r>
              <w:rPr>
                <w:sz w:val="20"/>
              </w:rPr>
              <w:t>The given session or object reference is invalid (both are the same value).</w:t>
            </w:r>
          </w:p>
        </w:tc>
      </w:tr>
      <w:tr w:rsidR="00F21987" w14:paraId="14430059"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BACD54A" w14:textId="77777777"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607F71F0"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33D869B"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97108FB" w14:textId="77777777"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30727D4B"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832DA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A61B269" w14:textId="77777777"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14:paraId="710658A2"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7AA821B8"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27BEBD7" w14:textId="77777777"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37134E1B" w14:textId="77777777" w:rsidR="00F21987" w:rsidRDefault="00F21987">
            <w:pPr>
              <w:spacing w:before="40" w:after="40"/>
              <w:ind w:left="80"/>
              <w:rPr>
                <w:sz w:val="20"/>
              </w:rPr>
            </w:pPr>
            <w:r>
              <w:rPr>
                <w:sz w:val="20"/>
              </w:rPr>
              <w:t>Could not perform operation because of I/O error.</w:t>
            </w:r>
          </w:p>
        </w:tc>
      </w:tr>
      <w:tr w:rsidR="00F21987" w14:paraId="26BDAFB0"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F228DBA" w14:textId="77777777"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14:paraId="0BA3D20B"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41EA0604"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609B58C" w14:textId="77777777"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14:paraId="4D86A80E" w14:textId="77777777" w:rsidR="00F21987" w:rsidRDefault="00F21987">
            <w:pPr>
              <w:spacing w:before="40" w:after="40"/>
              <w:ind w:left="80"/>
              <w:rPr>
                <w:sz w:val="20"/>
              </w:rPr>
            </w:pPr>
            <w:r>
              <w:rPr>
                <w:sz w:val="20"/>
              </w:rPr>
              <w:t>The I/O connection for the given session has been lost.</w:t>
            </w:r>
          </w:p>
        </w:tc>
      </w:tr>
    </w:tbl>
    <w:p w14:paraId="49F594A1" w14:textId="77777777" w:rsidR="00F21987" w:rsidRDefault="00F21987">
      <w:pPr>
        <w:pStyle w:val="Head3"/>
      </w:pPr>
    </w:p>
    <w:p w14:paraId="6D53C1C6" w14:textId="77777777" w:rsidR="00F21987" w:rsidRDefault="00F21987" w:rsidP="002066F8">
      <w:pPr>
        <w:keepNext/>
        <w:ind w:left="619" w:hanging="619"/>
        <w:rPr>
          <w:b/>
          <w:sz w:val="20"/>
        </w:rPr>
      </w:pPr>
      <w:r>
        <w:rPr>
          <w:b/>
          <w:sz w:val="20"/>
        </w:rPr>
        <w:t>Description</w:t>
      </w:r>
    </w:p>
    <w:p w14:paraId="413DA83D" w14:textId="77777777"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14:paraId="756C07CB" w14:textId="77777777" w:rsidR="00F21987" w:rsidRDefault="00F21987">
      <w:pPr>
        <w:rPr>
          <w:sz w:val="20"/>
        </w:rPr>
      </w:pPr>
    </w:p>
    <w:p w14:paraId="4C73FC91" w14:textId="77777777" w:rsidR="00F21987" w:rsidRDefault="00F21987">
      <w:pPr>
        <w:pStyle w:val="Tablecaption"/>
      </w:pPr>
      <w:bookmarkStart w:id="619" w:name="_Toc103857289"/>
      <w:r>
        <w:t>Table 6.</w:t>
      </w:r>
      <w:r w:rsidR="00293D17">
        <w:t>5</w:t>
      </w:r>
      <w:r w:rsidR="00FD7FDC">
        <w:t>.</w:t>
      </w:r>
      <w:r w:rsidR="00293D17">
        <w:t>9</w:t>
      </w:r>
      <w:r>
        <w:tab/>
        <w:t xml:space="preserve">Special Values for </w:t>
      </w:r>
      <w:r>
        <w:rPr>
          <w:rFonts w:ascii="Courier" w:hAnsi="Courier"/>
          <w:sz w:val="18"/>
        </w:rPr>
        <w:t>retCnt</w:t>
      </w:r>
      <w:r>
        <w:t xml:space="preserve"> Parameter</w:t>
      </w:r>
      <w:bookmarkEnd w:id="619"/>
    </w:p>
    <w:p w14:paraId="18AD3067"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4AF4692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47269E35"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F903956" w14:textId="77777777" w:rsidR="00F21987" w:rsidRDefault="00F21987">
            <w:pPr>
              <w:spacing w:before="40" w:after="40"/>
              <w:jc w:val="center"/>
              <w:rPr>
                <w:b/>
                <w:sz w:val="20"/>
              </w:rPr>
            </w:pPr>
            <w:r>
              <w:rPr>
                <w:b/>
                <w:sz w:val="20"/>
              </w:rPr>
              <w:t>Action Description</w:t>
            </w:r>
          </w:p>
        </w:tc>
      </w:tr>
      <w:tr w:rsidR="00F21987" w14:paraId="40E995E2"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7350B1"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6BEB675F" w14:textId="77777777" w:rsidR="00F21987" w:rsidRDefault="00F21987">
            <w:pPr>
              <w:spacing w:before="40" w:after="40"/>
              <w:ind w:left="80"/>
              <w:rPr>
                <w:sz w:val="20"/>
              </w:rPr>
            </w:pPr>
            <w:r>
              <w:rPr>
                <w:sz w:val="20"/>
              </w:rPr>
              <w:t>Do not return the actual number of bytes read from the control pipe.</w:t>
            </w:r>
          </w:p>
        </w:tc>
      </w:tr>
    </w:tbl>
    <w:p w14:paraId="5C27C801" w14:textId="77777777" w:rsidR="00F21987" w:rsidRDefault="00F21987">
      <w:pPr>
        <w:rPr>
          <w:sz w:val="20"/>
        </w:rPr>
      </w:pPr>
    </w:p>
    <w:p w14:paraId="7D30C472" w14:textId="77777777" w:rsidR="00F21987" w:rsidRDefault="00F21987">
      <w:pPr>
        <w:ind w:left="620" w:hanging="620"/>
        <w:rPr>
          <w:b/>
          <w:sz w:val="20"/>
        </w:rPr>
      </w:pPr>
      <w:r>
        <w:rPr>
          <w:b/>
          <w:sz w:val="20"/>
        </w:rPr>
        <w:t>Related Items</w:t>
      </w:r>
    </w:p>
    <w:p w14:paraId="52ED53CE" w14:textId="77777777" w:rsidR="00F21987" w:rsidRDefault="00F21987">
      <w:pPr>
        <w:ind w:left="720" w:hanging="720"/>
        <w:rPr>
          <w:sz w:val="20"/>
        </w:rPr>
      </w:pPr>
      <w:r>
        <w:rPr>
          <w:b/>
          <w:sz w:val="20"/>
        </w:rPr>
        <w:tab/>
      </w:r>
      <w:r>
        <w:rPr>
          <w:sz w:val="20"/>
        </w:rPr>
        <w:t>See the USB INSTR resource description.</w:t>
      </w:r>
    </w:p>
    <w:p w14:paraId="75B4F28E" w14:textId="77777777" w:rsidR="00F21987" w:rsidRDefault="00F21987">
      <w:pPr>
        <w:ind w:left="620" w:hanging="620"/>
        <w:rPr>
          <w:sz w:val="20"/>
        </w:rPr>
      </w:pPr>
    </w:p>
    <w:p w14:paraId="39CA20EE" w14:textId="77777777" w:rsidR="00F21987" w:rsidRDefault="00F21987">
      <w:pPr>
        <w:ind w:left="540" w:hanging="540"/>
        <w:rPr>
          <w:b/>
          <w:sz w:val="20"/>
        </w:rPr>
      </w:pPr>
      <w:r>
        <w:rPr>
          <w:b/>
          <w:sz w:val="20"/>
        </w:rPr>
        <w:t>Implementation Requirements</w:t>
      </w:r>
    </w:p>
    <w:p w14:paraId="1A5E214E" w14:textId="77777777" w:rsidR="00F21987" w:rsidRDefault="00F21987">
      <w:pPr>
        <w:ind w:left="720" w:hanging="720"/>
        <w:rPr>
          <w:sz w:val="20"/>
        </w:rPr>
      </w:pPr>
      <w:r>
        <w:rPr>
          <w:sz w:val="20"/>
        </w:rPr>
        <w:tab/>
        <w:t xml:space="preserve">There are no additional implementation requirements other than those specified above. </w:t>
      </w:r>
    </w:p>
    <w:p w14:paraId="283074D2" w14:textId="77777777" w:rsidR="00A934E5" w:rsidRDefault="00A934E5" w:rsidP="00A934E5">
      <w:pPr>
        <w:pStyle w:val="Head2"/>
        <w:ind w:left="2790" w:hanging="2790"/>
        <w:rPr>
          <w:rFonts w:ascii="Courier" w:hAnsi="Courier"/>
          <w:b w:val="0"/>
          <w:sz w:val="22"/>
        </w:rPr>
      </w:pPr>
      <w:r>
        <w:rPr>
          <w:sz w:val="20"/>
        </w:rPr>
        <w:br w:type="page"/>
      </w:r>
      <w:bookmarkStart w:id="620" w:name="_Toc68182616"/>
      <w:r>
        <w:t>6.5.13</w:t>
      </w:r>
      <w:r>
        <w:rPr>
          <w:sz w:val="20"/>
        </w:rPr>
        <w:t xml:space="preserve">  </w:t>
      </w:r>
      <w:r w:rsidRPr="00A934E5">
        <w:rPr>
          <w:rFonts w:ascii="Courier" w:hAnsi="Courier"/>
          <w:sz w:val="22"/>
          <w:szCs w:val="22"/>
        </w:rPr>
        <w:t>viPxiReserveTriggers</w:t>
      </w:r>
      <w:r>
        <w:rPr>
          <w:rStyle w:val="Courier"/>
          <w:b w:val="0"/>
        </w:rPr>
        <w:t xml:space="preserve"> (vi, cnt, trigBuses,</w:t>
      </w:r>
      <w:r>
        <w:rPr>
          <w:rStyle w:val="Courier"/>
          <w:b w:val="0"/>
        </w:rPr>
        <w:br/>
        <w:t>trigLines, failureIndex)</w:t>
      </w:r>
      <w:bookmarkEnd w:id="620"/>
    </w:p>
    <w:p w14:paraId="65FE5AB4" w14:textId="77777777" w:rsidR="00A934E5" w:rsidRPr="009C45C1" w:rsidRDefault="00A934E5" w:rsidP="00A934E5">
      <w:pPr>
        <w:ind w:left="2160" w:hanging="2160"/>
        <w:rPr>
          <w:b/>
          <w:sz w:val="16"/>
          <w:szCs w:val="16"/>
        </w:rPr>
      </w:pPr>
    </w:p>
    <w:p w14:paraId="69EA90FE" w14:textId="77777777" w:rsidR="00A934E5" w:rsidRDefault="00A934E5" w:rsidP="00A934E5">
      <w:pPr>
        <w:ind w:left="620" w:right="2160" w:hanging="620"/>
        <w:rPr>
          <w:sz w:val="20"/>
        </w:rPr>
      </w:pPr>
      <w:r>
        <w:rPr>
          <w:b/>
          <w:sz w:val="20"/>
        </w:rPr>
        <w:t>Purpose</w:t>
      </w:r>
    </w:p>
    <w:p w14:paraId="66C945CD" w14:textId="77777777" w:rsidR="00A934E5" w:rsidRDefault="00A934E5" w:rsidP="00A934E5">
      <w:pPr>
        <w:ind w:left="720" w:hanging="720"/>
        <w:rPr>
          <w:sz w:val="20"/>
        </w:rPr>
      </w:pPr>
      <w:r>
        <w:rPr>
          <w:sz w:val="20"/>
        </w:rPr>
        <w:tab/>
        <w:t>Re</w:t>
      </w:r>
      <w:r w:rsidR="00DC4168">
        <w:rPr>
          <w:sz w:val="20"/>
        </w:rPr>
        <w:t>serves multiple trigger lines that the caller can then map and/or assert.</w:t>
      </w:r>
    </w:p>
    <w:p w14:paraId="5287A808" w14:textId="77777777" w:rsidR="00A934E5" w:rsidRPr="00EE35DF" w:rsidRDefault="00A934E5" w:rsidP="00A934E5">
      <w:pPr>
        <w:ind w:left="620" w:right="2160" w:hanging="620"/>
        <w:rPr>
          <w:sz w:val="16"/>
          <w:szCs w:val="16"/>
        </w:rPr>
      </w:pPr>
    </w:p>
    <w:p w14:paraId="39461D96" w14:textId="77777777" w:rsidR="00A934E5" w:rsidRDefault="00A934E5" w:rsidP="00A934E5">
      <w:pPr>
        <w:ind w:left="620" w:right="2160" w:hanging="620"/>
        <w:rPr>
          <w:b/>
          <w:sz w:val="20"/>
        </w:rPr>
      </w:pPr>
      <w:r>
        <w:rPr>
          <w:b/>
          <w:sz w:val="20"/>
        </w:rPr>
        <w:t>Parameters</w:t>
      </w:r>
    </w:p>
    <w:p w14:paraId="51E9E5CC" w14:textId="77777777"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A934E5" w14:paraId="6B51D120" w14:textId="77777777" w:rsidTr="00B40E3F">
        <w:trPr>
          <w:cantSplit/>
        </w:trPr>
        <w:tc>
          <w:tcPr>
            <w:tcW w:w="1599" w:type="dxa"/>
            <w:tcBorders>
              <w:top w:val="single" w:sz="6" w:space="0" w:color="auto"/>
              <w:left w:val="single" w:sz="6" w:space="0" w:color="auto"/>
              <w:bottom w:val="double" w:sz="6" w:space="0" w:color="auto"/>
              <w:right w:val="single" w:sz="6" w:space="0" w:color="auto"/>
            </w:tcBorders>
          </w:tcPr>
          <w:p w14:paraId="1521A8F1" w14:textId="77777777"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475AD342" w14:textId="77777777"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02675D2D" w14:textId="77777777"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526E44CA" w14:textId="77777777" w:rsidR="00A934E5" w:rsidRDefault="00A934E5" w:rsidP="00B40E3F">
            <w:pPr>
              <w:spacing w:before="40" w:after="40"/>
              <w:jc w:val="center"/>
            </w:pPr>
            <w:r>
              <w:rPr>
                <w:b/>
                <w:sz w:val="20"/>
              </w:rPr>
              <w:t>Description</w:t>
            </w:r>
          </w:p>
        </w:tc>
      </w:tr>
      <w:tr w:rsidR="00A934E5" w14:paraId="63F7A1E1" w14:textId="77777777" w:rsidTr="00B40E3F">
        <w:trPr>
          <w:cantSplit/>
        </w:trPr>
        <w:tc>
          <w:tcPr>
            <w:tcW w:w="1599" w:type="dxa"/>
            <w:tcBorders>
              <w:top w:val="double" w:sz="6" w:space="0" w:color="auto"/>
              <w:left w:val="single" w:sz="6" w:space="0" w:color="auto"/>
              <w:bottom w:val="single" w:sz="6" w:space="0" w:color="auto"/>
              <w:right w:val="single" w:sz="6" w:space="0" w:color="auto"/>
            </w:tcBorders>
          </w:tcPr>
          <w:p w14:paraId="3CD09E01" w14:textId="77777777"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2A4A5D10" w14:textId="77777777"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01E0FA58" w14:textId="77777777" w:rsidR="00A934E5" w:rsidRDefault="00A934E5" w:rsidP="00B40E3F">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2EF0B90B" w14:textId="77777777" w:rsidR="00A934E5" w:rsidRDefault="00A934E5" w:rsidP="00B40E3F">
            <w:pPr>
              <w:spacing w:before="40" w:after="40"/>
              <w:ind w:left="80"/>
            </w:pPr>
            <w:r>
              <w:rPr>
                <w:sz w:val="20"/>
              </w:rPr>
              <w:t>Unique logical identifier to a session.</w:t>
            </w:r>
          </w:p>
        </w:tc>
      </w:tr>
      <w:tr w:rsidR="00A934E5" w14:paraId="77C1AE12"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2E0A1F23" w14:textId="77777777" w:rsidR="00A934E5" w:rsidRDefault="00CB068A" w:rsidP="00B40E3F">
            <w:pPr>
              <w:spacing w:before="40" w:after="40"/>
              <w:ind w:left="80" w:right="-80"/>
              <w:rPr>
                <w:rFonts w:ascii="Courier" w:hAnsi="Courier"/>
                <w:sz w:val="18"/>
              </w:rPr>
            </w:pPr>
            <w:r>
              <w:rPr>
                <w:rFonts w:ascii="Courier" w:hAnsi="Courier"/>
                <w:sz w:val="18"/>
              </w:rPr>
              <w:t>cnt</w:t>
            </w:r>
          </w:p>
        </w:tc>
        <w:tc>
          <w:tcPr>
            <w:tcW w:w="1001" w:type="dxa"/>
            <w:tcBorders>
              <w:top w:val="single" w:sz="6" w:space="0" w:color="auto"/>
              <w:left w:val="single" w:sz="6" w:space="0" w:color="auto"/>
              <w:bottom w:val="single" w:sz="6" w:space="0" w:color="auto"/>
              <w:right w:val="single" w:sz="6" w:space="0" w:color="auto"/>
            </w:tcBorders>
          </w:tcPr>
          <w:p w14:paraId="555958DB"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5FB2ACE9" w14:textId="77777777"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64A0614D" w14:textId="77777777" w:rsidR="00A934E5" w:rsidRDefault="00CB068A" w:rsidP="00B40E3F">
            <w:pPr>
              <w:spacing w:before="40" w:after="40"/>
              <w:ind w:left="80"/>
            </w:pPr>
            <w:r>
              <w:rPr>
                <w:sz w:val="20"/>
              </w:rPr>
              <w:t>Number of trigger bus/line pairs to follow.</w:t>
            </w:r>
          </w:p>
        </w:tc>
      </w:tr>
      <w:tr w:rsidR="00A934E5" w14:paraId="1D172836"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C3FE658" w14:textId="77777777" w:rsidR="00A934E5" w:rsidRDefault="00CB068A" w:rsidP="00B40E3F">
            <w:pPr>
              <w:spacing w:before="40" w:after="40"/>
              <w:ind w:left="80"/>
              <w:rPr>
                <w:rFonts w:ascii="Courier" w:hAnsi="Courier"/>
                <w:sz w:val="18"/>
              </w:rPr>
            </w:pPr>
            <w:r>
              <w:rPr>
                <w:rFonts w:ascii="Courier" w:hAnsi="Courier"/>
                <w:sz w:val="18"/>
              </w:rPr>
              <w:t>trigBuses</w:t>
            </w:r>
          </w:p>
        </w:tc>
        <w:tc>
          <w:tcPr>
            <w:tcW w:w="1001" w:type="dxa"/>
            <w:tcBorders>
              <w:top w:val="single" w:sz="6" w:space="0" w:color="auto"/>
              <w:left w:val="single" w:sz="6" w:space="0" w:color="auto"/>
              <w:bottom w:val="single" w:sz="6" w:space="0" w:color="auto"/>
              <w:right w:val="single" w:sz="6" w:space="0" w:color="auto"/>
            </w:tcBorders>
          </w:tcPr>
          <w:p w14:paraId="1A7496E9"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5CE336D" w14:textId="77777777"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52979AB6" w14:textId="77777777" w:rsidR="00A934E5" w:rsidRDefault="00CB068A" w:rsidP="00B40E3F">
            <w:pPr>
              <w:spacing w:before="40" w:after="40"/>
              <w:ind w:left="80"/>
              <w:rPr>
                <w:sz w:val="20"/>
              </w:rPr>
            </w:pPr>
            <w:r>
              <w:rPr>
                <w:sz w:val="20"/>
              </w:rPr>
              <w:t>Array of trigger buses. The size of this array is specified in cnt.</w:t>
            </w:r>
          </w:p>
        </w:tc>
      </w:tr>
      <w:tr w:rsidR="00A934E5" w14:paraId="25112009"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C6E6F45" w14:textId="77777777" w:rsidR="00A934E5" w:rsidRDefault="00CB068A" w:rsidP="00B40E3F">
            <w:pPr>
              <w:spacing w:before="40" w:after="40"/>
              <w:ind w:left="80"/>
              <w:rPr>
                <w:rFonts w:ascii="Courier" w:hAnsi="Courier"/>
                <w:sz w:val="18"/>
              </w:rPr>
            </w:pPr>
            <w:r>
              <w:rPr>
                <w:rFonts w:ascii="Courier" w:hAnsi="Courier"/>
                <w:sz w:val="18"/>
              </w:rPr>
              <w:t>trigLines</w:t>
            </w:r>
          </w:p>
        </w:tc>
        <w:tc>
          <w:tcPr>
            <w:tcW w:w="1001" w:type="dxa"/>
            <w:tcBorders>
              <w:top w:val="single" w:sz="6" w:space="0" w:color="auto"/>
              <w:left w:val="single" w:sz="6" w:space="0" w:color="auto"/>
              <w:bottom w:val="single" w:sz="6" w:space="0" w:color="auto"/>
              <w:right w:val="single" w:sz="6" w:space="0" w:color="auto"/>
            </w:tcBorders>
          </w:tcPr>
          <w:p w14:paraId="53AF60C3"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20099C" w14:textId="77777777"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0A1D6750" w14:textId="77777777" w:rsidR="00A934E5" w:rsidRDefault="00CB068A" w:rsidP="00B40E3F">
            <w:pPr>
              <w:spacing w:before="40" w:after="40"/>
              <w:ind w:left="80"/>
              <w:rPr>
                <w:sz w:val="20"/>
              </w:rPr>
            </w:pPr>
            <w:r>
              <w:rPr>
                <w:sz w:val="20"/>
              </w:rPr>
              <w:t>Array of trigger lines. The size of this array is specified in cnt.</w:t>
            </w:r>
          </w:p>
        </w:tc>
      </w:tr>
      <w:tr w:rsidR="00A934E5" w14:paraId="782F7A25"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D06C70C" w14:textId="77777777" w:rsidR="00A934E5" w:rsidRDefault="00CB068A" w:rsidP="00B40E3F">
            <w:pPr>
              <w:spacing w:before="40" w:after="40"/>
              <w:ind w:left="80"/>
              <w:rPr>
                <w:rFonts w:ascii="Courier" w:hAnsi="Courier"/>
                <w:sz w:val="18"/>
              </w:rPr>
            </w:pPr>
            <w:r>
              <w:rPr>
                <w:rFonts w:ascii="Courier" w:hAnsi="Courier"/>
                <w:sz w:val="18"/>
              </w:rPr>
              <w:t>failureIndex</w:t>
            </w:r>
          </w:p>
        </w:tc>
        <w:tc>
          <w:tcPr>
            <w:tcW w:w="1001" w:type="dxa"/>
            <w:tcBorders>
              <w:top w:val="single" w:sz="6" w:space="0" w:color="auto"/>
              <w:left w:val="single" w:sz="6" w:space="0" w:color="auto"/>
              <w:bottom w:val="single" w:sz="6" w:space="0" w:color="auto"/>
              <w:right w:val="single" w:sz="6" w:space="0" w:color="auto"/>
            </w:tcBorders>
          </w:tcPr>
          <w:p w14:paraId="280EDFAB" w14:textId="77777777"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5DA76176" w14:textId="77777777"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7952CA80" w14:textId="77777777"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14:paraId="506DE224" w14:textId="77777777" w:rsidR="00A934E5" w:rsidRPr="00EE35DF" w:rsidRDefault="00A934E5" w:rsidP="00A934E5">
      <w:pPr>
        <w:rPr>
          <w:b/>
          <w:sz w:val="16"/>
          <w:szCs w:val="16"/>
        </w:rPr>
      </w:pPr>
    </w:p>
    <w:p w14:paraId="22894CEE" w14:textId="77777777" w:rsidR="00A934E5" w:rsidRDefault="00A934E5" w:rsidP="00A934E5">
      <w:pPr>
        <w:rPr>
          <w:b/>
          <w:sz w:val="20"/>
        </w:rPr>
      </w:pPr>
      <w:r>
        <w:rPr>
          <w:b/>
          <w:sz w:val="20"/>
        </w:rPr>
        <w:t>Return Values</w:t>
      </w:r>
    </w:p>
    <w:p w14:paraId="085915BD"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B95D884" w14:textId="77777777" w:rsidTr="00B40E3F">
        <w:trPr>
          <w:cantSplit/>
        </w:trPr>
        <w:tc>
          <w:tcPr>
            <w:tcW w:w="2870" w:type="dxa"/>
          </w:tcPr>
          <w:p w14:paraId="5CA3ADE1" w14:textId="77777777" w:rsidR="00A934E5" w:rsidRDefault="00A934E5" w:rsidP="00B40E3F">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0E526FC0" w14:textId="77777777" w:rsidR="00A934E5" w:rsidRDefault="00A934E5" w:rsidP="00B40E3F">
            <w:pPr>
              <w:spacing w:before="40" w:after="40"/>
              <w:ind w:left="80"/>
              <w:rPr>
                <w:sz w:val="20"/>
              </w:rPr>
            </w:pPr>
            <w:r>
              <w:rPr>
                <w:sz w:val="20"/>
              </w:rPr>
              <w:t>This is the operational return status. It returns either a completion code or an error code as follows.</w:t>
            </w:r>
          </w:p>
        </w:tc>
      </w:tr>
    </w:tbl>
    <w:p w14:paraId="0EA00989"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2E155891"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2C9A8E7C" w14:textId="77777777"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4058E9FD" w14:textId="77777777" w:rsidR="00A934E5" w:rsidRDefault="00A934E5" w:rsidP="00B40E3F">
            <w:pPr>
              <w:spacing w:before="40" w:after="40"/>
              <w:jc w:val="center"/>
              <w:rPr>
                <w:b/>
              </w:rPr>
            </w:pPr>
            <w:r>
              <w:rPr>
                <w:b/>
                <w:sz w:val="20"/>
              </w:rPr>
              <w:t>Description</w:t>
            </w:r>
          </w:p>
        </w:tc>
      </w:tr>
      <w:tr w:rsidR="00A934E5" w14:paraId="044A9B8E"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03F37B5C" w14:textId="77777777"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2ED0333E" w14:textId="77777777" w:rsidR="00A934E5" w:rsidRDefault="00A934E5" w:rsidP="00B40E3F">
            <w:pPr>
              <w:spacing w:before="40" w:after="40"/>
              <w:ind w:left="80"/>
              <w:rPr>
                <w:sz w:val="20"/>
              </w:rPr>
            </w:pPr>
            <w:r>
              <w:rPr>
                <w:sz w:val="20"/>
              </w:rPr>
              <w:t>Operation completed successfully.</w:t>
            </w:r>
          </w:p>
        </w:tc>
      </w:tr>
    </w:tbl>
    <w:p w14:paraId="3D3E5BBF" w14:textId="77777777" w:rsidR="00A934E5" w:rsidRPr="00EE35DF" w:rsidRDefault="00A934E5" w:rsidP="00A934E5">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7CB1DC5"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1C527AF7" w14:textId="77777777"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34421A3" w14:textId="77777777" w:rsidR="00A934E5" w:rsidRDefault="00A934E5" w:rsidP="00B40E3F">
            <w:pPr>
              <w:spacing w:before="40" w:after="40"/>
              <w:jc w:val="center"/>
              <w:rPr>
                <w:b/>
              </w:rPr>
            </w:pPr>
            <w:r>
              <w:rPr>
                <w:b/>
                <w:sz w:val="20"/>
              </w:rPr>
              <w:t>Description</w:t>
            </w:r>
          </w:p>
        </w:tc>
      </w:tr>
      <w:tr w:rsidR="00A934E5" w14:paraId="74866842"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1641C0D9" w14:textId="77777777"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38FF3BC" w14:textId="77777777" w:rsidR="00A934E5" w:rsidRDefault="00A934E5" w:rsidP="00B40E3F">
            <w:pPr>
              <w:spacing w:before="40" w:after="40"/>
              <w:ind w:left="80"/>
            </w:pPr>
            <w:r>
              <w:rPr>
                <w:sz w:val="20"/>
              </w:rPr>
              <w:t>The given session or object reference is invalid (both are the same value).</w:t>
            </w:r>
          </w:p>
        </w:tc>
      </w:tr>
      <w:tr w:rsidR="00A934E5" w14:paraId="591BC87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35A9AA5" w14:textId="77777777"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25EB90B9" w14:textId="77777777"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14:paraId="7D2AD2D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9E5A2F2" w14:textId="77777777"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19A8D61D" w14:textId="77777777"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14:paraId="5F7B7DA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EE7D780" w14:textId="77777777"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14:paraId="4F432F54" w14:textId="77777777" w:rsidR="00A934E5" w:rsidRDefault="0075701C" w:rsidP="00B40E3F">
            <w:pPr>
              <w:spacing w:before="40" w:after="40"/>
              <w:ind w:left="80"/>
            </w:pPr>
            <w:r>
              <w:rPr>
                <w:sz w:val="20"/>
              </w:rPr>
              <w:t>Invalid count specified.</w:t>
            </w:r>
          </w:p>
        </w:tc>
      </w:tr>
      <w:tr w:rsidR="00A934E5" w14:paraId="3F8F14F8"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F909590" w14:textId="77777777"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08C66EA3" w14:textId="77777777" w:rsidR="00A934E5" w:rsidRDefault="00A934E5" w:rsidP="00B40E3F">
            <w:pPr>
              <w:spacing w:before="40" w:after="40"/>
              <w:ind w:left="80"/>
              <w:rPr>
                <w:sz w:val="20"/>
              </w:rPr>
            </w:pPr>
            <w:r>
              <w:rPr>
                <w:sz w:val="20"/>
              </w:rPr>
              <w:t>Could not perform operation because of I/O error.</w:t>
            </w:r>
          </w:p>
        </w:tc>
      </w:tr>
      <w:tr w:rsidR="0075701C" w14:paraId="11BAC08C"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F2438F2" w14:textId="77777777"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14:paraId="5BA9875C" w14:textId="77777777" w:rsidR="0075701C" w:rsidRDefault="0075701C" w:rsidP="00580469">
            <w:pPr>
              <w:spacing w:before="40" w:after="40"/>
              <w:ind w:left="80"/>
              <w:rPr>
                <w:sz w:val="20"/>
              </w:rPr>
            </w:pPr>
            <w:r>
              <w:rPr>
                <w:sz w:val="20"/>
              </w:rPr>
              <w:t>One of the specified lines is currently in use.</w:t>
            </w:r>
          </w:p>
        </w:tc>
      </w:tr>
      <w:tr w:rsidR="0075701C" w14:paraId="70EC6C6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4797275" w14:textId="77777777"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14:paraId="0228C3CE" w14:textId="77777777" w:rsidR="0075701C" w:rsidRDefault="0075701C" w:rsidP="00580469">
            <w:pPr>
              <w:spacing w:before="40" w:after="40"/>
              <w:ind w:left="80"/>
              <w:rPr>
                <w:sz w:val="20"/>
              </w:rPr>
            </w:pPr>
            <w:r>
              <w:rPr>
                <w:sz w:val="20"/>
              </w:rPr>
              <w:t>One of the specified lines is invalid.</w:t>
            </w:r>
          </w:p>
        </w:tc>
      </w:tr>
      <w:tr w:rsidR="0075701C" w14:paraId="54AD1AC6"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3906CE6F" w14:textId="77777777"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14:paraId="552A5935" w14:textId="77777777" w:rsidR="0075701C" w:rsidRDefault="0075701C" w:rsidP="00580469">
            <w:pPr>
              <w:spacing w:before="40" w:after="40"/>
              <w:ind w:left="80"/>
              <w:rPr>
                <w:sz w:val="20"/>
              </w:rPr>
            </w:pPr>
            <w:r>
              <w:rPr>
                <w:sz w:val="20"/>
              </w:rPr>
              <w:t>One of the specified lines is not supported by this VISA implementation.</w:t>
            </w:r>
          </w:p>
        </w:tc>
      </w:tr>
    </w:tbl>
    <w:p w14:paraId="0FE8F393" w14:textId="77777777" w:rsidR="00A934E5" w:rsidRDefault="00A934E5" w:rsidP="00A934E5">
      <w:pPr>
        <w:pStyle w:val="Head3"/>
      </w:pPr>
    </w:p>
    <w:p w14:paraId="76D5197A" w14:textId="77777777" w:rsidR="00A934E5" w:rsidRDefault="00A934E5" w:rsidP="00A934E5">
      <w:pPr>
        <w:ind w:left="620" w:hanging="620"/>
        <w:rPr>
          <w:b/>
          <w:sz w:val="20"/>
        </w:rPr>
      </w:pPr>
      <w:r>
        <w:rPr>
          <w:b/>
          <w:sz w:val="20"/>
        </w:rPr>
        <w:t>Description</w:t>
      </w:r>
    </w:p>
    <w:p w14:paraId="683F5DAC" w14:textId="77777777"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14:paraId="61F96F2B" w14:textId="77777777" w:rsidR="00A934E5" w:rsidRDefault="00A934E5" w:rsidP="00A934E5">
      <w:pPr>
        <w:rPr>
          <w:sz w:val="20"/>
        </w:rPr>
      </w:pPr>
    </w:p>
    <w:p w14:paraId="392A9CBD" w14:textId="77777777" w:rsidR="002066F8" w:rsidRDefault="002066F8">
      <w:pPr>
        <w:rPr>
          <w:sz w:val="20"/>
        </w:rPr>
      </w:pPr>
      <w:r>
        <w:br w:type="page"/>
      </w:r>
    </w:p>
    <w:p w14:paraId="32CBC984" w14:textId="77777777" w:rsidR="00A934E5" w:rsidRDefault="00A934E5" w:rsidP="00A934E5">
      <w:pPr>
        <w:pStyle w:val="Tablecaption"/>
      </w:pPr>
      <w:bookmarkStart w:id="621" w:name="_Toc103857290"/>
      <w:r>
        <w:t>Table 6.5.9</w:t>
      </w:r>
      <w:r>
        <w:tab/>
        <w:t xml:space="preserve">Special Values for </w:t>
      </w:r>
      <w:r w:rsidR="00A751B6">
        <w:rPr>
          <w:rFonts w:ascii="Courier" w:hAnsi="Courier"/>
          <w:sz w:val="18"/>
        </w:rPr>
        <w:t>failureIndex</w:t>
      </w:r>
      <w:r>
        <w:t xml:space="preserve"> Parameter</w:t>
      </w:r>
      <w:bookmarkEnd w:id="621"/>
    </w:p>
    <w:p w14:paraId="4EFE9209" w14:textId="77777777" w:rsidR="00A934E5" w:rsidRDefault="00A934E5" w:rsidP="00A934E5">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A934E5" w14:paraId="3F334D66" w14:textId="77777777" w:rsidTr="00B40E3F">
        <w:trPr>
          <w:cantSplit/>
        </w:trPr>
        <w:tc>
          <w:tcPr>
            <w:tcW w:w="3526" w:type="dxa"/>
            <w:tcBorders>
              <w:top w:val="single" w:sz="6" w:space="0" w:color="auto"/>
              <w:left w:val="single" w:sz="6" w:space="0" w:color="auto"/>
              <w:bottom w:val="double" w:sz="6" w:space="0" w:color="auto"/>
              <w:right w:val="single" w:sz="6" w:space="0" w:color="auto"/>
            </w:tcBorders>
          </w:tcPr>
          <w:p w14:paraId="17354F3E" w14:textId="77777777"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DCD8B" w14:textId="77777777" w:rsidR="00A934E5" w:rsidRDefault="00A934E5" w:rsidP="00B40E3F">
            <w:pPr>
              <w:spacing w:before="40" w:after="40"/>
              <w:jc w:val="center"/>
              <w:rPr>
                <w:b/>
                <w:sz w:val="20"/>
              </w:rPr>
            </w:pPr>
            <w:r>
              <w:rPr>
                <w:b/>
                <w:sz w:val="20"/>
              </w:rPr>
              <w:t>Action Description</w:t>
            </w:r>
          </w:p>
        </w:tc>
      </w:tr>
      <w:tr w:rsidR="00A934E5" w14:paraId="767FC12C" w14:textId="77777777" w:rsidTr="00B40E3F">
        <w:trPr>
          <w:cantSplit/>
        </w:trPr>
        <w:tc>
          <w:tcPr>
            <w:tcW w:w="3526" w:type="dxa"/>
            <w:tcBorders>
              <w:top w:val="double" w:sz="6" w:space="0" w:color="auto"/>
              <w:left w:val="single" w:sz="6" w:space="0" w:color="auto"/>
              <w:bottom w:val="single" w:sz="6" w:space="0" w:color="auto"/>
              <w:right w:val="single" w:sz="6" w:space="0" w:color="auto"/>
            </w:tcBorders>
          </w:tcPr>
          <w:p w14:paraId="2E2D1E4B" w14:textId="77777777"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3EFEDBA" w14:textId="77777777"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14:paraId="1E22B590" w14:textId="77777777" w:rsidR="00A934E5" w:rsidRDefault="00A934E5" w:rsidP="00A934E5">
      <w:pPr>
        <w:rPr>
          <w:sz w:val="20"/>
        </w:rPr>
      </w:pPr>
    </w:p>
    <w:p w14:paraId="349C2377" w14:textId="77777777" w:rsidR="00A934E5" w:rsidRDefault="00A934E5" w:rsidP="00A934E5">
      <w:pPr>
        <w:ind w:left="620" w:hanging="620"/>
        <w:rPr>
          <w:b/>
          <w:sz w:val="20"/>
        </w:rPr>
      </w:pPr>
      <w:r>
        <w:rPr>
          <w:b/>
          <w:sz w:val="20"/>
        </w:rPr>
        <w:t>Related Items</w:t>
      </w:r>
    </w:p>
    <w:p w14:paraId="65095103" w14:textId="77777777"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14:paraId="3175D68D" w14:textId="77777777" w:rsidR="00A934E5" w:rsidRDefault="00A934E5" w:rsidP="00A934E5">
      <w:pPr>
        <w:ind w:left="620" w:hanging="620"/>
        <w:rPr>
          <w:sz w:val="20"/>
        </w:rPr>
      </w:pPr>
    </w:p>
    <w:p w14:paraId="10B4BFBC" w14:textId="77777777" w:rsidR="00A934E5" w:rsidRDefault="00A934E5" w:rsidP="00A934E5">
      <w:pPr>
        <w:ind w:left="540" w:hanging="540"/>
        <w:rPr>
          <w:b/>
          <w:sz w:val="20"/>
        </w:rPr>
      </w:pPr>
      <w:r>
        <w:rPr>
          <w:b/>
          <w:sz w:val="20"/>
        </w:rPr>
        <w:t>Implementation Requirements</w:t>
      </w:r>
    </w:p>
    <w:p w14:paraId="012C40FA" w14:textId="77777777" w:rsidR="00A934E5" w:rsidRDefault="00A934E5" w:rsidP="00A934E5">
      <w:pPr>
        <w:ind w:left="720" w:hanging="720"/>
        <w:rPr>
          <w:sz w:val="20"/>
        </w:rPr>
      </w:pPr>
      <w:r>
        <w:rPr>
          <w:sz w:val="20"/>
        </w:rPr>
        <w:tab/>
        <w:t xml:space="preserve">There are no additional implementation requirements other than those specified above. </w:t>
      </w:r>
    </w:p>
    <w:p w14:paraId="19C57AB5" w14:textId="77777777" w:rsidR="00F21987" w:rsidRDefault="00F21987">
      <w:pPr>
        <w:ind w:left="620" w:hanging="620"/>
        <w:rPr>
          <w:sz w:val="20"/>
        </w:rPr>
      </w:pPr>
    </w:p>
    <w:p w14:paraId="48013AF6" w14:textId="77777777" w:rsidR="00F21987" w:rsidRDefault="00F21987">
      <w:pPr>
        <w:ind w:left="720" w:hanging="720"/>
        <w:rPr>
          <w:sz w:val="20"/>
        </w:rPr>
      </w:pPr>
    </w:p>
    <w:p w14:paraId="723FC01A" w14:textId="77777777" w:rsidR="00F21987" w:rsidRDefault="00F21987">
      <w:pPr>
        <w:ind w:left="620" w:hanging="620"/>
        <w:rPr>
          <w:sz w:val="20"/>
        </w:rPr>
      </w:pPr>
    </w:p>
    <w:p w14:paraId="12B9879B" w14:textId="77777777" w:rsidR="00EE0E0A" w:rsidRPr="00EE0E0A" w:rsidRDefault="00EE0E0A" w:rsidP="00EE0E0A">
      <w:pPr>
        <w:ind w:left="620" w:hanging="620"/>
        <w:rPr>
          <w:sz w:val="20"/>
        </w:rPr>
      </w:pPr>
    </w:p>
    <w:p w14:paraId="7293F6FC" w14:textId="77777777" w:rsidR="00F21987" w:rsidRDefault="00F21987">
      <w:pPr>
        <w:ind w:left="620" w:hanging="620"/>
        <w:rPr>
          <w:sz w:val="20"/>
        </w:rPr>
        <w:sectPr w:rsidR="00F21987">
          <w:headerReference w:type="even" r:id="rId226"/>
          <w:headerReference w:type="default" r:id="rId227"/>
          <w:footerReference w:type="even" r:id="rId228"/>
          <w:footerReference w:type="default" r:id="rId229"/>
          <w:footerReference w:type="first" r:id="rId230"/>
          <w:footnotePr>
            <w:numRestart w:val="eachPage"/>
          </w:footnotePr>
          <w:pgSz w:w="12240" w:h="15840"/>
          <w:pgMar w:top="1440" w:right="1440" w:bottom="-1440" w:left="1440" w:header="720" w:footer="720" w:gutter="0"/>
          <w:cols w:space="720"/>
        </w:sectPr>
      </w:pPr>
    </w:p>
    <w:p w14:paraId="31770BCC" w14:textId="77777777" w:rsidR="00F21987" w:rsidRDefault="00F21987">
      <w:pPr>
        <w:pStyle w:val="SectionTitle0"/>
      </w:pPr>
      <w:bookmarkStart w:id="622" w:name="_Toc460729855"/>
      <w:bookmarkStart w:id="623" w:name="_Toc460806359"/>
      <w:bookmarkStart w:id="624" w:name="_Toc462121495"/>
      <w:bookmarkStart w:id="625" w:name="_Toc467460316"/>
      <w:bookmarkStart w:id="626" w:name="_Toc135102805"/>
      <w:bookmarkStart w:id="627" w:name="_Toc68182617"/>
      <w:r>
        <w:t>Appendix A  Required Attributes</w:t>
      </w:r>
      <w:bookmarkEnd w:id="622"/>
      <w:bookmarkEnd w:id="623"/>
      <w:bookmarkEnd w:id="624"/>
      <w:bookmarkEnd w:id="625"/>
      <w:bookmarkEnd w:id="626"/>
      <w:bookmarkEnd w:id="627"/>
    </w:p>
    <w:p w14:paraId="3F0C5A77" w14:textId="77777777" w:rsidR="00F21987" w:rsidRDefault="00F21987">
      <w:pPr>
        <w:ind w:left="720"/>
        <w:rPr>
          <w:sz w:val="20"/>
        </w:rPr>
      </w:pPr>
    </w:p>
    <w:p w14:paraId="57F75A66" w14:textId="77777777" w:rsidR="00F21987" w:rsidRDefault="00F21987">
      <w:pPr>
        <w:ind w:left="720"/>
        <w:rPr>
          <w:sz w:val="20"/>
        </w:rPr>
      </w:pPr>
      <w:r>
        <w:rPr>
          <w:sz w:val="20"/>
        </w:rPr>
        <w:t>This appendix lists the required attributes along with the range and default value of every resource described in this document.</w:t>
      </w:r>
    </w:p>
    <w:p w14:paraId="4753ECB9" w14:textId="77777777" w:rsidR="00F21987" w:rsidRDefault="00F21987">
      <w:pPr>
        <w:ind w:left="720"/>
        <w:rPr>
          <w:sz w:val="20"/>
        </w:rPr>
      </w:pPr>
    </w:p>
    <w:p w14:paraId="79AD3DBC" w14:textId="77777777"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14:paraId="06264EE9" w14:textId="77777777" w:rsidR="00F21987" w:rsidRDefault="00F21987">
      <w:pPr>
        <w:ind w:left="720"/>
        <w:rPr>
          <w:sz w:val="20"/>
        </w:rPr>
      </w:pPr>
    </w:p>
    <w:p w14:paraId="06ADECA2" w14:textId="77777777" w:rsidR="00F21987" w:rsidRDefault="00F21987">
      <w:pPr>
        <w:pStyle w:val="Head1"/>
      </w:pPr>
      <w:bookmarkStart w:id="628" w:name="_Toc135102806"/>
      <w:bookmarkStart w:id="629" w:name="_Toc68182618"/>
      <w:r>
        <w:t>A.1  Required Attribute Table</w:t>
      </w:r>
      <w:r w:rsidR="00D36E10">
        <w:t>s</w:t>
      </w:r>
      <w:bookmarkEnd w:id="628"/>
      <w:bookmarkEnd w:id="629"/>
    </w:p>
    <w:p w14:paraId="595BA7DD" w14:textId="77777777" w:rsidR="00F21987" w:rsidRDefault="00F21987">
      <w:pPr>
        <w:rPr>
          <w:b/>
          <w:sz w:val="20"/>
        </w:rPr>
      </w:pPr>
    </w:p>
    <w:p w14:paraId="2C43BF26" w14:textId="77777777" w:rsidR="00F21987" w:rsidRDefault="00F21987">
      <w:pPr>
        <w:pStyle w:val="Head2"/>
      </w:pPr>
      <w:bookmarkStart w:id="630" w:name="_Toc135102807"/>
      <w:bookmarkStart w:id="631" w:name="_Toc68182619"/>
      <w:r>
        <w:t>Resource Template Attributes</w:t>
      </w:r>
      <w:bookmarkEnd w:id="630"/>
      <w:bookmarkEnd w:id="631"/>
    </w:p>
    <w:p w14:paraId="3E08E3E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F0F86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761CF41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4FCD970F"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1D28FFFB" w14:textId="77777777" w:rsidR="00F21987" w:rsidRDefault="00F21987">
            <w:pPr>
              <w:spacing w:before="40" w:after="40"/>
              <w:jc w:val="center"/>
              <w:rPr>
                <w:b/>
                <w:sz w:val="20"/>
              </w:rPr>
            </w:pPr>
            <w:r>
              <w:rPr>
                <w:b/>
                <w:sz w:val="20"/>
              </w:rPr>
              <w:t>Default</w:t>
            </w:r>
          </w:p>
        </w:tc>
      </w:tr>
      <w:tr w:rsidR="00F21987" w14:paraId="62493AE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5F7583E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14:paraId="3A52B0AD" w14:textId="77777777"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14:paraId="1150C2AE" w14:textId="77777777" w:rsidR="00F21987" w:rsidRDefault="00F21987">
            <w:pPr>
              <w:spacing w:before="40" w:after="40"/>
              <w:jc w:val="center"/>
              <w:rPr>
                <w:sz w:val="20"/>
              </w:rPr>
            </w:pPr>
            <w:r>
              <w:rPr>
                <w:sz w:val="20"/>
              </w:rPr>
              <w:t>N/A</w:t>
            </w:r>
          </w:p>
        </w:tc>
      </w:tr>
      <w:tr w:rsidR="005A7A06" w14:paraId="46C826F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661B92" w14:textId="77777777"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14:paraId="1E3C6D7C" w14:textId="77777777"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0F40DF6E" w14:textId="77777777" w:rsidR="005A7A06" w:rsidRDefault="005A7A06">
            <w:pPr>
              <w:spacing w:before="40" w:after="40"/>
              <w:jc w:val="center"/>
              <w:rPr>
                <w:sz w:val="20"/>
              </w:rPr>
            </w:pPr>
            <w:r>
              <w:rPr>
                <w:sz w:val="20"/>
              </w:rPr>
              <w:t>2000</w:t>
            </w:r>
          </w:p>
        </w:tc>
      </w:tr>
      <w:tr w:rsidR="00A131CB" w14:paraId="05EFD4A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78BF826" w14:textId="77777777"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14:paraId="1FBB8D8B" w14:textId="77777777" w:rsidR="00A131CB" w:rsidRDefault="00A131CB">
            <w:pPr>
              <w:tabs>
                <w:tab w:val="bar" w:pos="10080"/>
              </w:tabs>
              <w:spacing w:before="40" w:after="40"/>
              <w:ind w:left="-8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7931C8C3" w14:textId="77777777" w:rsidR="00A131CB" w:rsidRDefault="00A131CB">
            <w:pPr>
              <w:spacing w:before="40" w:after="40"/>
              <w:jc w:val="center"/>
              <w:rPr>
                <w:sz w:val="20"/>
              </w:rPr>
            </w:pPr>
            <w:r>
              <w:rPr>
                <w:sz w:val="20"/>
              </w:rPr>
              <w:t>0</w:t>
            </w:r>
          </w:p>
        </w:tc>
      </w:tr>
    </w:tbl>
    <w:p w14:paraId="5CBEEA28" w14:textId="77777777" w:rsidR="00585FFF" w:rsidRDefault="00585FFF" w:rsidP="00585FFF">
      <w:pPr>
        <w:jc w:val="right"/>
        <w:rPr>
          <w:sz w:val="20"/>
        </w:rPr>
      </w:pPr>
      <w:r w:rsidRPr="00585FFF">
        <w:rPr>
          <w:sz w:val="20"/>
        </w:rPr>
        <w:t>(continues)</w:t>
      </w:r>
    </w:p>
    <w:p w14:paraId="2329DD4B" w14:textId="77777777" w:rsidR="00585FFF" w:rsidRDefault="00585FFF">
      <w:pPr>
        <w:pStyle w:val="Head2"/>
      </w:pPr>
      <w:r>
        <w:rPr>
          <w:sz w:val="20"/>
        </w:rPr>
        <w:br w:type="page"/>
      </w:r>
      <w:bookmarkStart w:id="632" w:name="_Toc68182620"/>
      <w:r>
        <w:t>INSTR Resource Attributes (Generic)</w:t>
      </w:r>
      <w:r w:rsidRPr="00585FFF">
        <w:rPr>
          <w:b w:val="0"/>
        </w:rPr>
        <w:t xml:space="preserve"> (Continued)</w:t>
      </w:r>
      <w:bookmarkEnd w:id="632"/>
    </w:p>
    <w:p w14:paraId="181B5B25" w14:textId="77777777" w:rsidR="00585FFF" w:rsidRPr="00585FFF" w:rsidRDefault="00585FFF"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585FFF" w14:paraId="3AA1F42D" w14:textId="77777777">
        <w:trPr>
          <w:cantSplit/>
          <w:tblHeader/>
        </w:trPr>
        <w:tc>
          <w:tcPr>
            <w:tcW w:w="4048" w:type="dxa"/>
            <w:tcBorders>
              <w:top w:val="single" w:sz="6" w:space="0" w:color="auto"/>
              <w:left w:val="single" w:sz="6" w:space="0" w:color="auto"/>
              <w:right w:val="single" w:sz="6" w:space="0" w:color="auto"/>
            </w:tcBorders>
          </w:tcPr>
          <w:p w14:paraId="6C844632" w14:textId="77777777"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985EF5D" w14:textId="77777777"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14:paraId="123C9EBA" w14:textId="77777777" w:rsidR="00585FFF" w:rsidRDefault="00585FFF" w:rsidP="00F07A4A">
            <w:pPr>
              <w:spacing w:before="40" w:after="40"/>
              <w:jc w:val="center"/>
              <w:rPr>
                <w:b/>
                <w:sz w:val="20"/>
              </w:rPr>
            </w:pPr>
            <w:r>
              <w:rPr>
                <w:b/>
                <w:sz w:val="20"/>
              </w:rPr>
              <w:t>Default</w:t>
            </w:r>
          </w:p>
        </w:tc>
      </w:tr>
      <w:tr w:rsidR="00A131CB" w14:paraId="426DC696" w14:textId="77777777">
        <w:trPr>
          <w:cantSplit/>
        </w:trPr>
        <w:tc>
          <w:tcPr>
            <w:tcW w:w="4048" w:type="dxa"/>
            <w:tcBorders>
              <w:top w:val="double" w:sz="6" w:space="0" w:color="auto"/>
              <w:left w:val="single" w:sz="6" w:space="0" w:color="auto"/>
              <w:bottom w:val="single" w:sz="6" w:space="0" w:color="auto"/>
              <w:right w:val="single" w:sz="6" w:space="0" w:color="auto"/>
            </w:tcBorders>
          </w:tcPr>
          <w:p w14:paraId="72213B6F" w14:textId="77777777"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14:paraId="7FF21066" w14:textId="77777777"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14:paraId="046C1BA9" w14:textId="77777777" w:rsidR="00A131CB" w:rsidRDefault="00A131CB">
            <w:pPr>
              <w:spacing w:before="40" w:after="40"/>
              <w:jc w:val="center"/>
              <w:rPr>
                <w:sz w:val="20"/>
              </w:rPr>
            </w:pPr>
            <w:r>
              <w:rPr>
                <w:sz w:val="20"/>
              </w:rPr>
              <w:t>N/A</w:t>
            </w:r>
          </w:p>
        </w:tc>
      </w:tr>
      <w:tr w:rsidR="00A131CB" w14:paraId="006A399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683812" w14:textId="77777777"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14:paraId="213BBA45" w14:textId="77777777" w:rsidR="00F34F60" w:rsidRPr="00F34F60" w:rsidRDefault="005A7A06" w:rsidP="00F34F60">
            <w:pPr>
              <w:spacing w:before="40" w:after="40"/>
              <w:jc w:val="center"/>
              <w:rPr>
                <w:rFonts w:ascii="Courier" w:hAnsi="Courier"/>
                <w:sz w:val="18"/>
                <w:lang w:val="it-IT"/>
              </w:rPr>
            </w:pPr>
            <w:r w:rsidRPr="00F34F60">
              <w:rPr>
                <w:rFonts w:ascii="Courier" w:hAnsi="Courier"/>
                <w:sz w:val="18"/>
                <w:lang w:val="it-IT"/>
              </w:rPr>
              <w:t>VI_TRIG_SW; VI_TRIG_TTL0 to VI_TRIG_TTL7</w:t>
            </w:r>
            <w:r w:rsidR="00F34F60" w:rsidRPr="00F34F60">
              <w:rPr>
                <w:rFonts w:ascii="Courier" w:hAnsi="Courier"/>
                <w:sz w:val="18"/>
                <w:lang w:val="it-IT"/>
              </w:rPr>
              <w:t xml:space="preserve"> and</w:t>
            </w:r>
          </w:p>
          <w:p w14:paraId="0B65B798" w14:textId="77777777" w:rsidR="00F34F60" w:rsidRPr="00F34F60" w:rsidRDefault="00F34F60" w:rsidP="00F34F60">
            <w:pPr>
              <w:spacing w:before="40" w:after="40"/>
              <w:jc w:val="center"/>
              <w:rPr>
                <w:rFonts w:ascii="Courier" w:hAnsi="Courier"/>
                <w:sz w:val="18"/>
                <w:lang w:val="it-IT"/>
              </w:rPr>
            </w:pPr>
            <w:r w:rsidRPr="00F34F60">
              <w:rPr>
                <w:rFonts w:ascii="Courier" w:hAnsi="Courier"/>
                <w:sz w:val="18"/>
                <w:lang w:val="it-IT"/>
              </w:rPr>
              <w:t>VI_TRIG_TTL8 to</w:t>
            </w:r>
          </w:p>
          <w:p w14:paraId="5841037B" w14:textId="77777777" w:rsidR="005A7A06" w:rsidRPr="00F34F60" w:rsidRDefault="00F34F60" w:rsidP="00F34F60">
            <w:pPr>
              <w:spacing w:before="40"/>
              <w:ind w:right="-38"/>
              <w:jc w:val="center"/>
              <w:rPr>
                <w:rFonts w:ascii="Courier" w:hAnsi="Courier"/>
                <w:sz w:val="18"/>
                <w:lang w:val="it-IT"/>
              </w:rPr>
            </w:pPr>
            <w:r w:rsidRPr="00F34F60">
              <w:rPr>
                <w:rFonts w:ascii="Courier" w:hAnsi="Courier"/>
                <w:sz w:val="18"/>
                <w:lang w:val="it-IT"/>
              </w:rPr>
              <w:t>VI_TRIG_TTL11</w:t>
            </w:r>
            <w:r w:rsidR="005A7A06" w:rsidRPr="00F34F60">
              <w:rPr>
                <w:rFonts w:ascii="Courier" w:hAnsi="Courier"/>
                <w:sz w:val="18"/>
                <w:lang w:val="it-IT"/>
              </w:rPr>
              <w:t>; VI_TRIG_ECL0 to VI_TRIG_</w:t>
            </w:r>
            <w:r w:rsidR="00940401" w:rsidRPr="00F34F60">
              <w:rPr>
                <w:rFonts w:ascii="Courier" w:hAnsi="Courier"/>
                <w:sz w:val="18"/>
                <w:lang w:val="it-IT"/>
              </w:rPr>
              <w:t>ECL5</w:t>
            </w:r>
            <w:r w:rsidR="005A7A06" w:rsidRPr="00F34F60">
              <w:rPr>
                <w:rFonts w:ascii="Courier" w:hAnsi="Courier"/>
                <w:sz w:val="18"/>
                <w:lang w:val="it-IT"/>
              </w:rPr>
              <w:t>;</w:t>
            </w:r>
          </w:p>
          <w:p w14:paraId="512F678A"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VXI0</w:t>
            </w:r>
            <w:r w:rsidRPr="00F34F60">
              <w:rPr>
                <w:rFonts w:ascii="Courier" w:hAnsi="Courier"/>
                <w:sz w:val="18"/>
                <w:lang w:val="it-IT"/>
              </w:rPr>
              <w:t xml:space="preserve"> to</w:t>
            </w:r>
          </w:p>
          <w:p w14:paraId="22A3FB84"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VXI2</w:t>
            </w:r>
            <w:r w:rsidRPr="00F34F60">
              <w:rPr>
                <w:rFonts w:ascii="Courier" w:hAnsi="Courier"/>
                <w:sz w:val="18"/>
                <w:lang w:val="it-IT"/>
              </w:rPr>
              <w:t>;</w:t>
            </w:r>
          </w:p>
          <w:p w14:paraId="07F4BD64" w14:textId="77777777" w:rsidR="00A131CB" w:rsidRPr="00851DA4"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INSTR</w:t>
            </w:r>
          </w:p>
        </w:tc>
        <w:tc>
          <w:tcPr>
            <w:tcW w:w="2240" w:type="dxa"/>
            <w:tcBorders>
              <w:top w:val="single" w:sz="6" w:space="0" w:color="auto"/>
              <w:bottom w:val="single" w:sz="6" w:space="0" w:color="auto"/>
              <w:right w:val="single" w:sz="6" w:space="0" w:color="auto"/>
            </w:tcBorders>
          </w:tcPr>
          <w:p w14:paraId="53124EEA" w14:textId="77777777"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14:paraId="1592025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2FC30D" w14:textId="77777777"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14:paraId="715A8CDB" w14:textId="77777777" w:rsidR="00B843E6" w:rsidRDefault="00B843E6">
            <w:pPr>
              <w:spacing w:before="40" w:after="40"/>
              <w:jc w:val="center"/>
              <w:rPr>
                <w:rFonts w:ascii="Courier" w:hAnsi="Courier"/>
                <w:sz w:val="18"/>
              </w:rPr>
            </w:pPr>
            <w:r>
              <w:rPr>
                <w:sz w:val="20"/>
              </w:rPr>
              <w:t>0 to FFFFh</w:t>
            </w:r>
          </w:p>
        </w:tc>
        <w:tc>
          <w:tcPr>
            <w:tcW w:w="2240" w:type="dxa"/>
            <w:tcBorders>
              <w:top w:val="single" w:sz="6" w:space="0" w:color="auto"/>
              <w:bottom w:val="single" w:sz="6" w:space="0" w:color="auto"/>
              <w:right w:val="single" w:sz="6" w:space="0" w:color="auto"/>
            </w:tcBorders>
          </w:tcPr>
          <w:p w14:paraId="39DAAFAB" w14:textId="77777777" w:rsidR="00B843E6" w:rsidRDefault="00B843E6">
            <w:pPr>
              <w:spacing w:before="40" w:after="40"/>
              <w:jc w:val="center"/>
              <w:rPr>
                <w:sz w:val="20"/>
              </w:rPr>
            </w:pPr>
            <w:r>
              <w:rPr>
                <w:sz w:val="20"/>
              </w:rPr>
              <w:t>0</w:t>
            </w:r>
          </w:p>
        </w:tc>
      </w:tr>
    </w:tbl>
    <w:p w14:paraId="1D6FDD68" w14:textId="77777777" w:rsidR="00F21987" w:rsidRDefault="00F21987">
      <w:pPr>
        <w:rPr>
          <w:sz w:val="20"/>
        </w:rPr>
      </w:pPr>
    </w:p>
    <w:p w14:paraId="678D9B8C" w14:textId="77777777" w:rsidR="00A131CB" w:rsidRDefault="00A131CB" w:rsidP="00A131CB">
      <w:pPr>
        <w:pStyle w:val="Head2"/>
      </w:pPr>
      <w:bookmarkStart w:id="633" w:name="_Toc135102809"/>
      <w:bookmarkStart w:id="634" w:name="_Toc68182621"/>
      <w:r w:rsidRPr="00585FFF">
        <w:t>INSTR Resource Attributes (</w:t>
      </w:r>
      <w:r>
        <w:t>Message Based)</w:t>
      </w:r>
      <w:bookmarkEnd w:id="633"/>
      <w:bookmarkEnd w:id="634"/>
    </w:p>
    <w:p w14:paraId="3E952F9D" w14:textId="77777777" w:rsidR="00A131CB" w:rsidRDefault="00A131CB">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A131CB" w14:paraId="6F393C81" w14:textId="77777777">
        <w:trPr>
          <w:cantSplit/>
        </w:trPr>
        <w:tc>
          <w:tcPr>
            <w:tcW w:w="4048" w:type="dxa"/>
            <w:tcBorders>
              <w:top w:val="single" w:sz="6" w:space="0" w:color="auto"/>
              <w:left w:val="single" w:sz="6" w:space="0" w:color="auto"/>
              <w:right w:val="single" w:sz="6" w:space="0" w:color="auto"/>
            </w:tcBorders>
          </w:tcPr>
          <w:p w14:paraId="7C506722" w14:textId="77777777"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3918009" w14:textId="77777777"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14:paraId="6FE99655" w14:textId="77777777" w:rsidR="00A131CB" w:rsidRDefault="00A131CB" w:rsidP="00EF1F8A">
            <w:pPr>
              <w:spacing w:before="40" w:after="40"/>
              <w:jc w:val="center"/>
              <w:rPr>
                <w:b/>
                <w:sz w:val="20"/>
              </w:rPr>
            </w:pPr>
            <w:r>
              <w:rPr>
                <w:b/>
                <w:sz w:val="20"/>
              </w:rPr>
              <w:t>Default</w:t>
            </w:r>
          </w:p>
        </w:tc>
      </w:tr>
      <w:tr w:rsidR="00A131CB" w14:paraId="4CC21B2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1D303FF" w14:textId="77777777"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14:paraId="174D0D1B" w14:textId="77777777"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14:paraId="01FC7285" w14:textId="77777777" w:rsidR="00A131CB" w:rsidRDefault="00A131CB" w:rsidP="00EF1F8A">
            <w:pPr>
              <w:spacing w:before="40" w:after="40"/>
              <w:jc w:val="center"/>
              <w:rPr>
                <w:rFonts w:ascii="Courier" w:hAnsi="Courier"/>
                <w:sz w:val="18"/>
              </w:rPr>
            </w:pPr>
            <w:r>
              <w:rPr>
                <w:rFonts w:ascii="Courier" w:hAnsi="Courier"/>
                <w:sz w:val="18"/>
              </w:rPr>
              <w:t>VI_PROT_NORMAL</w:t>
            </w:r>
          </w:p>
        </w:tc>
      </w:tr>
      <w:tr w:rsidR="00A131CB" w14:paraId="519C0F8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9881E8" w14:textId="77777777"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6EBC90D9"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30DC06E" w14:textId="77777777" w:rsidR="00A131CB" w:rsidRDefault="00A131CB" w:rsidP="00EF1F8A">
            <w:pPr>
              <w:spacing w:before="40" w:after="40"/>
              <w:jc w:val="center"/>
              <w:rPr>
                <w:rFonts w:ascii="Courier" w:hAnsi="Courier"/>
                <w:sz w:val="18"/>
              </w:rPr>
            </w:pPr>
            <w:r>
              <w:rPr>
                <w:rFonts w:ascii="Courier" w:hAnsi="Courier"/>
                <w:sz w:val="18"/>
              </w:rPr>
              <w:t>VI_TRUE</w:t>
            </w:r>
          </w:p>
        </w:tc>
      </w:tr>
      <w:tr w:rsidR="00A131CB" w14:paraId="38E3CAF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0BB601" w14:textId="77777777"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14:paraId="3B524504"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E2E7FA5" w14:textId="77777777" w:rsidR="00A131CB" w:rsidRDefault="00A131CB" w:rsidP="00EF1F8A">
            <w:pPr>
              <w:spacing w:before="40" w:after="40"/>
              <w:jc w:val="center"/>
              <w:rPr>
                <w:rFonts w:ascii="Courier" w:hAnsi="Courier"/>
                <w:sz w:val="18"/>
              </w:rPr>
            </w:pPr>
            <w:r>
              <w:rPr>
                <w:rFonts w:ascii="Courier" w:hAnsi="Courier"/>
                <w:sz w:val="18"/>
              </w:rPr>
              <w:t>VI_FALSE</w:t>
            </w:r>
          </w:p>
        </w:tc>
      </w:tr>
      <w:tr w:rsidR="00A131CB" w14:paraId="24C94E3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5ED258B" w14:textId="77777777"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5C5FC7E" w14:textId="77777777" w:rsidR="00A131CB" w:rsidRDefault="00A131CB" w:rsidP="00EF1F8A">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5774540D" w14:textId="77777777" w:rsidR="00A131CB" w:rsidRDefault="00A131CB" w:rsidP="00EF1F8A">
            <w:pPr>
              <w:spacing w:before="40" w:after="40"/>
              <w:jc w:val="center"/>
              <w:rPr>
                <w:sz w:val="20"/>
              </w:rPr>
            </w:pPr>
            <w:r>
              <w:rPr>
                <w:sz w:val="20"/>
              </w:rPr>
              <w:t>0Ah (linefeed)</w:t>
            </w:r>
          </w:p>
        </w:tc>
      </w:tr>
      <w:tr w:rsidR="00366565" w14:paraId="349EEF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CB59FE" w14:textId="77777777"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9484B53" w14:textId="77777777"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57E9821" w14:textId="77777777" w:rsidR="00366565" w:rsidRDefault="00366565" w:rsidP="00EF1F8A">
            <w:pPr>
              <w:spacing w:before="40" w:after="40"/>
              <w:jc w:val="center"/>
              <w:rPr>
                <w:sz w:val="20"/>
              </w:rPr>
            </w:pPr>
            <w:r>
              <w:rPr>
                <w:rFonts w:ascii="Courier" w:hAnsi="Courier"/>
                <w:sz w:val="18"/>
              </w:rPr>
              <w:t>VI_FALSE</w:t>
            </w:r>
          </w:p>
        </w:tc>
      </w:tr>
      <w:tr w:rsidR="00366565" w14:paraId="6B701B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633037" w14:textId="77777777"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83DA186" w14:textId="77777777"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6A489A" w14:textId="77777777" w:rsidR="00366565" w:rsidRDefault="00366565" w:rsidP="00EF1F8A">
            <w:pPr>
              <w:spacing w:before="40" w:after="40"/>
              <w:jc w:val="center"/>
              <w:rPr>
                <w:rFonts w:ascii="Courier" w:hAnsi="Courier"/>
                <w:sz w:val="18"/>
              </w:rPr>
            </w:pPr>
            <w:r>
              <w:rPr>
                <w:rFonts w:ascii="Courier" w:hAnsi="Courier"/>
                <w:sz w:val="18"/>
              </w:rPr>
              <w:t>VI_FALSE</w:t>
            </w:r>
          </w:p>
        </w:tc>
      </w:tr>
    </w:tbl>
    <w:p w14:paraId="46D26840" w14:textId="77777777" w:rsidR="00366565" w:rsidRDefault="00366565" w:rsidP="005726B6">
      <w:pPr>
        <w:ind w:left="4320" w:hanging="3600"/>
      </w:pPr>
    </w:p>
    <w:p w14:paraId="10F63EC9" w14:textId="77777777" w:rsidR="00F21987" w:rsidRDefault="00F21987">
      <w:pPr>
        <w:pStyle w:val="Head2"/>
      </w:pPr>
      <w:bookmarkStart w:id="635" w:name="_Toc135102810"/>
      <w:bookmarkStart w:id="636" w:name="_Toc68182622"/>
      <w:r>
        <w:t>INSTR Resource Attributes (GPIB and GPIB-VXI Specific)</w:t>
      </w:r>
      <w:bookmarkEnd w:id="635"/>
      <w:bookmarkEnd w:id="636"/>
    </w:p>
    <w:p w14:paraId="51D36F33"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639903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75DCAA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4332076"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8711B85" w14:textId="77777777" w:rsidR="00F21987" w:rsidRDefault="00F21987">
            <w:pPr>
              <w:spacing w:before="40" w:after="40"/>
              <w:jc w:val="center"/>
              <w:rPr>
                <w:b/>
                <w:sz w:val="20"/>
              </w:rPr>
            </w:pPr>
            <w:r>
              <w:rPr>
                <w:b/>
                <w:sz w:val="20"/>
              </w:rPr>
              <w:t>Default</w:t>
            </w:r>
          </w:p>
        </w:tc>
      </w:tr>
      <w:tr w:rsidR="00F21987" w14:paraId="31BB910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695D573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14:paraId="3CE84B73" w14:textId="77777777"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14:paraId="36A34C86" w14:textId="77777777" w:rsidR="00F21987" w:rsidRDefault="00F21987">
            <w:pPr>
              <w:spacing w:before="40" w:after="40"/>
              <w:jc w:val="center"/>
              <w:rPr>
                <w:sz w:val="20"/>
              </w:rPr>
            </w:pPr>
            <w:r>
              <w:rPr>
                <w:sz w:val="20"/>
              </w:rPr>
              <w:t>N/A</w:t>
            </w:r>
          </w:p>
        </w:tc>
      </w:tr>
      <w:tr w:rsidR="00F21987" w14:paraId="7AF5196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B7F6B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43817CC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99D19D6" w14:textId="77777777" w:rsidR="00F21987" w:rsidRDefault="00F21987">
            <w:pPr>
              <w:spacing w:before="40" w:after="40"/>
              <w:jc w:val="center"/>
              <w:rPr>
                <w:sz w:val="20"/>
              </w:rPr>
            </w:pPr>
            <w:r>
              <w:rPr>
                <w:sz w:val="20"/>
              </w:rPr>
              <w:t>N/A</w:t>
            </w:r>
          </w:p>
        </w:tc>
      </w:tr>
      <w:tr w:rsidR="00F21987" w14:paraId="6AF29C5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DB9A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14:paraId="2ED5EC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FE8397F" w14:textId="77777777" w:rsidR="00F21987" w:rsidRDefault="00F21987">
            <w:pPr>
              <w:spacing w:before="40" w:after="40"/>
              <w:jc w:val="center"/>
              <w:rPr>
                <w:sz w:val="20"/>
              </w:rPr>
            </w:pPr>
            <w:r>
              <w:rPr>
                <w:rFonts w:ascii="Courier" w:hAnsi="Courier"/>
                <w:sz w:val="18"/>
              </w:rPr>
              <w:t>VI_TRUE</w:t>
            </w:r>
          </w:p>
        </w:tc>
      </w:tr>
      <w:tr w:rsidR="00F21987" w14:paraId="112C6D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865BD2D" w14:textId="77777777"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14:paraId="7217717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867CCE7" w14:textId="77777777" w:rsidR="00F21987" w:rsidRDefault="00F21987">
            <w:pPr>
              <w:spacing w:before="40" w:after="40"/>
              <w:jc w:val="center"/>
              <w:rPr>
                <w:sz w:val="20"/>
              </w:rPr>
            </w:pPr>
            <w:r>
              <w:rPr>
                <w:rFonts w:ascii="Courier" w:hAnsi="Courier"/>
                <w:sz w:val="18"/>
              </w:rPr>
              <w:t>VI_FALSE</w:t>
            </w:r>
          </w:p>
        </w:tc>
      </w:tr>
      <w:tr w:rsidR="00F21987" w14:paraId="48C4809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0620DE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CBB5A9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A9005D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23CC3A0" w14:textId="77777777"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14:paraId="3029A5A5" w14:textId="77777777" w:rsidR="00F21987" w:rsidRDefault="00F21987">
            <w:pPr>
              <w:spacing w:before="40" w:after="40"/>
              <w:jc w:val="center"/>
              <w:rPr>
                <w:sz w:val="20"/>
              </w:rPr>
            </w:pPr>
            <w:r>
              <w:rPr>
                <w:sz w:val="20"/>
              </w:rPr>
              <w:t>N/A</w:t>
            </w:r>
          </w:p>
        </w:tc>
      </w:tr>
    </w:tbl>
    <w:p w14:paraId="3585C592" w14:textId="77777777" w:rsidR="00F21987" w:rsidRDefault="00F21987">
      <w:pPr>
        <w:rPr>
          <w:b/>
          <w:sz w:val="20"/>
        </w:rPr>
      </w:pPr>
    </w:p>
    <w:p w14:paraId="67F94C07" w14:textId="77777777" w:rsidR="000128F4" w:rsidRDefault="000128F4" w:rsidP="00585FFF"/>
    <w:p w14:paraId="61E68826" w14:textId="77777777" w:rsidR="000128F4" w:rsidRDefault="000128F4" w:rsidP="00585FFF"/>
    <w:p w14:paraId="64021150" w14:textId="77777777" w:rsidR="000128F4" w:rsidRDefault="000128F4" w:rsidP="00585FFF"/>
    <w:p w14:paraId="3E5F1F67" w14:textId="77777777" w:rsidR="000128F4" w:rsidRDefault="000128F4" w:rsidP="00585FFF"/>
    <w:p w14:paraId="62447720" w14:textId="77777777" w:rsidR="008B6AF3" w:rsidRPr="00585FFF" w:rsidRDefault="008B6AF3" w:rsidP="00585FFF">
      <w:pPr>
        <w:rPr>
          <w:b/>
        </w:rPr>
      </w:pPr>
      <w:bookmarkStart w:id="637" w:name="_Toc135102811"/>
      <w:r>
        <w:t>INSTR Resource Attributes (VXI</w:t>
      </w:r>
      <w:r w:rsidR="00D36E10">
        <w:t>,</w:t>
      </w:r>
      <w:r>
        <w:t xml:space="preserve"> GPIB-VXI</w:t>
      </w:r>
      <w:r w:rsidR="00D36E10">
        <w:t>,</w:t>
      </w:r>
      <w:r>
        <w:t xml:space="preserve"> and PXI Specific</w:t>
      </w:r>
      <w:r w:rsidRPr="00585FFF">
        <w:rPr>
          <w:b/>
        </w:rPr>
        <w:t>)</w:t>
      </w:r>
      <w:bookmarkEnd w:id="637"/>
    </w:p>
    <w:p w14:paraId="779AF61D" w14:textId="77777777" w:rsidR="008B6AF3" w:rsidRPr="00585FFF" w:rsidRDefault="008B6AF3"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8B6AF3" w14:paraId="724EFC61" w14:textId="77777777">
        <w:trPr>
          <w:cantSplit/>
          <w:tblHeader/>
        </w:trPr>
        <w:tc>
          <w:tcPr>
            <w:tcW w:w="4048" w:type="dxa"/>
            <w:tcBorders>
              <w:top w:val="single" w:sz="6" w:space="0" w:color="auto"/>
              <w:left w:val="single" w:sz="6" w:space="0" w:color="auto"/>
              <w:bottom w:val="double" w:sz="4" w:space="0" w:color="auto"/>
              <w:right w:val="single" w:sz="6" w:space="0" w:color="auto"/>
            </w:tcBorders>
          </w:tcPr>
          <w:p w14:paraId="0EE0C188" w14:textId="77777777"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14:paraId="5F6D2FC8" w14:textId="77777777"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14:paraId="7ACF0064" w14:textId="77777777" w:rsidR="008B6AF3" w:rsidRDefault="008B6AF3" w:rsidP="00EF1F8A">
            <w:pPr>
              <w:spacing w:before="40" w:after="40"/>
              <w:jc w:val="center"/>
              <w:rPr>
                <w:b/>
                <w:sz w:val="20"/>
              </w:rPr>
            </w:pPr>
            <w:r>
              <w:rPr>
                <w:b/>
                <w:sz w:val="20"/>
              </w:rPr>
              <w:t>Default</w:t>
            </w:r>
          </w:p>
        </w:tc>
      </w:tr>
      <w:tr w:rsidR="008B6AF3" w14:paraId="33BC3D16" w14:textId="77777777">
        <w:trPr>
          <w:cantSplit/>
        </w:trPr>
        <w:tc>
          <w:tcPr>
            <w:tcW w:w="4048" w:type="dxa"/>
            <w:tcBorders>
              <w:top w:val="double" w:sz="4" w:space="0" w:color="auto"/>
              <w:left w:val="single" w:sz="6" w:space="0" w:color="auto"/>
              <w:bottom w:val="single" w:sz="6" w:space="0" w:color="auto"/>
              <w:right w:val="single" w:sz="6" w:space="0" w:color="auto"/>
            </w:tcBorders>
          </w:tcPr>
          <w:p w14:paraId="5B34FF69" w14:textId="77777777"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14:paraId="1B3747D2" w14:textId="77777777"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14:paraId="32CB139D" w14:textId="77777777" w:rsidR="008B6AF3" w:rsidRDefault="008B6AF3" w:rsidP="00EF1F8A">
            <w:pPr>
              <w:spacing w:before="40" w:after="40"/>
              <w:jc w:val="center"/>
              <w:rPr>
                <w:sz w:val="20"/>
              </w:rPr>
            </w:pPr>
            <w:r>
              <w:rPr>
                <w:sz w:val="20"/>
              </w:rPr>
              <w:t>N/A</w:t>
            </w:r>
          </w:p>
        </w:tc>
      </w:tr>
      <w:tr w:rsidR="008B6AF3" w14:paraId="4F7CF7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78040AB" w14:textId="77777777"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14:paraId="6E3DCB7E" w14:textId="77777777"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14:paraId="53B485C7" w14:textId="77777777" w:rsidR="008B6AF3" w:rsidRDefault="00A131CB" w:rsidP="00EF1F8A">
            <w:pPr>
              <w:spacing w:before="40" w:after="40"/>
              <w:jc w:val="center"/>
              <w:rPr>
                <w:sz w:val="20"/>
              </w:rPr>
            </w:pPr>
            <w:r>
              <w:rPr>
                <w:rFonts w:ascii="Courier" w:hAnsi="Courier"/>
                <w:sz w:val="18"/>
              </w:rPr>
              <w:t>N/A</w:t>
            </w:r>
          </w:p>
        </w:tc>
      </w:tr>
    </w:tbl>
    <w:p w14:paraId="082D5CDB" w14:textId="77777777" w:rsidR="008B6AF3" w:rsidRDefault="008B6AF3">
      <w:pPr>
        <w:rPr>
          <w:sz w:val="20"/>
        </w:rPr>
      </w:pPr>
    </w:p>
    <w:p w14:paraId="4F4FF6E1" w14:textId="77777777" w:rsidR="00F21987" w:rsidRDefault="00F21987">
      <w:pPr>
        <w:pStyle w:val="Head2"/>
      </w:pPr>
      <w:bookmarkStart w:id="638" w:name="_Toc135102812"/>
      <w:bookmarkStart w:id="639" w:name="_Toc68182623"/>
      <w:r>
        <w:t>INSTR Resource Attributes (VXI and GPIB-VXI Specific)</w:t>
      </w:r>
      <w:bookmarkEnd w:id="638"/>
      <w:bookmarkEnd w:id="639"/>
    </w:p>
    <w:p w14:paraId="49BEEDDB" w14:textId="77777777" w:rsidR="00F21987" w:rsidRDefault="00F21987" w:rsidP="005726B6">
      <w:pPr>
        <w:ind w:left="4320" w:hanging="3600"/>
      </w:pPr>
    </w:p>
    <w:tbl>
      <w:tblPr>
        <w:tblW w:w="0" w:type="auto"/>
        <w:tblInd w:w="360" w:type="dxa"/>
        <w:tblLayout w:type="fixed"/>
        <w:tblLook w:val="0000" w:firstRow="0" w:lastRow="0" w:firstColumn="0" w:lastColumn="0" w:noHBand="0" w:noVBand="0"/>
      </w:tblPr>
      <w:tblGrid>
        <w:gridCol w:w="4048"/>
        <w:gridCol w:w="2600"/>
        <w:gridCol w:w="2240"/>
      </w:tblGrid>
      <w:tr w:rsidR="00F21987" w14:paraId="2BA7191E"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CB7B56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EB76897"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D3454D5" w14:textId="77777777" w:rsidR="00F21987" w:rsidRDefault="00F21987">
            <w:pPr>
              <w:spacing w:before="40" w:after="40"/>
              <w:jc w:val="center"/>
              <w:rPr>
                <w:b/>
                <w:sz w:val="20"/>
              </w:rPr>
            </w:pPr>
            <w:r>
              <w:rPr>
                <w:b/>
                <w:sz w:val="20"/>
              </w:rPr>
              <w:t>Default</w:t>
            </w:r>
          </w:p>
        </w:tc>
      </w:tr>
      <w:tr w:rsidR="00F21987" w14:paraId="7600828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47B4E0B" w14:textId="77777777"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14:paraId="496DD409" w14:textId="77777777"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14:paraId="156C4785" w14:textId="77777777" w:rsidR="00F21987" w:rsidRDefault="00F21987">
            <w:pPr>
              <w:spacing w:before="40" w:after="40"/>
              <w:jc w:val="center"/>
              <w:rPr>
                <w:sz w:val="20"/>
              </w:rPr>
            </w:pPr>
            <w:r>
              <w:rPr>
                <w:sz w:val="20"/>
              </w:rPr>
              <w:t>N/A</w:t>
            </w:r>
          </w:p>
        </w:tc>
      </w:tr>
      <w:tr w:rsidR="00F21987" w14:paraId="6C778BCE" w14:textId="77777777">
        <w:trPr>
          <w:cantSplit/>
        </w:trPr>
        <w:tc>
          <w:tcPr>
            <w:tcW w:w="4048" w:type="dxa"/>
            <w:tcBorders>
              <w:left w:val="single" w:sz="6" w:space="0" w:color="auto"/>
              <w:bottom w:val="single" w:sz="6" w:space="0" w:color="auto"/>
              <w:right w:val="single" w:sz="6" w:space="0" w:color="auto"/>
            </w:tcBorders>
          </w:tcPr>
          <w:p w14:paraId="0C9C13EB" w14:textId="77777777"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14:paraId="5AB4CB8D" w14:textId="77777777"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14:paraId="64F1CE5E" w14:textId="77777777"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14:paraId="2B86C670" w14:textId="77777777" w:rsidR="00F21987" w:rsidRDefault="00F21987">
            <w:pPr>
              <w:spacing w:before="40" w:after="40"/>
              <w:jc w:val="center"/>
              <w:rPr>
                <w:sz w:val="20"/>
              </w:rPr>
            </w:pPr>
            <w:r>
              <w:rPr>
                <w:sz w:val="20"/>
              </w:rPr>
              <w:t>N/A</w:t>
            </w:r>
          </w:p>
        </w:tc>
      </w:tr>
      <w:tr w:rsidR="00F21987" w14:paraId="4B13BF1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13B44DD" w14:textId="77777777"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14:paraId="19CDA2D6" w14:textId="77777777"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14:paraId="00ECA956" w14:textId="77777777"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14:paraId="1229078F" w14:textId="77777777" w:rsidR="00F21987" w:rsidRDefault="00F21987">
            <w:pPr>
              <w:spacing w:before="40" w:after="40"/>
              <w:jc w:val="center"/>
              <w:rPr>
                <w:sz w:val="20"/>
              </w:rPr>
            </w:pPr>
            <w:r>
              <w:rPr>
                <w:sz w:val="20"/>
              </w:rPr>
              <w:t>N/A</w:t>
            </w:r>
          </w:p>
        </w:tc>
      </w:tr>
      <w:tr w:rsidR="00F21987" w14:paraId="35BAB5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F966E91" w14:textId="77777777"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14:paraId="591CA26A" w14:textId="77777777"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14:paraId="3A8FB25F" w14:textId="77777777"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14:paraId="1597406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6D700DC" w14:textId="77777777"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1148DF2D"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33A6805D" w14:textId="77777777" w:rsidR="00F21987" w:rsidRDefault="008B6AF3">
            <w:pPr>
              <w:spacing w:before="40" w:after="40"/>
              <w:jc w:val="center"/>
              <w:rPr>
                <w:sz w:val="20"/>
              </w:rPr>
            </w:pPr>
            <w:r>
              <w:rPr>
                <w:sz w:val="20"/>
              </w:rPr>
              <w:t>1</w:t>
            </w:r>
          </w:p>
        </w:tc>
      </w:tr>
      <w:tr w:rsidR="00F21987" w14:paraId="742F4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68EC0B4" w14:textId="77777777"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0D839AF3"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0CDC22CA" w14:textId="77777777" w:rsidR="00F21987" w:rsidRDefault="008B6AF3">
            <w:pPr>
              <w:spacing w:before="40" w:after="40"/>
              <w:jc w:val="center"/>
              <w:rPr>
                <w:sz w:val="20"/>
              </w:rPr>
            </w:pPr>
            <w:r>
              <w:rPr>
                <w:sz w:val="20"/>
              </w:rPr>
              <w:t>1</w:t>
            </w:r>
          </w:p>
        </w:tc>
      </w:tr>
    </w:tbl>
    <w:p w14:paraId="561A78A3" w14:textId="77777777" w:rsidR="008B6AF3" w:rsidRDefault="008B6AF3" w:rsidP="005726B6">
      <w:pPr>
        <w:ind w:left="4320" w:hanging="3600"/>
      </w:pPr>
    </w:p>
    <w:p w14:paraId="5092E5F2" w14:textId="77777777" w:rsidR="00F21987" w:rsidRDefault="00F21987">
      <w:pPr>
        <w:pStyle w:val="Head2"/>
      </w:pPr>
      <w:bookmarkStart w:id="640" w:name="_Toc68182624"/>
      <w:r>
        <w:t>INSTR Resource Attributes (VXI and GPIB-VXI Specific)</w:t>
      </w:r>
      <w:bookmarkEnd w:id="640"/>
    </w:p>
    <w:p w14:paraId="2E8C61D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F66C85B" w14:textId="77777777">
        <w:trPr>
          <w:cantSplit/>
        </w:trPr>
        <w:tc>
          <w:tcPr>
            <w:tcW w:w="4048" w:type="dxa"/>
            <w:tcBorders>
              <w:top w:val="single" w:sz="6" w:space="0" w:color="auto"/>
              <w:left w:val="single" w:sz="6" w:space="0" w:color="auto"/>
              <w:right w:val="single" w:sz="6" w:space="0" w:color="auto"/>
            </w:tcBorders>
          </w:tcPr>
          <w:p w14:paraId="5A9312CE"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45598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A887114" w14:textId="77777777" w:rsidR="00F21987" w:rsidRDefault="00F21987">
            <w:pPr>
              <w:spacing w:before="40" w:after="40"/>
              <w:jc w:val="center"/>
              <w:rPr>
                <w:b/>
                <w:sz w:val="20"/>
              </w:rPr>
            </w:pPr>
            <w:r>
              <w:rPr>
                <w:b/>
                <w:sz w:val="20"/>
              </w:rPr>
              <w:t>Default</w:t>
            </w:r>
          </w:p>
        </w:tc>
      </w:tr>
      <w:tr w:rsidR="00F21987" w14:paraId="09A3742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25213ED3" w14:textId="77777777"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14:paraId="0773F08F" w14:textId="77777777"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14:paraId="05E05181" w14:textId="77777777" w:rsidR="00F21987" w:rsidRDefault="00F21987">
            <w:pPr>
              <w:spacing w:before="40" w:after="40"/>
              <w:jc w:val="center"/>
              <w:rPr>
                <w:sz w:val="20"/>
              </w:rPr>
            </w:pPr>
            <w:r>
              <w:rPr>
                <w:sz w:val="20"/>
              </w:rPr>
              <w:t>N/A</w:t>
            </w:r>
          </w:p>
        </w:tc>
      </w:tr>
      <w:tr w:rsidR="00F21987" w14:paraId="574FA5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EAB5E58" w14:textId="77777777"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14:paraId="6F4F4AEE"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14:paraId="4FFA7B0E" w14:textId="77777777" w:rsidR="00F21987" w:rsidRDefault="00F21987">
            <w:pPr>
              <w:spacing w:before="40" w:after="40"/>
              <w:jc w:val="center"/>
              <w:rPr>
                <w:rFonts w:ascii="Courier" w:hAnsi="Courier"/>
                <w:sz w:val="18"/>
              </w:rPr>
            </w:pPr>
            <w:r>
              <w:rPr>
                <w:rFonts w:ascii="Courier" w:hAnsi="Courier"/>
                <w:sz w:val="18"/>
              </w:rPr>
              <w:t>VI_DATA_PRIV</w:t>
            </w:r>
          </w:p>
        </w:tc>
      </w:tr>
      <w:tr w:rsidR="00F21987" w14:paraId="37499B6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994C0C" w14:textId="77777777"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14:paraId="05072B46"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7F13D7C5"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7C4F902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DA80A1" w14:textId="77777777"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14:paraId="6285504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2F6622BE" w14:textId="77777777" w:rsidR="00F21987" w:rsidRDefault="00F21987">
            <w:pPr>
              <w:spacing w:before="40" w:after="40"/>
              <w:jc w:val="center"/>
              <w:rPr>
                <w:rFonts w:ascii="Courier" w:hAnsi="Courier"/>
                <w:sz w:val="18"/>
              </w:rPr>
            </w:pPr>
            <w:r>
              <w:rPr>
                <w:sz w:val="20"/>
              </w:rPr>
              <w:t>N/A</w:t>
            </w:r>
          </w:p>
        </w:tc>
      </w:tr>
      <w:tr w:rsidR="00F21987" w14:paraId="71B18D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5A7D7E" w14:textId="77777777"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14:paraId="118D03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9C62620" w14:textId="77777777" w:rsidR="00F21987" w:rsidRDefault="00F21987">
            <w:pPr>
              <w:spacing w:before="40" w:after="40"/>
              <w:jc w:val="center"/>
              <w:rPr>
                <w:sz w:val="20"/>
              </w:rPr>
            </w:pPr>
            <w:r>
              <w:rPr>
                <w:sz w:val="20"/>
              </w:rPr>
              <w:t>N/A</w:t>
            </w:r>
          </w:p>
        </w:tc>
      </w:tr>
    </w:tbl>
    <w:p w14:paraId="439580A3" w14:textId="77777777" w:rsidR="00F21987" w:rsidRPr="005726B6" w:rsidRDefault="00F21987" w:rsidP="005726B6">
      <w:pPr>
        <w:ind w:left="4320" w:hanging="3600"/>
      </w:pPr>
    </w:p>
    <w:p w14:paraId="5974D60A" w14:textId="77777777" w:rsidR="00F21987" w:rsidRDefault="00F21987">
      <w:pPr>
        <w:rPr>
          <w:b/>
        </w:rPr>
      </w:pPr>
      <w:bookmarkStart w:id="641" w:name="_Toc135102813"/>
      <w:r>
        <w:rPr>
          <w:b/>
        </w:rPr>
        <w:t>INSTR Resource Attributes (GPIB-VXI Specific)</w:t>
      </w:r>
      <w:bookmarkEnd w:id="641"/>
    </w:p>
    <w:p w14:paraId="72441BE4"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553425" w14:textId="77777777">
        <w:trPr>
          <w:cantSplit/>
        </w:trPr>
        <w:tc>
          <w:tcPr>
            <w:tcW w:w="4048" w:type="dxa"/>
            <w:tcBorders>
              <w:top w:val="single" w:sz="6" w:space="0" w:color="auto"/>
              <w:left w:val="single" w:sz="6" w:space="0" w:color="auto"/>
              <w:right w:val="single" w:sz="6" w:space="0" w:color="auto"/>
            </w:tcBorders>
          </w:tcPr>
          <w:p w14:paraId="39EEE70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D20B78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B2C94CD" w14:textId="77777777" w:rsidR="00F21987" w:rsidRDefault="00F21987">
            <w:pPr>
              <w:spacing w:before="40" w:after="40"/>
              <w:jc w:val="center"/>
              <w:rPr>
                <w:b/>
                <w:sz w:val="20"/>
              </w:rPr>
            </w:pPr>
            <w:r>
              <w:rPr>
                <w:b/>
                <w:sz w:val="20"/>
              </w:rPr>
              <w:t>Default</w:t>
            </w:r>
          </w:p>
        </w:tc>
      </w:tr>
      <w:tr w:rsidR="00F21987" w14:paraId="273A55C0"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7BE47B6" w14:textId="77777777"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14:paraId="29D1C38C" w14:textId="77777777" w:rsidR="00F21987" w:rsidRPr="00851DA4" w:rsidRDefault="00F21987">
            <w:pPr>
              <w:spacing w:before="40" w:after="40"/>
              <w:jc w:val="center"/>
              <w:rPr>
                <w:rFonts w:ascii="Courier" w:hAnsi="Courier"/>
                <w:sz w:val="18"/>
                <w:lang w:val="it-IT"/>
              </w:rPr>
            </w:pPr>
            <w:r>
              <w:rPr>
                <w:sz w:val="20"/>
              </w:rPr>
              <w:t>0 to FFFFh</w:t>
            </w:r>
          </w:p>
        </w:tc>
        <w:tc>
          <w:tcPr>
            <w:tcW w:w="2240" w:type="dxa"/>
            <w:tcBorders>
              <w:top w:val="double" w:sz="6" w:space="0" w:color="auto"/>
              <w:left w:val="single" w:sz="6" w:space="0" w:color="auto"/>
              <w:bottom w:val="single" w:sz="6" w:space="0" w:color="auto"/>
              <w:right w:val="single" w:sz="6" w:space="0" w:color="auto"/>
            </w:tcBorders>
          </w:tcPr>
          <w:p w14:paraId="6F478EB3" w14:textId="77777777" w:rsidR="00F21987" w:rsidRDefault="00F21987">
            <w:pPr>
              <w:spacing w:before="40" w:after="40"/>
              <w:jc w:val="center"/>
              <w:rPr>
                <w:sz w:val="20"/>
              </w:rPr>
            </w:pPr>
            <w:r>
              <w:rPr>
                <w:sz w:val="20"/>
              </w:rPr>
              <w:t>N/A</w:t>
            </w:r>
          </w:p>
        </w:tc>
      </w:tr>
    </w:tbl>
    <w:p w14:paraId="03F86FCF" w14:textId="77777777" w:rsidR="00F21987" w:rsidRPr="005726B6" w:rsidRDefault="00F21987" w:rsidP="005726B6">
      <w:pPr>
        <w:ind w:left="4320" w:hanging="3600"/>
      </w:pPr>
    </w:p>
    <w:p w14:paraId="6CE60F7E" w14:textId="77777777" w:rsidR="00F21987" w:rsidRDefault="00F21987">
      <w:pPr>
        <w:rPr>
          <w:b/>
          <w:sz w:val="20"/>
        </w:rPr>
      </w:pPr>
      <w:r>
        <w:rPr>
          <w:b/>
          <w:sz w:val="20"/>
        </w:rPr>
        <w:br w:type="page"/>
      </w:r>
    </w:p>
    <w:p w14:paraId="50ED56EC" w14:textId="77777777" w:rsidR="00F21987" w:rsidRDefault="00F21987">
      <w:pPr>
        <w:pStyle w:val="Head2"/>
      </w:pPr>
      <w:bookmarkStart w:id="642" w:name="_Toc135102815"/>
      <w:bookmarkStart w:id="643" w:name="_Toc68182625"/>
      <w:r>
        <w:t>INSTR Resource Attributes (</w:t>
      </w:r>
      <w:r w:rsidR="005B26CD">
        <w:t>ASRL</w:t>
      </w:r>
      <w:r>
        <w:t xml:space="preserve"> Specific)</w:t>
      </w:r>
      <w:bookmarkEnd w:id="642"/>
      <w:bookmarkEnd w:id="643"/>
    </w:p>
    <w:p w14:paraId="3C2C893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06ADB63" w14:textId="77777777">
        <w:trPr>
          <w:cantSplit/>
        </w:trPr>
        <w:tc>
          <w:tcPr>
            <w:tcW w:w="4048" w:type="dxa"/>
            <w:tcBorders>
              <w:top w:val="single" w:sz="6" w:space="0" w:color="auto"/>
              <w:left w:val="single" w:sz="6" w:space="0" w:color="auto"/>
              <w:right w:val="single" w:sz="6" w:space="0" w:color="auto"/>
            </w:tcBorders>
          </w:tcPr>
          <w:p w14:paraId="1398783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B47C3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B297498" w14:textId="77777777" w:rsidR="00F21987" w:rsidRDefault="00F21987">
            <w:pPr>
              <w:spacing w:before="40" w:after="40"/>
              <w:jc w:val="center"/>
              <w:rPr>
                <w:b/>
                <w:sz w:val="20"/>
              </w:rPr>
            </w:pPr>
            <w:r>
              <w:rPr>
                <w:b/>
                <w:sz w:val="20"/>
              </w:rPr>
              <w:t>Default</w:t>
            </w:r>
          </w:p>
        </w:tc>
      </w:tr>
      <w:tr w:rsidR="005B26CD" w14:paraId="68AF3D1B" w14:textId="77777777">
        <w:trPr>
          <w:cantSplit/>
        </w:trPr>
        <w:tc>
          <w:tcPr>
            <w:tcW w:w="4048" w:type="dxa"/>
            <w:tcBorders>
              <w:top w:val="double" w:sz="6" w:space="0" w:color="auto"/>
              <w:left w:val="single" w:sz="6" w:space="0" w:color="auto"/>
              <w:right w:val="single" w:sz="6" w:space="0" w:color="auto"/>
            </w:tcBorders>
          </w:tcPr>
          <w:p w14:paraId="0E6F3BA9" w14:textId="77777777"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14:paraId="5C507BF0" w14:textId="77777777" w:rsidR="005B26CD" w:rsidRDefault="005B26CD">
            <w:pPr>
              <w:spacing w:before="40" w:after="40"/>
              <w:jc w:val="center"/>
              <w:rPr>
                <w:sz w:val="20"/>
              </w:rPr>
            </w:pPr>
            <w:r>
              <w:rPr>
                <w:sz w:val="20"/>
              </w:rPr>
              <w:t>0 to FFFFh</w:t>
            </w:r>
          </w:p>
        </w:tc>
        <w:tc>
          <w:tcPr>
            <w:tcW w:w="2240" w:type="dxa"/>
            <w:tcBorders>
              <w:top w:val="double" w:sz="6" w:space="0" w:color="auto"/>
              <w:right w:val="single" w:sz="6" w:space="0" w:color="auto"/>
            </w:tcBorders>
          </w:tcPr>
          <w:p w14:paraId="16AF9336" w14:textId="77777777" w:rsidR="005B26CD" w:rsidRDefault="005B26CD">
            <w:pPr>
              <w:spacing w:before="40" w:after="40"/>
              <w:jc w:val="center"/>
              <w:rPr>
                <w:sz w:val="20"/>
              </w:rPr>
            </w:pPr>
            <w:r>
              <w:rPr>
                <w:sz w:val="20"/>
              </w:rPr>
              <w:t>0</w:t>
            </w:r>
          </w:p>
        </w:tc>
      </w:tr>
      <w:tr w:rsidR="00F21987" w14:paraId="71DF87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C82162" w14:textId="77777777"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14:paraId="09B567A6"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F5603E1" w14:textId="77777777" w:rsidR="00F21987" w:rsidRDefault="00F21987">
            <w:pPr>
              <w:spacing w:before="40" w:after="40"/>
              <w:jc w:val="center"/>
              <w:rPr>
                <w:sz w:val="20"/>
              </w:rPr>
            </w:pPr>
            <w:r>
              <w:rPr>
                <w:sz w:val="20"/>
              </w:rPr>
              <w:t>N/A</w:t>
            </w:r>
          </w:p>
        </w:tc>
      </w:tr>
      <w:tr w:rsidR="00F21987" w14:paraId="5473E3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F60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14:paraId="1104C35F"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EC7DCF0" w14:textId="77777777" w:rsidR="00F21987" w:rsidRDefault="00F21987">
            <w:pPr>
              <w:spacing w:before="40" w:after="40"/>
              <w:jc w:val="center"/>
              <w:rPr>
                <w:sz w:val="20"/>
              </w:rPr>
            </w:pPr>
            <w:r>
              <w:rPr>
                <w:sz w:val="20"/>
              </w:rPr>
              <w:t>8</w:t>
            </w:r>
          </w:p>
        </w:tc>
      </w:tr>
    </w:tbl>
    <w:p w14:paraId="7CF2C48E" w14:textId="77777777" w:rsidR="00F21987" w:rsidRDefault="00F21987">
      <w:pPr>
        <w:rPr>
          <w:sz w:val="20"/>
        </w:rPr>
      </w:pPr>
    </w:p>
    <w:p w14:paraId="086B71D4" w14:textId="77777777" w:rsidR="00F21987" w:rsidRDefault="00F21987">
      <w:pPr>
        <w:pStyle w:val="Head2"/>
      </w:pPr>
      <w:bookmarkStart w:id="644" w:name="_Toc68182626"/>
      <w:bookmarkStart w:id="645" w:name="_Toc135102816"/>
      <w:r>
        <w:t>INSTR Resource Attributes (TCPIP Specific)</w:t>
      </w:r>
      <w:bookmarkEnd w:id="644"/>
    </w:p>
    <w:p w14:paraId="1CFA776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532D331" w14:textId="77777777">
        <w:trPr>
          <w:cantSplit/>
        </w:trPr>
        <w:tc>
          <w:tcPr>
            <w:tcW w:w="4048" w:type="dxa"/>
            <w:tcBorders>
              <w:top w:val="single" w:sz="6" w:space="0" w:color="auto"/>
              <w:left w:val="single" w:sz="6" w:space="0" w:color="auto"/>
              <w:right w:val="single" w:sz="6" w:space="0" w:color="auto"/>
            </w:tcBorders>
          </w:tcPr>
          <w:p w14:paraId="4FC39CC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E619F5C"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22B60F1" w14:textId="77777777" w:rsidR="00F21987" w:rsidRDefault="00F21987">
            <w:pPr>
              <w:spacing w:before="40" w:after="40"/>
              <w:jc w:val="center"/>
              <w:rPr>
                <w:b/>
                <w:sz w:val="20"/>
              </w:rPr>
            </w:pPr>
            <w:r>
              <w:rPr>
                <w:b/>
                <w:sz w:val="20"/>
              </w:rPr>
              <w:t>Default</w:t>
            </w:r>
          </w:p>
        </w:tc>
      </w:tr>
      <w:tr w:rsidR="00F21987" w14:paraId="2B5D1A9C" w14:textId="77777777">
        <w:trPr>
          <w:cantSplit/>
        </w:trPr>
        <w:tc>
          <w:tcPr>
            <w:tcW w:w="4048" w:type="dxa"/>
            <w:tcBorders>
              <w:top w:val="double" w:sz="6" w:space="0" w:color="auto"/>
              <w:left w:val="single" w:sz="6" w:space="0" w:color="auto"/>
              <w:right w:val="single" w:sz="6" w:space="0" w:color="auto"/>
            </w:tcBorders>
          </w:tcPr>
          <w:p w14:paraId="39DCF03E"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BF954A9"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5731C4F0" w14:textId="77777777" w:rsidR="00F21987" w:rsidRDefault="00F21987">
            <w:pPr>
              <w:spacing w:before="40" w:after="40"/>
              <w:jc w:val="center"/>
              <w:rPr>
                <w:sz w:val="20"/>
              </w:rPr>
            </w:pPr>
            <w:r>
              <w:rPr>
                <w:sz w:val="20"/>
              </w:rPr>
              <w:t>N/A</w:t>
            </w:r>
          </w:p>
        </w:tc>
      </w:tr>
      <w:tr w:rsidR="00F21987" w14:paraId="359D84AF" w14:textId="77777777">
        <w:trPr>
          <w:cantSplit/>
        </w:trPr>
        <w:tc>
          <w:tcPr>
            <w:tcW w:w="4048" w:type="dxa"/>
            <w:tcBorders>
              <w:top w:val="single" w:sz="4" w:space="0" w:color="auto"/>
              <w:left w:val="single" w:sz="6" w:space="0" w:color="auto"/>
              <w:bottom w:val="single" w:sz="6" w:space="0" w:color="auto"/>
              <w:right w:val="single" w:sz="6" w:space="0" w:color="auto"/>
            </w:tcBorders>
          </w:tcPr>
          <w:p w14:paraId="2DD289F8"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14:paraId="0103CAE3" w14:textId="77777777"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14:paraId="098B0723" w14:textId="77777777" w:rsidR="00F21987" w:rsidRDefault="00F21987">
            <w:pPr>
              <w:spacing w:before="40" w:after="40"/>
              <w:jc w:val="center"/>
              <w:rPr>
                <w:sz w:val="20"/>
              </w:rPr>
            </w:pPr>
            <w:r>
              <w:rPr>
                <w:sz w:val="20"/>
              </w:rPr>
              <w:t>N/A</w:t>
            </w:r>
          </w:p>
        </w:tc>
      </w:tr>
      <w:tr w:rsidR="00F21987" w14:paraId="33D93DC8" w14:textId="77777777" w:rsidTr="00C76AE9">
        <w:trPr>
          <w:cantSplit/>
        </w:trPr>
        <w:tc>
          <w:tcPr>
            <w:tcW w:w="4048" w:type="dxa"/>
            <w:tcBorders>
              <w:top w:val="single" w:sz="4" w:space="0" w:color="auto"/>
              <w:left w:val="single" w:sz="6" w:space="0" w:color="auto"/>
              <w:bottom w:val="single" w:sz="4" w:space="0" w:color="auto"/>
              <w:right w:val="single" w:sz="6" w:space="0" w:color="auto"/>
            </w:tcBorders>
          </w:tcPr>
          <w:p w14:paraId="76F8110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14:paraId="25B29E87" w14:textId="77777777"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14:paraId="5078581D" w14:textId="77777777" w:rsidR="00F21987" w:rsidRDefault="00F21987">
            <w:pPr>
              <w:spacing w:before="40" w:after="40"/>
              <w:jc w:val="center"/>
              <w:rPr>
                <w:sz w:val="20"/>
              </w:rPr>
            </w:pPr>
            <w:r>
              <w:rPr>
                <w:sz w:val="20"/>
              </w:rPr>
              <w:t>N/A</w:t>
            </w:r>
          </w:p>
        </w:tc>
      </w:tr>
      <w:tr w:rsidR="00C76AE9" w14:paraId="453F4085" w14:textId="77777777" w:rsidTr="00EB6E7C">
        <w:trPr>
          <w:cantSplit/>
        </w:trPr>
        <w:tc>
          <w:tcPr>
            <w:tcW w:w="4048" w:type="dxa"/>
            <w:tcBorders>
              <w:top w:val="single" w:sz="4" w:space="0" w:color="auto"/>
              <w:left w:val="single" w:sz="6" w:space="0" w:color="auto"/>
              <w:bottom w:val="single" w:sz="4" w:space="0" w:color="auto"/>
              <w:right w:val="single" w:sz="6" w:space="0" w:color="auto"/>
            </w:tcBorders>
          </w:tcPr>
          <w:p w14:paraId="3023F50D" w14:textId="77777777"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4" w:space="0" w:color="auto"/>
              <w:right w:val="single" w:sz="6" w:space="0" w:color="auto"/>
            </w:tcBorders>
          </w:tcPr>
          <w:p w14:paraId="6E7CD3EE" w14:textId="77777777" w:rsidR="00C76AE9" w:rsidRPr="00AA0EB2" w:rsidRDefault="00C76AE9" w:rsidP="00B321DB">
            <w:pPr>
              <w:spacing w:before="40" w:after="40"/>
              <w:jc w:val="center"/>
              <w:rPr>
                <w:rFonts w:ascii="Courier" w:hAnsi="Courier"/>
                <w:sz w:val="18"/>
              </w:rPr>
            </w:pPr>
            <w:r w:rsidRPr="00AA0EB2">
              <w:rPr>
                <w:rFonts w:ascii="Courier" w:hAnsi="Courier"/>
                <w:sz w:val="18"/>
              </w:rPr>
              <w:t>VI_TRUE</w:t>
            </w:r>
          </w:p>
          <w:p w14:paraId="45DB33FE" w14:textId="77777777"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4" w:space="0" w:color="auto"/>
              <w:right w:val="single" w:sz="6" w:space="0" w:color="auto"/>
            </w:tcBorders>
          </w:tcPr>
          <w:p w14:paraId="05666BB9" w14:textId="77777777" w:rsidR="00C76AE9" w:rsidRDefault="00C76AE9">
            <w:pPr>
              <w:spacing w:before="40" w:after="40"/>
              <w:jc w:val="center"/>
              <w:rPr>
                <w:sz w:val="20"/>
              </w:rPr>
            </w:pPr>
            <w:r>
              <w:rPr>
                <w:sz w:val="20"/>
              </w:rPr>
              <w:t>N/A</w:t>
            </w:r>
          </w:p>
        </w:tc>
      </w:tr>
    </w:tbl>
    <w:p w14:paraId="46FCF167" w14:textId="77777777" w:rsidR="00B13945" w:rsidRDefault="00B13945" w:rsidP="00CB2191">
      <w:pPr>
        <w:rPr>
          <w:sz w:val="20"/>
        </w:rPr>
      </w:pPr>
    </w:p>
    <w:p w14:paraId="59020A61" w14:textId="5E21F6D9" w:rsidR="00B13945" w:rsidRDefault="00B13945" w:rsidP="00B13945">
      <w:pPr>
        <w:pStyle w:val="Head2"/>
      </w:pPr>
      <w:bookmarkStart w:id="646" w:name="_Toc68182627"/>
      <w:r>
        <w:t>INSTR Resource Attributes (TCPIP Specific, Security)</w:t>
      </w:r>
      <w:bookmarkEnd w:id="646"/>
    </w:p>
    <w:p w14:paraId="6F43C475" w14:textId="77777777" w:rsidR="00B13945" w:rsidRPr="00B13945" w:rsidRDefault="00B13945" w:rsidP="00B13945">
      <w:pPr>
        <w:rPr>
          <w:sz w:val="20"/>
        </w:rPr>
      </w:pPr>
    </w:p>
    <w:tbl>
      <w:tblPr>
        <w:tblW w:w="9082" w:type="dxa"/>
        <w:tblInd w:w="180" w:type="dxa"/>
        <w:tblLayout w:type="fixed"/>
        <w:tblLook w:val="0000" w:firstRow="0" w:lastRow="0" w:firstColumn="0" w:lastColumn="0" w:noHBand="0" w:noVBand="0"/>
      </w:tblPr>
      <w:tblGrid>
        <w:gridCol w:w="4222"/>
        <w:gridCol w:w="2610"/>
        <w:gridCol w:w="2250"/>
      </w:tblGrid>
      <w:tr w:rsidR="00B13945" w14:paraId="584750D0" w14:textId="77777777" w:rsidTr="00B13945">
        <w:trPr>
          <w:cantSplit/>
        </w:trPr>
        <w:tc>
          <w:tcPr>
            <w:tcW w:w="4222" w:type="dxa"/>
            <w:tcBorders>
              <w:top w:val="single" w:sz="6" w:space="0" w:color="auto"/>
              <w:left w:val="single" w:sz="6" w:space="0" w:color="auto"/>
              <w:bottom w:val="double" w:sz="6" w:space="0" w:color="auto"/>
              <w:right w:val="single" w:sz="6" w:space="0" w:color="auto"/>
            </w:tcBorders>
          </w:tcPr>
          <w:p w14:paraId="15D4BAE9" w14:textId="77777777" w:rsidR="00B13945" w:rsidRDefault="00B13945" w:rsidP="00B13945">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13F4392" w14:textId="48AE50B9" w:rsidR="00B13945" w:rsidRDefault="00B13945" w:rsidP="00B13945">
            <w:pPr>
              <w:spacing w:before="40" w:after="40"/>
              <w:jc w:val="center"/>
              <w:rPr>
                <w:sz w:val="20"/>
              </w:rPr>
            </w:pPr>
            <w:r>
              <w:rPr>
                <w:b/>
                <w:sz w:val="20"/>
              </w:rPr>
              <w:t>Range</w:t>
            </w:r>
          </w:p>
        </w:tc>
        <w:tc>
          <w:tcPr>
            <w:tcW w:w="2250" w:type="dxa"/>
            <w:tcBorders>
              <w:top w:val="single" w:sz="6" w:space="0" w:color="auto"/>
              <w:left w:val="single" w:sz="6" w:space="0" w:color="auto"/>
              <w:bottom w:val="double" w:sz="6" w:space="0" w:color="auto"/>
              <w:right w:val="single" w:sz="6" w:space="0" w:color="auto"/>
            </w:tcBorders>
          </w:tcPr>
          <w:p w14:paraId="1B10382A" w14:textId="3EF011D7" w:rsidR="00B13945" w:rsidRDefault="00587A6B" w:rsidP="00B13945">
            <w:pPr>
              <w:spacing w:before="40" w:after="40"/>
              <w:jc w:val="center"/>
              <w:rPr>
                <w:sz w:val="20"/>
              </w:rPr>
            </w:pPr>
            <w:r>
              <w:rPr>
                <w:b/>
                <w:sz w:val="20"/>
              </w:rPr>
              <w:t>Default</w:t>
            </w:r>
          </w:p>
        </w:tc>
      </w:tr>
      <w:tr w:rsidR="00DB546D" w14:paraId="240A7185"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3AF92755" w14:textId="358DC771"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p>
        </w:tc>
        <w:tc>
          <w:tcPr>
            <w:tcW w:w="2610" w:type="dxa"/>
            <w:tcBorders>
              <w:top w:val="single" w:sz="6" w:space="0" w:color="auto"/>
              <w:left w:val="single" w:sz="6" w:space="0" w:color="auto"/>
              <w:bottom w:val="single" w:sz="6" w:space="0" w:color="auto"/>
              <w:right w:val="single" w:sz="6" w:space="0" w:color="auto"/>
            </w:tcBorders>
          </w:tcPr>
          <w:p w14:paraId="0366C924" w14:textId="1B28FA31" w:rsidR="00DB546D" w:rsidRPr="009A5EEC"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193F14B7" w14:textId="0E12EFDD" w:rsidR="00DB546D" w:rsidRPr="009A5EEC" w:rsidRDefault="00DB546D" w:rsidP="00DB546D">
            <w:pPr>
              <w:spacing w:before="40" w:after="40"/>
              <w:jc w:val="center"/>
              <w:rPr>
                <w:sz w:val="20"/>
              </w:rPr>
            </w:pPr>
            <w:r w:rsidRPr="009A5EEC">
              <w:rPr>
                <w:sz w:val="20"/>
              </w:rPr>
              <w:t>N/A</w:t>
            </w:r>
          </w:p>
        </w:tc>
      </w:tr>
      <w:tr w:rsidR="00DB546D" w14:paraId="093CE8BD"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7CC2ABF6" w14:textId="2750AB7C"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r>
              <w:rPr>
                <w:rFonts w:ascii="Courier" w:hAnsi="Courier"/>
                <w:caps/>
                <w:sz w:val="18"/>
              </w:rPr>
              <w:t>SIZE</w:t>
            </w:r>
          </w:p>
        </w:tc>
        <w:tc>
          <w:tcPr>
            <w:tcW w:w="2610" w:type="dxa"/>
            <w:tcBorders>
              <w:top w:val="single" w:sz="6" w:space="0" w:color="auto"/>
              <w:left w:val="single" w:sz="6" w:space="0" w:color="auto"/>
              <w:bottom w:val="single" w:sz="6" w:space="0" w:color="auto"/>
              <w:right w:val="single" w:sz="6" w:space="0" w:color="auto"/>
            </w:tcBorders>
          </w:tcPr>
          <w:p w14:paraId="534BFE4B" w14:textId="5B52DF61" w:rsidR="00DB546D" w:rsidRPr="009A5EEC" w:rsidRDefault="00981CB1" w:rsidP="00DB546D">
            <w:pPr>
              <w:spacing w:before="40" w:after="40"/>
              <w:jc w:val="center"/>
              <w:rPr>
                <w:sz w:val="20"/>
              </w:rPr>
            </w:pPr>
            <w:r>
              <w:rPr>
                <w:sz w:val="20"/>
              </w:rPr>
              <w:t>1</w:t>
            </w:r>
            <w:r w:rsidR="00DB546D">
              <w:rPr>
                <w:sz w:val="20"/>
              </w:rPr>
              <w:t>h to FFFFFFFFh</w:t>
            </w:r>
          </w:p>
        </w:tc>
        <w:tc>
          <w:tcPr>
            <w:tcW w:w="2250" w:type="dxa"/>
            <w:tcBorders>
              <w:top w:val="single" w:sz="6" w:space="0" w:color="auto"/>
              <w:left w:val="single" w:sz="6" w:space="0" w:color="auto"/>
              <w:bottom w:val="single" w:sz="6" w:space="0" w:color="auto"/>
              <w:right w:val="single" w:sz="6" w:space="0" w:color="auto"/>
            </w:tcBorders>
          </w:tcPr>
          <w:p w14:paraId="25675BE3" w14:textId="1C2DAC92" w:rsidR="00DB546D" w:rsidRPr="009A5EEC" w:rsidRDefault="00DB546D" w:rsidP="00DB546D">
            <w:pPr>
              <w:spacing w:before="40" w:after="40"/>
              <w:jc w:val="center"/>
              <w:rPr>
                <w:sz w:val="20"/>
              </w:rPr>
            </w:pPr>
            <w:r w:rsidRPr="009A5EEC">
              <w:rPr>
                <w:sz w:val="20"/>
              </w:rPr>
              <w:t>N/A</w:t>
            </w:r>
          </w:p>
        </w:tc>
      </w:tr>
      <w:tr w:rsidR="00DB546D" w14:paraId="2587F468"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2F42630"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2610" w:type="dxa"/>
            <w:tcBorders>
              <w:top w:val="single" w:sz="6" w:space="0" w:color="auto"/>
              <w:left w:val="single" w:sz="6" w:space="0" w:color="auto"/>
              <w:bottom w:val="single" w:sz="6" w:space="0" w:color="auto"/>
              <w:right w:val="single" w:sz="6" w:space="0" w:color="auto"/>
            </w:tcBorders>
          </w:tcPr>
          <w:p w14:paraId="46E48071" w14:textId="625B988E"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5352AB71" w14:textId="77777777" w:rsidR="00DB546D" w:rsidRPr="009A5EEC" w:rsidRDefault="00DB546D" w:rsidP="00DB546D">
            <w:pPr>
              <w:spacing w:before="40" w:after="40"/>
              <w:jc w:val="center"/>
              <w:rPr>
                <w:sz w:val="20"/>
              </w:rPr>
            </w:pPr>
            <w:r w:rsidRPr="009A5EEC">
              <w:rPr>
                <w:sz w:val="20"/>
              </w:rPr>
              <w:t>N/A</w:t>
            </w:r>
          </w:p>
        </w:tc>
      </w:tr>
      <w:tr w:rsidR="00DB546D" w14:paraId="367F474E"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6BB7F1E6" w14:textId="77777777" w:rsidR="00DB546D" w:rsidRPr="00644F68"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2610" w:type="dxa"/>
            <w:tcBorders>
              <w:top w:val="single" w:sz="6" w:space="0" w:color="auto"/>
              <w:left w:val="single" w:sz="6" w:space="0" w:color="auto"/>
              <w:bottom w:val="single" w:sz="6" w:space="0" w:color="auto"/>
              <w:right w:val="single" w:sz="6" w:space="0" w:color="auto"/>
            </w:tcBorders>
          </w:tcPr>
          <w:p w14:paraId="3DC4170D" w14:textId="6EF86722"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2626B876" w14:textId="77777777" w:rsidR="00DB546D" w:rsidRPr="009A5EEC" w:rsidRDefault="00DB546D" w:rsidP="00DB546D">
            <w:pPr>
              <w:spacing w:before="40" w:after="40"/>
              <w:jc w:val="center"/>
              <w:rPr>
                <w:sz w:val="20"/>
              </w:rPr>
            </w:pPr>
            <w:r w:rsidRPr="009A5EEC">
              <w:rPr>
                <w:sz w:val="20"/>
              </w:rPr>
              <w:t>N/A</w:t>
            </w:r>
          </w:p>
        </w:tc>
      </w:tr>
      <w:tr w:rsidR="00DB546D" w14:paraId="7A65158F"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BDF5D44"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2610" w:type="dxa"/>
            <w:tcBorders>
              <w:top w:val="single" w:sz="6" w:space="0" w:color="auto"/>
              <w:left w:val="single" w:sz="6" w:space="0" w:color="auto"/>
              <w:bottom w:val="single" w:sz="6" w:space="0" w:color="auto"/>
              <w:right w:val="single" w:sz="6" w:space="0" w:color="auto"/>
            </w:tcBorders>
          </w:tcPr>
          <w:p w14:paraId="0DAD5D25" w14:textId="4A99849A"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2CE8CF4A" w14:textId="77777777" w:rsidR="00DB546D" w:rsidRPr="009A5EEC" w:rsidRDefault="00DB546D" w:rsidP="00DB546D">
            <w:pPr>
              <w:spacing w:before="40" w:after="40"/>
              <w:jc w:val="center"/>
              <w:rPr>
                <w:sz w:val="20"/>
              </w:rPr>
            </w:pPr>
            <w:r w:rsidRPr="009A5EEC">
              <w:rPr>
                <w:sz w:val="20"/>
              </w:rPr>
              <w:t>N/A</w:t>
            </w:r>
          </w:p>
        </w:tc>
      </w:tr>
      <w:tr w:rsidR="00DB546D" w14:paraId="3CD7FDAD"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12F908B6"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p>
        </w:tc>
        <w:tc>
          <w:tcPr>
            <w:tcW w:w="2610" w:type="dxa"/>
            <w:tcBorders>
              <w:top w:val="single" w:sz="6" w:space="0" w:color="auto"/>
              <w:left w:val="single" w:sz="6" w:space="0" w:color="auto"/>
              <w:bottom w:val="single" w:sz="6" w:space="0" w:color="auto"/>
              <w:right w:val="single" w:sz="6" w:space="0" w:color="auto"/>
            </w:tcBorders>
          </w:tcPr>
          <w:p w14:paraId="444A0E5A" w14:textId="7E80EE85"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3C665502" w14:textId="77777777" w:rsidR="00DB546D" w:rsidRPr="009A5EEC" w:rsidRDefault="00DB546D" w:rsidP="00DB546D">
            <w:pPr>
              <w:spacing w:before="40" w:after="40"/>
              <w:jc w:val="center"/>
              <w:rPr>
                <w:sz w:val="20"/>
              </w:rPr>
            </w:pPr>
            <w:r w:rsidRPr="009A5EEC">
              <w:rPr>
                <w:sz w:val="20"/>
              </w:rPr>
              <w:t>N/A</w:t>
            </w:r>
          </w:p>
        </w:tc>
      </w:tr>
      <w:tr w:rsidR="00DB546D" w14:paraId="26B38105"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52BA86B" w14:textId="77777777" w:rsidR="00DB546D"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2610" w:type="dxa"/>
            <w:tcBorders>
              <w:top w:val="single" w:sz="6" w:space="0" w:color="auto"/>
              <w:left w:val="single" w:sz="6" w:space="0" w:color="auto"/>
              <w:bottom w:val="single" w:sz="6" w:space="0" w:color="auto"/>
              <w:right w:val="single" w:sz="6" w:space="0" w:color="auto"/>
            </w:tcBorders>
          </w:tcPr>
          <w:p w14:paraId="1A72C41D" w14:textId="334B57B5" w:rsidR="00DB546D" w:rsidRPr="00B13945" w:rsidRDefault="00DB546D" w:rsidP="00DB546D">
            <w:pPr>
              <w:spacing w:before="40" w:after="40"/>
              <w:jc w:val="center"/>
              <w:rPr>
                <w:sz w:val="20"/>
              </w:rPr>
            </w:pPr>
            <w:r w:rsidRPr="009A5EEC">
              <w:rPr>
                <w:sz w:val="20"/>
              </w:rPr>
              <w:t>N/A</w:t>
            </w:r>
          </w:p>
        </w:tc>
        <w:tc>
          <w:tcPr>
            <w:tcW w:w="2250" w:type="dxa"/>
            <w:tcBorders>
              <w:top w:val="single" w:sz="6" w:space="0" w:color="auto"/>
              <w:left w:val="single" w:sz="6" w:space="0" w:color="auto"/>
              <w:bottom w:val="single" w:sz="6" w:space="0" w:color="auto"/>
              <w:right w:val="single" w:sz="6" w:space="0" w:color="auto"/>
            </w:tcBorders>
          </w:tcPr>
          <w:p w14:paraId="77BCF297" w14:textId="77777777" w:rsidR="00DB546D" w:rsidRPr="009A5EEC" w:rsidRDefault="00DB546D" w:rsidP="00DB546D">
            <w:pPr>
              <w:spacing w:before="40" w:after="40"/>
              <w:jc w:val="center"/>
              <w:rPr>
                <w:sz w:val="20"/>
              </w:rPr>
            </w:pPr>
            <w:r w:rsidRPr="009A5EEC">
              <w:rPr>
                <w:sz w:val="20"/>
              </w:rPr>
              <w:t>N/A</w:t>
            </w:r>
          </w:p>
        </w:tc>
      </w:tr>
      <w:tr w:rsidR="00DB546D" w14:paraId="62AC7AEB" w14:textId="77777777" w:rsidTr="00B13945">
        <w:trPr>
          <w:cantSplit/>
        </w:trPr>
        <w:tc>
          <w:tcPr>
            <w:tcW w:w="4222" w:type="dxa"/>
            <w:tcBorders>
              <w:top w:val="single" w:sz="6" w:space="0" w:color="auto"/>
              <w:left w:val="single" w:sz="6" w:space="0" w:color="auto"/>
              <w:bottom w:val="single" w:sz="6" w:space="0" w:color="auto"/>
              <w:right w:val="single" w:sz="6" w:space="0" w:color="auto"/>
            </w:tcBorders>
          </w:tcPr>
          <w:p w14:paraId="4F696186" w14:textId="1AE9411F" w:rsidR="00DB546D" w:rsidRPr="00644F68" w:rsidRDefault="00DB546D" w:rsidP="00DB546D">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c>
          <w:tcPr>
            <w:tcW w:w="2610" w:type="dxa"/>
            <w:tcBorders>
              <w:top w:val="single" w:sz="6" w:space="0" w:color="auto"/>
              <w:left w:val="single" w:sz="6" w:space="0" w:color="auto"/>
              <w:bottom w:val="single" w:sz="6" w:space="0" w:color="auto"/>
              <w:right w:val="single" w:sz="6" w:space="0" w:color="auto"/>
            </w:tcBorders>
          </w:tcPr>
          <w:p w14:paraId="2371A911" w14:textId="77777777" w:rsidR="00DB546D" w:rsidRPr="00AA0EB2" w:rsidRDefault="00DB546D" w:rsidP="00DB546D">
            <w:pPr>
              <w:spacing w:before="40" w:after="40"/>
              <w:jc w:val="center"/>
              <w:rPr>
                <w:rFonts w:ascii="Courier" w:hAnsi="Courier"/>
                <w:sz w:val="18"/>
              </w:rPr>
            </w:pPr>
            <w:r w:rsidRPr="00AA0EB2">
              <w:rPr>
                <w:rFonts w:ascii="Courier" w:hAnsi="Courier"/>
                <w:sz w:val="18"/>
              </w:rPr>
              <w:t>VI_TRUE</w:t>
            </w:r>
          </w:p>
          <w:p w14:paraId="36405D73" w14:textId="5A6FBE6D" w:rsidR="00DB546D" w:rsidRPr="00B13945" w:rsidRDefault="00DB546D" w:rsidP="00DB546D">
            <w:pPr>
              <w:spacing w:before="40" w:after="40"/>
              <w:jc w:val="center"/>
              <w:rPr>
                <w:sz w:val="20"/>
              </w:rPr>
            </w:pPr>
            <w:r w:rsidRPr="00AA0EB2">
              <w:rPr>
                <w:rFonts w:ascii="Courier" w:hAnsi="Courier"/>
                <w:sz w:val="18"/>
              </w:rPr>
              <w:t>VI_FALSE</w:t>
            </w:r>
          </w:p>
        </w:tc>
        <w:tc>
          <w:tcPr>
            <w:tcW w:w="2250" w:type="dxa"/>
            <w:tcBorders>
              <w:top w:val="single" w:sz="6" w:space="0" w:color="auto"/>
              <w:left w:val="single" w:sz="6" w:space="0" w:color="auto"/>
              <w:bottom w:val="single" w:sz="6" w:space="0" w:color="auto"/>
              <w:right w:val="single" w:sz="6" w:space="0" w:color="auto"/>
            </w:tcBorders>
          </w:tcPr>
          <w:p w14:paraId="7FFE87CB" w14:textId="33AA95CD" w:rsidR="00DB546D" w:rsidRPr="00B13945" w:rsidRDefault="00DB546D" w:rsidP="00DB546D">
            <w:pPr>
              <w:spacing w:before="40" w:after="40"/>
              <w:jc w:val="center"/>
              <w:rPr>
                <w:sz w:val="20"/>
              </w:rPr>
            </w:pPr>
            <w:r w:rsidRPr="00B13945">
              <w:rPr>
                <w:sz w:val="20"/>
              </w:rPr>
              <w:t>N/A</w:t>
            </w:r>
          </w:p>
        </w:tc>
      </w:tr>
    </w:tbl>
    <w:p w14:paraId="1CD60978" w14:textId="77777777" w:rsidR="00B13945" w:rsidRPr="00CB2191" w:rsidRDefault="00B13945" w:rsidP="00CB2191">
      <w:pPr>
        <w:rPr>
          <w:sz w:val="20"/>
        </w:rPr>
      </w:pPr>
    </w:p>
    <w:p w14:paraId="22FC8A92" w14:textId="77777777" w:rsidR="00755A71" w:rsidRDefault="00755A71" w:rsidP="00755A71">
      <w:pPr>
        <w:pStyle w:val="Head2"/>
        <w:keepNext/>
      </w:pPr>
      <w:bookmarkStart w:id="647" w:name="_Toc68182628"/>
      <w:r w:rsidRPr="00B13945">
        <w:t>INSTR Resource Attributes (HiSLIP Specific)</w:t>
      </w:r>
      <w:bookmarkEnd w:id="647"/>
    </w:p>
    <w:p w14:paraId="4D5CBFCE" w14:textId="77777777" w:rsidR="00755A71" w:rsidRDefault="00755A71" w:rsidP="00755A71">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755A71" w14:paraId="3EDF9E17" w14:textId="77777777" w:rsidTr="000E05D2">
        <w:trPr>
          <w:cantSplit/>
        </w:trPr>
        <w:tc>
          <w:tcPr>
            <w:tcW w:w="4048" w:type="dxa"/>
            <w:tcBorders>
              <w:top w:val="single" w:sz="6" w:space="0" w:color="auto"/>
              <w:left w:val="single" w:sz="6" w:space="0" w:color="auto"/>
              <w:right w:val="single" w:sz="6" w:space="0" w:color="auto"/>
            </w:tcBorders>
          </w:tcPr>
          <w:p w14:paraId="7A372796" w14:textId="77777777"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0F698F5" w14:textId="77777777"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56C565" w14:textId="77777777" w:rsidR="00755A71" w:rsidRDefault="00755A71" w:rsidP="000E05D2">
            <w:pPr>
              <w:spacing w:before="40" w:after="40"/>
              <w:jc w:val="center"/>
              <w:rPr>
                <w:b/>
                <w:sz w:val="20"/>
              </w:rPr>
            </w:pPr>
            <w:r>
              <w:rPr>
                <w:b/>
                <w:sz w:val="20"/>
              </w:rPr>
              <w:t>Default</w:t>
            </w:r>
          </w:p>
        </w:tc>
      </w:tr>
      <w:tr w:rsidR="00755A71" w14:paraId="54A27F47" w14:textId="77777777" w:rsidTr="000E05D2">
        <w:trPr>
          <w:cantSplit/>
        </w:trPr>
        <w:tc>
          <w:tcPr>
            <w:tcW w:w="4048" w:type="dxa"/>
            <w:tcBorders>
              <w:top w:val="double" w:sz="6" w:space="0" w:color="auto"/>
              <w:left w:val="single" w:sz="6" w:space="0" w:color="auto"/>
              <w:right w:val="single" w:sz="6" w:space="0" w:color="auto"/>
            </w:tcBorders>
          </w:tcPr>
          <w:p w14:paraId="23C0AF80" w14:textId="77777777"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14:paraId="32197E7E" w14:textId="77777777" w:rsidR="00755A71" w:rsidRDefault="00755A71" w:rsidP="000E05D2">
            <w:pPr>
              <w:spacing w:before="40" w:after="40"/>
              <w:jc w:val="center"/>
              <w:rPr>
                <w:sz w:val="20"/>
              </w:rPr>
            </w:pPr>
            <w:r>
              <w:rPr>
                <w:sz w:val="20"/>
              </w:rPr>
              <w:t>0h to FFFFFFFFh</w:t>
            </w:r>
          </w:p>
        </w:tc>
        <w:tc>
          <w:tcPr>
            <w:tcW w:w="2240" w:type="dxa"/>
            <w:tcBorders>
              <w:top w:val="double" w:sz="6" w:space="0" w:color="auto"/>
              <w:right w:val="single" w:sz="6" w:space="0" w:color="auto"/>
            </w:tcBorders>
          </w:tcPr>
          <w:p w14:paraId="17167C12" w14:textId="77777777" w:rsidR="00755A71" w:rsidRDefault="00755A71" w:rsidP="000E05D2">
            <w:pPr>
              <w:spacing w:before="40" w:after="40"/>
              <w:jc w:val="center"/>
              <w:rPr>
                <w:sz w:val="20"/>
              </w:rPr>
            </w:pPr>
            <w:r>
              <w:rPr>
                <w:sz w:val="20"/>
              </w:rPr>
              <w:t>N/A</w:t>
            </w:r>
          </w:p>
        </w:tc>
      </w:tr>
      <w:tr w:rsidR="00755A71" w14:paraId="4C8DA80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8F99E3B" w14:textId="77777777"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14:paraId="1B383CAA" w14:textId="77777777" w:rsidR="00755A71" w:rsidRDefault="00755A71" w:rsidP="000E05D2">
            <w:pPr>
              <w:spacing w:before="40" w:after="40"/>
              <w:jc w:val="center"/>
              <w:rPr>
                <w:sz w:val="20"/>
              </w:rPr>
            </w:pPr>
            <w:r>
              <w:rPr>
                <w:sz w:val="20"/>
              </w:rPr>
              <w:t>0h to FFFFFFFFh</w:t>
            </w:r>
          </w:p>
        </w:tc>
        <w:tc>
          <w:tcPr>
            <w:tcW w:w="2240" w:type="dxa"/>
            <w:tcBorders>
              <w:top w:val="single" w:sz="6" w:space="0" w:color="auto"/>
              <w:bottom w:val="single" w:sz="6" w:space="0" w:color="auto"/>
              <w:right w:val="single" w:sz="6" w:space="0" w:color="auto"/>
            </w:tcBorders>
          </w:tcPr>
          <w:p w14:paraId="577C09B7" w14:textId="77777777" w:rsidR="00755A71" w:rsidRDefault="00755A71" w:rsidP="000E05D2">
            <w:pPr>
              <w:spacing w:before="40" w:after="40"/>
              <w:jc w:val="center"/>
              <w:rPr>
                <w:sz w:val="20"/>
              </w:rPr>
            </w:pPr>
            <w:r>
              <w:rPr>
                <w:sz w:val="20"/>
              </w:rPr>
              <w:t>1024</w:t>
            </w:r>
          </w:p>
        </w:tc>
      </w:tr>
      <w:tr w:rsidR="00755A71" w14:paraId="037320F6"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17388ED" w14:textId="77777777"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14:paraId="7858E661"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VI_TRUE</w:t>
            </w:r>
          </w:p>
          <w:p w14:paraId="058B01DD"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14:paraId="40D3410B" w14:textId="77777777"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14:paraId="443738B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2C4284C" w14:textId="77777777"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6A4AEEE2" w14:textId="77777777" w:rsidR="00755A71" w:rsidRDefault="00755A71" w:rsidP="000E05D2">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57BB36EE" w14:textId="77777777" w:rsidR="00755A71" w:rsidRDefault="00755A71" w:rsidP="000E05D2">
            <w:pPr>
              <w:spacing w:before="40" w:after="40"/>
              <w:jc w:val="center"/>
              <w:rPr>
                <w:sz w:val="20"/>
              </w:rPr>
            </w:pPr>
            <w:r>
              <w:rPr>
                <w:sz w:val="20"/>
              </w:rPr>
              <w:t>4880</w:t>
            </w:r>
          </w:p>
        </w:tc>
      </w:tr>
      <w:tr w:rsidR="00755A71" w14:paraId="6E604742"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15872EFB" w14:textId="77777777"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7E2201A3" w14:textId="77777777" w:rsidR="00755A71" w:rsidRDefault="00755A71" w:rsidP="000E05D2">
            <w:pPr>
              <w:spacing w:before="40" w:after="40"/>
              <w:jc w:val="center"/>
              <w:rPr>
                <w:rFonts w:ascii="Courier" w:hAnsi="Courier"/>
                <w:sz w:val="18"/>
              </w:rPr>
            </w:pPr>
            <w:r>
              <w:rPr>
                <w:rFonts w:ascii="Courier" w:hAnsi="Courier"/>
                <w:sz w:val="18"/>
              </w:rPr>
              <w:t>VI_TRUE</w:t>
            </w:r>
          </w:p>
          <w:p w14:paraId="79A5BBBA"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661FD5F7" w14:textId="77777777" w:rsidR="00755A71" w:rsidRDefault="00755A71" w:rsidP="000E05D2">
            <w:pPr>
              <w:spacing w:before="40" w:after="40"/>
              <w:jc w:val="center"/>
              <w:rPr>
                <w:sz w:val="20"/>
              </w:rPr>
            </w:pPr>
            <w:r>
              <w:rPr>
                <w:rFonts w:ascii="Courier" w:hAnsi="Courier"/>
                <w:sz w:val="18"/>
              </w:rPr>
              <w:t>VI_TRUE</w:t>
            </w:r>
          </w:p>
        </w:tc>
      </w:tr>
      <w:tr w:rsidR="00755A71" w14:paraId="16DA759D"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E9AA9B5" w14:textId="77777777" w:rsidR="00755A71" w:rsidRDefault="00755A71" w:rsidP="000E05D2">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0E6D72FA" w14:textId="77777777" w:rsidR="00755A71" w:rsidRDefault="00755A71" w:rsidP="000E05D2">
            <w:pPr>
              <w:spacing w:before="40" w:after="40"/>
              <w:jc w:val="center"/>
              <w:rPr>
                <w:rFonts w:ascii="Courier" w:hAnsi="Courier"/>
                <w:sz w:val="18"/>
              </w:rPr>
            </w:pPr>
            <w:r>
              <w:rPr>
                <w:rFonts w:ascii="Courier" w:hAnsi="Courier"/>
                <w:sz w:val="18"/>
              </w:rPr>
              <w:t>VI_TRUE</w:t>
            </w:r>
          </w:p>
          <w:p w14:paraId="17E09BCB"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1EC56C5A" w14:textId="77777777" w:rsidR="00755A71" w:rsidRDefault="00755A71" w:rsidP="000E05D2">
            <w:pPr>
              <w:spacing w:before="40" w:after="40"/>
              <w:jc w:val="center"/>
              <w:rPr>
                <w:sz w:val="20"/>
              </w:rPr>
            </w:pPr>
            <w:r>
              <w:rPr>
                <w:rFonts w:ascii="Courier" w:hAnsi="Courier"/>
                <w:sz w:val="18"/>
              </w:rPr>
              <w:t>VI_FALSE</w:t>
            </w:r>
          </w:p>
        </w:tc>
      </w:tr>
    </w:tbl>
    <w:p w14:paraId="3F09B8C5" w14:textId="2A2F42DB" w:rsidR="002F2330" w:rsidRDefault="002F2330" w:rsidP="002F2330">
      <w:pPr>
        <w:pStyle w:val="Head2"/>
        <w:keepNext/>
      </w:pPr>
      <w:bookmarkStart w:id="648" w:name="_Toc68182629"/>
      <w:r w:rsidRPr="00B13945">
        <w:t>INSTR Resource Attributes (HiSLIP Specific</w:t>
      </w:r>
      <w:r>
        <w:t xml:space="preserve">, </w:t>
      </w:r>
      <w:r w:rsidRPr="00A37DB0">
        <w:t>Security</w:t>
      </w:r>
      <w:r w:rsidRPr="00B13945">
        <w:t>)</w:t>
      </w:r>
      <w:bookmarkEnd w:id="648"/>
    </w:p>
    <w:p w14:paraId="730222CC" w14:textId="77777777" w:rsidR="002F2330" w:rsidRDefault="002F2330" w:rsidP="002F2330">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2F2330" w14:paraId="19ED7206" w14:textId="77777777" w:rsidTr="002F2330">
        <w:trPr>
          <w:cantSplit/>
        </w:trPr>
        <w:tc>
          <w:tcPr>
            <w:tcW w:w="4048" w:type="dxa"/>
            <w:tcBorders>
              <w:top w:val="single" w:sz="6" w:space="0" w:color="auto"/>
              <w:left w:val="single" w:sz="6" w:space="0" w:color="auto"/>
              <w:bottom w:val="double" w:sz="6" w:space="0" w:color="auto"/>
              <w:right w:val="single" w:sz="6" w:space="0" w:color="auto"/>
            </w:tcBorders>
          </w:tcPr>
          <w:p w14:paraId="33FDE605" w14:textId="77777777" w:rsidR="002F2330" w:rsidRDefault="002F2330" w:rsidP="004306D6">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E6E15AD" w14:textId="77777777" w:rsidR="002F2330" w:rsidRDefault="002F2330" w:rsidP="004306D6">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04248BE" w14:textId="77777777" w:rsidR="002F2330" w:rsidRDefault="002F2330" w:rsidP="004306D6">
            <w:pPr>
              <w:spacing w:before="40" w:after="40"/>
              <w:jc w:val="center"/>
              <w:rPr>
                <w:b/>
                <w:sz w:val="20"/>
              </w:rPr>
            </w:pPr>
            <w:r>
              <w:rPr>
                <w:b/>
                <w:sz w:val="20"/>
              </w:rPr>
              <w:t>Default</w:t>
            </w:r>
          </w:p>
        </w:tc>
      </w:tr>
      <w:tr w:rsidR="002F2330" w14:paraId="4BA14295" w14:textId="77777777" w:rsidTr="002F2330">
        <w:trPr>
          <w:cantSplit/>
        </w:trPr>
        <w:tc>
          <w:tcPr>
            <w:tcW w:w="4048" w:type="dxa"/>
            <w:tcBorders>
              <w:top w:val="double" w:sz="6" w:space="0" w:color="auto"/>
              <w:left w:val="single" w:sz="6" w:space="0" w:color="auto"/>
              <w:bottom w:val="single" w:sz="4" w:space="0" w:color="auto"/>
              <w:right w:val="single" w:sz="6" w:space="0" w:color="auto"/>
            </w:tcBorders>
          </w:tcPr>
          <w:p w14:paraId="453C1138" w14:textId="322F2C59" w:rsidR="002F2330" w:rsidRDefault="002F2330" w:rsidP="004306D6">
            <w:pPr>
              <w:spacing w:before="40" w:after="40"/>
              <w:ind w:left="80"/>
              <w:rPr>
                <w:rFonts w:ascii="Courier" w:hAnsi="Courier"/>
                <w:sz w:val="18"/>
              </w:rPr>
            </w:pPr>
            <w:r>
              <w:rPr>
                <w:rFonts w:ascii="Courier" w:hAnsi="Courier"/>
                <w:caps/>
                <w:sz w:val="18"/>
              </w:rPr>
              <w:t>VI_ATTR_TCPIP_</w:t>
            </w:r>
            <w:r w:rsidRPr="00252065">
              <w:rPr>
                <w:rFonts w:ascii="Courier" w:hAnsi="Courier"/>
                <w:caps/>
                <w:sz w:val="18"/>
              </w:rPr>
              <w:t>HISLIP_ENCRYPTION_EN</w:t>
            </w:r>
          </w:p>
        </w:tc>
        <w:tc>
          <w:tcPr>
            <w:tcW w:w="2600" w:type="dxa"/>
            <w:tcBorders>
              <w:top w:val="double" w:sz="6" w:space="0" w:color="auto"/>
              <w:left w:val="single" w:sz="6" w:space="0" w:color="auto"/>
              <w:bottom w:val="single" w:sz="4" w:space="0" w:color="auto"/>
              <w:right w:val="single" w:sz="6" w:space="0" w:color="auto"/>
            </w:tcBorders>
          </w:tcPr>
          <w:p w14:paraId="710BC819" w14:textId="77777777" w:rsidR="002F2330" w:rsidRDefault="002F2330" w:rsidP="005455C9">
            <w:pPr>
              <w:spacing w:before="40" w:after="40"/>
              <w:rPr>
                <w:rFonts w:ascii="Courier" w:hAnsi="Courier"/>
                <w:sz w:val="18"/>
              </w:rPr>
            </w:pPr>
            <w:r>
              <w:rPr>
                <w:rFonts w:ascii="Courier" w:hAnsi="Courier"/>
                <w:sz w:val="18"/>
              </w:rPr>
              <w:t>VI_TRUE</w:t>
            </w:r>
          </w:p>
          <w:p w14:paraId="2C6D5E4C" w14:textId="6C086D93" w:rsidR="002F2330" w:rsidRPr="002F2330" w:rsidRDefault="002F2330" w:rsidP="005455C9">
            <w:pPr>
              <w:spacing w:before="40" w:after="40"/>
              <w:rPr>
                <w:rFonts w:ascii="Courier" w:hAnsi="Courier"/>
                <w:sz w:val="18"/>
              </w:rPr>
            </w:pPr>
            <w:r>
              <w:rPr>
                <w:rFonts w:ascii="Courier" w:hAnsi="Courier"/>
                <w:sz w:val="18"/>
              </w:rPr>
              <w:t>VI_FALSE</w:t>
            </w:r>
          </w:p>
        </w:tc>
        <w:tc>
          <w:tcPr>
            <w:tcW w:w="2240" w:type="dxa"/>
            <w:tcBorders>
              <w:top w:val="double" w:sz="6" w:space="0" w:color="auto"/>
              <w:bottom w:val="single" w:sz="4" w:space="0" w:color="auto"/>
              <w:right w:val="single" w:sz="6" w:space="0" w:color="auto"/>
            </w:tcBorders>
          </w:tcPr>
          <w:p w14:paraId="7AC751FD" w14:textId="77777777" w:rsidR="002F2330" w:rsidRDefault="002F2330" w:rsidP="005455C9">
            <w:pPr>
              <w:spacing w:before="40" w:after="40"/>
              <w:rPr>
                <w:sz w:val="20"/>
              </w:rPr>
            </w:pPr>
            <w:r>
              <w:rPr>
                <w:sz w:val="20"/>
              </w:rPr>
              <w:t>N/A</w:t>
            </w:r>
          </w:p>
        </w:tc>
      </w:tr>
    </w:tbl>
    <w:p w14:paraId="60AC15A5" w14:textId="77777777" w:rsidR="003D3F7C" w:rsidRDefault="003D3F7C" w:rsidP="00A56374">
      <w:pPr>
        <w:pStyle w:val="Head2"/>
      </w:pPr>
      <w:bookmarkStart w:id="649" w:name="_Toc68182630"/>
      <w:r>
        <w:t>INSTR Resource Attributes (VXI</w:t>
      </w:r>
      <w:r w:rsidR="00D36E10">
        <w:t>,</w:t>
      </w:r>
      <w:r>
        <w:t xml:space="preserve"> GPIB-VXI</w:t>
      </w:r>
      <w:r w:rsidR="00D36E10">
        <w:t>,</w:t>
      </w:r>
      <w:r>
        <w:t xml:space="preserve"> USB</w:t>
      </w:r>
      <w:r w:rsidR="00D36E10">
        <w:t>, and</w:t>
      </w:r>
      <w:r>
        <w:t xml:space="preserve"> PXI Specific)</w:t>
      </w:r>
      <w:bookmarkEnd w:id="645"/>
      <w:bookmarkEnd w:id="649"/>
    </w:p>
    <w:p w14:paraId="44C73202" w14:textId="77777777" w:rsidR="003D3F7C" w:rsidRDefault="003D3F7C" w:rsidP="003D3F7C">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3D3F7C" w14:paraId="34F3BD54"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8D6531D" w14:textId="77777777"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13F57F3" w14:textId="77777777"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361DEC01" w14:textId="77777777" w:rsidR="003D3F7C" w:rsidRDefault="003D3F7C" w:rsidP="00EF1F8A">
            <w:pPr>
              <w:spacing w:before="40" w:after="40"/>
              <w:jc w:val="center"/>
              <w:rPr>
                <w:b/>
                <w:sz w:val="20"/>
              </w:rPr>
            </w:pPr>
            <w:r>
              <w:rPr>
                <w:b/>
                <w:sz w:val="20"/>
              </w:rPr>
              <w:t>Default</w:t>
            </w:r>
          </w:p>
        </w:tc>
      </w:tr>
      <w:tr w:rsidR="003D3F7C" w14:paraId="4FF67FAF" w14:textId="77777777">
        <w:trPr>
          <w:cantSplit/>
        </w:trPr>
        <w:tc>
          <w:tcPr>
            <w:tcW w:w="4050" w:type="dxa"/>
            <w:tcBorders>
              <w:top w:val="double" w:sz="6" w:space="0" w:color="auto"/>
              <w:left w:val="single" w:sz="6" w:space="0" w:color="auto"/>
              <w:right w:val="single" w:sz="6" w:space="0" w:color="auto"/>
            </w:tcBorders>
          </w:tcPr>
          <w:p w14:paraId="05B306A0" w14:textId="77777777"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14:paraId="4011EA10" w14:textId="77777777" w:rsidR="003D3F7C" w:rsidRDefault="003D3F7C" w:rsidP="00EF1F8A">
            <w:pPr>
              <w:spacing w:before="40" w:after="40"/>
              <w:ind w:left="74"/>
              <w:rPr>
                <w:sz w:val="20"/>
              </w:rPr>
            </w:pPr>
            <w:r>
              <w:rPr>
                <w:sz w:val="20"/>
              </w:rPr>
              <w:t>0 to FFFFh</w:t>
            </w:r>
          </w:p>
        </w:tc>
        <w:tc>
          <w:tcPr>
            <w:tcW w:w="2160" w:type="dxa"/>
            <w:tcBorders>
              <w:top w:val="double" w:sz="6" w:space="0" w:color="auto"/>
              <w:left w:val="single" w:sz="6" w:space="0" w:color="auto"/>
              <w:right w:val="single" w:sz="6" w:space="0" w:color="auto"/>
            </w:tcBorders>
          </w:tcPr>
          <w:p w14:paraId="0A4D3BA9" w14:textId="77777777" w:rsidR="003D3F7C" w:rsidRDefault="003D3F7C" w:rsidP="00EF1F8A">
            <w:pPr>
              <w:spacing w:before="40" w:after="40"/>
              <w:ind w:left="74"/>
              <w:rPr>
                <w:sz w:val="20"/>
              </w:rPr>
            </w:pPr>
            <w:r>
              <w:rPr>
                <w:sz w:val="20"/>
              </w:rPr>
              <w:t>0</w:t>
            </w:r>
          </w:p>
        </w:tc>
      </w:tr>
      <w:tr w:rsidR="003D3F7C" w14:paraId="09A57819" w14:textId="77777777">
        <w:trPr>
          <w:cantSplit/>
        </w:trPr>
        <w:tc>
          <w:tcPr>
            <w:tcW w:w="4050" w:type="dxa"/>
            <w:tcBorders>
              <w:top w:val="single" w:sz="6" w:space="0" w:color="auto"/>
              <w:left w:val="single" w:sz="6" w:space="0" w:color="auto"/>
              <w:bottom w:val="single" w:sz="6" w:space="0" w:color="auto"/>
              <w:right w:val="single" w:sz="6" w:space="0" w:color="auto"/>
            </w:tcBorders>
          </w:tcPr>
          <w:p w14:paraId="3E8D4CBE" w14:textId="77777777"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14:paraId="4DC5EBA4" w14:textId="77777777" w:rsidR="003D3F7C" w:rsidRDefault="003D3F7C" w:rsidP="00EF1F8A">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3CEDCB85" w14:textId="77777777" w:rsidR="003D3F7C" w:rsidRDefault="003D3F7C" w:rsidP="00EF1F8A">
            <w:pPr>
              <w:spacing w:before="40" w:after="40"/>
              <w:ind w:left="74"/>
              <w:rPr>
                <w:sz w:val="20"/>
              </w:rPr>
            </w:pPr>
            <w:r>
              <w:rPr>
                <w:sz w:val="20"/>
              </w:rPr>
              <w:t>0</w:t>
            </w:r>
          </w:p>
        </w:tc>
      </w:tr>
      <w:tr w:rsidR="003D3F7C" w14:paraId="1E8FA530" w14:textId="77777777">
        <w:trPr>
          <w:cantSplit/>
        </w:trPr>
        <w:tc>
          <w:tcPr>
            <w:tcW w:w="4050" w:type="dxa"/>
            <w:tcBorders>
              <w:top w:val="single" w:sz="6" w:space="0" w:color="auto"/>
              <w:left w:val="single" w:sz="6" w:space="0" w:color="auto"/>
              <w:bottom w:val="single" w:sz="6" w:space="0" w:color="auto"/>
              <w:right w:val="single" w:sz="6" w:space="0" w:color="auto"/>
            </w:tcBorders>
          </w:tcPr>
          <w:p w14:paraId="2BFD1533" w14:textId="77777777"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14:paraId="27230F42"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070D26A1" w14:textId="77777777" w:rsidR="003D3F7C" w:rsidRDefault="003D3F7C" w:rsidP="00EF1F8A">
            <w:pPr>
              <w:spacing w:before="40" w:after="40"/>
              <w:ind w:left="74"/>
              <w:rPr>
                <w:sz w:val="20"/>
              </w:rPr>
            </w:pPr>
            <w:r>
              <w:rPr>
                <w:sz w:val="20"/>
              </w:rPr>
              <w:t>N/A</w:t>
            </w:r>
          </w:p>
        </w:tc>
      </w:tr>
      <w:tr w:rsidR="003D3F7C" w14:paraId="5D261737" w14:textId="77777777">
        <w:trPr>
          <w:cantSplit/>
        </w:trPr>
        <w:tc>
          <w:tcPr>
            <w:tcW w:w="4050" w:type="dxa"/>
            <w:tcBorders>
              <w:top w:val="single" w:sz="6" w:space="0" w:color="auto"/>
              <w:left w:val="single" w:sz="6" w:space="0" w:color="auto"/>
              <w:bottom w:val="single" w:sz="6" w:space="0" w:color="auto"/>
              <w:right w:val="single" w:sz="6" w:space="0" w:color="auto"/>
            </w:tcBorders>
          </w:tcPr>
          <w:p w14:paraId="07C0ECD8" w14:textId="77777777"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14:paraId="0F4ADC1C"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45EAD625" w14:textId="77777777" w:rsidR="003D3F7C" w:rsidRDefault="003D3F7C" w:rsidP="00EF1F8A">
            <w:pPr>
              <w:spacing w:before="40" w:after="40"/>
              <w:ind w:left="74"/>
              <w:rPr>
                <w:sz w:val="20"/>
              </w:rPr>
            </w:pPr>
            <w:r>
              <w:rPr>
                <w:sz w:val="20"/>
              </w:rPr>
              <w:t>N/A</w:t>
            </w:r>
          </w:p>
        </w:tc>
      </w:tr>
    </w:tbl>
    <w:p w14:paraId="195587A7" w14:textId="77777777" w:rsidR="003D3F7C" w:rsidRDefault="003D3F7C" w:rsidP="003D3F7C"/>
    <w:p w14:paraId="0141D003" w14:textId="77777777" w:rsidR="00F21987" w:rsidRDefault="00F21987" w:rsidP="00A56374">
      <w:pPr>
        <w:pStyle w:val="Head2"/>
      </w:pPr>
      <w:bookmarkStart w:id="650" w:name="_Toc135102817"/>
      <w:bookmarkStart w:id="651" w:name="_Toc68182631"/>
      <w:r>
        <w:t>INSTR Resource Attributes (VXI</w:t>
      </w:r>
      <w:r w:rsidR="00D36E10">
        <w:t>,</w:t>
      </w:r>
      <w:r>
        <w:t xml:space="preserve"> GPIB-VXI</w:t>
      </w:r>
      <w:r w:rsidR="00D36E10">
        <w:t>,</w:t>
      </w:r>
      <w:r>
        <w:t xml:space="preserve"> and USB Specific)</w:t>
      </w:r>
      <w:bookmarkEnd w:id="650"/>
      <w:bookmarkEnd w:id="651"/>
    </w:p>
    <w:p w14:paraId="54D5BB5C"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222DD2F7"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681A213"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56337630"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0F49EDA0" w14:textId="77777777" w:rsidR="00F21987" w:rsidRDefault="00F21987">
            <w:pPr>
              <w:spacing w:before="40" w:after="40"/>
              <w:jc w:val="center"/>
              <w:rPr>
                <w:b/>
                <w:sz w:val="20"/>
              </w:rPr>
            </w:pPr>
            <w:r>
              <w:rPr>
                <w:b/>
                <w:sz w:val="20"/>
              </w:rPr>
              <w:t>Default</w:t>
            </w:r>
          </w:p>
        </w:tc>
      </w:tr>
      <w:tr w:rsidR="00F21987" w14:paraId="602B0923"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3031E47"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14:paraId="39AD6DBF" w14:textId="77777777" w:rsidR="00F21987" w:rsidRDefault="00F21987">
            <w:pPr>
              <w:spacing w:before="40" w:after="40"/>
              <w:ind w:left="80"/>
              <w:rPr>
                <w:rFonts w:ascii="Courier" w:hAnsi="Courier"/>
                <w:sz w:val="18"/>
              </w:rPr>
            </w:pPr>
            <w:r>
              <w:rPr>
                <w:rFonts w:ascii="Courier" w:hAnsi="Courier"/>
                <w:sz w:val="18"/>
              </w:rPr>
              <w:t>VI_TRUE</w:t>
            </w:r>
          </w:p>
          <w:p w14:paraId="4D581E10" w14:textId="77777777"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14:paraId="4886384F" w14:textId="77777777" w:rsidR="00F21987" w:rsidRDefault="00F21987">
            <w:pPr>
              <w:spacing w:before="40" w:after="40"/>
              <w:ind w:left="80"/>
              <w:rPr>
                <w:rFonts w:ascii="Courier" w:hAnsi="Courier"/>
                <w:sz w:val="18"/>
              </w:rPr>
            </w:pPr>
            <w:r>
              <w:rPr>
                <w:sz w:val="20"/>
              </w:rPr>
              <w:t>N/A</w:t>
            </w:r>
          </w:p>
        </w:tc>
      </w:tr>
    </w:tbl>
    <w:p w14:paraId="6E0A66C4" w14:textId="77777777" w:rsidR="00F21987" w:rsidRDefault="00F21987"/>
    <w:p w14:paraId="2015725A" w14:textId="77777777" w:rsidR="00F21987" w:rsidRDefault="00F21987" w:rsidP="00A56374">
      <w:pPr>
        <w:pStyle w:val="Head2"/>
      </w:pPr>
      <w:bookmarkStart w:id="652" w:name="_Toc135102818"/>
      <w:bookmarkStart w:id="653" w:name="_Toc68182632"/>
      <w:r>
        <w:t>INSTR Resource Attributes (USB Specific)</w:t>
      </w:r>
      <w:bookmarkEnd w:id="652"/>
      <w:bookmarkEnd w:id="653"/>
    </w:p>
    <w:p w14:paraId="71D0B7FD"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433B955A" w14:textId="77777777">
        <w:trPr>
          <w:cantSplit/>
        </w:trPr>
        <w:tc>
          <w:tcPr>
            <w:tcW w:w="4050" w:type="dxa"/>
            <w:tcBorders>
              <w:top w:val="single" w:sz="6" w:space="0" w:color="auto"/>
              <w:left w:val="single" w:sz="6" w:space="0" w:color="auto"/>
              <w:bottom w:val="double" w:sz="6" w:space="0" w:color="auto"/>
              <w:right w:val="single" w:sz="6" w:space="0" w:color="auto"/>
            </w:tcBorders>
          </w:tcPr>
          <w:p w14:paraId="6F2F682F"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8BCB5E9"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4A9B4F3C" w14:textId="77777777" w:rsidR="00F21987" w:rsidRDefault="00F21987">
            <w:pPr>
              <w:spacing w:before="40" w:after="40"/>
              <w:jc w:val="center"/>
              <w:rPr>
                <w:b/>
                <w:sz w:val="20"/>
              </w:rPr>
            </w:pPr>
            <w:r>
              <w:rPr>
                <w:b/>
                <w:sz w:val="20"/>
              </w:rPr>
              <w:t>Default</w:t>
            </w:r>
          </w:p>
        </w:tc>
      </w:tr>
      <w:tr w:rsidR="00F21987" w14:paraId="1A70608B"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FDD6E6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14:paraId="4CE0E438" w14:textId="77777777"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14:paraId="6AA015C7" w14:textId="77777777" w:rsidR="00F21987" w:rsidRDefault="00F21987">
            <w:pPr>
              <w:spacing w:before="40" w:after="40"/>
              <w:ind w:left="74"/>
              <w:rPr>
                <w:sz w:val="20"/>
              </w:rPr>
            </w:pPr>
            <w:r>
              <w:rPr>
                <w:sz w:val="20"/>
              </w:rPr>
              <w:t>N/A</w:t>
            </w:r>
          </w:p>
        </w:tc>
      </w:tr>
      <w:tr w:rsidR="00F21987" w14:paraId="7F05DA0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6434618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14:paraId="488E5840" w14:textId="77777777"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14:paraId="17DC71C9" w14:textId="77777777" w:rsidR="00F21987" w:rsidRDefault="00F21987">
            <w:pPr>
              <w:spacing w:before="40" w:after="40"/>
              <w:ind w:left="74"/>
              <w:rPr>
                <w:sz w:val="20"/>
              </w:rPr>
            </w:pPr>
            <w:r>
              <w:rPr>
                <w:sz w:val="20"/>
              </w:rPr>
              <w:t>0</w:t>
            </w:r>
          </w:p>
        </w:tc>
      </w:tr>
      <w:tr w:rsidR="00F21987" w14:paraId="52D4DE5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1E8A0640"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14:paraId="301E98A6" w14:textId="77777777" w:rsidR="00F21987" w:rsidRDefault="00F21987">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20D2D227" w14:textId="77777777" w:rsidR="00F21987" w:rsidRDefault="00F21987">
            <w:pPr>
              <w:spacing w:before="40" w:after="40"/>
              <w:ind w:left="74"/>
              <w:rPr>
                <w:sz w:val="20"/>
              </w:rPr>
            </w:pPr>
            <w:r>
              <w:rPr>
                <w:sz w:val="20"/>
              </w:rPr>
              <w:t>N/A</w:t>
            </w:r>
          </w:p>
        </w:tc>
      </w:tr>
      <w:tr w:rsidR="00F21987" w14:paraId="620DB435" w14:textId="77777777">
        <w:trPr>
          <w:cantSplit/>
        </w:trPr>
        <w:tc>
          <w:tcPr>
            <w:tcW w:w="4050" w:type="dxa"/>
            <w:tcBorders>
              <w:top w:val="single" w:sz="6" w:space="0" w:color="auto"/>
              <w:left w:val="single" w:sz="6" w:space="0" w:color="auto"/>
              <w:bottom w:val="single" w:sz="6" w:space="0" w:color="auto"/>
              <w:right w:val="single" w:sz="6" w:space="0" w:color="auto"/>
            </w:tcBorders>
          </w:tcPr>
          <w:p w14:paraId="4B625D9C"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14:paraId="17AE17BF" w14:textId="77777777"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14:paraId="0CD1A759" w14:textId="77777777" w:rsidR="00F21987" w:rsidRDefault="00F21987">
            <w:pPr>
              <w:spacing w:before="40" w:after="40"/>
              <w:ind w:left="74"/>
              <w:rPr>
                <w:sz w:val="20"/>
              </w:rPr>
            </w:pPr>
            <w:r>
              <w:rPr>
                <w:sz w:val="20"/>
              </w:rPr>
              <w:t>N/A</w:t>
            </w:r>
          </w:p>
        </w:tc>
      </w:tr>
    </w:tbl>
    <w:p w14:paraId="42C73BE8" w14:textId="77777777" w:rsidR="00F21987" w:rsidRDefault="00F21987">
      <w:pPr>
        <w:rPr>
          <w:b/>
          <w:sz w:val="20"/>
        </w:rPr>
      </w:pPr>
    </w:p>
    <w:p w14:paraId="70520746" w14:textId="77777777" w:rsidR="003D3F7C" w:rsidRDefault="003D3F7C" w:rsidP="00A56374">
      <w:pPr>
        <w:pStyle w:val="Head2"/>
      </w:pPr>
      <w:bookmarkStart w:id="654" w:name="_Toc135102819"/>
      <w:bookmarkStart w:id="655" w:name="_Toc68182633"/>
      <w:r>
        <w:t>INSTR Resource Attributes (PXI Specific)</w:t>
      </w:r>
      <w:bookmarkEnd w:id="654"/>
      <w:bookmarkEnd w:id="655"/>
    </w:p>
    <w:p w14:paraId="15EDFA06" w14:textId="77777777" w:rsidR="003D3F7C" w:rsidRDefault="003D3F7C">
      <w:pPr>
        <w:rPr>
          <w:b/>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4135"/>
        <w:gridCol w:w="2700"/>
        <w:gridCol w:w="2030"/>
      </w:tblGrid>
      <w:tr w:rsidR="003D3F7C" w14:paraId="55DE7C00" w14:textId="77777777" w:rsidTr="002A3661">
        <w:trPr>
          <w:trHeight w:val="360"/>
          <w:jc w:val="center"/>
        </w:trPr>
        <w:tc>
          <w:tcPr>
            <w:tcW w:w="413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9D79BD" w14:textId="77777777" w:rsidR="003D3F7C" w:rsidRDefault="003D3F7C" w:rsidP="003D3F7C">
            <w:pPr>
              <w:pStyle w:val="TableHead"/>
              <w:spacing w:before="0" w:after="0" w:line="240" w:lineRule="auto"/>
            </w:pPr>
            <w:r>
              <w:rPr>
                <w:rFonts w:ascii="Times New Roman" w:hAnsi="Times New Roman" w:cs="Times New Roman"/>
                <w:w w:val="100"/>
              </w:rPr>
              <w:t>Symbolic Name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544563" w14:textId="77777777" w:rsidR="003D3F7C" w:rsidRDefault="003D3F7C" w:rsidP="003D3F7C">
            <w:pPr>
              <w:pStyle w:val="TableHead"/>
              <w:spacing w:before="0" w:after="0" w:line="240" w:lineRule="auto"/>
            </w:pPr>
            <w:r>
              <w:rPr>
                <w:rFonts w:ascii="Times New Roman" w:hAnsi="Times New Roman" w:cs="Times New Roman"/>
                <w:w w:val="100"/>
              </w:rPr>
              <w:t>Range</w:t>
            </w:r>
          </w:p>
        </w:tc>
        <w:tc>
          <w:tcPr>
            <w:tcW w:w="203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CF6DF39" w14:textId="77777777" w:rsidR="003D3F7C" w:rsidRDefault="003D3F7C" w:rsidP="003D3F7C">
            <w:pPr>
              <w:pStyle w:val="TableHead"/>
              <w:spacing w:before="0" w:after="0" w:line="240" w:lineRule="auto"/>
            </w:pPr>
            <w:r>
              <w:rPr>
                <w:rFonts w:ascii="Times New Roman" w:hAnsi="Times New Roman" w:cs="Times New Roman"/>
                <w:w w:val="100"/>
              </w:rPr>
              <w:t>Default</w:t>
            </w:r>
          </w:p>
        </w:tc>
      </w:tr>
      <w:tr w:rsidR="003D3F7C" w14:paraId="1F95D7BC"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47F439"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7121F3" w14:textId="77777777" w:rsidR="003D3F7C" w:rsidRDefault="003D3F7C" w:rsidP="003D3F7C">
            <w:pPr>
              <w:pStyle w:val="Tablecell-C"/>
              <w:spacing w:before="0" w:after="0" w:line="240" w:lineRule="auto"/>
            </w:pPr>
            <w:r>
              <w:rPr>
                <w:w w:val="100"/>
              </w:rPr>
              <w:t>0 to 31</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3028B1" w14:textId="77777777" w:rsidR="003D3F7C" w:rsidRDefault="003D3F7C" w:rsidP="003D3F7C">
            <w:pPr>
              <w:pStyle w:val="Tablecell-C"/>
              <w:spacing w:before="0" w:after="0" w:line="240" w:lineRule="auto"/>
            </w:pPr>
            <w:r>
              <w:rPr>
                <w:w w:val="100"/>
              </w:rPr>
              <w:t>N/A</w:t>
            </w:r>
          </w:p>
        </w:tc>
      </w:tr>
      <w:tr w:rsidR="003D3F7C" w14:paraId="05051248"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81FB12"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89CF15" w14:textId="77777777" w:rsidR="003D3F7C" w:rsidRDefault="003D3F7C" w:rsidP="003D3F7C">
            <w:pPr>
              <w:pStyle w:val="Tablecell-C"/>
              <w:spacing w:before="0" w:after="0" w:line="240" w:lineRule="auto"/>
            </w:pPr>
            <w:r>
              <w:rPr>
                <w:w w:val="100"/>
              </w:rPr>
              <w:t>0 to 7</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DA47E6" w14:textId="77777777" w:rsidR="003D3F7C" w:rsidRDefault="003D3F7C" w:rsidP="003D3F7C">
            <w:pPr>
              <w:pStyle w:val="Tablecell-C"/>
              <w:spacing w:before="0" w:after="0" w:line="240" w:lineRule="auto"/>
            </w:pPr>
            <w:r>
              <w:rPr>
                <w:w w:val="100"/>
              </w:rPr>
              <w:t>N/A</w:t>
            </w:r>
          </w:p>
        </w:tc>
      </w:tr>
      <w:tr w:rsidR="003D3F7C" w14:paraId="003B8D58"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9B11D3"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0791F0" w14:textId="77777777" w:rsidR="003D3F7C" w:rsidRDefault="003D3F7C" w:rsidP="003D3F7C">
            <w:pPr>
              <w:pStyle w:val="Tablecell-C"/>
              <w:spacing w:before="0" w:after="0" w:line="240" w:lineRule="auto"/>
            </w:pPr>
            <w:r>
              <w:rPr>
                <w:w w:val="100"/>
              </w:rPr>
              <w:t>0 to 255</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766633" w14:textId="77777777" w:rsidR="003D3F7C" w:rsidRDefault="003D3F7C" w:rsidP="003D3F7C">
            <w:pPr>
              <w:pStyle w:val="Tablecell-C"/>
              <w:spacing w:before="0" w:after="0" w:line="240" w:lineRule="auto"/>
            </w:pPr>
            <w:r>
              <w:rPr>
                <w:w w:val="100"/>
              </w:rPr>
              <w:t>N/A</w:t>
            </w:r>
          </w:p>
        </w:tc>
      </w:tr>
      <w:tr w:rsidR="003D3F7C" w14:paraId="297E346F"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AA222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EC8943" w14:textId="77777777"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203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5A8A73" w14:textId="77777777" w:rsidR="003D3F7C" w:rsidRDefault="003D3F7C" w:rsidP="003D3F7C">
            <w:pPr>
              <w:pStyle w:val="Tablecell-C"/>
              <w:spacing w:before="0" w:after="0" w:line="240" w:lineRule="auto"/>
            </w:pPr>
            <w:r>
              <w:rPr>
                <w:w w:val="100"/>
              </w:rPr>
              <w:t>N/A</w:t>
            </w:r>
          </w:p>
        </w:tc>
      </w:tr>
    </w:tbl>
    <w:p w14:paraId="69AE4F90" w14:textId="77777777" w:rsidR="00585FFF" w:rsidRDefault="00585FFF" w:rsidP="00585FFF">
      <w:pPr>
        <w:jc w:val="right"/>
        <w:rPr>
          <w:sz w:val="20"/>
        </w:rPr>
      </w:pPr>
      <w:r w:rsidRPr="00585FFF">
        <w:rPr>
          <w:sz w:val="20"/>
        </w:rPr>
        <w:t>(continues)</w:t>
      </w:r>
    </w:p>
    <w:p w14:paraId="5F2F4993" w14:textId="77777777" w:rsidR="00585FFF" w:rsidRPr="00585FFF" w:rsidRDefault="00585FFF" w:rsidP="00585FFF">
      <w:pPr>
        <w:rPr>
          <w:b/>
        </w:rPr>
      </w:pPr>
      <w:r>
        <w:rPr>
          <w:sz w:val="20"/>
        </w:rPr>
        <w:br w:type="page"/>
      </w:r>
      <w:r w:rsidRPr="00585FFF">
        <w:rPr>
          <w:b/>
        </w:rPr>
        <w:t>INSTR Resource Attributes (PXI Specific)</w:t>
      </w:r>
      <w:r>
        <w:rPr>
          <w:b/>
        </w:rPr>
        <w:t xml:space="preserve"> (Continued)</w:t>
      </w:r>
    </w:p>
    <w:p w14:paraId="3426711B" w14:textId="77777777" w:rsidR="00585FFF" w:rsidRPr="00585FFF" w:rsidRDefault="00585FFF" w:rsidP="00585FFF">
      <w:pPr>
        <w:rPr>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4135"/>
        <w:gridCol w:w="2700"/>
        <w:gridCol w:w="2052"/>
      </w:tblGrid>
      <w:tr w:rsidR="00585FFF" w14:paraId="1EAAB5D2" w14:textId="77777777" w:rsidTr="002A3661">
        <w:trPr>
          <w:trHeight w:val="360"/>
          <w:jc w:val="center"/>
        </w:trPr>
        <w:tc>
          <w:tcPr>
            <w:tcW w:w="413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1CDF771" w14:textId="77777777" w:rsidR="00585FFF" w:rsidRDefault="00585FFF" w:rsidP="00F07A4A">
            <w:pPr>
              <w:pStyle w:val="TableHead"/>
              <w:spacing w:before="0" w:after="0" w:line="240" w:lineRule="auto"/>
            </w:pPr>
            <w:r>
              <w:rPr>
                <w:rFonts w:ascii="Times New Roman" w:hAnsi="Times New Roman" w:cs="Times New Roman"/>
                <w:w w:val="100"/>
              </w:rPr>
              <w:t>Symbolic Name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59A93B4" w14:textId="77777777" w:rsidR="00585FFF" w:rsidRDefault="00585FFF" w:rsidP="00F07A4A">
            <w:pPr>
              <w:pStyle w:val="TableHead"/>
              <w:spacing w:before="0" w:after="0" w:line="240" w:lineRule="auto"/>
            </w:pPr>
            <w:r>
              <w:rPr>
                <w:rFonts w:ascii="Times New Roman" w:hAnsi="Times New Roman" w:cs="Times New Roman"/>
                <w:w w:val="100"/>
              </w:rPr>
              <w:t>Range</w:t>
            </w:r>
          </w:p>
        </w:tc>
        <w:tc>
          <w:tcPr>
            <w:tcW w:w="205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6211836" w14:textId="77777777" w:rsidR="00585FFF" w:rsidRDefault="00585FFF" w:rsidP="00F07A4A">
            <w:pPr>
              <w:pStyle w:val="TableHead"/>
              <w:spacing w:before="0" w:after="0" w:line="240" w:lineRule="auto"/>
            </w:pPr>
            <w:r>
              <w:rPr>
                <w:rFonts w:ascii="Times New Roman" w:hAnsi="Times New Roman" w:cs="Times New Roman"/>
                <w:w w:val="100"/>
              </w:rPr>
              <w:t>Default</w:t>
            </w:r>
          </w:p>
        </w:tc>
      </w:tr>
      <w:tr w:rsidR="003D3F7C" w14:paraId="7AA18A19" w14:textId="77777777" w:rsidTr="002A3661">
        <w:trPr>
          <w:trHeight w:val="36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60E09D7"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9C3AB3"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84A458" w14:textId="77777777" w:rsidR="003D3F7C" w:rsidRDefault="003D3F7C" w:rsidP="003D3F7C">
            <w:pPr>
              <w:pStyle w:val="Tablecell-C"/>
              <w:spacing w:before="0" w:after="0" w:line="240" w:lineRule="auto"/>
            </w:pPr>
            <w:r>
              <w:rPr>
                <w:w w:val="100"/>
              </w:rPr>
              <w:t>N/A</w:t>
            </w:r>
          </w:p>
        </w:tc>
      </w:tr>
      <w:tr w:rsidR="003D3F7C" w14:paraId="6D2D95B0"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3BE1E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E557E3B"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D8832F" w14:textId="77777777" w:rsidR="003D3F7C" w:rsidRDefault="003D3F7C" w:rsidP="003D3F7C">
            <w:pPr>
              <w:pStyle w:val="Tablecell-C"/>
              <w:spacing w:before="0" w:after="0" w:line="240" w:lineRule="auto"/>
            </w:pPr>
            <w:r>
              <w:rPr>
                <w:w w:val="100"/>
              </w:rPr>
              <w:t>N/A</w:t>
            </w:r>
          </w:p>
        </w:tc>
      </w:tr>
      <w:tr w:rsidR="003D3F7C" w14:paraId="363FD974"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8D46532"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3AE423"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4EFCAB" w14:textId="77777777" w:rsidR="003D3F7C" w:rsidRDefault="003D3F7C" w:rsidP="003D3F7C">
            <w:pPr>
              <w:pStyle w:val="Tablecell-C"/>
              <w:spacing w:before="0" w:after="0" w:line="240" w:lineRule="auto"/>
            </w:pPr>
            <w:r>
              <w:rPr>
                <w:w w:val="100"/>
              </w:rPr>
              <w:t>N/A</w:t>
            </w:r>
          </w:p>
        </w:tc>
      </w:tr>
      <w:tr w:rsidR="003D3F7C" w14:paraId="158B6D5A"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860CDC"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A825F9"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C570F6" w14:textId="77777777" w:rsidR="003D3F7C" w:rsidRDefault="003D3F7C" w:rsidP="003D3F7C">
            <w:pPr>
              <w:pStyle w:val="Tablecell-C"/>
              <w:spacing w:before="0" w:after="0" w:line="240" w:lineRule="auto"/>
            </w:pPr>
            <w:r>
              <w:rPr>
                <w:w w:val="100"/>
              </w:rPr>
              <w:t>N/A</w:t>
            </w:r>
          </w:p>
        </w:tc>
      </w:tr>
      <w:tr w:rsidR="003D3F7C" w14:paraId="664EE039" w14:textId="77777777" w:rsidTr="002A3661">
        <w:trPr>
          <w:trHeight w:val="6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0EEE35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93A186"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A85843" w14:textId="77777777" w:rsidR="003D3F7C" w:rsidRDefault="003D3F7C" w:rsidP="003D3F7C">
            <w:pPr>
              <w:pStyle w:val="Tablecell-C"/>
              <w:spacing w:before="0" w:after="0" w:line="240" w:lineRule="auto"/>
            </w:pPr>
            <w:r>
              <w:rPr>
                <w:w w:val="100"/>
              </w:rPr>
              <w:t>N/A</w:t>
            </w:r>
          </w:p>
        </w:tc>
      </w:tr>
      <w:tr w:rsidR="003D3F7C" w14:paraId="072C1A6F" w14:textId="77777777" w:rsidTr="002A3661">
        <w:trPr>
          <w:trHeight w:val="84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AFCDB6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179B916" w14:textId="77777777"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14:paraId="45BE6386" w14:textId="77777777" w:rsidR="003D3F7C" w:rsidRDefault="003D3F7C" w:rsidP="003D3F7C">
            <w:pPr>
              <w:pStyle w:val="Tablecell-C"/>
              <w:spacing w:before="0" w:after="0" w:line="240" w:lineRule="auto"/>
            </w:pPr>
            <w:r>
              <w:rPr>
                <w:rFonts w:ascii="Courier" w:hAnsi="Courier" w:cs="Courier"/>
                <w:w w:val="100"/>
                <w:sz w:val="18"/>
                <w:szCs w:val="18"/>
              </w:rPr>
              <w:t>VI_UNKNOWN_TRIG</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FCE00D" w14:textId="77777777" w:rsidR="003D3F7C" w:rsidRDefault="003D3F7C" w:rsidP="003D3F7C">
            <w:pPr>
              <w:pStyle w:val="Tablecell-C"/>
              <w:spacing w:before="0" w:after="0" w:line="240" w:lineRule="auto"/>
            </w:pPr>
            <w:r>
              <w:rPr>
                <w:w w:val="100"/>
              </w:rPr>
              <w:t>N/A</w:t>
            </w:r>
          </w:p>
        </w:tc>
      </w:tr>
      <w:tr w:rsidR="003D3F7C" w14:paraId="574708F6" w14:textId="77777777" w:rsidTr="002A3661">
        <w:trPr>
          <w:trHeight w:val="80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FEC148"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VI_ATTR_PXI_MEM_TYPE_BAR</w:t>
            </w:r>
            <w:r>
              <w:rPr>
                <w:rStyle w:val="Monospaceitalic"/>
                <w:w w:val="100"/>
              </w:rPr>
              <w:t>n</w:t>
            </w:r>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549C065" w14:textId="77777777"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66C958" w14:textId="77777777" w:rsidR="003D3F7C" w:rsidRDefault="003D3F7C" w:rsidP="003D3F7C">
            <w:pPr>
              <w:pStyle w:val="Tablecell-C"/>
              <w:spacing w:before="0" w:after="0" w:line="240" w:lineRule="auto"/>
            </w:pPr>
            <w:r>
              <w:rPr>
                <w:w w:val="100"/>
              </w:rPr>
              <w:t>N/A</w:t>
            </w:r>
          </w:p>
        </w:tc>
      </w:tr>
      <w:tr w:rsidR="003D3F7C" w14:paraId="1306FE49" w14:textId="77777777" w:rsidTr="002A3661">
        <w:trPr>
          <w:trHeight w:val="58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2FB6F5" w14:textId="77777777" w:rsidR="002F0314" w:rsidRDefault="003D3F7C" w:rsidP="003D3F7C">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14:paraId="508ABCEE" w14:textId="77777777" w:rsidR="002F0314" w:rsidRDefault="002F0314" w:rsidP="002F0314">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14:paraId="757ECDD3" w14:textId="77777777"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CAB0FEA"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8E4C03" w14:textId="77777777" w:rsidR="003D3F7C" w:rsidRDefault="003D3F7C" w:rsidP="003D3F7C">
            <w:pPr>
              <w:pStyle w:val="Tablecell-C"/>
              <w:spacing w:before="0" w:after="0" w:line="240" w:lineRule="auto"/>
            </w:pPr>
            <w:r>
              <w:rPr>
                <w:w w:val="100"/>
              </w:rPr>
              <w:t>N/A</w:t>
            </w:r>
          </w:p>
        </w:tc>
      </w:tr>
      <w:tr w:rsidR="003D3F7C" w14:paraId="367FFF2B" w14:textId="77777777" w:rsidTr="009E51E5">
        <w:trPr>
          <w:trHeight w:val="580"/>
          <w:jc w:val="center"/>
        </w:trPr>
        <w:tc>
          <w:tcPr>
            <w:tcW w:w="4135"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0E55FF47" w14:textId="77777777" w:rsidR="003D3F7C" w:rsidRDefault="003D3F7C" w:rsidP="000574F7">
            <w:pPr>
              <w:pStyle w:val="Tablecell"/>
              <w:spacing w:before="0" w:after="0" w:line="240" w:lineRule="auto"/>
              <w:rPr>
                <w:rFonts w:ascii="Courier" w:hAnsi="Courier" w:cs="Courier"/>
                <w:sz w:val="18"/>
                <w:szCs w:val="18"/>
              </w:rPr>
            </w:pPr>
            <w:r>
              <w:rPr>
                <w:rStyle w:val="Monospace"/>
                <w:w w:val="100"/>
              </w:rPr>
              <w:t>VI_ATTR_PXI_MEM_SIZE_BAR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r w:rsidR="000574F7">
              <w:rPr>
                <w:rStyle w:val="Monospace"/>
                <w:w w:val="100"/>
              </w:rPr>
              <w:t>VI_ATTR_PXI_MEM_SIZE_BAR</w:t>
            </w:r>
            <w:r w:rsidR="000574F7">
              <w:rPr>
                <w:rStyle w:val="Monospaceitalic"/>
                <w:w w:val="100"/>
              </w:rPr>
              <w:t>n</w:t>
            </w:r>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2700"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142F0895" w14:textId="77777777" w:rsidR="003D3F7C" w:rsidRDefault="003D3F7C" w:rsidP="003D3F7C">
            <w:pPr>
              <w:pStyle w:val="Tablecell-C"/>
              <w:spacing w:before="0" w:after="0" w:line="240" w:lineRule="auto"/>
            </w:pPr>
            <w:r>
              <w:rPr>
                <w:w w:val="100"/>
              </w:rPr>
              <w:t>N/A</w:t>
            </w:r>
          </w:p>
        </w:tc>
        <w:tc>
          <w:tcPr>
            <w:tcW w:w="2052"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6B690209" w14:textId="77777777" w:rsidR="003D3F7C" w:rsidRDefault="003D3F7C" w:rsidP="003D3F7C">
            <w:pPr>
              <w:pStyle w:val="Tablecell-C"/>
              <w:spacing w:before="0" w:after="0" w:line="240" w:lineRule="auto"/>
            </w:pPr>
            <w:r>
              <w:rPr>
                <w:w w:val="100"/>
              </w:rPr>
              <w:t>N/A</w:t>
            </w:r>
          </w:p>
        </w:tc>
      </w:tr>
      <w:tr w:rsidR="009E51E5" w14:paraId="39EFD9BC" w14:textId="77777777" w:rsidTr="009E51E5">
        <w:trPr>
          <w:trHeight w:val="580"/>
          <w:jc w:val="center"/>
        </w:trPr>
        <w:tc>
          <w:tcPr>
            <w:tcW w:w="4135"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2F2D7332" w14:textId="549FFDD3" w:rsidR="009E51E5" w:rsidRDefault="009E51E5" w:rsidP="000574F7">
            <w:pPr>
              <w:pStyle w:val="Tablecell"/>
              <w:spacing w:before="0" w:after="0" w:line="240" w:lineRule="auto"/>
              <w:rPr>
                <w:rStyle w:val="Monospace"/>
                <w:w w:val="100"/>
              </w:rPr>
            </w:pPr>
            <w:r w:rsidRPr="009E51E5">
              <w:rPr>
                <w:rStyle w:val="Monospace"/>
                <w:w w:val="100"/>
              </w:rPr>
              <w:t>VI_ATTR_PXI_SLOT_WIDTH</w:t>
            </w:r>
          </w:p>
        </w:tc>
        <w:tc>
          <w:tcPr>
            <w:tcW w:w="2700"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7DA9091F" w14:textId="3106848B" w:rsidR="009E51E5" w:rsidRDefault="00C81BEE" w:rsidP="003D3F7C">
            <w:pPr>
              <w:pStyle w:val="Tablecell-C"/>
              <w:spacing w:before="0" w:after="0" w:line="240" w:lineRule="auto"/>
              <w:rPr>
                <w:w w:val="100"/>
              </w:rPr>
            </w:pPr>
            <w:r>
              <w:rPr>
                <w:rFonts w:ascii="Times New Roman" w:hAnsi="Times New Roman" w:cs="Times New Roman"/>
                <w:w w:val="100"/>
              </w:rPr>
              <w:t>1 to N-1 where N is the number of slots in the PXI chassis.</w:t>
            </w:r>
          </w:p>
        </w:tc>
        <w:tc>
          <w:tcPr>
            <w:tcW w:w="2052" w:type="dxa"/>
            <w:tcBorders>
              <w:top w:val="nil"/>
              <w:left w:val="single" w:sz="4" w:space="0" w:color="000000"/>
              <w:bottom w:val="nil"/>
              <w:right w:val="single" w:sz="4" w:space="0" w:color="000000"/>
            </w:tcBorders>
            <w:shd w:val="clear" w:color="000000" w:fill="auto"/>
            <w:tcMar>
              <w:top w:w="120" w:type="dxa"/>
              <w:left w:w="2" w:type="dxa"/>
              <w:bottom w:w="60" w:type="dxa"/>
              <w:right w:w="2" w:type="dxa"/>
            </w:tcMar>
          </w:tcPr>
          <w:p w14:paraId="58CFE0CC" w14:textId="4FA717CA" w:rsidR="009E51E5" w:rsidRDefault="00C81BEE" w:rsidP="003D3F7C">
            <w:pPr>
              <w:pStyle w:val="Tablecell-C"/>
              <w:spacing w:before="0" w:after="0" w:line="240" w:lineRule="auto"/>
              <w:rPr>
                <w:w w:val="100"/>
              </w:rPr>
            </w:pPr>
            <w:r>
              <w:rPr>
                <w:w w:val="100"/>
              </w:rPr>
              <w:t>1</w:t>
            </w:r>
          </w:p>
        </w:tc>
      </w:tr>
      <w:tr w:rsidR="009E51E5" w14:paraId="7255EF01" w14:textId="77777777" w:rsidTr="002A3661">
        <w:trPr>
          <w:trHeight w:val="580"/>
          <w:jc w:val="center"/>
        </w:trPr>
        <w:tc>
          <w:tcPr>
            <w:tcW w:w="413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A360FA" w14:textId="0AFBF62A" w:rsidR="009E51E5" w:rsidRDefault="009E51E5" w:rsidP="000574F7">
            <w:pPr>
              <w:pStyle w:val="Tablecell"/>
              <w:spacing w:before="0" w:after="0" w:line="240" w:lineRule="auto"/>
              <w:rPr>
                <w:rStyle w:val="Monospace"/>
                <w:w w:val="100"/>
              </w:rPr>
            </w:pPr>
            <w:r w:rsidRPr="009E51E5">
              <w:rPr>
                <w:rStyle w:val="Monospace"/>
                <w:w w:val="100"/>
              </w:rPr>
              <w:t>VI_ATTR_PXI_SLOT_OFFSET</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5CC4FC0" w14:textId="17A9305F" w:rsidR="009E51E5" w:rsidRDefault="00C81BEE" w:rsidP="003D3F7C">
            <w:pPr>
              <w:pStyle w:val="Tablecell-C"/>
              <w:spacing w:before="0" w:after="0" w:line="240" w:lineRule="auto"/>
              <w:rPr>
                <w:w w:val="100"/>
              </w:rPr>
            </w:pPr>
            <w:r>
              <w:rPr>
                <w:rFonts w:ascii="Times New Roman" w:hAnsi="Times New Roman" w:cs="Times New Roman"/>
                <w:w w:val="100"/>
              </w:rPr>
              <w:t>0 to M-1 where M is the slot width.</w:t>
            </w:r>
          </w:p>
        </w:tc>
        <w:tc>
          <w:tcPr>
            <w:tcW w:w="205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A1C7F8C" w14:textId="6FA82CD3" w:rsidR="009E51E5" w:rsidRDefault="00C81BEE" w:rsidP="003D3F7C">
            <w:pPr>
              <w:pStyle w:val="Tablecell-C"/>
              <w:spacing w:before="0" w:after="0" w:line="240" w:lineRule="auto"/>
              <w:rPr>
                <w:w w:val="100"/>
              </w:rPr>
            </w:pPr>
            <w:r>
              <w:rPr>
                <w:w w:val="100"/>
              </w:rPr>
              <w:t>0</w:t>
            </w:r>
          </w:p>
        </w:tc>
      </w:tr>
    </w:tbl>
    <w:p w14:paraId="676CDDAD" w14:textId="77777777" w:rsidR="003D3F7C" w:rsidRDefault="003D3F7C">
      <w:pPr>
        <w:rPr>
          <w:b/>
          <w:sz w:val="20"/>
        </w:rPr>
      </w:pPr>
    </w:p>
    <w:p w14:paraId="56811382" w14:textId="77777777" w:rsidR="003D3F7C" w:rsidRDefault="003D3F7C">
      <w:pPr>
        <w:rPr>
          <w:b/>
          <w:sz w:val="20"/>
        </w:rPr>
      </w:pPr>
    </w:p>
    <w:p w14:paraId="30D63E04" w14:textId="77777777" w:rsidR="00F21987" w:rsidRDefault="00F21987">
      <w:pPr>
        <w:pStyle w:val="Head2"/>
      </w:pPr>
      <w:bookmarkStart w:id="656" w:name="_Toc135102820"/>
      <w:bookmarkStart w:id="657" w:name="_Toc68182634"/>
      <w:r>
        <w:t>MEMACC Resource Attributes (Generic)</w:t>
      </w:r>
      <w:bookmarkEnd w:id="656"/>
      <w:bookmarkEnd w:id="657"/>
    </w:p>
    <w:p w14:paraId="2615E67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6BED84F" w14:textId="77777777">
        <w:trPr>
          <w:cantSplit/>
        </w:trPr>
        <w:tc>
          <w:tcPr>
            <w:tcW w:w="4048" w:type="dxa"/>
            <w:tcBorders>
              <w:top w:val="single" w:sz="6" w:space="0" w:color="auto"/>
              <w:left w:val="single" w:sz="6" w:space="0" w:color="auto"/>
              <w:right w:val="single" w:sz="6" w:space="0" w:color="auto"/>
            </w:tcBorders>
          </w:tcPr>
          <w:p w14:paraId="31380461"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D0CD534"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05C0F2D" w14:textId="77777777" w:rsidR="00F21987" w:rsidRDefault="00F21987">
            <w:pPr>
              <w:spacing w:before="40" w:after="40"/>
              <w:jc w:val="center"/>
              <w:rPr>
                <w:b/>
                <w:sz w:val="20"/>
              </w:rPr>
            </w:pPr>
            <w:r>
              <w:rPr>
                <w:b/>
                <w:sz w:val="20"/>
              </w:rPr>
              <w:t>Default</w:t>
            </w:r>
          </w:p>
        </w:tc>
      </w:tr>
      <w:tr w:rsidR="00F21987" w14:paraId="7E00F05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27D39EC"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14:paraId="5923F830" w14:textId="77777777" w:rsidR="00F21987" w:rsidRDefault="00F21987">
            <w:pPr>
              <w:spacing w:before="40" w:after="40"/>
              <w:jc w:val="center"/>
              <w:rPr>
                <w:rFonts w:ascii="Courier" w:hAnsi="Courier"/>
                <w:sz w:val="18"/>
              </w:rPr>
            </w:pPr>
            <w:r>
              <w:rPr>
                <w:sz w:val="20"/>
              </w:rPr>
              <w:t>0 to FFFFh</w:t>
            </w:r>
          </w:p>
        </w:tc>
        <w:tc>
          <w:tcPr>
            <w:tcW w:w="2240" w:type="dxa"/>
            <w:tcBorders>
              <w:top w:val="double" w:sz="6" w:space="0" w:color="auto"/>
              <w:bottom w:val="single" w:sz="6" w:space="0" w:color="auto"/>
              <w:right w:val="single" w:sz="6" w:space="0" w:color="auto"/>
            </w:tcBorders>
          </w:tcPr>
          <w:p w14:paraId="53F52107" w14:textId="77777777" w:rsidR="00F21987" w:rsidRDefault="00F21987">
            <w:pPr>
              <w:spacing w:before="40" w:after="40"/>
              <w:jc w:val="center"/>
              <w:rPr>
                <w:sz w:val="20"/>
              </w:rPr>
            </w:pPr>
            <w:r>
              <w:rPr>
                <w:sz w:val="20"/>
              </w:rPr>
              <w:t>0</w:t>
            </w:r>
          </w:p>
        </w:tc>
      </w:tr>
      <w:tr w:rsidR="00F21987" w14:paraId="10C254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1141E7"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219FDF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14:paraId="3A314F77" w14:textId="77777777" w:rsidR="00F21987" w:rsidRDefault="00F21987">
            <w:pPr>
              <w:spacing w:before="40" w:after="40"/>
              <w:jc w:val="center"/>
              <w:rPr>
                <w:sz w:val="20"/>
              </w:rPr>
            </w:pPr>
            <w:r>
              <w:rPr>
                <w:sz w:val="20"/>
              </w:rPr>
              <w:t>N/A</w:t>
            </w:r>
          </w:p>
        </w:tc>
      </w:tr>
      <w:tr w:rsidR="00F21987" w14:paraId="3DE6AE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A2E0CC1"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3AC0734" w14:textId="77777777"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14:paraId="199D2D7C" w14:textId="77777777" w:rsidR="00F21987" w:rsidRDefault="00F21987">
            <w:pPr>
              <w:spacing w:before="40" w:after="40"/>
              <w:jc w:val="center"/>
              <w:rPr>
                <w:sz w:val="20"/>
              </w:rPr>
            </w:pPr>
            <w:r>
              <w:rPr>
                <w:sz w:val="20"/>
              </w:rPr>
              <w:t>N/A</w:t>
            </w:r>
          </w:p>
        </w:tc>
      </w:tr>
      <w:tr w:rsidR="00F21987" w14:paraId="730CA1E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5C0ACFA"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5BB8DC2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5DE3464B" w14:textId="77777777" w:rsidR="00F21987" w:rsidRDefault="00F21987">
            <w:pPr>
              <w:spacing w:before="40" w:after="40"/>
              <w:jc w:val="center"/>
              <w:rPr>
                <w:sz w:val="20"/>
              </w:rPr>
            </w:pPr>
            <w:r>
              <w:rPr>
                <w:sz w:val="20"/>
              </w:rPr>
              <w:t>2000</w:t>
            </w:r>
          </w:p>
        </w:tc>
      </w:tr>
      <w:tr w:rsidR="00F21987" w14:paraId="3B031EC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AD1CE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7A39892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C4E82F8" w14:textId="77777777" w:rsidR="00F21987" w:rsidRDefault="00F21987">
            <w:pPr>
              <w:spacing w:before="40" w:after="40"/>
              <w:jc w:val="center"/>
              <w:rPr>
                <w:sz w:val="20"/>
              </w:rPr>
            </w:pPr>
            <w:r>
              <w:rPr>
                <w:sz w:val="20"/>
              </w:rPr>
              <w:t>N/A</w:t>
            </w:r>
          </w:p>
        </w:tc>
      </w:tr>
    </w:tbl>
    <w:p w14:paraId="01C0014D" w14:textId="77777777" w:rsidR="00F21987" w:rsidRDefault="00F21987">
      <w:pPr>
        <w:rPr>
          <w:sz w:val="20"/>
        </w:rPr>
      </w:pPr>
    </w:p>
    <w:p w14:paraId="3DFE8E03" w14:textId="77777777" w:rsidR="00F21987" w:rsidRDefault="00F21987">
      <w:pPr>
        <w:rPr>
          <w:sz w:val="20"/>
        </w:rPr>
      </w:pPr>
    </w:p>
    <w:p w14:paraId="73E72551" w14:textId="77777777" w:rsidR="003B0416" w:rsidRDefault="003B0416" w:rsidP="003B0416">
      <w:pPr>
        <w:pStyle w:val="Head2"/>
      </w:pPr>
      <w:bookmarkStart w:id="658" w:name="_Toc135102821"/>
      <w:bookmarkStart w:id="659" w:name="_Toc68182635"/>
      <w:r>
        <w:t>MEMACC Resource Attributes (VXI</w:t>
      </w:r>
      <w:r w:rsidR="00D36E10">
        <w:t>,</w:t>
      </w:r>
      <w:r>
        <w:t xml:space="preserve"> GPIB-VXI</w:t>
      </w:r>
      <w:r w:rsidR="00D36E10">
        <w:t>,</w:t>
      </w:r>
      <w:r>
        <w:t xml:space="preserve"> and PXI Specific)</w:t>
      </w:r>
      <w:bookmarkEnd w:id="658"/>
      <w:bookmarkEnd w:id="659"/>
    </w:p>
    <w:p w14:paraId="058F8E7D" w14:textId="77777777" w:rsidR="003B0416" w:rsidRDefault="003B0416" w:rsidP="003B0416">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3B0416" w14:paraId="4FC0C129" w14:textId="77777777">
        <w:trPr>
          <w:cantSplit/>
        </w:trPr>
        <w:tc>
          <w:tcPr>
            <w:tcW w:w="4048" w:type="dxa"/>
            <w:tcBorders>
              <w:top w:val="single" w:sz="6" w:space="0" w:color="auto"/>
              <w:left w:val="single" w:sz="6" w:space="0" w:color="auto"/>
              <w:bottom w:val="double" w:sz="6" w:space="0" w:color="auto"/>
              <w:right w:val="single" w:sz="6" w:space="0" w:color="auto"/>
            </w:tcBorders>
          </w:tcPr>
          <w:p w14:paraId="6F5A00D6" w14:textId="77777777"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ADF111E" w14:textId="77777777"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AA0A403" w14:textId="77777777" w:rsidR="003B0416" w:rsidRDefault="003B0416" w:rsidP="00EF1F8A">
            <w:pPr>
              <w:spacing w:before="40" w:after="40"/>
              <w:jc w:val="center"/>
              <w:rPr>
                <w:b/>
                <w:sz w:val="20"/>
              </w:rPr>
            </w:pPr>
            <w:r>
              <w:rPr>
                <w:b/>
                <w:sz w:val="20"/>
              </w:rPr>
              <w:t>Default</w:t>
            </w:r>
          </w:p>
        </w:tc>
      </w:tr>
      <w:tr w:rsidR="003B0416" w14:paraId="41A6FE8C"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0BF12F8" w14:textId="77777777"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14:paraId="2D477C1A" w14:textId="77777777"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14:paraId="2A70BA47" w14:textId="77777777" w:rsidR="003B0416" w:rsidRDefault="003B0416" w:rsidP="00EF1F8A">
            <w:pPr>
              <w:spacing w:before="40" w:after="40"/>
              <w:jc w:val="center"/>
              <w:rPr>
                <w:sz w:val="20"/>
              </w:rPr>
            </w:pPr>
            <w:r>
              <w:rPr>
                <w:sz w:val="20"/>
              </w:rPr>
              <w:t>1</w:t>
            </w:r>
          </w:p>
        </w:tc>
      </w:tr>
      <w:tr w:rsidR="003B0416" w14:paraId="7F026F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E802903" w14:textId="77777777"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14:paraId="55B21DFF" w14:textId="77777777"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14:paraId="2D35AB89" w14:textId="77777777" w:rsidR="003B0416" w:rsidRDefault="003B0416" w:rsidP="00EF1F8A">
            <w:pPr>
              <w:spacing w:before="40" w:after="40"/>
              <w:jc w:val="center"/>
              <w:rPr>
                <w:sz w:val="20"/>
              </w:rPr>
            </w:pPr>
            <w:r>
              <w:rPr>
                <w:sz w:val="20"/>
              </w:rPr>
              <w:t>1</w:t>
            </w:r>
          </w:p>
        </w:tc>
      </w:tr>
      <w:tr w:rsidR="003B0416" w14:paraId="7C45AAC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8CF51"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14:paraId="6A860BFF"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14:paraId="338730F8"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46E732E" w14:textId="77777777" w:rsidR="003B0416" w:rsidRDefault="003B0416" w:rsidP="00EF1F8A">
            <w:pPr>
              <w:spacing w:before="40" w:after="40"/>
              <w:jc w:val="center"/>
              <w:rPr>
                <w:sz w:val="20"/>
              </w:rPr>
            </w:pPr>
            <w:r>
              <w:rPr>
                <w:sz w:val="20"/>
              </w:rPr>
              <w:t>N/A</w:t>
            </w:r>
          </w:p>
        </w:tc>
      </w:tr>
      <w:tr w:rsidR="003B0416" w14:paraId="1C76593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B5E39F"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14:paraId="37EA1551"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14:paraId="2A409400"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A7A9A19" w14:textId="77777777" w:rsidR="003B0416" w:rsidRDefault="003B0416" w:rsidP="00EF1F8A">
            <w:pPr>
              <w:spacing w:before="40" w:after="40"/>
              <w:jc w:val="center"/>
              <w:rPr>
                <w:sz w:val="20"/>
              </w:rPr>
            </w:pPr>
            <w:r>
              <w:rPr>
                <w:sz w:val="20"/>
              </w:rPr>
              <w:t>N/A</w:t>
            </w:r>
          </w:p>
        </w:tc>
      </w:tr>
      <w:tr w:rsidR="003B0416" w14:paraId="57F2FE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4A8727" w14:textId="77777777"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14:paraId="5D2F9EA9" w14:textId="77777777"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14:paraId="06E69BC8" w14:textId="77777777" w:rsidR="003B0416" w:rsidRDefault="003B0416" w:rsidP="00EF1F8A">
            <w:pPr>
              <w:spacing w:before="40" w:after="40"/>
              <w:jc w:val="center"/>
              <w:rPr>
                <w:sz w:val="20"/>
              </w:rPr>
            </w:pPr>
            <w:r>
              <w:rPr>
                <w:rFonts w:ascii="Courier" w:hAnsi="Courier"/>
                <w:sz w:val="18"/>
              </w:rPr>
              <w:t>VI_NMAPPED</w:t>
            </w:r>
          </w:p>
        </w:tc>
      </w:tr>
    </w:tbl>
    <w:p w14:paraId="202312D1" w14:textId="77777777" w:rsidR="003B0416" w:rsidRDefault="003B0416" w:rsidP="005726B6">
      <w:pPr>
        <w:ind w:left="4320" w:hanging="3600"/>
      </w:pPr>
    </w:p>
    <w:p w14:paraId="7C95AF51" w14:textId="77777777" w:rsidR="00F21987" w:rsidRDefault="00F21987">
      <w:pPr>
        <w:pStyle w:val="Head2"/>
      </w:pPr>
      <w:bookmarkStart w:id="660" w:name="_Toc135102822"/>
      <w:bookmarkStart w:id="661" w:name="_Toc68182636"/>
      <w:r>
        <w:t>MEMACC Resource Attributes (VXI and GPIB-VXI Specific)</w:t>
      </w:r>
      <w:bookmarkEnd w:id="660"/>
      <w:bookmarkEnd w:id="661"/>
    </w:p>
    <w:p w14:paraId="1573BD00"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24EB182" w14:textId="77777777">
        <w:trPr>
          <w:cantSplit/>
        </w:trPr>
        <w:tc>
          <w:tcPr>
            <w:tcW w:w="4048" w:type="dxa"/>
            <w:tcBorders>
              <w:top w:val="single" w:sz="6" w:space="0" w:color="auto"/>
              <w:left w:val="single" w:sz="6" w:space="0" w:color="auto"/>
              <w:right w:val="single" w:sz="6" w:space="0" w:color="auto"/>
            </w:tcBorders>
          </w:tcPr>
          <w:p w14:paraId="1426652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003F6F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32735FB" w14:textId="77777777" w:rsidR="00F21987" w:rsidRDefault="00F21987">
            <w:pPr>
              <w:spacing w:before="40" w:after="40"/>
              <w:jc w:val="center"/>
              <w:rPr>
                <w:b/>
                <w:sz w:val="20"/>
              </w:rPr>
            </w:pPr>
            <w:r>
              <w:rPr>
                <w:b/>
                <w:sz w:val="20"/>
              </w:rPr>
              <w:t>Default</w:t>
            </w:r>
          </w:p>
        </w:tc>
      </w:tr>
      <w:tr w:rsidR="00F21987" w14:paraId="21B9C47F"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FFC7B1A" w14:textId="77777777"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14:paraId="540B7B19" w14:textId="77777777"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14:paraId="577E4213" w14:textId="77777777" w:rsidR="00F21987" w:rsidRDefault="00F21987">
            <w:pPr>
              <w:spacing w:before="40" w:after="40"/>
              <w:jc w:val="center"/>
              <w:rPr>
                <w:sz w:val="20"/>
              </w:rPr>
            </w:pPr>
            <w:r>
              <w:rPr>
                <w:sz w:val="20"/>
              </w:rPr>
              <w:t>N/A</w:t>
            </w:r>
          </w:p>
        </w:tc>
      </w:tr>
      <w:tr w:rsidR="00F21987" w14:paraId="595B37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B3FDB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14:paraId="0A189366"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6BDB5BBC" w14:textId="77777777" w:rsidR="00F21987" w:rsidRDefault="00F21987">
            <w:pPr>
              <w:spacing w:before="40" w:after="40"/>
              <w:jc w:val="center"/>
              <w:rPr>
                <w:sz w:val="20"/>
              </w:rPr>
            </w:pPr>
            <w:r>
              <w:rPr>
                <w:rFonts w:ascii="Courier" w:hAnsi="Courier"/>
                <w:sz w:val="18"/>
              </w:rPr>
              <w:t>VI_BIG_ENDIAN</w:t>
            </w:r>
          </w:p>
        </w:tc>
      </w:tr>
      <w:tr w:rsidR="00F21987" w14:paraId="200C6C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6E162E" w14:textId="77777777"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14:paraId="695597E8"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13B19E23" w14:textId="77777777" w:rsidR="00F21987" w:rsidRDefault="00F21987">
            <w:pPr>
              <w:spacing w:before="40" w:after="40"/>
              <w:jc w:val="center"/>
              <w:rPr>
                <w:sz w:val="20"/>
              </w:rPr>
            </w:pPr>
            <w:r>
              <w:rPr>
                <w:rFonts w:ascii="Courier" w:hAnsi="Courier"/>
                <w:sz w:val="18"/>
              </w:rPr>
              <w:t>VI_BIG_ENDIAN</w:t>
            </w:r>
          </w:p>
        </w:tc>
      </w:tr>
      <w:tr w:rsidR="00F21987" w14:paraId="5502F6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99DF34" w14:textId="77777777"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14:paraId="05149560"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01B3424B" w14:textId="77777777" w:rsidR="00F21987" w:rsidRDefault="00F21987">
            <w:pPr>
              <w:spacing w:before="40" w:after="40"/>
              <w:jc w:val="center"/>
              <w:rPr>
                <w:sz w:val="20"/>
              </w:rPr>
            </w:pPr>
            <w:r>
              <w:rPr>
                <w:rFonts w:ascii="Courier" w:hAnsi="Courier"/>
                <w:sz w:val="18"/>
              </w:rPr>
              <w:t>VI_BIG_ENDIAN</w:t>
            </w:r>
          </w:p>
        </w:tc>
      </w:tr>
      <w:tr w:rsidR="00F21987" w14:paraId="2F7F325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DB6D89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14:paraId="1A9F74F8" w14:textId="77777777"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14:paraId="7257016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14:paraId="0EDE4FF9"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14:paraId="01AEBEB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14:paraId="27D7B30C"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18FCA629" w14:textId="77777777" w:rsidR="00F21987" w:rsidRDefault="00F21987">
            <w:pPr>
              <w:spacing w:before="40" w:after="40"/>
              <w:jc w:val="center"/>
              <w:rPr>
                <w:sz w:val="20"/>
              </w:rPr>
            </w:pPr>
            <w:r>
              <w:rPr>
                <w:rFonts w:ascii="Courier" w:hAnsi="Courier"/>
                <w:sz w:val="18"/>
              </w:rPr>
              <w:t>VI_DATA_PRIV</w:t>
            </w:r>
          </w:p>
        </w:tc>
      </w:tr>
      <w:tr w:rsidR="00F21987" w14:paraId="2778AD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DBBC77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14:paraId="67E0FEF8" w14:textId="77777777"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14:paraId="3DA253E6"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14:paraId="1779764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14:paraId="29BC0FF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14:paraId="2EBE103D" w14:textId="77777777"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4C81B7E5" w14:textId="77777777" w:rsidR="00F21987" w:rsidRDefault="00F21987">
            <w:pPr>
              <w:spacing w:before="40" w:after="40"/>
              <w:jc w:val="center"/>
              <w:rPr>
                <w:sz w:val="20"/>
              </w:rPr>
            </w:pPr>
            <w:r>
              <w:rPr>
                <w:rFonts w:ascii="Courier" w:hAnsi="Courier"/>
                <w:sz w:val="18"/>
              </w:rPr>
              <w:t>VI_DATA_PRIV</w:t>
            </w:r>
          </w:p>
        </w:tc>
      </w:tr>
      <w:tr w:rsidR="00F21987" w14:paraId="1AF8919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BB1452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2600" w:type="dxa"/>
            <w:tcBorders>
              <w:top w:val="single" w:sz="6" w:space="0" w:color="auto"/>
              <w:left w:val="single" w:sz="6" w:space="0" w:color="auto"/>
              <w:bottom w:val="single" w:sz="6" w:space="0" w:color="auto"/>
              <w:right w:val="single" w:sz="6" w:space="0" w:color="auto"/>
            </w:tcBorders>
          </w:tcPr>
          <w:p w14:paraId="3AB5D5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14:paraId="6CD74ED7" w14:textId="77777777" w:rsidR="00F21987" w:rsidRDefault="00F21987">
            <w:pPr>
              <w:spacing w:before="40" w:after="40"/>
              <w:jc w:val="center"/>
              <w:rPr>
                <w:sz w:val="20"/>
              </w:rPr>
            </w:pPr>
            <w:r>
              <w:rPr>
                <w:rFonts w:ascii="Courier" w:hAnsi="Courier"/>
                <w:sz w:val="18"/>
              </w:rPr>
              <w:t>VI_DATA_PRIV</w:t>
            </w:r>
          </w:p>
        </w:tc>
      </w:tr>
    </w:tbl>
    <w:p w14:paraId="4CF6B8C1" w14:textId="77777777" w:rsidR="00F21987" w:rsidRDefault="00F21987">
      <w:pPr>
        <w:pStyle w:val="Head2"/>
      </w:pPr>
      <w:r>
        <w:br w:type="page"/>
      </w:r>
      <w:bookmarkStart w:id="662" w:name="_Toc135102823"/>
      <w:bookmarkStart w:id="663" w:name="_Toc68182637"/>
      <w:r>
        <w:t>MEMACC Resource Attributes (GPIB-VXI Specific)</w:t>
      </w:r>
      <w:bookmarkEnd w:id="662"/>
      <w:bookmarkEnd w:id="663"/>
    </w:p>
    <w:p w14:paraId="301AAEF6"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4BB67AA" w14:textId="77777777">
        <w:trPr>
          <w:cantSplit/>
        </w:trPr>
        <w:tc>
          <w:tcPr>
            <w:tcW w:w="4048" w:type="dxa"/>
            <w:tcBorders>
              <w:top w:val="single" w:sz="6" w:space="0" w:color="auto"/>
              <w:left w:val="single" w:sz="6" w:space="0" w:color="auto"/>
              <w:right w:val="single" w:sz="6" w:space="0" w:color="auto"/>
            </w:tcBorders>
          </w:tcPr>
          <w:p w14:paraId="0AB6EDF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6D39AA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EE00F65" w14:textId="77777777" w:rsidR="00F21987" w:rsidRDefault="00F21987">
            <w:pPr>
              <w:spacing w:before="40" w:after="40"/>
              <w:jc w:val="center"/>
              <w:rPr>
                <w:b/>
                <w:sz w:val="20"/>
              </w:rPr>
            </w:pPr>
            <w:r>
              <w:rPr>
                <w:b/>
                <w:sz w:val="20"/>
              </w:rPr>
              <w:t>Default</w:t>
            </w:r>
          </w:p>
        </w:tc>
      </w:tr>
      <w:tr w:rsidR="00F21987" w14:paraId="3441BEFC" w14:textId="77777777">
        <w:trPr>
          <w:cantSplit/>
        </w:trPr>
        <w:tc>
          <w:tcPr>
            <w:tcW w:w="4048" w:type="dxa"/>
            <w:tcBorders>
              <w:top w:val="double" w:sz="6" w:space="0" w:color="auto"/>
              <w:left w:val="single" w:sz="6" w:space="0" w:color="auto"/>
              <w:right w:val="single" w:sz="6" w:space="0" w:color="auto"/>
            </w:tcBorders>
          </w:tcPr>
          <w:p w14:paraId="7484B3A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14:paraId="21ED1823"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1FC3C3F8" w14:textId="77777777" w:rsidR="00F21987" w:rsidRDefault="00F21987">
            <w:pPr>
              <w:spacing w:before="40" w:after="40"/>
              <w:jc w:val="center"/>
              <w:rPr>
                <w:sz w:val="20"/>
              </w:rPr>
            </w:pPr>
            <w:r>
              <w:rPr>
                <w:sz w:val="20"/>
              </w:rPr>
              <w:t>N/A</w:t>
            </w:r>
          </w:p>
        </w:tc>
      </w:tr>
      <w:tr w:rsidR="00F21987" w14:paraId="5E34682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48A4B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14:paraId="52E49C4F" w14:textId="77777777"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14:paraId="274D5EA3" w14:textId="77777777" w:rsidR="00F21987" w:rsidRDefault="00F21987">
            <w:pPr>
              <w:spacing w:before="40" w:after="40"/>
              <w:jc w:val="center"/>
              <w:rPr>
                <w:sz w:val="20"/>
              </w:rPr>
            </w:pPr>
            <w:r>
              <w:rPr>
                <w:sz w:val="20"/>
              </w:rPr>
              <w:t>N/A</w:t>
            </w:r>
          </w:p>
        </w:tc>
      </w:tr>
      <w:tr w:rsidR="00F21987" w14:paraId="6AEB4A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DAC2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5129FF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68FEFB1" w14:textId="77777777" w:rsidR="00F21987" w:rsidRDefault="00F21987">
            <w:pPr>
              <w:spacing w:before="40" w:after="40"/>
              <w:jc w:val="center"/>
              <w:rPr>
                <w:sz w:val="20"/>
              </w:rPr>
            </w:pPr>
            <w:r>
              <w:rPr>
                <w:sz w:val="20"/>
              </w:rPr>
              <w:t>N/A</w:t>
            </w:r>
          </w:p>
        </w:tc>
      </w:tr>
    </w:tbl>
    <w:p w14:paraId="5F88360C" w14:textId="77777777" w:rsidR="00F21987" w:rsidRDefault="00F21987">
      <w:pPr>
        <w:rPr>
          <w:sz w:val="20"/>
        </w:rPr>
      </w:pPr>
    </w:p>
    <w:p w14:paraId="078E44A7" w14:textId="77777777" w:rsidR="00F21987" w:rsidRDefault="00F21987">
      <w:pPr>
        <w:pStyle w:val="Head2"/>
      </w:pPr>
      <w:bookmarkStart w:id="664" w:name="_Toc135102824"/>
      <w:bookmarkStart w:id="665" w:name="_Toc68182638"/>
      <w:r>
        <w:t>INTFC Resource Attributes (Generic)</w:t>
      </w:r>
      <w:bookmarkEnd w:id="664"/>
      <w:bookmarkEnd w:id="665"/>
    </w:p>
    <w:p w14:paraId="77EC696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47C878D" w14:textId="77777777">
        <w:trPr>
          <w:cantSplit/>
        </w:trPr>
        <w:tc>
          <w:tcPr>
            <w:tcW w:w="4048" w:type="dxa"/>
            <w:tcBorders>
              <w:top w:val="single" w:sz="6" w:space="0" w:color="auto"/>
              <w:left w:val="single" w:sz="6" w:space="0" w:color="auto"/>
              <w:right w:val="single" w:sz="6" w:space="0" w:color="auto"/>
            </w:tcBorders>
          </w:tcPr>
          <w:p w14:paraId="43953B4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F0F49E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8926D6C" w14:textId="77777777" w:rsidR="00F21987" w:rsidRDefault="00F21987">
            <w:pPr>
              <w:spacing w:before="40" w:after="40"/>
              <w:jc w:val="center"/>
              <w:rPr>
                <w:b/>
                <w:sz w:val="20"/>
              </w:rPr>
            </w:pPr>
            <w:r>
              <w:rPr>
                <w:b/>
                <w:sz w:val="20"/>
              </w:rPr>
              <w:t>Default</w:t>
            </w:r>
          </w:p>
        </w:tc>
      </w:tr>
      <w:tr w:rsidR="00F21987" w14:paraId="18C35489" w14:textId="77777777">
        <w:trPr>
          <w:cantSplit/>
        </w:trPr>
        <w:tc>
          <w:tcPr>
            <w:tcW w:w="4048" w:type="dxa"/>
            <w:tcBorders>
              <w:top w:val="double" w:sz="6" w:space="0" w:color="auto"/>
              <w:left w:val="single" w:sz="6" w:space="0" w:color="auto"/>
              <w:right w:val="single" w:sz="6" w:space="0" w:color="auto"/>
            </w:tcBorders>
          </w:tcPr>
          <w:p w14:paraId="7868F25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D26677F"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55D5644" w14:textId="77777777" w:rsidR="00F21987" w:rsidRDefault="00F21987">
            <w:pPr>
              <w:spacing w:before="40" w:after="40"/>
              <w:jc w:val="center"/>
              <w:rPr>
                <w:sz w:val="20"/>
              </w:rPr>
            </w:pPr>
            <w:r>
              <w:rPr>
                <w:sz w:val="20"/>
              </w:rPr>
              <w:t>0</w:t>
            </w:r>
          </w:p>
        </w:tc>
      </w:tr>
      <w:tr w:rsidR="00F21987" w14:paraId="70A560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88EB98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36712F63" w14:textId="77777777"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14:paraId="2F33C8A6" w14:textId="77777777" w:rsidR="00F21987" w:rsidRDefault="00F21987">
            <w:pPr>
              <w:spacing w:before="40" w:after="40"/>
              <w:jc w:val="center"/>
              <w:rPr>
                <w:rFonts w:ascii="Courier" w:hAnsi="Courier"/>
                <w:sz w:val="18"/>
              </w:rPr>
            </w:pPr>
            <w:r>
              <w:rPr>
                <w:rFonts w:ascii="Courier" w:hAnsi="Courier"/>
                <w:sz w:val="18"/>
              </w:rPr>
              <w:t>VI_INTF_GPIB</w:t>
            </w:r>
          </w:p>
        </w:tc>
      </w:tr>
      <w:tr w:rsidR="00F21987" w14:paraId="46C962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70DA1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6B6B6983"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12BBB988" w14:textId="77777777" w:rsidR="00F21987" w:rsidRDefault="00F21987">
            <w:pPr>
              <w:spacing w:before="40" w:after="40"/>
              <w:jc w:val="center"/>
              <w:rPr>
                <w:sz w:val="20"/>
              </w:rPr>
            </w:pPr>
            <w:r>
              <w:rPr>
                <w:sz w:val="20"/>
              </w:rPr>
              <w:t>N/A</w:t>
            </w:r>
          </w:p>
        </w:tc>
      </w:tr>
      <w:tr w:rsidR="00F21987" w14:paraId="42B77F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6D30A5B"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59411575"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0E0FF86"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0D9159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990C8C"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E8311FA"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155589BA" w14:textId="77777777" w:rsidR="00F21987" w:rsidRDefault="00F21987">
            <w:pPr>
              <w:spacing w:before="40" w:after="40"/>
              <w:jc w:val="center"/>
              <w:rPr>
                <w:sz w:val="20"/>
              </w:rPr>
            </w:pPr>
            <w:r>
              <w:rPr>
                <w:sz w:val="20"/>
              </w:rPr>
              <w:t>0Ah (linefeed)</w:t>
            </w:r>
          </w:p>
        </w:tc>
      </w:tr>
      <w:tr w:rsidR="00F21987" w14:paraId="3FF77A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1993F7"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1C4E28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D765713"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203F0F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1F76B2"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161943C3"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6249530C" w14:textId="77777777" w:rsidR="00F21987" w:rsidRDefault="00F21987">
            <w:pPr>
              <w:spacing w:before="40" w:after="40"/>
              <w:jc w:val="center"/>
              <w:rPr>
                <w:sz w:val="20"/>
              </w:rPr>
            </w:pPr>
            <w:r>
              <w:rPr>
                <w:sz w:val="20"/>
              </w:rPr>
              <w:t>2000</w:t>
            </w:r>
          </w:p>
        </w:tc>
      </w:tr>
      <w:tr w:rsidR="00F21987" w14:paraId="5E8FA5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3F1182"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7A8F9EC3"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2CA8650" w14:textId="77777777" w:rsidR="00F21987" w:rsidRDefault="00F21987">
            <w:pPr>
              <w:spacing w:before="40" w:after="40"/>
              <w:jc w:val="center"/>
              <w:rPr>
                <w:sz w:val="20"/>
              </w:rPr>
            </w:pPr>
            <w:r>
              <w:rPr>
                <w:sz w:val="20"/>
              </w:rPr>
              <w:t>N/A</w:t>
            </w:r>
          </w:p>
        </w:tc>
      </w:tr>
      <w:tr w:rsidR="00F21987" w14:paraId="0A522E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7C9EB8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85DD5A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32DAAE01"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444C82E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DD3E7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1569B8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3E14624" w14:textId="77777777" w:rsidR="00F21987" w:rsidRDefault="00F21987">
            <w:pPr>
              <w:spacing w:before="40" w:after="40"/>
              <w:jc w:val="center"/>
              <w:rPr>
                <w:sz w:val="20"/>
              </w:rPr>
            </w:pPr>
            <w:r>
              <w:rPr>
                <w:sz w:val="20"/>
              </w:rPr>
              <w:t>N/A</w:t>
            </w:r>
          </w:p>
        </w:tc>
      </w:tr>
      <w:tr w:rsidR="00F21987" w14:paraId="50E8118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45ED9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03B8C3B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62397270"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434937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F6000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56CC4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8BCEFD3" w14:textId="77777777" w:rsidR="00F21987" w:rsidRDefault="00F21987">
            <w:pPr>
              <w:spacing w:before="40" w:after="40"/>
              <w:jc w:val="center"/>
              <w:rPr>
                <w:rFonts w:ascii="Courier" w:hAnsi="Courier"/>
                <w:sz w:val="18"/>
              </w:rPr>
            </w:pPr>
            <w:r>
              <w:rPr>
                <w:rFonts w:ascii="Courier" w:hAnsi="Courier"/>
                <w:sz w:val="18"/>
              </w:rPr>
              <w:t>VI_FALSE</w:t>
            </w:r>
          </w:p>
        </w:tc>
      </w:tr>
    </w:tbl>
    <w:p w14:paraId="6AE834B7" w14:textId="77777777" w:rsidR="00F21987" w:rsidRDefault="00F21987">
      <w:pPr>
        <w:rPr>
          <w:sz w:val="20"/>
        </w:rPr>
      </w:pPr>
    </w:p>
    <w:p w14:paraId="693B3BC7" w14:textId="77777777" w:rsidR="00F21987" w:rsidRDefault="00F21987">
      <w:pPr>
        <w:pStyle w:val="Head2"/>
      </w:pPr>
      <w:r>
        <w:br w:type="page"/>
      </w:r>
      <w:bookmarkStart w:id="666" w:name="_Toc135102825"/>
      <w:bookmarkStart w:id="667" w:name="_Toc68182639"/>
      <w:r>
        <w:t>INTFC Resource Attributes (GPIB Specific)</w:t>
      </w:r>
      <w:bookmarkEnd w:id="666"/>
      <w:bookmarkEnd w:id="667"/>
    </w:p>
    <w:p w14:paraId="20711F5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705401F" w14:textId="77777777">
        <w:trPr>
          <w:cantSplit/>
        </w:trPr>
        <w:tc>
          <w:tcPr>
            <w:tcW w:w="4048" w:type="dxa"/>
            <w:tcBorders>
              <w:top w:val="single" w:sz="6" w:space="0" w:color="auto"/>
              <w:left w:val="single" w:sz="6" w:space="0" w:color="auto"/>
              <w:right w:val="single" w:sz="6" w:space="0" w:color="auto"/>
            </w:tcBorders>
          </w:tcPr>
          <w:p w14:paraId="2ECBB1C8"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701E7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34CDEA0" w14:textId="77777777" w:rsidR="00F21987" w:rsidRDefault="00F21987">
            <w:pPr>
              <w:spacing w:before="40" w:after="40"/>
              <w:jc w:val="center"/>
              <w:rPr>
                <w:b/>
                <w:sz w:val="20"/>
              </w:rPr>
            </w:pPr>
            <w:r>
              <w:rPr>
                <w:b/>
                <w:sz w:val="20"/>
              </w:rPr>
              <w:t>Default</w:t>
            </w:r>
          </w:p>
        </w:tc>
      </w:tr>
      <w:tr w:rsidR="00F21987" w14:paraId="63A6C5EB" w14:textId="77777777">
        <w:trPr>
          <w:cantSplit/>
        </w:trPr>
        <w:tc>
          <w:tcPr>
            <w:tcW w:w="4048" w:type="dxa"/>
            <w:tcBorders>
              <w:top w:val="double" w:sz="6" w:space="0" w:color="auto"/>
              <w:left w:val="single" w:sz="6" w:space="0" w:color="auto"/>
              <w:right w:val="single" w:sz="6" w:space="0" w:color="auto"/>
            </w:tcBorders>
          </w:tcPr>
          <w:p w14:paraId="5F79AE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5A1E6E38"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C77312F" w14:textId="77777777" w:rsidR="00F21987" w:rsidRDefault="00F21987">
            <w:pPr>
              <w:spacing w:before="40" w:after="40"/>
              <w:jc w:val="center"/>
              <w:rPr>
                <w:sz w:val="20"/>
              </w:rPr>
            </w:pPr>
            <w:r>
              <w:rPr>
                <w:sz w:val="20"/>
              </w:rPr>
              <w:t>N/A</w:t>
            </w:r>
          </w:p>
        </w:tc>
      </w:tr>
      <w:tr w:rsidR="00F21987" w14:paraId="1901545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03AD2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78167068"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0FE32B50"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5FDC9BF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30D2A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0B255B3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3329A646" w14:textId="77777777" w:rsidR="00F21987" w:rsidRDefault="00F21987">
            <w:pPr>
              <w:spacing w:before="40" w:after="40"/>
              <w:jc w:val="center"/>
              <w:rPr>
                <w:sz w:val="20"/>
              </w:rPr>
            </w:pPr>
            <w:r>
              <w:rPr>
                <w:sz w:val="20"/>
              </w:rPr>
              <w:t>N/A</w:t>
            </w:r>
          </w:p>
        </w:tc>
      </w:tr>
      <w:tr w:rsidR="00F21987" w14:paraId="372DAD4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D58A9C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14:paraId="3D75F69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718284CD" w14:textId="77777777" w:rsidR="00F21987" w:rsidRDefault="00F21987">
            <w:pPr>
              <w:spacing w:before="40" w:after="40"/>
              <w:jc w:val="center"/>
              <w:rPr>
                <w:sz w:val="20"/>
              </w:rPr>
            </w:pPr>
            <w:r>
              <w:rPr>
                <w:sz w:val="20"/>
              </w:rPr>
              <w:t>N/A</w:t>
            </w:r>
          </w:p>
        </w:tc>
      </w:tr>
      <w:tr w:rsidR="00F21987" w14:paraId="6990AD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5D39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14:paraId="097608B5"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038AEA5" w14:textId="77777777" w:rsidR="00F21987" w:rsidRDefault="00F21987">
            <w:pPr>
              <w:spacing w:before="40" w:after="40"/>
              <w:jc w:val="center"/>
              <w:rPr>
                <w:sz w:val="20"/>
              </w:rPr>
            </w:pPr>
            <w:r>
              <w:rPr>
                <w:sz w:val="20"/>
              </w:rPr>
              <w:t>N/A</w:t>
            </w:r>
          </w:p>
        </w:tc>
      </w:tr>
      <w:tr w:rsidR="00F21987" w14:paraId="455EB6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699F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14:paraId="651B59B0"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654C90DF" w14:textId="77777777" w:rsidR="00F21987" w:rsidRDefault="00F21987">
            <w:pPr>
              <w:spacing w:before="40" w:after="40"/>
              <w:jc w:val="center"/>
              <w:rPr>
                <w:sz w:val="20"/>
              </w:rPr>
            </w:pPr>
            <w:r>
              <w:rPr>
                <w:sz w:val="20"/>
              </w:rPr>
              <w:t>N/A</w:t>
            </w:r>
          </w:p>
        </w:tc>
      </w:tr>
      <w:tr w:rsidR="00F21987" w14:paraId="5B8798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86270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14:paraId="7E954329"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3E7E7F" w14:textId="77777777" w:rsidR="00F21987" w:rsidRDefault="00F21987">
            <w:pPr>
              <w:spacing w:before="40" w:after="40"/>
              <w:jc w:val="center"/>
              <w:rPr>
                <w:sz w:val="20"/>
              </w:rPr>
            </w:pPr>
            <w:r>
              <w:rPr>
                <w:sz w:val="20"/>
              </w:rPr>
              <w:t>N/A</w:t>
            </w:r>
          </w:p>
        </w:tc>
      </w:tr>
      <w:tr w:rsidR="00F21987" w14:paraId="12C148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BF98DDF" w14:textId="77777777"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14:paraId="2FC4A078"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54CEA32" w14:textId="77777777" w:rsidR="00F21987" w:rsidRDefault="00F21987">
            <w:pPr>
              <w:spacing w:before="40" w:after="40"/>
              <w:jc w:val="center"/>
              <w:rPr>
                <w:sz w:val="20"/>
              </w:rPr>
            </w:pPr>
            <w:r>
              <w:rPr>
                <w:sz w:val="20"/>
              </w:rPr>
              <w:t>N/A</w:t>
            </w:r>
          </w:p>
        </w:tc>
      </w:tr>
      <w:tr w:rsidR="00F21987" w14:paraId="7E5F7C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0328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14:paraId="4032C05A" w14:textId="77777777"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14:paraId="760A25F7" w14:textId="77777777" w:rsidR="00F21987" w:rsidRDefault="00F21987">
            <w:pPr>
              <w:spacing w:before="40" w:after="40"/>
              <w:jc w:val="center"/>
              <w:rPr>
                <w:sz w:val="20"/>
              </w:rPr>
            </w:pPr>
            <w:r>
              <w:rPr>
                <w:sz w:val="20"/>
              </w:rPr>
              <w:t>N/A</w:t>
            </w:r>
          </w:p>
        </w:tc>
      </w:tr>
    </w:tbl>
    <w:p w14:paraId="304398EB" w14:textId="77777777" w:rsidR="00F21987" w:rsidRDefault="00F21987">
      <w:pPr>
        <w:rPr>
          <w:sz w:val="20"/>
        </w:rPr>
      </w:pPr>
    </w:p>
    <w:p w14:paraId="2C4E3E1F" w14:textId="77777777" w:rsidR="00F21987" w:rsidRDefault="00F21987">
      <w:pPr>
        <w:pStyle w:val="Head2"/>
      </w:pPr>
      <w:bookmarkStart w:id="668" w:name="_Toc135102826"/>
      <w:bookmarkStart w:id="669" w:name="_Toc68182640"/>
      <w:r>
        <w:t>BACKPLANE Resource Attributes (Generic)</w:t>
      </w:r>
      <w:bookmarkEnd w:id="668"/>
      <w:bookmarkEnd w:id="669"/>
    </w:p>
    <w:p w14:paraId="50B2016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D2EB5D7" w14:textId="77777777">
        <w:trPr>
          <w:cantSplit/>
        </w:trPr>
        <w:tc>
          <w:tcPr>
            <w:tcW w:w="4048" w:type="dxa"/>
            <w:tcBorders>
              <w:top w:val="single" w:sz="6" w:space="0" w:color="auto"/>
              <w:left w:val="single" w:sz="6" w:space="0" w:color="auto"/>
              <w:right w:val="single" w:sz="6" w:space="0" w:color="auto"/>
            </w:tcBorders>
          </w:tcPr>
          <w:p w14:paraId="57EDAE74"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44A7B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8764B2C" w14:textId="77777777" w:rsidR="00F21987" w:rsidRDefault="00F21987">
            <w:pPr>
              <w:spacing w:before="40" w:after="40"/>
              <w:jc w:val="center"/>
              <w:rPr>
                <w:b/>
                <w:sz w:val="20"/>
              </w:rPr>
            </w:pPr>
            <w:r>
              <w:rPr>
                <w:b/>
                <w:sz w:val="20"/>
              </w:rPr>
              <w:t>Default</w:t>
            </w:r>
          </w:p>
        </w:tc>
      </w:tr>
      <w:tr w:rsidR="00F21987" w14:paraId="12D65794" w14:textId="77777777">
        <w:trPr>
          <w:cantSplit/>
        </w:trPr>
        <w:tc>
          <w:tcPr>
            <w:tcW w:w="4048" w:type="dxa"/>
            <w:tcBorders>
              <w:top w:val="double" w:sz="6" w:space="0" w:color="auto"/>
              <w:left w:val="single" w:sz="6" w:space="0" w:color="auto"/>
              <w:right w:val="single" w:sz="6" w:space="0" w:color="auto"/>
            </w:tcBorders>
          </w:tcPr>
          <w:p w14:paraId="0402F7A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00E3E04C"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4120652D" w14:textId="77777777" w:rsidR="00F21987" w:rsidRDefault="00F21987">
            <w:pPr>
              <w:spacing w:before="40" w:after="40"/>
              <w:jc w:val="center"/>
              <w:rPr>
                <w:sz w:val="20"/>
              </w:rPr>
            </w:pPr>
            <w:r>
              <w:rPr>
                <w:sz w:val="20"/>
              </w:rPr>
              <w:t>0</w:t>
            </w:r>
          </w:p>
        </w:tc>
      </w:tr>
      <w:tr w:rsidR="00F21987" w14:paraId="67F5D4C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3EA7AB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573AA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14:paraId="116B99BE" w14:textId="77777777" w:rsidR="00F21987" w:rsidRDefault="00F21987">
            <w:pPr>
              <w:spacing w:before="40" w:after="40"/>
              <w:jc w:val="center"/>
              <w:rPr>
                <w:sz w:val="20"/>
              </w:rPr>
            </w:pPr>
            <w:r>
              <w:rPr>
                <w:sz w:val="20"/>
              </w:rPr>
              <w:t>N/A</w:t>
            </w:r>
          </w:p>
        </w:tc>
      </w:tr>
      <w:tr w:rsidR="00F21987" w14:paraId="7849FE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EFDBEF"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78D54845"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9428736" w14:textId="77777777" w:rsidR="00F21987" w:rsidRDefault="00F21987">
            <w:pPr>
              <w:spacing w:before="40" w:after="40"/>
              <w:jc w:val="center"/>
              <w:rPr>
                <w:sz w:val="20"/>
              </w:rPr>
            </w:pPr>
            <w:r>
              <w:rPr>
                <w:sz w:val="20"/>
              </w:rPr>
              <w:t>N/A</w:t>
            </w:r>
          </w:p>
        </w:tc>
      </w:tr>
      <w:tr w:rsidR="00F21987" w14:paraId="6C40FF5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A62355"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5A63F56"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55D87658" w14:textId="77777777" w:rsidR="00F21987" w:rsidRDefault="00F21987">
            <w:pPr>
              <w:spacing w:before="40" w:after="40"/>
              <w:jc w:val="center"/>
              <w:rPr>
                <w:sz w:val="20"/>
              </w:rPr>
            </w:pPr>
            <w:r>
              <w:rPr>
                <w:sz w:val="20"/>
              </w:rPr>
              <w:t>2000</w:t>
            </w:r>
          </w:p>
        </w:tc>
      </w:tr>
    </w:tbl>
    <w:p w14:paraId="14905944" w14:textId="77777777" w:rsidR="00F21987" w:rsidRPr="005726B6" w:rsidRDefault="00F21987" w:rsidP="005726B6">
      <w:pPr>
        <w:ind w:left="4320" w:hanging="3600"/>
      </w:pPr>
    </w:p>
    <w:p w14:paraId="00BD4313" w14:textId="77777777" w:rsidR="00F21987" w:rsidRDefault="00F21987">
      <w:pPr>
        <w:pStyle w:val="Head2"/>
      </w:pPr>
      <w:r>
        <w:br w:type="page"/>
      </w:r>
      <w:bookmarkStart w:id="670" w:name="_Toc135102827"/>
      <w:bookmarkStart w:id="671" w:name="_Toc68182641"/>
      <w:r>
        <w:t>BACKPLANE Resource Attributes (VXI and G</w:t>
      </w:r>
      <w:r w:rsidR="008B7D62">
        <w:t>P</w:t>
      </w:r>
      <w:r>
        <w:t>IB-VXI Specific)</w:t>
      </w:r>
      <w:bookmarkEnd w:id="670"/>
      <w:bookmarkEnd w:id="671"/>
    </w:p>
    <w:p w14:paraId="77C2DA4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728494C" w14:textId="77777777">
        <w:trPr>
          <w:cantSplit/>
        </w:trPr>
        <w:tc>
          <w:tcPr>
            <w:tcW w:w="4048" w:type="dxa"/>
            <w:tcBorders>
              <w:top w:val="single" w:sz="6" w:space="0" w:color="auto"/>
              <w:left w:val="single" w:sz="6" w:space="0" w:color="auto"/>
              <w:right w:val="single" w:sz="6" w:space="0" w:color="auto"/>
            </w:tcBorders>
          </w:tcPr>
          <w:p w14:paraId="093E019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ACEAFE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63E17EA" w14:textId="77777777" w:rsidR="00F21987" w:rsidRDefault="00F21987">
            <w:pPr>
              <w:spacing w:before="40" w:after="40"/>
              <w:jc w:val="center"/>
              <w:rPr>
                <w:b/>
                <w:sz w:val="20"/>
              </w:rPr>
            </w:pPr>
            <w:r>
              <w:rPr>
                <w:b/>
                <w:sz w:val="20"/>
              </w:rPr>
              <w:t>Default</w:t>
            </w:r>
          </w:p>
        </w:tc>
      </w:tr>
      <w:tr w:rsidR="00F21987" w14:paraId="4CF2192B" w14:textId="77777777">
        <w:trPr>
          <w:cantSplit/>
        </w:trPr>
        <w:tc>
          <w:tcPr>
            <w:tcW w:w="4048" w:type="dxa"/>
            <w:tcBorders>
              <w:top w:val="double" w:sz="6" w:space="0" w:color="auto"/>
              <w:left w:val="single" w:sz="6" w:space="0" w:color="auto"/>
              <w:right w:val="single" w:sz="6" w:space="0" w:color="auto"/>
            </w:tcBorders>
          </w:tcPr>
          <w:p w14:paraId="4F90A18E" w14:textId="77777777"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14:paraId="7A92A038" w14:textId="77777777"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14:paraId="66198A2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14:paraId="7CD656F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14:paraId="45D3C056"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14:paraId="67868579"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14:paraId="2EBB51D1" w14:textId="77777777" w:rsidR="005A7A06" w:rsidRDefault="005A7A06" w:rsidP="005A7A06">
            <w:pPr>
              <w:spacing w:before="40"/>
              <w:ind w:left="80" w:right="-38"/>
              <w:rPr>
                <w:rFonts w:ascii="Courier" w:hAnsi="Courier"/>
                <w:sz w:val="18"/>
              </w:rPr>
            </w:pPr>
            <w:r>
              <w:rPr>
                <w:rFonts w:ascii="Courier" w:hAnsi="Courier"/>
                <w:sz w:val="18"/>
              </w:rPr>
              <w:t>VI_TRIG_PANEL_IN;</w:t>
            </w:r>
          </w:p>
          <w:p w14:paraId="633E971D" w14:textId="77777777"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14:paraId="73382BB8" w14:textId="77777777" w:rsidR="00F21987" w:rsidRDefault="00F21987">
            <w:pPr>
              <w:spacing w:before="40" w:after="40"/>
              <w:jc w:val="center"/>
              <w:rPr>
                <w:sz w:val="20"/>
              </w:rPr>
            </w:pPr>
            <w:r>
              <w:rPr>
                <w:sz w:val="20"/>
              </w:rPr>
              <w:t>N/A</w:t>
            </w:r>
          </w:p>
        </w:tc>
      </w:tr>
      <w:tr w:rsidR="00F21987" w14:paraId="366CB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EBC730A" w14:textId="77777777"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14:paraId="1E96407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533FC8F" w14:textId="77777777" w:rsidR="00F21987" w:rsidRDefault="00F21987">
            <w:pPr>
              <w:spacing w:before="40" w:after="40"/>
              <w:jc w:val="center"/>
              <w:rPr>
                <w:sz w:val="20"/>
              </w:rPr>
            </w:pPr>
            <w:r>
              <w:rPr>
                <w:sz w:val="20"/>
              </w:rPr>
              <w:t>N/A</w:t>
            </w:r>
          </w:p>
        </w:tc>
      </w:tr>
      <w:tr w:rsidR="00F21987" w14:paraId="4A248B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0C0054" w14:textId="77777777"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14:paraId="38755B7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094228D1" w14:textId="77777777" w:rsidR="00F21987" w:rsidRDefault="00F21987">
            <w:pPr>
              <w:spacing w:before="40" w:after="40"/>
              <w:jc w:val="center"/>
              <w:rPr>
                <w:sz w:val="20"/>
              </w:rPr>
            </w:pPr>
            <w:r>
              <w:rPr>
                <w:sz w:val="20"/>
              </w:rPr>
              <w:t>N/A</w:t>
            </w:r>
          </w:p>
        </w:tc>
      </w:tr>
      <w:tr w:rsidR="00F21987" w14:paraId="5A3E861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151CC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14:paraId="7FFEEE0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1FEE25A" w14:textId="77777777" w:rsidR="00F21987" w:rsidRDefault="00F21987">
            <w:pPr>
              <w:spacing w:before="40" w:after="40"/>
              <w:jc w:val="center"/>
              <w:rPr>
                <w:sz w:val="20"/>
              </w:rPr>
            </w:pPr>
            <w:r>
              <w:rPr>
                <w:sz w:val="20"/>
              </w:rPr>
              <w:t>N/A</w:t>
            </w:r>
          </w:p>
        </w:tc>
      </w:tr>
      <w:tr w:rsidR="00F21987" w14:paraId="1273E8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ABE4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14:paraId="7C610DD2"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25C1A91" w14:textId="77777777" w:rsidR="00F21987" w:rsidRDefault="00F21987">
            <w:pPr>
              <w:spacing w:before="40" w:after="40"/>
              <w:jc w:val="center"/>
              <w:rPr>
                <w:sz w:val="20"/>
              </w:rPr>
            </w:pPr>
            <w:r>
              <w:rPr>
                <w:sz w:val="20"/>
              </w:rPr>
              <w:t>N/A</w:t>
            </w:r>
          </w:p>
        </w:tc>
      </w:tr>
      <w:tr w:rsidR="00F21987" w14:paraId="4F172CA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9BBC2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14:paraId="088D2EE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B4D49DB" w14:textId="77777777" w:rsidR="00F21987" w:rsidRDefault="00F21987">
            <w:pPr>
              <w:spacing w:before="40" w:after="40"/>
              <w:jc w:val="center"/>
              <w:rPr>
                <w:sz w:val="20"/>
              </w:rPr>
            </w:pPr>
            <w:r>
              <w:rPr>
                <w:sz w:val="20"/>
              </w:rPr>
              <w:t>N/A</w:t>
            </w:r>
          </w:p>
        </w:tc>
      </w:tr>
    </w:tbl>
    <w:p w14:paraId="4718D131" w14:textId="77777777" w:rsidR="00F21987" w:rsidRPr="005726B6" w:rsidRDefault="00F21987" w:rsidP="005726B6">
      <w:pPr>
        <w:ind w:left="4320" w:hanging="3600"/>
      </w:pPr>
    </w:p>
    <w:p w14:paraId="1E1E2C6E" w14:textId="77777777" w:rsidR="00F21987" w:rsidRDefault="00F21987">
      <w:pPr>
        <w:pStyle w:val="Head2"/>
      </w:pPr>
      <w:bookmarkStart w:id="672" w:name="_Toc135102828"/>
      <w:bookmarkStart w:id="673" w:name="_Toc68182642"/>
      <w:r>
        <w:t>SERVANT Resource Attributes (Generic)</w:t>
      </w:r>
      <w:bookmarkEnd w:id="672"/>
      <w:bookmarkEnd w:id="673"/>
    </w:p>
    <w:p w14:paraId="069B337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EB6D99E" w14:textId="77777777">
        <w:trPr>
          <w:cantSplit/>
        </w:trPr>
        <w:tc>
          <w:tcPr>
            <w:tcW w:w="4048" w:type="dxa"/>
            <w:tcBorders>
              <w:top w:val="single" w:sz="6" w:space="0" w:color="auto"/>
              <w:left w:val="single" w:sz="6" w:space="0" w:color="auto"/>
              <w:right w:val="single" w:sz="6" w:space="0" w:color="auto"/>
            </w:tcBorders>
          </w:tcPr>
          <w:p w14:paraId="0B11CB8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4B99A1D"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F5A1A7C" w14:textId="77777777" w:rsidR="00F21987" w:rsidRDefault="00F21987">
            <w:pPr>
              <w:spacing w:before="40" w:after="40"/>
              <w:jc w:val="center"/>
              <w:rPr>
                <w:b/>
                <w:sz w:val="20"/>
              </w:rPr>
            </w:pPr>
            <w:r>
              <w:rPr>
                <w:b/>
                <w:sz w:val="20"/>
              </w:rPr>
              <w:t>Default</w:t>
            </w:r>
          </w:p>
        </w:tc>
      </w:tr>
      <w:tr w:rsidR="00F21987" w14:paraId="5B0BA23A" w14:textId="77777777">
        <w:trPr>
          <w:cantSplit/>
        </w:trPr>
        <w:tc>
          <w:tcPr>
            <w:tcW w:w="4048" w:type="dxa"/>
            <w:tcBorders>
              <w:top w:val="double" w:sz="6" w:space="0" w:color="auto"/>
              <w:left w:val="single" w:sz="6" w:space="0" w:color="auto"/>
              <w:right w:val="single" w:sz="6" w:space="0" w:color="auto"/>
            </w:tcBorders>
          </w:tcPr>
          <w:p w14:paraId="27C762AF"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272196B6"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4E9F945D" w14:textId="77777777" w:rsidR="00F21987" w:rsidRDefault="00F21987">
            <w:pPr>
              <w:spacing w:before="40" w:after="40"/>
              <w:jc w:val="center"/>
              <w:rPr>
                <w:sz w:val="20"/>
              </w:rPr>
            </w:pPr>
            <w:r>
              <w:rPr>
                <w:sz w:val="20"/>
              </w:rPr>
              <w:t>0</w:t>
            </w:r>
          </w:p>
        </w:tc>
      </w:tr>
      <w:tr w:rsidR="00F21987" w14:paraId="3D85A8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85B813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9799F6F"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14:paraId="69E6277C" w14:textId="77777777" w:rsidR="00F21987" w:rsidRDefault="00F21987">
            <w:pPr>
              <w:spacing w:before="40" w:after="40"/>
              <w:jc w:val="center"/>
              <w:rPr>
                <w:sz w:val="20"/>
              </w:rPr>
            </w:pPr>
            <w:r>
              <w:rPr>
                <w:sz w:val="20"/>
              </w:rPr>
              <w:t>N/A</w:t>
            </w:r>
          </w:p>
        </w:tc>
      </w:tr>
      <w:tr w:rsidR="00F21987" w14:paraId="3838B07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A9716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3E7047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46DED62" w14:textId="77777777" w:rsidR="00F21987" w:rsidRDefault="00F21987">
            <w:pPr>
              <w:spacing w:before="40" w:after="40"/>
              <w:jc w:val="center"/>
              <w:rPr>
                <w:sz w:val="20"/>
              </w:rPr>
            </w:pPr>
            <w:r>
              <w:rPr>
                <w:sz w:val="20"/>
              </w:rPr>
              <w:t>N/A</w:t>
            </w:r>
          </w:p>
        </w:tc>
      </w:tr>
      <w:tr w:rsidR="00F21987" w14:paraId="4CA816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D622B0"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3EFD9DE4"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29F19A8"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2DC901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764B5A4"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1D993863"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1A14DF58" w14:textId="77777777" w:rsidR="00F21987" w:rsidRDefault="00F21987">
            <w:pPr>
              <w:spacing w:before="40" w:after="40"/>
              <w:jc w:val="center"/>
              <w:rPr>
                <w:sz w:val="20"/>
              </w:rPr>
            </w:pPr>
            <w:r>
              <w:rPr>
                <w:sz w:val="20"/>
              </w:rPr>
              <w:t>0Ah (linefeed)</w:t>
            </w:r>
          </w:p>
        </w:tc>
      </w:tr>
      <w:tr w:rsidR="00F21987" w14:paraId="58DE55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4566A9"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880252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71D449F"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51BC238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478D7F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B01A0D5"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5883C226" w14:textId="77777777" w:rsidR="00F21987" w:rsidRDefault="00F21987">
            <w:pPr>
              <w:spacing w:before="40" w:after="40"/>
              <w:jc w:val="center"/>
              <w:rPr>
                <w:sz w:val="20"/>
              </w:rPr>
            </w:pPr>
            <w:r>
              <w:rPr>
                <w:sz w:val="20"/>
              </w:rPr>
              <w:t>2000</w:t>
            </w:r>
          </w:p>
        </w:tc>
      </w:tr>
      <w:tr w:rsidR="00F21987" w14:paraId="54E9F9A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9AC4903"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2179D6CD"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5A3240BA" w14:textId="77777777" w:rsidR="00F21987" w:rsidRDefault="00F21987">
            <w:pPr>
              <w:spacing w:before="40" w:after="40"/>
              <w:jc w:val="center"/>
              <w:rPr>
                <w:sz w:val="20"/>
              </w:rPr>
            </w:pPr>
            <w:r>
              <w:rPr>
                <w:sz w:val="20"/>
              </w:rPr>
              <w:t>N/A</w:t>
            </w:r>
          </w:p>
        </w:tc>
      </w:tr>
      <w:tr w:rsidR="00F21987" w14:paraId="6434B2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F1AA2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BD622FD"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51091342"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7538E8D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4B1BFE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421CF3F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6BC810C9" w14:textId="77777777" w:rsidR="00F21987" w:rsidRDefault="00F21987">
            <w:pPr>
              <w:spacing w:before="40" w:after="40"/>
              <w:jc w:val="center"/>
              <w:rPr>
                <w:sz w:val="20"/>
              </w:rPr>
            </w:pPr>
            <w:r>
              <w:rPr>
                <w:sz w:val="20"/>
              </w:rPr>
              <w:t>N/A</w:t>
            </w:r>
          </w:p>
        </w:tc>
      </w:tr>
      <w:tr w:rsidR="00F21987" w14:paraId="5927132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349DA8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3510CBC"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14:paraId="37628222"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3CDE1C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1710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EE744DD"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949BCD6" w14:textId="77777777" w:rsidR="00F21987" w:rsidRDefault="00F21987">
            <w:pPr>
              <w:spacing w:before="40" w:after="40"/>
              <w:jc w:val="center"/>
              <w:rPr>
                <w:rFonts w:ascii="Courier" w:hAnsi="Courier"/>
                <w:sz w:val="18"/>
              </w:rPr>
            </w:pPr>
            <w:r>
              <w:rPr>
                <w:rFonts w:ascii="Courier" w:hAnsi="Courier"/>
                <w:sz w:val="18"/>
              </w:rPr>
              <w:t>VI_FALSE</w:t>
            </w:r>
          </w:p>
        </w:tc>
      </w:tr>
    </w:tbl>
    <w:p w14:paraId="2FF68F9E" w14:textId="77777777" w:rsidR="00F21987" w:rsidRDefault="00F21987">
      <w:pPr>
        <w:rPr>
          <w:sz w:val="20"/>
        </w:rPr>
      </w:pPr>
    </w:p>
    <w:p w14:paraId="20F07572" w14:textId="77777777" w:rsidR="00F21987" w:rsidRDefault="00F21987">
      <w:pPr>
        <w:pStyle w:val="Head2"/>
      </w:pPr>
      <w:r>
        <w:br w:type="page"/>
      </w:r>
      <w:bookmarkStart w:id="674" w:name="_Toc135102829"/>
      <w:bookmarkStart w:id="675" w:name="_Toc68182643"/>
      <w:r>
        <w:t>SERVANT Resource Attributes (GPIB Specific)</w:t>
      </w:r>
      <w:bookmarkEnd w:id="674"/>
      <w:bookmarkEnd w:id="675"/>
    </w:p>
    <w:p w14:paraId="43D6501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EA73176" w14:textId="77777777">
        <w:trPr>
          <w:cantSplit/>
        </w:trPr>
        <w:tc>
          <w:tcPr>
            <w:tcW w:w="4048" w:type="dxa"/>
            <w:tcBorders>
              <w:top w:val="single" w:sz="6" w:space="0" w:color="auto"/>
              <w:left w:val="single" w:sz="6" w:space="0" w:color="auto"/>
              <w:right w:val="single" w:sz="6" w:space="0" w:color="auto"/>
            </w:tcBorders>
          </w:tcPr>
          <w:p w14:paraId="0FCC16C5"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39239D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C0CDE2" w14:textId="77777777" w:rsidR="00F21987" w:rsidRDefault="00F21987">
            <w:pPr>
              <w:spacing w:before="40" w:after="40"/>
              <w:jc w:val="center"/>
              <w:rPr>
                <w:b/>
                <w:sz w:val="20"/>
              </w:rPr>
            </w:pPr>
            <w:r>
              <w:rPr>
                <w:b/>
                <w:sz w:val="20"/>
              </w:rPr>
              <w:t>Default</w:t>
            </w:r>
          </w:p>
        </w:tc>
      </w:tr>
      <w:tr w:rsidR="00F21987" w14:paraId="06D087EE" w14:textId="77777777">
        <w:trPr>
          <w:cantSplit/>
        </w:trPr>
        <w:tc>
          <w:tcPr>
            <w:tcW w:w="4048" w:type="dxa"/>
            <w:tcBorders>
              <w:top w:val="double" w:sz="6" w:space="0" w:color="auto"/>
              <w:left w:val="single" w:sz="6" w:space="0" w:color="auto"/>
              <w:right w:val="single" w:sz="6" w:space="0" w:color="auto"/>
            </w:tcBorders>
          </w:tcPr>
          <w:p w14:paraId="1F217E5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62F7CC67"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7698999" w14:textId="77777777" w:rsidR="00F21987" w:rsidRDefault="00F21987">
            <w:pPr>
              <w:spacing w:before="40" w:after="40"/>
              <w:jc w:val="center"/>
              <w:rPr>
                <w:sz w:val="20"/>
              </w:rPr>
            </w:pPr>
            <w:r>
              <w:rPr>
                <w:sz w:val="20"/>
              </w:rPr>
              <w:t>N/A</w:t>
            </w:r>
          </w:p>
        </w:tc>
      </w:tr>
      <w:tr w:rsidR="00F21987" w14:paraId="6EE3EC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FB64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F51B83B"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6D158D8B"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4F0712B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8FD96A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38A5578"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CFDC8A5" w14:textId="77777777" w:rsidR="00F21987" w:rsidRDefault="00F21987">
            <w:pPr>
              <w:spacing w:before="40" w:after="40"/>
              <w:jc w:val="center"/>
              <w:rPr>
                <w:sz w:val="20"/>
              </w:rPr>
            </w:pPr>
            <w:r>
              <w:rPr>
                <w:sz w:val="20"/>
              </w:rPr>
              <w:t>N/A</w:t>
            </w:r>
          </w:p>
        </w:tc>
      </w:tr>
      <w:tr w:rsidR="00F21987" w14:paraId="7AFC8E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66003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14:paraId="2D2278D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14:paraId="1E81F765" w14:textId="77777777" w:rsidR="00F21987" w:rsidRDefault="00F21987">
            <w:pPr>
              <w:spacing w:before="40" w:after="40"/>
              <w:jc w:val="center"/>
              <w:rPr>
                <w:sz w:val="20"/>
              </w:rPr>
            </w:pPr>
            <w:r>
              <w:rPr>
                <w:sz w:val="20"/>
              </w:rPr>
              <w:t>N/A</w:t>
            </w:r>
          </w:p>
        </w:tc>
      </w:tr>
    </w:tbl>
    <w:p w14:paraId="45FDF46E" w14:textId="77777777" w:rsidR="00F21987" w:rsidRDefault="00F21987">
      <w:pPr>
        <w:rPr>
          <w:sz w:val="20"/>
        </w:rPr>
      </w:pPr>
    </w:p>
    <w:p w14:paraId="3A970A49" w14:textId="77777777" w:rsidR="00F21987" w:rsidRDefault="00F21987">
      <w:pPr>
        <w:pStyle w:val="Head2"/>
      </w:pPr>
      <w:bookmarkStart w:id="676" w:name="_Toc135102830"/>
      <w:bookmarkStart w:id="677" w:name="_Toc68182644"/>
      <w:r>
        <w:t>SERVANT Resource Attributes (VXI Specific)</w:t>
      </w:r>
      <w:bookmarkEnd w:id="676"/>
      <w:bookmarkEnd w:id="677"/>
    </w:p>
    <w:p w14:paraId="4F7262B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8CB4336" w14:textId="77777777">
        <w:trPr>
          <w:cantSplit/>
        </w:trPr>
        <w:tc>
          <w:tcPr>
            <w:tcW w:w="4048" w:type="dxa"/>
            <w:tcBorders>
              <w:top w:val="single" w:sz="6" w:space="0" w:color="auto"/>
              <w:left w:val="single" w:sz="6" w:space="0" w:color="auto"/>
              <w:right w:val="single" w:sz="6" w:space="0" w:color="auto"/>
            </w:tcBorders>
          </w:tcPr>
          <w:p w14:paraId="724107C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3D43136"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E70CF3E" w14:textId="77777777" w:rsidR="00F21987" w:rsidRDefault="00F21987">
            <w:pPr>
              <w:spacing w:before="40" w:after="40"/>
              <w:jc w:val="center"/>
              <w:rPr>
                <w:b/>
                <w:sz w:val="20"/>
              </w:rPr>
            </w:pPr>
            <w:r>
              <w:rPr>
                <w:b/>
                <w:sz w:val="20"/>
              </w:rPr>
              <w:t>Default</w:t>
            </w:r>
          </w:p>
        </w:tc>
      </w:tr>
      <w:tr w:rsidR="00F21987" w14:paraId="799ABE6F" w14:textId="77777777">
        <w:trPr>
          <w:cantSplit/>
        </w:trPr>
        <w:tc>
          <w:tcPr>
            <w:tcW w:w="4048" w:type="dxa"/>
            <w:tcBorders>
              <w:top w:val="double" w:sz="6" w:space="0" w:color="auto"/>
              <w:left w:val="single" w:sz="6" w:space="0" w:color="auto"/>
              <w:right w:val="single" w:sz="6" w:space="0" w:color="auto"/>
            </w:tcBorders>
          </w:tcPr>
          <w:p w14:paraId="78DE1F3E" w14:textId="77777777"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14:paraId="7C61894D" w14:textId="77777777"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14:paraId="44DD51DF" w14:textId="77777777" w:rsidR="00F21987" w:rsidRDefault="00F21987">
            <w:pPr>
              <w:spacing w:before="40" w:after="40"/>
              <w:jc w:val="center"/>
              <w:rPr>
                <w:sz w:val="20"/>
              </w:rPr>
            </w:pPr>
            <w:r>
              <w:rPr>
                <w:sz w:val="20"/>
              </w:rPr>
              <w:t>N/A</w:t>
            </w:r>
          </w:p>
        </w:tc>
      </w:tr>
      <w:tr w:rsidR="00F21987" w14:paraId="738861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088B424" w14:textId="77777777"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14:paraId="5773A0D1"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9ED66AB" w14:textId="77777777" w:rsidR="00F21987" w:rsidRDefault="00F21987">
            <w:pPr>
              <w:spacing w:before="40" w:after="40"/>
              <w:jc w:val="center"/>
              <w:rPr>
                <w:sz w:val="20"/>
              </w:rPr>
            </w:pPr>
            <w:r>
              <w:rPr>
                <w:sz w:val="20"/>
              </w:rPr>
              <w:t>N/A</w:t>
            </w:r>
          </w:p>
        </w:tc>
      </w:tr>
    </w:tbl>
    <w:p w14:paraId="520F3C83" w14:textId="77777777" w:rsidR="00F21987" w:rsidRDefault="00F21987">
      <w:pPr>
        <w:rPr>
          <w:sz w:val="20"/>
        </w:rPr>
      </w:pPr>
    </w:p>
    <w:p w14:paraId="2D914F39" w14:textId="77777777" w:rsidR="00F21987" w:rsidRDefault="00F21987" w:rsidP="00A56374">
      <w:pPr>
        <w:pStyle w:val="Head2"/>
        <w:rPr>
          <w:sz w:val="20"/>
        </w:rPr>
      </w:pPr>
      <w:bookmarkStart w:id="678" w:name="_Toc135102831"/>
      <w:bookmarkStart w:id="679" w:name="_Toc68182645"/>
      <w:r>
        <w:t>SERVANT Resource Attributes (TCPIP Specific)</w:t>
      </w:r>
      <w:bookmarkEnd w:id="678"/>
      <w:bookmarkEnd w:id="679"/>
    </w:p>
    <w:p w14:paraId="3A990B2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19F0C1D" w14:textId="77777777">
        <w:trPr>
          <w:cantSplit/>
        </w:trPr>
        <w:tc>
          <w:tcPr>
            <w:tcW w:w="4048" w:type="dxa"/>
            <w:tcBorders>
              <w:top w:val="single" w:sz="6" w:space="0" w:color="auto"/>
              <w:left w:val="single" w:sz="6" w:space="0" w:color="auto"/>
              <w:right w:val="single" w:sz="6" w:space="0" w:color="auto"/>
            </w:tcBorders>
          </w:tcPr>
          <w:p w14:paraId="1C4EDCDF"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87C25D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DC45FE0" w14:textId="77777777" w:rsidR="00F21987" w:rsidRDefault="00F21987">
            <w:pPr>
              <w:spacing w:before="40" w:after="40"/>
              <w:jc w:val="center"/>
              <w:rPr>
                <w:b/>
                <w:sz w:val="20"/>
              </w:rPr>
            </w:pPr>
            <w:r>
              <w:rPr>
                <w:b/>
                <w:sz w:val="20"/>
              </w:rPr>
              <w:t>Default</w:t>
            </w:r>
          </w:p>
        </w:tc>
      </w:tr>
      <w:tr w:rsidR="00F21987" w14:paraId="6A9AF6F9" w14:textId="77777777">
        <w:trPr>
          <w:cantSplit/>
        </w:trPr>
        <w:tc>
          <w:tcPr>
            <w:tcW w:w="4048" w:type="dxa"/>
            <w:tcBorders>
              <w:top w:val="double" w:sz="6" w:space="0" w:color="auto"/>
              <w:left w:val="single" w:sz="6" w:space="0" w:color="auto"/>
              <w:bottom w:val="single" w:sz="4" w:space="0" w:color="auto"/>
              <w:right w:val="single" w:sz="6" w:space="0" w:color="auto"/>
            </w:tcBorders>
          </w:tcPr>
          <w:p w14:paraId="6DA0723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14:paraId="3F49FB2C" w14:textId="77777777"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14:paraId="1435AF83" w14:textId="77777777" w:rsidR="00F21987" w:rsidRDefault="00F21987">
            <w:pPr>
              <w:spacing w:before="40" w:after="40"/>
              <w:jc w:val="center"/>
              <w:rPr>
                <w:sz w:val="20"/>
              </w:rPr>
            </w:pPr>
            <w:r>
              <w:rPr>
                <w:sz w:val="20"/>
              </w:rPr>
              <w:t>N/A</w:t>
            </w:r>
          </w:p>
        </w:tc>
      </w:tr>
    </w:tbl>
    <w:p w14:paraId="5601AC1C" w14:textId="77777777" w:rsidR="00F21987" w:rsidRDefault="00F21987">
      <w:pPr>
        <w:rPr>
          <w:sz w:val="20"/>
        </w:rPr>
      </w:pPr>
    </w:p>
    <w:p w14:paraId="19349F77" w14:textId="77777777" w:rsidR="00F21987" w:rsidRDefault="00F21987">
      <w:pPr>
        <w:pStyle w:val="Head2"/>
      </w:pPr>
      <w:r>
        <w:br w:type="page"/>
      </w:r>
      <w:bookmarkStart w:id="680" w:name="_Toc135102832"/>
      <w:bookmarkStart w:id="681" w:name="_Toc68182646"/>
      <w:r>
        <w:t>SOCKET Resource Attributes (Generic)</w:t>
      </w:r>
      <w:bookmarkEnd w:id="680"/>
      <w:bookmarkEnd w:id="681"/>
    </w:p>
    <w:p w14:paraId="12D66449"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0F1E181" w14:textId="77777777">
        <w:trPr>
          <w:cantSplit/>
        </w:trPr>
        <w:tc>
          <w:tcPr>
            <w:tcW w:w="4048" w:type="dxa"/>
            <w:tcBorders>
              <w:top w:val="single" w:sz="6" w:space="0" w:color="auto"/>
              <w:left w:val="single" w:sz="6" w:space="0" w:color="auto"/>
              <w:right w:val="single" w:sz="6" w:space="0" w:color="auto"/>
            </w:tcBorders>
          </w:tcPr>
          <w:p w14:paraId="45D2060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53D4B20"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77E0A5" w14:textId="77777777" w:rsidR="00F21987" w:rsidRDefault="00F21987">
            <w:pPr>
              <w:spacing w:before="40" w:after="40"/>
              <w:jc w:val="center"/>
              <w:rPr>
                <w:b/>
                <w:sz w:val="20"/>
              </w:rPr>
            </w:pPr>
            <w:r>
              <w:rPr>
                <w:b/>
                <w:sz w:val="20"/>
              </w:rPr>
              <w:t>Default</w:t>
            </w:r>
          </w:p>
        </w:tc>
      </w:tr>
      <w:tr w:rsidR="00F21987" w14:paraId="0C5C5329" w14:textId="77777777">
        <w:trPr>
          <w:cantSplit/>
        </w:trPr>
        <w:tc>
          <w:tcPr>
            <w:tcW w:w="4048" w:type="dxa"/>
            <w:tcBorders>
              <w:top w:val="double" w:sz="6" w:space="0" w:color="auto"/>
              <w:left w:val="single" w:sz="6" w:space="0" w:color="auto"/>
              <w:right w:val="single" w:sz="6" w:space="0" w:color="auto"/>
            </w:tcBorders>
          </w:tcPr>
          <w:p w14:paraId="5A64B0E2"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3E2AF95"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0A76D880" w14:textId="77777777" w:rsidR="00F21987" w:rsidRDefault="00F21987">
            <w:pPr>
              <w:spacing w:before="40" w:after="40"/>
              <w:jc w:val="center"/>
              <w:rPr>
                <w:sz w:val="20"/>
              </w:rPr>
            </w:pPr>
            <w:r>
              <w:rPr>
                <w:sz w:val="20"/>
              </w:rPr>
              <w:t>0</w:t>
            </w:r>
          </w:p>
        </w:tc>
      </w:tr>
      <w:tr w:rsidR="00F21987" w14:paraId="3100CB3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CEF0943"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943201E" w14:textId="77777777"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14:paraId="6F33CB07" w14:textId="77777777" w:rsidR="00F21987" w:rsidRDefault="00F21987">
            <w:pPr>
              <w:spacing w:before="40" w:after="40"/>
              <w:jc w:val="center"/>
              <w:rPr>
                <w:sz w:val="20"/>
              </w:rPr>
            </w:pPr>
            <w:r>
              <w:rPr>
                <w:rFonts w:ascii="Courier" w:hAnsi="Courier"/>
                <w:sz w:val="18"/>
              </w:rPr>
              <w:t>VI_INTF_TCPIP</w:t>
            </w:r>
          </w:p>
        </w:tc>
      </w:tr>
      <w:tr w:rsidR="00F21987" w14:paraId="04EE9B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8110F8"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074A39B"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5B53CEA" w14:textId="77777777" w:rsidR="00F21987" w:rsidRDefault="00F21987">
            <w:pPr>
              <w:spacing w:before="40" w:after="40"/>
              <w:jc w:val="center"/>
              <w:rPr>
                <w:sz w:val="20"/>
              </w:rPr>
            </w:pPr>
            <w:r>
              <w:rPr>
                <w:sz w:val="20"/>
              </w:rPr>
              <w:t>N/A</w:t>
            </w:r>
          </w:p>
        </w:tc>
      </w:tr>
      <w:tr w:rsidR="00F21987" w14:paraId="30EDA19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BF047C"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4B1BDCD1" w14:textId="77777777" w:rsidR="00F21987" w:rsidRDefault="00F21987">
            <w:pPr>
              <w:spacing w:before="40" w:after="40"/>
              <w:jc w:val="center"/>
              <w:rPr>
                <w:rFonts w:ascii="Courier" w:hAnsi="Courier"/>
                <w:sz w:val="18"/>
              </w:rPr>
            </w:pPr>
            <w:r>
              <w:rPr>
                <w:rFonts w:ascii="Courier" w:hAnsi="Courier"/>
                <w:sz w:val="18"/>
              </w:rPr>
              <w:t>VI_TRUE</w:t>
            </w:r>
          </w:p>
          <w:p w14:paraId="06F31A9E"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3750C6F6" w14:textId="77777777" w:rsidR="00F21987" w:rsidRDefault="00F21987">
            <w:pPr>
              <w:spacing w:before="40" w:after="40"/>
              <w:jc w:val="center"/>
              <w:rPr>
                <w:sz w:val="20"/>
              </w:rPr>
            </w:pPr>
            <w:r>
              <w:rPr>
                <w:rFonts w:ascii="Courier" w:hAnsi="Courier"/>
                <w:sz w:val="18"/>
              </w:rPr>
              <w:t>VI_TRUE</w:t>
            </w:r>
          </w:p>
        </w:tc>
      </w:tr>
      <w:tr w:rsidR="00F21987" w14:paraId="2AC8204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DBA23"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51BA89BC"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C42D3E6" w14:textId="77777777" w:rsidR="00F21987" w:rsidRDefault="00F21987">
            <w:pPr>
              <w:spacing w:before="40" w:after="40"/>
              <w:jc w:val="center"/>
              <w:rPr>
                <w:sz w:val="20"/>
              </w:rPr>
            </w:pPr>
            <w:r>
              <w:rPr>
                <w:sz w:val="20"/>
              </w:rPr>
              <w:t>0Ah (linefeed)</w:t>
            </w:r>
          </w:p>
        </w:tc>
      </w:tr>
      <w:tr w:rsidR="00F21987" w14:paraId="47B0F81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A8A47A3"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05EB12E2" w14:textId="77777777" w:rsidR="00F21987" w:rsidRDefault="00F21987">
            <w:pPr>
              <w:spacing w:before="40" w:after="40"/>
              <w:jc w:val="center"/>
              <w:rPr>
                <w:rFonts w:ascii="Courier" w:hAnsi="Courier"/>
                <w:sz w:val="18"/>
              </w:rPr>
            </w:pPr>
            <w:r>
              <w:rPr>
                <w:rFonts w:ascii="Courier" w:hAnsi="Courier"/>
                <w:sz w:val="18"/>
              </w:rPr>
              <w:t>VI_TRUE</w:t>
            </w:r>
          </w:p>
          <w:p w14:paraId="264013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3329CAB" w14:textId="77777777" w:rsidR="00F21987" w:rsidRDefault="00F21987">
            <w:pPr>
              <w:spacing w:before="40" w:after="40"/>
              <w:jc w:val="center"/>
              <w:rPr>
                <w:sz w:val="20"/>
              </w:rPr>
            </w:pPr>
            <w:r>
              <w:rPr>
                <w:rFonts w:ascii="Courier" w:hAnsi="Courier"/>
                <w:sz w:val="18"/>
              </w:rPr>
              <w:t>VI_FALSE</w:t>
            </w:r>
          </w:p>
        </w:tc>
      </w:tr>
      <w:tr w:rsidR="00F21987" w14:paraId="1DE8652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2AEF30"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6926EAF0"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150FE59D" w14:textId="77777777" w:rsidR="00F21987" w:rsidRDefault="00F21987">
            <w:pPr>
              <w:spacing w:before="40" w:after="40"/>
              <w:jc w:val="center"/>
              <w:rPr>
                <w:sz w:val="20"/>
              </w:rPr>
            </w:pPr>
            <w:r>
              <w:rPr>
                <w:sz w:val="20"/>
              </w:rPr>
              <w:t>2000</w:t>
            </w:r>
          </w:p>
        </w:tc>
      </w:tr>
      <w:tr w:rsidR="00F21987" w14:paraId="54CE474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7CFD4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110C8507" w14:textId="77777777"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28580BED" w14:textId="77777777" w:rsidR="00F21987" w:rsidRDefault="00F21987">
            <w:pPr>
              <w:spacing w:before="40" w:after="40"/>
              <w:jc w:val="center"/>
              <w:rPr>
                <w:sz w:val="20"/>
              </w:rPr>
            </w:pPr>
            <w:r>
              <w:rPr>
                <w:rFonts w:ascii="Courier" w:hAnsi="Courier"/>
                <w:sz w:val="18"/>
              </w:rPr>
              <w:t>VI_FLUSH_WHEN_FULL</w:t>
            </w:r>
          </w:p>
        </w:tc>
      </w:tr>
      <w:tr w:rsidR="00F21987" w14:paraId="4C56B7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917A3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00B2AE9" w14:textId="77777777" w:rsidR="00F21987" w:rsidRDefault="00F21987">
            <w:pPr>
              <w:spacing w:before="40" w:after="40"/>
              <w:jc w:val="center"/>
              <w:rPr>
                <w:rFonts w:ascii="Courier" w:hAnsi="Courier"/>
                <w:sz w:val="18"/>
              </w:rPr>
            </w:pPr>
            <w:r>
              <w:rPr>
                <w:rFonts w:ascii="Courier" w:hAnsi="Courier"/>
                <w:sz w:val="18"/>
              </w:rPr>
              <w:t>VI_TRUE</w:t>
            </w:r>
          </w:p>
          <w:p w14:paraId="577A01B0"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7E9F9CFE" w14:textId="77777777" w:rsidR="00F21987" w:rsidRDefault="00F21987">
            <w:pPr>
              <w:spacing w:before="40" w:after="40"/>
              <w:jc w:val="center"/>
              <w:rPr>
                <w:sz w:val="20"/>
              </w:rPr>
            </w:pPr>
            <w:r>
              <w:rPr>
                <w:rFonts w:ascii="Courier" w:hAnsi="Courier"/>
                <w:sz w:val="18"/>
              </w:rPr>
              <w:t>VI_FALSE</w:t>
            </w:r>
          </w:p>
        </w:tc>
      </w:tr>
      <w:tr w:rsidR="00F21987" w14:paraId="488AB0A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5C02F1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28DC8630"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2F14B5AE" w14:textId="77777777" w:rsidR="00F21987" w:rsidRDefault="00F21987">
            <w:pPr>
              <w:spacing w:before="40" w:after="40"/>
              <w:jc w:val="center"/>
              <w:rPr>
                <w:sz w:val="20"/>
              </w:rPr>
            </w:pPr>
            <w:r>
              <w:rPr>
                <w:rFonts w:ascii="Courier" w:hAnsi="Courier"/>
                <w:sz w:val="18"/>
              </w:rPr>
              <w:t>VI_FLUSH_DISABLE</w:t>
            </w:r>
          </w:p>
        </w:tc>
      </w:tr>
      <w:tr w:rsidR="00F21987" w14:paraId="5D61C8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BA895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5D8A4841" w14:textId="77777777" w:rsidR="00F21987" w:rsidRDefault="00F21987">
            <w:pPr>
              <w:spacing w:before="40" w:after="40"/>
              <w:jc w:val="center"/>
              <w:rPr>
                <w:rFonts w:ascii="Courier" w:hAnsi="Courier"/>
                <w:sz w:val="18"/>
              </w:rPr>
            </w:pPr>
            <w:r>
              <w:rPr>
                <w:rFonts w:ascii="Courier" w:hAnsi="Courier"/>
                <w:sz w:val="18"/>
              </w:rPr>
              <w:t>VI_TRUE</w:t>
            </w:r>
          </w:p>
          <w:p w14:paraId="1D02C0F4"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B1143B" w14:textId="77777777" w:rsidR="00F21987" w:rsidRDefault="00F21987">
            <w:pPr>
              <w:spacing w:before="40" w:after="40"/>
              <w:jc w:val="center"/>
              <w:rPr>
                <w:sz w:val="20"/>
              </w:rPr>
            </w:pPr>
            <w:r>
              <w:rPr>
                <w:rFonts w:ascii="Courier" w:hAnsi="Courier"/>
                <w:sz w:val="18"/>
              </w:rPr>
              <w:t>VI_FALSE</w:t>
            </w:r>
          </w:p>
        </w:tc>
      </w:tr>
    </w:tbl>
    <w:p w14:paraId="0B5FDCED" w14:textId="77777777" w:rsidR="00F21987" w:rsidRDefault="00F21987">
      <w:pPr>
        <w:rPr>
          <w:sz w:val="20"/>
        </w:rPr>
      </w:pPr>
    </w:p>
    <w:p w14:paraId="77AB1BC7" w14:textId="77777777" w:rsidR="00F21987" w:rsidRDefault="00F21987">
      <w:pPr>
        <w:pStyle w:val="Head2"/>
        <w:keepNext/>
      </w:pPr>
      <w:bookmarkStart w:id="682" w:name="_Toc135102833"/>
      <w:bookmarkStart w:id="683" w:name="_Toc68182647"/>
      <w:r>
        <w:t>SOCKET Resource Attributes (TCPIP Specific)</w:t>
      </w:r>
      <w:bookmarkEnd w:id="682"/>
      <w:bookmarkEnd w:id="683"/>
    </w:p>
    <w:p w14:paraId="7A559D85" w14:textId="77777777" w:rsidR="00F21987" w:rsidRDefault="00F21987">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F21987" w14:paraId="6129B41E" w14:textId="77777777">
        <w:trPr>
          <w:cantSplit/>
        </w:trPr>
        <w:tc>
          <w:tcPr>
            <w:tcW w:w="4048" w:type="dxa"/>
            <w:tcBorders>
              <w:top w:val="single" w:sz="6" w:space="0" w:color="auto"/>
              <w:left w:val="single" w:sz="6" w:space="0" w:color="auto"/>
              <w:right w:val="single" w:sz="6" w:space="0" w:color="auto"/>
            </w:tcBorders>
          </w:tcPr>
          <w:p w14:paraId="4188FDD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F7DF03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D74B3FC" w14:textId="77777777" w:rsidR="00F21987" w:rsidRDefault="00F21987">
            <w:pPr>
              <w:spacing w:before="40" w:after="40"/>
              <w:jc w:val="center"/>
              <w:rPr>
                <w:b/>
                <w:sz w:val="20"/>
              </w:rPr>
            </w:pPr>
            <w:r>
              <w:rPr>
                <w:b/>
                <w:sz w:val="20"/>
              </w:rPr>
              <w:t>Default</w:t>
            </w:r>
          </w:p>
        </w:tc>
      </w:tr>
      <w:tr w:rsidR="00F21987" w14:paraId="2A480403" w14:textId="77777777">
        <w:trPr>
          <w:cantSplit/>
        </w:trPr>
        <w:tc>
          <w:tcPr>
            <w:tcW w:w="4048" w:type="dxa"/>
            <w:tcBorders>
              <w:top w:val="double" w:sz="6" w:space="0" w:color="auto"/>
              <w:left w:val="single" w:sz="6" w:space="0" w:color="auto"/>
              <w:right w:val="single" w:sz="6" w:space="0" w:color="auto"/>
            </w:tcBorders>
          </w:tcPr>
          <w:p w14:paraId="17EFE07B"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88392A4"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A9D941E" w14:textId="77777777" w:rsidR="00F21987" w:rsidRDefault="00F21987">
            <w:pPr>
              <w:spacing w:before="40" w:after="40"/>
              <w:jc w:val="center"/>
              <w:rPr>
                <w:sz w:val="20"/>
              </w:rPr>
            </w:pPr>
            <w:r>
              <w:rPr>
                <w:sz w:val="20"/>
              </w:rPr>
              <w:t>N/A</w:t>
            </w:r>
          </w:p>
        </w:tc>
      </w:tr>
      <w:tr w:rsidR="00F21987" w14:paraId="4B8E30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CEBB03"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14:paraId="40E9265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B711061" w14:textId="77777777" w:rsidR="00F21987" w:rsidRDefault="00F21987">
            <w:pPr>
              <w:spacing w:before="40" w:after="40"/>
              <w:jc w:val="center"/>
              <w:rPr>
                <w:sz w:val="20"/>
              </w:rPr>
            </w:pPr>
            <w:r>
              <w:rPr>
                <w:sz w:val="20"/>
              </w:rPr>
              <w:t>N/A</w:t>
            </w:r>
          </w:p>
        </w:tc>
      </w:tr>
      <w:tr w:rsidR="00F21987" w14:paraId="5699160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8DD1CDB" w14:textId="77777777"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45A8B3BB" w14:textId="77777777" w:rsidR="00F21987" w:rsidRDefault="00F21987">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7403F348" w14:textId="77777777" w:rsidR="00F21987" w:rsidRDefault="00F21987">
            <w:pPr>
              <w:spacing w:before="40" w:after="40"/>
              <w:jc w:val="center"/>
              <w:rPr>
                <w:sz w:val="20"/>
              </w:rPr>
            </w:pPr>
            <w:r>
              <w:rPr>
                <w:sz w:val="20"/>
              </w:rPr>
              <w:t>N/A</w:t>
            </w:r>
          </w:p>
        </w:tc>
      </w:tr>
      <w:tr w:rsidR="00F21987" w14:paraId="29BDA2E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EE0026" w14:textId="77777777"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4A889F33" w14:textId="77777777" w:rsidR="00F21987" w:rsidRDefault="00F21987">
            <w:pPr>
              <w:spacing w:before="40" w:after="40"/>
              <w:jc w:val="center"/>
              <w:rPr>
                <w:rFonts w:ascii="Courier" w:hAnsi="Courier"/>
                <w:sz w:val="18"/>
              </w:rPr>
            </w:pPr>
            <w:r>
              <w:rPr>
                <w:rFonts w:ascii="Courier" w:hAnsi="Courier"/>
                <w:sz w:val="18"/>
              </w:rPr>
              <w:t>VI_TRUE</w:t>
            </w:r>
          </w:p>
          <w:p w14:paraId="765048DB"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107F7E4" w14:textId="77777777" w:rsidR="00F21987" w:rsidRDefault="00F21987">
            <w:pPr>
              <w:spacing w:before="40" w:after="40"/>
              <w:jc w:val="center"/>
              <w:rPr>
                <w:sz w:val="20"/>
              </w:rPr>
            </w:pPr>
            <w:r>
              <w:rPr>
                <w:rFonts w:ascii="Courier" w:hAnsi="Courier"/>
                <w:sz w:val="18"/>
              </w:rPr>
              <w:t>VI_TRUE</w:t>
            </w:r>
          </w:p>
        </w:tc>
      </w:tr>
      <w:tr w:rsidR="00F21987" w14:paraId="5249543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1F0674" w14:textId="77777777"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20477EA0" w14:textId="77777777" w:rsidR="00F21987" w:rsidRDefault="00F21987">
            <w:pPr>
              <w:spacing w:before="40" w:after="40"/>
              <w:jc w:val="center"/>
              <w:rPr>
                <w:rFonts w:ascii="Courier" w:hAnsi="Courier"/>
                <w:sz w:val="18"/>
              </w:rPr>
            </w:pPr>
            <w:r>
              <w:rPr>
                <w:rFonts w:ascii="Courier" w:hAnsi="Courier"/>
                <w:sz w:val="18"/>
              </w:rPr>
              <w:t>VI_TRUE</w:t>
            </w:r>
          </w:p>
          <w:p w14:paraId="71D180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3556A3" w14:textId="77777777" w:rsidR="00F21987" w:rsidRDefault="00F21987">
            <w:pPr>
              <w:spacing w:before="40" w:after="40"/>
              <w:jc w:val="center"/>
              <w:rPr>
                <w:sz w:val="20"/>
              </w:rPr>
            </w:pPr>
            <w:r>
              <w:rPr>
                <w:rFonts w:ascii="Courier" w:hAnsi="Courier"/>
                <w:sz w:val="18"/>
              </w:rPr>
              <w:t>VI_FALSE</w:t>
            </w:r>
          </w:p>
        </w:tc>
      </w:tr>
    </w:tbl>
    <w:p w14:paraId="66F93A9B" w14:textId="77777777" w:rsidR="002F2330" w:rsidRDefault="002F2330" w:rsidP="002F2330">
      <w:pPr>
        <w:rPr>
          <w:sz w:val="20"/>
        </w:rPr>
      </w:pPr>
    </w:p>
    <w:p w14:paraId="024A3C7B" w14:textId="5AC799BE" w:rsidR="002F2330" w:rsidRDefault="002F2330" w:rsidP="002F2330">
      <w:pPr>
        <w:pStyle w:val="Head2"/>
        <w:keepNext/>
      </w:pPr>
      <w:bookmarkStart w:id="684" w:name="_Toc68182648"/>
      <w:r>
        <w:t>SOCKET Resource Attributes (TCPIP Specific, Security)</w:t>
      </w:r>
      <w:bookmarkEnd w:id="684"/>
    </w:p>
    <w:p w14:paraId="74FEEAEF" w14:textId="77777777" w:rsidR="002F2330" w:rsidRDefault="002F2330" w:rsidP="002F2330">
      <w:pPr>
        <w:pStyle w:val="TOC2"/>
        <w:keepNext/>
      </w:pPr>
    </w:p>
    <w:tbl>
      <w:tblPr>
        <w:tblW w:w="9082" w:type="dxa"/>
        <w:tblInd w:w="180" w:type="dxa"/>
        <w:tblLayout w:type="fixed"/>
        <w:tblLook w:val="0000" w:firstRow="0" w:lastRow="0" w:firstColumn="0" w:lastColumn="0" w:noHBand="0" w:noVBand="0"/>
      </w:tblPr>
      <w:tblGrid>
        <w:gridCol w:w="4220"/>
        <w:gridCol w:w="2609"/>
        <w:gridCol w:w="2253"/>
      </w:tblGrid>
      <w:tr w:rsidR="002F2330" w14:paraId="554DCC74" w14:textId="77777777" w:rsidTr="002F2330">
        <w:trPr>
          <w:cantSplit/>
        </w:trPr>
        <w:tc>
          <w:tcPr>
            <w:tcW w:w="4220" w:type="dxa"/>
            <w:tcBorders>
              <w:top w:val="single" w:sz="6" w:space="0" w:color="auto"/>
              <w:left w:val="single" w:sz="6" w:space="0" w:color="auto"/>
              <w:bottom w:val="double" w:sz="6" w:space="0" w:color="auto"/>
              <w:right w:val="single" w:sz="6" w:space="0" w:color="auto"/>
            </w:tcBorders>
          </w:tcPr>
          <w:p w14:paraId="6DC71D9B" w14:textId="77777777" w:rsidR="002F2330" w:rsidRDefault="002F2330" w:rsidP="004306D6">
            <w:pPr>
              <w:spacing w:before="40" w:after="40"/>
              <w:jc w:val="center"/>
              <w:rPr>
                <w:sz w:val="20"/>
              </w:rPr>
            </w:pPr>
            <w:r>
              <w:rPr>
                <w:b/>
                <w:sz w:val="20"/>
              </w:rPr>
              <w:t>Symbolic Name</w:t>
            </w:r>
          </w:p>
        </w:tc>
        <w:tc>
          <w:tcPr>
            <w:tcW w:w="2609" w:type="dxa"/>
            <w:tcBorders>
              <w:top w:val="single" w:sz="6" w:space="0" w:color="auto"/>
              <w:left w:val="single" w:sz="6" w:space="0" w:color="auto"/>
              <w:bottom w:val="double" w:sz="6" w:space="0" w:color="auto"/>
              <w:right w:val="single" w:sz="6" w:space="0" w:color="auto"/>
            </w:tcBorders>
          </w:tcPr>
          <w:p w14:paraId="0AC7C2D7" w14:textId="77777777" w:rsidR="002F2330" w:rsidRDefault="002F2330" w:rsidP="004306D6">
            <w:pPr>
              <w:spacing w:before="40" w:after="40"/>
              <w:jc w:val="center"/>
              <w:rPr>
                <w:sz w:val="20"/>
              </w:rPr>
            </w:pPr>
            <w:r>
              <w:rPr>
                <w:b/>
                <w:sz w:val="20"/>
              </w:rPr>
              <w:t>Range</w:t>
            </w:r>
          </w:p>
        </w:tc>
        <w:tc>
          <w:tcPr>
            <w:tcW w:w="2253" w:type="dxa"/>
            <w:tcBorders>
              <w:top w:val="single" w:sz="6" w:space="0" w:color="auto"/>
              <w:left w:val="single" w:sz="6" w:space="0" w:color="auto"/>
              <w:bottom w:val="double" w:sz="6" w:space="0" w:color="auto"/>
              <w:right w:val="single" w:sz="6" w:space="0" w:color="auto"/>
            </w:tcBorders>
          </w:tcPr>
          <w:p w14:paraId="2C8A6B94" w14:textId="7BC91589" w:rsidR="002F2330" w:rsidRDefault="005455C9" w:rsidP="004306D6">
            <w:pPr>
              <w:spacing w:before="40" w:after="40"/>
              <w:jc w:val="center"/>
              <w:rPr>
                <w:sz w:val="20"/>
              </w:rPr>
            </w:pPr>
            <w:r>
              <w:rPr>
                <w:b/>
                <w:sz w:val="20"/>
              </w:rPr>
              <w:t>Default</w:t>
            </w:r>
          </w:p>
        </w:tc>
      </w:tr>
      <w:tr w:rsidR="002F2330" w14:paraId="3C505476"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24A9671E"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2609" w:type="dxa"/>
            <w:tcBorders>
              <w:top w:val="single" w:sz="6" w:space="0" w:color="auto"/>
              <w:left w:val="single" w:sz="6" w:space="0" w:color="auto"/>
              <w:bottom w:val="single" w:sz="6" w:space="0" w:color="auto"/>
              <w:right w:val="single" w:sz="6" w:space="0" w:color="auto"/>
            </w:tcBorders>
          </w:tcPr>
          <w:p w14:paraId="11E5AFBC"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33937DDD" w14:textId="77777777" w:rsidR="002F2330" w:rsidRPr="009A5EEC" w:rsidRDefault="002F2330" w:rsidP="004306D6">
            <w:pPr>
              <w:spacing w:before="40" w:after="40"/>
              <w:jc w:val="center"/>
              <w:rPr>
                <w:sz w:val="20"/>
              </w:rPr>
            </w:pPr>
            <w:r w:rsidRPr="009A5EEC">
              <w:rPr>
                <w:sz w:val="20"/>
              </w:rPr>
              <w:t>N/A</w:t>
            </w:r>
          </w:p>
        </w:tc>
      </w:tr>
      <w:tr w:rsidR="002F2330" w14:paraId="08D94C77"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70C51026" w14:textId="77777777" w:rsidR="002F2330" w:rsidRPr="00644F68"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c>
          <w:tcPr>
            <w:tcW w:w="2609" w:type="dxa"/>
            <w:tcBorders>
              <w:top w:val="single" w:sz="6" w:space="0" w:color="auto"/>
              <w:left w:val="single" w:sz="6" w:space="0" w:color="auto"/>
              <w:bottom w:val="single" w:sz="6" w:space="0" w:color="auto"/>
              <w:right w:val="single" w:sz="6" w:space="0" w:color="auto"/>
            </w:tcBorders>
          </w:tcPr>
          <w:p w14:paraId="5309877A"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2F9F2EF5" w14:textId="77777777" w:rsidR="002F2330" w:rsidRPr="009A5EEC" w:rsidRDefault="002F2330" w:rsidP="004306D6">
            <w:pPr>
              <w:spacing w:before="40" w:after="40"/>
              <w:jc w:val="center"/>
              <w:rPr>
                <w:sz w:val="20"/>
              </w:rPr>
            </w:pPr>
            <w:r w:rsidRPr="009A5EEC">
              <w:rPr>
                <w:sz w:val="20"/>
              </w:rPr>
              <w:t>N/A</w:t>
            </w:r>
          </w:p>
        </w:tc>
      </w:tr>
      <w:tr w:rsidR="002F2330" w14:paraId="3D5725B7"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13573472"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2609" w:type="dxa"/>
            <w:tcBorders>
              <w:top w:val="single" w:sz="6" w:space="0" w:color="auto"/>
              <w:left w:val="single" w:sz="6" w:space="0" w:color="auto"/>
              <w:bottom w:val="single" w:sz="6" w:space="0" w:color="auto"/>
              <w:right w:val="single" w:sz="6" w:space="0" w:color="auto"/>
            </w:tcBorders>
          </w:tcPr>
          <w:p w14:paraId="1383AA45"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3D27DD07" w14:textId="77777777" w:rsidR="002F2330" w:rsidRPr="009A5EEC" w:rsidRDefault="002F2330" w:rsidP="004306D6">
            <w:pPr>
              <w:spacing w:before="40" w:after="40"/>
              <w:jc w:val="center"/>
              <w:rPr>
                <w:sz w:val="20"/>
              </w:rPr>
            </w:pPr>
            <w:r w:rsidRPr="009A5EEC">
              <w:rPr>
                <w:sz w:val="20"/>
              </w:rPr>
              <w:t>N/A</w:t>
            </w:r>
          </w:p>
        </w:tc>
      </w:tr>
      <w:tr w:rsidR="002F2330" w14:paraId="221C7524"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48F313CD" w14:textId="77777777" w:rsidR="002F2330"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2609" w:type="dxa"/>
            <w:tcBorders>
              <w:top w:val="single" w:sz="6" w:space="0" w:color="auto"/>
              <w:left w:val="single" w:sz="6" w:space="0" w:color="auto"/>
              <w:bottom w:val="single" w:sz="6" w:space="0" w:color="auto"/>
              <w:right w:val="single" w:sz="6" w:space="0" w:color="auto"/>
            </w:tcBorders>
          </w:tcPr>
          <w:p w14:paraId="304B74E4" w14:textId="77777777" w:rsidR="002F2330" w:rsidRPr="00B13945" w:rsidRDefault="002F2330" w:rsidP="004306D6">
            <w:pPr>
              <w:spacing w:before="40" w:after="40"/>
              <w:jc w:val="center"/>
              <w:rPr>
                <w:sz w:val="20"/>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59D02B5D" w14:textId="77777777" w:rsidR="002F2330" w:rsidRPr="009A5EEC" w:rsidRDefault="002F2330" w:rsidP="004306D6">
            <w:pPr>
              <w:spacing w:before="40" w:after="40"/>
              <w:jc w:val="center"/>
              <w:rPr>
                <w:sz w:val="20"/>
              </w:rPr>
            </w:pPr>
            <w:r w:rsidRPr="009A5EEC">
              <w:rPr>
                <w:sz w:val="20"/>
              </w:rPr>
              <w:t>N/A</w:t>
            </w:r>
          </w:p>
        </w:tc>
      </w:tr>
      <w:tr w:rsidR="002F2330" w14:paraId="45F3F681"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38C69E33" w14:textId="4642A213" w:rsidR="002F2330" w:rsidRPr="00644F68" w:rsidRDefault="002F2330" w:rsidP="004306D6">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sidR="00D560FE">
              <w:rPr>
                <w:rFonts w:ascii="Courier" w:hAnsi="Courier"/>
                <w:caps/>
                <w:sz w:val="18"/>
              </w:rPr>
              <w:t>PERPETUAL</w:t>
            </w:r>
          </w:p>
        </w:tc>
        <w:tc>
          <w:tcPr>
            <w:tcW w:w="2609" w:type="dxa"/>
            <w:tcBorders>
              <w:top w:val="single" w:sz="6" w:space="0" w:color="auto"/>
              <w:left w:val="single" w:sz="6" w:space="0" w:color="auto"/>
              <w:bottom w:val="single" w:sz="6" w:space="0" w:color="auto"/>
              <w:right w:val="single" w:sz="6" w:space="0" w:color="auto"/>
            </w:tcBorders>
          </w:tcPr>
          <w:p w14:paraId="36AFE63E" w14:textId="77777777" w:rsidR="002F2330" w:rsidRPr="00AA0EB2" w:rsidRDefault="002F2330" w:rsidP="004306D6">
            <w:pPr>
              <w:spacing w:before="40" w:after="40"/>
              <w:jc w:val="center"/>
              <w:rPr>
                <w:rFonts w:ascii="Courier" w:hAnsi="Courier"/>
                <w:sz w:val="18"/>
              </w:rPr>
            </w:pPr>
            <w:r w:rsidRPr="00AA0EB2">
              <w:rPr>
                <w:rFonts w:ascii="Courier" w:hAnsi="Courier"/>
                <w:sz w:val="18"/>
              </w:rPr>
              <w:t>VI_TRUE</w:t>
            </w:r>
          </w:p>
          <w:p w14:paraId="15209897" w14:textId="77777777" w:rsidR="002F2330" w:rsidRPr="00B13945" w:rsidRDefault="002F2330" w:rsidP="004306D6">
            <w:pPr>
              <w:spacing w:before="40" w:after="40"/>
              <w:jc w:val="center"/>
              <w:rPr>
                <w:sz w:val="20"/>
              </w:rPr>
            </w:pPr>
            <w:r w:rsidRPr="00AA0EB2">
              <w:rPr>
                <w:rFonts w:ascii="Courier" w:hAnsi="Courier"/>
                <w:sz w:val="18"/>
              </w:rPr>
              <w:t>VI_FALSE</w:t>
            </w:r>
          </w:p>
        </w:tc>
        <w:tc>
          <w:tcPr>
            <w:tcW w:w="2253" w:type="dxa"/>
            <w:tcBorders>
              <w:top w:val="single" w:sz="6" w:space="0" w:color="auto"/>
              <w:left w:val="single" w:sz="6" w:space="0" w:color="auto"/>
              <w:bottom w:val="single" w:sz="6" w:space="0" w:color="auto"/>
              <w:right w:val="single" w:sz="6" w:space="0" w:color="auto"/>
            </w:tcBorders>
          </w:tcPr>
          <w:p w14:paraId="1E8A97F3" w14:textId="77777777" w:rsidR="002F2330" w:rsidRPr="00B13945" w:rsidRDefault="002F2330" w:rsidP="004306D6">
            <w:pPr>
              <w:spacing w:before="40" w:after="40"/>
              <w:jc w:val="center"/>
              <w:rPr>
                <w:sz w:val="20"/>
              </w:rPr>
            </w:pPr>
            <w:r w:rsidRPr="00B13945">
              <w:rPr>
                <w:sz w:val="20"/>
              </w:rPr>
              <w:t>N/A</w:t>
            </w:r>
          </w:p>
        </w:tc>
      </w:tr>
      <w:tr w:rsidR="00627CB7" w14:paraId="07A473A4"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6824DD03" w14:textId="196C976A" w:rsidR="00627CB7" w:rsidRDefault="00627CB7" w:rsidP="00627CB7">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r>
              <w:rPr>
                <w:rFonts w:ascii="Courier" w:hAnsi="Courier"/>
                <w:caps/>
                <w:sz w:val="18"/>
              </w:rPr>
              <w:t>SIZE</w:t>
            </w:r>
          </w:p>
        </w:tc>
        <w:tc>
          <w:tcPr>
            <w:tcW w:w="2609" w:type="dxa"/>
            <w:tcBorders>
              <w:top w:val="single" w:sz="6" w:space="0" w:color="auto"/>
              <w:left w:val="single" w:sz="6" w:space="0" w:color="auto"/>
              <w:bottom w:val="single" w:sz="6" w:space="0" w:color="auto"/>
              <w:right w:val="single" w:sz="6" w:space="0" w:color="auto"/>
            </w:tcBorders>
          </w:tcPr>
          <w:p w14:paraId="693FBBB1" w14:textId="4D0EE965" w:rsidR="00627CB7" w:rsidRPr="00AA0EB2" w:rsidRDefault="00981CB1" w:rsidP="00627CB7">
            <w:pPr>
              <w:spacing w:before="40" w:after="40"/>
              <w:jc w:val="center"/>
              <w:rPr>
                <w:rFonts w:ascii="Courier" w:hAnsi="Courier"/>
                <w:sz w:val="18"/>
              </w:rPr>
            </w:pPr>
            <w:r>
              <w:rPr>
                <w:sz w:val="20"/>
              </w:rPr>
              <w:t>1</w:t>
            </w:r>
            <w:r w:rsidR="00627CB7">
              <w:rPr>
                <w:sz w:val="20"/>
              </w:rPr>
              <w:t>h to FFFFFFFFh</w:t>
            </w:r>
          </w:p>
        </w:tc>
        <w:tc>
          <w:tcPr>
            <w:tcW w:w="2253" w:type="dxa"/>
            <w:tcBorders>
              <w:top w:val="single" w:sz="6" w:space="0" w:color="auto"/>
              <w:left w:val="single" w:sz="6" w:space="0" w:color="auto"/>
              <w:bottom w:val="single" w:sz="6" w:space="0" w:color="auto"/>
              <w:right w:val="single" w:sz="6" w:space="0" w:color="auto"/>
            </w:tcBorders>
          </w:tcPr>
          <w:p w14:paraId="4D105BF4" w14:textId="01F3D13C" w:rsidR="00627CB7" w:rsidRPr="00B13945" w:rsidRDefault="00627CB7" w:rsidP="00627CB7">
            <w:pPr>
              <w:spacing w:before="40" w:after="40"/>
              <w:jc w:val="center"/>
              <w:rPr>
                <w:sz w:val="20"/>
              </w:rPr>
            </w:pPr>
            <w:r w:rsidRPr="009A5EEC">
              <w:rPr>
                <w:sz w:val="20"/>
              </w:rPr>
              <w:t>N/A</w:t>
            </w:r>
          </w:p>
        </w:tc>
      </w:tr>
      <w:tr w:rsidR="00627CB7" w14:paraId="4DA46991" w14:textId="77777777" w:rsidTr="002F2330">
        <w:trPr>
          <w:cantSplit/>
        </w:trPr>
        <w:tc>
          <w:tcPr>
            <w:tcW w:w="4220" w:type="dxa"/>
            <w:tcBorders>
              <w:top w:val="single" w:sz="6" w:space="0" w:color="auto"/>
              <w:left w:val="single" w:sz="6" w:space="0" w:color="auto"/>
              <w:bottom w:val="single" w:sz="6" w:space="0" w:color="auto"/>
              <w:right w:val="single" w:sz="6" w:space="0" w:color="auto"/>
            </w:tcBorders>
          </w:tcPr>
          <w:p w14:paraId="7A5A5A55" w14:textId="01AE96C9" w:rsidR="00627CB7" w:rsidRDefault="00627CB7" w:rsidP="00627CB7">
            <w:pPr>
              <w:spacing w:before="40" w:after="40"/>
              <w:ind w:left="80"/>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w:t>
            </w:r>
          </w:p>
        </w:tc>
        <w:tc>
          <w:tcPr>
            <w:tcW w:w="2609" w:type="dxa"/>
            <w:tcBorders>
              <w:top w:val="single" w:sz="6" w:space="0" w:color="auto"/>
              <w:left w:val="single" w:sz="6" w:space="0" w:color="auto"/>
              <w:bottom w:val="single" w:sz="6" w:space="0" w:color="auto"/>
              <w:right w:val="single" w:sz="6" w:space="0" w:color="auto"/>
            </w:tcBorders>
          </w:tcPr>
          <w:p w14:paraId="77485D2C" w14:textId="21DB420A" w:rsidR="00627CB7" w:rsidRPr="00AA0EB2" w:rsidRDefault="00627CB7" w:rsidP="00627CB7">
            <w:pPr>
              <w:spacing w:before="40" w:after="40"/>
              <w:jc w:val="center"/>
              <w:rPr>
                <w:rFonts w:ascii="Courier" w:hAnsi="Courier"/>
                <w:sz w:val="18"/>
              </w:rPr>
            </w:pPr>
            <w:r w:rsidRPr="009A5EEC">
              <w:rPr>
                <w:sz w:val="20"/>
              </w:rPr>
              <w:t>N/A</w:t>
            </w:r>
          </w:p>
        </w:tc>
        <w:tc>
          <w:tcPr>
            <w:tcW w:w="2253" w:type="dxa"/>
            <w:tcBorders>
              <w:top w:val="single" w:sz="6" w:space="0" w:color="auto"/>
              <w:left w:val="single" w:sz="6" w:space="0" w:color="auto"/>
              <w:bottom w:val="single" w:sz="6" w:space="0" w:color="auto"/>
              <w:right w:val="single" w:sz="6" w:space="0" w:color="auto"/>
            </w:tcBorders>
          </w:tcPr>
          <w:p w14:paraId="2E2B4936" w14:textId="738139C4" w:rsidR="00627CB7" w:rsidRPr="00B13945" w:rsidRDefault="00627CB7" w:rsidP="00627CB7">
            <w:pPr>
              <w:spacing w:before="40" w:after="40"/>
              <w:jc w:val="center"/>
              <w:rPr>
                <w:sz w:val="20"/>
              </w:rPr>
            </w:pPr>
            <w:r w:rsidRPr="009A5EEC">
              <w:rPr>
                <w:sz w:val="20"/>
              </w:rPr>
              <w:t>N/A</w:t>
            </w:r>
          </w:p>
        </w:tc>
      </w:tr>
    </w:tbl>
    <w:p w14:paraId="68E5AA27" w14:textId="77777777" w:rsidR="00F21987" w:rsidRDefault="00F21987">
      <w:pPr>
        <w:pStyle w:val="SectionTitle0"/>
      </w:pPr>
      <w:bookmarkStart w:id="685" w:name="_Toc460729867"/>
      <w:bookmarkStart w:id="686" w:name="_Toc460806370"/>
      <w:bookmarkStart w:id="687" w:name="_Toc462121506"/>
      <w:bookmarkStart w:id="688" w:name="_Toc467460337"/>
      <w:bookmarkStart w:id="689" w:name="_Toc135102834"/>
      <w:bookmarkStart w:id="690" w:name="_Toc68182649"/>
      <w:r>
        <w:t>Appendix B  Resource Summary Information</w:t>
      </w:r>
      <w:bookmarkEnd w:id="685"/>
      <w:bookmarkEnd w:id="686"/>
      <w:bookmarkEnd w:id="687"/>
      <w:bookmarkEnd w:id="688"/>
      <w:bookmarkEnd w:id="689"/>
      <w:bookmarkEnd w:id="690"/>
    </w:p>
    <w:p w14:paraId="4DBD80AB" w14:textId="77777777" w:rsidR="00F21987" w:rsidRDefault="00F21987">
      <w:pPr>
        <w:rPr>
          <w:b/>
          <w:sz w:val="36"/>
        </w:rPr>
      </w:pPr>
    </w:p>
    <w:p w14:paraId="79FE0C8A" w14:textId="77777777" w:rsidR="00F21987" w:rsidRDefault="00F21987">
      <w:pPr>
        <w:pStyle w:val="Head1"/>
      </w:pPr>
      <w:bookmarkStart w:id="691" w:name="_Toc135102835"/>
      <w:bookmarkStart w:id="692" w:name="_Toc68182650"/>
      <w:r>
        <w:t>B.1  Summary of Attributes</w:t>
      </w:r>
      <w:bookmarkEnd w:id="691"/>
      <w:bookmarkEnd w:id="692"/>
    </w:p>
    <w:p w14:paraId="223403F8" w14:textId="77777777" w:rsidR="00F21987" w:rsidRDefault="00F21987">
      <w:pPr>
        <w:rPr>
          <w:b/>
          <w:sz w:val="28"/>
        </w:rPr>
      </w:pPr>
    </w:p>
    <w:p w14:paraId="4089020F" w14:textId="77777777" w:rsidR="00F21987" w:rsidRDefault="00F21987">
      <w:pPr>
        <w:jc w:val="both"/>
        <w:rPr>
          <w:b/>
          <w:sz w:val="20"/>
        </w:rPr>
      </w:pPr>
      <w:r>
        <w:rPr>
          <w:b/>
          <w:sz w:val="20"/>
        </w:rPr>
        <w:t>VISA Resource Template</w:t>
      </w:r>
    </w:p>
    <w:p w14:paraId="6320BF6E" w14:textId="77777777" w:rsidR="00F21987" w:rsidRDefault="00F21987">
      <w:pPr>
        <w:rPr>
          <w:sz w:val="20"/>
        </w:rPr>
      </w:pPr>
      <w:r>
        <w:rPr>
          <w:sz w:val="20"/>
        </w:rPr>
        <w:t>(These attributes are based on the VISA Resource Template and are available to all other resources.)</w:t>
      </w:r>
    </w:p>
    <w:p w14:paraId="7A5CD1D3" w14:textId="77777777"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14:paraId="55EA76F3" w14:textId="77777777" w:rsidR="00F21987" w:rsidRPr="00851DA4" w:rsidRDefault="00F21987">
      <w:pPr>
        <w:ind w:left="720"/>
        <w:rPr>
          <w:rFonts w:ascii="Courier" w:hAnsi="Courier"/>
          <w:sz w:val="18"/>
          <w:lang w:val="it-IT"/>
        </w:rPr>
      </w:pPr>
      <w:r w:rsidRPr="00851DA4">
        <w:rPr>
          <w:rFonts w:ascii="Courier" w:hAnsi="Courier"/>
          <w:sz w:val="18"/>
          <w:lang w:val="it-IT"/>
        </w:rPr>
        <w:t>VI_ATTR_RM_SESSION</w:t>
      </w:r>
    </w:p>
    <w:p w14:paraId="1EE22651" w14:textId="77777777"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14:paraId="64E4A353" w14:textId="77777777"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14:paraId="325AA64F"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VI_ATTR_RSRC_MANF_ID</w:t>
      </w:r>
    </w:p>
    <w:p w14:paraId="5AAAE18A"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14:paraId="689B57DA" w14:textId="77777777" w:rsidR="00F21987" w:rsidRPr="00851DA4" w:rsidRDefault="00F21987">
      <w:pPr>
        <w:ind w:left="720"/>
        <w:rPr>
          <w:rFonts w:ascii="Courier" w:hAnsi="Courier"/>
          <w:sz w:val="18"/>
          <w:lang w:val="it-IT"/>
        </w:rPr>
      </w:pPr>
      <w:r w:rsidRPr="00851DA4">
        <w:rPr>
          <w:rFonts w:ascii="Courier" w:hAnsi="Courier"/>
          <w:sz w:val="18"/>
          <w:lang w:val="it-IT"/>
        </w:rPr>
        <w:t>VI_ATTR_RSRC_NAME</w:t>
      </w:r>
    </w:p>
    <w:p w14:paraId="2A86358A" w14:textId="77777777" w:rsidR="00F21987" w:rsidRPr="00851DA4" w:rsidRDefault="00F21987">
      <w:pPr>
        <w:ind w:left="720"/>
        <w:rPr>
          <w:rFonts w:ascii="Courier" w:hAnsi="Courier"/>
          <w:sz w:val="18"/>
          <w:lang w:val="it-IT"/>
        </w:rPr>
      </w:pPr>
      <w:r w:rsidRPr="00851DA4">
        <w:rPr>
          <w:rFonts w:ascii="Courier" w:hAnsi="Courier"/>
          <w:sz w:val="18"/>
          <w:lang w:val="it-IT"/>
        </w:rPr>
        <w:t>VI_ATTR_RSRC_SPEC_VERSION</w:t>
      </w:r>
    </w:p>
    <w:p w14:paraId="79C0C5D2" w14:textId="77777777" w:rsidR="00F21987" w:rsidRDefault="00F21987">
      <w:pPr>
        <w:ind w:left="720"/>
        <w:rPr>
          <w:rFonts w:ascii="Courier" w:hAnsi="Courier"/>
          <w:sz w:val="18"/>
        </w:rPr>
      </w:pPr>
      <w:r>
        <w:rPr>
          <w:rFonts w:ascii="Courier" w:hAnsi="Courier"/>
          <w:sz w:val="18"/>
        </w:rPr>
        <w:t>VI_ATTR_USER_DATA</w:t>
      </w:r>
    </w:p>
    <w:p w14:paraId="73720F8F" w14:textId="77777777" w:rsidR="00F21987" w:rsidRDefault="00F21987">
      <w:pPr>
        <w:ind w:left="540"/>
        <w:rPr>
          <w:rFonts w:ascii="Courier" w:hAnsi="Courier"/>
        </w:rPr>
      </w:pPr>
    </w:p>
    <w:p w14:paraId="79CBCDF7" w14:textId="77777777" w:rsidR="00F21987" w:rsidRDefault="00F21987">
      <w:pPr>
        <w:rPr>
          <w:sz w:val="20"/>
        </w:rPr>
      </w:pPr>
      <w:r>
        <w:rPr>
          <w:b/>
          <w:sz w:val="20"/>
        </w:rPr>
        <w:t>INSTR Resource</w:t>
      </w:r>
    </w:p>
    <w:tbl>
      <w:tblPr>
        <w:tblW w:w="9576" w:type="dxa"/>
        <w:tblInd w:w="720" w:type="dxa"/>
        <w:tblLayout w:type="fixed"/>
        <w:tblLook w:val="0000" w:firstRow="0" w:lastRow="0" w:firstColumn="0" w:lastColumn="0" w:noHBand="0" w:noVBand="0"/>
      </w:tblPr>
      <w:tblGrid>
        <w:gridCol w:w="4788"/>
        <w:gridCol w:w="4788"/>
      </w:tblGrid>
      <w:tr w:rsidR="00F21987" w14:paraId="082D2F38" w14:textId="77777777" w:rsidTr="00EB6E7C">
        <w:tc>
          <w:tcPr>
            <w:tcW w:w="4788" w:type="dxa"/>
          </w:tcPr>
          <w:p w14:paraId="1AA98806" w14:textId="77777777"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14:paraId="74D41B6E" w14:textId="77777777" w:rsidR="00F21987" w:rsidRDefault="00F21987">
            <w:pPr>
              <w:rPr>
                <w:rFonts w:ascii="Courier" w:hAnsi="Courier"/>
                <w:caps/>
                <w:sz w:val="18"/>
              </w:rPr>
            </w:pPr>
            <w:r>
              <w:rPr>
                <w:rFonts w:ascii="Courier" w:hAnsi="Courier"/>
                <w:caps/>
                <w:sz w:val="18"/>
              </w:rPr>
              <w:t>VI_ATTR_ASRL_BAUD</w:t>
            </w:r>
          </w:p>
        </w:tc>
      </w:tr>
      <w:tr w:rsidR="00F21987" w:rsidRPr="00851DA4" w14:paraId="5BC27B92" w14:textId="77777777" w:rsidTr="00EB6E7C">
        <w:tc>
          <w:tcPr>
            <w:tcW w:w="4788" w:type="dxa"/>
          </w:tcPr>
          <w:p w14:paraId="48792C51" w14:textId="77777777" w:rsidR="00F21987" w:rsidRDefault="00F21987">
            <w:pPr>
              <w:rPr>
                <w:rFonts w:ascii="Courier" w:hAnsi="Courier"/>
                <w:caps/>
                <w:sz w:val="18"/>
              </w:rPr>
            </w:pPr>
            <w:r>
              <w:rPr>
                <w:rFonts w:ascii="Courier" w:hAnsi="Courier"/>
                <w:caps/>
                <w:sz w:val="18"/>
              </w:rPr>
              <w:t>VI_ATTR_ASRL_CTS_STATE</w:t>
            </w:r>
          </w:p>
        </w:tc>
        <w:tc>
          <w:tcPr>
            <w:tcW w:w="4788" w:type="dxa"/>
          </w:tcPr>
          <w:p w14:paraId="6BA6095F" w14:textId="77777777"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14:paraId="73FA756F" w14:textId="77777777" w:rsidTr="00EB6E7C">
        <w:tc>
          <w:tcPr>
            <w:tcW w:w="4788" w:type="dxa"/>
          </w:tcPr>
          <w:p w14:paraId="4F0B65D5" w14:textId="77777777"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14:paraId="034E7566" w14:textId="77777777"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14:paraId="427F7187" w14:textId="77777777" w:rsidTr="00EB6E7C">
        <w:tc>
          <w:tcPr>
            <w:tcW w:w="4788" w:type="dxa"/>
          </w:tcPr>
          <w:p w14:paraId="6A782A0C" w14:textId="77777777"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14:paraId="1EF1EF8B" w14:textId="77777777" w:rsidR="00F21987" w:rsidRDefault="00F21987">
            <w:pPr>
              <w:rPr>
                <w:rFonts w:ascii="Courier" w:hAnsi="Courier"/>
                <w:caps/>
                <w:sz w:val="18"/>
              </w:rPr>
            </w:pPr>
            <w:r>
              <w:rPr>
                <w:rFonts w:ascii="Courier" w:hAnsi="Courier"/>
                <w:caps/>
                <w:sz w:val="18"/>
              </w:rPr>
              <w:t>VI_ATTR_ASRL_END_IN</w:t>
            </w:r>
          </w:p>
        </w:tc>
      </w:tr>
      <w:tr w:rsidR="00F21987" w14:paraId="29B1D77F" w14:textId="77777777" w:rsidTr="00EB6E7C">
        <w:tc>
          <w:tcPr>
            <w:tcW w:w="4788" w:type="dxa"/>
          </w:tcPr>
          <w:p w14:paraId="2E330D34" w14:textId="77777777" w:rsidR="00F21987" w:rsidRDefault="00F21987">
            <w:pPr>
              <w:rPr>
                <w:rFonts w:ascii="Courier" w:hAnsi="Courier"/>
                <w:caps/>
                <w:sz w:val="18"/>
              </w:rPr>
            </w:pPr>
            <w:r>
              <w:rPr>
                <w:rFonts w:ascii="Courier" w:hAnsi="Courier"/>
                <w:caps/>
                <w:sz w:val="18"/>
              </w:rPr>
              <w:t>VI_ATTR_ASRL_END_OUT</w:t>
            </w:r>
          </w:p>
        </w:tc>
        <w:tc>
          <w:tcPr>
            <w:tcW w:w="4788" w:type="dxa"/>
          </w:tcPr>
          <w:p w14:paraId="778E5077" w14:textId="77777777" w:rsidR="00F21987" w:rsidRDefault="00F21987">
            <w:pPr>
              <w:rPr>
                <w:rFonts w:ascii="Courier" w:hAnsi="Courier"/>
                <w:caps/>
                <w:sz w:val="18"/>
              </w:rPr>
            </w:pPr>
            <w:r>
              <w:rPr>
                <w:rFonts w:ascii="Courier" w:hAnsi="Courier"/>
                <w:caps/>
                <w:sz w:val="18"/>
              </w:rPr>
              <w:t>VI_ATTR_ASRL_FLOW_CNTRL</w:t>
            </w:r>
          </w:p>
        </w:tc>
      </w:tr>
      <w:tr w:rsidR="00F21987" w14:paraId="793692F1" w14:textId="77777777" w:rsidTr="00EB6E7C">
        <w:tc>
          <w:tcPr>
            <w:tcW w:w="4788" w:type="dxa"/>
          </w:tcPr>
          <w:p w14:paraId="26A4FD21" w14:textId="77777777" w:rsidR="00F21987" w:rsidRDefault="00F21987">
            <w:pPr>
              <w:rPr>
                <w:rFonts w:ascii="Courier" w:hAnsi="Courier"/>
                <w:caps/>
                <w:sz w:val="18"/>
              </w:rPr>
            </w:pPr>
            <w:r>
              <w:rPr>
                <w:rFonts w:ascii="Courier" w:hAnsi="Courier"/>
                <w:caps/>
                <w:sz w:val="18"/>
              </w:rPr>
              <w:t>VI_ATTR_ASRL_PARITY</w:t>
            </w:r>
          </w:p>
        </w:tc>
        <w:tc>
          <w:tcPr>
            <w:tcW w:w="4788" w:type="dxa"/>
          </w:tcPr>
          <w:p w14:paraId="228F943C" w14:textId="77777777" w:rsidR="00F21987" w:rsidRDefault="00F21987">
            <w:pPr>
              <w:rPr>
                <w:rFonts w:ascii="Courier" w:hAnsi="Courier"/>
                <w:caps/>
                <w:sz w:val="18"/>
              </w:rPr>
            </w:pPr>
            <w:r>
              <w:rPr>
                <w:rFonts w:ascii="Courier" w:hAnsi="Courier"/>
                <w:caps/>
                <w:sz w:val="18"/>
              </w:rPr>
              <w:t>VI_ATTR_ASRL_REPLACE_CHAR</w:t>
            </w:r>
          </w:p>
        </w:tc>
      </w:tr>
      <w:tr w:rsidR="00F21987" w14:paraId="4AA00601" w14:textId="77777777" w:rsidTr="00EB6E7C">
        <w:tc>
          <w:tcPr>
            <w:tcW w:w="4788" w:type="dxa"/>
          </w:tcPr>
          <w:p w14:paraId="3DB01CE4" w14:textId="77777777"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14:paraId="28511BB0" w14:textId="77777777" w:rsidR="00F21987" w:rsidRDefault="00F21987">
            <w:pPr>
              <w:rPr>
                <w:rFonts w:ascii="Courier" w:hAnsi="Courier"/>
                <w:caps/>
                <w:sz w:val="18"/>
              </w:rPr>
            </w:pPr>
            <w:r>
              <w:rPr>
                <w:rFonts w:ascii="Courier" w:hAnsi="Courier"/>
                <w:caps/>
                <w:sz w:val="18"/>
              </w:rPr>
              <w:t>VI_ATTR_ASRL_RTS_STATE</w:t>
            </w:r>
          </w:p>
        </w:tc>
      </w:tr>
      <w:tr w:rsidR="00F21987" w:rsidRPr="00851DA4" w14:paraId="682647FB" w14:textId="77777777" w:rsidTr="00EB6E7C">
        <w:tc>
          <w:tcPr>
            <w:tcW w:w="4788" w:type="dxa"/>
          </w:tcPr>
          <w:p w14:paraId="781330BF" w14:textId="77777777" w:rsidR="00F21987" w:rsidRDefault="00F21987">
            <w:pPr>
              <w:rPr>
                <w:rFonts w:ascii="Courier" w:hAnsi="Courier"/>
                <w:caps/>
                <w:sz w:val="18"/>
              </w:rPr>
            </w:pPr>
            <w:r>
              <w:rPr>
                <w:rFonts w:ascii="Courier" w:hAnsi="Courier"/>
                <w:caps/>
                <w:sz w:val="18"/>
              </w:rPr>
              <w:t>VI_ATTR_ASRL_STOP_BITS</w:t>
            </w:r>
          </w:p>
        </w:tc>
        <w:tc>
          <w:tcPr>
            <w:tcW w:w="4788" w:type="dxa"/>
          </w:tcPr>
          <w:p w14:paraId="13420E2B" w14:textId="77777777"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14:paraId="55F8CDF7" w14:textId="77777777" w:rsidTr="00EB6E7C">
        <w:tc>
          <w:tcPr>
            <w:tcW w:w="4788" w:type="dxa"/>
          </w:tcPr>
          <w:p w14:paraId="1FA46983" w14:textId="77777777" w:rsidR="00F21987" w:rsidRDefault="00F21987">
            <w:pPr>
              <w:rPr>
                <w:rFonts w:ascii="Courier" w:hAnsi="Courier"/>
                <w:caps/>
                <w:sz w:val="18"/>
              </w:rPr>
            </w:pPr>
            <w:r>
              <w:rPr>
                <w:rFonts w:ascii="Courier" w:hAnsi="Courier"/>
                <w:caps/>
                <w:sz w:val="18"/>
              </w:rPr>
              <w:t>VI_ATTR_ASRL_XOFF_CHAR</w:t>
            </w:r>
          </w:p>
        </w:tc>
        <w:tc>
          <w:tcPr>
            <w:tcW w:w="4788" w:type="dxa"/>
          </w:tcPr>
          <w:p w14:paraId="01708DB3"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3B390478" w14:textId="77777777" w:rsidTr="00EB6E7C">
        <w:tc>
          <w:tcPr>
            <w:tcW w:w="4788" w:type="dxa"/>
          </w:tcPr>
          <w:p w14:paraId="45025094" w14:textId="77777777" w:rsidR="00F21987" w:rsidRDefault="00F21987">
            <w:pPr>
              <w:rPr>
                <w:rFonts w:ascii="Courier" w:hAnsi="Courier"/>
                <w:caps/>
                <w:sz w:val="18"/>
              </w:rPr>
            </w:pPr>
            <w:r>
              <w:rPr>
                <w:rFonts w:ascii="Courier" w:hAnsi="Courier"/>
                <w:caps/>
                <w:sz w:val="18"/>
              </w:rPr>
              <w:t>VI_ATTR_CMDR_LA</w:t>
            </w:r>
          </w:p>
        </w:tc>
        <w:tc>
          <w:tcPr>
            <w:tcW w:w="4788" w:type="dxa"/>
          </w:tcPr>
          <w:p w14:paraId="04DA0686"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14:paraId="3781211C" w14:textId="77777777" w:rsidTr="00EB6E7C">
        <w:tc>
          <w:tcPr>
            <w:tcW w:w="4788" w:type="dxa"/>
          </w:tcPr>
          <w:p w14:paraId="156D3581" w14:textId="77777777" w:rsidR="00F21987" w:rsidRDefault="00F21987">
            <w:pPr>
              <w:rPr>
                <w:rFonts w:ascii="Courier" w:hAnsi="Courier"/>
                <w:caps/>
                <w:sz w:val="18"/>
              </w:rPr>
            </w:pPr>
            <w:r>
              <w:rPr>
                <w:rFonts w:ascii="Courier" w:hAnsi="Courier"/>
                <w:caps/>
                <w:sz w:val="18"/>
              </w:rPr>
              <w:t>VI_ATTR_DEST_BYTE_ORDER</w:t>
            </w:r>
          </w:p>
        </w:tc>
        <w:tc>
          <w:tcPr>
            <w:tcW w:w="4788" w:type="dxa"/>
          </w:tcPr>
          <w:p w14:paraId="19AA5B66" w14:textId="77777777" w:rsidR="00F21987" w:rsidRDefault="00F21987">
            <w:pPr>
              <w:rPr>
                <w:rFonts w:ascii="Courier" w:hAnsi="Courier"/>
                <w:caps/>
                <w:sz w:val="18"/>
              </w:rPr>
            </w:pPr>
            <w:r>
              <w:rPr>
                <w:rFonts w:ascii="Courier" w:hAnsi="Courier"/>
                <w:caps/>
                <w:sz w:val="18"/>
              </w:rPr>
              <w:t>VI_ATTR_DEST_INCREMENT</w:t>
            </w:r>
          </w:p>
        </w:tc>
      </w:tr>
      <w:tr w:rsidR="00F21987" w:rsidRPr="00DB0F35" w14:paraId="53A6EFBA" w14:textId="77777777" w:rsidTr="00EB6E7C">
        <w:tc>
          <w:tcPr>
            <w:tcW w:w="4788" w:type="dxa"/>
          </w:tcPr>
          <w:p w14:paraId="6FE00CD4" w14:textId="77777777" w:rsidR="00F21987" w:rsidRDefault="00F21987">
            <w:pPr>
              <w:rPr>
                <w:rFonts w:ascii="Courier" w:hAnsi="Courier"/>
                <w:caps/>
                <w:sz w:val="18"/>
              </w:rPr>
            </w:pPr>
            <w:r>
              <w:rPr>
                <w:rFonts w:ascii="Courier" w:hAnsi="Courier"/>
                <w:caps/>
                <w:sz w:val="18"/>
              </w:rPr>
              <w:t>VI_ATTR_FDC_CHNL</w:t>
            </w:r>
          </w:p>
        </w:tc>
        <w:tc>
          <w:tcPr>
            <w:tcW w:w="4788" w:type="dxa"/>
          </w:tcPr>
          <w:p w14:paraId="0159232C" w14:textId="77777777"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14:paraId="4ACFF16D" w14:textId="77777777" w:rsidTr="00EB6E7C">
        <w:tc>
          <w:tcPr>
            <w:tcW w:w="4788" w:type="dxa"/>
          </w:tcPr>
          <w:p w14:paraId="46479ADF" w14:textId="77777777" w:rsidR="00F21987" w:rsidRDefault="00F21987">
            <w:pPr>
              <w:rPr>
                <w:rFonts w:ascii="Courier" w:hAnsi="Courier"/>
                <w:caps/>
                <w:sz w:val="18"/>
              </w:rPr>
            </w:pPr>
            <w:r>
              <w:rPr>
                <w:rFonts w:ascii="Courier" w:hAnsi="Courier"/>
                <w:caps/>
                <w:sz w:val="18"/>
              </w:rPr>
              <w:t>VI_ATTR_FDC_MODE</w:t>
            </w:r>
          </w:p>
        </w:tc>
        <w:tc>
          <w:tcPr>
            <w:tcW w:w="4788" w:type="dxa"/>
          </w:tcPr>
          <w:p w14:paraId="440D3C52" w14:textId="77777777" w:rsidR="00F21987" w:rsidRDefault="00F21987">
            <w:pPr>
              <w:rPr>
                <w:rFonts w:ascii="Courier" w:hAnsi="Courier"/>
                <w:caps/>
                <w:sz w:val="18"/>
              </w:rPr>
            </w:pPr>
            <w:r>
              <w:rPr>
                <w:rFonts w:ascii="Courier" w:hAnsi="Courier"/>
                <w:caps/>
                <w:sz w:val="18"/>
              </w:rPr>
              <w:t>VI_ATTR_FDC_USE_PAIR</w:t>
            </w:r>
          </w:p>
        </w:tc>
      </w:tr>
      <w:tr w:rsidR="00F21987" w:rsidRPr="00851DA4" w14:paraId="1C4D369D" w14:textId="77777777" w:rsidTr="00EB6E7C">
        <w:tc>
          <w:tcPr>
            <w:tcW w:w="4788" w:type="dxa"/>
          </w:tcPr>
          <w:p w14:paraId="266DC20F"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14:paraId="5BBA7CA9" w14:textId="77777777"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14:paraId="416B42AD" w14:textId="77777777" w:rsidTr="00EB6E7C">
        <w:tc>
          <w:tcPr>
            <w:tcW w:w="4788" w:type="dxa"/>
          </w:tcPr>
          <w:p w14:paraId="5934E8FE"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5DDB4ECF" w14:textId="77777777"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14:paraId="663419B2" w14:textId="77777777" w:rsidTr="00EB6E7C">
        <w:tc>
          <w:tcPr>
            <w:tcW w:w="4788" w:type="dxa"/>
          </w:tcPr>
          <w:p w14:paraId="4AE9BAC4" w14:textId="77777777" w:rsidR="00F21987" w:rsidRDefault="00F21987">
            <w:pPr>
              <w:rPr>
                <w:rFonts w:ascii="Courier" w:hAnsi="Courier"/>
                <w:caps/>
                <w:sz w:val="18"/>
              </w:rPr>
            </w:pPr>
            <w:r>
              <w:rPr>
                <w:rFonts w:ascii="Courier" w:hAnsi="Courier"/>
                <w:caps/>
                <w:sz w:val="18"/>
              </w:rPr>
              <w:t>VI_ATTR_IMMEDIATE_SERV</w:t>
            </w:r>
          </w:p>
        </w:tc>
        <w:tc>
          <w:tcPr>
            <w:tcW w:w="4788" w:type="dxa"/>
          </w:tcPr>
          <w:p w14:paraId="03AEDBD5"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3155F256" w14:textId="77777777" w:rsidTr="00EB6E7C">
        <w:tc>
          <w:tcPr>
            <w:tcW w:w="4788" w:type="dxa"/>
          </w:tcPr>
          <w:p w14:paraId="77CABF04" w14:textId="77777777" w:rsidR="00F21987" w:rsidRDefault="00F21987">
            <w:pPr>
              <w:rPr>
                <w:rFonts w:ascii="Courier" w:hAnsi="Courier"/>
                <w:caps/>
                <w:sz w:val="18"/>
              </w:rPr>
            </w:pPr>
            <w:r>
              <w:rPr>
                <w:rFonts w:ascii="Courier" w:hAnsi="Courier"/>
                <w:caps/>
                <w:sz w:val="18"/>
              </w:rPr>
              <w:t>VI_ATTR_INTF_NUM</w:t>
            </w:r>
          </w:p>
        </w:tc>
        <w:tc>
          <w:tcPr>
            <w:tcW w:w="4788" w:type="dxa"/>
          </w:tcPr>
          <w:p w14:paraId="380EF83C"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14:paraId="0E268916" w14:textId="77777777" w:rsidTr="00EB6E7C">
        <w:tc>
          <w:tcPr>
            <w:tcW w:w="4788" w:type="dxa"/>
          </w:tcPr>
          <w:p w14:paraId="493E8D3B" w14:textId="77777777" w:rsidR="00F21987" w:rsidRDefault="00F21987">
            <w:pPr>
              <w:rPr>
                <w:rFonts w:ascii="Courier" w:hAnsi="Courier"/>
                <w:caps/>
                <w:sz w:val="18"/>
              </w:rPr>
            </w:pPr>
            <w:r>
              <w:rPr>
                <w:rFonts w:ascii="Courier" w:hAnsi="Courier"/>
                <w:caps/>
                <w:sz w:val="18"/>
              </w:rPr>
              <w:t>VI_ATTR_INTF_TYPE</w:t>
            </w:r>
          </w:p>
        </w:tc>
        <w:tc>
          <w:tcPr>
            <w:tcW w:w="4788" w:type="dxa"/>
          </w:tcPr>
          <w:p w14:paraId="7FBCEEEA" w14:textId="77777777" w:rsidR="00F21987" w:rsidRDefault="00F21987">
            <w:pPr>
              <w:rPr>
                <w:rFonts w:ascii="Courier" w:hAnsi="Courier"/>
                <w:caps/>
                <w:sz w:val="18"/>
              </w:rPr>
            </w:pPr>
            <w:r>
              <w:rPr>
                <w:rFonts w:ascii="Courier" w:hAnsi="Courier"/>
                <w:caps/>
                <w:sz w:val="18"/>
              </w:rPr>
              <w:t>VI_ATTR_IO_PROT</w:t>
            </w:r>
          </w:p>
        </w:tc>
      </w:tr>
      <w:tr w:rsidR="00F21987" w14:paraId="0285E4E1" w14:textId="77777777" w:rsidTr="00EB6E7C">
        <w:tc>
          <w:tcPr>
            <w:tcW w:w="4788" w:type="dxa"/>
          </w:tcPr>
          <w:p w14:paraId="7765D10E" w14:textId="77777777" w:rsidR="00F21987" w:rsidRDefault="00F21987">
            <w:pPr>
              <w:rPr>
                <w:rFonts w:ascii="Courier" w:hAnsi="Courier"/>
                <w:caps/>
                <w:sz w:val="18"/>
              </w:rPr>
            </w:pPr>
            <w:r>
              <w:rPr>
                <w:rFonts w:ascii="Courier" w:hAnsi="Courier"/>
                <w:caps/>
                <w:sz w:val="18"/>
              </w:rPr>
              <w:t>VI_ATTR_MAINFRAME_LA</w:t>
            </w:r>
          </w:p>
        </w:tc>
        <w:tc>
          <w:tcPr>
            <w:tcW w:w="4788" w:type="dxa"/>
          </w:tcPr>
          <w:p w14:paraId="1811EB8B" w14:textId="77777777" w:rsidR="00F21987" w:rsidRDefault="00F21987">
            <w:pPr>
              <w:rPr>
                <w:rFonts w:ascii="Courier" w:hAnsi="Courier"/>
                <w:caps/>
                <w:sz w:val="18"/>
              </w:rPr>
            </w:pPr>
            <w:r>
              <w:rPr>
                <w:rFonts w:ascii="Courier" w:hAnsi="Courier"/>
                <w:caps/>
                <w:sz w:val="18"/>
              </w:rPr>
              <w:t>VI_ATTR_ManF_Id</w:t>
            </w:r>
          </w:p>
        </w:tc>
      </w:tr>
      <w:tr w:rsidR="00F21987" w14:paraId="2E1F97CA" w14:textId="77777777" w:rsidTr="00EB6E7C">
        <w:tc>
          <w:tcPr>
            <w:tcW w:w="4788" w:type="dxa"/>
          </w:tcPr>
          <w:p w14:paraId="65AA33BF" w14:textId="77777777"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14:paraId="4D902671" w14:textId="77777777"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14:paraId="202D107D" w14:textId="77777777" w:rsidTr="00EB6E7C">
        <w:tc>
          <w:tcPr>
            <w:tcW w:w="4788" w:type="dxa"/>
          </w:tcPr>
          <w:p w14:paraId="0D0EF8F4" w14:textId="77777777" w:rsidR="00F21987" w:rsidRDefault="00F21987">
            <w:pPr>
              <w:rPr>
                <w:rFonts w:ascii="Courier" w:hAnsi="Courier"/>
                <w:caps/>
                <w:sz w:val="18"/>
              </w:rPr>
            </w:pPr>
            <w:r>
              <w:rPr>
                <w:rFonts w:ascii="Courier" w:hAnsi="Courier"/>
                <w:caps/>
                <w:sz w:val="18"/>
              </w:rPr>
              <w:t>VI_ATTR_MEM_Space</w:t>
            </w:r>
          </w:p>
        </w:tc>
        <w:tc>
          <w:tcPr>
            <w:tcW w:w="4788" w:type="dxa"/>
          </w:tcPr>
          <w:p w14:paraId="12715095" w14:textId="77777777" w:rsidR="00F21987" w:rsidRDefault="00F21987">
            <w:pPr>
              <w:rPr>
                <w:rFonts w:ascii="Courier" w:hAnsi="Courier"/>
                <w:caps/>
                <w:sz w:val="18"/>
              </w:rPr>
            </w:pPr>
            <w:r>
              <w:rPr>
                <w:rFonts w:ascii="Courier" w:hAnsi="Courier"/>
                <w:caps/>
                <w:sz w:val="18"/>
              </w:rPr>
              <w:t>VI_ATTR_Model_Code</w:t>
            </w:r>
          </w:p>
        </w:tc>
      </w:tr>
      <w:tr w:rsidR="00F21987" w14:paraId="30EF0684" w14:textId="77777777" w:rsidTr="00EB6E7C">
        <w:tc>
          <w:tcPr>
            <w:tcW w:w="4788" w:type="dxa"/>
          </w:tcPr>
          <w:p w14:paraId="7BDE534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1B2D38F6" w14:textId="77777777" w:rsidR="00F21987" w:rsidRDefault="00F21987">
            <w:pPr>
              <w:rPr>
                <w:rFonts w:ascii="Courier" w:hAnsi="Courier"/>
                <w:caps/>
                <w:sz w:val="18"/>
              </w:rPr>
            </w:pPr>
            <w:r>
              <w:rPr>
                <w:rFonts w:ascii="Courier" w:hAnsi="Courier"/>
                <w:caps/>
                <w:sz w:val="18"/>
              </w:rPr>
              <w:t>VI_ATTR_SEND_END_EN</w:t>
            </w:r>
          </w:p>
        </w:tc>
      </w:tr>
      <w:tr w:rsidR="00F21987" w:rsidRPr="00851DA4" w14:paraId="14D4981E" w14:textId="77777777" w:rsidTr="00EB6E7C">
        <w:tc>
          <w:tcPr>
            <w:tcW w:w="4788" w:type="dxa"/>
          </w:tcPr>
          <w:p w14:paraId="5CD9C4ED" w14:textId="77777777" w:rsidR="00F21987" w:rsidRDefault="00F21987">
            <w:pPr>
              <w:rPr>
                <w:rFonts w:ascii="Courier" w:hAnsi="Courier"/>
                <w:caps/>
                <w:sz w:val="18"/>
              </w:rPr>
            </w:pPr>
            <w:r>
              <w:rPr>
                <w:rFonts w:ascii="Courier" w:hAnsi="Courier"/>
                <w:caps/>
                <w:sz w:val="18"/>
              </w:rPr>
              <w:t>VI_ATTR_Slot</w:t>
            </w:r>
          </w:p>
        </w:tc>
        <w:tc>
          <w:tcPr>
            <w:tcW w:w="4788" w:type="dxa"/>
          </w:tcPr>
          <w:p w14:paraId="2964A32C"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0CA88282" w14:textId="77777777" w:rsidTr="00EB6E7C">
        <w:tc>
          <w:tcPr>
            <w:tcW w:w="4788" w:type="dxa"/>
          </w:tcPr>
          <w:p w14:paraId="3ADC752A"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3687A3ED" w14:textId="77777777" w:rsidR="00F21987" w:rsidRDefault="00F21987">
            <w:pPr>
              <w:rPr>
                <w:rFonts w:ascii="Courier" w:hAnsi="Courier"/>
                <w:caps/>
                <w:sz w:val="18"/>
              </w:rPr>
            </w:pPr>
            <w:r>
              <w:rPr>
                <w:rFonts w:ascii="Courier" w:hAnsi="Courier"/>
                <w:caps/>
                <w:sz w:val="18"/>
              </w:rPr>
              <w:t>VI_ATTR_SRC_INCREMENT</w:t>
            </w:r>
          </w:p>
        </w:tc>
      </w:tr>
      <w:tr w:rsidR="00F21987" w14:paraId="204E9269" w14:textId="77777777" w:rsidTr="00EB6E7C">
        <w:tc>
          <w:tcPr>
            <w:tcW w:w="4788" w:type="dxa"/>
          </w:tcPr>
          <w:p w14:paraId="37A36CAD" w14:textId="77777777" w:rsidR="00F21987" w:rsidRDefault="00F21987">
            <w:pPr>
              <w:rPr>
                <w:rFonts w:ascii="Courier" w:hAnsi="Courier"/>
                <w:caps/>
                <w:sz w:val="18"/>
              </w:rPr>
            </w:pPr>
            <w:r>
              <w:rPr>
                <w:rFonts w:ascii="Courier" w:hAnsi="Courier"/>
                <w:caps/>
                <w:sz w:val="18"/>
              </w:rPr>
              <w:t>VI_ATTR_SUPPRESS_END_EN</w:t>
            </w:r>
          </w:p>
        </w:tc>
        <w:tc>
          <w:tcPr>
            <w:tcW w:w="4788" w:type="dxa"/>
          </w:tcPr>
          <w:p w14:paraId="138CEC36" w14:textId="77777777" w:rsidR="00F21987" w:rsidRDefault="00F21987">
            <w:pPr>
              <w:rPr>
                <w:rFonts w:ascii="Courier" w:hAnsi="Courier"/>
                <w:caps/>
                <w:sz w:val="18"/>
              </w:rPr>
            </w:pPr>
            <w:r>
              <w:rPr>
                <w:rFonts w:ascii="Courier" w:hAnsi="Courier"/>
                <w:caps/>
                <w:sz w:val="18"/>
              </w:rPr>
              <w:t>VI_ATTR_TERMCHAR</w:t>
            </w:r>
          </w:p>
        </w:tc>
      </w:tr>
      <w:tr w:rsidR="00F21987" w14:paraId="3C0BEDB0" w14:textId="77777777" w:rsidTr="00EB6E7C">
        <w:tc>
          <w:tcPr>
            <w:tcW w:w="4788" w:type="dxa"/>
          </w:tcPr>
          <w:p w14:paraId="015381DE" w14:textId="77777777" w:rsidR="00F21987" w:rsidRDefault="00F21987">
            <w:pPr>
              <w:rPr>
                <w:rFonts w:ascii="Courier" w:hAnsi="Courier"/>
                <w:caps/>
                <w:sz w:val="18"/>
              </w:rPr>
            </w:pPr>
            <w:r>
              <w:rPr>
                <w:rFonts w:ascii="Courier" w:hAnsi="Courier"/>
                <w:caps/>
                <w:sz w:val="18"/>
              </w:rPr>
              <w:t>VI_ATTR_TERMCHAR_EN</w:t>
            </w:r>
          </w:p>
        </w:tc>
        <w:tc>
          <w:tcPr>
            <w:tcW w:w="4788" w:type="dxa"/>
          </w:tcPr>
          <w:p w14:paraId="7BA9CC34" w14:textId="77777777" w:rsidR="00F21987" w:rsidRDefault="00F21987">
            <w:pPr>
              <w:rPr>
                <w:rFonts w:ascii="Courier" w:hAnsi="Courier"/>
                <w:caps/>
                <w:sz w:val="18"/>
              </w:rPr>
            </w:pPr>
            <w:r>
              <w:rPr>
                <w:rFonts w:ascii="Courier" w:hAnsi="Courier"/>
                <w:caps/>
                <w:sz w:val="18"/>
              </w:rPr>
              <w:t>VI_ATTR_TMO_VALUE</w:t>
            </w:r>
          </w:p>
        </w:tc>
      </w:tr>
      <w:tr w:rsidR="00F21987" w14:paraId="4E992DF7" w14:textId="77777777" w:rsidTr="00EB6E7C">
        <w:tc>
          <w:tcPr>
            <w:tcW w:w="4788" w:type="dxa"/>
          </w:tcPr>
          <w:p w14:paraId="30AA55A0" w14:textId="77777777" w:rsidR="00F21987" w:rsidRDefault="00F21987">
            <w:pPr>
              <w:rPr>
                <w:rFonts w:ascii="Courier" w:hAnsi="Courier"/>
                <w:caps/>
                <w:sz w:val="18"/>
              </w:rPr>
            </w:pPr>
            <w:r>
              <w:rPr>
                <w:rFonts w:ascii="Courier" w:hAnsi="Courier"/>
                <w:caps/>
                <w:sz w:val="18"/>
              </w:rPr>
              <w:t>VI_ATTR_TRIG_ID</w:t>
            </w:r>
          </w:p>
        </w:tc>
        <w:tc>
          <w:tcPr>
            <w:tcW w:w="4788" w:type="dxa"/>
          </w:tcPr>
          <w:p w14:paraId="11A3A90E" w14:textId="77777777" w:rsidR="00F21987" w:rsidRDefault="00F21987">
            <w:pPr>
              <w:rPr>
                <w:rFonts w:ascii="Courier" w:hAnsi="Courier"/>
                <w:caps/>
                <w:sz w:val="18"/>
              </w:rPr>
            </w:pPr>
            <w:r>
              <w:rPr>
                <w:rFonts w:ascii="Courier" w:hAnsi="Courier"/>
                <w:caps/>
                <w:sz w:val="18"/>
              </w:rPr>
              <w:t>VI_ATTR_VXI_LA</w:t>
            </w:r>
          </w:p>
        </w:tc>
      </w:tr>
      <w:tr w:rsidR="00F21987" w:rsidRPr="00851DA4" w14:paraId="0944A9AF" w14:textId="77777777" w:rsidTr="00EB6E7C">
        <w:tc>
          <w:tcPr>
            <w:tcW w:w="4788" w:type="dxa"/>
          </w:tcPr>
          <w:p w14:paraId="65853931" w14:textId="77777777" w:rsidR="00F21987" w:rsidRDefault="00F21987">
            <w:pPr>
              <w:rPr>
                <w:rFonts w:ascii="Courier" w:hAnsi="Courier"/>
                <w:caps/>
                <w:sz w:val="18"/>
              </w:rPr>
            </w:pPr>
            <w:r>
              <w:rPr>
                <w:rFonts w:ascii="Courier" w:hAnsi="Courier"/>
                <w:caps/>
                <w:sz w:val="18"/>
              </w:rPr>
              <w:t>VI_ATTR_WIN_ACCESS</w:t>
            </w:r>
          </w:p>
        </w:tc>
        <w:tc>
          <w:tcPr>
            <w:tcW w:w="4788" w:type="dxa"/>
          </w:tcPr>
          <w:p w14:paraId="42EFEC2F"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3CF9D7E5" w14:textId="77777777" w:rsidTr="00EB6E7C">
        <w:tc>
          <w:tcPr>
            <w:tcW w:w="4788" w:type="dxa"/>
          </w:tcPr>
          <w:p w14:paraId="2A2E538D"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14:paraId="4E480BCF"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2852B12C" w14:textId="77777777" w:rsidTr="00EB6E7C">
        <w:tc>
          <w:tcPr>
            <w:tcW w:w="4788" w:type="dxa"/>
          </w:tcPr>
          <w:p w14:paraId="57DC41E9" w14:textId="77777777"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14:paraId="37D959B1"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0B2E4A8F" w14:textId="77777777" w:rsidTr="00EB6E7C">
        <w:tc>
          <w:tcPr>
            <w:tcW w:w="4788" w:type="dxa"/>
          </w:tcPr>
          <w:p w14:paraId="07639E9C"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13C86DF0" w14:textId="77777777"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14:paraId="1F7C3094" w14:textId="77777777" w:rsidTr="00EB6E7C">
        <w:tc>
          <w:tcPr>
            <w:tcW w:w="4788" w:type="dxa"/>
          </w:tcPr>
          <w:p w14:paraId="09EF1689" w14:textId="77777777"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14:paraId="34403D4B" w14:textId="77777777" w:rsidR="00F21987" w:rsidRDefault="00F21987">
            <w:pPr>
              <w:rPr>
                <w:rFonts w:ascii="Courier" w:hAnsi="Courier"/>
                <w:caps/>
                <w:sz w:val="18"/>
              </w:rPr>
            </w:pPr>
            <w:r>
              <w:rPr>
                <w:rFonts w:ascii="Courier" w:hAnsi="Courier"/>
                <w:caps/>
                <w:sz w:val="18"/>
              </w:rPr>
              <w:t>VI_ATTR_TCPIP_ADDR</w:t>
            </w:r>
          </w:p>
        </w:tc>
      </w:tr>
      <w:tr w:rsidR="00F21987" w14:paraId="3518D235" w14:textId="77777777" w:rsidTr="00EB6E7C">
        <w:tc>
          <w:tcPr>
            <w:tcW w:w="4788" w:type="dxa"/>
          </w:tcPr>
          <w:p w14:paraId="7A60586E" w14:textId="77777777" w:rsidR="00F21987" w:rsidRDefault="00F21987">
            <w:pPr>
              <w:rPr>
                <w:rFonts w:ascii="Courier" w:hAnsi="Courier"/>
                <w:caps/>
                <w:sz w:val="18"/>
              </w:rPr>
            </w:pPr>
            <w:r>
              <w:rPr>
                <w:rFonts w:ascii="Courier" w:hAnsi="Courier"/>
                <w:caps/>
                <w:sz w:val="18"/>
              </w:rPr>
              <w:t>VI_ATTR_MANF_NAME</w:t>
            </w:r>
          </w:p>
        </w:tc>
        <w:tc>
          <w:tcPr>
            <w:tcW w:w="4788" w:type="dxa"/>
          </w:tcPr>
          <w:p w14:paraId="5D2D7CC7" w14:textId="77777777" w:rsidR="00F21987" w:rsidRDefault="00F21987">
            <w:pPr>
              <w:rPr>
                <w:rFonts w:ascii="Courier" w:hAnsi="Courier"/>
                <w:caps/>
                <w:sz w:val="18"/>
              </w:rPr>
            </w:pPr>
            <w:r>
              <w:rPr>
                <w:rFonts w:ascii="Courier" w:hAnsi="Courier"/>
                <w:caps/>
                <w:sz w:val="18"/>
              </w:rPr>
              <w:t>VI_ATTR_TCPIP_HOSTNAME</w:t>
            </w:r>
          </w:p>
        </w:tc>
      </w:tr>
      <w:tr w:rsidR="00F21987" w14:paraId="07466AD5" w14:textId="77777777" w:rsidTr="00EB6E7C">
        <w:tc>
          <w:tcPr>
            <w:tcW w:w="4788" w:type="dxa"/>
          </w:tcPr>
          <w:p w14:paraId="14451505"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14:paraId="39442B85" w14:textId="77777777" w:rsidR="00F21987" w:rsidRDefault="00F21987">
            <w:pPr>
              <w:rPr>
                <w:rFonts w:ascii="Courier" w:hAnsi="Courier"/>
                <w:caps/>
                <w:sz w:val="18"/>
              </w:rPr>
            </w:pPr>
            <w:r>
              <w:rPr>
                <w:rFonts w:ascii="Courier" w:hAnsi="Courier"/>
                <w:caps/>
                <w:sz w:val="18"/>
              </w:rPr>
              <w:t>VI_ATTR_TCPIP_PORT</w:t>
            </w:r>
          </w:p>
        </w:tc>
      </w:tr>
      <w:tr w:rsidR="00F21987" w14:paraId="02B7D952" w14:textId="77777777" w:rsidTr="00EB6E7C">
        <w:tc>
          <w:tcPr>
            <w:tcW w:w="4788" w:type="dxa"/>
          </w:tcPr>
          <w:p w14:paraId="337D14DE" w14:textId="77777777" w:rsidR="00F21987" w:rsidRDefault="00F21987">
            <w:pPr>
              <w:rPr>
                <w:rFonts w:ascii="Courier" w:hAnsi="Courier"/>
                <w:caps/>
                <w:sz w:val="18"/>
              </w:rPr>
            </w:pPr>
            <w:r>
              <w:rPr>
                <w:rFonts w:ascii="Courier" w:hAnsi="Courier"/>
                <w:caps/>
                <w:sz w:val="18"/>
              </w:rPr>
              <w:t>VI_ATTR_MODEL_NAME</w:t>
            </w:r>
          </w:p>
        </w:tc>
        <w:tc>
          <w:tcPr>
            <w:tcW w:w="4788" w:type="dxa"/>
          </w:tcPr>
          <w:p w14:paraId="609657EC" w14:textId="77777777" w:rsidR="00F21987" w:rsidRDefault="00F21987">
            <w:pPr>
              <w:rPr>
                <w:rFonts w:ascii="Courier" w:hAnsi="Courier"/>
                <w:caps/>
                <w:sz w:val="18"/>
              </w:rPr>
            </w:pPr>
            <w:r>
              <w:rPr>
                <w:rFonts w:ascii="Courier" w:hAnsi="Courier"/>
                <w:caps/>
                <w:sz w:val="18"/>
              </w:rPr>
              <w:t>VI_ATTR_4882_COMPLIANT</w:t>
            </w:r>
          </w:p>
        </w:tc>
      </w:tr>
      <w:tr w:rsidR="00F21987" w:rsidRPr="00851DA4" w14:paraId="1C4479BA" w14:textId="77777777" w:rsidTr="00EB6E7C">
        <w:tc>
          <w:tcPr>
            <w:tcW w:w="4788" w:type="dxa"/>
          </w:tcPr>
          <w:p w14:paraId="6218D76F" w14:textId="77777777"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14:paraId="6E0DA374" w14:textId="77777777"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14:paraId="7D532EA4" w14:textId="77777777" w:rsidTr="00EB6E7C">
        <w:tc>
          <w:tcPr>
            <w:tcW w:w="4788" w:type="dxa"/>
          </w:tcPr>
          <w:p w14:paraId="09FE8D4B" w14:textId="77777777" w:rsidR="00F21987" w:rsidRDefault="00F21987">
            <w:pPr>
              <w:rPr>
                <w:rFonts w:ascii="Courier" w:hAnsi="Courier"/>
                <w:caps/>
                <w:sz w:val="18"/>
              </w:rPr>
            </w:pPr>
            <w:r>
              <w:rPr>
                <w:rFonts w:ascii="Courier" w:hAnsi="Courier"/>
                <w:caps/>
                <w:sz w:val="18"/>
              </w:rPr>
              <w:t>VI_ATTR_USB_MAX_INTR_SIZE</w:t>
            </w:r>
          </w:p>
        </w:tc>
        <w:tc>
          <w:tcPr>
            <w:tcW w:w="4788" w:type="dxa"/>
          </w:tcPr>
          <w:p w14:paraId="057F3CFB" w14:textId="77777777" w:rsidR="00F21987" w:rsidRDefault="00F21987">
            <w:pPr>
              <w:rPr>
                <w:rFonts w:ascii="Courier" w:hAnsi="Courier"/>
                <w:caps/>
                <w:sz w:val="18"/>
              </w:rPr>
            </w:pPr>
            <w:r>
              <w:rPr>
                <w:rFonts w:ascii="Courier" w:hAnsi="Courier"/>
                <w:caps/>
                <w:sz w:val="18"/>
              </w:rPr>
              <w:t>VI_ATTR_USB_PROTOCOL</w:t>
            </w:r>
          </w:p>
        </w:tc>
      </w:tr>
      <w:tr w:rsidR="00255548" w14:paraId="5A0CC361" w14:textId="77777777" w:rsidTr="00EB6E7C">
        <w:tc>
          <w:tcPr>
            <w:tcW w:w="4788" w:type="dxa"/>
          </w:tcPr>
          <w:p w14:paraId="7B313206" w14:textId="77777777" w:rsidR="00255548" w:rsidRDefault="00255548">
            <w:pPr>
              <w:rPr>
                <w:rFonts w:ascii="Courier" w:hAnsi="Courier"/>
                <w:caps/>
                <w:sz w:val="18"/>
              </w:rPr>
            </w:pPr>
            <w:r>
              <w:rPr>
                <w:rFonts w:ascii="Courier" w:hAnsi="Courier"/>
                <w:sz w:val="18"/>
              </w:rPr>
              <w:t>VI_ATTR_RD_BUF_SIZE</w:t>
            </w:r>
          </w:p>
        </w:tc>
        <w:tc>
          <w:tcPr>
            <w:tcW w:w="4788" w:type="dxa"/>
          </w:tcPr>
          <w:p w14:paraId="2959187A" w14:textId="77777777" w:rsidR="00255548" w:rsidRDefault="00255548">
            <w:pPr>
              <w:rPr>
                <w:rFonts w:ascii="Courier" w:hAnsi="Courier"/>
                <w:caps/>
                <w:sz w:val="18"/>
              </w:rPr>
            </w:pPr>
            <w:r>
              <w:rPr>
                <w:rFonts w:ascii="Courier" w:hAnsi="Courier"/>
                <w:sz w:val="18"/>
              </w:rPr>
              <w:t>VI_ATTR_WR_BUF_SIZE</w:t>
            </w:r>
          </w:p>
        </w:tc>
      </w:tr>
      <w:tr w:rsidR="00EF1F8A" w14:paraId="740948C2" w14:textId="77777777" w:rsidTr="00EB6E7C">
        <w:tc>
          <w:tcPr>
            <w:tcW w:w="4788" w:type="dxa"/>
          </w:tcPr>
          <w:p w14:paraId="36B04FE2" w14:textId="77777777" w:rsidR="00EF1F8A" w:rsidRPr="00851DA4" w:rsidRDefault="00EF1F8A">
            <w:pPr>
              <w:rPr>
                <w:rFonts w:ascii="Courier" w:hAnsi="Courier"/>
                <w:sz w:val="18"/>
                <w:lang w:val="it-IT"/>
              </w:rPr>
            </w:pPr>
            <w:r w:rsidRPr="00851DA4">
              <w:rPr>
                <w:rStyle w:val="Monospace"/>
                <w:lang w:val="it-IT"/>
              </w:rPr>
              <w:t>VI_ATTR_PXI_BUS_NUM</w:t>
            </w:r>
          </w:p>
        </w:tc>
        <w:tc>
          <w:tcPr>
            <w:tcW w:w="4788" w:type="dxa"/>
          </w:tcPr>
          <w:p w14:paraId="24F55D4E" w14:textId="77777777" w:rsidR="00EF1F8A" w:rsidRDefault="00EF1F8A">
            <w:pPr>
              <w:rPr>
                <w:rFonts w:ascii="Courier" w:hAnsi="Courier"/>
                <w:sz w:val="18"/>
              </w:rPr>
            </w:pPr>
            <w:r>
              <w:rPr>
                <w:rStyle w:val="Monospace"/>
              </w:rPr>
              <w:t>VI_ATTR_PXI_CHASSIS</w:t>
            </w:r>
          </w:p>
        </w:tc>
      </w:tr>
      <w:tr w:rsidR="00EF1F8A" w:rsidRPr="00851DA4" w14:paraId="4301572A" w14:textId="77777777" w:rsidTr="00EB6E7C">
        <w:tc>
          <w:tcPr>
            <w:tcW w:w="4788" w:type="dxa"/>
          </w:tcPr>
          <w:p w14:paraId="233928FF" w14:textId="77777777" w:rsidR="00EF1F8A" w:rsidRPr="00851DA4" w:rsidRDefault="00EF1F8A">
            <w:pPr>
              <w:rPr>
                <w:rFonts w:ascii="Courier" w:hAnsi="Courier"/>
                <w:sz w:val="18"/>
                <w:lang w:val="it-IT"/>
              </w:rPr>
            </w:pPr>
            <w:r w:rsidRPr="00851DA4">
              <w:rPr>
                <w:rStyle w:val="Monospace"/>
                <w:lang w:val="it-IT"/>
              </w:rPr>
              <w:t>VI_ATTR_PXI_DEV_NUM</w:t>
            </w:r>
          </w:p>
        </w:tc>
        <w:tc>
          <w:tcPr>
            <w:tcW w:w="4788" w:type="dxa"/>
          </w:tcPr>
          <w:p w14:paraId="62E6957A" w14:textId="77777777"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14:paraId="590E398A" w14:textId="77777777" w:rsidTr="005004E2">
        <w:tc>
          <w:tcPr>
            <w:tcW w:w="4788" w:type="dxa"/>
          </w:tcPr>
          <w:p w14:paraId="2579CB0A" w14:textId="77777777"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14:paraId="4C6EFDDF" w14:textId="77777777"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14:paraId="2C75507E" w14:textId="77777777" w:rsidTr="005004E2">
        <w:trPr>
          <w:trHeight w:val="432"/>
        </w:trPr>
        <w:tc>
          <w:tcPr>
            <w:tcW w:w="4788" w:type="dxa"/>
          </w:tcPr>
          <w:p w14:paraId="11C241B2" w14:textId="77777777" w:rsidR="00EF1F8A" w:rsidRPr="00851DA4" w:rsidRDefault="00EF1F8A">
            <w:pPr>
              <w:rPr>
                <w:rFonts w:ascii="Courier" w:hAnsi="Courier"/>
                <w:sz w:val="18"/>
                <w:lang w:val="it-IT"/>
              </w:rPr>
            </w:pPr>
            <w:r w:rsidRPr="00851DA4">
              <w:rPr>
                <w:rStyle w:val="Monospace"/>
                <w:lang w:val="it-IT"/>
              </w:rPr>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14:paraId="645F05FB" w14:textId="77777777"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14:paraId="1CCD964C" w14:textId="77777777" w:rsidTr="005004E2">
        <w:tc>
          <w:tcPr>
            <w:tcW w:w="4788" w:type="dxa"/>
          </w:tcPr>
          <w:p w14:paraId="5BA5453A" w14:textId="7F03554F" w:rsidR="00EF1F8A" w:rsidRPr="0005172E" w:rsidRDefault="00E128B9"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VI_ATTR_PXI_SLOT_LBUS_LEFT</w:t>
            </w:r>
          </w:p>
        </w:tc>
        <w:tc>
          <w:tcPr>
            <w:tcW w:w="4788" w:type="dxa"/>
          </w:tcPr>
          <w:p w14:paraId="6E5DBAA1" w14:textId="7763CB8E" w:rsidR="00EF1F8A" w:rsidRDefault="002F0314">
            <w:pPr>
              <w:rPr>
                <w:rFonts w:ascii="Courier" w:hAnsi="Courier"/>
                <w:sz w:val="18"/>
              </w:rPr>
            </w:pPr>
            <w:r>
              <w:rPr>
                <w:rFonts w:ascii="Courier" w:hAnsi="Courier"/>
                <w:sz w:val="18"/>
              </w:rPr>
              <w:t>VI_ATTR_PXI_MEM_BASE_BAR0_64 -</w:t>
            </w:r>
            <w:r w:rsidR="009E51E5">
              <w:rPr>
                <w:rFonts w:ascii="Courier" w:hAnsi="Courier"/>
                <w:sz w:val="18"/>
              </w:rPr>
              <w:t xml:space="preserve"> VI_ATTR_PXI_MEM_BASE_BAR5_64</w:t>
            </w:r>
          </w:p>
        </w:tc>
      </w:tr>
      <w:tr w:rsidR="009E51E5" w14:paraId="348CACE5" w14:textId="77777777" w:rsidTr="005004E2">
        <w:tc>
          <w:tcPr>
            <w:tcW w:w="4788" w:type="dxa"/>
            <w:shd w:val="clear" w:color="auto" w:fill="auto"/>
          </w:tcPr>
          <w:p w14:paraId="51C63CCA" w14:textId="46CCDA5F" w:rsidR="009E51E5" w:rsidRDefault="009E51E5"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VI_ATTR_PXI_SLOT_LBUS_RIGHT</w:t>
            </w:r>
          </w:p>
        </w:tc>
        <w:tc>
          <w:tcPr>
            <w:tcW w:w="4788" w:type="dxa"/>
            <w:shd w:val="clear" w:color="auto" w:fill="auto"/>
          </w:tcPr>
          <w:p w14:paraId="3D16F39D" w14:textId="0EC81542" w:rsidR="009E51E5" w:rsidRDefault="005004E2">
            <w:pPr>
              <w:rPr>
                <w:rFonts w:ascii="Courier" w:hAnsi="Courier"/>
                <w:sz w:val="18"/>
              </w:rPr>
            </w:pPr>
            <w:r>
              <w:rPr>
                <w:rStyle w:val="Monospace"/>
              </w:rPr>
              <w:t>VI_ATTR_PXI_STAR_TRIG_LINE</w:t>
            </w:r>
          </w:p>
        </w:tc>
      </w:tr>
      <w:tr w:rsidR="00EF1F8A" w14:paraId="4BB44435" w14:textId="77777777" w:rsidTr="005004E2">
        <w:tc>
          <w:tcPr>
            <w:tcW w:w="4788" w:type="dxa"/>
          </w:tcPr>
          <w:p w14:paraId="160B92FD" w14:textId="77777777" w:rsidR="00EF1F8A" w:rsidRDefault="00EF1F8A">
            <w:pPr>
              <w:rPr>
                <w:rFonts w:ascii="Courier" w:hAnsi="Courier"/>
                <w:sz w:val="18"/>
              </w:rPr>
            </w:pPr>
            <w:r>
              <w:rPr>
                <w:rStyle w:val="Monospace"/>
              </w:rPr>
              <w:t>VI_ATTR_PXI_STAR_TRIG_BUS</w:t>
            </w:r>
          </w:p>
        </w:tc>
        <w:tc>
          <w:tcPr>
            <w:tcW w:w="4788" w:type="dxa"/>
          </w:tcPr>
          <w:p w14:paraId="5512C249" w14:textId="3DECB115" w:rsidR="00425E13" w:rsidRDefault="009E51E5" w:rsidP="00425E13">
            <w:pPr>
              <w:rPr>
                <w:rFonts w:ascii="Courier" w:hAnsi="Courier"/>
                <w:sz w:val="18"/>
              </w:rPr>
            </w:pPr>
            <w:r w:rsidRPr="002F2330">
              <w:rPr>
                <w:rStyle w:val="Monospace"/>
              </w:rPr>
              <w:t>VI_ATTR_PXI_ALLOW_WRITE_COMBIN</w:t>
            </w:r>
            <w:r>
              <w:rPr>
                <w:rStyle w:val="Monospace"/>
              </w:rPr>
              <w:t>E</w:t>
            </w:r>
          </w:p>
        </w:tc>
      </w:tr>
      <w:tr w:rsidR="00EF1F8A" w:rsidRPr="00851DA4" w14:paraId="4755D0FE" w14:textId="77777777" w:rsidTr="005004E2">
        <w:tc>
          <w:tcPr>
            <w:tcW w:w="4788" w:type="dxa"/>
          </w:tcPr>
          <w:p w14:paraId="5DA98F5A" w14:textId="77777777" w:rsidR="00EF1F8A" w:rsidRDefault="00EF1F8A">
            <w:pPr>
              <w:rPr>
                <w:rFonts w:ascii="Courier" w:hAnsi="Courier"/>
                <w:sz w:val="18"/>
              </w:rPr>
            </w:pPr>
            <w:r>
              <w:rPr>
                <w:rStyle w:val="Monospace"/>
              </w:rPr>
              <w:t>VI_ATTR_PXI_TRIG_BUS</w:t>
            </w:r>
          </w:p>
        </w:tc>
        <w:tc>
          <w:tcPr>
            <w:tcW w:w="4788" w:type="dxa"/>
          </w:tcPr>
          <w:p w14:paraId="4CED5154" w14:textId="77777777" w:rsidR="00EF1F8A" w:rsidRPr="00851DA4" w:rsidRDefault="002F0314">
            <w:pPr>
              <w:rPr>
                <w:rFonts w:ascii="Courier" w:hAnsi="Courier"/>
                <w:sz w:val="18"/>
                <w:lang w:val="it-IT"/>
              </w:rPr>
            </w:pPr>
            <w:r>
              <w:rPr>
                <w:rStyle w:val="Monospace"/>
              </w:rPr>
              <w:t>VI_ATTR_PXI_SLOTPATH</w:t>
            </w:r>
          </w:p>
        </w:tc>
      </w:tr>
      <w:tr w:rsidR="005004E2" w:rsidRPr="00851DA4" w14:paraId="50E1EDBF" w14:textId="77777777" w:rsidTr="005004E2">
        <w:tc>
          <w:tcPr>
            <w:tcW w:w="4788" w:type="dxa"/>
          </w:tcPr>
          <w:p w14:paraId="419B4E5E" w14:textId="5CF44407" w:rsidR="005004E2" w:rsidRPr="005004E2" w:rsidRDefault="005004E2" w:rsidP="005004E2">
            <w:r w:rsidRPr="005004E2">
              <w:rPr>
                <w:rFonts w:ascii="Courier" w:hAnsi="Courier"/>
                <w:sz w:val="18"/>
              </w:rPr>
              <w:t>VI_ATTR_PXI_SLOT_WIDTH</w:t>
            </w:r>
          </w:p>
        </w:tc>
        <w:tc>
          <w:tcPr>
            <w:tcW w:w="4788" w:type="dxa"/>
          </w:tcPr>
          <w:p w14:paraId="7E1A454F" w14:textId="6F6D0612" w:rsidR="005004E2" w:rsidRDefault="005004E2" w:rsidP="005004E2">
            <w:pPr>
              <w:rPr>
                <w:rStyle w:val="Monospace"/>
              </w:rPr>
            </w:pPr>
            <w:r w:rsidRPr="005004E2">
              <w:rPr>
                <w:rFonts w:ascii="Courier" w:hAnsi="Courier"/>
                <w:sz w:val="18"/>
              </w:rPr>
              <w:t>VI_ATTR_PXI_SLOT_OFFSET</w:t>
            </w:r>
          </w:p>
        </w:tc>
      </w:tr>
      <w:tr w:rsidR="00726905" w14:paraId="659AF4EB" w14:textId="77777777" w:rsidTr="005004E2">
        <w:tc>
          <w:tcPr>
            <w:tcW w:w="4788" w:type="dxa"/>
          </w:tcPr>
          <w:p w14:paraId="423F7312" w14:textId="77777777" w:rsidR="00726905" w:rsidRDefault="00726905">
            <w:pPr>
              <w:rPr>
                <w:rStyle w:val="Monospace"/>
              </w:rPr>
            </w:pPr>
            <w:r>
              <w:rPr>
                <w:rStyle w:val="Monospace"/>
              </w:rPr>
              <w:t>VI_ATTR_WIN_SIZE_64</w:t>
            </w:r>
          </w:p>
        </w:tc>
        <w:tc>
          <w:tcPr>
            <w:tcW w:w="4788" w:type="dxa"/>
          </w:tcPr>
          <w:p w14:paraId="172E485E" w14:textId="3C52565C" w:rsidR="00726905" w:rsidRDefault="00726905">
            <w:pPr>
              <w:rPr>
                <w:rFonts w:ascii="Courier" w:hAnsi="Courier"/>
                <w:caps/>
                <w:sz w:val="18"/>
              </w:rPr>
            </w:pPr>
          </w:p>
        </w:tc>
      </w:tr>
      <w:tr w:rsidR="008612FC" w14:paraId="16F6BCA6" w14:textId="77777777" w:rsidTr="005004E2">
        <w:tc>
          <w:tcPr>
            <w:tcW w:w="4788" w:type="dxa"/>
          </w:tcPr>
          <w:p w14:paraId="04B2D31C" w14:textId="77777777" w:rsidR="008612FC" w:rsidRDefault="008612FC">
            <w:pPr>
              <w:rPr>
                <w:rStyle w:val="Monospace"/>
              </w:rPr>
            </w:pPr>
            <w:r>
              <w:rPr>
                <w:rStyle w:val="Monospace"/>
              </w:rPr>
              <w:t>VI_ATTR_MEM_SIZE_64</w:t>
            </w:r>
          </w:p>
        </w:tc>
        <w:tc>
          <w:tcPr>
            <w:tcW w:w="4788" w:type="dxa"/>
          </w:tcPr>
          <w:p w14:paraId="5B5996B0" w14:textId="77777777" w:rsidR="008612FC" w:rsidRDefault="002F0314">
            <w:pPr>
              <w:rPr>
                <w:rFonts w:ascii="Courier" w:hAnsi="Courier"/>
                <w:caps/>
                <w:sz w:val="18"/>
              </w:rPr>
            </w:pPr>
            <w:r w:rsidRPr="00851DA4">
              <w:rPr>
                <w:rFonts w:ascii="Courier" w:hAnsi="Courier"/>
                <w:caps/>
                <w:sz w:val="18"/>
                <w:lang w:val="it-IT"/>
              </w:rPr>
              <w:t>VI_ATTR_WIN_BASE_ADDR_64</w:t>
            </w:r>
          </w:p>
        </w:tc>
      </w:tr>
      <w:tr w:rsidR="00B465DA" w14:paraId="2BF7A7AB" w14:textId="77777777" w:rsidTr="005004E2">
        <w:tc>
          <w:tcPr>
            <w:tcW w:w="4788" w:type="dxa"/>
          </w:tcPr>
          <w:p w14:paraId="12AFF690" w14:textId="77777777"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14:paraId="0392A604" w14:textId="77777777" w:rsidR="00B465DA" w:rsidRDefault="002F0314">
            <w:pPr>
              <w:rPr>
                <w:rFonts w:ascii="Courier" w:hAnsi="Courier"/>
                <w:caps/>
                <w:sz w:val="18"/>
              </w:rPr>
            </w:pPr>
            <w:r>
              <w:rPr>
                <w:rFonts w:ascii="Courier" w:hAnsi="Courier"/>
                <w:caps/>
                <w:sz w:val="18"/>
              </w:rPr>
              <w:t>VI_ATTR_MEM_BASE_64</w:t>
            </w:r>
          </w:p>
        </w:tc>
      </w:tr>
      <w:tr w:rsidR="00B465DA" w14:paraId="305E91BC" w14:textId="77777777" w:rsidTr="005004E2">
        <w:tc>
          <w:tcPr>
            <w:tcW w:w="4788" w:type="dxa"/>
          </w:tcPr>
          <w:p w14:paraId="20F33928" w14:textId="7238115F" w:rsidR="002F2330" w:rsidRDefault="00B465DA" w:rsidP="009E51E5">
            <w:pPr>
              <w:rPr>
                <w:rStyle w:val="Monospace"/>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tc>
        <w:tc>
          <w:tcPr>
            <w:tcW w:w="4788" w:type="dxa"/>
          </w:tcPr>
          <w:p w14:paraId="2DE474B8" w14:textId="1F9E5772" w:rsidR="00694FFC" w:rsidRDefault="002F0314" w:rsidP="00907D85">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r w:rsidR="00627CB7" w14:paraId="572536C1" w14:textId="77777777" w:rsidTr="005004E2">
        <w:tc>
          <w:tcPr>
            <w:tcW w:w="4788" w:type="dxa"/>
          </w:tcPr>
          <w:p w14:paraId="3186D66B" w14:textId="5E393BF5" w:rsidR="00627CB7" w:rsidRDefault="00627CB7" w:rsidP="002F2330">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p>
        </w:tc>
        <w:tc>
          <w:tcPr>
            <w:tcW w:w="4788" w:type="dxa"/>
          </w:tcPr>
          <w:p w14:paraId="1CDCA150" w14:textId="54BE0F34" w:rsidR="00627CB7" w:rsidRDefault="00627CB7" w:rsidP="00907D85">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00DB546D" w:rsidRPr="00252065">
              <w:rPr>
                <w:rFonts w:ascii="Courier" w:hAnsi="Courier"/>
                <w:caps/>
                <w:sz w:val="18"/>
              </w:rPr>
              <w:t>_</w:t>
            </w:r>
            <w:r w:rsidR="00DB546D">
              <w:rPr>
                <w:rFonts w:ascii="Courier" w:hAnsi="Courier"/>
                <w:caps/>
                <w:sz w:val="18"/>
              </w:rPr>
              <w:t>SIZE</w:t>
            </w:r>
          </w:p>
        </w:tc>
      </w:tr>
      <w:tr w:rsidR="00EB6E7C" w14:paraId="6547F616" w14:textId="77777777" w:rsidTr="005004E2">
        <w:tc>
          <w:tcPr>
            <w:tcW w:w="4788" w:type="dxa"/>
          </w:tcPr>
          <w:p w14:paraId="104C4E21" w14:textId="579859E3"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4788" w:type="dxa"/>
          </w:tcPr>
          <w:p w14:paraId="5A5E0DE5" w14:textId="549371ED"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EB6E7C" w14:paraId="1A14ECDE" w14:textId="77777777" w:rsidTr="005004E2">
        <w:trPr>
          <w:trHeight w:val="270"/>
        </w:trPr>
        <w:tc>
          <w:tcPr>
            <w:tcW w:w="4788" w:type="dxa"/>
          </w:tcPr>
          <w:p w14:paraId="682A709F" w14:textId="352E9860"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SASL_MECHANISM</w:t>
            </w:r>
          </w:p>
        </w:tc>
        <w:tc>
          <w:tcPr>
            <w:tcW w:w="4788" w:type="dxa"/>
          </w:tcPr>
          <w:p w14:paraId="3F2F7128" w14:textId="74E99D2C"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r>
      <w:tr w:rsidR="00EB6E7C" w14:paraId="28AA34AD" w14:textId="77777777" w:rsidTr="005004E2">
        <w:tc>
          <w:tcPr>
            <w:tcW w:w="4788" w:type="dxa"/>
          </w:tcPr>
          <w:p w14:paraId="76E442BB" w14:textId="13D659EF"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c>
          <w:tcPr>
            <w:tcW w:w="4788" w:type="dxa"/>
          </w:tcPr>
          <w:p w14:paraId="2DE0EB28" w14:textId="3FD58EAB"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r>
      <w:tr w:rsidR="00EB6E7C" w14:paraId="16CB9353" w14:textId="77777777" w:rsidTr="005004E2">
        <w:tc>
          <w:tcPr>
            <w:tcW w:w="4788" w:type="dxa"/>
          </w:tcPr>
          <w:p w14:paraId="3D544128" w14:textId="51735295" w:rsidR="00EB6E7C" w:rsidRDefault="00EB6E7C" w:rsidP="00EB6E7C">
            <w:pPr>
              <w:rPr>
                <w:rFonts w:ascii="Courier" w:hAnsi="Courier"/>
                <w:caps/>
                <w:sz w:val="18"/>
              </w:rPr>
            </w:pPr>
            <w:r>
              <w:rPr>
                <w:rFonts w:ascii="Courier" w:hAnsi="Courier"/>
                <w:caps/>
                <w:sz w:val="18"/>
              </w:rPr>
              <w:t>VI_ATTR_TCPIP_</w:t>
            </w:r>
            <w:r w:rsidRPr="00252065">
              <w:rPr>
                <w:rFonts w:ascii="Courier" w:hAnsi="Courier"/>
                <w:caps/>
                <w:sz w:val="18"/>
              </w:rPr>
              <w:t>HISLIP_ENCRYPTION_EN</w:t>
            </w:r>
          </w:p>
        </w:tc>
        <w:tc>
          <w:tcPr>
            <w:tcW w:w="4788" w:type="dxa"/>
          </w:tcPr>
          <w:p w14:paraId="645472F8" w14:textId="0DD9D83B" w:rsidR="00EB6E7C" w:rsidRDefault="00EB6E7C" w:rsidP="00EB6E7C">
            <w:pPr>
              <w:rPr>
                <w:rFonts w:ascii="Courier" w:hAnsi="Courier"/>
                <w:caps/>
                <w:sz w:val="18"/>
              </w:rPr>
            </w:pPr>
          </w:p>
        </w:tc>
      </w:tr>
    </w:tbl>
    <w:p w14:paraId="37099970" w14:textId="77777777" w:rsidR="008574C2" w:rsidRPr="008574C2" w:rsidRDefault="008574C2">
      <w:pPr>
        <w:rPr>
          <w:b/>
          <w:sz w:val="16"/>
          <w:szCs w:val="16"/>
        </w:rPr>
      </w:pPr>
    </w:p>
    <w:p w14:paraId="065023C0" w14:textId="77777777" w:rsidR="00F21987" w:rsidRDefault="00F21987">
      <w:pPr>
        <w:rPr>
          <w:sz w:val="20"/>
        </w:rPr>
      </w:pPr>
      <w:r>
        <w:rPr>
          <w:b/>
          <w:sz w:val="20"/>
        </w:rPr>
        <w:t>MEMACC Resource</w:t>
      </w:r>
    </w:p>
    <w:tbl>
      <w:tblPr>
        <w:tblW w:w="9576" w:type="dxa"/>
        <w:tblInd w:w="720" w:type="dxa"/>
        <w:tblLayout w:type="fixed"/>
        <w:tblLook w:val="0000" w:firstRow="0" w:lastRow="0" w:firstColumn="0" w:lastColumn="0" w:noHBand="0" w:noVBand="0"/>
      </w:tblPr>
      <w:tblGrid>
        <w:gridCol w:w="4788"/>
        <w:gridCol w:w="4788"/>
      </w:tblGrid>
      <w:tr w:rsidR="00F21987" w14:paraId="52B213B5" w14:textId="77777777">
        <w:tc>
          <w:tcPr>
            <w:tcW w:w="4788" w:type="dxa"/>
          </w:tcPr>
          <w:p w14:paraId="4B7829DB"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14:paraId="5BEA9DBC" w14:textId="77777777" w:rsidR="00F21987" w:rsidRDefault="00F21987">
            <w:pPr>
              <w:rPr>
                <w:rFonts w:ascii="Courier" w:hAnsi="Courier"/>
                <w:caps/>
                <w:sz w:val="18"/>
              </w:rPr>
            </w:pPr>
            <w:r>
              <w:rPr>
                <w:rFonts w:ascii="Courier" w:hAnsi="Courier"/>
                <w:caps/>
                <w:sz w:val="18"/>
              </w:rPr>
              <w:t>VI_ATTR_DEST_BYTE_ORDER</w:t>
            </w:r>
          </w:p>
        </w:tc>
      </w:tr>
      <w:tr w:rsidR="00F21987" w:rsidRPr="00851DA4" w14:paraId="7682FBA6" w14:textId="77777777">
        <w:tc>
          <w:tcPr>
            <w:tcW w:w="4788" w:type="dxa"/>
          </w:tcPr>
          <w:p w14:paraId="14AADB80" w14:textId="77777777" w:rsidR="00F21987" w:rsidRDefault="00F21987">
            <w:pPr>
              <w:rPr>
                <w:rFonts w:ascii="Courier" w:hAnsi="Courier"/>
                <w:caps/>
                <w:sz w:val="18"/>
              </w:rPr>
            </w:pPr>
            <w:r>
              <w:rPr>
                <w:rFonts w:ascii="Courier" w:hAnsi="Courier"/>
                <w:caps/>
                <w:sz w:val="18"/>
              </w:rPr>
              <w:t>VI_ATTR_DEST_INCREMENT</w:t>
            </w:r>
          </w:p>
        </w:tc>
        <w:tc>
          <w:tcPr>
            <w:tcW w:w="4788" w:type="dxa"/>
          </w:tcPr>
          <w:p w14:paraId="79B381AE"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14:paraId="6EED05D8" w14:textId="77777777">
        <w:tc>
          <w:tcPr>
            <w:tcW w:w="4788" w:type="dxa"/>
          </w:tcPr>
          <w:p w14:paraId="19FD10DC"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1C7C7DA6"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6E3733E9" w14:textId="77777777">
        <w:tc>
          <w:tcPr>
            <w:tcW w:w="4788" w:type="dxa"/>
          </w:tcPr>
          <w:p w14:paraId="160626AF" w14:textId="77777777" w:rsidR="00F21987" w:rsidRDefault="00F21987">
            <w:pPr>
              <w:rPr>
                <w:rFonts w:ascii="Courier" w:hAnsi="Courier"/>
                <w:caps/>
                <w:sz w:val="18"/>
              </w:rPr>
            </w:pPr>
            <w:r>
              <w:rPr>
                <w:rFonts w:ascii="Courier" w:hAnsi="Courier"/>
                <w:caps/>
                <w:sz w:val="18"/>
              </w:rPr>
              <w:t>VI_ATTR_INTF_NUM</w:t>
            </w:r>
          </w:p>
        </w:tc>
        <w:tc>
          <w:tcPr>
            <w:tcW w:w="4788" w:type="dxa"/>
          </w:tcPr>
          <w:p w14:paraId="0506BAC1"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14:paraId="75B4C1B4" w14:textId="77777777">
        <w:tc>
          <w:tcPr>
            <w:tcW w:w="4788" w:type="dxa"/>
          </w:tcPr>
          <w:p w14:paraId="56CF5B84" w14:textId="77777777" w:rsidR="00F21987" w:rsidRDefault="00F21987">
            <w:pPr>
              <w:rPr>
                <w:rFonts w:ascii="Courier" w:hAnsi="Courier"/>
                <w:caps/>
                <w:sz w:val="18"/>
              </w:rPr>
            </w:pPr>
            <w:r>
              <w:rPr>
                <w:rFonts w:ascii="Courier" w:hAnsi="Courier"/>
                <w:caps/>
                <w:sz w:val="18"/>
              </w:rPr>
              <w:t>VI_ATTR_INTF_TYPE</w:t>
            </w:r>
          </w:p>
        </w:tc>
        <w:tc>
          <w:tcPr>
            <w:tcW w:w="4788" w:type="dxa"/>
          </w:tcPr>
          <w:p w14:paraId="6BF6CA1E"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4D1B8C05" w14:textId="77777777">
        <w:tc>
          <w:tcPr>
            <w:tcW w:w="4788" w:type="dxa"/>
          </w:tcPr>
          <w:p w14:paraId="32780A4E"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42302C2D" w14:textId="77777777" w:rsidR="00F21987" w:rsidRDefault="00F21987">
            <w:pPr>
              <w:rPr>
                <w:rFonts w:ascii="Courier" w:hAnsi="Courier"/>
                <w:caps/>
                <w:sz w:val="18"/>
              </w:rPr>
            </w:pPr>
            <w:r>
              <w:rPr>
                <w:rFonts w:ascii="Courier" w:hAnsi="Courier"/>
                <w:caps/>
                <w:sz w:val="18"/>
              </w:rPr>
              <w:t>VI_ATTR_SRC_INCREMENT</w:t>
            </w:r>
          </w:p>
        </w:tc>
      </w:tr>
      <w:tr w:rsidR="00F21987" w14:paraId="5F8E7A6F" w14:textId="77777777">
        <w:tc>
          <w:tcPr>
            <w:tcW w:w="4788" w:type="dxa"/>
          </w:tcPr>
          <w:p w14:paraId="34D77535" w14:textId="77777777" w:rsidR="00F21987" w:rsidRDefault="00F21987">
            <w:pPr>
              <w:rPr>
                <w:rFonts w:ascii="Courier" w:hAnsi="Courier"/>
                <w:caps/>
                <w:sz w:val="18"/>
              </w:rPr>
            </w:pPr>
            <w:r>
              <w:rPr>
                <w:rFonts w:ascii="Courier" w:hAnsi="Courier"/>
                <w:caps/>
                <w:sz w:val="18"/>
              </w:rPr>
              <w:t>VI_ATTR_TMO_VALUE</w:t>
            </w:r>
          </w:p>
        </w:tc>
        <w:tc>
          <w:tcPr>
            <w:tcW w:w="4788" w:type="dxa"/>
          </w:tcPr>
          <w:p w14:paraId="48B8407B" w14:textId="77777777" w:rsidR="00F21987" w:rsidRDefault="00F21987">
            <w:pPr>
              <w:rPr>
                <w:rFonts w:ascii="Courier" w:hAnsi="Courier"/>
                <w:caps/>
                <w:sz w:val="18"/>
              </w:rPr>
            </w:pPr>
            <w:r>
              <w:rPr>
                <w:rFonts w:ascii="Courier" w:hAnsi="Courier"/>
                <w:caps/>
                <w:sz w:val="18"/>
              </w:rPr>
              <w:t>VI_ATTR_VXI_LA</w:t>
            </w:r>
          </w:p>
        </w:tc>
      </w:tr>
      <w:tr w:rsidR="00F21987" w:rsidRPr="00851DA4" w14:paraId="7105B02B" w14:textId="77777777">
        <w:tc>
          <w:tcPr>
            <w:tcW w:w="4788" w:type="dxa"/>
          </w:tcPr>
          <w:p w14:paraId="77FBE6A9" w14:textId="77777777" w:rsidR="00F21987" w:rsidRDefault="00F21987">
            <w:pPr>
              <w:rPr>
                <w:rFonts w:ascii="Courier" w:hAnsi="Courier"/>
                <w:caps/>
                <w:sz w:val="18"/>
              </w:rPr>
            </w:pPr>
            <w:r>
              <w:rPr>
                <w:rFonts w:ascii="Courier" w:hAnsi="Courier"/>
                <w:caps/>
                <w:sz w:val="18"/>
              </w:rPr>
              <w:t>VI_ATTR_WIN_ACCESS</w:t>
            </w:r>
          </w:p>
        </w:tc>
        <w:tc>
          <w:tcPr>
            <w:tcW w:w="4788" w:type="dxa"/>
          </w:tcPr>
          <w:p w14:paraId="15CCE8A5"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25587080" w14:textId="77777777">
        <w:tc>
          <w:tcPr>
            <w:tcW w:w="4788" w:type="dxa"/>
          </w:tcPr>
          <w:p w14:paraId="0244649A"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14:paraId="14D4088B"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74242150" w14:textId="77777777">
        <w:tc>
          <w:tcPr>
            <w:tcW w:w="4788" w:type="dxa"/>
          </w:tcPr>
          <w:p w14:paraId="4CE0AB3A" w14:textId="77777777"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14:paraId="6215A9E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14:paraId="7503A4CA" w14:textId="77777777">
        <w:tc>
          <w:tcPr>
            <w:tcW w:w="4788" w:type="dxa"/>
          </w:tcPr>
          <w:p w14:paraId="291EF9D1" w14:textId="77777777"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14:paraId="2462953A" w14:textId="77777777" w:rsidR="00D8093F" w:rsidRDefault="00D8093F">
            <w:pPr>
              <w:rPr>
                <w:rFonts w:ascii="Courier" w:hAnsi="Courier"/>
                <w:caps/>
                <w:sz w:val="18"/>
              </w:rPr>
            </w:pPr>
            <w:r>
              <w:rPr>
                <w:rFonts w:ascii="Courier" w:hAnsi="Courier"/>
                <w:caps/>
                <w:sz w:val="18"/>
              </w:rPr>
              <w:t>VI_ATTR_WIN_SIZE_64</w:t>
            </w:r>
          </w:p>
        </w:tc>
      </w:tr>
    </w:tbl>
    <w:p w14:paraId="27D5C79B" w14:textId="77777777" w:rsidR="008574C2" w:rsidRPr="008574C2" w:rsidRDefault="008574C2" w:rsidP="008574C2">
      <w:pPr>
        <w:rPr>
          <w:b/>
          <w:sz w:val="16"/>
          <w:szCs w:val="16"/>
        </w:rPr>
      </w:pPr>
    </w:p>
    <w:p w14:paraId="4F574047" w14:textId="77777777" w:rsidR="00F21987" w:rsidRDefault="00F21987">
      <w:pPr>
        <w:rPr>
          <w:sz w:val="20"/>
        </w:rPr>
      </w:pPr>
      <w:r>
        <w:rPr>
          <w:b/>
          <w:sz w:val="20"/>
        </w:rPr>
        <w:t>INTFC Resource</w:t>
      </w:r>
    </w:p>
    <w:tbl>
      <w:tblPr>
        <w:tblW w:w="9576" w:type="dxa"/>
        <w:tblInd w:w="720" w:type="dxa"/>
        <w:tblLayout w:type="fixed"/>
        <w:tblLook w:val="0000" w:firstRow="0" w:lastRow="0" w:firstColumn="0" w:lastColumn="0" w:noHBand="0" w:noVBand="0"/>
      </w:tblPr>
      <w:tblGrid>
        <w:gridCol w:w="4788"/>
        <w:gridCol w:w="4788"/>
      </w:tblGrid>
      <w:tr w:rsidR="00F21987" w:rsidRPr="00DB0F35" w14:paraId="0AB8B3CE" w14:textId="77777777">
        <w:tc>
          <w:tcPr>
            <w:tcW w:w="4788" w:type="dxa"/>
          </w:tcPr>
          <w:p w14:paraId="6149BBC2" w14:textId="77777777" w:rsidR="00F21987" w:rsidRDefault="00F21987">
            <w:pPr>
              <w:rPr>
                <w:rFonts w:ascii="Courier" w:hAnsi="Courier"/>
                <w:caps/>
                <w:sz w:val="18"/>
              </w:rPr>
            </w:pPr>
            <w:r>
              <w:rPr>
                <w:rFonts w:ascii="Courier" w:hAnsi="Courier"/>
                <w:caps/>
                <w:sz w:val="18"/>
              </w:rPr>
              <w:t>VI_ATTR_INTF_NUM</w:t>
            </w:r>
          </w:p>
        </w:tc>
        <w:tc>
          <w:tcPr>
            <w:tcW w:w="4788" w:type="dxa"/>
          </w:tcPr>
          <w:p w14:paraId="64B4E4C1"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A02F379" w14:textId="77777777">
        <w:tc>
          <w:tcPr>
            <w:tcW w:w="4788" w:type="dxa"/>
          </w:tcPr>
          <w:p w14:paraId="6AD6AAB1" w14:textId="77777777" w:rsidR="00F21987" w:rsidRDefault="00F21987">
            <w:pPr>
              <w:rPr>
                <w:rFonts w:ascii="Courier" w:hAnsi="Courier"/>
                <w:caps/>
                <w:sz w:val="18"/>
              </w:rPr>
            </w:pPr>
            <w:r>
              <w:rPr>
                <w:rFonts w:ascii="Courier" w:hAnsi="Courier"/>
                <w:caps/>
                <w:sz w:val="18"/>
              </w:rPr>
              <w:t>VI_ATTR_INTF_TYPE</w:t>
            </w:r>
          </w:p>
        </w:tc>
        <w:tc>
          <w:tcPr>
            <w:tcW w:w="4788" w:type="dxa"/>
          </w:tcPr>
          <w:p w14:paraId="485F45BB"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643E6C5" w14:textId="77777777">
        <w:tc>
          <w:tcPr>
            <w:tcW w:w="4788" w:type="dxa"/>
          </w:tcPr>
          <w:p w14:paraId="2E4328F2"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6186AA66"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3786714B" w14:textId="77777777">
        <w:tc>
          <w:tcPr>
            <w:tcW w:w="4788" w:type="dxa"/>
          </w:tcPr>
          <w:p w14:paraId="75F8D3A1" w14:textId="77777777" w:rsidR="00F21987" w:rsidRDefault="00F21987">
            <w:pPr>
              <w:rPr>
                <w:rFonts w:ascii="Courier" w:hAnsi="Courier"/>
                <w:caps/>
                <w:sz w:val="18"/>
              </w:rPr>
            </w:pPr>
            <w:r>
              <w:rPr>
                <w:rFonts w:ascii="Courier" w:hAnsi="Courier"/>
                <w:caps/>
                <w:sz w:val="18"/>
              </w:rPr>
              <w:t>VI_ATTR_SEND_END_EN</w:t>
            </w:r>
          </w:p>
        </w:tc>
        <w:tc>
          <w:tcPr>
            <w:tcW w:w="4788" w:type="dxa"/>
          </w:tcPr>
          <w:p w14:paraId="65DBACF0"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506D6E0" w14:textId="77777777">
        <w:tc>
          <w:tcPr>
            <w:tcW w:w="4788" w:type="dxa"/>
          </w:tcPr>
          <w:p w14:paraId="3BB5189F" w14:textId="77777777" w:rsidR="00F21987" w:rsidRDefault="00F21987">
            <w:pPr>
              <w:rPr>
                <w:rFonts w:ascii="Courier" w:hAnsi="Courier"/>
                <w:caps/>
                <w:sz w:val="18"/>
              </w:rPr>
            </w:pPr>
            <w:r>
              <w:rPr>
                <w:rFonts w:ascii="Courier" w:hAnsi="Courier"/>
                <w:caps/>
                <w:sz w:val="18"/>
              </w:rPr>
              <w:t>VI_ATTR_TERMCHAR</w:t>
            </w:r>
          </w:p>
        </w:tc>
        <w:tc>
          <w:tcPr>
            <w:tcW w:w="4788" w:type="dxa"/>
          </w:tcPr>
          <w:p w14:paraId="2D7E6574" w14:textId="77777777"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14:paraId="026488B1" w14:textId="77777777">
        <w:tc>
          <w:tcPr>
            <w:tcW w:w="4788" w:type="dxa"/>
          </w:tcPr>
          <w:p w14:paraId="526E3101" w14:textId="77777777" w:rsidR="00F21987" w:rsidRDefault="00F21987">
            <w:pPr>
              <w:rPr>
                <w:rFonts w:ascii="Courier" w:hAnsi="Courier"/>
                <w:caps/>
                <w:sz w:val="18"/>
              </w:rPr>
            </w:pPr>
            <w:r>
              <w:rPr>
                <w:rFonts w:ascii="Courier" w:hAnsi="Courier"/>
                <w:caps/>
                <w:sz w:val="18"/>
              </w:rPr>
              <w:t>VI_ATTR_TERMCHAR_EN</w:t>
            </w:r>
          </w:p>
        </w:tc>
        <w:tc>
          <w:tcPr>
            <w:tcW w:w="4788" w:type="dxa"/>
          </w:tcPr>
          <w:p w14:paraId="685AE733" w14:textId="77777777"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14:paraId="7789C631" w14:textId="77777777">
        <w:tc>
          <w:tcPr>
            <w:tcW w:w="4788" w:type="dxa"/>
          </w:tcPr>
          <w:p w14:paraId="65DC96C3" w14:textId="77777777" w:rsidR="00F21987" w:rsidRDefault="00F21987">
            <w:pPr>
              <w:rPr>
                <w:rFonts w:ascii="Courier" w:hAnsi="Courier"/>
                <w:caps/>
                <w:sz w:val="18"/>
              </w:rPr>
            </w:pPr>
            <w:r>
              <w:rPr>
                <w:rFonts w:ascii="Courier" w:hAnsi="Courier"/>
                <w:caps/>
                <w:sz w:val="18"/>
              </w:rPr>
              <w:t>VI_ATTR_TMO_VALUE</w:t>
            </w:r>
          </w:p>
        </w:tc>
        <w:tc>
          <w:tcPr>
            <w:tcW w:w="4788" w:type="dxa"/>
          </w:tcPr>
          <w:p w14:paraId="5A9093FA" w14:textId="77777777"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14:paraId="0F79A151" w14:textId="77777777">
        <w:tc>
          <w:tcPr>
            <w:tcW w:w="4788" w:type="dxa"/>
          </w:tcPr>
          <w:p w14:paraId="7B8546F9"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4300C45B" w14:textId="77777777"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14:paraId="1D5235EB" w14:textId="77777777">
        <w:tc>
          <w:tcPr>
            <w:tcW w:w="4788" w:type="dxa"/>
          </w:tcPr>
          <w:p w14:paraId="482E5420"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45E3634" w14:textId="77777777" w:rsidR="00F21987" w:rsidRDefault="00F21987">
            <w:pPr>
              <w:rPr>
                <w:rFonts w:ascii="Courier" w:hAnsi="Courier"/>
                <w:caps/>
                <w:sz w:val="18"/>
              </w:rPr>
            </w:pPr>
            <w:r>
              <w:rPr>
                <w:rFonts w:ascii="Courier" w:hAnsi="Courier"/>
                <w:caps/>
                <w:sz w:val="18"/>
              </w:rPr>
              <w:t>VI_ATTR_GPIB_SYS_CNTRL_STATE</w:t>
            </w:r>
          </w:p>
        </w:tc>
      </w:tr>
      <w:tr w:rsidR="00F21987" w:rsidRPr="00851DA4" w14:paraId="3D120EBB" w14:textId="77777777">
        <w:tc>
          <w:tcPr>
            <w:tcW w:w="4788" w:type="dxa"/>
          </w:tcPr>
          <w:p w14:paraId="75EB47B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5E2B4565" w14:textId="77777777"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14:paraId="5DF6C293" w14:textId="77777777">
        <w:tc>
          <w:tcPr>
            <w:tcW w:w="4788" w:type="dxa"/>
          </w:tcPr>
          <w:p w14:paraId="78CBEA01"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41DD32E8"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14:paraId="69D52D33" w14:textId="77777777">
        <w:tc>
          <w:tcPr>
            <w:tcW w:w="4788" w:type="dxa"/>
          </w:tcPr>
          <w:p w14:paraId="5E936881" w14:textId="77777777" w:rsidR="00255548" w:rsidRDefault="00255548">
            <w:pPr>
              <w:rPr>
                <w:rFonts w:ascii="Courier" w:hAnsi="Courier"/>
                <w:caps/>
                <w:sz w:val="18"/>
              </w:rPr>
            </w:pPr>
            <w:r>
              <w:rPr>
                <w:rFonts w:ascii="Courier" w:hAnsi="Courier"/>
                <w:sz w:val="18"/>
              </w:rPr>
              <w:t>VI_ATTR_RD_BUF_SIZE</w:t>
            </w:r>
          </w:p>
        </w:tc>
        <w:tc>
          <w:tcPr>
            <w:tcW w:w="4788" w:type="dxa"/>
          </w:tcPr>
          <w:p w14:paraId="581CF44E" w14:textId="77777777" w:rsidR="00255548" w:rsidRDefault="00255548">
            <w:pPr>
              <w:rPr>
                <w:rFonts w:ascii="Courier" w:hAnsi="Courier"/>
                <w:caps/>
                <w:sz w:val="18"/>
              </w:rPr>
            </w:pPr>
            <w:r>
              <w:rPr>
                <w:rFonts w:ascii="Courier" w:hAnsi="Courier"/>
                <w:sz w:val="18"/>
              </w:rPr>
              <w:t>VI_ATTR_WR_BUF_SIZE</w:t>
            </w:r>
          </w:p>
        </w:tc>
      </w:tr>
    </w:tbl>
    <w:p w14:paraId="3233E7B4" w14:textId="77777777" w:rsidR="008574C2" w:rsidRPr="008574C2" w:rsidRDefault="008574C2" w:rsidP="008574C2">
      <w:pPr>
        <w:rPr>
          <w:b/>
          <w:sz w:val="16"/>
          <w:szCs w:val="16"/>
        </w:rPr>
      </w:pPr>
    </w:p>
    <w:p w14:paraId="0C4CA6A1" w14:textId="77777777" w:rsidR="00F21987" w:rsidRDefault="00F21987">
      <w:pPr>
        <w:rPr>
          <w:sz w:val="20"/>
        </w:rPr>
      </w:pPr>
      <w:r>
        <w:rPr>
          <w:b/>
          <w:sz w:val="20"/>
        </w:rPr>
        <w:t>BACKPLANE Resource</w:t>
      </w:r>
    </w:p>
    <w:tbl>
      <w:tblPr>
        <w:tblW w:w="9576" w:type="dxa"/>
        <w:tblInd w:w="720" w:type="dxa"/>
        <w:tblLayout w:type="fixed"/>
        <w:tblLook w:val="0000" w:firstRow="0" w:lastRow="0" w:firstColumn="0" w:lastColumn="0" w:noHBand="0" w:noVBand="0"/>
      </w:tblPr>
      <w:tblGrid>
        <w:gridCol w:w="4788"/>
        <w:gridCol w:w="4788"/>
      </w:tblGrid>
      <w:tr w:rsidR="00F21987" w14:paraId="08055B09" w14:textId="77777777">
        <w:tc>
          <w:tcPr>
            <w:tcW w:w="4788" w:type="dxa"/>
          </w:tcPr>
          <w:p w14:paraId="73A137D7" w14:textId="77777777" w:rsidR="00F21987" w:rsidRDefault="00F21987">
            <w:pPr>
              <w:rPr>
                <w:rFonts w:ascii="Courier" w:hAnsi="Courier"/>
                <w:caps/>
                <w:sz w:val="18"/>
              </w:rPr>
            </w:pPr>
            <w:r>
              <w:rPr>
                <w:rFonts w:ascii="Courier" w:hAnsi="Courier"/>
                <w:caps/>
                <w:sz w:val="18"/>
              </w:rPr>
              <w:t>VI_ATTR_INTF_NUM</w:t>
            </w:r>
          </w:p>
        </w:tc>
        <w:tc>
          <w:tcPr>
            <w:tcW w:w="4788" w:type="dxa"/>
          </w:tcPr>
          <w:p w14:paraId="0AE82CA5" w14:textId="77777777" w:rsidR="00F21987" w:rsidRDefault="00F21987">
            <w:pPr>
              <w:rPr>
                <w:rFonts w:ascii="Courier" w:hAnsi="Courier"/>
                <w:caps/>
                <w:sz w:val="18"/>
              </w:rPr>
            </w:pPr>
            <w:r>
              <w:rPr>
                <w:rFonts w:ascii="Courier" w:hAnsi="Courier"/>
                <w:caps/>
                <w:sz w:val="18"/>
              </w:rPr>
              <w:t>VI_ATTR_MAINFRAME_LA</w:t>
            </w:r>
          </w:p>
        </w:tc>
      </w:tr>
      <w:tr w:rsidR="00F21987" w14:paraId="2698BBC3" w14:textId="77777777">
        <w:tc>
          <w:tcPr>
            <w:tcW w:w="4788" w:type="dxa"/>
          </w:tcPr>
          <w:p w14:paraId="5082185F" w14:textId="77777777" w:rsidR="00F21987" w:rsidRDefault="00F21987">
            <w:pPr>
              <w:rPr>
                <w:rFonts w:ascii="Courier" w:hAnsi="Courier"/>
                <w:caps/>
                <w:sz w:val="18"/>
              </w:rPr>
            </w:pPr>
            <w:r>
              <w:rPr>
                <w:rFonts w:ascii="Courier" w:hAnsi="Courier"/>
                <w:caps/>
                <w:sz w:val="18"/>
              </w:rPr>
              <w:t>VI_ATTR_INTF_TYPE</w:t>
            </w:r>
          </w:p>
        </w:tc>
        <w:tc>
          <w:tcPr>
            <w:tcW w:w="4788" w:type="dxa"/>
          </w:tcPr>
          <w:p w14:paraId="29EDE5E1" w14:textId="77777777" w:rsidR="00F21987" w:rsidRDefault="00F21987">
            <w:pPr>
              <w:rPr>
                <w:rFonts w:ascii="Courier" w:hAnsi="Courier"/>
                <w:caps/>
                <w:sz w:val="18"/>
              </w:rPr>
            </w:pPr>
            <w:r>
              <w:rPr>
                <w:rFonts w:ascii="Courier" w:hAnsi="Courier"/>
                <w:caps/>
                <w:sz w:val="18"/>
              </w:rPr>
              <w:t>VI_ATTR_VXI_VME_SYSFAIL_STATE</w:t>
            </w:r>
          </w:p>
        </w:tc>
      </w:tr>
      <w:tr w:rsidR="00F21987" w:rsidRPr="00851DA4" w14:paraId="1308260B" w14:textId="77777777">
        <w:tc>
          <w:tcPr>
            <w:tcW w:w="4788" w:type="dxa"/>
          </w:tcPr>
          <w:p w14:paraId="4C67E535"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48D0F307" w14:textId="77777777"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14:paraId="5559FAA4" w14:textId="77777777">
        <w:tc>
          <w:tcPr>
            <w:tcW w:w="4788" w:type="dxa"/>
          </w:tcPr>
          <w:p w14:paraId="3AA826F3" w14:textId="77777777" w:rsidR="005629D5" w:rsidRDefault="005629D5">
            <w:pPr>
              <w:rPr>
                <w:rFonts w:ascii="Courier" w:hAnsi="Courier"/>
                <w:caps/>
                <w:sz w:val="18"/>
              </w:rPr>
            </w:pPr>
            <w:r>
              <w:rPr>
                <w:rFonts w:ascii="Courier" w:hAnsi="Courier"/>
                <w:caps/>
                <w:sz w:val="18"/>
              </w:rPr>
              <w:t>VI_ATTR_TMO_VALUE</w:t>
            </w:r>
          </w:p>
        </w:tc>
        <w:tc>
          <w:tcPr>
            <w:tcW w:w="4788" w:type="dxa"/>
          </w:tcPr>
          <w:p w14:paraId="5FEAFF88" w14:textId="77777777"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14:paraId="3A7787AE" w14:textId="77777777">
        <w:tc>
          <w:tcPr>
            <w:tcW w:w="4788" w:type="dxa"/>
          </w:tcPr>
          <w:p w14:paraId="77F1578A" w14:textId="77777777" w:rsidR="005629D5" w:rsidRDefault="005629D5">
            <w:pPr>
              <w:rPr>
                <w:rFonts w:ascii="Courier" w:hAnsi="Courier"/>
                <w:caps/>
                <w:sz w:val="18"/>
              </w:rPr>
            </w:pPr>
            <w:r>
              <w:rPr>
                <w:rFonts w:ascii="Courier" w:hAnsi="Courier"/>
                <w:caps/>
                <w:sz w:val="18"/>
              </w:rPr>
              <w:t>VI_ATTR_TRIG_ID</w:t>
            </w:r>
          </w:p>
        </w:tc>
        <w:tc>
          <w:tcPr>
            <w:tcW w:w="4788" w:type="dxa"/>
          </w:tcPr>
          <w:p w14:paraId="00B853E7" w14:textId="77777777"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14:paraId="0672B114" w14:textId="77777777">
        <w:tc>
          <w:tcPr>
            <w:tcW w:w="4788" w:type="dxa"/>
          </w:tcPr>
          <w:p w14:paraId="169CF1FC" w14:textId="77777777" w:rsidR="005629D5" w:rsidRDefault="005629D5">
            <w:pPr>
              <w:rPr>
                <w:rFonts w:ascii="Courier" w:hAnsi="Courier"/>
                <w:caps/>
                <w:sz w:val="18"/>
                <w:lang w:val="it-IT"/>
              </w:rPr>
            </w:pPr>
            <w:r w:rsidRPr="00851DA4">
              <w:rPr>
                <w:rFonts w:ascii="Courier" w:hAnsi="Courier"/>
                <w:caps/>
                <w:sz w:val="18"/>
                <w:lang w:val="it-IT"/>
              </w:rPr>
              <w:t>VI_ATTR_VXI_TRIG_SUPPORT</w:t>
            </w:r>
          </w:p>
          <w:p w14:paraId="1DFC1256" w14:textId="77777777"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14:paraId="6A583326" w14:textId="77777777"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14:paraId="54AF24B3" w14:textId="77777777" w:rsidR="005629D5" w:rsidRDefault="005629D5">
            <w:pPr>
              <w:rPr>
                <w:rFonts w:ascii="Courier" w:hAnsi="Courier"/>
                <w:caps/>
                <w:sz w:val="18"/>
                <w:lang w:val="it-IT"/>
              </w:rPr>
            </w:pPr>
            <w:r w:rsidRPr="00851DA4">
              <w:rPr>
                <w:rFonts w:ascii="Courier" w:hAnsi="Courier"/>
                <w:caps/>
                <w:sz w:val="18"/>
                <w:lang w:val="it-IT"/>
              </w:rPr>
              <w:t>VI_ATTR_GPIB_SECONDARY_ADDR</w:t>
            </w:r>
          </w:p>
          <w:p w14:paraId="5E1FD672" w14:textId="77777777"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14:paraId="0E8C6037" w14:textId="77777777">
        <w:tc>
          <w:tcPr>
            <w:tcW w:w="4788" w:type="dxa"/>
          </w:tcPr>
          <w:p w14:paraId="790001B0" w14:textId="77777777" w:rsidR="005629D5" w:rsidRPr="00851DA4" w:rsidRDefault="005629D5">
            <w:pPr>
              <w:rPr>
                <w:rFonts w:ascii="Courier" w:hAnsi="Courier"/>
                <w:caps/>
                <w:sz w:val="18"/>
                <w:lang w:val="it-IT"/>
              </w:rPr>
            </w:pPr>
          </w:p>
        </w:tc>
        <w:tc>
          <w:tcPr>
            <w:tcW w:w="4788" w:type="dxa"/>
          </w:tcPr>
          <w:p w14:paraId="104DAA56" w14:textId="77777777" w:rsidR="005629D5" w:rsidRPr="00851DA4" w:rsidRDefault="005629D5">
            <w:pPr>
              <w:rPr>
                <w:rFonts w:ascii="Courier" w:hAnsi="Courier"/>
                <w:caps/>
                <w:sz w:val="18"/>
                <w:lang w:val="it-IT"/>
              </w:rPr>
            </w:pPr>
          </w:p>
        </w:tc>
      </w:tr>
    </w:tbl>
    <w:p w14:paraId="3A53CF95" w14:textId="77777777" w:rsidR="008574C2" w:rsidRPr="00851DA4" w:rsidRDefault="008574C2" w:rsidP="008574C2">
      <w:pPr>
        <w:rPr>
          <w:b/>
          <w:sz w:val="16"/>
          <w:szCs w:val="16"/>
          <w:lang w:val="it-IT"/>
        </w:rPr>
      </w:pPr>
    </w:p>
    <w:p w14:paraId="3C4F6A69" w14:textId="77777777" w:rsidR="00F21987" w:rsidRDefault="00F21987">
      <w:pPr>
        <w:rPr>
          <w:sz w:val="20"/>
        </w:rPr>
      </w:pPr>
      <w:r>
        <w:rPr>
          <w:b/>
          <w:sz w:val="20"/>
        </w:rPr>
        <w:t>SERVANT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337359FE" w14:textId="77777777">
        <w:tc>
          <w:tcPr>
            <w:tcW w:w="4788" w:type="dxa"/>
          </w:tcPr>
          <w:p w14:paraId="4DB20B78" w14:textId="77777777" w:rsidR="00F21987" w:rsidRDefault="00F21987">
            <w:pPr>
              <w:rPr>
                <w:rFonts w:ascii="Courier" w:hAnsi="Courier"/>
                <w:caps/>
                <w:sz w:val="18"/>
              </w:rPr>
            </w:pPr>
            <w:r>
              <w:rPr>
                <w:rFonts w:ascii="Courier" w:hAnsi="Courier"/>
                <w:caps/>
                <w:sz w:val="18"/>
              </w:rPr>
              <w:t>VI_ATTR_INTF_NUM</w:t>
            </w:r>
          </w:p>
        </w:tc>
        <w:tc>
          <w:tcPr>
            <w:tcW w:w="4788" w:type="dxa"/>
          </w:tcPr>
          <w:p w14:paraId="426EE5D1"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236B93EE" w14:textId="77777777">
        <w:tc>
          <w:tcPr>
            <w:tcW w:w="4788" w:type="dxa"/>
          </w:tcPr>
          <w:p w14:paraId="6B5041A8" w14:textId="77777777" w:rsidR="00F21987" w:rsidRDefault="00F21987">
            <w:pPr>
              <w:rPr>
                <w:rFonts w:ascii="Courier" w:hAnsi="Courier"/>
                <w:caps/>
                <w:sz w:val="18"/>
              </w:rPr>
            </w:pPr>
            <w:r>
              <w:rPr>
                <w:rFonts w:ascii="Courier" w:hAnsi="Courier"/>
                <w:caps/>
                <w:sz w:val="18"/>
              </w:rPr>
              <w:t>VI_ATTR_INTF_TYPE</w:t>
            </w:r>
          </w:p>
        </w:tc>
        <w:tc>
          <w:tcPr>
            <w:tcW w:w="4788" w:type="dxa"/>
          </w:tcPr>
          <w:p w14:paraId="00F3C8D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0703CDF0" w14:textId="77777777">
        <w:tc>
          <w:tcPr>
            <w:tcW w:w="4788" w:type="dxa"/>
          </w:tcPr>
          <w:p w14:paraId="7116C60F"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11B9266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F920E3D" w14:textId="77777777">
        <w:tc>
          <w:tcPr>
            <w:tcW w:w="4788" w:type="dxa"/>
          </w:tcPr>
          <w:p w14:paraId="3800155A" w14:textId="77777777" w:rsidR="00F21987" w:rsidRDefault="00F21987">
            <w:pPr>
              <w:rPr>
                <w:rFonts w:ascii="Courier" w:hAnsi="Courier"/>
                <w:caps/>
                <w:sz w:val="18"/>
              </w:rPr>
            </w:pPr>
            <w:r>
              <w:rPr>
                <w:rFonts w:ascii="Courier" w:hAnsi="Courier"/>
                <w:caps/>
                <w:sz w:val="18"/>
              </w:rPr>
              <w:t>VI_ATTR_SEND_END_EN</w:t>
            </w:r>
          </w:p>
        </w:tc>
        <w:tc>
          <w:tcPr>
            <w:tcW w:w="4788" w:type="dxa"/>
          </w:tcPr>
          <w:p w14:paraId="763FFB21"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F7ABA31" w14:textId="77777777">
        <w:tc>
          <w:tcPr>
            <w:tcW w:w="4788" w:type="dxa"/>
          </w:tcPr>
          <w:p w14:paraId="7138E757" w14:textId="77777777" w:rsidR="00F21987" w:rsidRDefault="00F21987">
            <w:pPr>
              <w:rPr>
                <w:rFonts w:ascii="Courier" w:hAnsi="Courier"/>
                <w:caps/>
                <w:sz w:val="18"/>
              </w:rPr>
            </w:pPr>
            <w:r>
              <w:rPr>
                <w:rFonts w:ascii="Courier" w:hAnsi="Courier"/>
                <w:caps/>
                <w:sz w:val="18"/>
              </w:rPr>
              <w:t>VI_ATTR_TERMCHAR</w:t>
            </w:r>
          </w:p>
        </w:tc>
        <w:tc>
          <w:tcPr>
            <w:tcW w:w="4788" w:type="dxa"/>
          </w:tcPr>
          <w:p w14:paraId="2F0FE2C0"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2A685540" w14:textId="77777777">
        <w:tc>
          <w:tcPr>
            <w:tcW w:w="4788" w:type="dxa"/>
          </w:tcPr>
          <w:p w14:paraId="7245A67D" w14:textId="77777777" w:rsidR="00F21987" w:rsidRDefault="00F21987">
            <w:pPr>
              <w:rPr>
                <w:rFonts w:ascii="Courier" w:hAnsi="Courier"/>
                <w:caps/>
                <w:sz w:val="18"/>
              </w:rPr>
            </w:pPr>
            <w:r>
              <w:rPr>
                <w:rFonts w:ascii="Courier" w:hAnsi="Courier"/>
                <w:caps/>
                <w:sz w:val="18"/>
              </w:rPr>
              <w:t>VI_ATTR_TERMCHAR_EN</w:t>
            </w:r>
          </w:p>
        </w:tc>
        <w:tc>
          <w:tcPr>
            <w:tcW w:w="4788" w:type="dxa"/>
          </w:tcPr>
          <w:p w14:paraId="75110E8E"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F459351" w14:textId="77777777">
        <w:tc>
          <w:tcPr>
            <w:tcW w:w="4788" w:type="dxa"/>
          </w:tcPr>
          <w:p w14:paraId="7F9B2EDF" w14:textId="77777777" w:rsidR="00F21987" w:rsidRDefault="00F21987">
            <w:pPr>
              <w:rPr>
                <w:rFonts w:ascii="Courier" w:hAnsi="Courier"/>
                <w:caps/>
                <w:sz w:val="18"/>
              </w:rPr>
            </w:pPr>
            <w:r>
              <w:rPr>
                <w:rFonts w:ascii="Courier" w:hAnsi="Courier"/>
                <w:caps/>
                <w:sz w:val="18"/>
              </w:rPr>
              <w:t>VI_ATTR_TMO_VALUE</w:t>
            </w:r>
          </w:p>
        </w:tc>
        <w:tc>
          <w:tcPr>
            <w:tcW w:w="4788" w:type="dxa"/>
          </w:tcPr>
          <w:p w14:paraId="7F620ACF"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14:paraId="359C4C08" w14:textId="77777777">
        <w:tc>
          <w:tcPr>
            <w:tcW w:w="4788" w:type="dxa"/>
          </w:tcPr>
          <w:p w14:paraId="5B318ED3"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17410CFF" w14:textId="77777777" w:rsidR="00F21987" w:rsidRDefault="00F21987">
            <w:pPr>
              <w:rPr>
                <w:rFonts w:ascii="Courier" w:hAnsi="Courier"/>
                <w:caps/>
                <w:sz w:val="18"/>
              </w:rPr>
            </w:pPr>
            <w:r>
              <w:rPr>
                <w:rFonts w:ascii="Courier" w:hAnsi="Courier"/>
                <w:caps/>
                <w:sz w:val="18"/>
              </w:rPr>
              <w:t xml:space="preserve">VI_ATTR_CMDR_LA </w:t>
            </w:r>
          </w:p>
        </w:tc>
      </w:tr>
      <w:tr w:rsidR="00F21987" w14:paraId="23750230" w14:textId="77777777">
        <w:tc>
          <w:tcPr>
            <w:tcW w:w="4788" w:type="dxa"/>
          </w:tcPr>
          <w:p w14:paraId="481DADFD"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5A8B002" w14:textId="77777777" w:rsidR="00F21987" w:rsidRDefault="00F21987">
            <w:pPr>
              <w:rPr>
                <w:rFonts w:ascii="Courier" w:hAnsi="Courier"/>
                <w:caps/>
                <w:sz w:val="18"/>
              </w:rPr>
            </w:pPr>
            <w:r>
              <w:rPr>
                <w:rFonts w:ascii="Courier" w:hAnsi="Courier"/>
                <w:caps/>
                <w:sz w:val="18"/>
              </w:rPr>
              <w:t>VI_ATTR_IO_PROT</w:t>
            </w:r>
          </w:p>
        </w:tc>
      </w:tr>
      <w:tr w:rsidR="00F21987" w14:paraId="6585BD47" w14:textId="77777777">
        <w:tc>
          <w:tcPr>
            <w:tcW w:w="4788" w:type="dxa"/>
          </w:tcPr>
          <w:p w14:paraId="5AE1AD86" w14:textId="77777777" w:rsidR="00F21987" w:rsidRDefault="00F21987">
            <w:pPr>
              <w:rPr>
                <w:rFonts w:ascii="Courier" w:hAnsi="Courier"/>
                <w:caps/>
                <w:sz w:val="18"/>
              </w:rPr>
            </w:pPr>
            <w:r>
              <w:rPr>
                <w:rFonts w:ascii="Courier" w:hAnsi="Courier"/>
                <w:caps/>
                <w:sz w:val="18"/>
              </w:rPr>
              <w:t xml:space="preserve">VI_ATTR_VXI_LA </w:t>
            </w:r>
          </w:p>
        </w:tc>
        <w:tc>
          <w:tcPr>
            <w:tcW w:w="4788" w:type="dxa"/>
          </w:tcPr>
          <w:p w14:paraId="1ECACF77" w14:textId="77777777" w:rsidR="00F21987" w:rsidRDefault="00F21987">
            <w:pPr>
              <w:rPr>
                <w:rFonts w:ascii="Courier" w:hAnsi="Courier"/>
                <w:caps/>
                <w:sz w:val="18"/>
              </w:rPr>
            </w:pPr>
            <w:r>
              <w:rPr>
                <w:rFonts w:ascii="Courier" w:hAnsi="Courier"/>
                <w:caps/>
                <w:sz w:val="18"/>
              </w:rPr>
              <w:t>VI_ATTR_TRIG_ID</w:t>
            </w:r>
          </w:p>
        </w:tc>
      </w:tr>
    </w:tbl>
    <w:p w14:paraId="56BB3DB5" w14:textId="77777777" w:rsidR="008574C2" w:rsidRPr="008574C2" w:rsidRDefault="008574C2" w:rsidP="008574C2">
      <w:pPr>
        <w:rPr>
          <w:b/>
          <w:sz w:val="16"/>
          <w:szCs w:val="16"/>
        </w:rPr>
      </w:pPr>
    </w:p>
    <w:p w14:paraId="683B3EB0" w14:textId="77777777" w:rsidR="00F21987" w:rsidRDefault="00F21987">
      <w:pPr>
        <w:rPr>
          <w:sz w:val="20"/>
        </w:rPr>
      </w:pPr>
      <w:r>
        <w:rPr>
          <w:b/>
          <w:sz w:val="20"/>
        </w:rPr>
        <w:t>SOCKET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0A6D249C" w14:textId="77777777" w:rsidTr="00D560FE">
        <w:tc>
          <w:tcPr>
            <w:tcW w:w="4788" w:type="dxa"/>
          </w:tcPr>
          <w:p w14:paraId="43E0E265" w14:textId="77777777" w:rsidR="00F21987" w:rsidRDefault="00F21987">
            <w:pPr>
              <w:rPr>
                <w:rFonts w:ascii="Courier" w:hAnsi="Courier"/>
                <w:caps/>
                <w:sz w:val="18"/>
              </w:rPr>
            </w:pPr>
            <w:r>
              <w:rPr>
                <w:rFonts w:ascii="Courier" w:hAnsi="Courier"/>
                <w:caps/>
                <w:sz w:val="18"/>
              </w:rPr>
              <w:t>VI_ATTR_INTF_NUM</w:t>
            </w:r>
          </w:p>
        </w:tc>
        <w:tc>
          <w:tcPr>
            <w:tcW w:w="4788" w:type="dxa"/>
          </w:tcPr>
          <w:p w14:paraId="255A0B38"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4A126303" w14:textId="77777777" w:rsidTr="00D560FE">
        <w:tc>
          <w:tcPr>
            <w:tcW w:w="4788" w:type="dxa"/>
          </w:tcPr>
          <w:p w14:paraId="1822302B" w14:textId="77777777" w:rsidR="00F21987" w:rsidRDefault="00F21987">
            <w:pPr>
              <w:rPr>
                <w:rFonts w:ascii="Courier" w:hAnsi="Courier"/>
                <w:caps/>
                <w:sz w:val="18"/>
              </w:rPr>
            </w:pPr>
            <w:r>
              <w:rPr>
                <w:rFonts w:ascii="Courier" w:hAnsi="Courier"/>
                <w:caps/>
                <w:sz w:val="18"/>
              </w:rPr>
              <w:t>VI_ATTR_INTF_TYPE</w:t>
            </w:r>
          </w:p>
        </w:tc>
        <w:tc>
          <w:tcPr>
            <w:tcW w:w="4788" w:type="dxa"/>
          </w:tcPr>
          <w:p w14:paraId="729E9DA3"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7D08FF2C" w14:textId="77777777" w:rsidTr="00D560FE">
        <w:tc>
          <w:tcPr>
            <w:tcW w:w="4788" w:type="dxa"/>
          </w:tcPr>
          <w:p w14:paraId="3E6D3A0A"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7F58643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19B96A74" w14:textId="77777777" w:rsidTr="00D560FE">
        <w:tc>
          <w:tcPr>
            <w:tcW w:w="4788" w:type="dxa"/>
          </w:tcPr>
          <w:p w14:paraId="5D32248F" w14:textId="77777777" w:rsidR="00F21987" w:rsidRDefault="00F21987">
            <w:pPr>
              <w:rPr>
                <w:rFonts w:ascii="Courier" w:hAnsi="Courier"/>
                <w:caps/>
                <w:sz w:val="18"/>
              </w:rPr>
            </w:pPr>
            <w:r>
              <w:rPr>
                <w:rFonts w:ascii="Courier" w:hAnsi="Courier"/>
                <w:caps/>
                <w:sz w:val="18"/>
              </w:rPr>
              <w:t>VI_ATTR_SEND_END_EN</w:t>
            </w:r>
          </w:p>
        </w:tc>
        <w:tc>
          <w:tcPr>
            <w:tcW w:w="4788" w:type="dxa"/>
          </w:tcPr>
          <w:p w14:paraId="67B1593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14:paraId="10F1EA38" w14:textId="77777777" w:rsidTr="00D560FE">
        <w:tc>
          <w:tcPr>
            <w:tcW w:w="4788" w:type="dxa"/>
          </w:tcPr>
          <w:p w14:paraId="7935B031" w14:textId="77777777" w:rsidR="00F21987" w:rsidRDefault="00F21987">
            <w:pPr>
              <w:rPr>
                <w:rFonts w:ascii="Courier" w:hAnsi="Courier"/>
                <w:caps/>
                <w:sz w:val="18"/>
              </w:rPr>
            </w:pPr>
            <w:r>
              <w:rPr>
                <w:rFonts w:ascii="Courier" w:hAnsi="Courier"/>
                <w:caps/>
                <w:sz w:val="18"/>
              </w:rPr>
              <w:t>VI_ATTR_TERMCHAR</w:t>
            </w:r>
          </w:p>
        </w:tc>
        <w:tc>
          <w:tcPr>
            <w:tcW w:w="4788" w:type="dxa"/>
          </w:tcPr>
          <w:p w14:paraId="1BB52FA7" w14:textId="77777777" w:rsidR="00F21987" w:rsidRDefault="00F21987">
            <w:pPr>
              <w:rPr>
                <w:rFonts w:ascii="Courier" w:hAnsi="Courier"/>
                <w:caps/>
                <w:sz w:val="18"/>
              </w:rPr>
            </w:pPr>
            <w:r>
              <w:rPr>
                <w:rFonts w:ascii="Courier" w:hAnsi="Courier"/>
                <w:caps/>
                <w:sz w:val="18"/>
              </w:rPr>
              <w:t>VI_ATTR_TCPIP_ADDR</w:t>
            </w:r>
          </w:p>
        </w:tc>
      </w:tr>
      <w:tr w:rsidR="00F21987" w14:paraId="6453B3FF" w14:textId="77777777" w:rsidTr="00D560FE">
        <w:tc>
          <w:tcPr>
            <w:tcW w:w="4788" w:type="dxa"/>
          </w:tcPr>
          <w:p w14:paraId="2BB323F0" w14:textId="77777777" w:rsidR="00F21987" w:rsidRDefault="00F21987">
            <w:pPr>
              <w:rPr>
                <w:rFonts w:ascii="Courier" w:hAnsi="Courier"/>
                <w:caps/>
                <w:sz w:val="18"/>
              </w:rPr>
            </w:pPr>
            <w:r>
              <w:rPr>
                <w:rFonts w:ascii="Courier" w:hAnsi="Courier"/>
                <w:caps/>
                <w:sz w:val="18"/>
              </w:rPr>
              <w:t>VI_ATTR_TERMCHAR_EN</w:t>
            </w:r>
          </w:p>
        </w:tc>
        <w:tc>
          <w:tcPr>
            <w:tcW w:w="4788" w:type="dxa"/>
          </w:tcPr>
          <w:p w14:paraId="12766D81" w14:textId="77777777" w:rsidR="00F21987" w:rsidRDefault="00F21987">
            <w:pPr>
              <w:rPr>
                <w:rFonts w:ascii="Courier" w:hAnsi="Courier"/>
                <w:caps/>
                <w:sz w:val="18"/>
              </w:rPr>
            </w:pPr>
            <w:r>
              <w:rPr>
                <w:rFonts w:ascii="Courier" w:hAnsi="Courier"/>
                <w:caps/>
                <w:sz w:val="18"/>
              </w:rPr>
              <w:t>VI_ATTR_TCPIP_HOSTNAME</w:t>
            </w:r>
          </w:p>
        </w:tc>
      </w:tr>
      <w:tr w:rsidR="00F21987" w14:paraId="65CA5CF0" w14:textId="77777777" w:rsidTr="00D560FE">
        <w:tc>
          <w:tcPr>
            <w:tcW w:w="4788" w:type="dxa"/>
          </w:tcPr>
          <w:p w14:paraId="7A2D1812" w14:textId="77777777" w:rsidR="00F21987" w:rsidRDefault="00F21987">
            <w:pPr>
              <w:rPr>
                <w:rFonts w:ascii="Courier" w:hAnsi="Courier"/>
                <w:caps/>
                <w:sz w:val="18"/>
              </w:rPr>
            </w:pPr>
            <w:r>
              <w:rPr>
                <w:rFonts w:ascii="Courier" w:hAnsi="Courier"/>
                <w:caps/>
                <w:sz w:val="18"/>
              </w:rPr>
              <w:t>VI_ATTR_TMO_VALUE</w:t>
            </w:r>
          </w:p>
        </w:tc>
        <w:tc>
          <w:tcPr>
            <w:tcW w:w="4788" w:type="dxa"/>
          </w:tcPr>
          <w:p w14:paraId="2F0173F5" w14:textId="77777777" w:rsidR="00F21987" w:rsidRDefault="00F21987">
            <w:pPr>
              <w:rPr>
                <w:rFonts w:ascii="Courier" w:hAnsi="Courier"/>
                <w:caps/>
                <w:sz w:val="18"/>
              </w:rPr>
            </w:pPr>
            <w:r>
              <w:rPr>
                <w:rFonts w:ascii="Courier" w:hAnsi="Courier"/>
                <w:caps/>
                <w:sz w:val="18"/>
              </w:rPr>
              <w:t>VI_ATTR_TCPIP_PROT</w:t>
            </w:r>
          </w:p>
        </w:tc>
      </w:tr>
      <w:tr w:rsidR="00F21987" w14:paraId="4F0F009B" w14:textId="77777777" w:rsidTr="00D560FE">
        <w:tc>
          <w:tcPr>
            <w:tcW w:w="4788" w:type="dxa"/>
          </w:tcPr>
          <w:p w14:paraId="1F5C4259" w14:textId="77777777" w:rsidR="00F21987" w:rsidRDefault="00F21987">
            <w:pPr>
              <w:rPr>
                <w:rFonts w:ascii="Courier" w:hAnsi="Courier"/>
                <w:caps/>
                <w:sz w:val="18"/>
              </w:rPr>
            </w:pPr>
            <w:r>
              <w:rPr>
                <w:rFonts w:ascii="Courier" w:hAnsi="Courier"/>
                <w:caps/>
                <w:sz w:val="18"/>
              </w:rPr>
              <w:t>VI_ATTR_TCPIP_NODELAY</w:t>
            </w:r>
          </w:p>
        </w:tc>
        <w:tc>
          <w:tcPr>
            <w:tcW w:w="4788" w:type="dxa"/>
          </w:tcPr>
          <w:p w14:paraId="316A1E09" w14:textId="77777777" w:rsidR="00F21987" w:rsidRDefault="00F21987">
            <w:pPr>
              <w:rPr>
                <w:rFonts w:ascii="Courier" w:hAnsi="Courier"/>
                <w:caps/>
                <w:sz w:val="18"/>
              </w:rPr>
            </w:pPr>
            <w:r>
              <w:rPr>
                <w:rFonts w:ascii="Courier" w:hAnsi="Courier"/>
                <w:caps/>
                <w:sz w:val="18"/>
              </w:rPr>
              <w:t>VI_ATTR_IO_PORT</w:t>
            </w:r>
          </w:p>
        </w:tc>
      </w:tr>
      <w:tr w:rsidR="00F21987" w14:paraId="78B026D7" w14:textId="77777777" w:rsidTr="00D560FE">
        <w:tc>
          <w:tcPr>
            <w:tcW w:w="4788" w:type="dxa"/>
          </w:tcPr>
          <w:p w14:paraId="0D972323" w14:textId="77777777" w:rsidR="00F21987" w:rsidRDefault="00F21987">
            <w:pPr>
              <w:rPr>
                <w:rFonts w:ascii="Courier" w:hAnsi="Courier"/>
                <w:caps/>
                <w:sz w:val="18"/>
              </w:rPr>
            </w:pPr>
            <w:r>
              <w:rPr>
                <w:rFonts w:ascii="Courier" w:hAnsi="Courier"/>
                <w:caps/>
                <w:sz w:val="18"/>
              </w:rPr>
              <w:t>VI_ATTR_TCPIP_KEEPALIVE</w:t>
            </w:r>
          </w:p>
        </w:tc>
        <w:tc>
          <w:tcPr>
            <w:tcW w:w="4788" w:type="dxa"/>
          </w:tcPr>
          <w:p w14:paraId="7A2BAD9C" w14:textId="77777777" w:rsidR="00F21987" w:rsidRDefault="00F21987">
            <w:pPr>
              <w:rPr>
                <w:rFonts w:ascii="Courier" w:hAnsi="Courier"/>
                <w:caps/>
                <w:sz w:val="18"/>
              </w:rPr>
            </w:pPr>
          </w:p>
        </w:tc>
      </w:tr>
      <w:tr w:rsidR="00255548" w14:paraId="3B07133C" w14:textId="77777777" w:rsidTr="00D560FE">
        <w:tc>
          <w:tcPr>
            <w:tcW w:w="4788" w:type="dxa"/>
          </w:tcPr>
          <w:p w14:paraId="18CEF8F9" w14:textId="77777777" w:rsidR="00255548" w:rsidRDefault="00255548">
            <w:pPr>
              <w:rPr>
                <w:rFonts w:ascii="Courier" w:hAnsi="Courier"/>
                <w:caps/>
                <w:sz w:val="18"/>
              </w:rPr>
            </w:pPr>
            <w:r>
              <w:rPr>
                <w:rFonts w:ascii="Courier" w:hAnsi="Courier"/>
                <w:sz w:val="18"/>
              </w:rPr>
              <w:t>VI_ATTR_RD_BUF_SIZE</w:t>
            </w:r>
          </w:p>
        </w:tc>
        <w:tc>
          <w:tcPr>
            <w:tcW w:w="4788" w:type="dxa"/>
          </w:tcPr>
          <w:p w14:paraId="57322D77" w14:textId="77777777" w:rsidR="00255548" w:rsidRDefault="00255548">
            <w:pPr>
              <w:rPr>
                <w:rFonts w:ascii="Courier" w:hAnsi="Courier"/>
                <w:caps/>
                <w:sz w:val="18"/>
              </w:rPr>
            </w:pPr>
            <w:r>
              <w:rPr>
                <w:rFonts w:ascii="Courier" w:hAnsi="Courier"/>
                <w:sz w:val="18"/>
              </w:rPr>
              <w:t>VI_ATTR_WR_BUF_SIZE</w:t>
            </w:r>
          </w:p>
        </w:tc>
      </w:tr>
      <w:tr w:rsidR="00627CB7" w14:paraId="57876676" w14:textId="77777777" w:rsidTr="00D560FE">
        <w:tc>
          <w:tcPr>
            <w:tcW w:w="4788" w:type="dxa"/>
          </w:tcPr>
          <w:p w14:paraId="4BCBD852" w14:textId="3FD1198E" w:rsidR="00627CB7" w:rsidRDefault="00627CB7">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p>
        </w:tc>
        <w:tc>
          <w:tcPr>
            <w:tcW w:w="4788" w:type="dxa"/>
          </w:tcPr>
          <w:p w14:paraId="6636988E" w14:textId="53CE3201" w:rsidR="00627CB7" w:rsidRDefault="00627CB7">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w:t>
            </w:r>
            <w:r w:rsidR="00DB546D" w:rsidRPr="00252065">
              <w:rPr>
                <w:rFonts w:ascii="Courier" w:hAnsi="Courier"/>
                <w:caps/>
                <w:sz w:val="18"/>
              </w:rPr>
              <w:t>_</w:t>
            </w:r>
            <w:r w:rsidR="00DB546D">
              <w:rPr>
                <w:rFonts w:ascii="Courier" w:hAnsi="Courier"/>
                <w:caps/>
                <w:sz w:val="18"/>
              </w:rPr>
              <w:t>SIZE</w:t>
            </w:r>
          </w:p>
        </w:tc>
      </w:tr>
      <w:tr w:rsidR="00EB6E7C" w14:paraId="074CD849" w14:textId="77777777" w:rsidTr="00D560FE">
        <w:tc>
          <w:tcPr>
            <w:tcW w:w="4788" w:type="dxa"/>
          </w:tcPr>
          <w:p w14:paraId="1FB5B669" w14:textId="724C1B7F" w:rsidR="00EB6E7C" w:rsidRDefault="00EB6E7C" w:rsidP="00EB6E7C">
            <w:pPr>
              <w:rPr>
                <w:rFonts w:ascii="Courier" w:hAnsi="Courier"/>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SERVER_CERT_ISSUER_NAME</w:t>
            </w:r>
          </w:p>
        </w:tc>
        <w:tc>
          <w:tcPr>
            <w:tcW w:w="4788" w:type="dxa"/>
          </w:tcPr>
          <w:p w14:paraId="1923A3BA" w14:textId="1FE17A58" w:rsidR="00EB6E7C" w:rsidRDefault="00EB6E7C" w:rsidP="00EB6E7C">
            <w:pPr>
              <w:rPr>
                <w:rFonts w:ascii="Courier" w:hAnsi="Courier"/>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EB6E7C" w14:paraId="5509E335" w14:textId="77777777" w:rsidTr="00D560FE">
        <w:tc>
          <w:tcPr>
            <w:tcW w:w="4788" w:type="dxa"/>
          </w:tcPr>
          <w:p w14:paraId="555F7FFE" w14:textId="27C1F795"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c>
          <w:tcPr>
            <w:tcW w:w="4788" w:type="dxa"/>
          </w:tcPr>
          <w:p w14:paraId="4BBE0D1D" w14:textId="6AA8F229" w:rsidR="00EB6E7C" w:rsidRDefault="005455C9"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SERVER_CERT_IS_</w:t>
            </w:r>
            <w:r>
              <w:rPr>
                <w:rFonts w:ascii="Courier" w:hAnsi="Courier"/>
                <w:caps/>
                <w:sz w:val="18"/>
              </w:rPr>
              <w:t>PERPETUAL</w:t>
            </w:r>
          </w:p>
        </w:tc>
      </w:tr>
      <w:tr w:rsidR="00EB6E7C" w14:paraId="681DBFF2" w14:textId="77777777" w:rsidTr="00D560FE">
        <w:tc>
          <w:tcPr>
            <w:tcW w:w="4788" w:type="dxa"/>
          </w:tcPr>
          <w:p w14:paraId="57E3AE5F" w14:textId="104B00BF" w:rsidR="00EB6E7C" w:rsidRDefault="00EB6E7C" w:rsidP="00EB6E7C">
            <w:pPr>
              <w:rPr>
                <w:rFonts w:ascii="Courier" w:hAnsi="Courier"/>
                <w:caps/>
                <w:sz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c>
          <w:tcPr>
            <w:tcW w:w="4788" w:type="dxa"/>
          </w:tcPr>
          <w:p w14:paraId="54A564ED" w14:textId="4EF45DF2" w:rsidR="00EB6E7C" w:rsidRDefault="00EB6E7C" w:rsidP="00EB6E7C">
            <w:pPr>
              <w:rPr>
                <w:rFonts w:ascii="Courier" w:hAnsi="Courier"/>
                <w:caps/>
                <w:sz w:val="18"/>
              </w:rPr>
            </w:pPr>
          </w:p>
        </w:tc>
      </w:tr>
    </w:tbl>
    <w:p w14:paraId="1979B8F2" w14:textId="77777777" w:rsidR="00F21987" w:rsidRDefault="00F21987">
      <w:pPr>
        <w:rPr>
          <w:sz w:val="28"/>
        </w:rPr>
      </w:pPr>
    </w:p>
    <w:p w14:paraId="6DB8CEB7" w14:textId="77777777" w:rsidR="00F21987" w:rsidRDefault="00F21987">
      <w:pPr>
        <w:rPr>
          <w:b/>
          <w:sz w:val="28"/>
        </w:rPr>
        <w:sectPr w:rsidR="00F21987">
          <w:headerReference w:type="even" r:id="rId231"/>
          <w:headerReference w:type="default" r:id="rId232"/>
          <w:footerReference w:type="even" r:id="rId233"/>
          <w:footerReference w:type="default" r:id="rId234"/>
          <w:footerReference w:type="first" r:id="rId235"/>
          <w:footnotePr>
            <w:numRestart w:val="eachPage"/>
          </w:footnotePr>
          <w:pgSz w:w="12240" w:h="15840"/>
          <w:pgMar w:top="1440" w:right="1440" w:bottom="-1440" w:left="1440" w:header="720" w:footer="720" w:gutter="0"/>
          <w:pgNumType w:start="1"/>
          <w:cols w:space="720"/>
        </w:sectPr>
      </w:pPr>
    </w:p>
    <w:p w14:paraId="65DF2229" w14:textId="77777777" w:rsidR="00F21987" w:rsidRDefault="00F21987">
      <w:pPr>
        <w:pStyle w:val="Head1"/>
      </w:pPr>
      <w:bookmarkStart w:id="693" w:name="_Toc135102836"/>
      <w:bookmarkStart w:id="694" w:name="_Toc68182651"/>
      <w:r>
        <w:t>B.2  Summary of Events</w:t>
      </w:r>
      <w:bookmarkEnd w:id="693"/>
      <w:bookmarkEnd w:id="694"/>
    </w:p>
    <w:p w14:paraId="3C2E7D73" w14:textId="77777777" w:rsidR="00F21987" w:rsidRDefault="00F21987">
      <w:pPr>
        <w:rPr>
          <w:b/>
          <w:sz w:val="28"/>
        </w:rPr>
      </w:pPr>
    </w:p>
    <w:p w14:paraId="5E8F7699" w14:textId="77777777" w:rsidR="00F21987" w:rsidRDefault="00F21987">
      <w:pPr>
        <w:jc w:val="both"/>
        <w:rPr>
          <w:b/>
          <w:sz w:val="20"/>
        </w:rPr>
      </w:pPr>
      <w:r>
        <w:rPr>
          <w:b/>
          <w:sz w:val="20"/>
        </w:rPr>
        <w:t>VISA Resource Template</w:t>
      </w:r>
    </w:p>
    <w:p w14:paraId="40C5B2E9" w14:textId="77777777" w:rsidR="00F21987" w:rsidRDefault="00F21987">
      <w:pPr>
        <w:rPr>
          <w:sz w:val="20"/>
        </w:rPr>
      </w:pPr>
      <w:r>
        <w:rPr>
          <w:sz w:val="20"/>
        </w:rPr>
        <w:t>(These events are based on the VISA Resource Template and are available to all other resources.)</w:t>
      </w:r>
    </w:p>
    <w:p w14:paraId="7B6D5AA0" w14:textId="77777777" w:rsidR="00F21987" w:rsidRDefault="00F21987">
      <w:pPr>
        <w:ind w:left="720"/>
        <w:rPr>
          <w:rFonts w:ascii="Courier" w:hAnsi="Courier"/>
          <w:sz w:val="18"/>
        </w:rPr>
      </w:pPr>
      <w:r>
        <w:rPr>
          <w:rFonts w:ascii="Courier" w:hAnsi="Courier"/>
          <w:sz w:val="18"/>
        </w:rPr>
        <w:t>VI_EVENT_EXCEPTION</w:t>
      </w:r>
    </w:p>
    <w:p w14:paraId="2D3A9EFE" w14:textId="77777777" w:rsidR="00F21987" w:rsidRDefault="00F21987">
      <w:pPr>
        <w:ind w:left="540"/>
        <w:rPr>
          <w:rFonts w:ascii="Courier" w:hAnsi="Courier"/>
        </w:rPr>
      </w:pPr>
    </w:p>
    <w:p w14:paraId="3CF23B48" w14:textId="77777777" w:rsidR="00F21987" w:rsidRDefault="00F21987">
      <w:pPr>
        <w:rPr>
          <w:sz w:val="20"/>
        </w:rPr>
      </w:pPr>
      <w:r>
        <w:rPr>
          <w:b/>
          <w:sz w:val="20"/>
        </w:rPr>
        <w:t>INSTR Resource</w:t>
      </w:r>
    </w:p>
    <w:p w14:paraId="33D91E29" w14:textId="77777777" w:rsidR="00F21987" w:rsidRDefault="00F21987">
      <w:pPr>
        <w:ind w:left="720"/>
        <w:rPr>
          <w:rFonts w:ascii="Courier" w:hAnsi="Courier"/>
          <w:sz w:val="18"/>
        </w:rPr>
      </w:pPr>
      <w:r>
        <w:rPr>
          <w:rFonts w:ascii="Courier" w:hAnsi="Courier"/>
          <w:sz w:val="18"/>
        </w:rPr>
        <w:t>VI_EVENT_IO_COMPLETION</w:t>
      </w:r>
    </w:p>
    <w:p w14:paraId="2B66DF0A" w14:textId="77777777" w:rsidR="00F21987" w:rsidRDefault="00F21987">
      <w:pPr>
        <w:ind w:left="720"/>
        <w:rPr>
          <w:rFonts w:ascii="Courier" w:hAnsi="Courier"/>
          <w:sz w:val="18"/>
        </w:rPr>
      </w:pPr>
      <w:r>
        <w:rPr>
          <w:rFonts w:ascii="Courier" w:hAnsi="Courier"/>
          <w:sz w:val="18"/>
        </w:rPr>
        <w:t>VI_EVENT_SERVICE_REQ</w:t>
      </w:r>
    </w:p>
    <w:p w14:paraId="24875BCD" w14:textId="77777777" w:rsidR="00F21987" w:rsidRDefault="00F21987">
      <w:pPr>
        <w:ind w:left="720"/>
        <w:rPr>
          <w:rFonts w:ascii="Courier" w:hAnsi="Courier"/>
          <w:sz w:val="18"/>
        </w:rPr>
      </w:pPr>
      <w:r>
        <w:rPr>
          <w:rFonts w:ascii="Courier" w:hAnsi="Courier"/>
          <w:sz w:val="18"/>
        </w:rPr>
        <w:t>VI_EVENT_TRIG</w:t>
      </w:r>
    </w:p>
    <w:p w14:paraId="77D980CA" w14:textId="77777777" w:rsidR="00F21987" w:rsidRDefault="00F21987">
      <w:pPr>
        <w:ind w:left="720"/>
        <w:rPr>
          <w:rFonts w:ascii="Courier" w:hAnsi="Courier"/>
          <w:sz w:val="18"/>
        </w:rPr>
      </w:pPr>
      <w:r>
        <w:rPr>
          <w:rFonts w:ascii="Courier" w:hAnsi="Courier"/>
          <w:sz w:val="18"/>
        </w:rPr>
        <w:t>VI_EVENT_VXI_SIGP</w:t>
      </w:r>
    </w:p>
    <w:p w14:paraId="6E2EC3DC" w14:textId="77777777" w:rsidR="00F21987" w:rsidRDefault="00F21987">
      <w:pPr>
        <w:ind w:left="720"/>
        <w:rPr>
          <w:rFonts w:ascii="Courier" w:hAnsi="Courier"/>
          <w:sz w:val="18"/>
        </w:rPr>
      </w:pPr>
      <w:r>
        <w:rPr>
          <w:rFonts w:ascii="Courier" w:hAnsi="Courier"/>
          <w:sz w:val="18"/>
        </w:rPr>
        <w:t>VI_EVENT_VXI_VME_INTR</w:t>
      </w:r>
    </w:p>
    <w:p w14:paraId="131CC024" w14:textId="77777777" w:rsidR="00F21987" w:rsidRDefault="00F21987">
      <w:pPr>
        <w:ind w:left="720"/>
        <w:rPr>
          <w:rFonts w:ascii="Courier" w:hAnsi="Courier"/>
          <w:sz w:val="18"/>
        </w:rPr>
      </w:pPr>
      <w:r>
        <w:rPr>
          <w:rFonts w:ascii="Courier" w:hAnsi="Courier"/>
          <w:sz w:val="18"/>
        </w:rPr>
        <w:t>VI_EVENT_USB_INTR</w:t>
      </w:r>
    </w:p>
    <w:p w14:paraId="5103EA3C" w14:textId="77777777" w:rsidR="0023789B" w:rsidRDefault="0023789B">
      <w:pPr>
        <w:ind w:left="720"/>
        <w:rPr>
          <w:rFonts w:ascii="Courier" w:hAnsi="Courier"/>
          <w:sz w:val="18"/>
        </w:rPr>
      </w:pPr>
      <w:r>
        <w:rPr>
          <w:rFonts w:ascii="Courier" w:hAnsi="Courier"/>
          <w:sz w:val="18"/>
        </w:rPr>
        <w:t>VI_EVENT_PXI_INTR</w:t>
      </w:r>
    </w:p>
    <w:p w14:paraId="1E3DF2BD" w14:textId="77777777" w:rsidR="00F21987" w:rsidRDefault="00F21987">
      <w:pPr>
        <w:ind w:left="540"/>
        <w:rPr>
          <w:rFonts w:ascii="Courier" w:hAnsi="Courier"/>
        </w:rPr>
      </w:pPr>
    </w:p>
    <w:p w14:paraId="49960890" w14:textId="77777777" w:rsidR="00F21987" w:rsidRPr="00851DA4" w:rsidRDefault="00F21987">
      <w:pPr>
        <w:rPr>
          <w:sz w:val="20"/>
          <w:lang w:val="it-IT"/>
        </w:rPr>
      </w:pPr>
      <w:r w:rsidRPr="00851DA4">
        <w:rPr>
          <w:b/>
          <w:sz w:val="20"/>
          <w:lang w:val="it-IT"/>
        </w:rPr>
        <w:t>MEMACC Resource</w:t>
      </w:r>
    </w:p>
    <w:p w14:paraId="1BD3563B"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159FC7B7" w14:textId="77777777" w:rsidR="00F21987" w:rsidRPr="00851DA4" w:rsidRDefault="00F21987">
      <w:pPr>
        <w:ind w:left="720"/>
        <w:rPr>
          <w:rFonts w:ascii="Courier" w:hAnsi="Courier"/>
          <w:sz w:val="18"/>
          <w:lang w:val="it-IT"/>
        </w:rPr>
      </w:pPr>
    </w:p>
    <w:p w14:paraId="2DBD6663" w14:textId="77777777" w:rsidR="00F21987" w:rsidRPr="00851DA4" w:rsidRDefault="00F21987">
      <w:pPr>
        <w:rPr>
          <w:sz w:val="20"/>
          <w:lang w:val="it-IT"/>
        </w:rPr>
      </w:pPr>
      <w:r w:rsidRPr="00851DA4">
        <w:rPr>
          <w:b/>
          <w:sz w:val="20"/>
          <w:lang w:val="it-IT"/>
        </w:rPr>
        <w:t>INTFC Resource</w:t>
      </w:r>
    </w:p>
    <w:p w14:paraId="560DB290" w14:textId="77777777" w:rsidR="00F21987" w:rsidRPr="00851DA4" w:rsidRDefault="00F21987">
      <w:pPr>
        <w:ind w:left="720"/>
        <w:rPr>
          <w:rFonts w:ascii="Courier" w:hAnsi="Courier"/>
          <w:sz w:val="18"/>
          <w:lang w:val="it-IT"/>
        </w:rPr>
      </w:pPr>
      <w:r w:rsidRPr="00851DA4">
        <w:rPr>
          <w:rFonts w:ascii="Courier" w:hAnsi="Courier"/>
          <w:sz w:val="18"/>
          <w:lang w:val="it-IT"/>
        </w:rPr>
        <w:t>VI_EVENT_GPIB_CIC</w:t>
      </w:r>
    </w:p>
    <w:p w14:paraId="66882CE8" w14:textId="77777777" w:rsidR="00F21987" w:rsidRPr="00851DA4" w:rsidRDefault="00F21987">
      <w:pPr>
        <w:ind w:left="720"/>
        <w:rPr>
          <w:rFonts w:ascii="Courier" w:hAnsi="Courier"/>
          <w:sz w:val="18"/>
          <w:lang w:val="it-IT"/>
        </w:rPr>
      </w:pPr>
      <w:r w:rsidRPr="00851DA4">
        <w:rPr>
          <w:rFonts w:ascii="Courier" w:hAnsi="Courier"/>
          <w:sz w:val="18"/>
          <w:lang w:val="it-IT"/>
        </w:rPr>
        <w:t>VI_EVENT_GPIB_TALK</w:t>
      </w:r>
    </w:p>
    <w:p w14:paraId="112F9E05" w14:textId="77777777" w:rsidR="00F21987" w:rsidRPr="00851DA4" w:rsidRDefault="00F21987">
      <w:pPr>
        <w:ind w:left="720"/>
        <w:rPr>
          <w:rFonts w:ascii="Courier" w:hAnsi="Courier"/>
          <w:sz w:val="18"/>
          <w:lang w:val="it-IT"/>
        </w:rPr>
      </w:pPr>
      <w:r w:rsidRPr="00851DA4">
        <w:rPr>
          <w:rFonts w:ascii="Courier" w:hAnsi="Courier"/>
          <w:sz w:val="18"/>
          <w:lang w:val="it-IT"/>
        </w:rPr>
        <w:t>VI_EVENT_GPIB_LISTEN</w:t>
      </w:r>
    </w:p>
    <w:p w14:paraId="6ACDE235"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776BF486" w14:textId="77777777" w:rsidR="00F21987" w:rsidRPr="00851DA4" w:rsidRDefault="00F21987">
      <w:pPr>
        <w:ind w:left="720"/>
        <w:rPr>
          <w:rFonts w:ascii="Courier" w:hAnsi="Courier"/>
          <w:sz w:val="18"/>
          <w:lang w:val="it-IT"/>
        </w:rPr>
      </w:pPr>
      <w:r w:rsidRPr="00851DA4">
        <w:rPr>
          <w:rFonts w:ascii="Courier" w:hAnsi="Courier"/>
          <w:sz w:val="18"/>
          <w:lang w:val="it-IT"/>
        </w:rPr>
        <w:t>VI_EVENT_TRIG</w:t>
      </w:r>
    </w:p>
    <w:p w14:paraId="0390C0D4"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63423A23" w14:textId="77777777" w:rsidR="00F21987" w:rsidRPr="002B629B" w:rsidRDefault="00F21987">
      <w:pPr>
        <w:ind w:left="720"/>
        <w:rPr>
          <w:rFonts w:ascii="Courier" w:hAnsi="Courier"/>
          <w:sz w:val="18"/>
          <w:lang w:val="it-IT"/>
        </w:rPr>
      </w:pPr>
      <w:r w:rsidRPr="002B629B">
        <w:rPr>
          <w:rFonts w:ascii="Courier" w:hAnsi="Courier"/>
          <w:sz w:val="18"/>
          <w:lang w:val="it-IT"/>
        </w:rPr>
        <w:t>VI_EVENT_SERVICE_REQ</w:t>
      </w:r>
    </w:p>
    <w:p w14:paraId="7EBD4899" w14:textId="77777777" w:rsidR="00F21987" w:rsidRPr="002B629B" w:rsidRDefault="00F21987">
      <w:pPr>
        <w:rPr>
          <w:b/>
          <w:sz w:val="20"/>
          <w:lang w:val="it-IT"/>
        </w:rPr>
      </w:pPr>
    </w:p>
    <w:p w14:paraId="3E970766" w14:textId="77777777" w:rsidR="00F21987" w:rsidRPr="002B629B" w:rsidRDefault="00F21987">
      <w:pPr>
        <w:rPr>
          <w:sz w:val="20"/>
          <w:lang w:val="it-IT"/>
        </w:rPr>
      </w:pPr>
      <w:r w:rsidRPr="002B629B">
        <w:rPr>
          <w:b/>
          <w:sz w:val="20"/>
          <w:lang w:val="it-IT"/>
        </w:rPr>
        <w:t>BACKPLANE Resource</w:t>
      </w:r>
    </w:p>
    <w:p w14:paraId="4303AA99" w14:textId="77777777" w:rsidR="00F21987" w:rsidRPr="002B629B" w:rsidRDefault="00F21987">
      <w:pPr>
        <w:ind w:left="720"/>
        <w:rPr>
          <w:rFonts w:ascii="Courier" w:hAnsi="Courier"/>
          <w:sz w:val="18"/>
          <w:lang w:val="it-IT"/>
        </w:rPr>
      </w:pPr>
      <w:r w:rsidRPr="002B629B">
        <w:rPr>
          <w:rFonts w:ascii="Courier" w:hAnsi="Courier"/>
          <w:sz w:val="18"/>
          <w:lang w:val="it-IT"/>
        </w:rPr>
        <w:t>VI_EVENT_TRIG</w:t>
      </w:r>
    </w:p>
    <w:p w14:paraId="7EB4818D" w14:textId="77777777"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14:paraId="6DDAF37C" w14:textId="77777777" w:rsidR="00F21987" w:rsidRDefault="00F21987">
      <w:pPr>
        <w:ind w:left="720"/>
        <w:rPr>
          <w:rFonts w:ascii="Courier" w:hAnsi="Courier"/>
          <w:sz w:val="18"/>
        </w:rPr>
      </w:pPr>
      <w:r>
        <w:rPr>
          <w:rFonts w:ascii="Courier" w:hAnsi="Courier"/>
          <w:sz w:val="18"/>
        </w:rPr>
        <w:t>VI_EVENT_VXI_VME_SYSRESET</w:t>
      </w:r>
    </w:p>
    <w:p w14:paraId="03BBC03B" w14:textId="77777777" w:rsidR="00F21987" w:rsidRDefault="00F21987">
      <w:pPr>
        <w:rPr>
          <w:b/>
          <w:sz w:val="20"/>
        </w:rPr>
      </w:pPr>
    </w:p>
    <w:p w14:paraId="54CA455D" w14:textId="77777777" w:rsidR="00F21987" w:rsidRDefault="00F21987">
      <w:pPr>
        <w:rPr>
          <w:sz w:val="20"/>
        </w:rPr>
      </w:pPr>
      <w:r>
        <w:rPr>
          <w:b/>
          <w:sz w:val="20"/>
        </w:rPr>
        <w:t>SERVANT Resource</w:t>
      </w:r>
    </w:p>
    <w:p w14:paraId="6ED3E7E2"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5273C6E8"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3EA28B39" w14:textId="77777777" w:rsidR="00F21987" w:rsidRDefault="00F21987">
      <w:pPr>
        <w:ind w:left="720"/>
        <w:rPr>
          <w:rFonts w:ascii="Courier" w:hAnsi="Courier"/>
          <w:sz w:val="18"/>
        </w:rPr>
      </w:pPr>
      <w:r>
        <w:rPr>
          <w:rFonts w:ascii="Courier" w:hAnsi="Courier"/>
          <w:sz w:val="18"/>
        </w:rPr>
        <w:t>VI_EVENT_GPIB_TALK</w:t>
      </w:r>
    </w:p>
    <w:p w14:paraId="7CC3D47B" w14:textId="77777777" w:rsidR="00F21987" w:rsidRDefault="00F21987">
      <w:pPr>
        <w:ind w:left="720"/>
        <w:rPr>
          <w:rFonts w:ascii="Courier" w:hAnsi="Courier"/>
          <w:sz w:val="18"/>
        </w:rPr>
      </w:pPr>
      <w:r>
        <w:rPr>
          <w:rFonts w:ascii="Courier" w:hAnsi="Courier"/>
          <w:sz w:val="18"/>
        </w:rPr>
        <w:t>VI_EVENT_GPIB_LISTEN</w:t>
      </w:r>
    </w:p>
    <w:p w14:paraId="7FBB7D86" w14:textId="77777777" w:rsidR="00F21987" w:rsidRDefault="00F21987">
      <w:pPr>
        <w:ind w:left="720"/>
        <w:rPr>
          <w:rFonts w:ascii="Courier" w:hAnsi="Courier"/>
          <w:sz w:val="18"/>
        </w:rPr>
      </w:pPr>
      <w:r>
        <w:rPr>
          <w:rFonts w:ascii="Courier" w:hAnsi="Courier"/>
          <w:sz w:val="18"/>
        </w:rPr>
        <w:t>VI_EVENT_TRIG</w:t>
      </w:r>
    </w:p>
    <w:p w14:paraId="56CB6DD9" w14:textId="77777777" w:rsidR="00F21987" w:rsidRDefault="00F21987">
      <w:pPr>
        <w:ind w:left="720"/>
        <w:rPr>
          <w:rFonts w:ascii="Courier" w:hAnsi="Courier"/>
          <w:sz w:val="18"/>
        </w:rPr>
      </w:pPr>
      <w:r>
        <w:rPr>
          <w:rFonts w:ascii="Courier" w:hAnsi="Courier"/>
          <w:sz w:val="18"/>
        </w:rPr>
        <w:t>VI_EVENT_VXI_VME_SYSRESET</w:t>
      </w:r>
    </w:p>
    <w:p w14:paraId="5541F486" w14:textId="77777777" w:rsidR="00F21987" w:rsidRDefault="00F21987">
      <w:pPr>
        <w:ind w:left="720"/>
        <w:rPr>
          <w:rFonts w:ascii="Courier" w:hAnsi="Courier"/>
          <w:sz w:val="18"/>
        </w:rPr>
      </w:pPr>
      <w:r>
        <w:rPr>
          <w:rFonts w:ascii="Courier" w:hAnsi="Courier"/>
          <w:sz w:val="18"/>
        </w:rPr>
        <w:t>VI_EVENT_TCPIP_CONNECT</w:t>
      </w:r>
    </w:p>
    <w:p w14:paraId="5E4E9896" w14:textId="77777777" w:rsidR="00F21987" w:rsidRDefault="00F21987">
      <w:pPr>
        <w:rPr>
          <w:b/>
          <w:sz w:val="20"/>
        </w:rPr>
      </w:pPr>
    </w:p>
    <w:p w14:paraId="08409F84" w14:textId="77777777" w:rsidR="00F21987" w:rsidRDefault="00F21987">
      <w:pPr>
        <w:rPr>
          <w:sz w:val="20"/>
        </w:rPr>
      </w:pPr>
      <w:r>
        <w:rPr>
          <w:b/>
          <w:sz w:val="20"/>
        </w:rPr>
        <w:t>SOCKET Resource</w:t>
      </w:r>
    </w:p>
    <w:p w14:paraId="32344972" w14:textId="77777777" w:rsidR="00F21987" w:rsidRDefault="00F21987">
      <w:pPr>
        <w:ind w:left="720"/>
        <w:rPr>
          <w:rFonts w:ascii="Courier" w:hAnsi="Courier"/>
          <w:sz w:val="18"/>
        </w:rPr>
      </w:pPr>
      <w:r>
        <w:rPr>
          <w:rFonts w:ascii="Courier" w:hAnsi="Courier"/>
          <w:sz w:val="18"/>
        </w:rPr>
        <w:t>VI_EVENT_IO_COMPLETION</w:t>
      </w:r>
    </w:p>
    <w:p w14:paraId="1AF260A0" w14:textId="77777777" w:rsidR="00F21987" w:rsidRDefault="00F21987" w:rsidP="00EE0E0A">
      <w:pPr>
        <w:rPr>
          <w:rFonts w:ascii="Courier" w:hAnsi="Courier"/>
          <w:sz w:val="18"/>
        </w:rPr>
      </w:pPr>
    </w:p>
    <w:p w14:paraId="5F71952B" w14:textId="77777777" w:rsidR="00F21987" w:rsidRDefault="00F21987">
      <w:pPr>
        <w:pStyle w:val="TOC1"/>
        <w:spacing w:before="0"/>
        <w:sectPr w:rsidR="00F21987">
          <w:headerReference w:type="even" r:id="rId236"/>
          <w:headerReference w:type="default" r:id="rId237"/>
          <w:footerReference w:type="even" r:id="rId238"/>
          <w:footerReference w:type="default" r:id="rId239"/>
          <w:footerReference w:type="first" r:id="rId240"/>
          <w:footnotePr>
            <w:numRestart w:val="eachPage"/>
          </w:footnotePr>
          <w:pgSz w:w="12240" w:h="15840"/>
          <w:pgMar w:top="1440" w:right="1440" w:bottom="-1440" w:left="1440" w:header="720" w:footer="720" w:gutter="0"/>
          <w:cols w:space="720"/>
        </w:sectPr>
      </w:pPr>
    </w:p>
    <w:p w14:paraId="2374718F" w14:textId="77777777" w:rsidR="00F21987" w:rsidRDefault="00F21987">
      <w:pPr>
        <w:pStyle w:val="TOC1"/>
        <w:spacing w:before="0"/>
      </w:pPr>
    </w:p>
    <w:p w14:paraId="453533BF" w14:textId="77777777" w:rsidR="00F21987" w:rsidRDefault="00F21987">
      <w:pPr>
        <w:pStyle w:val="Head1"/>
        <w:rPr>
          <w:sz w:val="20"/>
        </w:rPr>
      </w:pPr>
      <w:bookmarkStart w:id="695" w:name="_Toc135102837"/>
      <w:bookmarkStart w:id="696" w:name="_Toc68182652"/>
      <w:r>
        <w:t>B.3  Summary of Operations</w:t>
      </w:r>
      <w:bookmarkEnd w:id="695"/>
      <w:bookmarkEnd w:id="696"/>
    </w:p>
    <w:p w14:paraId="250EF417" w14:textId="77777777" w:rsidR="00F21987" w:rsidRDefault="00F21987">
      <w:pPr>
        <w:pStyle w:val="TOC1"/>
        <w:spacing w:before="0"/>
      </w:pPr>
    </w:p>
    <w:p w14:paraId="49B6D7B1" w14:textId="77777777" w:rsidR="00F21987" w:rsidRDefault="00F21987">
      <w:pPr>
        <w:jc w:val="both"/>
        <w:rPr>
          <w:b/>
          <w:sz w:val="20"/>
        </w:rPr>
      </w:pPr>
      <w:r>
        <w:rPr>
          <w:b/>
          <w:sz w:val="20"/>
        </w:rPr>
        <w:t>VISA Resource Template</w:t>
      </w:r>
    </w:p>
    <w:p w14:paraId="067D8A21" w14:textId="77777777" w:rsidR="00F21987" w:rsidRDefault="00F21987">
      <w:pPr>
        <w:rPr>
          <w:sz w:val="20"/>
        </w:rPr>
      </w:pPr>
      <w:r>
        <w:rPr>
          <w:sz w:val="20"/>
        </w:rPr>
        <w:t>(These operations are based on the VISA Resource Template and are available to all other resources.)</w:t>
      </w:r>
    </w:p>
    <w:p w14:paraId="1928CBE3"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4D228A46" w14:textId="77777777"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14:paraId="411F6BDB" w14:textId="77777777"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14:paraId="6D7994E3" w14:textId="77777777"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14:paraId="6C51AA9E" w14:textId="77777777" w:rsidR="00F21987" w:rsidRDefault="00F21987">
      <w:pPr>
        <w:ind w:left="720"/>
        <w:rPr>
          <w:rFonts w:ascii="Courier" w:hAnsi="Courier"/>
          <w:sz w:val="18"/>
        </w:rPr>
      </w:pPr>
      <w:r>
        <w:rPr>
          <w:rFonts w:ascii="Courier" w:hAnsi="Courier"/>
          <w:sz w:val="18"/>
        </w:rPr>
        <w:t>viTerminate(vi,degree,jobId)</w:t>
      </w:r>
    </w:p>
    <w:p w14:paraId="140B6DCE" w14:textId="77777777" w:rsidR="00F21987" w:rsidRDefault="00F21987">
      <w:pPr>
        <w:ind w:left="720"/>
        <w:rPr>
          <w:rFonts w:ascii="Courier" w:hAnsi="Courier"/>
          <w:sz w:val="18"/>
        </w:rPr>
      </w:pPr>
      <w:r>
        <w:rPr>
          <w:rFonts w:ascii="Courier" w:hAnsi="Courier"/>
          <w:sz w:val="18"/>
        </w:rPr>
        <w:t>viLock(vi,lockType,timeout,requestedKey,accessKey)</w:t>
      </w:r>
    </w:p>
    <w:p w14:paraId="15803BCC" w14:textId="77777777" w:rsidR="00F21987" w:rsidRDefault="00F21987">
      <w:pPr>
        <w:ind w:left="720"/>
        <w:rPr>
          <w:rFonts w:ascii="Courier" w:hAnsi="Courier"/>
          <w:sz w:val="18"/>
        </w:rPr>
      </w:pPr>
      <w:r>
        <w:rPr>
          <w:rFonts w:ascii="Courier" w:hAnsi="Courier"/>
          <w:sz w:val="18"/>
        </w:rPr>
        <w:t>viUnlock(vi)</w:t>
      </w:r>
    </w:p>
    <w:p w14:paraId="7382D148" w14:textId="77777777" w:rsidR="00F21987" w:rsidRDefault="00F21987">
      <w:pPr>
        <w:ind w:left="720"/>
        <w:rPr>
          <w:rFonts w:ascii="Courier" w:hAnsi="Courier"/>
          <w:sz w:val="18"/>
        </w:rPr>
      </w:pPr>
      <w:r>
        <w:rPr>
          <w:rFonts w:ascii="Courier" w:hAnsi="Courier"/>
          <w:sz w:val="18"/>
        </w:rPr>
        <w:t>viEnableEvent(vi,eventType,mechanism,context)</w:t>
      </w:r>
    </w:p>
    <w:p w14:paraId="7CA39EA1" w14:textId="77777777" w:rsidR="00F21987" w:rsidRDefault="00F21987">
      <w:pPr>
        <w:ind w:left="720"/>
        <w:rPr>
          <w:rFonts w:ascii="Courier" w:hAnsi="Courier"/>
          <w:sz w:val="18"/>
        </w:rPr>
      </w:pPr>
      <w:r>
        <w:rPr>
          <w:rFonts w:ascii="Courier" w:hAnsi="Courier"/>
          <w:sz w:val="18"/>
        </w:rPr>
        <w:t>viDisableEvent(vi,eventType,mechanism)</w:t>
      </w:r>
    </w:p>
    <w:p w14:paraId="2C0980D9" w14:textId="77777777" w:rsidR="00F21987" w:rsidRDefault="00F21987">
      <w:pPr>
        <w:ind w:left="720"/>
        <w:rPr>
          <w:rFonts w:ascii="Courier" w:hAnsi="Courier"/>
          <w:sz w:val="18"/>
        </w:rPr>
      </w:pPr>
      <w:r>
        <w:rPr>
          <w:rFonts w:ascii="Courier" w:hAnsi="Courier"/>
          <w:sz w:val="18"/>
        </w:rPr>
        <w:t>viDiscardEvents(vi,eventType,mechanism)</w:t>
      </w:r>
    </w:p>
    <w:p w14:paraId="03A0D024" w14:textId="77777777" w:rsidR="00F21987" w:rsidRDefault="00F21987">
      <w:pPr>
        <w:ind w:left="720"/>
        <w:rPr>
          <w:rFonts w:ascii="Courier" w:hAnsi="Courier"/>
          <w:sz w:val="18"/>
        </w:rPr>
      </w:pPr>
      <w:r>
        <w:rPr>
          <w:rFonts w:ascii="Courier" w:hAnsi="Courier"/>
          <w:sz w:val="18"/>
        </w:rPr>
        <w:t>viWaitOnEvent(vi,ineventType,timeout,outEventType,outContext)</w:t>
      </w:r>
    </w:p>
    <w:p w14:paraId="4B5D973F" w14:textId="77777777" w:rsidR="00F21987" w:rsidRPr="002B629B" w:rsidRDefault="00F21987">
      <w:pPr>
        <w:ind w:left="720"/>
        <w:rPr>
          <w:rFonts w:ascii="Courier" w:hAnsi="Courier"/>
          <w:sz w:val="18"/>
        </w:rPr>
      </w:pPr>
      <w:r w:rsidRPr="002B629B">
        <w:rPr>
          <w:rFonts w:ascii="Courier" w:hAnsi="Courier"/>
          <w:sz w:val="18"/>
        </w:rPr>
        <w:t>viInstallHandler(vi,eventType,handler,userHandle)</w:t>
      </w:r>
    </w:p>
    <w:p w14:paraId="60801F21" w14:textId="77777777" w:rsidR="00F21987" w:rsidRDefault="00F21987">
      <w:pPr>
        <w:ind w:left="720"/>
        <w:rPr>
          <w:rFonts w:ascii="Courier" w:hAnsi="Courier"/>
          <w:sz w:val="18"/>
        </w:rPr>
      </w:pPr>
      <w:r>
        <w:rPr>
          <w:rFonts w:ascii="Courier" w:hAnsi="Courier"/>
          <w:sz w:val="18"/>
        </w:rPr>
        <w:t>viUninstallHandler(vi,eventType,handler,userHandle)</w:t>
      </w:r>
    </w:p>
    <w:p w14:paraId="2E372DA0" w14:textId="77777777" w:rsidR="00F21987" w:rsidRDefault="00F21987">
      <w:pPr>
        <w:ind w:left="540" w:hanging="540"/>
        <w:rPr>
          <w:b/>
          <w:sz w:val="20"/>
        </w:rPr>
      </w:pPr>
    </w:p>
    <w:p w14:paraId="15DE178A" w14:textId="77777777" w:rsidR="00F21987" w:rsidRDefault="00F21987">
      <w:pPr>
        <w:rPr>
          <w:sz w:val="20"/>
        </w:rPr>
      </w:pPr>
      <w:r>
        <w:rPr>
          <w:b/>
          <w:sz w:val="20"/>
        </w:rPr>
        <w:t>VISA Resource Manager</w:t>
      </w:r>
    </w:p>
    <w:p w14:paraId="0439B665" w14:textId="77777777" w:rsidR="00F21987" w:rsidRDefault="00F21987">
      <w:pPr>
        <w:ind w:left="720"/>
        <w:rPr>
          <w:rFonts w:ascii="Courier" w:hAnsi="Courier"/>
          <w:sz w:val="18"/>
        </w:rPr>
      </w:pPr>
      <w:r>
        <w:rPr>
          <w:rFonts w:ascii="Courier" w:hAnsi="Courier"/>
          <w:sz w:val="18"/>
        </w:rPr>
        <w:t>viOpenDefaultRM(sesn)</w:t>
      </w:r>
    </w:p>
    <w:p w14:paraId="3516E914" w14:textId="77777777" w:rsidR="00F21987" w:rsidRDefault="00F21987">
      <w:pPr>
        <w:ind w:left="720"/>
        <w:rPr>
          <w:rFonts w:ascii="Courier" w:hAnsi="Courier"/>
          <w:sz w:val="18"/>
        </w:rPr>
      </w:pPr>
      <w:r>
        <w:rPr>
          <w:rFonts w:ascii="Courier" w:hAnsi="Courier"/>
          <w:sz w:val="18"/>
        </w:rPr>
        <w:t>viOpen(sesn,rsrcName,accessMode,timeout,vi)</w:t>
      </w:r>
    </w:p>
    <w:p w14:paraId="4AF87A6F" w14:textId="77777777" w:rsidR="00F21987" w:rsidRDefault="00F21987">
      <w:pPr>
        <w:ind w:left="720"/>
        <w:rPr>
          <w:rFonts w:ascii="Courier" w:hAnsi="Courier"/>
          <w:sz w:val="18"/>
        </w:rPr>
      </w:pPr>
      <w:r>
        <w:rPr>
          <w:rFonts w:ascii="Courier" w:hAnsi="Courier"/>
          <w:sz w:val="18"/>
        </w:rPr>
        <w:t>viFindRsrc(sesn,expr,findList,retcnt,instrDesc)</w:t>
      </w:r>
    </w:p>
    <w:p w14:paraId="397DC9D1" w14:textId="77777777" w:rsidR="00F21987" w:rsidRDefault="00F21987">
      <w:pPr>
        <w:ind w:left="720"/>
        <w:rPr>
          <w:rFonts w:ascii="Courier" w:hAnsi="Courier"/>
          <w:sz w:val="18"/>
        </w:rPr>
      </w:pPr>
      <w:r>
        <w:rPr>
          <w:rFonts w:ascii="Courier" w:hAnsi="Courier"/>
          <w:sz w:val="18"/>
        </w:rPr>
        <w:t>viFindNext(findList,instrDesc)</w:t>
      </w:r>
    </w:p>
    <w:p w14:paraId="29B43A6F" w14:textId="77777777" w:rsidR="00F21987" w:rsidRDefault="00F21987">
      <w:pPr>
        <w:ind w:left="720"/>
        <w:rPr>
          <w:rFonts w:ascii="Courier" w:hAnsi="Courier"/>
          <w:sz w:val="18"/>
        </w:rPr>
      </w:pPr>
      <w:r>
        <w:rPr>
          <w:rFonts w:ascii="Courier" w:hAnsi="Courier"/>
          <w:sz w:val="18"/>
        </w:rPr>
        <w:t>viParseRsrc(sesn, rsrcName, intfType, intfNum)</w:t>
      </w:r>
    </w:p>
    <w:p w14:paraId="02327032" w14:textId="77777777" w:rsidR="00F21987" w:rsidRDefault="00F21987">
      <w:pPr>
        <w:pStyle w:val="BodyTextIndent"/>
        <w:rPr>
          <w:b/>
          <w:sz w:val="20"/>
        </w:rPr>
      </w:pPr>
      <w:r>
        <w:t>viParseRsrcEx(sesn, rsrcName, intfType, intfNum, rsrcClass, unaliasedExpandedRsrcName, aliasIfExists)</w:t>
      </w:r>
    </w:p>
    <w:p w14:paraId="6406E6A8" w14:textId="77777777" w:rsidR="00F21987" w:rsidRDefault="00F21987">
      <w:pPr>
        <w:rPr>
          <w:sz w:val="20"/>
        </w:rPr>
      </w:pPr>
      <w:r>
        <w:rPr>
          <w:b/>
          <w:sz w:val="20"/>
        </w:rPr>
        <w:t>INSTR Resource</w:t>
      </w:r>
    </w:p>
    <w:p w14:paraId="77CBB996" w14:textId="77777777" w:rsidR="00F21987" w:rsidRDefault="00F21987">
      <w:pPr>
        <w:ind w:left="720"/>
        <w:rPr>
          <w:rFonts w:ascii="Courier" w:hAnsi="Courier"/>
          <w:sz w:val="18"/>
        </w:rPr>
      </w:pPr>
      <w:r>
        <w:rPr>
          <w:rFonts w:ascii="Courier" w:hAnsi="Courier"/>
          <w:sz w:val="18"/>
        </w:rPr>
        <w:t>viRead(vi,buf,count,retCount)</w:t>
      </w:r>
    </w:p>
    <w:p w14:paraId="5D9B9851" w14:textId="77777777" w:rsidR="00F21987" w:rsidRDefault="00F21987">
      <w:pPr>
        <w:ind w:left="720"/>
        <w:rPr>
          <w:rFonts w:ascii="Courier" w:hAnsi="Courier"/>
          <w:sz w:val="18"/>
        </w:rPr>
      </w:pPr>
      <w:r>
        <w:rPr>
          <w:rFonts w:ascii="Courier" w:hAnsi="Courier"/>
          <w:sz w:val="18"/>
        </w:rPr>
        <w:t>viReadAsync(vi,buf,count,jobId)</w:t>
      </w:r>
    </w:p>
    <w:p w14:paraId="352F39C3" w14:textId="77777777" w:rsidR="00F21987" w:rsidRDefault="00F21987">
      <w:pPr>
        <w:ind w:left="1080" w:hanging="360"/>
        <w:rPr>
          <w:rFonts w:ascii="Courier" w:hAnsi="Courier"/>
          <w:sz w:val="18"/>
        </w:rPr>
      </w:pPr>
      <w:r>
        <w:rPr>
          <w:rFonts w:ascii="Courier" w:hAnsi="Courier"/>
          <w:sz w:val="18"/>
        </w:rPr>
        <w:t>viReadToFile(vi, fileName, count, retCount)</w:t>
      </w:r>
    </w:p>
    <w:p w14:paraId="6FC7BB9D" w14:textId="77777777" w:rsidR="00F21987" w:rsidRDefault="00F21987">
      <w:pPr>
        <w:ind w:left="720"/>
        <w:rPr>
          <w:rFonts w:ascii="Courier" w:hAnsi="Courier"/>
          <w:sz w:val="18"/>
        </w:rPr>
      </w:pPr>
      <w:r>
        <w:rPr>
          <w:rFonts w:ascii="Courier" w:hAnsi="Courier"/>
          <w:sz w:val="18"/>
        </w:rPr>
        <w:t>viWrite(vi,buf,count,retCount)</w:t>
      </w:r>
    </w:p>
    <w:p w14:paraId="5C7564B4" w14:textId="77777777" w:rsidR="00F21987" w:rsidRDefault="00F21987">
      <w:pPr>
        <w:ind w:left="720"/>
        <w:rPr>
          <w:rFonts w:ascii="Courier" w:hAnsi="Courier"/>
          <w:sz w:val="18"/>
        </w:rPr>
      </w:pPr>
      <w:r>
        <w:rPr>
          <w:rFonts w:ascii="Courier" w:hAnsi="Courier"/>
          <w:sz w:val="18"/>
        </w:rPr>
        <w:t>viWriteAsync(vi,buf,count,jobId)</w:t>
      </w:r>
    </w:p>
    <w:p w14:paraId="1EA5322C" w14:textId="77777777" w:rsidR="00F21987" w:rsidRDefault="00F21987">
      <w:pPr>
        <w:ind w:left="720"/>
        <w:rPr>
          <w:rFonts w:ascii="Courier" w:hAnsi="Courier"/>
          <w:sz w:val="18"/>
        </w:rPr>
      </w:pPr>
      <w:r>
        <w:rPr>
          <w:rFonts w:ascii="Courier" w:hAnsi="Courier"/>
          <w:sz w:val="18"/>
        </w:rPr>
        <w:t>viWriteFromFile(vi, fileName, count, retCount)</w:t>
      </w:r>
    </w:p>
    <w:p w14:paraId="42828139" w14:textId="77777777"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14:paraId="23A44D3D" w14:textId="77777777" w:rsidR="00F21987" w:rsidRPr="00851DA4" w:rsidRDefault="00F21987">
      <w:pPr>
        <w:ind w:left="720"/>
        <w:rPr>
          <w:rFonts w:ascii="Courier" w:hAnsi="Courier"/>
          <w:sz w:val="18"/>
          <w:lang w:val="it-IT"/>
        </w:rPr>
      </w:pPr>
      <w:r w:rsidRPr="00851DA4">
        <w:rPr>
          <w:rFonts w:ascii="Courier" w:hAnsi="Courier"/>
          <w:sz w:val="18"/>
          <w:lang w:val="it-IT"/>
        </w:rPr>
        <w:t>viReadSTB(vi,status)</w:t>
      </w:r>
    </w:p>
    <w:p w14:paraId="7133D55B" w14:textId="77777777" w:rsidR="00F21987" w:rsidRPr="00851DA4" w:rsidRDefault="00F21987">
      <w:pPr>
        <w:ind w:left="720"/>
        <w:rPr>
          <w:rFonts w:ascii="Courier" w:hAnsi="Courier"/>
          <w:sz w:val="18"/>
          <w:lang w:val="it-IT"/>
        </w:rPr>
      </w:pPr>
      <w:r w:rsidRPr="00851DA4">
        <w:rPr>
          <w:rFonts w:ascii="Courier" w:hAnsi="Courier"/>
          <w:sz w:val="18"/>
          <w:lang w:val="it-IT"/>
        </w:rPr>
        <w:t>viClear(vi)</w:t>
      </w:r>
    </w:p>
    <w:p w14:paraId="6C8CE6BD" w14:textId="77777777" w:rsidR="00F21987" w:rsidRPr="00851DA4" w:rsidRDefault="00F21987">
      <w:pPr>
        <w:ind w:left="720"/>
        <w:rPr>
          <w:rFonts w:ascii="Courier" w:hAnsi="Courier"/>
          <w:sz w:val="18"/>
          <w:lang w:val="it-IT"/>
        </w:rPr>
      </w:pPr>
      <w:r w:rsidRPr="00851DA4">
        <w:rPr>
          <w:rFonts w:ascii="Courier" w:hAnsi="Courier"/>
          <w:sz w:val="18"/>
          <w:lang w:val="it-IT"/>
        </w:rPr>
        <w:t>viSetBuf(vi,mask,size)</w:t>
      </w:r>
    </w:p>
    <w:p w14:paraId="747CC30A" w14:textId="77777777" w:rsidR="00F21987" w:rsidRPr="00851DA4" w:rsidRDefault="00F21987">
      <w:pPr>
        <w:ind w:left="720"/>
        <w:rPr>
          <w:rFonts w:ascii="Courier" w:hAnsi="Courier"/>
          <w:sz w:val="18"/>
          <w:lang w:val="it-IT"/>
        </w:rPr>
      </w:pPr>
      <w:r w:rsidRPr="00851DA4">
        <w:rPr>
          <w:rFonts w:ascii="Courier" w:hAnsi="Courier"/>
          <w:sz w:val="18"/>
          <w:lang w:val="it-IT"/>
        </w:rPr>
        <w:t>viFlush(vi,mask)</w:t>
      </w:r>
    </w:p>
    <w:p w14:paraId="71534380" w14:textId="77777777"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14:paraId="225182DB" w14:textId="77777777"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14:paraId="2C15E10E" w14:textId="77777777"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14:paraId="5E67933A" w14:textId="77777777"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14:paraId="4687FA4D" w14:textId="77777777" w:rsidR="00F21987" w:rsidRDefault="00F21987">
      <w:pPr>
        <w:ind w:left="720"/>
        <w:rPr>
          <w:rFonts w:ascii="Courier" w:hAnsi="Courier"/>
          <w:sz w:val="18"/>
        </w:rPr>
      </w:pPr>
      <w:r>
        <w:rPr>
          <w:rFonts w:ascii="Courier" w:hAnsi="Courier"/>
          <w:sz w:val="18"/>
        </w:rPr>
        <w:t>viBufWrite(vi,buf,count,retCount)</w:t>
      </w:r>
    </w:p>
    <w:p w14:paraId="699A3AD4" w14:textId="77777777"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14:paraId="5CCFD591" w14:textId="77777777"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14:paraId="2C4113DD" w14:textId="77777777"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14:paraId="57A3C63F" w14:textId="77777777"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14:paraId="40F94B3C" w14:textId="77777777" w:rsidR="00F21987" w:rsidRDefault="00F21987">
      <w:pPr>
        <w:ind w:left="720"/>
        <w:rPr>
          <w:rFonts w:ascii="Courier" w:hAnsi="Courier"/>
          <w:sz w:val="18"/>
        </w:rPr>
      </w:pPr>
      <w:r>
        <w:rPr>
          <w:rFonts w:ascii="Courier" w:hAnsi="Courier"/>
          <w:sz w:val="18"/>
        </w:rPr>
        <w:t>viBufRead(vi,buf,count,retCount)</w:t>
      </w:r>
    </w:p>
    <w:p w14:paraId="36C8094D" w14:textId="77777777" w:rsidR="00F21987" w:rsidRDefault="00F21987">
      <w:pPr>
        <w:ind w:left="720"/>
        <w:rPr>
          <w:rFonts w:ascii="Courier" w:hAnsi="Courier"/>
          <w:sz w:val="18"/>
        </w:rPr>
      </w:pPr>
      <w:r>
        <w:rPr>
          <w:rFonts w:ascii="Courier" w:hAnsi="Courier"/>
          <w:sz w:val="18"/>
        </w:rPr>
        <w:t>viQueryf(vi,writeFmt,readFmt,arg1,arg2,...)</w:t>
      </w:r>
    </w:p>
    <w:p w14:paraId="331993E8" w14:textId="77777777" w:rsidR="00F21987" w:rsidRDefault="00F21987">
      <w:pPr>
        <w:ind w:left="720"/>
        <w:rPr>
          <w:rFonts w:ascii="Courier" w:hAnsi="Courier"/>
          <w:sz w:val="18"/>
        </w:rPr>
      </w:pPr>
      <w:r>
        <w:rPr>
          <w:rFonts w:ascii="Courier" w:hAnsi="Courier"/>
          <w:sz w:val="18"/>
        </w:rPr>
        <w:t>viVQueryf(vi,writeFmt,readFmt,params)</w:t>
      </w:r>
    </w:p>
    <w:p w14:paraId="774C0950" w14:textId="77777777"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14:paraId="3B0E40B1" w14:textId="77777777"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14:paraId="2CD49F3E" w14:textId="77777777"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14:paraId="73EDD84D" w14:textId="77777777" w:rsidR="00F21987" w:rsidRDefault="00F21987">
      <w:pPr>
        <w:ind w:left="720"/>
        <w:rPr>
          <w:rFonts w:ascii="Courier" w:hAnsi="Courier"/>
          <w:sz w:val="18"/>
        </w:rPr>
      </w:pPr>
      <w:r>
        <w:rPr>
          <w:rFonts w:ascii="Courier" w:hAnsi="Courier"/>
          <w:sz w:val="18"/>
        </w:rPr>
        <w:t>viOut8(vi,space,offset,val8)</w:t>
      </w:r>
    </w:p>
    <w:p w14:paraId="068FE675" w14:textId="77777777" w:rsidR="00F21987" w:rsidRDefault="00F21987">
      <w:pPr>
        <w:ind w:left="720"/>
        <w:rPr>
          <w:rFonts w:ascii="Courier" w:hAnsi="Courier"/>
          <w:sz w:val="18"/>
        </w:rPr>
      </w:pPr>
      <w:r>
        <w:rPr>
          <w:rFonts w:ascii="Courier" w:hAnsi="Courier"/>
          <w:sz w:val="18"/>
        </w:rPr>
        <w:t>viOut16(vi,space,offset,val16)</w:t>
      </w:r>
    </w:p>
    <w:p w14:paraId="5988B9F2" w14:textId="77777777" w:rsidR="00F21987" w:rsidRDefault="00F21987">
      <w:pPr>
        <w:ind w:left="720"/>
        <w:rPr>
          <w:rFonts w:ascii="Courier" w:hAnsi="Courier"/>
          <w:sz w:val="18"/>
        </w:rPr>
      </w:pPr>
      <w:r>
        <w:rPr>
          <w:rFonts w:ascii="Courier" w:hAnsi="Courier"/>
          <w:sz w:val="18"/>
        </w:rPr>
        <w:t>viOut32(vi,space,offset,val32)</w:t>
      </w:r>
    </w:p>
    <w:p w14:paraId="6D524F87" w14:textId="77777777" w:rsidR="00F21987" w:rsidRDefault="00F21987">
      <w:pPr>
        <w:ind w:left="720"/>
        <w:rPr>
          <w:rFonts w:ascii="Courier" w:hAnsi="Courier"/>
          <w:sz w:val="18"/>
        </w:rPr>
      </w:pPr>
      <w:r>
        <w:rPr>
          <w:rFonts w:ascii="Courier" w:hAnsi="Courier"/>
          <w:sz w:val="18"/>
        </w:rPr>
        <w:t>viMoveIn8(vi,space,offset,length,buf8)</w:t>
      </w:r>
    </w:p>
    <w:p w14:paraId="09C1ED5A" w14:textId="77777777" w:rsidR="00F21987" w:rsidRDefault="00F21987">
      <w:pPr>
        <w:ind w:left="720"/>
        <w:rPr>
          <w:rFonts w:ascii="Courier" w:hAnsi="Courier"/>
          <w:sz w:val="18"/>
        </w:rPr>
      </w:pPr>
      <w:r>
        <w:rPr>
          <w:rFonts w:ascii="Courier" w:hAnsi="Courier"/>
          <w:sz w:val="18"/>
        </w:rPr>
        <w:t>viMoveIn16(vi,space,offset,length,buf16)</w:t>
      </w:r>
    </w:p>
    <w:p w14:paraId="6FBB3A2F" w14:textId="77777777" w:rsidR="00F21987" w:rsidRDefault="00F21987">
      <w:pPr>
        <w:ind w:left="720"/>
        <w:rPr>
          <w:rFonts w:ascii="Courier" w:hAnsi="Courier"/>
          <w:sz w:val="18"/>
        </w:rPr>
      </w:pPr>
      <w:r>
        <w:rPr>
          <w:rFonts w:ascii="Courier" w:hAnsi="Courier"/>
          <w:sz w:val="18"/>
        </w:rPr>
        <w:t>viMoveIn32(vi,space,offset,length,buf32)</w:t>
      </w:r>
    </w:p>
    <w:p w14:paraId="7CB40885" w14:textId="77777777" w:rsidR="00F21987" w:rsidRDefault="00F21987">
      <w:pPr>
        <w:ind w:left="720"/>
        <w:rPr>
          <w:rFonts w:ascii="Courier" w:hAnsi="Courier"/>
          <w:sz w:val="18"/>
        </w:rPr>
      </w:pPr>
      <w:r>
        <w:rPr>
          <w:rFonts w:ascii="Courier" w:hAnsi="Courier"/>
          <w:sz w:val="18"/>
        </w:rPr>
        <w:t>viMoveOut8(vi,space,offset,length,buf8)</w:t>
      </w:r>
    </w:p>
    <w:p w14:paraId="21B7C271" w14:textId="77777777" w:rsidR="00F21987" w:rsidRDefault="00F21987">
      <w:pPr>
        <w:ind w:left="720"/>
        <w:rPr>
          <w:rFonts w:ascii="Courier" w:hAnsi="Courier"/>
          <w:sz w:val="18"/>
        </w:rPr>
      </w:pPr>
      <w:r>
        <w:rPr>
          <w:rFonts w:ascii="Courier" w:hAnsi="Courier"/>
          <w:sz w:val="18"/>
        </w:rPr>
        <w:t>viMoveOut16(vi,space,offset,length,buf16)</w:t>
      </w:r>
    </w:p>
    <w:p w14:paraId="21AB20BA" w14:textId="77777777" w:rsidR="00F21987" w:rsidRDefault="00F21987">
      <w:pPr>
        <w:ind w:left="720"/>
        <w:rPr>
          <w:rFonts w:ascii="Courier" w:hAnsi="Courier"/>
          <w:sz w:val="18"/>
        </w:rPr>
      </w:pPr>
      <w:r>
        <w:rPr>
          <w:rFonts w:ascii="Courier" w:hAnsi="Courier"/>
          <w:sz w:val="18"/>
        </w:rPr>
        <w:t>viMoveOut32(vi,space,offset,length,buf32)</w:t>
      </w:r>
    </w:p>
    <w:p w14:paraId="3D133179"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45DC7C0"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3CC4CD98" w14:textId="77777777" w:rsidR="00F21987" w:rsidRDefault="00F21987">
      <w:pPr>
        <w:ind w:left="720"/>
        <w:rPr>
          <w:rFonts w:ascii="Courier" w:hAnsi="Courier"/>
          <w:sz w:val="18"/>
        </w:rPr>
      </w:pPr>
      <w:r>
        <w:rPr>
          <w:rFonts w:ascii="Courier" w:hAnsi="Courier"/>
          <w:sz w:val="18"/>
        </w:rPr>
        <w:t>viMapAddress(vi,mapSpace,mapBase,mapSize,access,suggested,address)</w:t>
      </w:r>
    </w:p>
    <w:p w14:paraId="65100693"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32D924BF"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4F638A14"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38B5012D"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12FAE202"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3DBD2538"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1C499B8E" w14:textId="77777777" w:rsidR="00F21987" w:rsidRPr="00851DA4" w:rsidRDefault="00F21987">
      <w:pPr>
        <w:ind w:left="720"/>
        <w:rPr>
          <w:rFonts w:ascii="Courier" w:hAnsi="Courier"/>
          <w:sz w:val="18"/>
          <w:lang w:val="it-IT"/>
        </w:rPr>
      </w:pPr>
      <w:r w:rsidRPr="00851DA4">
        <w:rPr>
          <w:rFonts w:ascii="Courier" w:hAnsi="Courier"/>
          <w:sz w:val="18"/>
          <w:lang w:val="it-IT"/>
        </w:rPr>
        <w:t>viPoke32(vi,addr,val32)</w:t>
      </w:r>
    </w:p>
    <w:p w14:paraId="4EE151A1" w14:textId="77777777"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14:paraId="35056C6C" w14:textId="77777777" w:rsidR="00F21987" w:rsidRPr="00851DA4" w:rsidRDefault="00F21987">
      <w:pPr>
        <w:ind w:left="720"/>
        <w:rPr>
          <w:rFonts w:ascii="Courier" w:hAnsi="Courier"/>
          <w:sz w:val="18"/>
          <w:lang w:val="it-IT"/>
        </w:rPr>
      </w:pPr>
      <w:r w:rsidRPr="00851DA4">
        <w:rPr>
          <w:rFonts w:ascii="Courier" w:hAnsi="Courier"/>
          <w:sz w:val="18"/>
          <w:lang w:val="it-IT"/>
        </w:rPr>
        <w:t>viMemFree(vi,offset)</w:t>
      </w:r>
    </w:p>
    <w:p w14:paraId="2C1D4A65" w14:textId="77777777"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14:paraId="7ABBD264" w14:textId="77777777"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14:paraId="12832E08" w14:textId="77777777" w:rsidR="00F21987" w:rsidRDefault="00F21987" w:rsidP="000F2DD6">
      <w:pPr>
        <w:ind w:left="1080" w:hanging="360"/>
        <w:rPr>
          <w:rFonts w:ascii="Courier" w:hAnsi="Courier"/>
          <w:sz w:val="18"/>
        </w:rPr>
      </w:pPr>
      <w:r>
        <w:rPr>
          <w:rFonts w:ascii="Courier" w:hAnsi="Courier"/>
          <w:sz w:val="18"/>
        </w:rPr>
        <w:t>viUsbControlOut(vi, bmRequestType, bRequest, wValue, wIndex, wLength, buf)</w:t>
      </w:r>
    </w:p>
    <w:p w14:paraId="4D89AB5E" w14:textId="77777777" w:rsidR="00F21987" w:rsidRDefault="00F21987" w:rsidP="000F2DD6">
      <w:pPr>
        <w:ind w:left="1080" w:hanging="360"/>
        <w:rPr>
          <w:rFonts w:ascii="Courier" w:hAnsi="Courier"/>
          <w:sz w:val="18"/>
        </w:rPr>
      </w:pPr>
      <w:r>
        <w:rPr>
          <w:rFonts w:ascii="Courier" w:hAnsi="Courier"/>
          <w:sz w:val="18"/>
        </w:rPr>
        <w:t>viUsbControlIn(vi, bmRequestType, bRequest, wValue, wIndex, wLength, buf, retCnt)</w:t>
      </w:r>
    </w:p>
    <w:p w14:paraId="35801369" w14:textId="77777777" w:rsidR="00F21987" w:rsidRDefault="00F21987">
      <w:pPr>
        <w:pStyle w:val="TOC1"/>
        <w:spacing w:before="0"/>
      </w:pPr>
    </w:p>
    <w:p w14:paraId="0D7569F5" w14:textId="77777777" w:rsidR="00F21987" w:rsidRDefault="00F21987">
      <w:pPr>
        <w:rPr>
          <w:sz w:val="20"/>
        </w:rPr>
      </w:pPr>
      <w:r>
        <w:rPr>
          <w:b/>
          <w:sz w:val="20"/>
        </w:rPr>
        <w:t>MEMACC Resource</w:t>
      </w:r>
    </w:p>
    <w:p w14:paraId="6C6E8211" w14:textId="77777777" w:rsidR="00F21987" w:rsidRDefault="00F21987">
      <w:pPr>
        <w:ind w:left="720"/>
        <w:rPr>
          <w:rFonts w:ascii="Courier" w:hAnsi="Courier"/>
          <w:sz w:val="18"/>
        </w:rPr>
      </w:pPr>
      <w:r>
        <w:rPr>
          <w:rFonts w:ascii="Courier" w:hAnsi="Courier"/>
          <w:sz w:val="18"/>
        </w:rPr>
        <w:t>viIn8(vi,space,offset,val8)</w:t>
      </w:r>
    </w:p>
    <w:p w14:paraId="6680AA81" w14:textId="77777777" w:rsidR="00F21987" w:rsidRDefault="00F21987">
      <w:pPr>
        <w:ind w:left="720"/>
        <w:rPr>
          <w:rFonts w:ascii="Courier" w:hAnsi="Courier"/>
          <w:sz w:val="18"/>
        </w:rPr>
      </w:pPr>
      <w:r>
        <w:rPr>
          <w:rFonts w:ascii="Courier" w:hAnsi="Courier"/>
          <w:sz w:val="18"/>
        </w:rPr>
        <w:t>viIn16(vi,space,offset,val16)</w:t>
      </w:r>
    </w:p>
    <w:p w14:paraId="7119F917" w14:textId="77777777" w:rsidR="00F21987" w:rsidRDefault="00F21987">
      <w:pPr>
        <w:ind w:left="720"/>
        <w:rPr>
          <w:rFonts w:ascii="Courier" w:hAnsi="Courier"/>
          <w:sz w:val="18"/>
        </w:rPr>
      </w:pPr>
      <w:r>
        <w:rPr>
          <w:rFonts w:ascii="Courier" w:hAnsi="Courier"/>
          <w:sz w:val="18"/>
        </w:rPr>
        <w:t>viIn32(vi,space,offset,val32)</w:t>
      </w:r>
    </w:p>
    <w:p w14:paraId="0C75EC95" w14:textId="77777777" w:rsidR="00F21987" w:rsidRDefault="00F21987">
      <w:pPr>
        <w:ind w:left="720"/>
        <w:rPr>
          <w:rFonts w:ascii="Courier" w:hAnsi="Courier"/>
          <w:sz w:val="18"/>
        </w:rPr>
      </w:pPr>
      <w:r>
        <w:rPr>
          <w:rFonts w:ascii="Courier" w:hAnsi="Courier"/>
          <w:sz w:val="18"/>
        </w:rPr>
        <w:t>viOut8(vi,space,offset,val8)</w:t>
      </w:r>
    </w:p>
    <w:p w14:paraId="2301C21C" w14:textId="77777777" w:rsidR="00F21987" w:rsidRDefault="00F21987">
      <w:pPr>
        <w:ind w:left="720"/>
        <w:rPr>
          <w:rFonts w:ascii="Courier" w:hAnsi="Courier"/>
          <w:sz w:val="18"/>
        </w:rPr>
      </w:pPr>
      <w:r>
        <w:rPr>
          <w:rFonts w:ascii="Courier" w:hAnsi="Courier"/>
          <w:sz w:val="18"/>
        </w:rPr>
        <w:t>viOut16(vi,space,offset,val16)</w:t>
      </w:r>
    </w:p>
    <w:p w14:paraId="15806592" w14:textId="77777777" w:rsidR="00F21987" w:rsidRDefault="00F21987">
      <w:pPr>
        <w:ind w:left="720"/>
        <w:rPr>
          <w:rFonts w:ascii="Courier" w:hAnsi="Courier"/>
          <w:sz w:val="18"/>
        </w:rPr>
      </w:pPr>
      <w:r>
        <w:rPr>
          <w:rFonts w:ascii="Courier" w:hAnsi="Courier"/>
          <w:sz w:val="18"/>
        </w:rPr>
        <w:t>viOut32(vi,space,offset,val32)</w:t>
      </w:r>
    </w:p>
    <w:p w14:paraId="79C54AC2" w14:textId="77777777" w:rsidR="00F21987" w:rsidRDefault="00F21987">
      <w:pPr>
        <w:ind w:left="720"/>
        <w:rPr>
          <w:rFonts w:ascii="Courier" w:hAnsi="Courier"/>
          <w:sz w:val="18"/>
        </w:rPr>
      </w:pPr>
      <w:r>
        <w:rPr>
          <w:rFonts w:ascii="Courier" w:hAnsi="Courier"/>
          <w:sz w:val="18"/>
        </w:rPr>
        <w:t>viMoveIn8(vi,space,offset,length,buf8)</w:t>
      </w:r>
    </w:p>
    <w:p w14:paraId="20D1E193" w14:textId="77777777" w:rsidR="00F21987" w:rsidRDefault="00F21987">
      <w:pPr>
        <w:ind w:left="720"/>
        <w:rPr>
          <w:rFonts w:ascii="Courier" w:hAnsi="Courier"/>
          <w:sz w:val="18"/>
        </w:rPr>
      </w:pPr>
      <w:r>
        <w:rPr>
          <w:rFonts w:ascii="Courier" w:hAnsi="Courier"/>
          <w:sz w:val="18"/>
        </w:rPr>
        <w:t>viMoveIn16(vi,space,offset,length,buf16)</w:t>
      </w:r>
    </w:p>
    <w:p w14:paraId="2EC789DD" w14:textId="77777777" w:rsidR="00F21987" w:rsidRDefault="00F21987">
      <w:pPr>
        <w:ind w:left="720"/>
        <w:rPr>
          <w:rFonts w:ascii="Courier" w:hAnsi="Courier"/>
          <w:sz w:val="18"/>
        </w:rPr>
      </w:pPr>
      <w:r>
        <w:rPr>
          <w:rFonts w:ascii="Courier" w:hAnsi="Courier"/>
          <w:sz w:val="18"/>
        </w:rPr>
        <w:t>viMoveIn32(vi,space,offset,length,buf32)</w:t>
      </w:r>
    </w:p>
    <w:p w14:paraId="3800A55F" w14:textId="77777777" w:rsidR="00F21987" w:rsidRDefault="00F21987">
      <w:pPr>
        <w:ind w:left="720"/>
        <w:rPr>
          <w:rFonts w:ascii="Courier" w:hAnsi="Courier"/>
          <w:sz w:val="18"/>
        </w:rPr>
      </w:pPr>
      <w:r>
        <w:rPr>
          <w:rFonts w:ascii="Courier" w:hAnsi="Courier"/>
          <w:sz w:val="18"/>
        </w:rPr>
        <w:t>viMoveOut8(vi,space,offset,length,buf8)</w:t>
      </w:r>
    </w:p>
    <w:p w14:paraId="0BD50F4C" w14:textId="77777777" w:rsidR="00F21987" w:rsidRDefault="00F21987">
      <w:pPr>
        <w:ind w:left="720"/>
        <w:rPr>
          <w:rFonts w:ascii="Courier" w:hAnsi="Courier"/>
          <w:sz w:val="18"/>
        </w:rPr>
      </w:pPr>
      <w:r>
        <w:rPr>
          <w:rFonts w:ascii="Courier" w:hAnsi="Courier"/>
          <w:sz w:val="18"/>
        </w:rPr>
        <w:t>viMoveOut16(vi,space,offset,length,buf16)</w:t>
      </w:r>
    </w:p>
    <w:p w14:paraId="07B88BAA" w14:textId="77777777" w:rsidR="00F21987" w:rsidRDefault="00F21987">
      <w:pPr>
        <w:ind w:left="720"/>
        <w:rPr>
          <w:rFonts w:ascii="Courier" w:hAnsi="Courier"/>
          <w:sz w:val="18"/>
        </w:rPr>
      </w:pPr>
      <w:r>
        <w:rPr>
          <w:rFonts w:ascii="Courier" w:hAnsi="Courier"/>
          <w:sz w:val="18"/>
        </w:rPr>
        <w:t>viMoveOut32(vi,space,offset,length,buf32)</w:t>
      </w:r>
    </w:p>
    <w:p w14:paraId="4DD29CF3"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3DBE5DA"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460DB24A" w14:textId="77777777" w:rsidR="00F21987" w:rsidRDefault="00F21987">
      <w:pPr>
        <w:ind w:left="720"/>
        <w:rPr>
          <w:rFonts w:ascii="Courier" w:hAnsi="Courier"/>
          <w:sz w:val="18"/>
        </w:rPr>
      </w:pPr>
      <w:r>
        <w:rPr>
          <w:rFonts w:ascii="Courier" w:hAnsi="Courier"/>
          <w:sz w:val="18"/>
        </w:rPr>
        <w:t>viMapAddress(vi,mapSpace,mapBase,mapSize,access,suggested,address)</w:t>
      </w:r>
    </w:p>
    <w:p w14:paraId="167D8F69"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69F37068"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3B2C27A3"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7F97A99"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28E10604"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5BB09766"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20AD1CFE" w14:textId="77777777" w:rsidR="00F21987" w:rsidRDefault="00F21987">
      <w:pPr>
        <w:ind w:left="720"/>
        <w:rPr>
          <w:rFonts w:ascii="Courier" w:hAnsi="Courier"/>
          <w:sz w:val="18"/>
        </w:rPr>
      </w:pPr>
      <w:r>
        <w:rPr>
          <w:rFonts w:ascii="Courier" w:hAnsi="Courier"/>
          <w:sz w:val="18"/>
        </w:rPr>
        <w:t>viPoke32(vi,addr,val32)</w:t>
      </w:r>
    </w:p>
    <w:p w14:paraId="2C3DF632" w14:textId="77777777" w:rsidR="00E661B0" w:rsidRDefault="00E661B0" w:rsidP="00E661B0">
      <w:pPr>
        <w:ind w:left="720"/>
        <w:rPr>
          <w:rFonts w:ascii="Courier" w:hAnsi="Courier"/>
          <w:sz w:val="18"/>
        </w:rPr>
      </w:pPr>
      <w:r>
        <w:rPr>
          <w:rFonts w:ascii="Courier" w:hAnsi="Courier"/>
          <w:sz w:val="18"/>
        </w:rPr>
        <w:t>viMemAlloc(vi,size,offset)</w:t>
      </w:r>
    </w:p>
    <w:p w14:paraId="601A9F4C" w14:textId="77777777" w:rsidR="00E661B0" w:rsidRDefault="00E661B0" w:rsidP="00E661B0">
      <w:pPr>
        <w:ind w:left="720"/>
        <w:rPr>
          <w:rFonts w:ascii="Courier" w:hAnsi="Courier"/>
          <w:sz w:val="18"/>
        </w:rPr>
      </w:pPr>
      <w:r>
        <w:rPr>
          <w:rFonts w:ascii="Courier" w:hAnsi="Courier"/>
          <w:sz w:val="18"/>
        </w:rPr>
        <w:t>viMemFree(vi,offset)</w:t>
      </w:r>
    </w:p>
    <w:p w14:paraId="785E1D38" w14:textId="77777777" w:rsidR="00F21987" w:rsidRDefault="00F21987">
      <w:pPr>
        <w:ind w:left="720"/>
        <w:rPr>
          <w:rFonts w:ascii="Courier" w:hAnsi="Courier"/>
          <w:sz w:val="18"/>
        </w:rPr>
      </w:pPr>
    </w:p>
    <w:p w14:paraId="4D93DBCA" w14:textId="77777777" w:rsidR="00F21987" w:rsidRDefault="00F21987">
      <w:pPr>
        <w:rPr>
          <w:b/>
          <w:sz w:val="20"/>
        </w:rPr>
      </w:pPr>
      <w:r>
        <w:rPr>
          <w:b/>
          <w:sz w:val="20"/>
        </w:rPr>
        <w:t>INTFC Resources</w:t>
      </w:r>
    </w:p>
    <w:p w14:paraId="3C63A455" w14:textId="77777777" w:rsidR="00F21987" w:rsidRDefault="00F21987">
      <w:pPr>
        <w:ind w:left="1080" w:hanging="360"/>
        <w:rPr>
          <w:rFonts w:ascii="Courier" w:hAnsi="Courier"/>
          <w:sz w:val="18"/>
        </w:rPr>
      </w:pPr>
      <w:r>
        <w:rPr>
          <w:rFonts w:ascii="Courier" w:hAnsi="Courier"/>
          <w:sz w:val="18"/>
        </w:rPr>
        <w:t>viRead(vi, buf, count, retCount)</w:t>
      </w:r>
    </w:p>
    <w:p w14:paraId="55A42373" w14:textId="77777777" w:rsidR="00F21987" w:rsidRDefault="00F21987">
      <w:pPr>
        <w:ind w:left="1080" w:hanging="360"/>
        <w:rPr>
          <w:rFonts w:ascii="Courier" w:hAnsi="Courier"/>
          <w:sz w:val="18"/>
        </w:rPr>
      </w:pPr>
      <w:r>
        <w:rPr>
          <w:rFonts w:ascii="Courier" w:hAnsi="Courier"/>
          <w:sz w:val="18"/>
        </w:rPr>
        <w:t>viReadAsync(vi, buf, count, jobId)</w:t>
      </w:r>
    </w:p>
    <w:p w14:paraId="14F0D310" w14:textId="77777777" w:rsidR="00F21987" w:rsidRDefault="00F21987">
      <w:pPr>
        <w:ind w:left="1080" w:hanging="360"/>
        <w:rPr>
          <w:rFonts w:ascii="Courier" w:hAnsi="Courier"/>
          <w:sz w:val="18"/>
        </w:rPr>
      </w:pPr>
      <w:r>
        <w:rPr>
          <w:rFonts w:ascii="Courier" w:hAnsi="Courier"/>
          <w:sz w:val="18"/>
        </w:rPr>
        <w:t>viReadToFile(vi, fileName, count, retCount)</w:t>
      </w:r>
    </w:p>
    <w:p w14:paraId="75DDCFF2" w14:textId="77777777" w:rsidR="00F21987" w:rsidRDefault="00F21987">
      <w:pPr>
        <w:ind w:left="1080" w:hanging="360"/>
        <w:rPr>
          <w:rFonts w:ascii="Courier" w:hAnsi="Courier"/>
          <w:sz w:val="18"/>
        </w:rPr>
      </w:pPr>
      <w:r>
        <w:rPr>
          <w:rFonts w:ascii="Courier" w:hAnsi="Courier"/>
          <w:sz w:val="18"/>
        </w:rPr>
        <w:t>viWrite(vi, buf, count, retCount)</w:t>
      </w:r>
    </w:p>
    <w:p w14:paraId="597F6D86" w14:textId="77777777" w:rsidR="00F21987" w:rsidRDefault="00F21987">
      <w:pPr>
        <w:ind w:left="1080" w:hanging="360"/>
        <w:rPr>
          <w:rFonts w:ascii="Courier" w:hAnsi="Courier"/>
          <w:sz w:val="18"/>
        </w:rPr>
      </w:pPr>
      <w:r>
        <w:rPr>
          <w:rFonts w:ascii="Courier" w:hAnsi="Courier"/>
          <w:sz w:val="18"/>
        </w:rPr>
        <w:t>viWriteAsync(vi, buf, count, jobId)</w:t>
      </w:r>
    </w:p>
    <w:p w14:paraId="08999C34" w14:textId="77777777" w:rsidR="00F21987" w:rsidRDefault="00F21987">
      <w:pPr>
        <w:ind w:left="720"/>
        <w:rPr>
          <w:rFonts w:ascii="Courier" w:hAnsi="Courier"/>
          <w:sz w:val="18"/>
        </w:rPr>
      </w:pPr>
      <w:r>
        <w:rPr>
          <w:rFonts w:ascii="Courier" w:hAnsi="Courier"/>
          <w:sz w:val="18"/>
        </w:rPr>
        <w:t>viWriteFromFile(vi, fileName, count, retCount)</w:t>
      </w:r>
    </w:p>
    <w:p w14:paraId="080A274C" w14:textId="77777777" w:rsidR="00F21987" w:rsidRDefault="00F21987">
      <w:pPr>
        <w:ind w:left="1080" w:hanging="360"/>
        <w:rPr>
          <w:rFonts w:ascii="Courier" w:hAnsi="Courier"/>
          <w:sz w:val="18"/>
        </w:rPr>
      </w:pPr>
      <w:r>
        <w:rPr>
          <w:rFonts w:ascii="Courier" w:hAnsi="Courier"/>
          <w:sz w:val="18"/>
        </w:rPr>
        <w:t>viAssertTrigger(vi, protocol)</w:t>
      </w:r>
    </w:p>
    <w:p w14:paraId="08924F20" w14:textId="77777777" w:rsidR="00F21987" w:rsidRDefault="00F21987">
      <w:pPr>
        <w:ind w:left="1080" w:hanging="360"/>
        <w:rPr>
          <w:rFonts w:ascii="Courier" w:hAnsi="Courier"/>
          <w:sz w:val="18"/>
        </w:rPr>
      </w:pPr>
      <w:r>
        <w:rPr>
          <w:rFonts w:ascii="Courier" w:hAnsi="Courier"/>
          <w:sz w:val="18"/>
        </w:rPr>
        <w:t>viSetBuf(vi, mask, size)</w:t>
      </w:r>
    </w:p>
    <w:p w14:paraId="6FF24129" w14:textId="77777777" w:rsidR="00F21987" w:rsidRDefault="00F21987">
      <w:pPr>
        <w:ind w:left="1080" w:hanging="360"/>
        <w:rPr>
          <w:rFonts w:ascii="Courier" w:hAnsi="Courier"/>
          <w:sz w:val="18"/>
        </w:rPr>
      </w:pPr>
      <w:r>
        <w:rPr>
          <w:rFonts w:ascii="Courier" w:hAnsi="Courier"/>
          <w:sz w:val="18"/>
        </w:rPr>
        <w:t>viFlush(vi, mask)</w:t>
      </w:r>
    </w:p>
    <w:p w14:paraId="3BBAA720" w14:textId="77777777" w:rsidR="00F21987" w:rsidRDefault="00F21987">
      <w:pPr>
        <w:ind w:left="1080" w:hanging="360"/>
        <w:rPr>
          <w:rFonts w:ascii="Courier" w:hAnsi="Courier"/>
          <w:sz w:val="18"/>
        </w:rPr>
      </w:pPr>
      <w:r>
        <w:rPr>
          <w:rFonts w:ascii="Courier" w:hAnsi="Courier"/>
          <w:sz w:val="18"/>
        </w:rPr>
        <w:t>viPrintf(vi, writeFmt, arg1, arg2, ...)</w:t>
      </w:r>
    </w:p>
    <w:p w14:paraId="02AA3964" w14:textId="77777777" w:rsidR="00F21987" w:rsidRDefault="00F21987">
      <w:pPr>
        <w:ind w:left="1080" w:hanging="360"/>
        <w:rPr>
          <w:rFonts w:ascii="Courier" w:hAnsi="Courier"/>
          <w:sz w:val="18"/>
        </w:rPr>
      </w:pPr>
      <w:r>
        <w:rPr>
          <w:rFonts w:ascii="Courier" w:hAnsi="Courier"/>
          <w:sz w:val="18"/>
        </w:rPr>
        <w:t>viVPrintf(vi, writeFmt, params)</w:t>
      </w:r>
    </w:p>
    <w:p w14:paraId="57685EBC" w14:textId="77777777" w:rsidR="00F21987" w:rsidRDefault="00F21987">
      <w:pPr>
        <w:ind w:left="1080" w:hanging="360"/>
        <w:rPr>
          <w:rFonts w:ascii="Courier" w:hAnsi="Courier"/>
          <w:sz w:val="18"/>
        </w:rPr>
      </w:pPr>
      <w:r>
        <w:rPr>
          <w:rFonts w:ascii="Courier" w:hAnsi="Courier"/>
          <w:sz w:val="18"/>
        </w:rPr>
        <w:t>viSPrintf(vi, buf, writeFmt, arg1, arg2, ...)</w:t>
      </w:r>
    </w:p>
    <w:p w14:paraId="5A072EFC" w14:textId="77777777" w:rsidR="00F21987" w:rsidRDefault="00F21987">
      <w:pPr>
        <w:ind w:left="1080" w:hanging="360"/>
        <w:rPr>
          <w:rFonts w:ascii="Courier" w:hAnsi="Courier"/>
          <w:sz w:val="18"/>
        </w:rPr>
      </w:pPr>
      <w:r>
        <w:rPr>
          <w:rFonts w:ascii="Courier" w:hAnsi="Courier"/>
          <w:sz w:val="18"/>
        </w:rPr>
        <w:t>viVSPrintf(vi, buf, writeFmt, params)</w:t>
      </w:r>
    </w:p>
    <w:p w14:paraId="60A25E79" w14:textId="77777777" w:rsidR="00F21987" w:rsidRDefault="00F21987">
      <w:pPr>
        <w:ind w:left="1080" w:hanging="360"/>
        <w:rPr>
          <w:rFonts w:ascii="Courier" w:hAnsi="Courier"/>
          <w:sz w:val="18"/>
        </w:rPr>
      </w:pPr>
      <w:r>
        <w:rPr>
          <w:rFonts w:ascii="Courier" w:hAnsi="Courier"/>
          <w:sz w:val="18"/>
        </w:rPr>
        <w:t>viBufWrite(vi, buf, count, retCount)</w:t>
      </w:r>
    </w:p>
    <w:p w14:paraId="500F3B7F" w14:textId="77777777" w:rsidR="00F21987" w:rsidRDefault="00F21987">
      <w:pPr>
        <w:ind w:left="1080" w:hanging="360"/>
        <w:rPr>
          <w:rFonts w:ascii="Courier" w:hAnsi="Courier"/>
          <w:sz w:val="18"/>
        </w:rPr>
      </w:pPr>
      <w:r>
        <w:rPr>
          <w:rFonts w:ascii="Courier" w:hAnsi="Courier"/>
          <w:sz w:val="18"/>
        </w:rPr>
        <w:t>viScanf(vi, readFmt, arg1, arg2, ...)</w:t>
      </w:r>
    </w:p>
    <w:p w14:paraId="736A546B" w14:textId="77777777" w:rsidR="00F21987" w:rsidRDefault="00F21987">
      <w:pPr>
        <w:ind w:left="1080" w:hanging="360"/>
        <w:rPr>
          <w:rFonts w:ascii="Courier" w:hAnsi="Courier"/>
          <w:sz w:val="18"/>
        </w:rPr>
      </w:pPr>
      <w:r>
        <w:rPr>
          <w:rFonts w:ascii="Courier" w:hAnsi="Courier"/>
          <w:sz w:val="18"/>
        </w:rPr>
        <w:t>viVScanf(vi, readFmt, params)</w:t>
      </w:r>
    </w:p>
    <w:p w14:paraId="5135928B" w14:textId="77777777" w:rsidR="00F21987" w:rsidRDefault="00F21987">
      <w:pPr>
        <w:ind w:left="1080" w:hanging="360"/>
        <w:rPr>
          <w:rFonts w:ascii="Courier" w:hAnsi="Courier"/>
          <w:sz w:val="18"/>
        </w:rPr>
      </w:pPr>
      <w:r>
        <w:rPr>
          <w:rFonts w:ascii="Courier" w:hAnsi="Courier"/>
          <w:sz w:val="18"/>
        </w:rPr>
        <w:t>viSScanf(vi, buf, readFmt, arg1, arg2, ...)</w:t>
      </w:r>
    </w:p>
    <w:p w14:paraId="0F43BA23" w14:textId="77777777" w:rsidR="00F21987" w:rsidRDefault="00F21987">
      <w:pPr>
        <w:ind w:left="1080" w:hanging="360"/>
        <w:rPr>
          <w:rFonts w:ascii="Courier" w:hAnsi="Courier"/>
          <w:sz w:val="18"/>
        </w:rPr>
      </w:pPr>
      <w:r>
        <w:rPr>
          <w:rFonts w:ascii="Courier" w:hAnsi="Courier"/>
          <w:sz w:val="18"/>
        </w:rPr>
        <w:t>viVSScanf(vi, buf, readFmt, params)</w:t>
      </w:r>
    </w:p>
    <w:p w14:paraId="344889D0" w14:textId="77777777" w:rsidR="00F21987" w:rsidRDefault="00F21987">
      <w:pPr>
        <w:ind w:left="1080" w:hanging="360"/>
        <w:rPr>
          <w:rFonts w:ascii="Courier" w:hAnsi="Courier"/>
          <w:sz w:val="18"/>
        </w:rPr>
      </w:pPr>
      <w:r>
        <w:rPr>
          <w:rFonts w:ascii="Courier" w:hAnsi="Courier"/>
          <w:sz w:val="18"/>
        </w:rPr>
        <w:t>viBufRead(vi, buf, count, retCount)</w:t>
      </w:r>
    </w:p>
    <w:p w14:paraId="5DDBB3C6"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viGpibControlREN(vi, mode)</w:t>
      </w:r>
    </w:p>
    <w:p w14:paraId="508C8A25"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viGpibControlATN (vi, mode)</w:t>
      </w:r>
    </w:p>
    <w:p w14:paraId="3A9C97C4" w14:textId="77777777" w:rsidR="00F21987" w:rsidRDefault="00F21987">
      <w:pPr>
        <w:ind w:left="1080" w:hanging="360"/>
        <w:rPr>
          <w:rFonts w:ascii="Courier" w:hAnsi="Courier"/>
          <w:sz w:val="18"/>
        </w:rPr>
      </w:pPr>
      <w:r>
        <w:rPr>
          <w:rFonts w:ascii="Courier" w:hAnsi="Courier"/>
          <w:sz w:val="18"/>
        </w:rPr>
        <w:t>viGpibPassControl(vi, primAddr, secAddr)</w:t>
      </w:r>
    </w:p>
    <w:p w14:paraId="24770A61" w14:textId="77777777" w:rsidR="00F21987" w:rsidRDefault="00F21987">
      <w:pPr>
        <w:ind w:left="1080" w:hanging="360"/>
        <w:rPr>
          <w:rFonts w:ascii="Courier" w:hAnsi="Courier"/>
        </w:rPr>
      </w:pPr>
      <w:r>
        <w:rPr>
          <w:rFonts w:ascii="Courier" w:hAnsi="Courier"/>
          <w:sz w:val="18"/>
        </w:rPr>
        <w:t>viGpibCommand(vi, buf, count, retCount</w:t>
      </w:r>
      <w:r>
        <w:rPr>
          <w:rFonts w:ascii="Courier" w:hAnsi="Courier"/>
        </w:rPr>
        <w:t>)</w:t>
      </w:r>
    </w:p>
    <w:p w14:paraId="05D5EC5B" w14:textId="77777777" w:rsidR="00F21987" w:rsidRDefault="00F21987">
      <w:pPr>
        <w:ind w:left="720"/>
        <w:rPr>
          <w:rFonts w:ascii="Courier" w:hAnsi="Courier"/>
          <w:sz w:val="18"/>
        </w:rPr>
      </w:pPr>
      <w:r>
        <w:rPr>
          <w:rFonts w:ascii="Courier" w:hAnsi="Courier"/>
          <w:sz w:val="18"/>
        </w:rPr>
        <w:t>viGpibSendIFC(vi)</w:t>
      </w:r>
    </w:p>
    <w:p w14:paraId="7AD90C9D" w14:textId="77777777" w:rsidR="00F21987" w:rsidRDefault="00F21987">
      <w:pPr>
        <w:rPr>
          <w:b/>
          <w:sz w:val="20"/>
        </w:rPr>
      </w:pPr>
    </w:p>
    <w:p w14:paraId="73C5CDA8" w14:textId="77777777" w:rsidR="00F21987" w:rsidRDefault="00F21987">
      <w:pPr>
        <w:rPr>
          <w:b/>
          <w:sz w:val="20"/>
        </w:rPr>
      </w:pPr>
      <w:r>
        <w:rPr>
          <w:b/>
          <w:sz w:val="20"/>
        </w:rPr>
        <w:t>BACKPLANE Resources</w:t>
      </w:r>
    </w:p>
    <w:p w14:paraId="066F9228" w14:textId="77777777" w:rsidR="00F21987" w:rsidRDefault="00F21987">
      <w:pPr>
        <w:ind w:left="1080" w:hanging="360"/>
        <w:rPr>
          <w:rFonts w:ascii="Courier" w:hAnsi="Courier"/>
          <w:sz w:val="18"/>
        </w:rPr>
      </w:pPr>
      <w:r>
        <w:rPr>
          <w:rFonts w:ascii="Courier" w:hAnsi="Courier"/>
          <w:sz w:val="18"/>
        </w:rPr>
        <w:t>viAssertTrigger(vi, protocol)</w:t>
      </w:r>
    </w:p>
    <w:p w14:paraId="0146C035" w14:textId="77777777" w:rsidR="00F21987" w:rsidRPr="002B629B" w:rsidRDefault="00F21987">
      <w:pPr>
        <w:ind w:left="1080" w:hanging="360"/>
        <w:rPr>
          <w:rFonts w:ascii="Courier" w:hAnsi="Courier"/>
          <w:lang w:val="fr-FR"/>
        </w:rPr>
      </w:pPr>
      <w:r w:rsidRPr="002B629B">
        <w:rPr>
          <w:rFonts w:ascii="Courier" w:hAnsi="Courier"/>
          <w:sz w:val="18"/>
          <w:lang w:val="fr-FR"/>
        </w:rPr>
        <w:t>viAssertUtilSignal(vi, line)</w:t>
      </w:r>
    </w:p>
    <w:p w14:paraId="12486329" w14:textId="77777777" w:rsidR="00F21987" w:rsidRPr="002B629B" w:rsidRDefault="00F21987">
      <w:pPr>
        <w:ind w:left="1080" w:hanging="360"/>
        <w:rPr>
          <w:rFonts w:ascii="Courier" w:hAnsi="Courier"/>
          <w:lang w:val="fr-FR"/>
        </w:rPr>
      </w:pPr>
      <w:r w:rsidRPr="002B629B">
        <w:rPr>
          <w:rFonts w:ascii="Courier" w:hAnsi="Courier"/>
          <w:sz w:val="18"/>
          <w:lang w:val="fr-FR"/>
        </w:rPr>
        <w:t>viAssertIntrSignal(vi, mode, statusID</w:t>
      </w:r>
      <w:r w:rsidRPr="002B629B">
        <w:rPr>
          <w:rFonts w:ascii="Courier" w:hAnsi="Courier"/>
          <w:lang w:val="fr-FR"/>
        </w:rPr>
        <w:t>)</w:t>
      </w:r>
    </w:p>
    <w:p w14:paraId="7E10CE52" w14:textId="77777777" w:rsidR="00F21987" w:rsidRDefault="00F21987">
      <w:pPr>
        <w:ind w:left="1080" w:hanging="360"/>
        <w:rPr>
          <w:rFonts w:ascii="Courier" w:hAnsi="Courier"/>
          <w:sz w:val="18"/>
        </w:rPr>
      </w:pPr>
      <w:r>
        <w:rPr>
          <w:rFonts w:ascii="Courier" w:hAnsi="Courier"/>
          <w:sz w:val="18"/>
        </w:rPr>
        <w:t>viMapTrigger(vi, trigSrc, trigDest, mode)</w:t>
      </w:r>
    </w:p>
    <w:p w14:paraId="65C80E7E" w14:textId="77777777" w:rsidR="00F21987" w:rsidRDefault="00F21987">
      <w:pPr>
        <w:ind w:left="1080" w:hanging="360"/>
        <w:rPr>
          <w:rFonts w:ascii="Courier" w:hAnsi="Courier"/>
          <w:sz w:val="18"/>
        </w:rPr>
      </w:pPr>
      <w:r>
        <w:rPr>
          <w:rFonts w:ascii="Courier" w:hAnsi="Courier"/>
          <w:sz w:val="18"/>
        </w:rPr>
        <w:t>viUnmapTrigger(vi, trigSrc, trigDest)</w:t>
      </w:r>
    </w:p>
    <w:p w14:paraId="46E0F32E" w14:textId="77777777" w:rsidR="00F06014" w:rsidRDefault="00F06014">
      <w:pPr>
        <w:ind w:left="1080" w:hanging="360"/>
        <w:rPr>
          <w:rFonts w:ascii="Courier" w:hAnsi="Courier"/>
          <w:sz w:val="18"/>
        </w:rPr>
      </w:pPr>
      <w:r w:rsidRPr="00F06014">
        <w:rPr>
          <w:rFonts w:ascii="Courier" w:hAnsi="Courier"/>
          <w:sz w:val="18"/>
        </w:rPr>
        <w:t>viPxiReserveTriggers(vi, cnt, trigBuses, trigLines, failureIndex)</w:t>
      </w:r>
    </w:p>
    <w:p w14:paraId="3EDE0BC5" w14:textId="77777777" w:rsidR="00F21987" w:rsidRDefault="00F21987">
      <w:pPr>
        <w:rPr>
          <w:b/>
          <w:sz w:val="20"/>
        </w:rPr>
      </w:pPr>
    </w:p>
    <w:p w14:paraId="67765929" w14:textId="77777777" w:rsidR="00F21987" w:rsidRDefault="00F21987">
      <w:pPr>
        <w:rPr>
          <w:b/>
          <w:sz w:val="20"/>
        </w:rPr>
      </w:pPr>
      <w:r>
        <w:rPr>
          <w:b/>
          <w:sz w:val="20"/>
        </w:rPr>
        <w:t>SERVANT Resources</w:t>
      </w:r>
    </w:p>
    <w:p w14:paraId="42475682" w14:textId="77777777" w:rsidR="00F21987" w:rsidRDefault="00F21987">
      <w:pPr>
        <w:ind w:left="1080" w:hanging="360"/>
        <w:rPr>
          <w:rFonts w:ascii="Courier" w:hAnsi="Courier"/>
          <w:sz w:val="18"/>
        </w:rPr>
      </w:pPr>
      <w:r>
        <w:rPr>
          <w:rFonts w:ascii="Courier" w:hAnsi="Courier"/>
          <w:sz w:val="18"/>
        </w:rPr>
        <w:t>viRead(vi, buf, count, retCount)</w:t>
      </w:r>
    </w:p>
    <w:p w14:paraId="45CE802F" w14:textId="77777777" w:rsidR="00F21987" w:rsidRDefault="00F21987">
      <w:pPr>
        <w:ind w:left="1080" w:hanging="360"/>
        <w:rPr>
          <w:rFonts w:ascii="Courier" w:hAnsi="Courier"/>
          <w:sz w:val="18"/>
        </w:rPr>
      </w:pPr>
      <w:r>
        <w:rPr>
          <w:rFonts w:ascii="Courier" w:hAnsi="Courier"/>
          <w:sz w:val="18"/>
        </w:rPr>
        <w:t>viReadAsync(vi, buf, count, jobId)</w:t>
      </w:r>
    </w:p>
    <w:p w14:paraId="1E186571" w14:textId="77777777" w:rsidR="00F21987" w:rsidRDefault="00F21987">
      <w:pPr>
        <w:ind w:left="1080" w:hanging="360"/>
        <w:rPr>
          <w:rFonts w:ascii="Courier" w:hAnsi="Courier"/>
          <w:sz w:val="18"/>
        </w:rPr>
      </w:pPr>
      <w:r>
        <w:rPr>
          <w:rFonts w:ascii="Courier" w:hAnsi="Courier"/>
          <w:sz w:val="18"/>
        </w:rPr>
        <w:t>viReadToFile(vi, fileName, count, retCount)</w:t>
      </w:r>
    </w:p>
    <w:p w14:paraId="28F855C7" w14:textId="77777777" w:rsidR="00F21987" w:rsidRDefault="00F21987">
      <w:pPr>
        <w:ind w:left="1080" w:hanging="360"/>
        <w:rPr>
          <w:rFonts w:ascii="Courier" w:hAnsi="Courier"/>
          <w:sz w:val="18"/>
        </w:rPr>
      </w:pPr>
      <w:r>
        <w:rPr>
          <w:rFonts w:ascii="Courier" w:hAnsi="Courier"/>
          <w:sz w:val="18"/>
        </w:rPr>
        <w:t>viWrite(vi, buf, count, retCount)</w:t>
      </w:r>
    </w:p>
    <w:p w14:paraId="59FF6FD5" w14:textId="77777777" w:rsidR="00F21987" w:rsidRDefault="00F21987">
      <w:pPr>
        <w:ind w:left="1080" w:hanging="360"/>
        <w:rPr>
          <w:rFonts w:ascii="Courier" w:hAnsi="Courier"/>
          <w:sz w:val="18"/>
        </w:rPr>
      </w:pPr>
      <w:r>
        <w:rPr>
          <w:rFonts w:ascii="Courier" w:hAnsi="Courier"/>
          <w:sz w:val="18"/>
        </w:rPr>
        <w:t>viWriteAsync(vi, buf, count, jobId)</w:t>
      </w:r>
    </w:p>
    <w:p w14:paraId="37723597" w14:textId="77777777" w:rsidR="00F21987" w:rsidRDefault="00F21987">
      <w:pPr>
        <w:ind w:left="1080" w:hanging="360"/>
        <w:rPr>
          <w:rFonts w:ascii="Courier" w:hAnsi="Courier"/>
          <w:sz w:val="18"/>
        </w:rPr>
      </w:pPr>
      <w:r>
        <w:rPr>
          <w:rFonts w:ascii="Courier" w:hAnsi="Courier"/>
          <w:sz w:val="18"/>
        </w:rPr>
        <w:t>viWriteFromFile(vi, fileName, count, retCount)</w:t>
      </w:r>
    </w:p>
    <w:p w14:paraId="337EBB52" w14:textId="77777777" w:rsidR="00F21987" w:rsidRDefault="00F21987">
      <w:pPr>
        <w:ind w:left="1080" w:hanging="360"/>
        <w:rPr>
          <w:rFonts w:ascii="Courier" w:hAnsi="Courier"/>
          <w:sz w:val="18"/>
        </w:rPr>
      </w:pPr>
      <w:r>
        <w:rPr>
          <w:rFonts w:ascii="Courier" w:hAnsi="Courier"/>
          <w:sz w:val="18"/>
        </w:rPr>
        <w:t>viSetBuf(vi, mask, size)</w:t>
      </w:r>
    </w:p>
    <w:p w14:paraId="1FE50DFC" w14:textId="77777777" w:rsidR="00F21987" w:rsidRDefault="00F21987">
      <w:pPr>
        <w:ind w:left="1080" w:hanging="360"/>
        <w:rPr>
          <w:rFonts w:ascii="Courier" w:hAnsi="Courier"/>
          <w:sz w:val="18"/>
        </w:rPr>
      </w:pPr>
      <w:r>
        <w:rPr>
          <w:rFonts w:ascii="Courier" w:hAnsi="Courier"/>
          <w:sz w:val="18"/>
        </w:rPr>
        <w:t>viFlush(vi, mask)</w:t>
      </w:r>
    </w:p>
    <w:p w14:paraId="3156442E" w14:textId="77777777" w:rsidR="00F21987" w:rsidRDefault="00F21987">
      <w:pPr>
        <w:ind w:left="1080" w:hanging="360"/>
        <w:rPr>
          <w:rFonts w:ascii="Courier" w:hAnsi="Courier"/>
          <w:sz w:val="18"/>
        </w:rPr>
      </w:pPr>
      <w:r>
        <w:rPr>
          <w:rFonts w:ascii="Courier" w:hAnsi="Courier"/>
          <w:sz w:val="18"/>
        </w:rPr>
        <w:t>viBufRead(vi, buf, count, retCount)</w:t>
      </w:r>
    </w:p>
    <w:p w14:paraId="55826510" w14:textId="77777777" w:rsidR="00F21987" w:rsidRDefault="00F21987">
      <w:pPr>
        <w:ind w:left="1080" w:hanging="360"/>
        <w:rPr>
          <w:rFonts w:ascii="Courier" w:hAnsi="Courier"/>
          <w:sz w:val="18"/>
        </w:rPr>
      </w:pPr>
      <w:r>
        <w:rPr>
          <w:rFonts w:ascii="Courier" w:hAnsi="Courier"/>
          <w:sz w:val="18"/>
        </w:rPr>
        <w:t>viScanf(vi, readFmt, arg1, arg2, ...)</w:t>
      </w:r>
    </w:p>
    <w:p w14:paraId="066BF42D" w14:textId="77777777" w:rsidR="00F21987" w:rsidRDefault="00F21987">
      <w:pPr>
        <w:ind w:left="1080" w:hanging="360"/>
        <w:rPr>
          <w:rFonts w:ascii="Courier" w:hAnsi="Courier"/>
          <w:sz w:val="18"/>
        </w:rPr>
      </w:pPr>
      <w:r>
        <w:rPr>
          <w:rFonts w:ascii="Courier" w:hAnsi="Courier"/>
          <w:sz w:val="18"/>
        </w:rPr>
        <w:t>viVScanf(vi, readFmt, params)</w:t>
      </w:r>
    </w:p>
    <w:p w14:paraId="76832242" w14:textId="77777777" w:rsidR="00F21987" w:rsidRDefault="00F21987">
      <w:pPr>
        <w:ind w:left="1080" w:hanging="360"/>
        <w:rPr>
          <w:rFonts w:ascii="Courier" w:hAnsi="Courier"/>
          <w:sz w:val="18"/>
        </w:rPr>
      </w:pPr>
      <w:r>
        <w:rPr>
          <w:rFonts w:ascii="Courier" w:hAnsi="Courier"/>
          <w:sz w:val="18"/>
        </w:rPr>
        <w:t>viPrintf(vi, writeFmt, arg1, arg2, ...)</w:t>
      </w:r>
    </w:p>
    <w:p w14:paraId="1FC63BDC" w14:textId="77777777" w:rsidR="00F21987" w:rsidRDefault="00F21987">
      <w:pPr>
        <w:ind w:firstLine="720"/>
        <w:rPr>
          <w:rFonts w:ascii="Courier" w:hAnsi="Courier"/>
          <w:sz w:val="18"/>
        </w:rPr>
      </w:pPr>
      <w:r>
        <w:rPr>
          <w:rFonts w:ascii="Courier" w:hAnsi="Courier"/>
          <w:sz w:val="18"/>
        </w:rPr>
        <w:t>viVPrintf(vi, writeFmt, params</w:t>
      </w:r>
    </w:p>
    <w:p w14:paraId="12F32065" w14:textId="77777777" w:rsidR="00F21987" w:rsidRDefault="00F21987">
      <w:pPr>
        <w:ind w:left="1080" w:hanging="360"/>
        <w:rPr>
          <w:rFonts w:ascii="Courier" w:hAnsi="Courier"/>
          <w:sz w:val="18"/>
        </w:rPr>
      </w:pPr>
      <w:r>
        <w:rPr>
          <w:rFonts w:ascii="Courier" w:hAnsi="Courier"/>
          <w:sz w:val="18"/>
        </w:rPr>
        <w:t>viBufWrite(vi, buf, count, retCount)</w:t>
      </w:r>
    </w:p>
    <w:p w14:paraId="142E8262" w14:textId="77777777" w:rsidR="00F21987" w:rsidRDefault="00F21987">
      <w:pPr>
        <w:ind w:left="1080" w:hanging="360"/>
        <w:rPr>
          <w:rFonts w:ascii="Courier" w:hAnsi="Courier"/>
          <w:sz w:val="18"/>
        </w:rPr>
      </w:pPr>
      <w:r>
        <w:rPr>
          <w:rFonts w:ascii="Courier" w:hAnsi="Courier"/>
          <w:sz w:val="18"/>
        </w:rPr>
        <w:t>viSScanf(vi, buf, readFmt, arg1, arg2, ...)</w:t>
      </w:r>
    </w:p>
    <w:p w14:paraId="574CAC36" w14:textId="77777777" w:rsidR="00F21987" w:rsidRDefault="00F21987">
      <w:pPr>
        <w:ind w:left="1080" w:hanging="360"/>
        <w:rPr>
          <w:rFonts w:ascii="Courier" w:hAnsi="Courier"/>
          <w:sz w:val="18"/>
        </w:rPr>
      </w:pPr>
      <w:r>
        <w:rPr>
          <w:rFonts w:ascii="Courier" w:hAnsi="Courier"/>
          <w:sz w:val="18"/>
        </w:rPr>
        <w:t>viVSScanf(vi, buf, readFmt, params)</w:t>
      </w:r>
    </w:p>
    <w:p w14:paraId="33777FD1" w14:textId="77777777" w:rsidR="00F21987" w:rsidRDefault="00F21987">
      <w:pPr>
        <w:ind w:left="1080" w:hanging="360"/>
        <w:rPr>
          <w:rFonts w:ascii="Courier" w:hAnsi="Courier"/>
          <w:sz w:val="18"/>
        </w:rPr>
      </w:pPr>
      <w:r>
        <w:rPr>
          <w:rFonts w:ascii="Courier" w:hAnsi="Courier"/>
          <w:sz w:val="18"/>
        </w:rPr>
        <w:t>viSPrintf(vi, buf, writeFmt, arg1, arg2, ...)</w:t>
      </w:r>
    </w:p>
    <w:p w14:paraId="0A6F337F" w14:textId="77777777" w:rsidR="00F21987" w:rsidRDefault="00F21987">
      <w:pPr>
        <w:ind w:left="1080" w:hanging="360"/>
        <w:rPr>
          <w:rFonts w:ascii="Courier" w:hAnsi="Courier"/>
          <w:sz w:val="18"/>
        </w:rPr>
      </w:pPr>
      <w:r>
        <w:rPr>
          <w:rFonts w:ascii="Courier" w:hAnsi="Courier"/>
          <w:sz w:val="18"/>
        </w:rPr>
        <w:t>viVSPrintf(vi, buf, writeFmt, params)</w:t>
      </w:r>
    </w:p>
    <w:p w14:paraId="671735F3" w14:textId="77777777" w:rsidR="00F21987" w:rsidRDefault="00F21987">
      <w:pPr>
        <w:ind w:left="720"/>
        <w:rPr>
          <w:rFonts w:ascii="Courier" w:hAnsi="Courier"/>
          <w:sz w:val="18"/>
        </w:rPr>
      </w:pPr>
      <w:r>
        <w:rPr>
          <w:rFonts w:ascii="Courier" w:hAnsi="Courier"/>
          <w:sz w:val="18"/>
        </w:rPr>
        <w:t>viAssertIntrSignal(vi, mode, statusID</w:t>
      </w:r>
      <w:r>
        <w:rPr>
          <w:rFonts w:ascii="Courier" w:hAnsi="Courier"/>
        </w:rPr>
        <w:t>)</w:t>
      </w:r>
    </w:p>
    <w:p w14:paraId="007D8891" w14:textId="77777777" w:rsidR="00F21987" w:rsidRDefault="00F21987">
      <w:pPr>
        <w:ind w:left="1080" w:hanging="360"/>
        <w:rPr>
          <w:rFonts w:ascii="Courier" w:hAnsi="Courier"/>
          <w:sz w:val="18"/>
        </w:rPr>
      </w:pPr>
      <w:r>
        <w:rPr>
          <w:rFonts w:ascii="Courier" w:hAnsi="Courier"/>
          <w:sz w:val="18"/>
        </w:rPr>
        <w:t>viAssertUtilSignal(vi, line)</w:t>
      </w:r>
    </w:p>
    <w:p w14:paraId="6AECDB9E" w14:textId="77777777" w:rsidR="00F21987" w:rsidRDefault="00F21987">
      <w:pPr>
        <w:rPr>
          <w:b/>
          <w:sz w:val="20"/>
        </w:rPr>
      </w:pPr>
    </w:p>
    <w:p w14:paraId="1BB23E67" w14:textId="77777777" w:rsidR="00F21987" w:rsidRDefault="00F21987">
      <w:pPr>
        <w:rPr>
          <w:sz w:val="20"/>
        </w:rPr>
      </w:pPr>
      <w:r>
        <w:rPr>
          <w:b/>
          <w:sz w:val="20"/>
        </w:rPr>
        <w:t>SOCKET Resource</w:t>
      </w:r>
    </w:p>
    <w:p w14:paraId="2010BA21" w14:textId="77777777" w:rsidR="00F21987" w:rsidRDefault="00F21987">
      <w:pPr>
        <w:ind w:left="1080" w:hanging="360"/>
        <w:rPr>
          <w:rFonts w:ascii="Courier" w:hAnsi="Courier"/>
          <w:sz w:val="18"/>
        </w:rPr>
      </w:pPr>
      <w:r>
        <w:rPr>
          <w:rFonts w:ascii="Courier" w:hAnsi="Courier"/>
          <w:sz w:val="18"/>
        </w:rPr>
        <w:t>viRead(vi, buf, count, retCount)</w:t>
      </w:r>
    </w:p>
    <w:p w14:paraId="3CC14D1E" w14:textId="77777777" w:rsidR="00F21987" w:rsidRDefault="00F21987">
      <w:pPr>
        <w:ind w:left="1080" w:hanging="360"/>
        <w:rPr>
          <w:rFonts w:ascii="Courier" w:hAnsi="Courier"/>
          <w:sz w:val="18"/>
        </w:rPr>
      </w:pPr>
      <w:r>
        <w:rPr>
          <w:rFonts w:ascii="Courier" w:hAnsi="Courier"/>
          <w:sz w:val="18"/>
        </w:rPr>
        <w:t>viReadAsync(vi, buf, count, jobId)</w:t>
      </w:r>
    </w:p>
    <w:p w14:paraId="5EB85C87" w14:textId="77777777" w:rsidR="00F21987" w:rsidRDefault="00F21987">
      <w:pPr>
        <w:ind w:left="1080" w:hanging="360"/>
        <w:rPr>
          <w:rFonts w:ascii="Courier" w:hAnsi="Courier"/>
          <w:sz w:val="18"/>
        </w:rPr>
      </w:pPr>
      <w:r>
        <w:rPr>
          <w:rFonts w:ascii="Courier" w:hAnsi="Courier"/>
          <w:sz w:val="18"/>
        </w:rPr>
        <w:t>viReadToFile(vi, filename, count, retCount)</w:t>
      </w:r>
    </w:p>
    <w:p w14:paraId="61C27EB5" w14:textId="77777777" w:rsidR="00F21987" w:rsidRDefault="00F21987">
      <w:pPr>
        <w:ind w:left="1080" w:hanging="360"/>
        <w:rPr>
          <w:rFonts w:ascii="Courier" w:hAnsi="Courier"/>
          <w:sz w:val="18"/>
        </w:rPr>
      </w:pPr>
      <w:r>
        <w:rPr>
          <w:rFonts w:ascii="Courier" w:hAnsi="Courier"/>
          <w:sz w:val="18"/>
        </w:rPr>
        <w:t>viWrite(vi, buf, count, retCount)</w:t>
      </w:r>
    </w:p>
    <w:p w14:paraId="7D83D385" w14:textId="77777777" w:rsidR="00F21987" w:rsidRDefault="00F21987">
      <w:pPr>
        <w:ind w:left="1080" w:hanging="360"/>
        <w:rPr>
          <w:rFonts w:ascii="Courier" w:hAnsi="Courier"/>
          <w:sz w:val="18"/>
        </w:rPr>
      </w:pPr>
      <w:r>
        <w:rPr>
          <w:rFonts w:ascii="Courier" w:hAnsi="Courier"/>
          <w:sz w:val="18"/>
        </w:rPr>
        <w:t>viWriteAsync(vi, buf, count, jobId)</w:t>
      </w:r>
    </w:p>
    <w:p w14:paraId="4556997D" w14:textId="77777777" w:rsidR="00F21987" w:rsidRDefault="00F21987">
      <w:pPr>
        <w:ind w:left="1080" w:hanging="360"/>
        <w:rPr>
          <w:rFonts w:ascii="Courier" w:hAnsi="Courier"/>
          <w:sz w:val="18"/>
        </w:rPr>
      </w:pPr>
      <w:r>
        <w:rPr>
          <w:rFonts w:ascii="Courier" w:hAnsi="Courier"/>
          <w:sz w:val="18"/>
        </w:rPr>
        <w:t>viWriteFromFile(vi, filename, count, retCount)</w:t>
      </w:r>
    </w:p>
    <w:p w14:paraId="264B3A23" w14:textId="77777777" w:rsidR="00F21987" w:rsidRDefault="00F21987">
      <w:pPr>
        <w:ind w:left="720"/>
        <w:rPr>
          <w:rFonts w:ascii="Courier" w:hAnsi="Courier"/>
          <w:sz w:val="18"/>
        </w:rPr>
      </w:pPr>
      <w:r>
        <w:rPr>
          <w:rFonts w:ascii="Courier" w:hAnsi="Courier"/>
          <w:sz w:val="18"/>
        </w:rPr>
        <w:t>viAssertTrigger(vi,protocol)</w:t>
      </w:r>
    </w:p>
    <w:p w14:paraId="2F020F82" w14:textId="77777777" w:rsidR="00F21987" w:rsidRDefault="00F21987">
      <w:pPr>
        <w:ind w:left="720"/>
        <w:rPr>
          <w:rFonts w:ascii="Courier" w:hAnsi="Courier"/>
          <w:sz w:val="18"/>
        </w:rPr>
      </w:pPr>
      <w:r>
        <w:rPr>
          <w:rFonts w:ascii="Courier" w:hAnsi="Courier"/>
          <w:sz w:val="18"/>
        </w:rPr>
        <w:t>viReadSTB(vi,status)</w:t>
      </w:r>
    </w:p>
    <w:p w14:paraId="7D19A9F1" w14:textId="77777777" w:rsidR="00F21987" w:rsidRDefault="00F21987">
      <w:pPr>
        <w:ind w:left="720"/>
        <w:rPr>
          <w:rFonts w:ascii="Courier" w:hAnsi="Courier"/>
          <w:sz w:val="18"/>
        </w:rPr>
      </w:pPr>
      <w:r>
        <w:rPr>
          <w:rFonts w:ascii="Courier" w:hAnsi="Courier"/>
          <w:sz w:val="18"/>
        </w:rPr>
        <w:t>viClear(vi)</w:t>
      </w:r>
    </w:p>
    <w:p w14:paraId="5C9979D6" w14:textId="77777777" w:rsidR="00F21987" w:rsidRDefault="00F21987">
      <w:pPr>
        <w:ind w:left="1080" w:hanging="360"/>
        <w:rPr>
          <w:rFonts w:ascii="Courier" w:hAnsi="Courier"/>
          <w:sz w:val="18"/>
        </w:rPr>
      </w:pPr>
      <w:r>
        <w:rPr>
          <w:rFonts w:ascii="Courier" w:hAnsi="Courier"/>
          <w:sz w:val="18"/>
        </w:rPr>
        <w:t>viSetBuf(vi, mask, size)</w:t>
      </w:r>
    </w:p>
    <w:p w14:paraId="06E3E72E" w14:textId="77777777" w:rsidR="00F21987" w:rsidRDefault="00F21987">
      <w:pPr>
        <w:ind w:left="1080" w:hanging="360"/>
        <w:rPr>
          <w:rFonts w:ascii="Courier" w:hAnsi="Courier"/>
          <w:sz w:val="18"/>
        </w:rPr>
      </w:pPr>
      <w:r>
        <w:rPr>
          <w:rFonts w:ascii="Courier" w:hAnsi="Courier"/>
          <w:sz w:val="18"/>
        </w:rPr>
        <w:t>viFlush(vi, mask)</w:t>
      </w:r>
    </w:p>
    <w:p w14:paraId="70287A6B" w14:textId="77777777" w:rsidR="00F21987" w:rsidRDefault="00F21987">
      <w:pPr>
        <w:ind w:left="1080" w:hanging="360"/>
        <w:rPr>
          <w:rFonts w:ascii="Courier" w:hAnsi="Courier"/>
          <w:sz w:val="18"/>
        </w:rPr>
      </w:pPr>
      <w:r>
        <w:rPr>
          <w:rFonts w:ascii="Courier" w:hAnsi="Courier"/>
          <w:sz w:val="18"/>
        </w:rPr>
        <w:t>viBufRead(vi, buf, count, retCount)</w:t>
      </w:r>
    </w:p>
    <w:p w14:paraId="5BED493D" w14:textId="77777777" w:rsidR="00F21987" w:rsidRDefault="00F21987">
      <w:pPr>
        <w:ind w:left="1080" w:hanging="360"/>
        <w:rPr>
          <w:rFonts w:ascii="Courier" w:hAnsi="Courier"/>
          <w:sz w:val="18"/>
        </w:rPr>
      </w:pPr>
      <w:r>
        <w:rPr>
          <w:rFonts w:ascii="Courier" w:hAnsi="Courier"/>
          <w:sz w:val="18"/>
        </w:rPr>
        <w:t>viScanf(vi, readFmt, arg1, arg2, ...)</w:t>
      </w:r>
    </w:p>
    <w:p w14:paraId="391F986E" w14:textId="77777777" w:rsidR="00F21987" w:rsidRDefault="00F21987">
      <w:pPr>
        <w:ind w:left="1080" w:hanging="360"/>
        <w:rPr>
          <w:rFonts w:ascii="Courier" w:hAnsi="Courier"/>
          <w:sz w:val="18"/>
        </w:rPr>
      </w:pPr>
      <w:r>
        <w:rPr>
          <w:rFonts w:ascii="Courier" w:hAnsi="Courier"/>
          <w:sz w:val="18"/>
        </w:rPr>
        <w:t>viVScanf(vi, readFmt, params)</w:t>
      </w:r>
    </w:p>
    <w:p w14:paraId="0C2783B0" w14:textId="77777777" w:rsidR="00F21987" w:rsidRDefault="00F21987">
      <w:pPr>
        <w:ind w:left="1080" w:hanging="360"/>
        <w:rPr>
          <w:rFonts w:ascii="Courier" w:hAnsi="Courier"/>
          <w:sz w:val="18"/>
        </w:rPr>
      </w:pPr>
      <w:r>
        <w:rPr>
          <w:rFonts w:ascii="Courier" w:hAnsi="Courier"/>
          <w:sz w:val="18"/>
        </w:rPr>
        <w:t>viPrintf(vi, writeFmt, arg1, arg2, ...)</w:t>
      </w:r>
    </w:p>
    <w:p w14:paraId="62F3B49A" w14:textId="77777777" w:rsidR="00F21987" w:rsidRDefault="00F21987">
      <w:pPr>
        <w:ind w:left="1080" w:hanging="360"/>
        <w:rPr>
          <w:rFonts w:ascii="Courier" w:hAnsi="Courier"/>
          <w:sz w:val="18"/>
        </w:rPr>
      </w:pPr>
      <w:r>
        <w:rPr>
          <w:rFonts w:ascii="Courier" w:hAnsi="Courier"/>
          <w:sz w:val="18"/>
        </w:rPr>
        <w:t>viVPrintf(vi, writeFmt, params)</w:t>
      </w:r>
    </w:p>
    <w:p w14:paraId="3A646498" w14:textId="77777777" w:rsidR="00F21987" w:rsidRDefault="00F21987">
      <w:pPr>
        <w:ind w:left="1080" w:hanging="360"/>
        <w:rPr>
          <w:rFonts w:ascii="Courier" w:hAnsi="Courier"/>
          <w:sz w:val="18"/>
        </w:rPr>
      </w:pPr>
      <w:r>
        <w:rPr>
          <w:rFonts w:ascii="Courier" w:hAnsi="Courier"/>
          <w:sz w:val="18"/>
        </w:rPr>
        <w:t>viBufWrite(vi, buf, count, retCount)</w:t>
      </w:r>
    </w:p>
    <w:p w14:paraId="3873DD3B" w14:textId="77777777" w:rsidR="00F21987" w:rsidRDefault="00F21987">
      <w:pPr>
        <w:keepNext/>
        <w:ind w:left="1080" w:hanging="360"/>
        <w:rPr>
          <w:rFonts w:ascii="Courier" w:hAnsi="Courier"/>
          <w:sz w:val="18"/>
        </w:rPr>
      </w:pPr>
      <w:r>
        <w:rPr>
          <w:rFonts w:ascii="Courier" w:hAnsi="Courier"/>
          <w:sz w:val="18"/>
        </w:rPr>
        <w:t>viSScanf(vi, buf, readFmt, arg1, arg2, ...)</w:t>
      </w:r>
    </w:p>
    <w:p w14:paraId="4FFAFB3F" w14:textId="77777777" w:rsidR="00F21987" w:rsidRDefault="00F21987">
      <w:pPr>
        <w:keepNext/>
        <w:ind w:left="1080" w:hanging="360"/>
        <w:rPr>
          <w:rFonts w:ascii="Courier" w:hAnsi="Courier"/>
          <w:sz w:val="18"/>
        </w:rPr>
      </w:pPr>
      <w:r>
        <w:rPr>
          <w:rFonts w:ascii="Courier" w:hAnsi="Courier"/>
          <w:sz w:val="18"/>
        </w:rPr>
        <w:t>viVSScanf(vi, buf, readFmt, params)</w:t>
      </w:r>
    </w:p>
    <w:p w14:paraId="6A857F6B" w14:textId="77777777" w:rsidR="00F21987" w:rsidRDefault="00F21987">
      <w:pPr>
        <w:ind w:left="1080" w:hanging="360"/>
        <w:rPr>
          <w:rFonts w:ascii="Courier" w:hAnsi="Courier"/>
          <w:sz w:val="18"/>
        </w:rPr>
      </w:pPr>
      <w:r>
        <w:rPr>
          <w:rFonts w:ascii="Courier" w:hAnsi="Courier"/>
          <w:sz w:val="18"/>
        </w:rPr>
        <w:t>viSPrintf(vi, buf, writeFmt, arg1, arg2, ...)</w:t>
      </w:r>
    </w:p>
    <w:p w14:paraId="1E761C6A" w14:textId="77777777" w:rsidR="00F21987" w:rsidRDefault="00F21987">
      <w:pPr>
        <w:ind w:left="1080" w:hanging="360"/>
        <w:rPr>
          <w:rFonts w:ascii="Courier" w:hAnsi="Courier"/>
          <w:sz w:val="18"/>
        </w:rPr>
      </w:pPr>
      <w:r>
        <w:rPr>
          <w:rFonts w:ascii="Courier" w:hAnsi="Courier"/>
          <w:sz w:val="18"/>
        </w:rPr>
        <w:t>viVSPrintf(vi, buf, writeFmt, params)</w:t>
      </w:r>
    </w:p>
    <w:p w14:paraId="342CE19B" w14:textId="77777777" w:rsidR="00F21987" w:rsidRDefault="00F21987" w:rsidP="00B465DA">
      <w:pPr>
        <w:ind w:left="1080" w:hanging="360"/>
        <w:rPr>
          <w:sz w:val="20"/>
        </w:rPr>
      </w:pPr>
    </w:p>
    <w:p w14:paraId="38D7BBA5" w14:textId="77777777" w:rsidR="00F21987" w:rsidRDefault="00F21987">
      <w:pPr>
        <w:ind w:right="-180"/>
        <w:rPr>
          <w:sz w:val="20"/>
        </w:rPr>
      </w:pPr>
    </w:p>
    <w:sectPr w:rsidR="00F21987" w:rsidSect="00FE4FDC">
      <w:headerReference w:type="even" r:id="rId241"/>
      <w:headerReference w:type="default" r:id="rId242"/>
      <w:footerReference w:type="even" r:id="rId243"/>
      <w:footerReference w:type="default" r:id="rId244"/>
      <w:footerReference w:type="first" r:id="rId245"/>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71F8" w14:textId="77777777" w:rsidR="00DD1B1D" w:rsidRDefault="00DD1B1D">
      <w:r>
        <w:separator/>
      </w:r>
    </w:p>
  </w:endnote>
  <w:endnote w:type="continuationSeparator" w:id="0">
    <w:p w14:paraId="73771DAC" w14:textId="77777777" w:rsidR="00DD1B1D" w:rsidRDefault="00DD1B1D">
      <w:r>
        <w:continuationSeparator/>
      </w:r>
    </w:p>
  </w:endnote>
  <w:endnote w:type="continuationNotice" w:id="1">
    <w:p w14:paraId="72BE6511" w14:textId="77777777" w:rsidR="00DD1B1D" w:rsidRDefault="00DD1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BCBEC" w14:textId="5298FBA3" w:rsidR="0061261F" w:rsidRDefault="0061261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25DE" w14:textId="2EF55A8E" w:rsidR="00B46ECE" w:rsidRDefault="00B46ECE">
    <w:pPr>
      <w:pStyle w:val="Footer"/>
      <w:widowControl w:val="0"/>
      <w:tabs>
        <w:tab w:val="clear" w:pos="4320"/>
        <w:tab w:val="clear" w:pos="8640"/>
        <w:tab w:val="right" w:pos="9360"/>
      </w:tabs>
      <w:rPr>
        <w:i/>
        <w:sz w:val="20"/>
      </w:rPr>
    </w:pPr>
  </w:p>
  <w:p w14:paraId="2E429003" w14:textId="77777777" w:rsidR="00B46ECE" w:rsidRDefault="00B46ECE">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581A" w14:textId="7D5A46A1" w:rsidR="0061261F" w:rsidRDefault="0061261F">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2CA8" w14:textId="25321FDC" w:rsidR="0061261F" w:rsidRDefault="0061261F">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A454" w14:textId="4AD814F7" w:rsidR="0061261F" w:rsidRDefault="0061261F">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19C6" w14:textId="3D5DA03E" w:rsidR="0061261F" w:rsidRDefault="0061261F">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55A2" w14:textId="3F31DE20" w:rsidR="0061261F" w:rsidRDefault="0061261F">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68DC" w14:textId="2F3AB489" w:rsidR="0061261F" w:rsidRDefault="0061261F">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7720" w14:textId="4A9AE7D1" w:rsidR="0061261F" w:rsidRDefault="0061261F">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9DAF" w14:textId="36897CB7" w:rsidR="0061261F" w:rsidRDefault="0061261F">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817A" w14:textId="3727C96C" w:rsidR="0061261F" w:rsidRDefault="0061261F">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996D" w14:textId="4B16F03B" w:rsidR="0061261F" w:rsidRDefault="0061261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6441" w14:textId="4C6E6413"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C8BE" w14:textId="211038D9" w:rsidR="0061261F" w:rsidRDefault="0061261F">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D25" w14:textId="577C0642" w:rsidR="0061261F" w:rsidRDefault="0061261F">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7DF0" w14:textId="43CFCF1E" w:rsidR="0061261F" w:rsidRDefault="0061261F">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876C" w14:textId="2D36A035" w:rsidR="0061261F" w:rsidRDefault="0061261F">
    <w:pPr>
      <w:pStyle w:val="Foo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0C2C" w14:textId="5651FCD7" w:rsidR="0061261F" w:rsidRDefault="0061261F">
    <w:pPr>
      <w:pStyle w:val="Foo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D022" w14:textId="3B3E2880" w:rsidR="00B46ECE" w:rsidRDefault="00B46ECE">
    <w:pPr>
      <w:pStyle w:val="Footer"/>
      <w:widowControl w:val="0"/>
      <w:numPr>
        <w:ilvl w:val="12"/>
        <w:numId w:val="0"/>
      </w:numPr>
      <w:tabs>
        <w:tab w:val="clear" w:pos="4320"/>
        <w:tab w:val="clear" w:pos="8640"/>
        <w:tab w:val="center" w:pos="4680"/>
        <w:tab w:val="right" w:pos="9360"/>
      </w:tabs>
      <w:rPr>
        <w:i/>
        <w:sz w:val="20"/>
      </w:rPr>
    </w:pPr>
  </w:p>
  <w:p w14:paraId="32FF4CB1" w14:textId="77777777" w:rsidR="00B46ECE" w:rsidRDefault="00B46ECE">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9C6B" w14:textId="3D553A18" w:rsidR="00B46ECE" w:rsidRDefault="00B46ECE">
    <w:pPr>
      <w:pStyle w:val="Footer"/>
      <w:widowControl w:val="0"/>
      <w:numPr>
        <w:ilvl w:val="12"/>
        <w:numId w:val="0"/>
      </w:numPr>
      <w:tabs>
        <w:tab w:val="clear" w:pos="4320"/>
        <w:tab w:val="clear" w:pos="8640"/>
        <w:tab w:val="center" w:pos="4680"/>
        <w:tab w:val="right" w:pos="9360"/>
      </w:tabs>
      <w:rPr>
        <w:i/>
        <w:sz w:val="20"/>
      </w:rPr>
    </w:pPr>
  </w:p>
  <w:p w14:paraId="5A6C5DC8" w14:textId="77777777" w:rsidR="00B46ECE" w:rsidRDefault="00B46ECE">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15BE" w14:textId="09DA6712" w:rsidR="0061261F" w:rsidRDefault="0061261F">
    <w:pPr>
      <w:pStyle w:val="Foo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63D8" w14:textId="61E5D85A" w:rsidR="00B46ECE" w:rsidRDefault="00B46ECE">
    <w:pPr>
      <w:pStyle w:val="Footer"/>
      <w:widowControl w:val="0"/>
      <w:tabs>
        <w:tab w:val="clear" w:pos="4320"/>
        <w:tab w:val="clear" w:pos="8640"/>
        <w:tab w:val="center" w:pos="4680"/>
        <w:tab w:val="right" w:pos="9360"/>
      </w:tabs>
      <w:rPr>
        <w:i/>
        <w:sz w:val="20"/>
      </w:rPr>
    </w:pPr>
  </w:p>
  <w:p w14:paraId="7C9E2C62"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E33F" w14:textId="33D18D9F" w:rsidR="00B46ECE" w:rsidRDefault="00B46ECE">
    <w:pPr>
      <w:pStyle w:val="Footer"/>
      <w:widowControl w:val="0"/>
      <w:tabs>
        <w:tab w:val="clear" w:pos="4320"/>
        <w:tab w:val="clear" w:pos="8640"/>
        <w:tab w:val="center" w:pos="4680"/>
        <w:tab w:val="right" w:pos="9360"/>
      </w:tabs>
      <w:rPr>
        <w:i/>
        <w:sz w:val="20"/>
      </w:rPr>
    </w:pPr>
  </w:p>
  <w:p w14:paraId="0BB9881C"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1DB0" w14:textId="31129C39" w:rsidR="0061261F" w:rsidRDefault="0061261F">
    <w:pPr>
      <w:pStyle w:val="Foo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9C7D" w14:textId="4D0972B3" w:rsidR="0061261F" w:rsidRDefault="0061261F">
    <w:pPr>
      <w:pStyle w:val="Foo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E3E8" w14:textId="14C4C7C0" w:rsidR="00B46ECE" w:rsidRDefault="00B46ECE">
    <w:pPr>
      <w:pStyle w:val="Footer"/>
      <w:widowControl w:val="0"/>
      <w:tabs>
        <w:tab w:val="clear" w:pos="4320"/>
        <w:tab w:val="clear" w:pos="8640"/>
        <w:tab w:val="center" w:pos="4680"/>
        <w:tab w:val="right" w:pos="9360"/>
      </w:tabs>
      <w:rPr>
        <w:i/>
        <w:sz w:val="20"/>
      </w:rPr>
    </w:pPr>
  </w:p>
  <w:p w14:paraId="6C782454"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BCD5" w14:textId="339D8329" w:rsidR="00B46ECE" w:rsidRDefault="00B46ECE">
    <w:pPr>
      <w:pStyle w:val="Footer"/>
      <w:widowControl w:val="0"/>
      <w:tabs>
        <w:tab w:val="clear" w:pos="4320"/>
        <w:tab w:val="clear" w:pos="8640"/>
        <w:tab w:val="center" w:pos="4680"/>
        <w:tab w:val="right" w:pos="9360"/>
      </w:tabs>
      <w:rPr>
        <w:i/>
        <w:sz w:val="20"/>
      </w:rPr>
    </w:pPr>
  </w:p>
  <w:p w14:paraId="1BA62A06"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D707" w14:textId="249AED49" w:rsidR="0061261F" w:rsidRDefault="0061261F">
    <w:pPr>
      <w:pStyle w:val="Foo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1F56" w14:textId="1203F03D" w:rsidR="0061261F" w:rsidRDefault="0061261F">
    <w:pPr>
      <w:pStyle w:val="Foote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2FED" w14:textId="525A44D4" w:rsidR="0061261F" w:rsidRDefault="0061261F">
    <w:pPr>
      <w:pStyle w:val="Foo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5260" w14:textId="0A117175" w:rsidR="0061261F" w:rsidRDefault="0061261F">
    <w:pPr>
      <w:pStyle w:val="Foo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16D4" w14:textId="4B6DAFAC" w:rsidR="0061261F" w:rsidRDefault="0061261F">
    <w:pPr>
      <w:pStyle w:val="Foo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1465" w14:textId="490EB705" w:rsidR="0061261F" w:rsidRDefault="0061261F">
    <w:pPr>
      <w:pStyle w:val="Foote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CC2D" w14:textId="00E6DD99" w:rsidR="0061261F" w:rsidRDefault="0061261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7E00F" w14:textId="10F920B4"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51E1" w14:textId="42AFF770" w:rsidR="0061261F" w:rsidRDefault="0061261F">
    <w:pPr>
      <w:pStyle w:val="Foote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E7C2" w14:textId="225B252A" w:rsidR="0061261F" w:rsidRDefault="0061261F">
    <w:pPr>
      <w:pStyle w:val="Foo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CE74" w14:textId="7EAD8CF7" w:rsidR="0061261F" w:rsidRDefault="0061261F">
    <w:pPr>
      <w:pStyle w:val="Foo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4C09" w14:textId="3C4F20AC" w:rsidR="0061261F" w:rsidRDefault="0061261F">
    <w:pPr>
      <w:pStyle w:val="Foo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24CA" w14:textId="732AB7CD" w:rsidR="0061261F" w:rsidRDefault="0061261F">
    <w:pPr>
      <w:pStyle w:val="Foote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41FC" w14:textId="06023719" w:rsidR="0061261F" w:rsidRDefault="0061261F">
    <w:pPr>
      <w:pStyle w:val="Foo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50DC" w14:textId="6E28DAB8" w:rsidR="00B46ECE" w:rsidRDefault="00B46ECE">
    <w:pPr>
      <w:widowControl w:val="0"/>
      <w:tabs>
        <w:tab w:val="center" w:pos="3960"/>
        <w:tab w:val="right" w:pos="9360"/>
      </w:tabs>
      <w:rPr>
        <w:i/>
        <w:sz w:val="20"/>
      </w:rPr>
    </w:pPr>
  </w:p>
  <w:p w14:paraId="4FD4DAB8" w14:textId="2B7A4F88" w:rsidR="00B46ECE" w:rsidRDefault="00B46ECE">
    <w:pPr>
      <w:widowControl w:val="0"/>
      <w:tabs>
        <w:tab w:val="center" w:pos="3960"/>
        <w:tab w:val="right" w:pos="9360"/>
      </w:tabs>
      <w:rPr>
        <w:i/>
        <w:sz w:val="20"/>
      </w:rPr>
    </w:pPr>
    <w:r>
      <w:rPr>
        <w:i/>
        <w:sz w:val="20"/>
      </w:rPr>
      <w:t>VPP-4.3:  The VISA Library</w:t>
    </w:r>
    <w:r>
      <w:rPr>
        <w:i/>
        <w:sz w:val="20"/>
      </w:rPr>
      <w:tab/>
      <w:t>VXIplug&amp;play Systems Alliance</w:t>
    </w: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E441" w14:textId="37E25C58" w:rsidR="00B46ECE" w:rsidRDefault="00B46ECE">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 xml:space="preserve"> </w:t>
    </w:r>
    <w:r>
      <w:rPr>
        <w:i/>
        <w:sz w:val="20"/>
      </w:rPr>
      <w:tab/>
    </w:r>
    <w:r>
      <w:rPr>
        <w:i/>
        <w:sz w:val="20"/>
      </w:rPr>
      <w:tab/>
      <w:t>VPP-4.3:  The VISA Library</w:t>
    </w: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6A8A" w14:textId="6AF7CC10" w:rsidR="0061261F" w:rsidRDefault="0061261F">
    <w:pPr>
      <w:pStyle w:val="Foo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AD666" w14:textId="7BA2EA99" w:rsidR="00B46ECE" w:rsidRDefault="00B46ECE">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00AC" w14:textId="74243944"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6B04" w14:textId="3C659E2A" w:rsidR="00B46ECE" w:rsidRDefault="00B46ECE">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1E9D" w14:textId="5BFE504A" w:rsidR="0061261F" w:rsidRDefault="0061261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21F3" w14:textId="6160691D" w:rsidR="0061261F" w:rsidRDefault="0061261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3CE9" w14:textId="2CDE44BA"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501F" w14:textId="342A32FA"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6CBC" w14:textId="0D94E97E" w:rsidR="0061261F" w:rsidRDefault="0061261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1282" w14:textId="79EA92E9" w:rsidR="0061261F" w:rsidRDefault="00612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B123" w14:textId="6A35B378" w:rsidR="00B46ECE" w:rsidRDefault="00B46ECE">
    <w:pPr>
      <w:pStyle w:val="Footer"/>
      <w:widowControl w:val="0"/>
      <w:tabs>
        <w:tab w:val="clear" w:pos="8640"/>
        <w:tab w:val="right" w:pos="9360"/>
      </w:tabs>
      <w:rPr>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6CA2" w14:textId="5BDA8426" w:rsidR="0061261F" w:rsidRDefault="0061261F">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5198" w14:textId="39A79B50" w:rsidR="0061261F" w:rsidRDefault="0061261F">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EA04" w14:textId="7A21333F" w:rsidR="00B46ECE" w:rsidRDefault="00B46ECE">
    <w:pPr>
      <w:pStyle w:val="Footer"/>
      <w:widowControl w:val="0"/>
      <w:tabs>
        <w:tab w:val="clear" w:pos="4320"/>
        <w:tab w:val="clear" w:pos="8640"/>
        <w:tab w:val="right" w:pos="9360"/>
      </w:tabs>
      <w:rPr>
        <w:i/>
        <w:sz w:val="20"/>
      </w:rPr>
    </w:pPr>
  </w:p>
  <w:p w14:paraId="616B6D6C"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53D" w14:textId="6A07B060" w:rsidR="00B46ECE" w:rsidRDefault="00B46ECE">
    <w:pPr>
      <w:pStyle w:val="Footer"/>
      <w:widowControl w:val="0"/>
      <w:tabs>
        <w:tab w:val="clear" w:pos="4320"/>
        <w:tab w:val="clear" w:pos="8640"/>
        <w:tab w:val="right" w:pos="9360"/>
      </w:tabs>
      <w:rPr>
        <w:i/>
        <w:sz w:val="20"/>
      </w:rPr>
    </w:pPr>
  </w:p>
  <w:p w14:paraId="076D38C7"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B603" w14:textId="532F0407" w:rsidR="0061261F" w:rsidRDefault="0061261F">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7BD3" w14:textId="4A213C9A" w:rsidR="00B46ECE" w:rsidRDefault="00B46ECE">
    <w:pPr>
      <w:pStyle w:val="Footer"/>
      <w:widowControl w:val="0"/>
      <w:tabs>
        <w:tab w:val="clear" w:pos="4320"/>
        <w:tab w:val="clear" w:pos="8640"/>
        <w:tab w:val="right" w:pos="9360"/>
      </w:tabs>
      <w:rPr>
        <w:i/>
        <w:sz w:val="20"/>
      </w:rPr>
    </w:pPr>
  </w:p>
  <w:p w14:paraId="1F9EFD62"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1E41" w14:textId="0BF69A2E" w:rsidR="00B46ECE" w:rsidRDefault="00B46ECE">
    <w:pPr>
      <w:pStyle w:val="Footer"/>
      <w:widowControl w:val="0"/>
      <w:tabs>
        <w:tab w:val="clear" w:pos="4320"/>
        <w:tab w:val="clear" w:pos="8640"/>
        <w:tab w:val="right" w:pos="9360"/>
      </w:tabs>
      <w:rPr>
        <w:i/>
        <w:sz w:val="20"/>
      </w:rPr>
    </w:pPr>
  </w:p>
  <w:p w14:paraId="02755F1C"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130F" w14:textId="359A2122" w:rsidR="0061261F" w:rsidRDefault="0061261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C6A9" w14:textId="6560BC61" w:rsidR="0061261F" w:rsidRDefault="0061261F">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1D610" w14:textId="492FA6FF" w:rsidR="0061261F" w:rsidRDefault="006126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8E40" w14:textId="6BFC7AB1" w:rsidR="0061261F" w:rsidRDefault="0061261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5C39" w14:textId="7EBA3A34" w:rsidR="0061261F" w:rsidRDefault="0061261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5F42" w14:textId="5C4A2D8F" w:rsidR="0061261F" w:rsidRDefault="0061261F">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B5E8" w14:textId="6E375684" w:rsidR="0061261F" w:rsidRDefault="0061261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D85B" w14:textId="58FF5239" w:rsidR="0061261F" w:rsidRDefault="0061261F">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B667" w14:textId="384EF1D6" w:rsidR="00B46ECE" w:rsidRDefault="00B46ECE">
    <w:pPr>
      <w:pStyle w:val="Footer"/>
      <w:widowControl w:val="0"/>
      <w:tabs>
        <w:tab w:val="clear" w:pos="4320"/>
        <w:tab w:val="clear" w:pos="8640"/>
        <w:tab w:val="right" w:pos="9360"/>
      </w:tabs>
      <w:rPr>
        <w:i/>
        <w:sz w:val="20"/>
      </w:rPr>
    </w:pPr>
  </w:p>
  <w:p w14:paraId="37CE5D4B" w14:textId="77777777" w:rsidR="00B46ECE" w:rsidRDefault="00B46ECE">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563D" w14:textId="1DC2C5F0" w:rsidR="00B46ECE" w:rsidRDefault="00B46ECE">
    <w:pPr>
      <w:pStyle w:val="Footer"/>
      <w:widowControl w:val="0"/>
      <w:tabs>
        <w:tab w:val="clear" w:pos="4320"/>
        <w:tab w:val="clear" w:pos="8640"/>
        <w:tab w:val="right" w:pos="9360"/>
      </w:tabs>
      <w:rPr>
        <w:i/>
        <w:sz w:val="20"/>
      </w:rPr>
    </w:pPr>
  </w:p>
  <w:p w14:paraId="2AA124ED" w14:textId="77777777" w:rsidR="00B46ECE" w:rsidRDefault="00B46ECE">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2931F" w14:textId="4BFABC12" w:rsidR="0061261F" w:rsidRDefault="0061261F">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4A18" w14:textId="016201AE" w:rsidR="00B46ECE" w:rsidRDefault="00B46ECE">
    <w:pPr>
      <w:pStyle w:val="Footer"/>
      <w:widowControl w:val="0"/>
      <w:tabs>
        <w:tab w:val="clear" w:pos="4320"/>
        <w:tab w:val="clear" w:pos="8640"/>
        <w:tab w:val="right" w:pos="9360"/>
      </w:tabs>
      <w:rPr>
        <w:i/>
        <w:sz w:val="20"/>
      </w:rPr>
    </w:pPr>
  </w:p>
  <w:p w14:paraId="16E26652" w14:textId="77777777" w:rsidR="00B46ECE" w:rsidRDefault="00B46ECE">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8C3D" w14:textId="4F70DCFA" w:rsidR="00B46ECE" w:rsidRDefault="00B46ECE">
    <w:pPr>
      <w:pStyle w:val="Footer"/>
      <w:widowControl w:val="0"/>
      <w:tabs>
        <w:tab w:val="clear" w:pos="4320"/>
        <w:tab w:val="clear" w:pos="8640"/>
        <w:tab w:val="right" w:pos="9360"/>
      </w:tabs>
      <w:rPr>
        <w:i/>
        <w:sz w:val="20"/>
      </w:rPr>
    </w:pPr>
  </w:p>
  <w:p w14:paraId="0E2BDA74"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7FD7" w14:textId="548FF7DA" w:rsidR="0061261F" w:rsidRDefault="006126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1E37" w14:textId="6440563A" w:rsidR="00B46ECE" w:rsidRDefault="00B46ECE">
    <w:pPr>
      <w:widowControl w:val="0"/>
      <w:tabs>
        <w:tab w:val="center" w:pos="4680"/>
        <w:tab w:val="right" w:pos="9360"/>
      </w:tabs>
      <w:rPr>
        <w:i/>
        <w:sz w:val="20"/>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CAE0" w14:textId="6620A6A1" w:rsidR="00B46ECE" w:rsidRDefault="00B46ECE">
    <w:pPr>
      <w:pStyle w:val="Footer"/>
      <w:widowControl w:val="0"/>
      <w:tabs>
        <w:tab w:val="clear" w:pos="4320"/>
        <w:tab w:val="clear" w:pos="8640"/>
        <w:tab w:val="right" w:pos="9360"/>
      </w:tabs>
      <w:rPr>
        <w:i/>
        <w:sz w:val="20"/>
      </w:rPr>
    </w:pPr>
  </w:p>
  <w:p w14:paraId="5090BD41"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2D58" w14:textId="2B05413B" w:rsidR="00B46ECE" w:rsidRDefault="00B46ECE">
    <w:pPr>
      <w:pStyle w:val="Footer"/>
      <w:widowControl w:val="0"/>
      <w:tabs>
        <w:tab w:val="clear" w:pos="4320"/>
        <w:tab w:val="clear" w:pos="8640"/>
        <w:tab w:val="right" w:pos="9360"/>
      </w:tabs>
      <w:rPr>
        <w:i/>
        <w:sz w:val="20"/>
      </w:rPr>
    </w:pPr>
  </w:p>
  <w:p w14:paraId="032A7A7D"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t>VPP-4.3:  The VISA Library</w:t>
    </w:r>
    <w:r>
      <w:rPr>
        <w:i/>
        <w:sz w:val="20"/>
      </w:rPr>
      <w:tab/>
      <w:t>Revision 2.0</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F7F1" w14:textId="7899DA48" w:rsidR="0061261F" w:rsidRDefault="0061261F">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588D" w14:textId="5EE2BBBA" w:rsidR="00B46ECE" w:rsidRDefault="00B46ECE">
    <w:pPr>
      <w:pStyle w:val="Footer"/>
      <w:widowControl w:val="0"/>
      <w:tabs>
        <w:tab w:val="clear" w:pos="4320"/>
        <w:tab w:val="clear" w:pos="8640"/>
        <w:tab w:val="right" w:pos="9360"/>
      </w:tabs>
      <w:rPr>
        <w:i/>
        <w:sz w:val="20"/>
      </w:rPr>
    </w:pPr>
  </w:p>
  <w:p w14:paraId="21CBD578"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D19F" w14:textId="17B1EFF9" w:rsidR="00B46ECE" w:rsidRDefault="00B46ECE">
    <w:pPr>
      <w:pStyle w:val="Footer"/>
      <w:widowControl w:val="0"/>
      <w:tabs>
        <w:tab w:val="clear" w:pos="4320"/>
        <w:tab w:val="clear" w:pos="8640"/>
        <w:tab w:val="right" w:pos="9360"/>
      </w:tabs>
      <w:rPr>
        <w:i/>
        <w:sz w:val="20"/>
      </w:rPr>
    </w:pPr>
  </w:p>
  <w:p w14:paraId="547DBAD2"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50A9" w14:textId="7FC96CCF" w:rsidR="0061261F" w:rsidRDefault="0061261F">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EF46" w14:textId="0BE6D360" w:rsidR="00B46ECE" w:rsidRDefault="00B46ECE">
    <w:pPr>
      <w:pStyle w:val="Footer"/>
      <w:widowControl w:val="0"/>
      <w:tabs>
        <w:tab w:val="clear" w:pos="4320"/>
        <w:tab w:val="clear" w:pos="8640"/>
        <w:tab w:val="right" w:pos="9360"/>
      </w:tabs>
      <w:rPr>
        <w:i/>
        <w:sz w:val="20"/>
      </w:rPr>
    </w:pPr>
  </w:p>
  <w:p w14:paraId="77F315F6"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D1F1" w14:textId="2C9062ED" w:rsidR="00B46ECE" w:rsidRDefault="00B46ECE">
    <w:pPr>
      <w:pStyle w:val="Footer"/>
      <w:widowControl w:val="0"/>
      <w:tabs>
        <w:tab w:val="clear" w:pos="4320"/>
        <w:tab w:val="clear" w:pos="8640"/>
        <w:tab w:val="right" w:pos="9360"/>
      </w:tabs>
      <w:rPr>
        <w:i/>
        <w:sz w:val="20"/>
      </w:rPr>
    </w:pPr>
  </w:p>
  <w:p w14:paraId="5B45DE05"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90D32" w14:textId="1C6996F7" w:rsidR="0061261F" w:rsidRDefault="0061261F">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53C5" w14:textId="14C2122E" w:rsidR="0061261F" w:rsidRDefault="006126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FEA8E" w14:textId="31580907" w:rsidR="00B46ECE" w:rsidRDefault="00B46ECE">
    <w:pPr>
      <w:widowControl w:val="0"/>
      <w:tabs>
        <w:tab w:val="center" w:pos="4680"/>
        <w:tab w:val="right" w:pos="9360"/>
      </w:tabs>
      <w:rPr>
        <w:i/>
        <w:sz w:val="20"/>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C62" w14:textId="1E8F7C04" w:rsidR="0061261F" w:rsidRDefault="0061261F">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235D" w14:textId="155172ED" w:rsidR="0061261F" w:rsidRDefault="0061261F">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2FE1" w14:textId="6CB67D3A" w:rsidR="00B46ECE" w:rsidRDefault="00B46ECE">
    <w:pPr>
      <w:pStyle w:val="Footer"/>
      <w:widowControl w:val="0"/>
      <w:tabs>
        <w:tab w:val="clear" w:pos="4320"/>
        <w:tab w:val="clear" w:pos="8640"/>
        <w:tab w:val="center" w:pos="4680"/>
        <w:tab w:val="right" w:pos="9360"/>
      </w:tabs>
      <w:rPr>
        <w:i/>
        <w:sz w:val="20"/>
      </w:rPr>
    </w:pPr>
  </w:p>
  <w:p w14:paraId="57C99717"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94C2" w14:textId="1A34CA75" w:rsidR="00B46ECE" w:rsidRDefault="00B46ECE">
    <w:pPr>
      <w:pStyle w:val="Footer"/>
      <w:widowControl w:val="0"/>
      <w:tabs>
        <w:tab w:val="clear" w:pos="4320"/>
        <w:tab w:val="clear" w:pos="8640"/>
        <w:tab w:val="center" w:pos="4680"/>
        <w:tab w:val="right" w:pos="9360"/>
      </w:tabs>
      <w:rPr>
        <w:i/>
        <w:sz w:val="20"/>
      </w:rPr>
    </w:pPr>
  </w:p>
  <w:p w14:paraId="5A04AE11"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A667" w14:textId="6E72A9B6" w:rsidR="0061261F" w:rsidRDefault="0061261F">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AD04" w14:textId="6CD92687" w:rsidR="00B46ECE" w:rsidRDefault="00B46ECE">
    <w:pPr>
      <w:pStyle w:val="Footer"/>
      <w:widowControl w:val="0"/>
      <w:tabs>
        <w:tab w:val="clear" w:pos="4320"/>
        <w:tab w:val="clear" w:pos="8640"/>
        <w:tab w:val="center" w:pos="4680"/>
        <w:tab w:val="right" w:pos="9360"/>
      </w:tabs>
      <w:rPr>
        <w:i/>
        <w:sz w:val="20"/>
      </w:rPr>
    </w:pPr>
  </w:p>
  <w:p w14:paraId="071C6A58"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B0EA" w14:textId="4BD02FD5" w:rsidR="00B46ECE" w:rsidRDefault="00B46ECE">
    <w:pPr>
      <w:pStyle w:val="Footer"/>
      <w:widowControl w:val="0"/>
      <w:tabs>
        <w:tab w:val="clear" w:pos="4320"/>
        <w:tab w:val="clear" w:pos="8640"/>
        <w:tab w:val="center" w:pos="4680"/>
        <w:tab w:val="right" w:pos="9360"/>
      </w:tabs>
      <w:rPr>
        <w:i/>
        <w:sz w:val="20"/>
      </w:rPr>
    </w:pPr>
  </w:p>
  <w:p w14:paraId="25AFF260"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1DD8" w14:textId="70CD4696" w:rsidR="0061261F" w:rsidRDefault="0061261F">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70F" w14:textId="1C24F7AF" w:rsidR="00B46ECE" w:rsidRDefault="00B46ECE">
    <w:pPr>
      <w:pStyle w:val="Footer"/>
      <w:widowControl w:val="0"/>
      <w:tabs>
        <w:tab w:val="clear" w:pos="4320"/>
        <w:tab w:val="clear" w:pos="8640"/>
        <w:tab w:val="center" w:pos="4680"/>
        <w:tab w:val="right" w:pos="9360"/>
      </w:tabs>
      <w:rPr>
        <w:i/>
        <w:sz w:val="20"/>
      </w:rPr>
    </w:pPr>
  </w:p>
  <w:p w14:paraId="277916CE" w14:textId="77777777"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38A8" w14:textId="54299FC7" w:rsidR="00B46ECE" w:rsidRDefault="00B46ECE">
    <w:pPr>
      <w:pStyle w:val="Footer"/>
      <w:widowControl w:val="0"/>
      <w:tabs>
        <w:tab w:val="clear" w:pos="4320"/>
        <w:tab w:val="clear" w:pos="8640"/>
        <w:tab w:val="center" w:pos="4680"/>
        <w:tab w:val="right" w:pos="9360"/>
      </w:tabs>
      <w:rPr>
        <w:i/>
        <w:sz w:val="20"/>
      </w:rPr>
    </w:pPr>
  </w:p>
  <w:p w14:paraId="4F3A5C9F" w14:textId="77777777"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0A40" w14:textId="3F2C7FB1" w:rsidR="0061261F" w:rsidRDefault="0061261F">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BB6C" w14:textId="33B5EA04" w:rsidR="0061261F" w:rsidRDefault="0061261F">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68B6" w14:textId="5F65D494" w:rsidR="0061261F" w:rsidRDefault="0061261F">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FC8C" w14:textId="659BC385" w:rsidR="0061261F" w:rsidRDefault="0061261F">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92E3" w14:textId="141D6F7A" w:rsidR="0061261F" w:rsidRDefault="0061261F">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689D" w14:textId="25A5A96B" w:rsidR="00B46ECE" w:rsidRDefault="00B46ECE">
    <w:pPr>
      <w:widowControl w:val="0"/>
      <w:tabs>
        <w:tab w:val="center" w:pos="4680"/>
        <w:tab w:val="right" w:pos="9360"/>
      </w:tabs>
      <w:rPr>
        <w:i/>
        <w:sz w:val="20"/>
      </w:rPr>
    </w:pPr>
  </w:p>
  <w:p w14:paraId="4B980309" w14:textId="77777777" w:rsidR="00B46ECE" w:rsidRDefault="00B46ECE">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21F6" w14:textId="29759499" w:rsidR="00B46ECE" w:rsidRDefault="00B46ECE">
    <w:pPr>
      <w:widowControl w:val="0"/>
      <w:tabs>
        <w:tab w:val="center" w:pos="5480"/>
        <w:tab w:val="right" w:pos="9360"/>
      </w:tabs>
      <w:rPr>
        <w:i/>
        <w:sz w:val="20"/>
      </w:rPr>
    </w:pPr>
  </w:p>
  <w:p w14:paraId="5F2AD194" w14:textId="77777777" w:rsidR="00B46ECE" w:rsidRDefault="00B46ECE">
    <w:pPr>
      <w:widowControl w:val="0"/>
      <w:tabs>
        <w:tab w:val="center" w:pos="548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FF3A" w14:textId="766B1DF0" w:rsidR="0061261F" w:rsidRDefault="0061261F">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2C4E" w14:textId="5F417BF0" w:rsidR="0061261F" w:rsidRDefault="0061261F">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FC83" w14:textId="393D9279" w:rsidR="0061261F" w:rsidRDefault="0061261F">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F9D0" w14:textId="05BBA0AF" w:rsidR="0061261F" w:rsidRDefault="0061261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1901" w14:textId="0FA830F8" w:rsidR="00B46ECE" w:rsidRDefault="00B46ECE">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City">
      <w:smartTag w:uri="urn:schemas-microsoft-com:office:smarttags" w:element="place">
        <w:r>
          <w:rPr>
            <w:i/>
            <w:sz w:val="20"/>
          </w:rPr>
          <w:t>Alliance</w:t>
        </w:r>
      </w:smartTag>
    </w:smartTag>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3784" w14:textId="73FAED77" w:rsidR="0061261F" w:rsidRDefault="0061261F">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1448" w14:textId="1E624C92" w:rsidR="0061261F" w:rsidRDefault="0061261F">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CE14" w14:textId="38F5602D" w:rsidR="0061261F" w:rsidRDefault="0061261F">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C134" w14:textId="65896D2D" w:rsidR="0061261F" w:rsidRDefault="0061261F">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D9D8" w14:textId="4E1AB6AB" w:rsidR="0061261F" w:rsidRDefault="0061261F">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78E7" w14:textId="28A62814" w:rsidR="0061261F" w:rsidRDefault="0061261F">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2736" w14:textId="279A78DA" w:rsidR="0061261F" w:rsidRDefault="0061261F">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CADC" w14:textId="7E719D24" w:rsidR="0061261F" w:rsidRDefault="0061261F">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9E77" w14:textId="54217097" w:rsidR="0061261F" w:rsidRDefault="0061261F">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04C8" w14:textId="5C22478F" w:rsidR="0061261F" w:rsidRDefault="0061261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9056" w14:textId="0CAC0B73" w:rsidR="00B46ECE" w:rsidRDefault="00B46ECE">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VPP-4.3:  The VISA Library</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BC7A" w14:textId="6721D65E" w:rsidR="0061261F" w:rsidRDefault="0061261F">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7773" w14:textId="59E15788" w:rsidR="0061261F" w:rsidRDefault="0061261F">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C88" w14:textId="497B3768" w:rsidR="0061261F" w:rsidRDefault="0061261F">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A80F" w14:textId="459DBDB6" w:rsidR="0061261F" w:rsidRDefault="0061261F">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F34A" w14:textId="752A8EA3" w:rsidR="0061261F" w:rsidRDefault="0061261F">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2F15" w14:textId="789C75A0" w:rsidR="0061261F" w:rsidRDefault="0061261F">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F728" w14:textId="54EE5FEA" w:rsidR="0061261F" w:rsidRDefault="0061261F">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33FF" w14:textId="28843611" w:rsidR="0061261F" w:rsidRDefault="0061261F">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A3AC" w14:textId="57357299" w:rsidR="0061261F" w:rsidRDefault="0061261F">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2F97" w14:textId="6A88E23E" w:rsidR="0061261F" w:rsidRDefault="0061261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5DB9" w14:textId="561C17E8" w:rsidR="0061261F" w:rsidRDefault="0061261F">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8F39" w14:textId="4CAC0298" w:rsidR="0061261F" w:rsidRDefault="0061261F">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0FFC" w14:textId="3A2FFD0A" w:rsidR="0061261F" w:rsidRDefault="0061261F">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2F59" w14:textId="50FE6EE1" w:rsidR="0061261F" w:rsidRDefault="0061261F">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CFA5" w14:textId="2EB2FCA4" w:rsidR="0061261F" w:rsidRDefault="0061261F">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2F76" w14:textId="6A40F211" w:rsidR="0061261F" w:rsidRDefault="0061261F">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6974" w14:textId="32D393A6" w:rsidR="0061261F" w:rsidRDefault="0061261F">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CFCF" w14:textId="3B7966AC" w:rsidR="0061261F" w:rsidRDefault="0061261F">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5B71" w14:textId="6968DAF7" w:rsidR="0061261F" w:rsidRDefault="0061261F">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777D" w14:textId="4F704B56" w:rsidR="0061261F" w:rsidRDefault="0061261F">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6D51" w14:textId="45213A06" w:rsidR="0061261F" w:rsidRDefault="0061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E95C" w14:textId="77777777" w:rsidR="00DD1B1D" w:rsidRDefault="00DD1B1D">
      <w:r>
        <w:separator/>
      </w:r>
    </w:p>
  </w:footnote>
  <w:footnote w:type="continuationSeparator" w:id="0">
    <w:p w14:paraId="5BBD454E" w14:textId="77777777" w:rsidR="00DD1B1D" w:rsidRDefault="00DD1B1D">
      <w:r>
        <w:continuationSeparator/>
      </w:r>
    </w:p>
  </w:footnote>
  <w:footnote w:type="continuationNotice" w:id="1">
    <w:p w14:paraId="5661DAE1" w14:textId="77777777" w:rsidR="00DD1B1D" w:rsidRDefault="00DD1B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3ACB" w14:textId="77777777" w:rsidR="00B46ECE" w:rsidRDefault="00B46ECE">
    <w:pPr>
      <w:pStyle w:val="Header"/>
      <w:widowControl w:val="0"/>
      <w:tabs>
        <w:tab w:val="clear" w:pos="8640"/>
        <w:tab w:val="right" w:pos="936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D0F6" w14:textId="64A31DC4" w:rsidR="00B46ECE" w:rsidRPr="00656C67" w:rsidRDefault="00B46ECE">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2</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50903958" w14:textId="77777777" w:rsidR="00B46ECE" w:rsidRPr="00656C67" w:rsidRDefault="00B46ECE">
    <w:pPr>
      <w:widowControl w:val="0"/>
      <w:tabs>
        <w:tab w:val="center" w:pos="4680"/>
      </w:tabs>
      <w:rPr>
        <w:sz w:val="20"/>
        <w:lang w:val="fr-FR"/>
      </w:rPr>
    </w:pPr>
  </w:p>
  <w:p w14:paraId="47F4C5DA" w14:textId="77777777" w:rsidR="00B46ECE" w:rsidRPr="00656C67" w:rsidRDefault="00B46ECE">
    <w:pPr>
      <w:widowControl w:val="0"/>
      <w:tabs>
        <w:tab w:val="center" w:pos="4680"/>
      </w:tabs>
      <w:rPr>
        <w:sz w:val="20"/>
        <w:lang w:val="fr-FR"/>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121F" w14:textId="77777777" w:rsidR="00B46ECE" w:rsidRPr="002B629B" w:rsidRDefault="00B46ECE">
    <w:pPr>
      <w:pStyle w:val="Header"/>
      <w:widowControl w:val="0"/>
      <w:tabs>
        <w:tab w:val="clear" w:pos="4320"/>
        <w:tab w:val="clear" w:pos="8640"/>
        <w:tab w:val="center" w:pos="5760"/>
        <w:tab w:val="right" w:pos="9360"/>
      </w:tabs>
      <w:ind w:right="360"/>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21A920B5" w14:textId="77777777" w:rsidR="00B46ECE" w:rsidRPr="002B629B" w:rsidRDefault="00B46ECE">
    <w:pPr>
      <w:widowControl w:val="0"/>
      <w:rPr>
        <w:sz w:val="20"/>
        <w:lang w:val="fr-FR"/>
      </w:rPr>
    </w:pPr>
  </w:p>
  <w:p w14:paraId="70587387" w14:textId="77777777" w:rsidR="00B46ECE" w:rsidRPr="002B629B" w:rsidRDefault="00B46ECE">
    <w:pPr>
      <w:widowControl w:val="0"/>
      <w:tabs>
        <w:tab w:val="center" w:pos="4680"/>
      </w:tabs>
      <w:rPr>
        <w:sz w:val="20"/>
        <w:lang w:val="fr-FR"/>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C84F"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18955984" w14:textId="77777777" w:rsidR="00B46ECE" w:rsidRPr="00656C67" w:rsidRDefault="00B46ECE">
    <w:pPr>
      <w:widowControl w:val="0"/>
      <w:tabs>
        <w:tab w:val="center" w:pos="4680"/>
      </w:tabs>
      <w:rPr>
        <w:sz w:val="20"/>
        <w:lang w:val="fr-FR"/>
      </w:rPr>
    </w:pPr>
  </w:p>
  <w:p w14:paraId="3497D620" w14:textId="77777777" w:rsidR="00B46ECE" w:rsidRPr="00656C67" w:rsidRDefault="00B46ECE">
    <w:pPr>
      <w:widowControl w:val="0"/>
      <w:tabs>
        <w:tab w:val="center" w:pos="4680"/>
      </w:tabs>
      <w:rPr>
        <w:sz w:val="20"/>
        <w:lang w:val="fr-FR"/>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D8EF"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654C0D28" w14:textId="77777777" w:rsidR="00B46ECE" w:rsidRPr="002B629B" w:rsidRDefault="00B46ECE">
    <w:pPr>
      <w:widowControl w:val="0"/>
      <w:rPr>
        <w:sz w:val="20"/>
        <w:lang w:val="fr-FR"/>
      </w:rPr>
    </w:pPr>
  </w:p>
  <w:p w14:paraId="31A1AA8C" w14:textId="77777777" w:rsidR="00B46ECE" w:rsidRPr="002B629B" w:rsidRDefault="00B46ECE">
    <w:pPr>
      <w:widowControl w:val="0"/>
      <w:tabs>
        <w:tab w:val="center" w:pos="4680"/>
      </w:tabs>
      <w:rPr>
        <w:sz w:val="20"/>
        <w:lang w:val="fr-FR"/>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CEBB"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215D8E96" w14:textId="77777777" w:rsidR="00B46ECE" w:rsidRPr="00656C67" w:rsidRDefault="00B46ECE">
    <w:pPr>
      <w:widowControl w:val="0"/>
      <w:tabs>
        <w:tab w:val="center" w:pos="4680"/>
      </w:tabs>
      <w:rPr>
        <w:sz w:val="20"/>
        <w:lang w:val="fr-FR"/>
      </w:rPr>
    </w:pPr>
  </w:p>
  <w:p w14:paraId="1D33E23E" w14:textId="77777777" w:rsidR="00B46ECE" w:rsidRPr="00656C67" w:rsidRDefault="00B46ECE">
    <w:pPr>
      <w:widowControl w:val="0"/>
      <w:tabs>
        <w:tab w:val="center" w:pos="4680"/>
      </w:tabs>
      <w:rPr>
        <w:sz w:val="20"/>
        <w:lang w:val="fr-FR"/>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9E6C"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3320615D" w14:textId="77777777" w:rsidR="00B46ECE" w:rsidRPr="002B629B" w:rsidRDefault="00B46ECE">
    <w:pPr>
      <w:widowControl w:val="0"/>
      <w:rPr>
        <w:sz w:val="20"/>
        <w:lang w:val="fr-FR"/>
      </w:rPr>
    </w:pPr>
  </w:p>
  <w:p w14:paraId="7C43F53D" w14:textId="77777777" w:rsidR="00B46ECE" w:rsidRPr="002B629B" w:rsidRDefault="00B46ECE">
    <w:pPr>
      <w:widowControl w:val="0"/>
      <w:tabs>
        <w:tab w:val="center" w:pos="4680"/>
      </w:tabs>
      <w:rPr>
        <w:sz w:val="20"/>
        <w:lang w:val="fr-FR"/>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2E44"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37129C5A" w14:textId="77777777" w:rsidR="00B46ECE" w:rsidRPr="00656C67" w:rsidRDefault="00B46ECE">
    <w:pPr>
      <w:widowControl w:val="0"/>
      <w:tabs>
        <w:tab w:val="center" w:pos="4680"/>
      </w:tabs>
      <w:rPr>
        <w:sz w:val="20"/>
        <w:lang w:val="fr-FR"/>
      </w:rPr>
    </w:pPr>
  </w:p>
  <w:p w14:paraId="600504A1" w14:textId="77777777" w:rsidR="00B46ECE" w:rsidRPr="00656C67" w:rsidRDefault="00B46ECE">
    <w:pPr>
      <w:widowControl w:val="0"/>
      <w:tabs>
        <w:tab w:val="center" w:pos="4680"/>
      </w:tabs>
      <w:rPr>
        <w:sz w:val="20"/>
        <w:lang w:val="fr-FR"/>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4462"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7F8515F3" w14:textId="77777777" w:rsidR="00B46ECE" w:rsidRPr="002B629B" w:rsidRDefault="00B46ECE">
    <w:pPr>
      <w:widowControl w:val="0"/>
      <w:rPr>
        <w:sz w:val="20"/>
        <w:lang w:val="fr-FR"/>
      </w:rPr>
    </w:pPr>
  </w:p>
  <w:p w14:paraId="2FA80DE1" w14:textId="77777777" w:rsidR="00B46ECE" w:rsidRPr="002B629B" w:rsidRDefault="00B46ECE">
    <w:pPr>
      <w:widowControl w:val="0"/>
      <w:tabs>
        <w:tab w:val="center" w:pos="4680"/>
      </w:tabs>
      <w:rPr>
        <w:sz w:val="20"/>
        <w:lang w:val="fr-FR"/>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9399B"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4D83E0F9" w14:textId="77777777" w:rsidR="00B46ECE" w:rsidRPr="00656C67" w:rsidRDefault="00B46ECE">
    <w:pPr>
      <w:widowControl w:val="0"/>
      <w:tabs>
        <w:tab w:val="center" w:pos="4680"/>
      </w:tabs>
      <w:rPr>
        <w:sz w:val="20"/>
        <w:lang w:val="fr-FR"/>
      </w:rPr>
    </w:pPr>
  </w:p>
  <w:p w14:paraId="575A9F5A" w14:textId="77777777" w:rsidR="00B46ECE" w:rsidRPr="00656C67" w:rsidRDefault="00B46ECE">
    <w:pPr>
      <w:widowControl w:val="0"/>
      <w:tabs>
        <w:tab w:val="center" w:pos="4680"/>
      </w:tabs>
      <w:rPr>
        <w:sz w:val="20"/>
        <w:lang w:val="fr-FR"/>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79D2"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7265580F" w14:textId="77777777" w:rsidR="00B46ECE" w:rsidRPr="002B629B" w:rsidRDefault="00B46ECE">
    <w:pPr>
      <w:widowControl w:val="0"/>
      <w:rPr>
        <w:sz w:val="20"/>
        <w:lang w:val="fr-FR"/>
      </w:rPr>
    </w:pPr>
  </w:p>
  <w:p w14:paraId="34F03182" w14:textId="77777777" w:rsidR="00B46ECE" w:rsidRPr="002B629B" w:rsidRDefault="00B46ECE">
    <w:pPr>
      <w:widowControl w:val="0"/>
      <w:tabs>
        <w:tab w:val="center" w:pos="4680"/>
      </w:tabs>
      <w:rPr>
        <w:sz w:val="20"/>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EDA0" w14:textId="77777777" w:rsidR="00B46ECE" w:rsidRDefault="00B46ECE">
    <w:pPr>
      <w:widowControl w:val="0"/>
      <w:tabs>
        <w:tab w:val="center" w:pos="4680"/>
        <w:tab w:val="right" w:pos="9360"/>
      </w:tabs>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7ED5"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1CD28321" w14:textId="77777777" w:rsidR="00B46ECE" w:rsidRPr="00656C67" w:rsidRDefault="00B46ECE">
    <w:pPr>
      <w:widowControl w:val="0"/>
      <w:tabs>
        <w:tab w:val="center" w:pos="4680"/>
      </w:tabs>
      <w:rPr>
        <w:sz w:val="20"/>
        <w:lang w:val="fr-FR"/>
      </w:rPr>
    </w:pPr>
  </w:p>
  <w:p w14:paraId="52FD42FB" w14:textId="77777777" w:rsidR="00B46ECE" w:rsidRPr="00656C67" w:rsidRDefault="00B46ECE">
    <w:pPr>
      <w:widowControl w:val="0"/>
      <w:tabs>
        <w:tab w:val="center" w:pos="4680"/>
      </w:tabs>
      <w:rPr>
        <w:sz w:val="20"/>
        <w:lang w:val="fr-FR"/>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DDCB"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5560A390" w14:textId="77777777" w:rsidR="00B46ECE" w:rsidRPr="002B629B" w:rsidRDefault="00B46ECE">
    <w:pPr>
      <w:widowControl w:val="0"/>
      <w:rPr>
        <w:sz w:val="20"/>
        <w:lang w:val="fr-FR"/>
      </w:rPr>
    </w:pPr>
  </w:p>
  <w:p w14:paraId="776FBDF3" w14:textId="77777777" w:rsidR="00B46ECE" w:rsidRPr="002B629B" w:rsidRDefault="00B46ECE">
    <w:pPr>
      <w:widowControl w:val="0"/>
      <w:tabs>
        <w:tab w:val="center" w:pos="4680"/>
      </w:tabs>
      <w:rPr>
        <w:sz w:val="20"/>
        <w:lang w:val="fr-FR"/>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ED62" w14:textId="77777777" w:rsidR="00B46ECE" w:rsidRPr="00656C67" w:rsidRDefault="00B46ECE">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1B35805A" w14:textId="77777777" w:rsidR="00B46ECE" w:rsidRPr="00656C67" w:rsidRDefault="00B46ECE">
    <w:pPr>
      <w:widowControl w:val="0"/>
      <w:tabs>
        <w:tab w:val="center" w:pos="4680"/>
      </w:tabs>
      <w:rPr>
        <w:sz w:val="20"/>
        <w:lang w:val="fr-FR"/>
      </w:rPr>
    </w:pPr>
  </w:p>
  <w:p w14:paraId="6E89B590" w14:textId="77777777" w:rsidR="00B46ECE" w:rsidRPr="00656C67" w:rsidRDefault="00B46ECE">
    <w:pPr>
      <w:widowControl w:val="0"/>
      <w:tabs>
        <w:tab w:val="center" w:pos="4680"/>
      </w:tabs>
      <w:rPr>
        <w:sz w:val="20"/>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23B3" w14:textId="77777777" w:rsidR="00B46ECE" w:rsidRPr="002B629B" w:rsidRDefault="00B46ECE">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42405ACD" w14:textId="77777777" w:rsidR="00B46ECE" w:rsidRPr="002B629B" w:rsidRDefault="00B46ECE">
    <w:pPr>
      <w:widowControl w:val="0"/>
      <w:rPr>
        <w:sz w:val="20"/>
        <w:lang w:val="fr-FR"/>
      </w:rPr>
    </w:pPr>
  </w:p>
  <w:p w14:paraId="39E83CF8" w14:textId="77777777" w:rsidR="00B46ECE" w:rsidRPr="002B629B" w:rsidRDefault="00B46ECE">
    <w:pPr>
      <w:widowControl w:val="0"/>
      <w:tabs>
        <w:tab w:val="center" w:pos="4680"/>
      </w:tabs>
      <w:rPr>
        <w:sz w:val="20"/>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AD8" w14:textId="77777777" w:rsidR="00B46ECE" w:rsidRDefault="00B46ECE">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14:paraId="5CD3E595" w14:textId="77777777" w:rsidR="00B46ECE" w:rsidRDefault="00B46ECE">
    <w:pPr>
      <w:widowControl w:val="0"/>
      <w:tabs>
        <w:tab w:val="center" w:pos="4680"/>
      </w:tabs>
      <w:rPr>
        <w:sz w:val="20"/>
      </w:rPr>
    </w:pPr>
  </w:p>
  <w:p w14:paraId="481B724D" w14:textId="77777777" w:rsidR="00B46ECE" w:rsidRDefault="00B46ECE">
    <w:pPr>
      <w:widowControl w:val="0"/>
      <w:tabs>
        <w:tab w:val="center" w:pos="3960"/>
      </w:tabs>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ED61"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5A38AAC2" w14:textId="77777777" w:rsidR="00B46ECE" w:rsidRPr="002B629B" w:rsidRDefault="00B46ECE">
    <w:pPr>
      <w:widowControl w:val="0"/>
      <w:rPr>
        <w:sz w:val="20"/>
        <w:lang w:val="fr-FR"/>
      </w:rPr>
    </w:pPr>
  </w:p>
  <w:p w14:paraId="4AFBAC84" w14:textId="77777777" w:rsidR="00B46ECE" w:rsidRPr="002B629B" w:rsidRDefault="00B46ECE">
    <w:pPr>
      <w:widowControl w:val="0"/>
      <w:tabs>
        <w:tab w:val="center" w:pos="4680"/>
      </w:tabs>
      <w:rPr>
        <w:sz w:val="20"/>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3239"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21225ED2" w14:textId="77777777" w:rsidR="00B46ECE" w:rsidRPr="00656C67" w:rsidRDefault="00B46ECE">
    <w:pPr>
      <w:widowControl w:val="0"/>
      <w:tabs>
        <w:tab w:val="center" w:pos="4680"/>
      </w:tabs>
      <w:rPr>
        <w:sz w:val="20"/>
        <w:lang w:val="fr-FR"/>
      </w:rPr>
    </w:pPr>
  </w:p>
  <w:p w14:paraId="3E9C54EA" w14:textId="77777777" w:rsidR="00B46ECE" w:rsidRPr="00656C67" w:rsidRDefault="00B46ECE">
    <w:pPr>
      <w:widowControl w:val="0"/>
      <w:tabs>
        <w:tab w:val="center" w:pos="3960"/>
      </w:tabs>
      <w:rPr>
        <w:sz w:val="20"/>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D32C" w14:textId="77777777" w:rsidR="00B46ECE" w:rsidRDefault="00B46ECE">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14:paraId="4E2D1CF2" w14:textId="77777777" w:rsidR="00B46ECE" w:rsidRDefault="00B46ECE">
    <w:pPr>
      <w:widowControl w:val="0"/>
      <w:rPr>
        <w:sz w:val="20"/>
      </w:rPr>
    </w:pPr>
  </w:p>
  <w:p w14:paraId="33BC4136" w14:textId="77777777" w:rsidR="00B46ECE" w:rsidRDefault="00B46ECE">
    <w:pPr>
      <w:widowControl w:val="0"/>
      <w:tabs>
        <w:tab w:val="center" w:pos="4680"/>
      </w:tabs>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89B8"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2849629D" w14:textId="77777777" w:rsidR="00B46ECE" w:rsidRPr="00656C67" w:rsidRDefault="00B46ECE">
    <w:pPr>
      <w:widowControl w:val="0"/>
      <w:tabs>
        <w:tab w:val="center" w:pos="4680"/>
      </w:tabs>
      <w:rPr>
        <w:sz w:val="20"/>
        <w:lang w:val="fr-FR"/>
      </w:rPr>
    </w:pPr>
  </w:p>
  <w:p w14:paraId="2258E3CC" w14:textId="77777777" w:rsidR="00B46ECE" w:rsidRPr="00656C67" w:rsidRDefault="00B46ECE">
    <w:pPr>
      <w:widowControl w:val="0"/>
      <w:tabs>
        <w:tab w:val="center" w:pos="3960"/>
      </w:tabs>
      <w:rPr>
        <w:sz w:val="20"/>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806C"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54B8A386" w14:textId="77777777" w:rsidR="00B46ECE" w:rsidRPr="002B629B" w:rsidRDefault="00B46ECE">
    <w:pPr>
      <w:widowControl w:val="0"/>
      <w:rPr>
        <w:sz w:val="20"/>
        <w:lang w:val="fr-FR"/>
      </w:rPr>
    </w:pPr>
  </w:p>
  <w:p w14:paraId="4A6621EC" w14:textId="77777777" w:rsidR="00B46ECE" w:rsidRPr="002B629B" w:rsidRDefault="00B46ECE">
    <w:pPr>
      <w:widowControl w:val="0"/>
      <w:tabs>
        <w:tab w:val="center" w:pos="4680"/>
      </w:tabs>
      <w:rPr>
        <w:sz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1E46" w14:textId="77777777" w:rsidR="00B46ECE" w:rsidRDefault="00B46ECE">
    <w:pPr>
      <w:widowControl w:val="0"/>
      <w:tabs>
        <w:tab w:val="center" w:pos="4680"/>
        <w:tab w:val="right" w:pos="9360"/>
      </w:tabs>
      <w:rPr>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EA4"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3ACCB1B0" w14:textId="77777777" w:rsidR="00B46ECE" w:rsidRPr="00656C67" w:rsidRDefault="00B46ECE">
    <w:pPr>
      <w:widowControl w:val="0"/>
      <w:tabs>
        <w:tab w:val="center" w:pos="4680"/>
      </w:tabs>
      <w:rPr>
        <w:sz w:val="20"/>
        <w:lang w:val="fr-FR"/>
      </w:rPr>
    </w:pPr>
  </w:p>
  <w:p w14:paraId="59C98D5E" w14:textId="77777777" w:rsidR="00B46ECE" w:rsidRPr="00656C67" w:rsidRDefault="00B46ECE">
    <w:pPr>
      <w:widowControl w:val="0"/>
      <w:tabs>
        <w:tab w:val="center" w:pos="3960"/>
      </w:tabs>
      <w:rPr>
        <w:sz w:val="20"/>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7F"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14A8E755" w14:textId="77777777" w:rsidR="00B46ECE" w:rsidRPr="002B629B" w:rsidRDefault="00B46ECE">
    <w:pPr>
      <w:widowControl w:val="0"/>
      <w:rPr>
        <w:sz w:val="20"/>
        <w:lang w:val="fr-FR"/>
      </w:rPr>
    </w:pPr>
  </w:p>
  <w:p w14:paraId="2EBF70A3" w14:textId="77777777" w:rsidR="00B46ECE" w:rsidRPr="002B629B" w:rsidRDefault="00B46ECE">
    <w:pPr>
      <w:widowControl w:val="0"/>
      <w:tabs>
        <w:tab w:val="center" w:pos="4680"/>
      </w:tabs>
      <w:rPr>
        <w:sz w:val="20"/>
        <w:lang w:val="fr-FR"/>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8AAF" w14:textId="77777777" w:rsidR="00B46ECE" w:rsidRPr="00656C67" w:rsidRDefault="00B46ECE">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0F0E3052" w14:textId="77777777" w:rsidR="00B46ECE" w:rsidRPr="00656C67" w:rsidRDefault="00B46ECE">
    <w:pPr>
      <w:widowControl w:val="0"/>
      <w:tabs>
        <w:tab w:val="center" w:pos="4680"/>
      </w:tabs>
      <w:rPr>
        <w:sz w:val="20"/>
        <w:lang w:val="fr-FR"/>
      </w:rPr>
    </w:pPr>
  </w:p>
  <w:p w14:paraId="2E607DFA" w14:textId="77777777" w:rsidR="00B46ECE" w:rsidRPr="00656C67" w:rsidRDefault="00B46ECE">
    <w:pPr>
      <w:widowControl w:val="0"/>
      <w:tabs>
        <w:tab w:val="center" w:pos="3960"/>
      </w:tabs>
      <w:rPr>
        <w:sz w:val="20"/>
        <w:lang w:val="fr-FR"/>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C8E2" w14:textId="77777777" w:rsidR="00B46ECE" w:rsidRPr="002B629B" w:rsidRDefault="00B46ECE">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31F25B25" w14:textId="77777777" w:rsidR="00B46ECE" w:rsidRPr="002B629B" w:rsidRDefault="00B46ECE">
    <w:pPr>
      <w:widowControl w:val="0"/>
      <w:rPr>
        <w:sz w:val="20"/>
        <w:lang w:val="fr-FR"/>
      </w:rPr>
    </w:pPr>
  </w:p>
  <w:p w14:paraId="399F7A80" w14:textId="77777777" w:rsidR="00B46ECE" w:rsidRPr="002B629B" w:rsidRDefault="00B46ECE">
    <w:pPr>
      <w:widowControl w:val="0"/>
      <w:tabs>
        <w:tab w:val="center" w:pos="4680"/>
      </w:tabs>
      <w:rPr>
        <w:sz w:val="20"/>
        <w:lang w:val="fr-FR"/>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5655" w14:textId="77777777" w:rsidR="00B46ECE" w:rsidRPr="00656C67" w:rsidRDefault="00B46ECE">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5238C1D6" w14:textId="77777777" w:rsidR="00B46ECE" w:rsidRPr="00656C67" w:rsidRDefault="00B46ECE">
    <w:pPr>
      <w:widowControl w:val="0"/>
      <w:tabs>
        <w:tab w:val="center" w:pos="4680"/>
      </w:tabs>
      <w:rPr>
        <w:sz w:val="20"/>
        <w:lang w:val="fr-FR"/>
      </w:rPr>
    </w:pPr>
  </w:p>
  <w:p w14:paraId="6671091B" w14:textId="77777777" w:rsidR="00B46ECE" w:rsidRPr="00656C67" w:rsidRDefault="00B46ECE">
    <w:pPr>
      <w:widowControl w:val="0"/>
      <w:tabs>
        <w:tab w:val="center" w:pos="4680"/>
      </w:tabs>
      <w:rPr>
        <w:sz w:val="20"/>
        <w:lang w:val="fr-FR"/>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01A" w14:textId="77777777" w:rsidR="00B46ECE" w:rsidRPr="002B629B" w:rsidRDefault="00B46ECE">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4AFBFFEE" w14:textId="77777777" w:rsidR="00B46ECE" w:rsidRPr="002B629B" w:rsidRDefault="00B46ECE">
    <w:pPr>
      <w:widowControl w:val="0"/>
      <w:rPr>
        <w:sz w:val="20"/>
        <w:lang w:val="fr-FR"/>
      </w:rPr>
    </w:pPr>
  </w:p>
  <w:p w14:paraId="409626ED" w14:textId="77777777" w:rsidR="00B46ECE" w:rsidRPr="002B629B" w:rsidRDefault="00B46ECE">
    <w:pPr>
      <w:widowControl w:val="0"/>
      <w:tabs>
        <w:tab w:val="center" w:pos="4680"/>
      </w:tabs>
      <w:rPr>
        <w:sz w:val="20"/>
        <w:lang w:val="fr-FR"/>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60C1" w14:textId="77777777" w:rsidR="00B46ECE" w:rsidRPr="00137268" w:rsidRDefault="00B46ECE">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 xml:space="preserve">Section </w:t>
    </w:r>
    <w:proofErr w:type="gramStart"/>
    <w:r w:rsidRPr="00137268">
      <w:rPr>
        <w:i/>
        <w:sz w:val="20"/>
        <w:lang w:val="fr-FR"/>
      </w:rPr>
      <w:t>5:</w:t>
    </w:r>
    <w:proofErr w:type="gramEnd"/>
    <w:r w:rsidRPr="00137268">
      <w:rPr>
        <w:i/>
        <w:sz w:val="20"/>
        <w:lang w:val="fr-FR"/>
      </w:rPr>
      <w:t xml:space="preserve">  VISA Resource Classes</w:t>
    </w:r>
  </w:p>
  <w:p w14:paraId="7DD58F19" w14:textId="77777777" w:rsidR="00B46ECE" w:rsidRPr="00137268" w:rsidRDefault="00B46ECE">
    <w:pPr>
      <w:widowControl w:val="0"/>
      <w:tabs>
        <w:tab w:val="center" w:pos="4680"/>
      </w:tabs>
      <w:rPr>
        <w:sz w:val="20"/>
        <w:lang w:val="fr-FR"/>
      </w:rPr>
    </w:pPr>
  </w:p>
  <w:p w14:paraId="04DFA643" w14:textId="77777777" w:rsidR="00B46ECE" w:rsidRPr="00137268" w:rsidRDefault="00B46ECE">
    <w:pPr>
      <w:widowControl w:val="0"/>
      <w:tabs>
        <w:tab w:val="center" w:pos="4680"/>
      </w:tabs>
      <w:rPr>
        <w:sz w:val="20"/>
        <w:lang w:val="fr-FR"/>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598C" w14:textId="77777777" w:rsidR="00B46ECE" w:rsidRPr="002B629B" w:rsidRDefault="00B46ECE">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64111551" w14:textId="77777777" w:rsidR="00B46ECE" w:rsidRPr="002B629B" w:rsidRDefault="00B46ECE">
    <w:pPr>
      <w:widowControl w:val="0"/>
      <w:rPr>
        <w:sz w:val="20"/>
        <w:lang w:val="fr-FR"/>
      </w:rPr>
    </w:pPr>
  </w:p>
  <w:p w14:paraId="7E6BACDF" w14:textId="77777777" w:rsidR="00B46ECE" w:rsidRPr="002B629B" w:rsidRDefault="00B46ECE">
    <w:pPr>
      <w:widowControl w:val="0"/>
      <w:tabs>
        <w:tab w:val="center" w:pos="4680"/>
      </w:tabs>
      <w:rPr>
        <w:sz w:val="20"/>
        <w:lang w:val="fr-FR"/>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57CC" w14:textId="77777777" w:rsidR="00B46ECE" w:rsidRPr="00656C67" w:rsidRDefault="00B46ECE">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C51D365" w14:textId="77777777" w:rsidR="00B46ECE" w:rsidRPr="00656C67" w:rsidRDefault="00B46ECE">
    <w:pPr>
      <w:widowControl w:val="0"/>
      <w:tabs>
        <w:tab w:val="center" w:pos="4680"/>
      </w:tabs>
      <w:rPr>
        <w:sz w:val="20"/>
        <w:lang w:val="fr-FR"/>
      </w:rPr>
    </w:pPr>
  </w:p>
  <w:p w14:paraId="6A27C2EC" w14:textId="77777777" w:rsidR="00B46ECE" w:rsidRPr="00656C67" w:rsidRDefault="00B46ECE">
    <w:pPr>
      <w:widowControl w:val="0"/>
      <w:tabs>
        <w:tab w:val="center" w:pos="4680"/>
      </w:tabs>
      <w:rPr>
        <w:sz w:val="20"/>
        <w:lang w:val="fr-FR"/>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6A96" w14:textId="77777777" w:rsidR="00B46ECE" w:rsidRPr="002B629B" w:rsidRDefault="00B46ECE">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4C41C5FF" w14:textId="77777777" w:rsidR="00B46ECE" w:rsidRPr="002B629B" w:rsidRDefault="00B46ECE">
    <w:pPr>
      <w:widowControl w:val="0"/>
      <w:rPr>
        <w:sz w:val="20"/>
        <w:lang w:val="fr-FR"/>
      </w:rPr>
    </w:pPr>
  </w:p>
  <w:p w14:paraId="1255A8BF" w14:textId="77777777" w:rsidR="00B46ECE" w:rsidRPr="002B629B" w:rsidRDefault="00B46ECE">
    <w:pPr>
      <w:widowControl w:val="0"/>
      <w:tabs>
        <w:tab w:val="center" w:pos="4680"/>
      </w:tabs>
      <w:rPr>
        <w:sz w:val="20"/>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6931" w14:textId="77777777" w:rsidR="00B46ECE" w:rsidRDefault="00B46ECE">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14:paraId="3B0642A2" w14:textId="77777777" w:rsidR="00B46ECE" w:rsidRDefault="00B46ECE">
    <w:pPr>
      <w:widowControl w:val="0"/>
      <w:tabs>
        <w:tab w:val="center" w:pos="4680"/>
      </w:tabs>
      <w:rPr>
        <w:sz w:val="20"/>
      </w:rPr>
    </w:pPr>
  </w:p>
  <w:p w14:paraId="7A3725C7" w14:textId="77777777" w:rsidR="00B46ECE" w:rsidRDefault="00B46ECE">
    <w:pPr>
      <w:widowControl w:val="0"/>
      <w:tabs>
        <w:tab w:val="center" w:pos="468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443E" w14:textId="77777777" w:rsidR="00B46ECE" w:rsidRPr="00656C67" w:rsidRDefault="00B46ECE">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3F4AE7DF" w14:textId="77777777" w:rsidR="00B46ECE" w:rsidRPr="00656C67" w:rsidRDefault="00B46ECE">
    <w:pPr>
      <w:widowControl w:val="0"/>
      <w:tabs>
        <w:tab w:val="center" w:pos="4680"/>
      </w:tabs>
      <w:rPr>
        <w:sz w:val="20"/>
        <w:lang w:val="fr-FR"/>
      </w:rPr>
    </w:pPr>
  </w:p>
  <w:p w14:paraId="37AE3EB0" w14:textId="77777777" w:rsidR="00B46ECE" w:rsidRPr="00656C67" w:rsidRDefault="00B46ECE">
    <w:pPr>
      <w:widowControl w:val="0"/>
      <w:tabs>
        <w:tab w:val="center" w:pos="4680"/>
      </w:tabs>
      <w:rPr>
        <w:sz w:val="20"/>
        <w:lang w:val="fr-FR"/>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F763" w14:textId="77777777" w:rsidR="00B46ECE" w:rsidRPr="002B629B" w:rsidRDefault="00B46ECE">
    <w:pPr>
      <w:pStyle w:val="Header"/>
      <w:widowControl w:val="0"/>
      <w:tabs>
        <w:tab w:val="clear" w:pos="4320"/>
        <w:tab w:val="clear" w:pos="8640"/>
        <w:tab w:val="center" w:pos="6120"/>
        <w:tab w:val="right" w:pos="9360"/>
      </w:tabs>
      <w:ind w:right="360"/>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37AA8302" w14:textId="77777777" w:rsidR="00B46ECE" w:rsidRPr="002B629B" w:rsidRDefault="00B46ECE">
    <w:pPr>
      <w:widowControl w:val="0"/>
      <w:rPr>
        <w:sz w:val="20"/>
        <w:lang w:val="fr-FR"/>
      </w:rPr>
    </w:pPr>
  </w:p>
  <w:p w14:paraId="2370A8BD" w14:textId="77777777" w:rsidR="00B46ECE" w:rsidRPr="002B629B" w:rsidRDefault="00B46ECE">
    <w:pPr>
      <w:widowControl w:val="0"/>
      <w:tabs>
        <w:tab w:val="center" w:pos="4680"/>
      </w:tabs>
      <w:rPr>
        <w:sz w:val="20"/>
        <w:lang w:val="fr-FR"/>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731D" w14:textId="5729930E" w:rsidR="00B46ECE" w:rsidRPr="00656C67" w:rsidRDefault="00B46ECE">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76</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111E1F11" w14:textId="77777777" w:rsidR="00B46ECE" w:rsidRPr="00656C67" w:rsidRDefault="00B46ECE">
    <w:pPr>
      <w:widowControl w:val="0"/>
      <w:tabs>
        <w:tab w:val="center" w:pos="4680"/>
        <w:tab w:val="right" w:pos="9360"/>
      </w:tabs>
      <w:rPr>
        <w:sz w:val="20"/>
        <w:lang w:val="fr-FR"/>
      </w:rPr>
    </w:pPr>
  </w:p>
  <w:p w14:paraId="4B9A887F" w14:textId="77777777" w:rsidR="00B46ECE" w:rsidRPr="00656C67" w:rsidRDefault="00B46ECE">
    <w:pPr>
      <w:widowControl w:val="0"/>
      <w:tabs>
        <w:tab w:val="center" w:pos="4680"/>
        <w:tab w:val="right" w:pos="9360"/>
      </w:tabs>
      <w:rPr>
        <w:sz w:val="20"/>
        <w:lang w:val="fr-FR"/>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B078" w14:textId="77777777" w:rsidR="00B46ECE" w:rsidRPr="002B629B" w:rsidRDefault="00B46ECE">
    <w:pPr>
      <w:widowControl w:val="0"/>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0B29B0AF" w14:textId="77777777" w:rsidR="00B46ECE" w:rsidRPr="002B629B" w:rsidRDefault="00B46ECE">
    <w:pPr>
      <w:widowControl w:val="0"/>
      <w:tabs>
        <w:tab w:val="center" w:pos="4680"/>
        <w:tab w:val="right" w:pos="9360"/>
      </w:tabs>
      <w:rPr>
        <w:sz w:val="20"/>
        <w:lang w:val="fr-FR"/>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50A0"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Section</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F55F81F" w14:textId="77777777" w:rsidR="00B46ECE" w:rsidRPr="002B629B" w:rsidRDefault="00B46ECE">
    <w:pPr>
      <w:widowControl w:val="0"/>
      <w:numPr>
        <w:ilvl w:val="12"/>
        <w:numId w:val="0"/>
      </w:numPr>
      <w:tabs>
        <w:tab w:val="center" w:pos="4680"/>
        <w:tab w:val="right" w:pos="9360"/>
      </w:tabs>
      <w:rPr>
        <w:sz w:val="20"/>
        <w:lang w:val="fr-FR"/>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2966"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7CB8EDF7" w14:textId="77777777" w:rsidR="00B46ECE" w:rsidRPr="002B629B" w:rsidRDefault="00B46ECE">
    <w:pPr>
      <w:widowControl w:val="0"/>
      <w:numPr>
        <w:ilvl w:val="12"/>
        <w:numId w:val="0"/>
      </w:numPr>
      <w:tabs>
        <w:tab w:val="center" w:pos="4680"/>
        <w:tab w:val="right" w:pos="9360"/>
      </w:tabs>
      <w:rPr>
        <w:sz w:val="20"/>
        <w:lang w:val="fr-FR"/>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282" w14:textId="4A115FA5"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78</w:t>
    </w:r>
    <w:r>
      <w:rPr>
        <w:rStyle w:val="PageNumber"/>
        <w:i/>
        <w:sz w:val="20"/>
      </w:rPr>
      <w:fldChar w:fldCharType="end"/>
    </w:r>
    <w:r>
      <w:rPr>
        <w:i/>
        <w:sz w:val="20"/>
      </w:rPr>
      <w:tab/>
      <w:t>INTFC Overview</w:t>
    </w:r>
    <w:r>
      <w:rPr>
        <w:i/>
        <w:sz w:val="20"/>
      </w:rPr>
      <w:tab/>
      <w:t>Section 5: GPIB Bus Interface Resource</w:t>
    </w:r>
  </w:p>
  <w:p w14:paraId="1C8FE4EB" w14:textId="77777777" w:rsidR="00B46ECE" w:rsidRDefault="00B46ECE">
    <w:pPr>
      <w:widowControl w:val="0"/>
      <w:numPr>
        <w:ilvl w:val="12"/>
        <w:numId w:val="0"/>
      </w:numPr>
      <w:tabs>
        <w:tab w:val="center" w:pos="4680"/>
        <w:tab w:val="right" w:pos="9360"/>
      </w:tabs>
      <w:rPr>
        <w:sz w:val="20"/>
      </w:rPr>
    </w:pPr>
  </w:p>
  <w:p w14:paraId="574DCDFB" w14:textId="77777777" w:rsidR="00B46ECE" w:rsidRDefault="00B46ECE">
    <w:pPr>
      <w:widowControl w:val="0"/>
      <w:numPr>
        <w:ilvl w:val="12"/>
        <w:numId w:val="0"/>
      </w:numPr>
      <w:tabs>
        <w:tab w:val="center" w:pos="4680"/>
        <w:tab w:val="right" w:pos="9360"/>
      </w:tabs>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282A" w14:textId="2A46C5B6" w:rsidR="00B46ECE" w:rsidRPr="002B629B"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Pr>
        <w:rStyle w:val="PageNumber"/>
        <w:i/>
        <w:sz w:val="20"/>
      </w:rPr>
      <w:fldChar w:fldCharType="begin"/>
    </w:r>
    <w:r w:rsidRPr="002B629B">
      <w:rPr>
        <w:rStyle w:val="PageNumber"/>
        <w:i/>
        <w:sz w:val="20"/>
        <w:lang w:val="fr-FR"/>
      </w:rPr>
      <w:instrText xml:space="preserve"> PAGE </w:instrText>
    </w:r>
    <w:r>
      <w:rPr>
        <w:rStyle w:val="PageNumber"/>
        <w:i/>
        <w:sz w:val="20"/>
      </w:rPr>
      <w:fldChar w:fldCharType="separate"/>
    </w:r>
    <w:r>
      <w:rPr>
        <w:rStyle w:val="PageNumber"/>
        <w:i/>
        <w:noProof/>
        <w:sz w:val="20"/>
        <w:lang w:val="fr-FR"/>
      </w:rPr>
      <w:t>80</w:t>
    </w:r>
    <w:r>
      <w:rPr>
        <w:rStyle w:val="PageNumber"/>
        <w:i/>
        <w:sz w:val="20"/>
      </w:rPr>
      <w:fldChar w:fldCharType="end"/>
    </w:r>
    <w:r w:rsidRPr="002B629B">
      <w:rPr>
        <w:i/>
        <w:sz w:val="20"/>
        <w:lang w:val="fr-FR"/>
      </w:rPr>
      <w:tab/>
    </w:r>
    <w:r w:rsidRPr="002B629B">
      <w:rPr>
        <w:i/>
        <w:sz w:val="20"/>
        <w:lang w:val="fr-FR"/>
      </w:rPr>
      <w:tab/>
      <w:t xml:space="preserve">Section </w:t>
    </w:r>
    <w:proofErr w:type="gramStart"/>
    <w:r w:rsidRPr="002B629B">
      <w:rPr>
        <w:i/>
        <w:sz w:val="20"/>
        <w:lang w:val="fr-FR"/>
      </w:rPr>
      <w:t>5:</w:t>
    </w:r>
    <w:proofErr w:type="gramEnd"/>
    <w:r w:rsidRPr="002B629B">
      <w:rPr>
        <w:i/>
        <w:sz w:val="20"/>
        <w:lang w:val="fr-FR"/>
      </w:rPr>
      <w:t xml:space="preserve"> VISA Resource Classes</w:t>
    </w:r>
    <w:r w:rsidRPr="002B629B" w:rsidDel="00DC354C">
      <w:rPr>
        <w:i/>
        <w:sz w:val="20"/>
        <w:lang w:val="fr-FR"/>
      </w:rPr>
      <w:t xml:space="preserve"> </w:t>
    </w:r>
    <w:r w:rsidRPr="002B629B">
      <w:rPr>
        <w:i/>
        <w:sz w:val="20"/>
        <w:lang w:val="fr-FR"/>
      </w:rPr>
      <w:t>e</w:t>
    </w:r>
  </w:p>
  <w:p w14:paraId="5ADDC6CC" w14:textId="77777777" w:rsidR="00B46ECE" w:rsidRPr="002B629B" w:rsidRDefault="00B46ECE">
    <w:pPr>
      <w:widowControl w:val="0"/>
      <w:numPr>
        <w:ilvl w:val="12"/>
        <w:numId w:val="0"/>
      </w:numPr>
      <w:tabs>
        <w:tab w:val="center" w:pos="4680"/>
        <w:tab w:val="right" w:pos="9360"/>
      </w:tabs>
      <w:rPr>
        <w:sz w:val="20"/>
        <w:lang w:val="fr-FR"/>
      </w:rPr>
    </w:pPr>
  </w:p>
  <w:p w14:paraId="09205D8C" w14:textId="77777777" w:rsidR="00B46ECE" w:rsidRPr="002B629B" w:rsidRDefault="00B46ECE">
    <w:pPr>
      <w:widowControl w:val="0"/>
      <w:numPr>
        <w:ilvl w:val="12"/>
        <w:numId w:val="0"/>
      </w:numPr>
      <w:tabs>
        <w:tab w:val="center" w:pos="4680"/>
        <w:tab w:val="right" w:pos="9360"/>
      </w:tabs>
      <w:rPr>
        <w:sz w:val="20"/>
        <w:lang w:val="fr-FR"/>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6E6B"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6FACDF14" w14:textId="77777777" w:rsidR="00B46ECE" w:rsidRPr="002B629B" w:rsidRDefault="00B46ECE">
    <w:pPr>
      <w:widowControl w:val="0"/>
      <w:numPr>
        <w:ilvl w:val="12"/>
        <w:numId w:val="0"/>
      </w:numPr>
      <w:tabs>
        <w:tab w:val="center" w:pos="4680"/>
        <w:tab w:val="right" w:pos="9360"/>
      </w:tabs>
      <w:rPr>
        <w:sz w:val="20"/>
        <w:lang w:val="fr-FR"/>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3A8D" w14:textId="3791C1EF"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84</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4C372843" w14:textId="77777777" w:rsidR="00B46ECE" w:rsidRPr="00656C67" w:rsidRDefault="00B46ECE">
    <w:pPr>
      <w:widowControl w:val="0"/>
      <w:numPr>
        <w:ilvl w:val="12"/>
        <w:numId w:val="0"/>
      </w:numPr>
      <w:tabs>
        <w:tab w:val="center" w:pos="4680"/>
        <w:tab w:val="right" w:pos="9360"/>
      </w:tabs>
      <w:rPr>
        <w:sz w:val="20"/>
        <w:lang w:val="fr-FR"/>
      </w:rPr>
    </w:pPr>
  </w:p>
  <w:p w14:paraId="7B1061B0" w14:textId="77777777" w:rsidR="00B46ECE" w:rsidRPr="00656C67" w:rsidRDefault="00B46ECE">
    <w:pPr>
      <w:widowControl w:val="0"/>
      <w:numPr>
        <w:ilvl w:val="12"/>
        <w:numId w:val="0"/>
      </w:numPr>
      <w:tabs>
        <w:tab w:val="center" w:pos="4680"/>
        <w:tab w:val="right" w:pos="9360"/>
      </w:tabs>
      <w:rPr>
        <w:sz w:val="20"/>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66D1" w14:textId="77777777" w:rsidR="00B46ECE" w:rsidRDefault="00B46ECE">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14:paraId="7A2226CE" w14:textId="77777777" w:rsidR="00B46ECE" w:rsidRDefault="00B46ECE">
    <w:pPr>
      <w:widowControl w:val="0"/>
      <w:rPr>
        <w:sz w:val="20"/>
      </w:rPr>
    </w:pPr>
  </w:p>
  <w:p w14:paraId="0B37A699" w14:textId="77777777" w:rsidR="00B46ECE" w:rsidRDefault="00B46ECE">
    <w:pPr>
      <w:widowControl w:val="0"/>
      <w:tabs>
        <w:tab w:val="center" w:pos="4680"/>
      </w:tabs>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8A72"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6372BDB" w14:textId="77777777" w:rsidR="00B46ECE" w:rsidRPr="002B629B" w:rsidRDefault="00B46ECE">
    <w:pPr>
      <w:widowControl w:val="0"/>
      <w:numPr>
        <w:ilvl w:val="12"/>
        <w:numId w:val="0"/>
      </w:numPr>
      <w:tabs>
        <w:tab w:val="center" w:pos="4680"/>
        <w:tab w:val="right" w:pos="9360"/>
      </w:tabs>
      <w:rPr>
        <w:sz w:val="20"/>
        <w:lang w:val="fr-FR"/>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ED17"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222191DB" w14:textId="77777777" w:rsidR="00B46ECE" w:rsidRPr="002B629B" w:rsidRDefault="00B46ECE">
    <w:pPr>
      <w:widowControl w:val="0"/>
      <w:numPr>
        <w:ilvl w:val="12"/>
        <w:numId w:val="0"/>
      </w:numPr>
      <w:tabs>
        <w:tab w:val="center" w:pos="4680"/>
        <w:tab w:val="right" w:pos="9360"/>
      </w:tabs>
      <w:rPr>
        <w:sz w:val="20"/>
        <w:lang w:val="fr-FR"/>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51D7" w14:textId="70459EB4"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86</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40A6877" w14:textId="77777777" w:rsidR="00B46ECE" w:rsidRPr="00656C67" w:rsidRDefault="00B46ECE">
    <w:pPr>
      <w:widowControl w:val="0"/>
      <w:numPr>
        <w:ilvl w:val="12"/>
        <w:numId w:val="0"/>
      </w:numPr>
      <w:tabs>
        <w:tab w:val="center" w:pos="4680"/>
        <w:tab w:val="right" w:pos="9360"/>
      </w:tabs>
      <w:rPr>
        <w:sz w:val="20"/>
        <w:lang w:val="fr-FR"/>
      </w:rPr>
    </w:pPr>
  </w:p>
  <w:p w14:paraId="4E568262" w14:textId="77777777" w:rsidR="00B46ECE" w:rsidRPr="00656C67" w:rsidRDefault="00B46ECE">
    <w:pPr>
      <w:widowControl w:val="0"/>
      <w:numPr>
        <w:ilvl w:val="12"/>
        <w:numId w:val="0"/>
      </w:numPr>
      <w:tabs>
        <w:tab w:val="center" w:pos="4680"/>
        <w:tab w:val="right" w:pos="9360"/>
      </w:tabs>
      <w:rPr>
        <w:sz w:val="20"/>
        <w:lang w:val="fr-FR"/>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7171" w14:textId="77777777" w:rsidR="00B46ECE" w:rsidRDefault="00B46ECE">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14:paraId="77E5DD3B" w14:textId="77777777" w:rsidR="00B46ECE" w:rsidRDefault="00B46ECE">
    <w:pPr>
      <w:widowControl w:val="0"/>
      <w:numPr>
        <w:ilvl w:val="12"/>
        <w:numId w:val="0"/>
      </w:numPr>
      <w:tabs>
        <w:tab w:val="center" w:pos="4680"/>
        <w:tab w:val="right" w:pos="9360"/>
      </w:tabs>
      <w:rPr>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3A1E" w14:textId="6AA4F5AB"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90</w:t>
    </w:r>
    <w:r>
      <w:rPr>
        <w:rStyle w:val="PageNumber"/>
        <w:i/>
        <w:sz w:val="20"/>
      </w:rPr>
      <w:fldChar w:fldCharType="end"/>
    </w:r>
    <w:r>
      <w:rPr>
        <w:i/>
        <w:sz w:val="20"/>
      </w:rPr>
      <w:tab/>
    </w:r>
    <w:r>
      <w:rPr>
        <w:i/>
        <w:sz w:val="20"/>
      </w:rPr>
      <w:tab/>
      <w:t>Section 5:  VISA Resource Classes</w:t>
    </w:r>
  </w:p>
  <w:p w14:paraId="693086AF" w14:textId="77777777" w:rsidR="00B46ECE" w:rsidRDefault="00B46ECE">
    <w:pPr>
      <w:widowControl w:val="0"/>
      <w:numPr>
        <w:ilvl w:val="12"/>
        <w:numId w:val="0"/>
      </w:numPr>
      <w:tabs>
        <w:tab w:val="center" w:pos="4680"/>
        <w:tab w:val="right" w:pos="9360"/>
      </w:tabs>
      <w:rPr>
        <w:sz w:val="20"/>
      </w:rPr>
    </w:pPr>
  </w:p>
  <w:p w14:paraId="05ABD619" w14:textId="77777777" w:rsidR="00B46ECE" w:rsidRDefault="00B46ECE">
    <w:pPr>
      <w:widowControl w:val="0"/>
      <w:numPr>
        <w:ilvl w:val="12"/>
        <w:numId w:val="0"/>
      </w:numPr>
      <w:tabs>
        <w:tab w:val="center" w:pos="4680"/>
        <w:tab w:val="right" w:pos="9360"/>
      </w:tabs>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D4EC"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2474AA3" w14:textId="77777777" w:rsidR="00B46ECE" w:rsidRPr="002B629B" w:rsidRDefault="00B46ECE">
    <w:pPr>
      <w:widowControl w:val="0"/>
      <w:numPr>
        <w:ilvl w:val="12"/>
        <w:numId w:val="0"/>
      </w:numPr>
      <w:tabs>
        <w:tab w:val="center" w:pos="4680"/>
        <w:tab w:val="right" w:pos="9360"/>
      </w:tabs>
      <w:rPr>
        <w:sz w:val="20"/>
        <w:lang w:val="fr-FR"/>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FE51" w14:textId="029D2675"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92</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6D30363A" w14:textId="77777777" w:rsidR="00B46ECE" w:rsidRPr="00656C67" w:rsidRDefault="00B46ECE">
    <w:pPr>
      <w:widowControl w:val="0"/>
      <w:numPr>
        <w:ilvl w:val="12"/>
        <w:numId w:val="0"/>
      </w:numPr>
      <w:tabs>
        <w:tab w:val="center" w:pos="4680"/>
        <w:tab w:val="right" w:pos="9360"/>
      </w:tabs>
      <w:rPr>
        <w:sz w:val="20"/>
        <w:lang w:val="fr-FR"/>
      </w:rPr>
    </w:pPr>
  </w:p>
  <w:p w14:paraId="6D9D2FE0" w14:textId="77777777" w:rsidR="00B46ECE" w:rsidRPr="00656C67" w:rsidRDefault="00B46ECE">
    <w:pPr>
      <w:widowControl w:val="0"/>
      <w:numPr>
        <w:ilvl w:val="12"/>
        <w:numId w:val="0"/>
      </w:numPr>
      <w:tabs>
        <w:tab w:val="center" w:pos="4680"/>
        <w:tab w:val="right" w:pos="9360"/>
      </w:tabs>
      <w:rPr>
        <w:sz w:val="20"/>
        <w:lang w:val="fr-FR"/>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28BA"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8FC12E2" w14:textId="77777777" w:rsidR="00B46ECE" w:rsidRPr="002B629B" w:rsidRDefault="00B46ECE">
    <w:pPr>
      <w:widowControl w:val="0"/>
      <w:numPr>
        <w:ilvl w:val="12"/>
        <w:numId w:val="0"/>
      </w:numPr>
      <w:tabs>
        <w:tab w:val="center" w:pos="4680"/>
        <w:tab w:val="right" w:pos="9360"/>
      </w:tabs>
      <w:rPr>
        <w:sz w:val="20"/>
        <w:lang w:val="fr-FR"/>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8F38" w14:textId="6040BE42"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94</w:t>
    </w:r>
    <w:r>
      <w:rPr>
        <w:rStyle w:val="PageNumber"/>
        <w:i/>
        <w:sz w:val="20"/>
      </w:rPr>
      <w:fldChar w:fldCharType="end"/>
    </w:r>
    <w:r>
      <w:rPr>
        <w:i/>
        <w:sz w:val="20"/>
      </w:rPr>
      <w:tab/>
      <w:t>SEVANT Overview</w:t>
    </w:r>
    <w:r>
      <w:rPr>
        <w:i/>
        <w:sz w:val="20"/>
      </w:rPr>
      <w:tab/>
      <w:t>Section 5:  VISA Memory Access Resource</w:t>
    </w:r>
  </w:p>
  <w:p w14:paraId="3BA0FCBC" w14:textId="77777777" w:rsidR="00B46ECE" w:rsidRDefault="00B46ECE">
    <w:pPr>
      <w:widowControl w:val="0"/>
      <w:numPr>
        <w:ilvl w:val="12"/>
        <w:numId w:val="0"/>
      </w:numPr>
      <w:tabs>
        <w:tab w:val="center" w:pos="4680"/>
        <w:tab w:val="right" w:pos="9360"/>
      </w:tabs>
      <w:rPr>
        <w:sz w:val="20"/>
      </w:rPr>
    </w:pPr>
  </w:p>
  <w:p w14:paraId="2A0C8447" w14:textId="77777777" w:rsidR="00B46ECE" w:rsidRDefault="00B46ECE">
    <w:pPr>
      <w:widowControl w:val="0"/>
      <w:numPr>
        <w:ilvl w:val="12"/>
        <w:numId w:val="0"/>
      </w:numPr>
      <w:tabs>
        <w:tab w:val="center" w:pos="4680"/>
        <w:tab w:val="right" w:pos="9360"/>
      </w:tabs>
      <w:rPr>
        <w:sz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9B95"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2F4A78C6" w14:textId="77777777" w:rsidR="00B46ECE" w:rsidRPr="002B629B" w:rsidRDefault="00B46ECE">
    <w:pPr>
      <w:widowControl w:val="0"/>
      <w:numPr>
        <w:ilvl w:val="12"/>
        <w:numId w:val="0"/>
      </w:numPr>
      <w:tabs>
        <w:tab w:val="center" w:pos="4680"/>
        <w:tab w:val="right" w:pos="9360"/>
      </w:tabs>
      <w:rPr>
        <w:sz w:val="20"/>
        <w:lang w:val="fr-F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AB04" w14:textId="77777777" w:rsidR="00B46ECE" w:rsidRDefault="00B46ECE">
    <w:pPr>
      <w:pStyle w:val="Header"/>
      <w:framePr w:wrap="auto"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0B878901" w14:textId="77777777" w:rsidR="00B46ECE" w:rsidRDefault="00B46ECE">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14:paraId="699FA8F4" w14:textId="77777777" w:rsidR="00B46ECE" w:rsidRDefault="00B46ECE">
    <w:pPr>
      <w:widowControl w:val="0"/>
      <w:tabs>
        <w:tab w:val="center" w:pos="4680"/>
      </w:tabs>
      <w:rPr>
        <w:sz w:val="20"/>
      </w:rPr>
    </w:pPr>
  </w:p>
  <w:p w14:paraId="2D217E52" w14:textId="77777777" w:rsidR="00B46ECE" w:rsidRDefault="00B46ECE">
    <w:pPr>
      <w:widowControl w:val="0"/>
      <w:tabs>
        <w:tab w:val="center" w:pos="3960"/>
      </w:tabs>
      <w:rPr>
        <w:sz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99B7" w14:textId="09725A14"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98</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5BF9E116" w14:textId="77777777" w:rsidR="00B46ECE" w:rsidRPr="00656C67" w:rsidRDefault="00B46ECE">
    <w:pPr>
      <w:widowControl w:val="0"/>
      <w:numPr>
        <w:ilvl w:val="12"/>
        <w:numId w:val="0"/>
      </w:numPr>
      <w:tabs>
        <w:tab w:val="center" w:pos="4680"/>
        <w:tab w:val="right" w:pos="9360"/>
      </w:tabs>
      <w:rPr>
        <w:sz w:val="20"/>
        <w:lang w:val="fr-FR"/>
      </w:rPr>
    </w:pPr>
  </w:p>
  <w:p w14:paraId="1C3D0081" w14:textId="77777777" w:rsidR="00B46ECE" w:rsidRPr="00656C67" w:rsidRDefault="00B46ECE">
    <w:pPr>
      <w:widowControl w:val="0"/>
      <w:numPr>
        <w:ilvl w:val="12"/>
        <w:numId w:val="0"/>
      </w:numPr>
      <w:tabs>
        <w:tab w:val="center" w:pos="4680"/>
        <w:tab w:val="right" w:pos="9360"/>
      </w:tabs>
      <w:rPr>
        <w:sz w:val="20"/>
        <w:lang w:val="fr-FR"/>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B3D0"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002F2223" w14:textId="77777777" w:rsidR="00B46ECE" w:rsidRPr="002B629B" w:rsidRDefault="00B46ECE">
    <w:pPr>
      <w:widowControl w:val="0"/>
      <w:numPr>
        <w:ilvl w:val="12"/>
        <w:numId w:val="0"/>
      </w:numPr>
      <w:tabs>
        <w:tab w:val="center" w:pos="4680"/>
        <w:tab w:val="right" w:pos="9360"/>
      </w:tabs>
      <w:rPr>
        <w:sz w:val="20"/>
        <w:lang w:val="fr-FR"/>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8E8" w14:textId="4374E852"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506744B1" w14:textId="77777777" w:rsidR="00B46ECE" w:rsidRPr="00656C67" w:rsidRDefault="00B46ECE">
    <w:pPr>
      <w:widowControl w:val="0"/>
      <w:numPr>
        <w:ilvl w:val="12"/>
        <w:numId w:val="0"/>
      </w:numPr>
      <w:tabs>
        <w:tab w:val="center" w:pos="4680"/>
        <w:tab w:val="right" w:pos="9360"/>
      </w:tabs>
      <w:rPr>
        <w:sz w:val="20"/>
        <w:lang w:val="fr-FR"/>
      </w:rPr>
    </w:pPr>
  </w:p>
  <w:p w14:paraId="24C3102C" w14:textId="77777777" w:rsidR="00B46ECE" w:rsidRPr="00656C67" w:rsidRDefault="00B46ECE">
    <w:pPr>
      <w:widowControl w:val="0"/>
      <w:numPr>
        <w:ilvl w:val="12"/>
        <w:numId w:val="0"/>
      </w:numPr>
      <w:tabs>
        <w:tab w:val="center" w:pos="4680"/>
        <w:tab w:val="right" w:pos="9360"/>
      </w:tabs>
      <w:rPr>
        <w:sz w:val="20"/>
        <w:lang w:val="fr-FR"/>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04F0"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098258F" w14:textId="77777777" w:rsidR="00B46ECE" w:rsidRPr="002B629B" w:rsidRDefault="00B46ECE">
    <w:pPr>
      <w:widowControl w:val="0"/>
      <w:numPr>
        <w:ilvl w:val="12"/>
        <w:numId w:val="0"/>
      </w:numPr>
      <w:tabs>
        <w:tab w:val="center" w:pos="4680"/>
        <w:tab w:val="right" w:pos="9360"/>
      </w:tabs>
      <w:rPr>
        <w:sz w:val="20"/>
        <w:lang w:val="fr-FR"/>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304C" w14:textId="0EDDED65"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102</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6EA57793" w14:textId="77777777" w:rsidR="00B46ECE" w:rsidRPr="00656C67" w:rsidRDefault="00B46ECE">
    <w:pPr>
      <w:widowControl w:val="0"/>
      <w:numPr>
        <w:ilvl w:val="12"/>
        <w:numId w:val="0"/>
      </w:numPr>
      <w:tabs>
        <w:tab w:val="center" w:pos="4680"/>
        <w:tab w:val="right" w:pos="9360"/>
      </w:tabs>
      <w:rPr>
        <w:sz w:val="20"/>
        <w:lang w:val="fr-FR"/>
      </w:rPr>
    </w:pPr>
  </w:p>
  <w:p w14:paraId="5CE9236F" w14:textId="77777777" w:rsidR="00B46ECE" w:rsidRPr="00656C67" w:rsidRDefault="00B46ECE">
    <w:pPr>
      <w:widowControl w:val="0"/>
      <w:numPr>
        <w:ilvl w:val="12"/>
        <w:numId w:val="0"/>
      </w:numPr>
      <w:tabs>
        <w:tab w:val="center" w:pos="4680"/>
        <w:tab w:val="right" w:pos="9360"/>
      </w:tabs>
      <w:rPr>
        <w:sz w:val="20"/>
        <w:lang w:val="fr-FR"/>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3D65" w14:textId="3D6AB2C6"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104</w:t>
    </w:r>
    <w:r>
      <w:rPr>
        <w:rStyle w:val="PageNumber"/>
        <w:i/>
        <w:sz w:val="20"/>
      </w:rPr>
      <w:fldChar w:fldCharType="end"/>
    </w:r>
    <w:r>
      <w:rPr>
        <w:i/>
        <w:sz w:val="20"/>
      </w:rPr>
      <w:tab/>
      <w:t>SOCKET Overview</w:t>
    </w:r>
    <w:r>
      <w:rPr>
        <w:i/>
        <w:sz w:val="20"/>
      </w:rPr>
      <w:tab/>
      <w:t>Section 5:  TCP/IP Socket Resource</w:t>
    </w:r>
  </w:p>
  <w:p w14:paraId="04D8FE46" w14:textId="77777777" w:rsidR="00B46ECE" w:rsidRDefault="00B46ECE">
    <w:pPr>
      <w:widowControl w:val="0"/>
      <w:numPr>
        <w:ilvl w:val="12"/>
        <w:numId w:val="0"/>
      </w:numPr>
      <w:tabs>
        <w:tab w:val="center" w:pos="4680"/>
        <w:tab w:val="right" w:pos="9360"/>
      </w:tabs>
      <w:rPr>
        <w:sz w:val="20"/>
      </w:rPr>
    </w:pPr>
  </w:p>
  <w:p w14:paraId="139F67D9" w14:textId="77777777" w:rsidR="00B46ECE" w:rsidRDefault="00B46ECE">
    <w:pPr>
      <w:widowControl w:val="0"/>
      <w:numPr>
        <w:ilvl w:val="12"/>
        <w:numId w:val="0"/>
      </w:numPr>
      <w:tabs>
        <w:tab w:val="center" w:pos="4680"/>
        <w:tab w:val="right" w:pos="9360"/>
      </w:tabs>
      <w:rPr>
        <w:sz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0D02"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77CD561" w14:textId="77777777" w:rsidR="00B46ECE" w:rsidRPr="002B629B" w:rsidRDefault="00B46ECE">
    <w:pPr>
      <w:widowControl w:val="0"/>
      <w:numPr>
        <w:ilvl w:val="12"/>
        <w:numId w:val="0"/>
      </w:numPr>
      <w:tabs>
        <w:tab w:val="center" w:pos="4680"/>
        <w:tab w:val="right" w:pos="9360"/>
      </w:tabs>
      <w:rPr>
        <w:sz w:val="20"/>
        <w:lang w:val="fr-FR"/>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E198" w14:textId="1ABCF4CA"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106</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2A3F45DC" w14:textId="77777777" w:rsidR="00B46ECE" w:rsidRPr="00656C67" w:rsidRDefault="00B46ECE">
    <w:pPr>
      <w:widowControl w:val="0"/>
      <w:numPr>
        <w:ilvl w:val="12"/>
        <w:numId w:val="0"/>
      </w:numPr>
      <w:tabs>
        <w:tab w:val="center" w:pos="4680"/>
        <w:tab w:val="right" w:pos="9360"/>
      </w:tabs>
      <w:rPr>
        <w:sz w:val="20"/>
        <w:lang w:val="fr-FR"/>
      </w:rPr>
    </w:pPr>
  </w:p>
  <w:p w14:paraId="5867C0E4" w14:textId="77777777" w:rsidR="00B46ECE" w:rsidRPr="00656C67" w:rsidRDefault="00B46ECE">
    <w:pPr>
      <w:widowControl w:val="0"/>
      <w:numPr>
        <w:ilvl w:val="12"/>
        <w:numId w:val="0"/>
      </w:numPr>
      <w:tabs>
        <w:tab w:val="center" w:pos="4680"/>
        <w:tab w:val="right" w:pos="9360"/>
      </w:tabs>
      <w:rPr>
        <w:sz w:val="20"/>
        <w:lang w:val="fr-FR"/>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9866" w14:textId="77777777" w:rsidR="00B46ECE" w:rsidRPr="002B629B" w:rsidRDefault="00B46ECE">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715865C1" w14:textId="77777777" w:rsidR="00B46ECE" w:rsidRPr="002B629B" w:rsidRDefault="00B46ECE">
    <w:pPr>
      <w:widowControl w:val="0"/>
      <w:numPr>
        <w:ilvl w:val="12"/>
        <w:numId w:val="0"/>
      </w:numPr>
      <w:tabs>
        <w:tab w:val="center" w:pos="4680"/>
        <w:tab w:val="right" w:pos="9360"/>
      </w:tabs>
      <w:rPr>
        <w:sz w:val="20"/>
        <w:lang w:val="fr-FR"/>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5E5" w14:textId="3EA887EC" w:rsidR="00B46ECE" w:rsidRPr="00656C67" w:rsidRDefault="00B46ECE">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108</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18E53759" w14:textId="77777777" w:rsidR="00B46ECE" w:rsidRPr="00656C67" w:rsidRDefault="00B46ECE">
    <w:pPr>
      <w:widowControl w:val="0"/>
      <w:numPr>
        <w:ilvl w:val="12"/>
        <w:numId w:val="0"/>
      </w:numPr>
      <w:tabs>
        <w:tab w:val="center" w:pos="4680"/>
        <w:tab w:val="right" w:pos="9360"/>
      </w:tabs>
      <w:rPr>
        <w:sz w:val="20"/>
        <w:lang w:val="fr-FR"/>
      </w:rPr>
    </w:pPr>
  </w:p>
  <w:p w14:paraId="2C890D0D" w14:textId="77777777" w:rsidR="00B46ECE" w:rsidRPr="00656C67" w:rsidRDefault="00B46ECE">
    <w:pPr>
      <w:widowControl w:val="0"/>
      <w:numPr>
        <w:ilvl w:val="12"/>
        <w:numId w:val="0"/>
      </w:numPr>
      <w:tabs>
        <w:tab w:val="center" w:pos="4680"/>
        <w:tab w:val="right" w:pos="9360"/>
      </w:tabs>
      <w:rPr>
        <w:sz w:val="20"/>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992C" w14:textId="77777777" w:rsidR="00B46ECE" w:rsidRDefault="00B46ECE">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City">
      <w:smartTag w:uri="urn:schemas-microsoft-com:office:smarttags" w:element="place">
        <w:r>
          <w:rPr>
            <w:i/>
            <w:sz w:val="20"/>
          </w:rPr>
          <w:t>Alliance</w:t>
        </w:r>
      </w:smartTag>
    </w:smartTag>
    <w:r>
      <w:rPr>
        <w:i/>
        <w:sz w:val="20"/>
      </w:rPr>
      <w:t xml:space="preserve"> and the IVI Foundation</w:t>
    </w:r>
    <w:r>
      <w:rPr>
        <w:i/>
        <w:sz w:val="20"/>
      </w:rPr>
      <w:tab/>
      <w:t>Page 1-</w:t>
    </w:r>
    <w:r>
      <w:rPr>
        <w:i/>
        <w:sz w:val="20"/>
      </w:rPr>
      <w:pgNum/>
    </w:r>
  </w:p>
  <w:p w14:paraId="01BF101E" w14:textId="77777777" w:rsidR="00B46ECE" w:rsidRDefault="00B46ECE">
    <w:pPr>
      <w:widowControl w:val="0"/>
      <w:rPr>
        <w:sz w:val="20"/>
      </w:rPr>
    </w:pPr>
  </w:p>
  <w:p w14:paraId="19DA0E4A" w14:textId="77777777" w:rsidR="00B46ECE" w:rsidRDefault="00B46ECE">
    <w:pPr>
      <w:widowControl w:val="0"/>
      <w:tabs>
        <w:tab w:val="center" w:pos="4680"/>
      </w:tabs>
      <w:rPr>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A65F" w14:textId="77777777" w:rsidR="00B46ECE" w:rsidRDefault="00B46ECE">
    <w:pPr>
      <w:widowControl w:val="0"/>
      <w:numPr>
        <w:ilvl w:val="12"/>
        <w:numId w:val="0"/>
      </w:numPr>
      <w:tabs>
        <w:tab w:val="center" w:pos="6120"/>
        <w:tab w:val="right" w:pos="9360"/>
      </w:tabs>
      <w:ind w:right="360"/>
      <w:rPr>
        <w:sz w:val="20"/>
      </w:rPr>
    </w:pPr>
    <w:r>
      <w:rPr>
        <w:i/>
        <w:sz w:val="20"/>
      </w:rPr>
      <w:t>HiSLIP Support Edits to VPP43</w:t>
    </w:r>
  </w:p>
  <w:p w14:paraId="560381F2" w14:textId="77777777" w:rsidR="00B46ECE" w:rsidRDefault="00B46ECE">
    <w:pPr>
      <w:widowControl w:val="0"/>
      <w:numPr>
        <w:ilvl w:val="12"/>
        <w:numId w:val="0"/>
      </w:numPr>
      <w:tabs>
        <w:tab w:val="center" w:pos="4680"/>
        <w:tab w:val="right" w:pos="9360"/>
      </w:tabs>
      <w:rPr>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EC18" w14:textId="77777777" w:rsidR="00B46ECE" w:rsidRDefault="00B46ECE">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14:paraId="0C1F153C" w14:textId="77777777" w:rsidR="00B46ECE" w:rsidRDefault="00B46ECE">
    <w:pPr>
      <w:widowControl w:val="0"/>
      <w:numPr>
        <w:ilvl w:val="12"/>
        <w:numId w:val="0"/>
      </w:numPr>
      <w:tabs>
        <w:tab w:val="center" w:pos="4680"/>
      </w:tabs>
      <w:rPr>
        <w:sz w:val="20"/>
      </w:rPr>
    </w:pPr>
  </w:p>
  <w:p w14:paraId="1F7E6156" w14:textId="77777777" w:rsidR="00B46ECE" w:rsidRDefault="00B46ECE">
    <w:pPr>
      <w:widowControl w:val="0"/>
      <w:numPr>
        <w:ilvl w:val="12"/>
        <w:numId w:val="0"/>
      </w:numPr>
      <w:tabs>
        <w:tab w:val="center" w:pos="4680"/>
      </w:tabs>
      <w:rPr>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F7DC" w14:textId="77777777" w:rsidR="00B46ECE" w:rsidRDefault="00B46ECE">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2887FB9" w14:textId="77777777" w:rsidR="00B46ECE" w:rsidRDefault="00B46ECE">
    <w:pPr>
      <w:widowControl w:val="0"/>
      <w:numPr>
        <w:ilvl w:val="12"/>
        <w:numId w:val="0"/>
      </w:numPr>
      <w:rPr>
        <w:sz w:val="20"/>
      </w:rPr>
    </w:pPr>
  </w:p>
  <w:p w14:paraId="5998BD03" w14:textId="77777777" w:rsidR="00B46ECE" w:rsidRDefault="00B46ECE">
    <w:pPr>
      <w:widowControl w:val="0"/>
      <w:numPr>
        <w:ilvl w:val="12"/>
        <w:numId w:val="0"/>
      </w:numPr>
      <w:tabs>
        <w:tab w:val="center" w:pos="4680"/>
      </w:tabs>
      <w:rPr>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DD2C"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823A0C0" w14:textId="77777777" w:rsidR="00B46ECE" w:rsidRDefault="00B46ECE">
    <w:pPr>
      <w:widowControl w:val="0"/>
      <w:tabs>
        <w:tab w:val="center" w:pos="4680"/>
      </w:tabs>
      <w:rPr>
        <w:sz w:val="20"/>
      </w:rPr>
    </w:pPr>
  </w:p>
  <w:p w14:paraId="79DAAF54" w14:textId="77777777" w:rsidR="00B46ECE" w:rsidRDefault="00B46ECE">
    <w:pPr>
      <w:widowControl w:val="0"/>
      <w:tabs>
        <w:tab w:val="center" w:pos="4680"/>
      </w:tabs>
      <w:rPr>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B33B"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4EE8D56B" w14:textId="77777777" w:rsidR="00B46ECE" w:rsidRDefault="00B46ECE">
    <w:pPr>
      <w:widowControl w:val="0"/>
      <w:rPr>
        <w:sz w:val="20"/>
      </w:rPr>
    </w:pPr>
  </w:p>
  <w:p w14:paraId="555054CB" w14:textId="77777777" w:rsidR="00B46ECE" w:rsidRDefault="00B46ECE">
    <w:pPr>
      <w:widowControl w:val="0"/>
      <w:tabs>
        <w:tab w:val="center" w:pos="4680"/>
      </w:tabs>
      <w:rPr>
        <w:sz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EF7F"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DF1A46B" w14:textId="77777777" w:rsidR="00B46ECE" w:rsidRDefault="00B46ECE">
    <w:pPr>
      <w:widowControl w:val="0"/>
      <w:tabs>
        <w:tab w:val="center" w:pos="4680"/>
      </w:tabs>
      <w:rPr>
        <w:sz w:val="20"/>
      </w:rPr>
    </w:pPr>
  </w:p>
  <w:p w14:paraId="2A3D6913" w14:textId="77777777" w:rsidR="00B46ECE" w:rsidRDefault="00B46ECE">
    <w:pPr>
      <w:widowControl w:val="0"/>
      <w:tabs>
        <w:tab w:val="center" w:pos="4680"/>
      </w:tabs>
      <w:rPr>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D7AD"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5DFB841" w14:textId="77777777" w:rsidR="00B46ECE" w:rsidRDefault="00B46ECE">
    <w:pPr>
      <w:widowControl w:val="0"/>
      <w:rPr>
        <w:sz w:val="20"/>
      </w:rPr>
    </w:pPr>
  </w:p>
  <w:p w14:paraId="62AC5620" w14:textId="77777777" w:rsidR="00B46ECE" w:rsidRDefault="00B46ECE">
    <w:pPr>
      <w:widowControl w:val="0"/>
      <w:tabs>
        <w:tab w:val="center" w:pos="4680"/>
      </w:tabs>
      <w:rPr>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1365"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0F3FD898" w14:textId="77777777" w:rsidR="00B46ECE" w:rsidRDefault="00B46ECE">
    <w:pPr>
      <w:widowControl w:val="0"/>
      <w:tabs>
        <w:tab w:val="center" w:pos="4680"/>
      </w:tabs>
      <w:rPr>
        <w:sz w:val="20"/>
      </w:rPr>
    </w:pPr>
  </w:p>
  <w:p w14:paraId="1F64FCF6" w14:textId="77777777" w:rsidR="00B46ECE" w:rsidRDefault="00B46ECE">
    <w:pPr>
      <w:widowControl w:val="0"/>
      <w:tabs>
        <w:tab w:val="center" w:pos="4680"/>
      </w:tabs>
      <w:rPr>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2FA8"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54DF4DB" w14:textId="77777777" w:rsidR="00B46ECE" w:rsidRDefault="00B46ECE">
    <w:pPr>
      <w:widowControl w:val="0"/>
      <w:rPr>
        <w:sz w:val="20"/>
      </w:rPr>
    </w:pPr>
  </w:p>
  <w:p w14:paraId="4AB75FF0" w14:textId="77777777" w:rsidR="00B46ECE" w:rsidRDefault="00B46ECE">
    <w:pPr>
      <w:widowControl w:val="0"/>
      <w:tabs>
        <w:tab w:val="center" w:pos="4680"/>
      </w:tabs>
      <w:rPr>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92A"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7CC1A5B7" w14:textId="77777777" w:rsidR="00B46ECE" w:rsidRDefault="00B46ECE">
    <w:pPr>
      <w:widowControl w:val="0"/>
      <w:tabs>
        <w:tab w:val="center" w:pos="4680"/>
      </w:tabs>
      <w:rPr>
        <w:sz w:val="20"/>
      </w:rPr>
    </w:pPr>
  </w:p>
  <w:p w14:paraId="2BFF45EF" w14:textId="77777777" w:rsidR="00B46ECE" w:rsidRDefault="00B46ECE">
    <w:pPr>
      <w:widowControl w:val="0"/>
      <w:tabs>
        <w:tab w:val="center" w:pos="4680"/>
      </w:tabs>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A255" w14:textId="77777777" w:rsidR="00B46ECE" w:rsidRDefault="00B46ECE">
    <w:pPr>
      <w:pStyle w:val="Header"/>
      <w:framePr w:wrap="auto" w:vAnchor="text" w:hAnchor="margin" w:xAlign="outside" w:y="1"/>
      <w:rPr>
        <w:rStyle w:val="PageNumber"/>
        <w:sz w:val="20"/>
      </w:rPr>
    </w:pPr>
  </w:p>
  <w:p w14:paraId="511C6C39" w14:textId="77777777" w:rsidR="00B46ECE" w:rsidRDefault="00B46ECE">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14:paraId="4A709C46" w14:textId="77777777" w:rsidR="00B46ECE" w:rsidRDefault="00B46ECE">
    <w:pPr>
      <w:widowControl w:val="0"/>
      <w:tabs>
        <w:tab w:val="center" w:pos="4680"/>
      </w:tabs>
      <w:rPr>
        <w:sz w:val="20"/>
      </w:rPr>
    </w:pPr>
  </w:p>
  <w:p w14:paraId="5D2813E7" w14:textId="77777777" w:rsidR="00B46ECE" w:rsidRDefault="00B46ECE">
    <w:pPr>
      <w:widowControl w:val="0"/>
      <w:tabs>
        <w:tab w:val="center" w:pos="3960"/>
      </w:tabs>
      <w:rPr>
        <w:sz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EEAE"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65A54BAC" w14:textId="77777777" w:rsidR="00B46ECE" w:rsidRDefault="00B46ECE">
    <w:pPr>
      <w:widowControl w:val="0"/>
      <w:rPr>
        <w:sz w:val="20"/>
      </w:rPr>
    </w:pPr>
  </w:p>
  <w:p w14:paraId="1154E3BF" w14:textId="77777777" w:rsidR="00B46ECE" w:rsidRDefault="00B46ECE">
    <w:pPr>
      <w:widowControl w:val="0"/>
      <w:tabs>
        <w:tab w:val="center" w:pos="4680"/>
      </w:tabs>
      <w:rPr>
        <w:sz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9397" w14:textId="77777777" w:rsidR="00B46ECE" w:rsidRDefault="00B46ECE">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334DEC30" w14:textId="77777777" w:rsidR="00B46ECE" w:rsidRDefault="00B46ECE">
    <w:pPr>
      <w:widowControl w:val="0"/>
      <w:tabs>
        <w:tab w:val="center" w:pos="4680"/>
      </w:tabs>
      <w:rPr>
        <w:sz w:val="20"/>
      </w:rPr>
    </w:pPr>
  </w:p>
  <w:p w14:paraId="4F6AB4B2" w14:textId="77777777" w:rsidR="00B46ECE" w:rsidRDefault="00B46ECE">
    <w:pPr>
      <w:widowControl w:val="0"/>
      <w:tabs>
        <w:tab w:val="center" w:pos="4680"/>
      </w:tabs>
      <w:rPr>
        <w:sz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D9BC" w14:textId="77777777" w:rsidR="00B46ECE" w:rsidRDefault="00B46ECE">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089E5B4" w14:textId="77777777" w:rsidR="00B46ECE" w:rsidRDefault="00B46ECE">
    <w:pPr>
      <w:widowControl w:val="0"/>
      <w:rPr>
        <w:sz w:val="20"/>
      </w:rPr>
    </w:pPr>
  </w:p>
  <w:p w14:paraId="353DED27" w14:textId="77777777" w:rsidR="00B46ECE" w:rsidRDefault="00B46ECE">
    <w:pPr>
      <w:widowControl w:val="0"/>
      <w:tabs>
        <w:tab w:val="center" w:pos="4680"/>
      </w:tabs>
      <w:rPr>
        <w:sz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07E1" w14:textId="77777777" w:rsidR="00B46ECE" w:rsidRDefault="00B46ECE">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14:paraId="1C81EA4E" w14:textId="77777777" w:rsidR="00B46ECE" w:rsidRDefault="00B46ECE">
    <w:pPr>
      <w:widowControl w:val="0"/>
      <w:tabs>
        <w:tab w:val="center" w:pos="4680"/>
      </w:tabs>
      <w:rPr>
        <w:sz w:val="20"/>
      </w:rPr>
    </w:pPr>
  </w:p>
  <w:p w14:paraId="3F066237" w14:textId="77777777" w:rsidR="00B46ECE" w:rsidRDefault="00B46ECE">
    <w:pPr>
      <w:pStyle w:val="Header"/>
      <w:widowControl w:val="0"/>
      <w:rPr>
        <w:sz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326F" w14:textId="77777777" w:rsidR="00B46ECE" w:rsidRDefault="00B46ECE">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1CF8AF02" w14:textId="77777777" w:rsidR="00B46ECE" w:rsidRDefault="00B46ECE">
    <w:pPr>
      <w:widowControl w:val="0"/>
      <w:tabs>
        <w:tab w:val="center" w:pos="4680"/>
        <w:tab w:val="right" w:pos="9360"/>
      </w:tabs>
      <w:rPr>
        <w:sz w:val="20"/>
      </w:rPr>
    </w:pPr>
  </w:p>
  <w:p w14:paraId="0B5E9BAC" w14:textId="77777777" w:rsidR="00B46ECE" w:rsidRDefault="00B46ECE">
    <w:pPr>
      <w:widowControl w:val="0"/>
      <w:tabs>
        <w:tab w:val="center" w:pos="4680"/>
        <w:tab w:val="right" w:pos="9360"/>
      </w:tabs>
      <w:rPr>
        <w:sz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4259" w14:textId="77777777" w:rsidR="00B46ECE" w:rsidRDefault="00B46ECE">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14:paraId="2A922288" w14:textId="77777777" w:rsidR="00B46ECE" w:rsidRDefault="00B46ECE">
    <w:pPr>
      <w:widowControl w:val="0"/>
      <w:tabs>
        <w:tab w:val="center" w:pos="4680"/>
        <w:tab w:val="right" w:pos="9360"/>
      </w:tabs>
      <w:rPr>
        <w:sz w:val="20"/>
      </w:rPr>
    </w:pPr>
  </w:p>
  <w:p w14:paraId="434378D9" w14:textId="77777777" w:rsidR="00B46ECE" w:rsidRDefault="00B46ECE">
    <w:pPr>
      <w:widowControl w:val="0"/>
      <w:tabs>
        <w:tab w:val="center" w:pos="4680"/>
        <w:tab w:val="right" w:pos="9360"/>
      </w:tabs>
      <w:rPr>
        <w:sz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79C7" w14:textId="77777777" w:rsidR="00B46ECE" w:rsidRDefault="00B46ECE">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080AA0FC" w14:textId="77777777" w:rsidR="00B46ECE" w:rsidRDefault="00B46ECE">
    <w:pPr>
      <w:widowControl w:val="0"/>
      <w:tabs>
        <w:tab w:val="center" w:pos="4680"/>
        <w:tab w:val="right" w:pos="9360"/>
      </w:tabs>
      <w:rPr>
        <w:sz w:val="20"/>
      </w:rPr>
    </w:pPr>
  </w:p>
  <w:p w14:paraId="1ACEA749" w14:textId="77777777" w:rsidR="00B46ECE" w:rsidRDefault="00B46ECE">
    <w:pPr>
      <w:widowControl w:val="0"/>
      <w:tabs>
        <w:tab w:val="center" w:pos="4680"/>
        <w:tab w:val="right" w:pos="9360"/>
      </w:tabs>
      <w:rPr>
        <w:sz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FF5C" w14:textId="77777777" w:rsidR="00B46ECE" w:rsidRDefault="00B46ECE">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14:paraId="7B3F5911" w14:textId="77777777" w:rsidR="00B46ECE" w:rsidRDefault="00B46ECE">
    <w:pPr>
      <w:widowControl w:val="0"/>
      <w:tabs>
        <w:tab w:val="center" w:pos="4680"/>
        <w:tab w:val="right" w:pos="9360"/>
      </w:tabs>
      <w:rPr>
        <w:sz w:val="20"/>
      </w:rPr>
    </w:pPr>
  </w:p>
  <w:p w14:paraId="4848C98D" w14:textId="77777777" w:rsidR="00B46ECE" w:rsidRDefault="00B46ECE">
    <w:pPr>
      <w:widowControl w:val="0"/>
      <w:tabs>
        <w:tab w:val="center" w:pos="4680"/>
        <w:tab w:val="right" w:pos="9360"/>
      </w:tabs>
      <w:rPr>
        <w:sz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75AC" w14:textId="77777777" w:rsidR="00B46ECE" w:rsidRDefault="00B46ECE">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541B33E8" w14:textId="77777777" w:rsidR="00B46ECE" w:rsidRDefault="00B46ECE">
    <w:pPr>
      <w:widowControl w:val="0"/>
      <w:tabs>
        <w:tab w:val="center" w:pos="4680"/>
        <w:tab w:val="right" w:pos="9360"/>
      </w:tabs>
      <w:rPr>
        <w:sz w:val="20"/>
      </w:rPr>
    </w:pPr>
  </w:p>
  <w:p w14:paraId="32A31ED4" w14:textId="77777777" w:rsidR="00B46ECE" w:rsidRDefault="00B46ECE">
    <w:pPr>
      <w:widowControl w:val="0"/>
      <w:tabs>
        <w:tab w:val="center" w:pos="4680"/>
        <w:tab w:val="right" w:pos="9360"/>
      </w:tabs>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E2C6" w14:textId="77777777" w:rsidR="00B46ECE" w:rsidRDefault="00B46ECE">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14:paraId="348FC0F7" w14:textId="77777777" w:rsidR="00B46ECE" w:rsidRDefault="00B46ECE">
    <w:pPr>
      <w:widowControl w:val="0"/>
      <w:rPr>
        <w:sz w:val="20"/>
      </w:rPr>
    </w:pPr>
  </w:p>
  <w:p w14:paraId="09EA811A" w14:textId="77777777" w:rsidR="00B46ECE" w:rsidRDefault="00B46ECE">
    <w:pPr>
      <w:widowControl w:val="0"/>
      <w:tabs>
        <w:tab w:val="center" w:pos="4680"/>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D0FCE"/>
    <w:multiLevelType w:val="hybridMultilevel"/>
    <w:tmpl w:val="2894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4A5712"/>
    <w:multiLevelType w:val="singleLevel"/>
    <w:tmpl w:val="3920052A"/>
    <w:lvl w:ilvl="0">
      <w:start w:val="1"/>
      <w:numFmt w:val="decimal"/>
      <w:lvlText w:val="%1)"/>
      <w:legacy w:legacy="1" w:legacySpace="0" w:legacyIndent="360"/>
      <w:lvlJc w:val="left"/>
      <w:pPr>
        <w:ind w:left="1080" w:hanging="360"/>
      </w:pPr>
    </w:lvl>
  </w:abstractNum>
  <w:abstractNum w:abstractNumId="3" w15:restartNumberingAfterBreak="0">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C3A0C89"/>
    <w:multiLevelType w:val="hybridMultilevel"/>
    <w:tmpl w:val="1828F3F2"/>
    <w:lvl w:ilvl="0" w:tplc="FC8C3D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1B73E2"/>
    <w:multiLevelType w:val="hybridMultilevel"/>
    <w:tmpl w:val="E5F6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751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DF4956"/>
    <w:multiLevelType w:val="hybridMultilevel"/>
    <w:tmpl w:val="EBF4853C"/>
    <w:lvl w:ilvl="0" w:tplc="78CA3EE2">
      <w:start w:val="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D956AA6"/>
    <w:multiLevelType w:val="hybridMultilevel"/>
    <w:tmpl w:val="5860E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611C3E6D"/>
    <w:multiLevelType w:val="hybridMultilevel"/>
    <w:tmpl w:val="4F164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40330919">
    <w:abstractNumId w:val="2"/>
  </w:num>
  <w:num w:numId="2" w16cid:durableId="590703111">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16cid:durableId="625621026">
    <w:abstractNumId w:val="9"/>
  </w:num>
  <w:num w:numId="4" w16cid:durableId="1947494301">
    <w:abstractNumId w:val="10"/>
  </w:num>
  <w:num w:numId="5" w16cid:durableId="1043408612">
    <w:abstractNumId w:val="16"/>
  </w:num>
  <w:num w:numId="6" w16cid:durableId="750272860">
    <w:abstractNumId w:val="13"/>
  </w:num>
  <w:num w:numId="7" w16cid:durableId="2029791271">
    <w:abstractNumId w:val="15"/>
  </w:num>
  <w:num w:numId="8" w16cid:durableId="212750364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975746232">
    <w:abstractNumId w:val="6"/>
  </w:num>
  <w:num w:numId="10" w16cid:durableId="12277256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678822641">
    <w:abstractNumId w:val="3"/>
  </w:num>
  <w:num w:numId="12" w16cid:durableId="384448516">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16cid:durableId="1665311">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16cid:durableId="973605266">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16cid:durableId="1187478443">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16cid:durableId="380830361">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16cid:durableId="1691494495">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16cid:durableId="2027709243">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16cid:durableId="409499974">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16cid:durableId="448009128">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16cid:durableId="484708746">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16cid:durableId="611669414">
    <w:abstractNumId w:val="12"/>
  </w:num>
  <w:num w:numId="23" w16cid:durableId="2092265470">
    <w:abstractNumId w:val="8"/>
  </w:num>
  <w:num w:numId="24" w16cid:durableId="977609116">
    <w:abstractNumId w:val="4"/>
  </w:num>
  <w:num w:numId="25" w16cid:durableId="1123959921">
    <w:abstractNumId w:val="1"/>
  </w:num>
  <w:num w:numId="26" w16cid:durableId="1885410408">
    <w:abstractNumId w:val="1"/>
  </w:num>
  <w:num w:numId="27" w16cid:durableId="1237517711">
    <w:abstractNumId w:val="1"/>
  </w:num>
  <w:num w:numId="28" w16cid:durableId="1326785520">
    <w:abstractNumId w:val="11"/>
  </w:num>
  <w:num w:numId="29" w16cid:durableId="2054495821">
    <w:abstractNumId w:val="14"/>
  </w:num>
  <w:num w:numId="30" w16cid:durableId="319693553">
    <w:abstractNumId w:val="5"/>
  </w:num>
  <w:num w:numId="31" w16cid:durableId="24066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D6"/>
    <w:rsid w:val="00001FD7"/>
    <w:rsid w:val="000039EC"/>
    <w:rsid w:val="000041B5"/>
    <w:rsid w:val="00004A37"/>
    <w:rsid w:val="00004D60"/>
    <w:rsid w:val="0000639D"/>
    <w:rsid w:val="000104A9"/>
    <w:rsid w:val="0001066F"/>
    <w:rsid w:val="00010BDD"/>
    <w:rsid w:val="000118F8"/>
    <w:rsid w:val="00011C9E"/>
    <w:rsid w:val="0001206A"/>
    <w:rsid w:val="00012822"/>
    <w:rsid w:val="000128F4"/>
    <w:rsid w:val="0001327D"/>
    <w:rsid w:val="00013586"/>
    <w:rsid w:val="00013A0E"/>
    <w:rsid w:val="00014A40"/>
    <w:rsid w:val="00017208"/>
    <w:rsid w:val="00020EC4"/>
    <w:rsid w:val="000212F2"/>
    <w:rsid w:val="00023622"/>
    <w:rsid w:val="00026FDA"/>
    <w:rsid w:val="000277C9"/>
    <w:rsid w:val="0003002B"/>
    <w:rsid w:val="00030599"/>
    <w:rsid w:val="000307C8"/>
    <w:rsid w:val="00030F4B"/>
    <w:rsid w:val="00033ECD"/>
    <w:rsid w:val="00033F6F"/>
    <w:rsid w:val="00036257"/>
    <w:rsid w:val="000417F6"/>
    <w:rsid w:val="000430F8"/>
    <w:rsid w:val="00044361"/>
    <w:rsid w:val="00044D97"/>
    <w:rsid w:val="000457BC"/>
    <w:rsid w:val="00045992"/>
    <w:rsid w:val="0005024A"/>
    <w:rsid w:val="00050BE0"/>
    <w:rsid w:val="0005172E"/>
    <w:rsid w:val="000520CD"/>
    <w:rsid w:val="00052124"/>
    <w:rsid w:val="00056F69"/>
    <w:rsid w:val="000574F7"/>
    <w:rsid w:val="0006019A"/>
    <w:rsid w:val="00061395"/>
    <w:rsid w:val="00061F3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86D10"/>
    <w:rsid w:val="000941C1"/>
    <w:rsid w:val="000947AA"/>
    <w:rsid w:val="000A0959"/>
    <w:rsid w:val="000A1395"/>
    <w:rsid w:val="000A23CA"/>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C3054"/>
    <w:rsid w:val="000C371F"/>
    <w:rsid w:val="000C5DAF"/>
    <w:rsid w:val="000D0F70"/>
    <w:rsid w:val="000D228C"/>
    <w:rsid w:val="000D3B8E"/>
    <w:rsid w:val="000D4DD1"/>
    <w:rsid w:val="000D5402"/>
    <w:rsid w:val="000D60AB"/>
    <w:rsid w:val="000D794A"/>
    <w:rsid w:val="000E0585"/>
    <w:rsid w:val="000E05D2"/>
    <w:rsid w:val="000E0CE3"/>
    <w:rsid w:val="000E32BC"/>
    <w:rsid w:val="000E36A0"/>
    <w:rsid w:val="000E3924"/>
    <w:rsid w:val="000E3B92"/>
    <w:rsid w:val="000E40F1"/>
    <w:rsid w:val="000E4C30"/>
    <w:rsid w:val="000E4E57"/>
    <w:rsid w:val="000E74B2"/>
    <w:rsid w:val="000F01C5"/>
    <w:rsid w:val="000F085F"/>
    <w:rsid w:val="000F1677"/>
    <w:rsid w:val="000F2DD6"/>
    <w:rsid w:val="000F3AC4"/>
    <w:rsid w:val="000F48DA"/>
    <w:rsid w:val="000F5CCB"/>
    <w:rsid w:val="00100B1D"/>
    <w:rsid w:val="00101EF8"/>
    <w:rsid w:val="00104365"/>
    <w:rsid w:val="001047C3"/>
    <w:rsid w:val="001074C1"/>
    <w:rsid w:val="001078B2"/>
    <w:rsid w:val="00111095"/>
    <w:rsid w:val="001135D1"/>
    <w:rsid w:val="00114902"/>
    <w:rsid w:val="00117809"/>
    <w:rsid w:val="00120AD9"/>
    <w:rsid w:val="00122671"/>
    <w:rsid w:val="0012287B"/>
    <w:rsid w:val="00123BBB"/>
    <w:rsid w:val="001312F3"/>
    <w:rsid w:val="00131930"/>
    <w:rsid w:val="001319BF"/>
    <w:rsid w:val="0013422C"/>
    <w:rsid w:val="001351C9"/>
    <w:rsid w:val="00137268"/>
    <w:rsid w:val="001401B0"/>
    <w:rsid w:val="001402FD"/>
    <w:rsid w:val="00140C8E"/>
    <w:rsid w:val="00140ED3"/>
    <w:rsid w:val="00147320"/>
    <w:rsid w:val="0015036B"/>
    <w:rsid w:val="00150FC9"/>
    <w:rsid w:val="00152A3D"/>
    <w:rsid w:val="00152D0A"/>
    <w:rsid w:val="00152E9B"/>
    <w:rsid w:val="00160E6D"/>
    <w:rsid w:val="00161FE7"/>
    <w:rsid w:val="00166C26"/>
    <w:rsid w:val="00170771"/>
    <w:rsid w:val="0017089F"/>
    <w:rsid w:val="0017479C"/>
    <w:rsid w:val="00175877"/>
    <w:rsid w:val="00177FB6"/>
    <w:rsid w:val="00180790"/>
    <w:rsid w:val="00184AAB"/>
    <w:rsid w:val="001855C2"/>
    <w:rsid w:val="00185968"/>
    <w:rsid w:val="00191906"/>
    <w:rsid w:val="001946E1"/>
    <w:rsid w:val="00194F1F"/>
    <w:rsid w:val="00195B96"/>
    <w:rsid w:val="001A14A2"/>
    <w:rsid w:val="001A4959"/>
    <w:rsid w:val="001A52A3"/>
    <w:rsid w:val="001A75AD"/>
    <w:rsid w:val="001A7F6B"/>
    <w:rsid w:val="001B00B2"/>
    <w:rsid w:val="001B138A"/>
    <w:rsid w:val="001B24EC"/>
    <w:rsid w:val="001B2831"/>
    <w:rsid w:val="001B2B31"/>
    <w:rsid w:val="001B4DFE"/>
    <w:rsid w:val="001B5819"/>
    <w:rsid w:val="001B5DF3"/>
    <w:rsid w:val="001C035D"/>
    <w:rsid w:val="001C2EEC"/>
    <w:rsid w:val="001C5157"/>
    <w:rsid w:val="001C54E0"/>
    <w:rsid w:val="001C5733"/>
    <w:rsid w:val="001C68AF"/>
    <w:rsid w:val="001C6E56"/>
    <w:rsid w:val="001D14C3"/>
    <w:rsid w:val="001D23CE"/>
    <w:rsid w:val="001D2BE2"/>
    <w:rsid w:val="001D4A2E"/>
    <w:rsid w:val="001D6DF1"/>
    <w:rsid w:val="001D7A7D"/>
    <w:rsid w:val="001D7E8B"/>
    <w:rsid w:val="001E6623"/>
    <w:rsid w:val="001E6DEC"/>
    <w:rsid w:val="001E74A0"/>
    <w:rsid w:val="001F1D1A"/>
    <w:rsid w:val="001F351E"/>
    <w:rsid w:val="001F476B"/>
    <w:rsid w:val="001F6137"/>
    <w:rsid w:val="001F645E"/>
    <w:rsid w:val="0020003C"/>
    <w:rsid w:val="00205268"/>
    <w:rsid w:val="002066F8"/>
    <w:rsid w:val="00206E78"/>
    <w:rsid w:val="00207114"/>
    <w:rsid w:val="00212392"/>
    <w:rsid w:val="0021399D"/>
    <w:rsid w:val="002156D7"/>
    <w:rsid w:val="002172D7"/>
    <w:rsid w:val="00217490"/>
    <w:rsid w:val="00221ACA"/>
    <w:rsid w:val="00221B3A"/>
    <w:rsid w:val="0022603D"/>
    <w:rsid w:val="002263D0"/>
    <w:rsid w:val="00232467"/>
    <w:rsid w:val="00233EE4"/>
    <w:rsid w:val="002369B5"/>
    <w:rsid w:val="00236D86"/>
    <w:rsid w:val="0023789B"/>
    <w:rsid w:val="00240B9B"/>
    <w:rsid w:val="00241E42"/>
    <w:rsid w:val="00242478"/>
    <w:rsid w:val="002464E6"/>
    <w:rsid w:val="00246FD6"/>
    <w:rsid w:val="00246FFE"/>
    <w:rsid w:val="00247C24"/>
    <w:rsid w:val="00250888"/>
    <w:rsid w:val="00251F67"/>
    <w:rsid w:val="002524F8"/>
    <w:rsid w:val="002536F8"/>
    <w:rsid w:val="0025507A"/>
    <w:rsid w:val="00255548"/>
    <w:rsid w:val="002608E4"/>
    <w:rsid w:val="00262A66"/>
    <w:rsid w:val="00266300"/>
    <w:rsid w:val="00267AB9"/>
    <w:rsid w:val="002722FB"/>
    <w:rsid w:val="002778AA"/>
    <w:rsid w:val="002812DD"/>
    <w:rsid w:val="0028394A"/>
    <w:rsid w:val="00285249"/>
    <w:rsid w:val="0028605F"/>
    <w:rsid w:val="00287B10"/>
    <w:rsid w:val="00292E79"/>
    <w:rsid w:val="002931A2"/>
    <w:rsid w:val="00293CCF"/>
    <w:rsid w:val="00293D17"/>
    <w:rsid w:val="00294AA9"/>
    <w:rsid w:val="002A310B"/>
    <w:rsid w:val="002A3661"/>
    <w:rsid w:val="002A46F7"/>
    <w:rsid w:val="002B0482"/>
    <w:rsid w:val="002B14AF"/>
    <w:rsid w:val="002B428F"/>
    <w:rsid w:val="002B4C31"/>
    <w:rsid w:val="002B5ADD"/>
    <w:rsid w:val="002B629B"/>
    <w:rsid w:val="002B630D"/>
    <w:rsid w:val="002B7033"/>
    <w:rsid w:val="002C0588"/>
    <w:rsid w:val="002C2030"/>
    <w:rsid w:val="002C3C22"/>
    <w:rsid w:val="002C4D1F"/>
    <w:rsid w:val="002C5DAF"/>
    <w:rsid w:val="002D13A9"/>
    <w:rsid w:val="002D2AE6"/>
    <w:rsid w:val="002D41B3"/>
    <w:rsid w:val="002D5B8E"/>
    <w:rsid w:val="002D60A3"/>
    <w:rsid w:val="002D6C38"/>
    <w:rsid w:val="002D7C45"/>
    <w:rsid w:val="002E17FA"/>
    <w:rsid w:val="002E6B7F"/>
    <w:rsid w:val="002F0314"/>
    <w:rsid w:val="002F036D"/>
    <w:rsid w:val="002F2330"/>
    <w:rsid w:val="002F487C"/>
    <w:rsid w:val="00306589"/>
    <w:rsid w:val="00307CFF"/>
    <w:rsid w:val="003113E9"/>
    <w:rsid w:val="003114B5"/>
    <w:rsid w:val="00312BF1"/>
    <w:rsid w:val="00313786"/>
    <w:rsid w:val="00314E4D"/>
    <w:rsid w:val="00315B2B"/>
    <w:rsid w:val="003200B4"/>
    <w:rsid w:val="00322A18"/>
    <w:rsid w:val="003263EE"/>
    <w:rsid w:val="00331303"/>
    <w:rsid w:val="00332A10"/>
    <w:rsid w:val="003343C9"/>
    <w:rsid w:val="00334A58"/>
    <w:rsid w:val="00334C4F"/>
    <w:rsid w:val="0033571E"/>
    <w:rsid w:val="00336EC3"/>
    <w:rsid w:val="00340090"/>
    <w:rsid w:val="00341AB9"/>
    <w:rsid w:val="003427BD"/>
    <w:rsid w:val="00343F63"/>
    <w:rsid w:val="00345AAE"/>
    <w:rsid w:val="00346BC7"/>
    <w:rsid w:val="003473E5"/>
    <w:rsid w:val="003507AA"/>
    <w:rsid w:val="00350982"/>
    <w:rsid w:val="00352F8F"/>
    <w:rsid w:val="00355705"/>
    <w:rsid w:val="00356CDE"/>
    <w:rsid w:val="00361B1D"/>
    <w:rsid w:val="003634C5"/>
    <w:rsid w:val="00364271"/>
    <w:rsid w:val="00366565"/>
    <w:rsid w:val="00366C7B"/>
    <w:rsid w:val="00370F8D"/>
    <w:rsid w:val="00373081"/>
    <w:rsid w:val="00376E5F"/>
    <w:rsid w:val="00380071"/>
    <w:rsid w:val="003828DE"/>
    <w:rsid w:val="003830F7"/>
    <w:rsid w:val="0038403E"/>
    <w:rsid w:val="0038585E"/>
    <w:rsid w:val="00385A4A"/>
    <w:rsid w:val="00385C44"/>
    <w:rsid w:val="00385CB3"/>
    <w:rsid w:val="0038740C"/>
    <w:rsid w:val="00387D25"/>
    <w:rsid w:val="00391B59"/>
    <w:rsid w:val="00392CBF"/>
    <w:rsid w:val="00393DC6"/>
    <w:rsid w:val="00396DF7"/>
    <w:rsid w:val="003A08F4"/>
    <w:rsid w:val="003A1016"/>
    <w:rsid w:val="003A19A3"/>
    <w:rsid w:val="003A4237"/>
    <w:rsid w:val="003A62D1"/>
    <w:rsid w:val="003A6DEA"/>
    <w:rsid w:val="003A78FC"/>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13D3"/>
    <w:rsid w:val="003D2B38"/>
    <w:rsid w:val="003D2B6B"/>
    <w:rsid w:val="003D3F7C"/>
    <w:rsid w:val="003D4979"/>
    <w:rsid w:val="003D51ED"/>
    <w:rsid w:val="003D5FBE"/>
    <w:rsid w:val="003D6BBA"/>
    <w:rsid w:val="003E10B6"/>
    <w:rsid w:val="003E2D0D"/>
    <w:rsid w:val="003E2E4A"/>
    <w:rsid w:val="003E4F5B"/>
    <w:rsid w:val="003E5B6F"/>
    <w:rsid w:val="003E5C3B"/>
    <w:rsid w:val="003E672D"/>
    <w:rsid w:val="003F01B9"/>
    <w:rsid w:val="003F0793"/>
    <w:rsid w:val="003F262B"/>
    <w:rsid w:val="003F295E"/>
    <w:rsid w:val="003F33B8"/>
    <w:rsid w:val="003F54F6"/>
    <w:rsid w:val="003F73B1"/>
    <w:rsid w:val="004008A8"/>
    <w:rsid w:val="004020BA"/>
    <w:rsid w:val="004029C5"/>
    <w:rsid w:val="00402EB8"/>
    <w:rsid w:val="004032C6"/>
    <w:rsid w:val="004038BB"/>
    <w:rsid w:val="00403EB7"/>
    <w:rsid w:val="00404386"/>
    <w:rsid w:val="004101B4"/>
    <w:rsid w:val="004107C3"/>
    <w:rsid w:val="00410C5D"/>
    <w:rsid w:val="00410E06"/>
    <w:rsid w:val="004124BD"/>
    <w:rsid w:val="0041337E"/>
    <w:rsid w:val="004170A6"/>
    <w:rsid w:val="0041758C"/>
    <w:rsid w:val="00420535"/>
    <w:rsid w:val="00420F6C"/>
    <w:rsid w:val="004217D3"/>
    <w:rsid w:val="00422340"/>
    <w:rsid w:val="0042297B"/>
    <w:rsid w:val="00422F26"/>
    <w:rsid w:val="004231BA"/>
    <w:rsid w:val="00424667"/>
    <w:rsid w:val="00425E13"/>
    <w:rsid w:val="004306D6"/>
    <w:rsid w:val="00430895"/>
    <w:rsid w:val="004328C2"/>
    <w:rsid w:val="004351AE"/>
    <w:rsid w:val="00437B92"/>
    <w:rsid w:val="00437BD5"/>
    <w:rsid w:val="00440592"/>
    <w:rsid w:val="00441D2E"/>
    <w:rsid w:val="00442283"/>
    <w:rsid w:val="00442337"/>
    <w:rsid w:val="0044351C"/>
    <w:rsid w:val="00445390"/>
    <w:rsid w:val="00445D7D"/>
    <w:rsid w:val="004463DA"/>
    <w:rsid w:val="00446C92"/>
    <w:rsid w:val="00447377"/>
    <w:rsid w:val="00451A88"/>
    <w:rsid w:val="00452018"/>
    <w:rsid w:val="00453D5D"/>
    <w:rsid w:val="00460E2C"/>
    <w:rsid w:val="00462B8B"/>
    <w:rsid w:val="00462D87"/>
    <w:rsid w:val="004727FE"/>
    <w:rsid w:val="004733A0"/>
    <w:rsid w:val="00473B46"/>
    <w:rsid w:val="00474045"/>
    <w:rsid w:val="00474E39"/>
    <w:rsid w:val="004758D6"/>
    <w:rsid w:val="00476BF9"/>
    <w:rsid w:val="00480696"/>
    <w:rsid w:val="0048432B"/>
    <w:rsid w:val="00485E62"/>
    <w:rsid w:val="00486DCE"/>
    <w:rsid w:val="00487E61"/>
    <w:rsid w:val="004906DA"/>
    <w:rsid w:val="004907FD"/>
    <w:rsid w:val="00490D0D"/>
    <w:rsid w:val="004939D4"/>
    <w:rsid w:val="004962DD"/>
    <w:rsid w:val="004A03D6"/>
    <w:rsid w:val="004A0DE9"/>
    <w:rsid w:val="004A1261"/>
    <w:rsid w:val="004A2E43"/>
    <w:rsid w:val="004A4E85"/>
    <w:rsid w:val="004A510E"/>
    <w:rsid w:val="004A5AEF"/>
    <w:rsid w:val="004B0976"/>
    <w:rsid w:val="004B24BB"/>
    <w:rsid w:val="004B3589"/>
    <w:rsid w:val="004B3E89"/>
    <w:rsid w:val="004B6205"/>
    <w:rsid w:val="004B7556"/>
    <w:rsid w:val="004C047C"/>
    <w:rsid w:val="004C0C73"/>
    <w:rsid w:val="004C1680"/>
    <w:rsid w:val="004C3BBA"/>
    <w:rsid w:val="004C5FE7"/>
    <w:rsid w:val="004C6A60"/>
    <w:rsid w:val="004C79A5"/>
    <w:rsid w:val="004C79C9"/>
    <w:rsid w:val="004D3C48"/>
    <w:rsid w:val="004D4CB1"/>
    <w:rsid w:val="004E0204"/>
    <w:rsid w:val="004E066C"/>
    <w:rsid w:val="004E0CA0"/>
    <w:rsid w:val="004E1012"/>
    <w:rsid w:val="004E1788"/>
    <w:rsid w:val="004E2A58"/>
    <w:rsid w:val="004E2E29"/>
    <w:rsid w:val="004E3C52"/>
    <w:rsid w:val="004E3FAD"/>
    <w:rsid w:val="004E43E5"/>
    <w:rsid w:val="004E5759"/>
    <w:rsid w:val="004E5E8A"/>
    <w:rsid w:val="004E78F4"/>
    <w:rsid w:val="004F1106"/>
    <w:rsid w:val="004F2191"/>
    <w:rsid w:val="004F2751"/>
    <w:rsid w:val="004F4469"/>
    <w:rsid w:val="005004E2"/>
    <w:rsid w:val="00500991"/>
    <w:rsid w:val="00500B82"/>
    <w:rsid w:val="00502B5D"/>
    <w:rsid w:val="00505061"/>
    <w:rsid w:val="00510701"/>
    <w:rsid w:val="005119C0"/>
    <w:rsid w:val="00514F22"/>
    <w:rsid w:val="005151CA"/>
    <w:rsid w:val="00515955"/>
    <w:rsid w:val="00517450"/>
    <w:rsid w:val="005200D9"/>
    <w:rsid w:val="0052022B"/>
    <w:rsid w:val="00522615"/>
    <w:rsid w:val="00522919"/>
    <w:rsid w:val="00523018"/>
    <w:rsid w:val="005232E1"/>
    <w:rsid w:val="005250DA"/>
    <w:rsid w:val="005330C2"/>
    <w:rsid w:val="00533994"/>
    <w:rsid w:val="00533EB7"/>
    <w:rsid w:val="00534871"/>
    <w:rsid w:val="00535D66"/>
    <w:rsid w:val="00536A06"/>
    <w:rsid w:val="005455C9"/>
    <w:rsid w:val="005471D8"/>
    <w:rsid w:val="00550426"/>
    <w:rsid w:val="00552D9F"/>
    <w:rsid w:val="00554FD7"/>
    <w:rsid w:val="0055658C"/>
    <w:rsid w:val="00556A3D"/>
    <w:rsid w:val="00556B77"/>
    <w:rsid w:val="005618E9"/>
    <w:rsid w:val="00561DF8"/>
    <w:rsid w:val="00561EDD"/>
    <w:rsid w:val="005622A8"/>
    <w:rsid w:val="005629D5"/>
    <w:rsid w:val="00564C6C"/>
    <w:rsid w:val="00565474"/>
    <w:rsid w:val="00565BF8"/>
    <w:rsid w:val="005662D1"/>
    <w:rsid w:val="00567AF7"/>
    <w:rsid w:val="00567FF9"/>
    <w:rsid w:val="005709C4"/>
    <w:rsid w:val="005726B6"/>
    <w:rsid w:val="005748CA"/>
    <w:rsid w:val="005755BD"/>
    <w:rsid w:val="00580469"/>
    <w:rsid w:val="005805FD"/>
    <w:rsid w:val="00580D8F"/>
    <w:rsid w:val="00582040"/>
    <w:rsid w:val="00583FB9"/>
    <w:rsid w:val="005841C6"/>
    <w:rsid w:val="0058482C"/>
    <w:rsid w:val="0058557E"/>
    <w:rsid w:val="00585FFF"/>
    <w:rsid w:val="00586BFD"/>
    <w:rsid w:val="00587086"/>
    <w:rsid w:val="00587A6B"/>
    <w:rsid w:val="00592B82"/>
    <w:rsid w:val="00592C03"/>
    <w:rsid w:val="00593B88"/>
    <w:rsid w:val="00593F96"/>
    <w:rsid w:val="00595BA1"/>
    <w:rsid w:val="005962E9"/>
    <w:rsid w:val="005A2099"/>
    <w:rsid w:val="005A431B"/>
    <w:rsid w:val="005A5299"/>
    <w:rsid w:val="005A55DA"/>
    <w:rsid w:val="005A786A"/>
    <w:rsid w:val="005A7A06"/>
    <w:rsid w:val="005A7C94"/>
    <w:rsid w:val="005B1CC0"/>
    <w:rsid w:val="005B2639"/>
    <w:rsid w:val="005B26CD"/>
    <w:rsid w:val="005B3E5F"/>
    <w:rsid w:val="005B6D40"/>
    <w:rsid w:val="005C4074"/>
    <w:rsid w:val="005C6606"/>
    <w:rsid w:val="005D72E0"/>
    <w:rsid w:val="005D79C7"/>
    <w:rsid w:val="005D7ACC"/>
    <w:rsid w:val="005D7D42"/>
    <w:rsid w:val="005E0B88"/>
    <w:rsid w:val="005E0EFF"/>
    <w:rsid w:val="005E3BA8"/>
    <w:rsid w:val="005E3EAA"/>
    <w:rsid w:val="005E449C"/>
    <w:rsid w:val="005E64EC"/>
    <w:rsid w:val="005E6879"/>
    <w:rsid w:val="005E6F27"/>
    <w:rsid w:val="005F0E26"/>
    <w:rsid w:val="005F3F83"/>
    <w:rsid w:val="005F6836"/>
    <w:rsid w:val="005F6E3A"/>
    <w:rsid w:val="00600291"/>
    <w:rsid w:val="00600702"/>
    <w:rsid w:val="00600EA7"/>
    <w:rsid w:val="00601F3C"/>
    <w:rsid w:val="0060435B"/>
    <w:rsid w:val="0060518F"/>
    <w:rsid w:val="00605705"/>
    <w:rsid w:val="006117FF"/>
    <w:rsid w:val="0061261F"/>
    <w:rsid w:val="006134E7"/>
    <w:rsid w:val="0061409B"/>
    <w:rsid w:val="00614C0C"/>
    <w:rsid w:val="00614E47"/>
    <w:rsid w:val="006155E9"/>
    <w:rsid w:val="0061716D"/>
    <w:rsid w:val="0061720B"/>
    <w:rsid w:val="006175F6"/>
    <w:rsid w:val="00621B30"/>
    <w:rsid w:val="006228CF"/>
    <w:rsid w:val="006257A8"/>
    <w:rsid w:val="0062584D"/>
    <w:rsid w:val="00626B02"/>
    <w:rsid w:val="00626B80"/>
    <w:rsid w:val="00627BF2"/>
    <w:rsid w:val="00627CB7"/>
    <w:rsid w:val="006334F6"/>
    <w:rsid w:val="00633B6E"/>
    <w:rsid w:val="0063403F"/>
    <w:rsid w:val="00635263"/>
    <w:rsid w:val="006353DB"/>
    <w:rsid w:val="006356A4"/>
    <w:rsid w:val="00635D7B"/>
    <w:rsid w:val="00635DC1"/>
    <w:rsid w:val="00635F7C"/>
    <w:rsid w:val="00636096"/>
    <w:rsid w:val="006367B6"/>
    <w:rsid w:val="00637B1B"/>
    <w:rsid w:val="00640983"/>
    <w:rsid w:val="00647202"/>
    <w:rsid w:val="00647C8F"/>
    <w:rsid w:val="00650823"/>
    <w:rsid w:val="00656269"/>
    <w:rsid w:val="00656C67"/>
    <w:rsid w:val="00657BBB"/>
    <w:rsid w:val="00663D53"/>
    <w:rsid w:val="00666894"/>
    <w:rsid w:val="00666A4D"/>
    <w:rsid w:val="006674AB"/>
    <w:rsid w:val="00667ECD"/>
    <w:rsid w:val="0067113E"/>
    <w:rsid w:val="00671342"/>
    <w:rsid w:val="00672E7A"/>
    <w:rsid w:val="0067527A"/>
    <w:rsid w:val="00680C53"/>
    <w:rsid w:val="00683320"/>
    <w:rsid w:val="006853ED"/>
    <w:rsid w:val="00685E50"/>
    <w:rsid w:val="006864EB"/>
    <w:rsid w:val="00686539"/>
    <w:rsid w:val="0069043E"/>
    <w:rsid w:val="006925CE"/>
    <w:rsid w:val="00693098"/>
    <w:rsid w:val="0069321F"/>
    <w:rsid w:val="00694FFC"/>
    <w:rsid w:val="00695A04"/>
    <w:rsid w:val="0069637B"/>
    <w:rsid w:val="00697C1B"/>
    <w:rsid w:val="006A05BC"/>
    <w:rsid w:val="006A3184"/>
    <w:rsid w:val="006A3EE5"/>
    <w:rsid w:val="006A5A81"/>
    <w:rsid w:val="006A6A5A"/>
    <w:rsid w:val="006A6E97"/>
    <w:rsid w:val="006A715C"/>
    <w:rsid w:val="006A7312"/>
    <w:rsid w:val="006B02B2"/>
    <w:rsid w:val="006B53D2"/>
    <w:rsid w:val="006B5535"/>
    <w:rsid w:val="006B5AA5"/>
    <w:rsid w:val="006B6D5F"/>
    <w:rsid w:val="006C0316"/>
    <w:rsid w:val="006C435B"/>
    <w:rsid w:val="006C68BF"/>
    <w:rsid w:val="006C7ABF"/>
    <w:rsid w:val="006D1AF1"/>
    <w:rsid w:val="006D330B"/>
    <w:rsid w:val="006D3B90"/>
    <w:rsid w:val="006D40C4"/>
    <w:rsid w:val="006D49B2"/>
    <w:rsid w:val="006D4B93"/>
    <w:rsid w:val="006D5552"/>
    <w:rsid w:val="006D61C6"/>
    <w:rsid w:val="006E0218"/>
    <w:rsid w:val="006E1AB6"/>
    <w:rsid w:val="006E3A2A"/>
    <w:rsid w:val="006E40B2"/>
    <w:rsid w:val="006E6A4F"/>
    <w:rsid w:val="006F29F2"/>
    <w:rsid w:val="006F39C1"/>
    <w:rsid w:val="006F3EB4"/>
    <w:rsid w:val="006F410D"/>
    <w:rsid w:val="006F5A36"/>
    <w:rsid w:val="006F72A1"/>
    <w:rsid w:val="00705078"/>
    <w:rsid w:val="0071023C"/>
    <w:rsid w:val="00711A3E"/>
    <w:rsid w:val="00713ECC"/>
    <w:rsid w:val="00714AB3"/>
    <w:rsid w:val="00714AC1"/>
    <w:rsid w:val="0071681F"/>
    <w:rsid w:val="00717717"/>
    <w:rsid w:val="0072160D"/>
    <w:rsid w:val="00725A96"/>
    <w:rsid w:val="00726905"/>
    <w:rsid w:val="00727970"/>
    <w:rsid w:val="00727B9C"/>
    <w:rsid w:val="00727FC0"/>
    <w:rsid w:val="007303D4"/>
    <w:rsid w:val="00730697"/>
    <w:rsid w:val="00737FD6"/>
    <w:rsid w:val="00740D28"/>
    <w:rsid w:val="00741C64"/>
    <w:rsid w:val="0074233D"/>
    <w:rsid w:val="00742EE7"/>
    <w:rsid w:val="007433B4"/>
    <w:rsid w:val="00744B49"/>
    <w:rsid w:val="00745148"/>
    <w:rsid w:val="00745F8E"/>
    <w:rsid w:val="00751A76"/>
    <w:rsid w:val="00755A71"/>
    <w:rsid w:val="00755C4F"/>
    <w:rsid w:val="00755C67"/>
    <w:rsid w:val="0075701C"/>
    <w:rsid w:val="00757E26"/>
    <w:rsid w:val="00760486"/>
    <w:rsid w:val="00760631"/>
    <w:rsid w:val="0076104B"/>
    <w:rsid w:val="00761755"/>
    <w:rsid w:val="00765051"/>
    <w:rsid w:val="00765E00"/>
    <w:rsid w:val="00765F63"/>
    <w:rsid w:val="00770E4A"/>
    <w:rsid w:val="0077157E"/>
    <w:rsid w:val="00771F76"/>
    <w:rsid w:val="007727C1"/>
    <w:rsid w:val="0077340D"/>
    <w:rsid w:val="007738F9"/>
    <w:rsid w:val="00776003"/>
    <w:rsid w:val="00782798"/>
    <w:rsid w:val="0078288D"/>
    <w:rsid w:val="007838C6"/>
    <w:rsid w:val="00784EDA"/>
    <w:rsid w:val="00785787"/>
    <w:rsid w:val="00786A74"/>
    <w:rsid w:val="007876F2"/>
    <w:rsid w:val="00791766"/>
    <w:rsid w:val="00791996"/>
    <w:rsid w:val="00791A55"/>
    <w:rsid w:val="007927D9"/>
    <w:rsid w:val="00792F71"/>
    <w:rsid w:val="00793D87"/>
    <w:rsid w:val="007964B3"/>
    <w:rsid w:val="007A007E"/>
    <w:rsid w:val="007A3180"/>
    <w:rsid w:val="007A45BF"/>
    <w:rsid w:val="007A487D"/>
    <w:rsid w:val="007A4E91"/>
    <w:rsid w:val="007A7A87"/>
    <w:rsid w:val="007A7EDF"/>
    <w:rsid w:val="007B0452"/>
    <w:rsid w:val="007B0BC7"/>
    <w:rsid w:val="007B0C06"/>
    <w:rsid w:val="007B22AF"/>
    <w:rsid w:val="007B2300"/>
    <w:rsid w:val="007B4A31"/>
    <w:rsid w:val="007C1CF8"/>
    <w:rsid w:val="007C3AFC"/>
    <w:rsid w:val="007C6E91"/>
    <w:rsid w:val="007D3763"/>
    <w:rsid w:val="007D3DFC"/>
    <w:rsid w:val="007D4496"/>
    <w:rsid w:val="007D4B0D"/>
    <w:rsid w:val="007E0C44"/>
    <w:rsid w:val="007E1551"/>
    <w:rsid w:val="007E2BA6"/>
    <w:rsid w:val="007E3947"/>
    <w:rsid w:val="007E65EA"/>
    <w:rsid w:val="007E7E1A"/>
    <w:rsid w:val="007F053B"/>
    <w:rsid w:val="007F0EAA"/>
    <w:rsid w:val="007F20DE"/>
    <w:rsid w:val="007F2F69"/>
    <w:rsid w:val="007F5471"/>
    <w:rsid w:val="007F7240"/>
    <w:rsid w:val="008042A3"/>
    <w:rsid w:val="00805236"/>
    <w:rsid w:val="00805CF6"/>
    <w:rsid w:val="00807529"/>
    <w:rsid w:val="00810904"/>
    <w:rsid w:val="00810BE8"/>
    <w:rsid w:val="00815E48"/>
    <w:rsid w:val="0081663E"/>
    <w:rsid w:val="008248B4"/>
    <w:rsid w:val="00824B67"/>
    <w:rsid w:val="00825AC3"/>
    <w:rsid w:val="00826CD3"/>
    <w:rsid w:val="00827917"/>
    <w:rsid w:val="008336C4"/>
    <w:rsid w:val="008343B9"/>
    <w:rsid w:val="008362C0"/>
    <w:rsid w:val="00836863"/>
    <w:rsid w:val="008377F2"/>
    <w:rsid w:val="00837ECB"/>
    <w:rsid w:val="008423C0"/>
    <w:rsid w:val="00843BA4"/>
    <w:rsid w:val="008443B8"/>
    <w:rsid w:val="0084635D"/>
    <w:rsid w:val="00846CAA"/>
    <w:rsid w:val="00850508"/>
    <w:rsid w:val="0085158A"/>
    <w:rsid w:val="00851DA4"/>
    <w:rsid w:val="008538BB"/>
    <w:rsid w:val="00853D2E"/>
    <w:rsid w:val="00856B3A"/>
    <w:rsid w:val="00856F74"/>
    <w:rsid w:val="008570B0"/>
    <w:rsid w:val="00857335"/>
    <w:rsid w:val="008574C2"/>
    <w:rsid w:val="008612FC"/>
    <w:rsid w:val="00861ABA"/>
    <w:rsid w:val="008628E8"/>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851"/>
    <w:rsid w:val="00883CAB"/>
    <w:rsid w:val="00884141"/>
    <w:rsid w:val="00884E3C"/>
    <w:rsid w:val="0088518E"/>
    <w:rsid w:val="00886DFE"/>
    <w:rsid w:val="008877FF"/>
    <w:rsid w:val="00891FD0"/>
    <w:rsid w:val="008933A3"/>
    <w:rsid w:val="008934E4"/>
    <w:rsid w:val="00894303"/>
    <w:rsid w:val="00894F36"/>
    <w:rsid w:val="00897129"/>
    <w:rsid w:val="008977E5"/>
    <w:rsid w:val="00897B09"/>
    <w:rsid w:val="008A00C7"/>
    <w:rsid w:val="008A0811"/>
    <w:rsid w:val="008A2EB3"/>
    <w:rsid w:val="008A7B7B"/>
    <w:rsid w:val="008B1928"/>
    <w:rsid w:val="008B6945"/>
    <w:rsid w:val="008B6AF3"/>
    <w:rsid w:val="008B6E89"/>
    <w:rsid w:val="008B7261"/>
    <w:rsid w:val="008B7495"/>
    <w:rsid w:val="008B7D62"/>
    <w:rsid w:val="008C0130"/>
    <w:rsid w:val="008C0A72"/>
    <w:rsid w:val="008C5B8F"/>
    <w:rsid w:val="008D0DB0"/>
    <w:rsid w:val="008D2B65"/>
    <w:rsid w:val="008D2F74"/>
    <w:rsid w:val="008D5902"/>
    <w:rsid w:val="008E0E1E"/>
    <w:rsid w:val="008E1017"/>
    <w:rsid w:val="008E1346"/>
    <w:rsid w:val="008E2039"/>
    <w:rsid w:val="008E28D3"/>
    <w:rsid w:val="008E3FFC"/>
    <w:rsid w:val="008E69AD"/>
    <w:rsid w:val="008E70CF"/>
    <w:rsid w:val="008E7B25"/>
    <w:rsid w:val="008F094C"/>
    <w:rsid w:val="008F2660"/>
    <w:rsid w:val="008F284A"/>
    <w:rsid w:val="008F36CD"/>
    <w:rsid w:val="008F3AD6"/>
    <w:rsid w:val="008F3F30"/>
    <w:rsid w:val="008F4CA7"/>
    <w:rsid w:val="008F509B"/>
    <w:rsid w:val="0090158D"/>
    <w:rsid w:val="00901634"/>
    <w:rsid w:val="00903285"/>
    <w:rsid w:val="0090362F"/>
    <w:rsid w:val="00903F9C"/>
    <w:rsid w:val="00906CB6"/>
    <w:rsid w:val="00907A5B"/>
    <w:rsid w:val="00907D85"/>
    <w:rsid w:val="00910826"/>
    <w:rsid w:val="00911F40"/>
    <w:rsid w:val="0091272B"/>
    <w:rsid w:val="009127E8"/>
    <w:rsid w:val="009135CA"/>
    <w:rsid w:val="0091614D"/>
    <w:rsid w:val="009201E8"/>
    <w:rsid w:val="009216BE"/>
    <w:rsid w:val="00921AF7"/>
    <w:rsid w:val="00921BFD"/>
    <w:rsid w:val="0092276A"/>
    <w:rsid w:val="00922A7E"/>
    <w:rsid w:val="009243D0"/>
    <w:rsid w:val="00925E1E"/>
    <w:rsid w:val="00926A9B"/>
    <w:rsid w:val="00926ED7"/>
    <w:rsid w:val="00930DE3"/>
    <w:rsid w:val="0093288B"/>
    <w:rsid w:val="0093502E"/>
    <w:rsid w:val="00935906"/>
    <w:rsid w:val="00937A79"/>
    <w:rsid w:val="00937C4B"/>
    <w:rsid w:val="00940401"/>
    <w:rsid w:val="009422E8"/>
    <w:rsid w:val="00944A8C"/>
    <w:rsid w:val="009453A3"/>
    <w:rsid w:val="00945D90"/>
    <w:rsid w:val="00946D88"/>
    <w:rsid w:val="00947699"/>
    <w:rsid w:val="00947A34"/>
    <w:rsid w:val="00947E57"/>
    <w:rsid w:val="0095319A"/>
    <w:rsid w:val="00953404"/>
    <w:rsid w:val="009540EE"/>
    <w:rsid w:val="00954226"/>
    <w:rsid w:val="00955B5D"/>
    <w:rsid w:val="00960006"/>
    <w:rsid w:val="00962C3D"/>
    <w:rsid w:val="00963ECD"/>
    <w:rsid w:val="0096463C"/>
    <w:rsid w:val="009658D3"/>
    <w:rsid w:val="00967337"/>
    <w:rsid w:val="00967CE3"/>
    <w:rsid w:val="00970465"/>
    <w:rsid w:val="00971608"/>
    <w:rsid w:val="00971919"/>
    <w:rsid w:val="00971932"/>
    <w:rsid w:val="00971AB7"/>
    <w:rsid w:val="00971B49"/>
    <w:rsid w:val="00971C5F"/>
    <w:rsid w:val="00974047"/>
    <w:rsid w:val="0097419F"/>
    <w:rsid w:val="0097491C"/>
    <w:rsid w:val="00975C36"/>
    <w:rsid w:val="00975CEE"/>
    <w:rsid w:val="00975F6D"/>
    <w:rsid w:val="009762CF"/>
    <w:rsid w:val="0097685B"/>
    <w:rsid w:val="00976B4B"/>
    <w:rsid w:val="00976F03"/>
    <w:rsid w:val="009775C8"/>
    <w:rsid w:val="00980FD0"/>
    <w:rsid w:val="00981CB1"/>
    <w:rsid w:val="00982F96"/>
    <w:rsid w:val="00985769"/>
    <w:rsid w:val="00986632"/>
    <w:rsid w:val="00986BF6"/>
    <w:rsid w:val="00987316"/>
    <w:rsid w:val="00990C95"/>
    <w:rsid w:val="009921AE"/>
    <w:rsid w:val="0099258C"/>
    <w:rsid w:val="00993353"/>
    <w:rsid w:val="009934C3"/>
    <w:rsid w:val="00994C8B"/>
    <w:rsid w:val="009A1225"/>
    <w:rsid w:val="009A194F"/>
    <w:rsid w:val="009A19F0"/>
    <w:rsid w:val="009A5722"/>
    <w:rsid w:val="009A5EEC"/>
    <w:rsid w:val="009A6916"/>
    <w:rsid w:val="009A7C38"/>
    <w:rsid w:val="009B1CA3"/>
    <w:rsid w:val="009B44D8"/>
    <w:rsid w:val="009B6503"/>
    <w:rsid w:val="009B711A"/>
    <w:rsid w:val="009B781F"/>
    <w:rsid w:val="009B7E74"/>
    <w:rsid w:val="009C0597"/>
    <w:rsid w:val="009C1509"/>
    <w:rsid w:val="009C1F9E"/>
    <w:rsid w:val="009C4037"/>
    <w:rsid w:val="009C45C1"/>
    <w:rsid w:val="009C7969"/>
    <w:rsid w:val="009D031D"/>
    <w:rsid w:val="009D03EC"/>
    <w:rsid w:val="009D0A48"/>
    <w:rsid w:val="009D2E6E"/>
    <w:rsid w:val="009D5B39"/>
    <w:rsid w:val="009E2BFB"/>
    <w:rsid w:val="009E4A9A"/>
    <w:rsid w:val="009E51E5"/>
    <w:rsid w:val="009E64F2"/>
    <w:rsid w:val="009E6E44"/>
    <w:rsid w:val="009E725E"/>
    <w:rsid w:val="009F1F18"/>
    <w:rsid w:val="009F4021"/>
    <w:rsid w:val="00A001FA"/>
    <w:rsid w:val="00A00BD6"/>
    <w:rsid w:val="00A00FC4"/>
    <w:rsid w:val="00A0266A"/>
    <w:rsid w:val="00A03A6E"/>
    <w:rsid w:val="00A03AF8"/>
    <w:rsid w:val="00A043AD"/>
    <w:rsid w:val="00A05D64"/>
    <w:rsid w:val="00A05DB3"/>
    <w:rsid w:val="00A1210F"/>
    <w:rsid w:val="00A131CB"/>
    <w:rsid w:val="00A14040"/>
    <w:rsid w:val="00A14334"/>
    <w:rsid w:val="00A1450D"/>
    <w:rsid w:val="00A15DFC"/>
    <w:rsid w:val="00A16890"/>
    <w:rsid w:val="00A17E4D"/>
    <w:rsid w:val="00A17EA5"/>
    <w:rsid w:val="00A201A1"/>
    <w:rsid w:val="00A202C8"/>
    <w:rsid w:val="00A229C2"/>
    <w:rsid w:val="00A22E6F"/>
    <w:rsid w:val="00A230B3"/>
    <w:rsid w:val="00A25565"/>
    <w:rsid w:val="00A25AB3"/>
    <w:rsid w:val="00A26020"/>
    <w:rsid w:val="00A260DD"/>
    <w:rsid w:val="00A2673A"/>
    <w:rsid w:val="00A2717F"/>
    <w:rsid w:val="00A322A5"/>
    <w:rsid w:val="00A32C03"/>
    <w:rsid w:val="00A333FD"/>
    <w:rsid w:val="00A33491"/>
    <w:rsid w:val="00A351EC"/>
    <w:rsid w:val="00A35F2E"/>
    <w:rsid w:val="00A37DB0"/>
    <w:rsid w:val="00A408B4"/>
    <w:rsid w:val="00A40AFB"/>
    <w:rsid w:val="00A4158B"/>
    <w:rsid w:val="00A41A1D"/>
    <w:rsid w:val="00A439A8"/>
    <w:rsid w:val="00A45DD3"/>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5E69"/>
    <w:rsid w:val="00A75F00"/>
    <w:rsid w:val="00A76A1B"/>
    <w:rsid w:val="00A778F9"/>
    <w:rsid w:val="00A80769"/>
    <w:rsid w:val="00A83BD3"/>
    <w:rsid w:val="00A85EB1"/>
    <w:rsid w:val="00A86402"/>
    <w:rsid w:val="00A86C10"/>
    <w:rsid w:val="00A86EC4"/>
    <w:rsid w:val="00A90F5E"/>
    <w:rsid w:val="00A91EF3"/>
    <w:rsid w:val="00A92D64"/>
    <w:rsid w:val="00A934E5"/>
    <w:rsid w:val="00A956C1"/>
    <w:rsid w:val="00AA0BA7"/>
    <w:rsid w:val="00AA0EB2"/>
    <w:rsid w:val="00AA44D1"/>
    <w:rsid w:val="00AA77A9"/>
    <w:rsid w:val="00AB03E8"/>
    <w:rsid w:val="00AB0EDD"/>
    <w:rsid w:val="00AB177F"/>
    <w:rsid w:val="00AB2586"/>
    <w:rsid w:val="00AB2C9E"/>
    <w:rsid w:val="00AB2DF0"/>
    <w:rsid w:val="00AB3F4E"/>
    <w:rsid w:val="00AB5B52"/>
    <w:rsid w:val="00AB5DD4"/>
    <w:rsid w:val="00AB70D1"/>
    <w:rsid w:val="00AC48C5"/>
    <w:rsid w:val="00AC5C27"/>
    <w:rsid w:val="00AD004A"/>
    <w:rsid w:val="00AD334A"/>
    <w:rsid w:val="00AD3499"/>
    <w:rsid w:val="00AD4CD6"/>
    <w:rsid w:val="00AD5248"/>
    <w:rsid w:val="00AE2619"/>
    <w:rsid w:val="00AE4107"/>
    <w:rsid w:val="00AE4AAA"/>
    <w:rsid w:val="00AE716F"/>
    <w:rsid w:val="00AF02AC"/>
    <w:rsid w:val="00AF17C5"/>
    <w:rsid w:val="00AF457F"/>
    <w:rsid w:val="00AF628D"/>
    <w:rsid w:val="00AF6B04"/>
    <w:rsid w:val="00AF7071"/>
    <w:rsid w:val="00B01157"/>
    <w:rsid w:val="00B01439"/>
    <w:rsid w:val="00B025D9"/>
    <w:rsid w:val="00B04E85"/>
    <w:rsid w:val="00B05203"/>
    <w:rsid w:val="00B0612D"/>
    <w:rsid w:val="00B07189"/>
    <w:rsid w:val="00B077BA"/>
    <w:rsid w:val="00B07EC0"/>
    <w:rsid w:val="00B07FC7"/>
    <w:rsid w:val="00B1017C"/>
    <w:rsid w:val="00B10530"/>
    <w:rsid w:val="00B106BE"/>
    <w:rsid w:val="00B12ED7"/>
    <w:rsid w:val="00B13945"/>
    <w:rsid w:val="00B145E5"/>
    <w:rsid w:val="00B14AF7"/>
    <w:rsid w:val="00B173ED"/>
    <w:rsid w:val="00B22E3E"/>
    <w:rsid w:val="00B233F3"/>
    <w:rsid w:val="00B235A4"/>
    <w:rsid w:val="00B24A29"/>
    <w:rsid w:val="00B2641D"/>
    <w:rsid w:val="00B27807"/>
    <w:rsid w:val="00B30934"/>
    <w:rsid w:val="00B321DB"/>
    <w:rsid w:val="00B33ACD"/>
    <w:rsid w:val="00B34041"/>
    <w:rsid w:val="00B34159"/>
    <w:rsid w:val="00B34F5E"/>
    <w:rsid w:val="00B3658F"/>
    <w:rsid w:val="00B36A57"/>
    <w:rsid w:val="00B375EF"/>
    <w:rsid w:val="00B40E3F"/>
    <w:rsid w:val="00B41461"/>
    <w:rsid w:val="00B4492F"/>
    <w:rsid w:val="00B4640F"/>
    <w:rsid w:val="00B465DA"/>
    <w:rsid w:val="00B46A35"/>
    <w:rsid w:val="00B46ECE"/>
    <w:rsid w:val="00B51405"/>
    <w:rsid w:val="00B5171C"/>
    <w:rsid w:val="00B52365"/>
    <w:rsid w:val="00B523D2"/>
    <w:rsid w:val="00B5361A"/>
    <w:rsid w:val="00B53853"/>
    <w:rsid w:val="00B53891"/>
    <w:rsid w:val="00B53C42"/>
    <w:rsid w:val="00B53E5B"/>
    <w:rsid w:val="00B55CF4"/>
    <w:rsid w:val="00B55DBB"/>
    <w:rsid w:val="00B56767"/>
    <w:rsid w:val="00B60CE1"/>
    <w:rsid w:val="00B60FF0"/>
    <w:rsid w:val="00B62BFD"/>
    <w:rsid w:val="00B64BAF"/>
    <w:rsid w:val="00B64EC3"/>
    <w:rsid w:val="00B65247"/>
    <w:rsid w:val="00B70573"/>
    <w:rsid w:val="00B718AF"/>
    <w:rsid w:val="00B72C22"/>
    <w:rsid w:val="00B7313A"/>
    <w:rsid w:val="00B775A2"/>
    <w:rsid w:val="00B77FB2"/>
    <w:rsid w:val="00B80A20"/>
    <w:rsid w:val="00B80AF5"/>
    <w:rsid w:val="00B812F4"/>
    <w:rsid w:val="00B83776"/>
    <w:rsid w:val="00B840EF"/>
    <w:rsid w:val="00B843E6"/>
    <w:rsid w:val="00B849A6"/>
    <w:rsid w:val="00B85796"/>
    <w:rsid w:val="00B86531"/>
    <w:rsid w:val="00B90EAA"/>
    <w:rsid w:val="00B92E80"/>
    <w:rsid w:val="00B93667"/>
    <w:rsid w:val="00B96E70"/>
    <w:rsid w:val="00B972CD"/>
    <w:rsid w:val="00B97A43"/>
    <w:rsid w:val="00BA2A52"/>
    <w:rsid w:val="00BA2D82"/>
    <w:rsid w:val="00BA415F"/>
    <w:rsid w:val="00BA42A0"/>
    <w:rsid w:val="00BA5DB6"/>
    <w:rsid w:val="00BA6A20"/>
    <w:rsid w:val="00BA7E5D"/>
    <w:rsid w:val="00BB0CAF"/>
    <w:rsid w:val="00BB316C"/>
    <w:rsid w:val="00BB3324"/>
    <w:rsid w:val="00BB3E1F"/>
    <w:rsid w:val="00BB5ADB"/>
    <w:rsid w:val="00BB6409"/>
    <w:rsid w:val="00BC1EBC"/>
    <w:rsid w:val="00BC1FCF"/>
    <w:rsid w:val="00BC31BA"/>
    <w:rsid w:val="00BC3BD4"/>
    <w:rsid w:val="00BC3D28"/>
    <w:rsid w:val="00BC4377"/>
    <w:rsid w:val="00BC5E1B"/>
    <w:rsid w:val="00BC6212"/>
    <w:rsid w:val="00BC7CBC"/>
    <w:rsid w:val="00BD0AB6"/>
    <w:rsid w:val="00BD1607"/>
    <w:rsid w:val="00BD199C"/>
    <w:rsid w:val="00BD5CD1"/>
    <w:rsid w:val="00BE0A2A"/>
    <w:rsid w:val="00BE0B2B"/>
    <w:rsid w:val="00BE0E99"/>
    <w:rsid w:val="00BE1E32"/>
    <w:rsid w:val="00BE2685"/>
    <w:rsid w:val="00BE426E"/>
    <w:rsid w:val="00BE4D36"/>
    <w:rsid w:val="00BE4EA2"/>
    <w:rsid w:val="00BE510D"/>
    <w:rsid w:val="00BE51E8"/>
    <w:rsid w:val="00BE57D0"/>
    <w:rsid w:val="00BE61FC"/>
    <w:rsid w:val="00BE763E"/>
    <w:rsid w:val="00BE788C"/>
    <w:rsid w:val="00BE7A6B"/>
    <w:rsid w:val="00BF07FA"/>
    <w:rsid w:val="00BF0A8D"/>
    <w:rsid w:val="00BF11D0"/>
    <w:rsid w:val="00BF428D"/>
    <w:rsid w:val="00BF4BDE"/>
    <w:rsid w:val="00BF6D29"/>
    <w:rsid w:val="00BF6F57"/>
    <w:rsid w:val="00BF7A9A"/>
    <w:rsid w:val="00C0011F"/>
    <w:rsid w:val="00C0055E"/>
    <w:rsid w:val="00C014A3"/>
    <w:rsid w:val="00C01825"/>
    <w:rsid w:val="00C01DE1"/>
    <w:rsid w:val="00C02C07"/>
    <w:rsid w:val="00C059E9"/>
    <w:rsid w:val="00C06578"/>
    <w:rsid w:val="00C073EF"/>
    <w:rsid w:val="00C07726"/>
    <w:rsid w:val="00C07F42"/>
    <w:rsid w:val="00C1038D"/>
    <w:rsid w:val="00C1577F"/>
    <w:rsid w:val="00C175F4"/>
    <w:rsid w:val="00C21709"/>
    <w:rsid w:val="00C22F6E"/>
    <w:rsid w:val="00C23BC6"/>
    <w:rsid w:val="00C250A5"/>
    <w:rsid w:val="00C25516"/>
    <w:rsid w:val="00C26669"/>
    <w:rsid w:val="00C268AA"/>
    <w:rsid w:val="00C316DE"/>
    <w:rsid w:val="00C32862"/>
    <w:rsid w:val="00C358B5"/>
    <w:rsid w:val="00C35EA0"/>
    <w:rsid w:val="00C41E6F"/>
    <w:rsid w:val="00C424BC"/>
    <w:rsid w:val="00C45574"/>
    <w:rsid w:val="00C51977"/>
    <w:rsid w:val="00C54487"/>
    <w:rsid w:val="00C54535"/>
    <w:rsid w:val="00C54586"/>
    <w:rsid w:val="00C5785D"/>
    <w:rsid w:val="00C57919"/>
    <w:rsid w:val="00C66C0B"/>
    <w:rsid w:val="00C675EA"/>
    <w:rsid w:val="00C71484"/>
    <w:rsid w:val="00C728D5"/>
    <w:rsid w:val="00C72E9A"/>
    <w:rsid w:val="00C7429A"/>
    <w:rsid w:val="00C74F27"/>
    <w:rsid w:val="00C76AE9"/>
    <w:rsid w:val="00C81ACE"/>
    <w:rsid w:val="00C81BEE"/>
    <w:rsid w:val="00C8290E"/>
    <w:rsid w:val="00C82A60"/>
    <w:rsid w:val="00C82EEF"/>
    <w:rsid w:val="00C830FA"/>
    <w:rsid w:val="00C86963"/>
    <w:rsid w:val="00C92902"/>
    <w:rsid w:val="00C92D2B"/>
    <w:rsid w:val="00C937B6"/>
    <w:rsid w:val="00C96770"/>
    <w:rsid w:val="00C97F9A"/>
    <w:rsid w:val="00CA0C28"/>
    <w:rsid w:val="00CA4DA9"/>
    <w:rsid w:val="00CA501F"/>
    <w:rsid w:val="00CA50DC"/>
    <w:rsid w:val="00CA614E"/>
    <w:rsid w:val="00CA637E"/>
    <w:rsid w:val="00CA6BDE"/>
    <w:rsid w:val="00CA6F84"/>
    <w:rsid w:val="00CA71BF"/>
    <w:rsid w:val="00CB068A"/>
    <w:rsid w:val="00CB2191"/>
    <w:rsid w:val="00CB33EF"/>
    <w:rsid w:val="00CB39EA"/>
    <w:rsid w:val="00CB3F9D"/>
    <w:rsid w:val="00CB5657"/>
    <w:rsid w:val="00CB6EDD"/>
    <w:rsid w:val="00CB70DB"/>
    <w:rsid w:val="00CC0562"/>
    <w:rsid w:val="00CC0676"/>
    <w:rsid w:val="00CC0794"/>
    <w:rsid w:val="00CC1FF7"/>
    <w:rsid w:val="00CC3B6C"/>
    <w:rsid w:val="00CC543A"/>
    <w:rsid w:val="00CC7A5F"/>
    <w:rsid w:val="00CD2F01"/>
    <w:rsid w:val="00CD30BC"/>
    <w:rsid w:val="00CD31E8"/>
    <w:rsid w:val="00CD39AF"/>
    <w:rsid w:val="00CD3DCC"/>
    <w:rsid w:val="00CD3FD0"/>
    <w:rsid w:val="00CD4C5E"/>
    <w:rsid w:val="00CD5299"/>
    <w:rsid w:val="00CD64C9"/>
    <w:rsid w:val="00CD78D0"/>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0373"/>
    <w:rsid w:val="00D13C2E"/>
    <w:rsid w:val="00D13CD0"/>
    <w:rsid w:val="00D14BD5"/>
    <w:rsid w:val="00D16424"/>
    <w:rsid w:val="00D17574"/>
    <w:rsid w:val="00D1789D"/>
    <w:rsid w:val="00D20B98"/>
    <w:rsid w:val="00D21233"/>
    <w:rsid w:val="00D21EC7"/>
    <w:rsid w:val="00D22B11"/>
    <w:rsid w:val="00D26789"/>
    <w:rsid w:val="00D268C2"/>
    <w:rsid w:val="00D26935"/>
    <w:rsid w:val="00D27086"/>
    <w:rsid w:val="00D27D08"/>
    <w:rsid w:val="00D32498"/>
    <w:rsid w:val="00D32A15"/>
    <w:rsid w:val="00D32F76"/>
    <w:rsid w:val="00D3326E"/>
    <w:rsid w:val="00D34496"/>
    <w:rsid w:val="00D34DCA"/>
    <w:rsid w:val="00D34F2D"/>
    <w:rsid w:val="00D35C5E"/>
    <w:rsid w:val="00D35EF4"/>
    <w:rsid w:val="00D36E10"/>
    <w:rsid w:val="00D36E55"/>
    <w:rsid w:val="00D40E89"/>
    <w:rsid w:val="00D40FB9"/>
    <w:rsid w:val="00D44C2A"/>
    <w:rsid w:val="00D4566C"/>
    <w:rsid w:val="00D4573D"/>
    <w:rsid w:val="00D4757A"/>
    <w:rsid w:val="00D502F8"/>
    <w:rsid w:val="00D5340B"/>
    <w:rsid w:val="00D5417F"/>
    <w:rsid w:val="00D548C2"/>
    <w:rsid w:val="00D560FE"/>
    <w:rsid w:val="00D654AF"/>
    <w:rsid w:val="00D65D32"/>
    <w:rsid w:val="00D670BE"/>
    <w:rsid w:val="00D7187E"/>
    <w:rsid w:val="00D718C5"/>
    <w:rsid w:val="00D73039"/>
    <w:rsid w:val="00D73EA9"/>
    <w:rsid w:val="00D764FD"/>
    <w:rsid w:val="00D7705C"/>
    <w:rsid w:val="00D7780F"/>
    <w:rsid w:val="00D8093F"/>
    <w:rsid w:val="00D81577"/>
    <w:rsid w:val="00D81851"/>
    <w:rsid w:val="00D81C7C"/>
    <w:rsid w:val="00D82C59"/>
    <w:rsid w:val="00D84859"/>
    <w:rsid w:val="00D84AAD"/>
    <w:rsid w:val="00D8547C"/>
    <w:rsid w:val="00D8727E"/>
    <w:rsid w:val="00D87878"/>
    <w:rsid w:val="00D933C6"/>
    <w:rsid w:val="00D94F1D"/>
    <w:rsid w:val="00D9590F"/>
    <w:rsid w:val="00DA087A"/>
    <w:rsid w:val="00DA08B8"/>
    <w:rsid w:val="00DA120B"/>
    <w:rsid w:val="00DA16A2"/>
    <w:rsid w:val="00DA3793"/>
    <w:rsid w:val="00DA3EF4"/>
    <w:rsid w:val="00DB0F35"/>
    <w:rsid w:val="00DB1B14"/>
    <w:rsid w:val="00DB1CED"/>
    <w:rsid w:val="00DB38C7"/>
    <w:rsid w:val="00DB546D"/>
    <w:rsid w:val="00DB5992"/>
    <w:rsid w:val="00DB6A97"/>
    <w:rsid w:val="00DB7877"/>
    <w:rsid w:val="00DB7F9D"/>
    <w:rsid w:val="00DB7FEB"/>
    <w:rsid w:val="00DC03E5"/>
    <w:rsid w:val="00DC1F89"/>
    <w:rsid w:val="00DC263D"/>
    <w:rsid w:val="00DC354C"/>
    <w:rsid w:val="00DC3829"/>
    <w:rsid w:val="00DC3BE9"/>
    <w:rsid w:val="00DC4168"/>
    <w:rsid w:val="00DC44E1"/>
    <w:rsid w:val="00DC5DF7"/>
    <w:rsid w:val="00DC7B72"/>
    <w:rsid w:val="00DD0C04"/>
    <w:rsid w:val="00DD1103"/>
    <w:rsid w:val="00DD1B1D"/>
    <w:rsid w:val="00DD2FD6"/>
    <w:rsid w:val="00DD3AE6"/>
    <w:rsid w:val="00DE11D8"/>
    <w:rsid w:val="00DE36B3"/>
    <w:rsid w:val="00DE52A5"/>
    <w:rsid w:val="00DE6EA2"/>
    <w:rsid w:val="00DE72AE"/>
    <w:rsid w:val="00DF0FF9"/>
    <w:rsid w:val="00DF59AF"/>
    <w:rsid w:val="00E0112B"/>
    <w:rsid w:val="00E0373D"/>
    <w:rsid w:val="00E04BAD"/>
    <w:rsid w:val="00E078C3"/>
    <w:rsid w:val="00E07C65"/>
    <w:rsid w:val="00E106FC"/>
    <w:rsid w:val="00E127E9"/>
    <w:rsid w:val="00E128B9"/>
    <w:rsid w:val="00E13583"/>
    <w:rsid w:val="00E13C34"/>
    <w:rsid w:val="00E14372"/>
    <w:rsid w:val="00E212A2"/>
    <w:rsid w:val="00E21AA2"/>
    <w:rsid w:val="00E2272A"/>
    <w:rsid w:val="00E24C2F"/>
    <w:rsid w:val="00E27CCC"/>
    <w:rsid w:val="00E30986"/>
    <w:rsid w:val="00E32729"/>
    <w:rsid w:val="00E333A7"/>
    <w:rsid w:val="00E354EB"/>
    <w:rsid w:val="00E35EBD"/>
    <w:rsid w:val="00E37000"/>
    <w:rsid w:val="00E3740C"/>
    <w:rsid w:val="00E37C3E"/>
    <w:rsid w:val="00E400FB"/>
    <w:rsid w:val="00E40A25"/>
    <w:rsid w:val="00E4127B"/>
    <w:rsid w:val="00E41A9C"/>
    <w:rsid w:val="00E42559"/>
    <w:rsid w:val="00E433EF"/>
    <w:rsid w:val="00E44E89"/>
    <w:rsid w:val="00E46F81"/>
    <w:rsid w:val="00E47A82"/>
    <w:rsid w:val="00E47CB0"/>
    <w:rsid w:val="00E501DA"/>
    <w:rsid w:val="00E52BA4"/>
    <w:rsid w:val="00E5552B"/>
    <w:rsid w:val="00E55A23"/>
    <w:rsid w:val="00E55E59"/>
    <w:rsid w:val="00E57CF0"/>
    <w:rsid w:val="00E6437B"/>
    <w:rsid w:val="00E6463A"/>
    <w:rsid w:val="00E64D17"/>
    <w:rsid w:val="00E661B0"/>
    <w:rsid w:val="00E67102"/>
    <w:rsid w:val="00E67B0B"/>
    <w:rsid w:val="00E71782"/>
    <w:rsid w:val="00E747E2"/>
    <w:rsid w:val="00E81727"/>
    <w:rsid w:val="00E823BC"/>
    <w:rsid w:val="00E82879"/>
    <w:rsid w:val="00E840E0"/>
    <w:rsid w:val="00E84865"/>
    <w:rsid w:val="00E8498C"/>
    <w:rsid w:val="00E8603D"/>
    <w:rsid w:val="00E91751"/>
    <w:rsid w:val="00E91EC0"/>
    <w:rsid w:val="00E9443F"/>
    <w:rsid w:val="00EA0BD3"/>
    <w:rsid w:val="00EA1F1A"/>
    <w:rsid w:val="00EA4DB2"/>
    <w:rsid w:val="00EA5139"/>
    <w:rsid w:val="00EA5915"/>
    <w:rsid w:val="00EA5AFD"/>
    <w:rsid w:val="00EB0EBD"/>
    <w:rsid w:val="00EB145F"/>
    <w:rsid w:val="00EB1D0C"/>
    <w:rsid w:val="00EB1F80"/>
    <w:rsid w:val="00EB2860"/>
    <w:rsid w:val="00EB32A4"/>
    <w:rsid w:val="00EB35AC"/>
    <w:rsid w:val="00EB4D1E"/>
    <w:rsid w:val="00EB6BFD"/>
    <w:rsid w:val="00EB6E7C"/>
    <w:rsid w:val="00EB6F63"/>
    <w:rsid w:val="00EB75C7"/>
    <w:rsid w:val="00EB7997"/>
    <w:rsid w:val="00EC138D"/>
    <w:rsid w:val="00EC1437"/>
    <w:rsid w:val="00EC14DD"/>
    <w:rsid w:val="00EC45CA"/>
    <w:rsid w:val="00EC48A6"/>
    <w:rsid w:val="00ED21CB"/>
    <w:rsid w:val="00ED31E6"/>
    <w:rsid w:val="00ED469E"/>
    <w:rsid w:val="00ED7055"/>
    <w:rsid w:val="00EE0CE3"/>
    <w:rsid w:val="00EE0E0A"/>
    <w:rsid w:val="00EE35DF"/>
    <w:rsid w:val="00EE5357"/>
    <w:rsid w:val="00EE65C4"/>
    <w:rsid w:val="00EE6A88"/>
    <w:rsid w:val="00EE6AE0"/>
    <w:rsid w:val="00EE77AD"/>
    <w:rsid w:val="00EF0C2F"/>
    <w:rsid w:val="00EF1F8A"/>
    <w:rsid w:val="00EF2588"/>
    <w:rsid w:val="00EF41EB"/>
    <w:rsid w:val="00EF6262"/>
    <w:rsid w:val="00EF6979"/>
    <w:rsid w:val="00EF72F0"/>
    <w:rsid w:val="00EF789E"/>
    <w:rsid w:val="00F01126"/>
    <w:rsid w:val="00F01944"/>
    <w:rsid w:val="00F05C92"/>
    <w:rsid w:val="00F06014"/>
    <w:rsid w:val="00F061C6"/>
    <w:rsid w:val="00F0693A"/>
    <w:rsid w:val="00F07A4A"/>
    <w:rsid w:val="00F1002C"/>
    <w:rsid w:val="00F11F81"/>
    <w:rsid w:val="00F122BA"/>
    <w:rsid w:val="00F123C8"/>
    <w:rsid w:val="00F13A6C"/>
    <w:rsid w:val="00F1645C"/>
    <w:rsid w:val="00F20FB4"/>
    <w:rsid w:val="00F21987"/>
    <w:rsid w:val="00F23743"/>
    <w:rsid w:val="00F2473E"/>
    <w:rsid w:val="00F2504E"/>
    <w:rsid w:val="00F25105"/>
    <w:rsid w:val="00F252B7"/>
    <w:rsid w:val="00F26C93"/>
    <w:rsid w:val="00F304F4"/>
    <w:rsid w:val="00F30683"/>
    <w:rsid w:val="00F33282"/>
    <w:rsid w:val="00F33F59"/>
    <w:rsid w:val="00F34F60"/>
    <w:rsid w:val="00F35D7A"/>
    <w:rsid w:val="00F40511"/>
    <w:rsid w:val="00F40B6E"/>
    <w:rsid w:val="00F40BC5"/>
    <w:rsid w:val="00F41AF9"/>
    <w:rsid w:val="00F457C9"/>
    <w:rsid w:val="00F51EBF"/>
    <w:rsid w:val="00F52DCF"/>
    <w:rsid w:val="00F55B94"/>
    <w:rsid w:val="00F564BB"/>
    <w:rsid w:val="00F601A9"/>
    <w:rsid w:val="00F6063E"/>
    <w:rsid w:val="00F61BA6"/>
    <w:rsid w:val="00F61BF5"/>
    <w:rsid w:val="00F64EB3"/>
    <w:rsid w:val="00F6541A"/>
    <w:rsid w:val="00F675F1"/>
    <w:rsid w:val="00F70EF6"/>
    <w:rsid w:val="00F71338"/>
    <w:rsid w:val="00F7407E"/>
    <w:rsid w:val="00F74D7A"/>
    <w:rsid w:val="00F76102"/>
    <w:rsid w:val="00F8593B"/>
    <w:rsid w:val="00F87B5E"/>
    <w:rsid w:val="00F90FC7"/>
    <w:rsid w:val="00F91A84"/>
    <w:rsid w:val="00F937A0"/>
    <w:rsid w:val="00F959C6"/>
    <w:rsid w:val="00F960AE"/>
    <w:rsid w:val="00F96B98"/>
    <w:rsid w:val="00F96BEA"/>
    <w:rsid w:val="00FA17A6"/>
    <w:rsid w:val="00FA2E10"/>
    <w:rsid w:val="00FA33D3"/>
    <w:rsid w:val="00FA4399"/>
    <w:rsid w:val="00FA43BA"/>
    <w:rsid w:val="00FB0AB4"/>
    <w:rsid w:val="00FB2B5A"/>
    <w:rsid w:val="00FB5C72"/>
    <w:rsid w:val="00FC2E43"/>
    <w:rsid w:val="00FC2EEA"/>
    <w:rsid w:val="00FD1E49"/>
    <w:rsid w:val="00FD65FE"/>
    <w:rsid w:val="00FD765E"/>
    <w:rsid w:val="00FD7FDC"/>
    <w:rsid w:val="00FE16CE"/>
    <w:rsid w:val="00FE4FDC"/>
    <w:rsid w:val="00FE654A"/>
    <w:rsid w:val="00FE6C25"/>
    <w:rsid w:val="00FF09CE"/>
    <w:rsid w:val="00FF1D91"/>
    <w:rsid w:val="00FF2D50"/>
    <w:rsid w:val="00FF3D53"/>
    <w:rsid w:val="00FF5E88"/>
    <w:rsid w:val="00FF66DB"/>
    <w:rsid w:val="02DE7582"/>
    <w:rsid w:val="064FF803"/>
    <w:rsid w:val="093FC2E7"/>
    <w:rsid w:val="09F90646"/>
    <w:rsid w:val="0AB4AD45"/>
    <w:rsid w:val="0B517D1E"/>
    <w:rsid w:val="1199F144"/>
    <w:rsid w:val="12B9A26C"/>
    <w:rsid w:val="1389244D"/>
    <w:rsid w:val="16481704"/>
    <w:rsid w:val="1902CCED"/>
    <w:rsid w:val="23BA31B2"/>
    <w:rsid w:val="24BACE79"/>
    <w:rsid w:val="26499B60"/>
    <w:rsid w:val="2854DA2C"/>
    <w:rsid w:val="28D73B6D"/>
    <w:rsid w:val="2B4F77BF"/>
    <w:rsid w:val="2DCB89B0"/>
    <w:rsid w:val="2E8FEC82"/>
    <w:rsid w:val="34C77816"/>
    <w:rsid w:val="3E93F4F5"/>
    <w:rsid w:val="41ACEB31"/>
    <w:rsid w:val="43CF33AA"/>
    <w:rsid w:val="4496B074"/>
    <w:rsid w:val="48F3CCF6"/>
    <w:rsid w:val="52FFAD27"/>
    <w:rsid w:val="532DD3A6"/>
    <w:rsid w:val="5C883276"/>
    <w:rsid w:val="64DABDC4"/>
    <w:rsid w:val="66113FB7"/>
    <w:rsid w:val="6924E3BB"/>
    <w:rsid w:val="698B9BCF"/>
    <w:rsid w:val="69EC7B7A"/>
    <w:rsid w:val="6AB1D62A"/>
    <w:rsid w:val="6EDD9E86"/>
    <w:rsid w:val="6FC8DC7B"/>
    <w:rsid w:val="70DBDC6F"/>
    <w:rsid w:val="765956D1"/>
    <w:rsid w:val="7B30A019"/>
    <w:rsid w:val="7E227322"/>
    <w:rsid w:val="7E92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1842DDE8"/>
  <w15:docId w15:val="{7D3A808B-EAB7-4458-B9FD-CF0A412D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semiHidden/>
    <w:rsid w:val="00FE4FDC"/>
    <w:rPr>
      <w:sz w:val="16"/>
    </w:rPr>
  </w:style>
  <w:style w:type="paragraph" w:styleId="CommentText">
    <w:name w:val="annotation text"/>
    <w:basedOn w:val="Normal"/>
    <w:next w:val="Normal"/>
    <w:link w:val="CommentTextChar1"/>
    <w:semiHidden/>
    <w:rsid w:val="00FE4FDC"/>
    <w:pPr>
      <w:spacing w:before="120" w:after="80" w:line="240" w:lineRule="atLeast"/>
      <w:ind w:left="240" w:hanging="240"/>
    </w:pPr>
    <w:rPr>
      <w:color w:val="00FF00"/>
      <w:sz w:val="20"/>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paragraph" w:styleId="IndexHeading">
    <w:name w:val="index heading"/>
    <w:basedOn w:val="Normal"/>
    <w:next w:val="Normal"/>
    <w:semiHidden/>
    <w:rsid w:val="00FE4FDC"/>
    <w:rPr>
      <w:sz w:val="20"/>
    </w:rPr>
  </w:style>
  <w:style w:type="paragraph" w:customStyle="1" w:styleId="NormalIndent1">
    <w:name w:val="Normal Indent1"/>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1">
    <w:name w:val="TOC 81"/>
    <w:basedOn w:val="Normal"/>
    <w:rsid w:val="00FE4FDC"/>
    <w:pPr>
      <w:tabs>
        <w:tab w:val="left" w:leader="dot" w:pos="8280"/>
        <w:tab w:val="right" w:leader="dot" w:pos="8640"/>
      </w:tabs>
      <w:ind w:left="5040" w:right="720"/>
    </w:pPr>
    <w:rPr>
      <w:sz w:val="20"/>
    </w:rPr>
  </w:style>
  <w:style w:type="paragraph" w:customStyle="1" w:styleId="TOC71">
    <w:name w:val="TOC 71"/>
    <w:basedOn w:val="Normal"/>
    <w:rsid w:val="00FE4FDC"/>
    <w:pPr>
      <w:tabs>
        <w:tab w:val="left" w:leader="dot" w:pos="8280"/>
        <w:tab w:val="right" w:leader="dot" w:pos="8640"/>
      </w:tabs>
      <w:ind w:left="4320" w:right="720"/>
    </w:pPr>
    <w:rPr>
      <w:sz w:val="20"/>
    </w:rPr>
  </w:style>
  <w:style w:type="paragraph" w:customStyle="1" w:styleId="TOC61">
    <w:name w:val="TOC 61"/>
    <w:basedOn w:val="Normal"/>
    <w:rsid w:val="00FE4FDC"/>
    <w:pPr>
      <w:tabs>
        <w:tab w:val="left" w:leader="dot" w:pos="8280"/>
        <w:tab w:val="right" w:leader="dot" w:pos="8640"/>
      </w:tabs>
      <w:ind w:left="3600" w:right="720"/>
    </w:pPr>
    <w:rPr>
      <w:sz w:val="20"/>
    </w:rPr>
  </w:style>
  <w:style w:type="paragraph" w:customStyle="1" w:styleId="TOC51">
    <w:name w:val="TOC 51"/>
    <w:basedOn w:val="Normal"/>
    <w:rsid w:val="00FE4FDC"/>
    <w:pPr>
      <w:tabs>
        <w:tab w:val="left" w:leader="dot" w:pos="8280"/>
        <w:tab w:val="right" w:leader="dot" w:pos="8640"/>
      </w:tabs>
      <w:spacing w:after="120"/>
      <w:ind w:left="1080" w:right="720"/>
    </w:pPr>
    <w:rPr>
      <w:sz w:val="20"/>
    </w:rPr>
  </w:style>
  <w:style w:type="paragraph" w:customStyle="1" w:styleId="TOC41">
    <w:name w:val="TOC 41"/>
    <w:basedOn w:val="Normal"/>
    <w:rsid w:val="00FE4FDC"/>
    <w:pPr>
      <w:tabs>
        <w:tab w:val="left" w:leader="dot" w:pos="8280"/>
        <w:tab w:val="right" w:leader="dot" w:pos="8640"/>
      </w:tabs>
      <w:spacing w:after="120"/>
      <w:ind w:left="720" w:right="720"/>
    </w:pPr>
    <w:rPr>
      <w:sz w:val="20"/>
    </w:rPr>
  </w:style>
  <w:style w:type="paragraph" w:customStyle="1" w:styleId="TOC31">
    <w:name w:val="TOC 31"/>
    <w:basedOn w:val="Normal"/>
    <w:rsid w:val="00FE4FDC"/>
    <w:pPr>
      <w:tabs>
        <w:tab w:val="left" w:leader="dot" w:pos="8280"/>
        <w:tab w:val="right" w:leader="dot" w:pos="8640"/>
      </w:tabs>
      <w:spacing w:before="120" w:after="240"/>
      <w:ind w:left="1440" w:right="720"/>
    </w:pPr>
    <w:rPr>
      <w:b/>
      <w:sz w:val="20"/>
    </w:rPr>
  </w:style>
  <w:style w:type="paragraph" w:customStyle="1" w:styleId="TOC21">
    <w:name w:val="TOC 21"/>
    <w:basedOn w:val="Normal"/>
    <w:rsid w:val="00FE4FDC"/>
    <w:pPr>
      <w:tabs>
        <w:tab w:val="left" w:leader="dot" w:pos="8280"/>
        <w:tab w:val="right" w:leader="dot" w:pos="8640"/>
      </w:tabs>
      <w:ind w:left="720" w:right="720"/>
    </w:pPr>
    <w:rPr>
      <w:sz w:val="20"/>
    </w:rPr>
  </w:style>
  <w:style w:type="paragraph" w:customStyle="1" w:styleId="TOC11">
    <w:name w:val="TOC 1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uiPriority w:val="99"/>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D5340B"/>
    <w:pPr>
      <w:outlineLvl w:val="0"/>
    </w:pPr>
    <w:rPr>
      <w:b/>
      <w:sz w:val="36"/>
    </w:rPr>
  </w:style>
  <w:style w:type="paragraph" w:customStyle="1" w:styleId="Head1">
    <w:name w:val="Head 1"/>
    <w:basedOn w:val="Normal"/>
    <w:rsid w:val="005726B6"/>
    <w:pPr>
      <w:outlineLvl w:val="1"/>
    </w:pPr>
    <w:rPr>
      <w:b/>
      <w:sz w:val="28"/>
    </w:rPr>
  </w:style>
  <w:style w:type="paragraph" w:customStyle="1" w:styleId="Head2">
    <w:name w:val="Head 2"/>
    <w:basedOn w:val="Normal"/>
    <w:rsid w:val="005726B6"/>
    <w:pPr>
      <w:outlineLvl w:val="2"/>
    </w:pPr>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Header4">
    <w:name w:val="Header4"/>
    <w:basedOn w:val="Courier"/>
    <w:rsid w:val="00FE4FDC"/>
    <w:rPr>
      <w:rFonts w:ascii="Courier" w:hAnsi="Courier"/>
      <w:b/>
      <w:sz w:val="22"/>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SubjectChar">
    <w:name w:val="Comment Subject Char"/>
    <w:basedOn w:val="CommentTextChar1"/>
    <w:link w:val="CommentSubject"/>
    <w:rsid w:val="008B6E89"/>
    <w:rPr>
      <w:rFonts w:ascii="Times" w:hAnsi="Times"/>
      <w:b/>
      <w:bCs/>
      <w:color w:val="00FF00"/>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uiPriority w:val="99"/>
    <w:rsid w:val="001402FD"/>
    <w:rPr>
      <w:rFonts w:ascii="Consolas" w:hAnsi="Consolas" w:cs="Consolas"/>
      <w:sz w:val="20"/>
    </w:rPr>
  </w:style>
  <w:style w:type="character" w:customStyle="1" w:styleId="HTMLPreformattedChar">
    <w:name w:val="HTML Preformatted Char"/>
    <w:basedOn w:val="DefaultParagraphFont"/>
    <w:link w:val="HTMLPreformatted"/>
    <w:uiPriority w:val="99"/>
    <w:rsid w:val="001402FD"/>
    <w:rPr>
      <w:rFonts w:ascii="Consolas" w:hAnsi="Consolas" w:cs="Consolas"/>
    </w:rPr>
  </w:style>
  <w:style w:type="paragraph" w:styleId="ListParagraph">
    <w:name w:val="List Paragraph"/>
    <w:basedOn w:val="Normal"/>
    <w:uiPriority w:val="34"/>
    <w:qFormat/>
    <w:rsid w:val="00FE16CE"/>
    <w:pPr>
      <w:ind w:left="720"/>
      <w:contextualSpacing/>
    </w:pPr>
  </w:style>
  <w:style w:type="character" w:customStyle="1" w:styleId="normaltextrun">
    <w:name w:val="normaltextrun"/>
    <w:basedOn w:val="DefaultParagraphFont"/>
    <w:rsid w:val="00B55CF4"/>
  </w:style>
  <w:style w:type="character" w:customStyle="1" w:styleId="eop">
    <w:name w:val="eop"/>
    <w:basedOn w:val="DefaultParagraphFont"/>
    <w:rsid w:val="0097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597">
      <w:bodyDiv w:val="1"/>
      <w:marLeft w:val="0"/>
      <w:marRight w:val="0"/>
      <w:marTop w:val="0"/>
      <w:marBottom w:val="0"/>
      <w:divBdr>
        <w:top w:val="none" w:sz="0" w:space="0" w:color="auto"/>
        <w:left w:val="none" w:sz="0" w:space="0" w:color="auto"/>
        <w:bottom w:val="none" w:sz="0" w:space="0" w:color="auto"/>
        <w:right w:val="none" w:sz="0" w:space="0" w:color="auto"/>
      </w:divBdr>
      <w:divsChild>
        <w:div w:id="1431662811">
          <w:marLeft w:val="0"/>
          <w:marRight w:val="0"/>
          <w:marTop w:val="0"/>
          <w:marBottom w:val="0"/>
          <w:divBdr>
            <w:top w:val="none" w:sz="0" w:space="0" w:color="auto"/>
            <w:left w:val="none" w:sz="0" w:space="0" w:color="auto"/>
            <w:bottom w:val="none" w:sz="0" w:space="0" w:color="auto"/>
            <w:right w:val="none" w:sz="0" w:space="0" w:color="auto"/>
          </w:divBdr>
        </w:div>
        <w:div w:id="516583239">
          <w:marLeft w:val="0"/>
          <w:marRight w:val="0"/>
          <w:marTop w:val="0"/>
          <w:marBottom w:val="0"/>
          <w:divBdr>
            <w:top w:val="none" w:sz="0" w:space="0" w:color="auto"/>
            <w:left w:val="none" w:sz="0" w:space="0" w:color="auto"/>
            <w:bottom w:val="none" w:sz="0" w:space="0" w:color="auto"/>
            <w:right w:val="none" w:sz="0" w:space="0" w:color="auto"/>
          </w:divBdr>
        </w:div>
        <w:div w:id="569735790">
          <w:marLeft w:val="0"/>
          <w:marRight w:val="0"/>
          <w:marTop w:val="0"/>
          <w:marBottom w:val="0"/>
          <w:divBdr>
            <w:top w:val="none" w:sz="0" w:space="0" w:color="auto"/>
            <w:left w:val="none" w:sz="0" w:space="0" w:color="auto"/>
            <w:bottom w:val="none" w:sz="0" w:space="0" w:color="auto"/>
            <w:right w:val="none" w:sz="0" w:space="0" w:color="auto"/>
          </w:divBdr>
        </w:div>
      </w:divsChild>
    </w:div>
    <w:div w:id="192766819">
      <w:bodyDiv w:val="1"/>
      <w:marLeft w:val="0"/>
      <w:marRight w:val="0"/>
      <w:marTop w:val="0"/>
      <w:marBottom w:val="0"/>
      <w:divBdr>
        <w:top w:val="none" w:sz="0" w:space="0" w:color="auto"/>
        <w:left w:val="none" w:sz="0" w:space="0" w:color="auto"/>
        <w:bottom w:val="none" w:sz="0" w:space="0" w:color="auto"/>
        <w:right w:val="none" w:sz="0" w:space="0" w:color="auto"/>
      </w:divBdr>
      <w:divsChild>
        <w:div w:id="1301301796">
          <w:marLeft w:val="0"/>
          <w:marRight w:val="0"/>
          <w:marTop w:val="0"/>
          <w:marBottom w:val="0"/>
          <w:divBdr>
            <w:top w:val="none" w:sz="0" w:space="0" w:color="auto"/>
            <w:left w:val="none" w:sz="0" w:space="0" w:color="auto"/>
            <w:bottom w:val="none" w:sz="0" w:space="0" w:color="auto"/>
            <w:right w:val="none" w:sz="0" w:space="0" w:color="auto"/>
          </w:divBdr>
        </w:div>
        <w:div w:id="2017728617">
          <w:marLeft w:val="0"/>
          <w:marRight w:val="0"/>
          <w:marTop w:val="0"/>
          <w:marBottom w:val="0"/>
          <w:divBdr>
            <w:top w:val="none" w:sz="0" w:space="0" w:color="auto"/>
            <w:left w:val="none" w:sz="0" w:space="0" w:color="auto"/>
            <w:bottom w:val="none" w:sz="0" w:space="0" w:color="auto"/>
            <w:right w:val="none" w:sz="0" w:space="0" w:color="auto"/>
          </w:divBdr>
        </w:div>
      </w:divsChild>
    </w:div>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63428996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317614712">
      <w:bodyDiv w:val="1"/>
      <w:marLeft w:val="0"/>
      <w:marRight w:val="0"/>
      <w:marTop w:val="0"/>
      <w:marBottom w:val="0"/>
      <w:divBdr>
        <w:top w:val="none" w:sz="0" w:space="0" w:color="auto"/>
        <w:left w:val="none" w:sz="0" w:space="0" w:color="auto"/>
        <w:bottom w:val="none" w:sz="0" w:space="0" w:color="auto"/>
        <w:right w:val="none" w:sz="0" w:space="0" w:color="auto"/>
      </w:divBdr>
    </w:div>
    <w:div w:id="1350915842">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424885278">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 w:id="1910071298">
      <w:bodyDiv w:val="1"/>
      <w:marLeft w:val="0"/>
      <w:marRight w:val="0"/>
      <w:marTop w:val="0"/>
      <w:marBottom w:val="0"/>
      <w:divBdr>
        <w:top w:val="none" w:sz="0" w:space="0" w:color="auto"/>
        <w:left w:val="none" w:sz="0" w:space="0" w:color="auto"/>
        <w:bottom w:val="none" w:sz="0" w:space="0" w:color="auto"/>
        <w:right w:val="none" w:sz="0" w:space="0" w:color="auto"/>
      </w:divBdr>
    </w:div>
    <w:div w:id="2008751209">
      <w:bodyDiv w:val="1"/>
      <w:marLeft w:val="0"/>
      <w:marRight w:val="0"/>
      <w:marTop w:val="0"/>
      <w:marBottom w:val="0"/>
      <w:divBdr>
        <w:top w:val="none" w:sz="0" w:space="0" w:color="auto"/>
        <w:left w:val="none" w:sz="0" w:space="0" w:color="auto"/>
        <w:bottom w:val="none" w:sz="0" w:space="0" w:color="auto"/>
        <w:right w:val="none" w:sz="0" w:space="0" w:color="auto"/>
      </w:divBdr>
    </w:div>
    <w:div w:id="2033915694">
      <w:bodyDiv w:val="1"/>
      <w:marLeft w:val="0"/>
      <w:marRight w:val="0"/>
      <w:marTop w:val="0"/>
      <w:marBottom w:val="0"/>
      <w:divBdr>
        <w:top w:val="none" w:sz="0" w:space="0" w:color="auto"/>
        <w:left w:val="none" w:sz="0" w:space="0" w:color="auto"/>
        <w:bottom w:val="none" w:sz="0" w:space="0" w:color="auto"/>
        <w:right w:val="none" w:sz="0" w:space="0" w:color="auto"/>
      </w:divBdr>
    </w:div>
    <w:div w:id="21424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61.xml"/><Relationship Id="rId21" Type="http://schemas.openxmlformats.org/officeDocument/2006/relationships/header" Target="header4.xml"/><Relationship Id="rId42" Type="http://schemas.openxmlformats.org/officeDocument/2006/relationships/header" Target="header13.xml"/><Relationship Id="rId63" Type="http://schemas.openxmlformats.org/officeDocument/2006/relationships/footer" Target="footer31.xml"/><Relationship Id="rId84" Type="http://schemas.openxmlformats.org/officeDocument/2006/relationships/header" Target="header29.xml"/><Relationship Id="rId138" Type="http://schemas.openxmlformats.org/officeDocument/2006/relationships/header" Target="header48.xml"/><Relationship Id="rId159" Type="http://schemas.openxmlformats.org/officeDocument/2006/relationships/footer" Target="footer89.xml"/><Relationship Id="rId170" Type="http://schemas.openxmlformats.org/officeDocument/2006/relationships/footer" Target="footer96.xml"/><Relationship Id="rId191" Type="http://schemas.openxmlformats.org/officeDocument/2006/relationships/header" Target="header67.xml"/><Relationship Id="rId205" Type="http://schemas.openxmlformats.org/officeDocument/2006/relationships/footer" Target="footer117.xml"/><Relationship Id="rId226" Type="http://schemas.openxmlformats.org/officeDocument/2006/relationships/header" Target="header81.xml"/><Relationship Id="rId247" Type="http://schemas.openxmlformats.org/officeDocument/2006/relationships/theme" Target="theme/theme1.xml"/><Relationship Id="rId107" Type="http://schemas.openxmlformats.org/officeDocument/2006/relationships/footer" Target="footer55.xml"/><Relationship Id="rId11" Type="http://schemas.openxmlformats.org/officeDocument/2006/relationships/image" Target="media/image1.wmf"/><Relationship Id="rId32" Type="http://schemas.openxmlformats.org/officeDocument/2006/relationships/header" Target="header9.xml"/><Relationship Id="rId53" Type="http://schemas.openxmlformats.org/officeDocument/2006/relationships/footer" Target="footer25.xml"/><Relationship Id="rId74" Type="http://schemas.openxmlformats.org/officeDocument/2006/relationships/header" Target="header25.xml"/><Relationship Id="rId128" Type="http://schemas.openxmlformats.org/officeDocument/2006/relationships/footer" Target="footer69.xml"/><Relationship Id="rId149" Type="http://schemas.openxmlformats.org/officeDocument/2006/relationships/footer" Target="footer83.xml"/><Relationship Id="rId5" Type="http://schemas.openxmlformats.org/officeDocument/2006/relationships/numbering" Target="numbering.xml"/><Relationship Id="rId95" Type="http://schemas.openxmlformats.org/officeDocument/2006/relationships/footer" Target="footer49.xml"/><Relationship Id="rId160" Type="http://schemas.openxmlformats.org/officeDocument/2006/relationships/footer" Target="footer90.xml"/><Relationship Id="rId181" Type="http://schemas.openxmlformats.org/officeDocument/2006/relationships/header" Target="header64.xml"/><Relationship Id="rId216" Type="http://schemas.openxmlformats.org/officeDocument/2006/relationships/header" Target="header77.xml"/><Relationship Id="rId237" Type="http://schemas.openxmlformats.org/officeDocument/2006/relationships/header" Target="header86.xml"/><Relationship Id="rId22" Type="http://schemas.openxmlformats.org/officeDocument/2006/relationships/header" Target="header5.xml"/><Relationship Id="rId43" Type="http://schemas.openxmlformats.org/officeDocument/2006/relationships/footer" Target="footer19.xml"/><Relationship Id="rId64" Type="http://schemas.openxmlformats.org/officeDocument/2006/relationships/footer" Target="footer32.xml"/><Relationship Id="rId118" Type="http://schemas.openxmlformats.org/officeDocument/2006/relationships/footer" Target="footer62.xml"/><Relationship Id="rId139" Type="http://schemas.openxmlformats.org/officeDocument/2006/relationships/footer" Target="footer76.xml"/><Relationship Id="rId85" Type="http://schemas.openxmlformats.org/officeDocument/2006/relationships/footer" Target="footer43.xml"/><Relationship Id="rId150" Type="http://schemas.openxmlformats.org/officeDocument/2006/relationships/footer" Target="footer84.xml"/><Relationship Id="rId171" Type="http://schemas.openxmlformats.org/officeDocument/2006/relationships/header" Target="header60.xml"/><Relationship Id="rId192" Type="http://schemas.openxmlformats.org/officeDocument/2006/relationships/header" Target="header68.xml"/><Relationship Id="rId206" Type="http://schemas.openxmlformats.org/officeDocument/2006/relationships/header" Target="header73.xml"/><Relationship Id="rId227" Type="http://schemas.openxmlformats.org/officeDocument/2006/relationships/header" Target="header82.xml"/><Relationship Id="rId12" Type="http://schemas.openxmlformats.org/officeDocument/2006/relationships/header" Target="header1.xml"/><Relationship Id="rId33" Type="http://schemas.openxmlformats.org/officeDocument/2006/relationships/footer" Target="footer13.xml"/><Relationship Id="rId108" Type="http://schemas.openxmlformats.org/officeDocument/2006/relationships/footer" Target="footer56.xml"/><Relationship Id="rId129" Type="http://schemas.openxmlformats.org/officeDocument/2006/relationships/header" Target="header45.xml"/><Relationship Id="rId54" Type="http://schemas.openxmlformats.org/officeDocument/2006/relationships/footer" Target="footer26.xml"/><Relationship Id="rId75" Type="http://schemas.openxmlformats.org/officeDocument/2006/relationships/footer" Target="footer37.xml"/><Relationship Id="rId96" Type="http://schemas.openxmlformats.org/officeDocument/2006/relationships/footer" Target="footer50.xml"/><Relationship Id="rId140" Type="http://schemas.openxmlformats.org/officeDocument/2006/relationships/footer" Target="footer77.xml"/><Relationship Id="rId161" Type="http://schemas.openxmlformats.org/officeDocument/2006/relationships/header" Target="header56.xml"/><Relationship Id="rId182" Type="http://schemas.openxmlformats.org/officeDocument/2006/relationships/footer" Target="footer103.xml"/><Relationship Id="rId217" Type="http://schemas.openxmlformats.org/officeDocument/2006/relationships/header" Target="header78.xml"/><Relationship Id="rId6" Type="http://schemas.openxmlformats.org/officeDocument/2006/relationships/styles" Target="styles.xml"/><Relationship Id="rId238" Type="http://schemas.openxmlformats.org/officeDocument/2006/relationships/footer" Target="footer136.xml"/><Relationship Id="rId23" Type="http://schemas.openxmlformats.org/officeDocument/2006/relationships/footer" Target="footer7.xml"/><Relationship Id="rId119" Type="http://schemas.openxmlformats.org/officeDocument/2006/relationships/footer" Target="footer63.xml"/><Relationship Id="rId44" Type="http://schemas.openxmlformats.org/officeDocument/2006/relationships/footer" Target="footer20.xml"/><Relationship Id="rId65" Type="http://schemas.openxmlformats.org/officeDocument/2006/relationships/footer" Target="footer33.xml"/><Relationship Id="rId86" Type="http://schemas.openxmlformats.org/officeDocument/2006/relationships/footer" Target="footer44.xml"/><Relationship Id="rId130" Type="http://schemas.openxmlformats.org/officeDocument/2006/relationships/footer" Target="footer70.xml"/><Relationship Id="rId151" Type="http://schemas.openxmlformats.org/officeDocument/2006/relationships/header" Target="header52.xml"/><Relationship Id="rId172" Type="http://schemas.openxmlformats.org/officeDocument/2006/relationships/header" Target="header61.xml"/><Relationship Id="rId193" Type="http://schemas.openxmlformats.org/officeDocument/2006/relationships/footer" Target="footer109.xml"/><Relationship Id="rId207" Type="http://schemas.openxmlformats.org/officeDocument/2006/relationships/header" Target="header74.xml"/><Relationship Id="rId228" Type="http://schemas.openxmlformats.org/officeDocument/2006/relationships/footer" Target="footer130.xml"/><Relationship Id="rId13" Type="http://schemas.openxmlformats.org/officeDocument/2006/relationships/footer" Target="footer1.xml"/><Relationship Id="rId109" Type="http://schemas.openxmlformats.org/officeDocument/2006/relationships/footer" Target="footer57.xml"/><Relationship Id="rId34" Type="http://schemas.openxmlformats.org/officeDocument/2006/relationships/footer" Target="footer14.xml"/><Relationship Id="rId55" Type="http://schemas.openxmlformats.org/officeDocument/2006/relationships/footer" Target="footer27.xml"/><Relationship Id="rId76" Type="http://schemas.openxmlformats.org/officeDocument/2006/relationships/footer" Target="footer38.xml"/><Relationship Id="rId97" Type="http://schemas.openxmlformats.org/officeDocument/2006/relationships/footer" Target="footer51.xml"/><Relationship Id="rId120" Type="http://schemas.openxmlformats.org/officeDocument/2006/relationships/header" Target="header42.xml"/><Relationship Id="rId141" Type="http://schemas.openxmlformats.org/officeDocument/2006/relationships/footer" Target="footer78.xml"/><Relationship Id="rId7" Type="http://schemas.openxmlformats.org/officeDocument/2006/relationships/settings" Target="settings.xml"/><Relationship Id="rId162" Type="http://schemas.openxmlformats.org/officeDocument/2006/relationships/header" Target="header57.xml"/><Relationship Id="rId183" Type="http://schemas.openxmlformats.org/officeDocument/2006/relationships/footer" Target="footer104.xml"/><Relationship Id="rId218" Type="http://schemas.openxmlformats.org/officeDocument/2006/relationships/footer" Target="footer124.xml"/><Relationship Id="rId239" Type="http://schemas.openxmlformats.org/officeDocument/2006/relationships/footer" Target="footer137.xml"/><Relationship Id="rId24" Type="http://schemas.openxmlformats.org/officeDocument/2006/relationships/footer" Target="footer8.xml"/><Relationship Id="rId45" Type="http://schemas.openxmlformats.org/officeDocument/2006/relationships/footer" Target="footer21.xml"/><Relationship Id="rId66" Type="http://schemas.openxmlformats.org/officeDocument/2006/relationships/image" Target="media/image2.wmf"/><Relationship Id="rId87" Type="http://schemas.openxmlformats.org/officeDocument/2006/relationships/footer" Target="footer45.xml"/><Relationship Id="rId110" Type="http://schemas.openxmlformats.org/officeDocument/2006/relationships/header" Target="header38.xml"/><Relationship Id="rId131" Type="http://schemas.openxmlformats.org/officeDocument/2006/relationships/footer" Target="footer71.xml"/><Relationship Id="rId152" Type="http://schemas.openxmlformats.org/officeDocument/2006/relationships/header" Target="header53.xml"/><Relationship Id="rId173" Type="http://schemas.openxmlformats.org/officeDocument/2006/relationships/footer" Target="footer97.xml"/><Relationship Id="rId194" Type="http://schemas.openxmlformats.org/officeDocument/2006/relationships/footer" Target="footer110.xml"/><Relationship Id="rId208" Type="http://schemas.openxmlformats.org/officeDocument/2006/relationships/footer" Target="footer118.xml"/><Relationship Id="rId229" Type="http://schemas.openxmlformats.org/officeDocument/2006/relationships/footer" Target="footer131.xml"/><Relationship Id="rId240" Type="http://schemas.openxmlformats.org/officeDocument/2006/relationships/footer" Target="footer138.xml"/><Relationship Id="rId14" Type="http://schemas.openxmlformats.org/officeDocument/2006/relationships/footer" Target="footer2.xml"/><Relationship Id="rId35" Type="http://schemas.openxmlformats.org/officeDocument/2006/relationships/footer" Target="footer15.xml"/><Relationship Id="rId56" Type="http://schemas.openxmlformats.org/officeDocument/2006/relationships/header" Target="header18.xml"/><Relationship Id="rId77" Type="http://schemas.openxmlformats.org/officeDocument/2006/relationships/footer" Target="footer39.xml"/><Relationship Id="rId100" Type="http://schemas.openxmlformats.org/officeDocument/2006/relationships/header" Target="header34.xml"/><Relationship Id="rId8" Type="http://schemas.openxmlformats.org/officeDocument/2006/relationships/webSettings" Target="webSettings.xml"/><Relationship Id="rId98" Type="http://schemas.openxmlformats.org/officeDocument/2006/relationships/hyperlink" Target="https://www.iana.org/assignments/sasl-mechanisms/sasl-mechanisms.xhtml" TargetMode="External"/><Relationship Id="rId121" Type="http://schemas.openxmlformats.org/officeDocument/2006/relationships/header" Target="header43.xml"/><Relationship Id="rId142" Type="http://schemas.openxmlformats.org/officeDocument/2006/relationships/header" Target="header49.xml"/><Relationship Id="rId163" Type="http://schemas.openxmlformats.org/officeDocument/2006/relationships/footer" Target="footer91.xml"/><Relationship Id="rId184" Type="http://schemas.openxmlformats.org/officeDocument/2006/relationships/footer" Target="footer105.xml"/><Relationship Id="rId219" Type="http://schemas.openxmlformats.org/officeDocument/2006/relationships/footer" Target="footer125.xml"/><Relationship Id="rId230" Type="http://schemas.openxmlformats.org/officeDocument/2006/relationships/footer" Target="footer132.xml"/><Relationship Id="rId25" Type="http://schemas.openxmlformats.org/officeDocument/2006/relationships/footer" Target="footer9.xml"/><Relationship Id="rId46" Type="http://schemas.openxmlformats.org/officeDocument/2006/relationships/header" Target="header14.xml"/><Relationship Id="rId67" Type="http://schemas.openxmlformats.org/officeDocument/2006/relationships/image" Target="media/image3.wmf"/><Relationship Id="rId88" Type="http://schemas.openxmlformats.org/officeDocument/2006/relationships/header" Target="header30.xml"/><Relationship Id="rId111" Type="http://schemas.openxmlformats.org/officeDocument/2006/relationships/header" Target="header39.xml"/><Relationship Id="rId132" Type="http://schemas.openxmlformats.org/officeDocument/2006/relationships/footer" Target="footer72.xml"/><Relationship Id="rId153" Type="http://schemas.openxmlformats.org/officeDocument/2006/relationships/footer" Target="footer85.xml"/><Relationship Id="rId174" Type="http://schemas.openxmlformats.org/officeDocument/2006/relationships/footer" Target="footer98.xml"/><Relationship Id="rId195" Type="http://schemas.openxmlformats.org/officeDocument/2006/relationships/footer" Target="footer111.xml"/><Relationship Id="rId209" Type="http://schemas.openxmlformats.org/officeDocument/2006/relationships/footer" Target="footer119.xml"/><Relationship Id="rId220" Type="http://schemas.openxmlformats.org/officeDocument/2006/relationships/footer" Target="footer126.xml"/><Relationship Id="rId241" Type="http://schemas.openxmlformats.org/officeDocument/2006/relationships/header" Target="header87.xml"/><Relationship Id="rId15" Type="http://schemas.openxmlformats.org/officeDocument/2006/relationships/footer" Target="footer3.xml"/><Relationship Id="rId36" Type="http://schemas.openxmlformats.org/officeDocument/2006/relationships/header" Target="header10.xml"/><Relationship Id="rId57" Type="http://schemas.openxmlformats.org/officeDocument/2006/relationships/header" Target="header19.xml"/><Relationship Id="rId10" Type="http://schemas.openxmlformats.org/officeDocument/2006/relationships/endnotes" Target="endnotes.xml"/><Relationship Id="rId31" Type="http://schemas.openxmlformats.org/officeDocument/2006/relationships/header" Target="header8.xml"/><Relationship Id="rId52" Type="http://schemas.openxmlformats.org/officeDocument/2006/relationships/header" Target="header17.xml"/><Relationship Id="rId73" Type="http://schemas.openxmlformats.org/officeDocument/2006/relationships/header" Target="header24.xml"/><Relationship Id="rId78" Type="http://schemas.openxmlformats.org/officeDocument/2006/relationships/header" Target="header26.xml"/><Relationship Id="rId94" Type="http://schemas.openxmlformats.org/officeDocument/2006/relationships/header" Target="header33.xml"/><Relationship Id="rId99" Type="http://schemas.openxmlformats.org/officeDocument/2006/relationships/hyperlink" Target="https://www.iana.org/assignments/tls-parameters/tls-parameters.xml" TargetMode="External"/><Relationship Id="rId101" Type="http://schemas.openxmlformats.org/officeDocument/2006/relationships/header" Target="header35.xml"/><Relationship Id="rId122" Type="http://schemas.openxmlformats.org/officeDocument/2006/relationships/footer" Target="footer64.xml"/><Relationship Id="rId143" Type="http://schemas.openxmlformats.org/officeDocument/2006/relationships/header" Target="header50.xml"/><Relationship Id="rId148" Type="http://schemas.openxmlformats.org/officeDocument/2006/relationships/footer" Target="footer82.xml"/><Relationship Id="rId164" Type="http://schemas.openxmlformats.org/officeDocument/2006/relationships/footer" Target="footer92.xml"/><Relationship Id="rId169" Type="http://schemas.openxmlformats.org/officeDocument/2006/relationships/footer" Target="footer95.xml"/><Relationship Id="rId185" Type="http://schemas.openxmlformats.org/officeDocument/2006/relationships/header" Target="header65.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oter" Target="footer102.xml"/><Relationship Id="rId210" Type="http://schemas.openxmlformats.org/officeDocument/2006/relationships/footer" Target="footer120.xml"/><Relationship Id="rId215" Type="http://schemas.openxmlformats.org/officeDocument/2006/relationships/footer" Target="footer123.xml"/><Relationship Id="rId236" Type="http://schemas.openxmlformats.org/officeDocument/2006/relationships/header" Target="header85.xml"/><Relationship Id="rId26" Type="http://schemas.openxmlformats.org/officeDocument/2006/relationships/header" Target="header6.xml"/><Relationship Id="rId231" Type="http://schemas.openxmlformats.org/officeDocument/2006/relationships/header" Target="header83.xml"/><Relationship Id="rId47" Type="http://schemas.openxmlformats.org/officeDocument/2006/relationships/header" Target="header15.xml"/><Relationship Id="rId68" Type="http://schemas.openxmlformats.org/officeDocument/2006/relationships/header" Target="header22.xml"/><Relationship Id="rId89" Type="http://schemas.openxmlformats.org/officeDocument/2006/relationships/header" Target="header31.xml"/><Relationship Id="rId112" Type="http://schemas.openxmlformats.org/officeDocument/2006/relationships/footer" Target="footer58.xml"/><Relationship Id="rId133" Type="http://schemas.openxmlformats.org/officeDocument/2006/relationships/header" Target="header46.xml"/><Relationship Id="rId154" Type="http://schemas.openxmlformats.org/officeDocument/2006/relationships/footer" Target="footer86.xml"/><Relationship Id="rId175" Type="http://schemas.openxmlformats.org/officeDocument/2006/relationships/footer" Target="footer99.xml"/><Relationship Id="rId196" Type="http://schemas.openxmlformats.org/officeDocument/2006/relationships/header" Target="header69.xml"/><Relationship Id="rId200" Type="http://schemas.openxmlformats.org/officeDocument/2006/relationships/footer" Target="footer114.xml"/><Relationship Id="rId16" Type="http://schemas.openxmlformats.org/officeDocument/2006/relationships/header" Target="header2.xml"/><Relationship Id="rId221" Type="http://schemas.openxmlformats.org/officeDocument/2006/relationships/header" Target="header79.xml"/><Relationship Id="rId242" Type="http://schemas.openxmlformats.org/officeDocument/2006/relationships/header" Target="header88.xml"/><Relationship Id="rId37" Type="http://schemas.openxmlformats.org/officeDocument/2006/relationships/header" Target="header11.xml"/><Relationship Id="rId58" Type="http://schemas.openxmlformats.org/officeDocument/2006/relationships/footer" Target="footer28.xml"/><Relationship Id="rId79" Type="http://schemas.openxmlformats.org/officeDocument/2006/relationships/header" Target="header27.xml"/><Relationship Id="rId102" Type="http://schemas.openxmlformats.org/officeDocument/2006/relationships/footer" Target="footer52.xml"/><Relationship Id="rId123" Type="http://schemas.openxmlformats.org/officeDocument/2006/relationships/footer" Target="footer65.xml"/><Relationship Id="rId144" Type="http://schemas.openxmlformats.org/officeDocument/2006/relationships/footer" Target="footer79.xml"/><Relationship Id="rId90" Type="http://schemas.openxmlformats.org/officeDocument/2006/relationships/footer" Target="footer46.xml"/><Relationship Id="rId165" Type="http://schemas.openxmlformats.org/officeDocument/2006/relationships/footer" Target="footer93.xml"/><Relationship Id="rId186" Type="http://schemas.openxmlformats.org/officeDocument/2006/relationships/header" Target="header66.xml"/><Relationship Id="rId211" Type="http://schemas.openxmlformats.org/officeDocument/2006/relationships/header" Target="header75.xml"/><Relationship Id="rId232" Type="http://schemas.openxmlformats.org/officeDocument/2006/relationships/header" Target="header84.xml"/><Relationship Id="rId27" Type="http://schemas.openxmlformats.org/officeDocument/2006/relationships/header" Target="header7.xml"/><Relationship Id="rId48" Type="http://schemas.openxmlformats.org/officeDocument/2006/relationships/footer" Target="footer22.xml"/><Relationship Id="rId69" Type="http://schemas.openxmlformats.org/officeDocument/2006/relationships/header" Target="header23.xml"/><Relationship Id="rId113" Type="http://schemas.openxmlformats.org/officeDocument/2006/relationships/footer" Target="footer59.xml"/><Relationship Id="rId134" Type="http://schemas.openxmlformats.org/officeDocument/2006/relationships/footer" Target="footer73.xml"/><Relationship Id="rId80" Type="http://schemas.openxmlformats.org/officeDocument/2006/relationships/footer" Target="footer40.xml"/><Relationship Id="rId155" Type="http://schemas.openxmlformats.org/officeDocument/2006/relationships/footer" Target="footer87.xml"/><Relationship Id="rId176" Type="http://schemas.openxmlformats.org/officeDocument/2006/relationships/header" Target="header62.xml"/><Relationship Id="rId197" Type="http://schemas.openxmlformats.org/officeDocument/2006/relationships/header" Target="header70.xml"/><Relationship Id="rId201" Type="http://schemas.openxmlformats.org/officeDocument/2006/relationships/header" Target="header71.xml"/><Relationship Id="rId222" Type="http://schemas.openxmlformats.org/officeDocument/2006/relationships/header" Target="header80.xml"/><Relationship Id="rId243" Type="http://schemas.openxmlformats.org/officeDocument/2006/relationships/footer" Target="footer139.xml"/><Relationship Id="rId17" Type="http://schemas.openxmlformats.org/officeDocument/2006/relationships/header" Target="header3.xml"/><Relationship Id="rId38" Type="http://schemas.openxmlformats.org/officeDocument/2006/relationships/footer" Target="footer16.xml"/><Relationship Id="rId59" Type="http://schemas.openxmlformats.org/officeDocument/2006/relationships/footer" Target="footer29.xml"/><Relationship Id="rId103" Type="http://schemas.openxmlformats.org/officeDocument/2006/relationships/footer" Target="footer53.xml"/><Relationship Id="rId124" Type="http://schemas.openxmlformats.org/officeDocument/2006/relationships/footer" Target="footer66.xml"/><Relationship Id="rId70" Type="http://schemas.openxmlformats.org/officeDocument/2006/relationships/footer" Target="footer34.xml"/><Relationship Id="rId91" Type="http://schemas.openxmlformats.org/officeDocument/2006/relationships/footer" Target="footer47.xml"/><Relationship Id="rId145" Type="http://schemas.openxmlformats.org/officeDocument/2006/relationships/footer" Target="footer80.xml"/><Relationship Id="rId166" Type="http://schemas.openxmlformats.org/officeDocument/2006/relationships/header" Target="header58.xml"/><Relationship Id="rId187" Type="http://schemas.openxmlformats.org/officeDocument/2006/relationships/footer" Target="footer106.xml"/><Relationship Id="rId1" Type="http://schemas.openxmlformats.org/officeDocument/2006/relationships/customXml" Target="../customXml/item1.xml"/><Relationship Id="rId212" Type="http://schemas.openxmlformats.org/officeDocument/2006/relationships/header" Target="header76.xml"/><Relationship Id="rId233" Type="http://schemas.openxmlformats.org/officeDocument/2006/relationships/footer" Target="footer133.xml"/><Relationship Id="rId28" Type="http://schemas.openxmlformats.org/officeDocument/2006/relationships/footer" Target="footer10.xml"/><Relationship Id="rId49" Type="http://schemas.openxmlformats.org/officeDocument/2006/relationships/footer" Target="footer23.xml"/><Relationship Id="rId114" Type="http://schemas.openxmlformats.org/officeDocument/2006/relationships/footer" Target="footer60.xml"/><Relationship Id="rId60" Type="http://schemas.openxmlformats.org/officeDocument/2006/relationships/footer" Target="footer30.xml"/><Relationship Id="rId81" Type="http://schemas.openxmlformats.org/officeDocument/2006/relationships/footer" Target="footer41.xml"/><Relationship Id="rId135" Type="http://schemas.openxmlformats.org/officeDocument/2006/relationships/footer" Target="footer74.xml"/><Relationship Id="rId156" Type="http://schemas.openxmlformats.org/officeDocument/2006/relationships/header" Target="header54.xml"/><Relationship Id="rId177" Type="http://schemas.openxmlformats.org/officeDocument/2006/relationships/header" Target="header63.xml"/><Relationship Id="rId198" Type="http://schemas.openxmlformats.org/officeDocument/2006/relationships/footer" Target="footer112.xml"/><Relationship Id="rId202" Type="http://schemas.openxmlformats.org/officeDocument/2006/relationships/header" Target="header72.xml"/><Relationship Id="rId223" Type="http://schemas.openxmlformats.org/officeDocument/2006/relationships/footer" Target="footer127.xml"/><Relationship Id="rId244" Type="http://schemas.openxmlformats.org/officeDocument/2006/relationships/footer" Target="footer140.xml"/><Relationship Id="rId18" Type="http://schemas.openxmlformats.org/officeDocument/2006/relationships/footer" Target="footer4.xml"/><Relationship Id="rId39" Type="http://schemas.openxmlformats.org/officeDocument/2006/relationships/footer" Target="footer17.xml"/><Relationship Id="rId50" Type="http://schemas.openxmlformats.org/officeDocument/2006/relationships/footer" Target="footer24.xml"/><Relationship Id="rId104" Type="http://schemas.openxmlformats.org/officeDocument/2006/relationships/footer" Target="footer54.xml"/><Relationship Id="rId125" Type="http://schemas.openxmlformats.org/officeDocument/2006/relationships/header" Target="header44.xml"/><Relationship Id="rId146" Type="http://schemas.openxmlformats.org/officeDocument/2006/relationships/footer" Target="footer81.xml"/><Relationship Id="rId167" Type="http://schemas.openxmlformats.org/officeDocument/2006/relationships/header" Target="header59.xml"/><Relationship Id="rId188" Type="http://schemas.openxmlformats.org/officeDocument/2006/relationships/footer" Target="footer107.xml"/><Relationship Id="rId71" Type="http://schemas.openxmlformats.org/officeDocument/2006/relationships/footer" Target="footer35.xml"/><Relationship Id="rId92" Type="http://schemas.openxmlformats.org/officeDocument/2006/relationships/footer" Target="footer48.xml"/><Relationship Id="rId213" Type="http://schemas.openxmlformats.org/officeDocument/2006/relationships/footer" Target="footer121.xml"/><Relationship Id="rId234" Type="http://schemas.openxmlformats.org/officeDocument/2006/relationships/footer" Target="footer134.xml"/><Relationship Id="rId2" Type="http://schemas.openxmlformats.org/officeDocument/2006/relationships/customXml" Target="../customXml/item2.xml"/><Relationship Id="rId29" Type="http://schemas.openxmlformats.org/officeDocument/2006/relationships/footer" Target="footer11.xml"/><Relationship Id="rId40" Type="http://schemas.openxmlformats.org/officeDocument/2006/relationships/footer" Target="footer18.xml"/><Relationship Id="rId115" Type="http://schemas.openxmlformats.org/officeDocument/2006/relationships/header" Target="header40.xml"/><Relationship Id="rId136" Type="http://schemas.openxmlformats.org/officeDocument/2006/relationships/footer" Target="footer75.xml"/><Relationship Id="rId157" Type="http://schemas.openxmlformats.org/officeDocument/2006/relationships/header" Target="header55.xml"/><Relationship Id="rId178" Type="http://schemas.openxmlformats.org/officeDocument/2006/relationships/footer" Target="footer100.xml"/><Relationship Id="rId61" Type="http://schemas.openxmlformats.org/officeDocument/2006/relationships/header" Target="header20.xml"/><Relationship Id="rId82" Type="http://schemas.openxmlformats.org/officeDocument/2006/relationships/footer" Target="footer42.xml"/><Relationship Id="rId199" Type="http://schemas.openxmlformats.org/officeDocument/2006/relationships/footer" Target="footer113.xml"/><Relationship Id="rId203" Type="http://schemas.openxmlformats.org/officeDocument/2006/relationships/footer" Target="footer115.xml"/><Relationship Id="rId19" Type="http://schemas.openxmlformats.org/officeDocument/2006/relationships/footer" Target="footer5.xml"/><Relationship Id="rId224" Type="http://schemas.openxmlformats.org/officeDocument/2006/relationships/footer" Target="footer128.xml"/><Relationship Id="rId245" Type="http://schemas.openxmlformats.org/officeDocument/2006/relationships/footer" Target="footer141.xml"/><Relationship Id="rId30" Type="http://schemas.openxmlformats.org/officeDocument/2006/relationships/footer" Target="footer12.xml"/><Relationship Id="rId105" Type="http://schemas.openxmlformats.org/officeDocument/2006/relationships/header" Target="header36.xml"/><Relationship Id="rId126" Type="http://schemas.openxmlformats.org/officeDocument/2006/relationships/footer" Target="footer67.xml"/><Relationship Id="rId147" Type="http://schemas.openxmlformats.org/officeDocument/2006/relationships/header" Target="header51.xml"/><Relationship Id="rId168" Type="http://schemas.openxmlformats.org/officeDocument/2006/relationships/footer" Target="footer94.xml"/><Relationship Id="rId51" Type="http://schemas.openxmlformats.org/officeDocument/2006/relationships/header" Target="header16.xml"/><Relationship Id="rId72" Type="http://schemas.openxmlformats.org/officeDocument/2006/relationships/footer" Target="footer36.xml"/><Relationship Id="rId93" Type="http://schemas.openxmlformats.org/officeDocument/2006/relationships/header" Target="header32.xml"/><Relationship Id="rId189" Type="http://schemas.openxmlformats.org/officeDocument/2006/relationships/footer" Target="footer108.xml"/><Relationship Id="rId3" Type="http://schemas.openxmlformats.org/officeDocument/2006/relationships/customXml" Target="../customXml/item3.xml"/><Relationship Id="rId214" Type="http://schemas.openxmlformats.org/officeDocument/2006/relationships/footer" Target="footer122.xml"/><Relationship Id="rId235" Type="http://schemas.openxmlformats.org/officeDocument/2006/relationships/footer" Target="footer135.xml"/><Relationship Id="rId116" Type="http://schemas.openxmlformats.org/officeDocument/2006/relationships/header" Target="header41.xml"/><Relationship Id="rId137" Type="http://schemas.openxmlformats.org/officeDocument/2006/relationships/header" Target="header47.xml"/><Relationship Id="rId158" Type="http://schemas.openxmlformats.org/officeDocument/2006/relationships/footer" Target="footer88.xml"/><Relationship Id="rId20" Type="http://schemas.openxmlformats.org/officeDocument/2006/relationships/footer" Target="footer6.xml"/><Relationship Id="rId41" Type="http://schemas.openxmlformats.org/officeDocument/2006/relationships/header" Target="header12.xml"/><Relationship Id="rId62" Type="http://schemas.openxmlformats.org/officeDocument/2006/relationships/header" Target="header21.xml"/><Relationship Id="rId83" Type="http://schemas.openxmlformats.org/officeDocument/2006/relationships/header" Target="header28.xml"/><Relationship Id="rId179" Type="http://schemas.openxmlformats.org/officeDocument/2006/relationships/footer" Target="footer101.xml"/><Relationship Id="rId190" Type="http://schemas.openxmlformats.org/officeDocument/2006/relationships/hyperlink" Target="https://www.iana.org/assignments/tls-parameters/tls-parameters.xml" TargetMode="External"/><Relationship Id="rId204" Type="http://schemas.openxmlformats.org/officeDocument/2006/relationships/footer" Target="footer116.xml"/><Relationship Id="rId225" Type="http://schemas.openxmlformats.org/officeDocument/2006/relationships/footer" Target="footer129.xml"/><Relationship Id="rId246" Type="http://schemas.openxmlformats.org/officeDocument/2006/relationships/fontTable" Target="fontTable.xml"/><Relationship Id="rId106" Type="http://schemas.openxmlformats.org/officeDocument/2006/relationships/header" Target="header37.xml"/><Relationship Id="rId127" Type="http://schemas.openxmlformats.org/officeDocument/2006/relationships/footer" Target="footer6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9f02943-edbe-469e-981a-7511e80fcc90">
      <Terms xmlns="http://schemas.microsoft.com/office/infopath/2007/PartnerControls"/>
    </lcf76f155ced4ddcb4097134ff3c332f>
    <TaxCatchAll xmlns="640d2263-2e82-4d51-a3e1-49d6696a63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8" ma:contentTypeDescription="Create a new document." ma:contentTypeScope="" ma:versionID="1cd141f2fa9096bf314e4521f1000c51">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5d0fda1150c52defb465fc97e954dbc1"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TaxCatchAll" ma:index="22"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A6CB14-1842-44D1-8172-228A98224D2F}">
  <ds:schemaRefs>
    <ds:schemaRef ds:uri="http://schemas.openxmlformats.org/officeDocument/2006/bibliography"/>
  </ds:schemaRefs>
</ds:datastoreItem>
</file>

<file path=customXml/itemProps2.xml><?xml version="1.0" encoding="utf-8"?>
<ds:datastoreItem xmlns:ds="http://schemas.openxmlformats.org/officeDocument/2006/customXml" ds:itemID="{B6EF7B4C-8DFD-41C8-96D9-B6725F78C6DB}">
  <ds:schemaRefs>
    <ds:schemaRef ds:uri="http://purl.org/dc/dcmitype/"/>
    <ds:schemaRef ds:uri="640d2263-2e82-4d51-a3e1-49d6696a6352"/>
    <ds:schemaRef ds:uri="http://schemas.microsoft.com/office/infopath/2007/PartnerControls"/>
    <ds:schemaRef ds:uri="http://purl.org/dc/elements/1.1/"/>
    <ds:schemaRef ds:uri="http://www.w3.org/XML/1998/namespace"/>
    <ds:schemaRef ds:uri="89f02943-edbe-469e-981a-7511e80fcc90"/>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9337B3D-CF5D-45C3-BCDF-0F709F0BD0B3}">
  <ds:schemaRefs>
    <ds:schemaRef ds:uri="http://schemas.microsoft.com/sharepoint/v3/contenttype/forms"/>
  </ds:schemaRefs>
</ds:datastoreItem>
</file>

<file path=customXml/itemProps4.xml><?xml version="1.0" encoding="utf-8"?>
<ds:datastoreItem xmlns:ds="http://schemas.openxmlformats.org/officeDocument/2006/customXml" ds:itemID="{1E3AC5D0-A8AC-481A-A9F6-57EE5DC8F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83682</Words>
  <Characters>476988</Characters>
  <Application>Microsoft Office Word</Application>
  <DocSecurity>0</DocSecurity>
  <Lines>3974</Lines>
  <Paragraphs>1119</Paragraphs>
  <ScaleCrop>false</ScaleCrop>
  <HeadingPairs>
    <vt:vector size="2" baseType="variant">
      <vt:variant>
        <vt:lpstr>Title</vt:lpstr>
      </vt:variant>
      <vt:variant>
        <vt:i4>1</vt:i4>
      </vt:variant>
    </vt:vector>
  </HeadingPairs>
  <TitlesOfParts>
    <vt:vector size="1" baseType="lpstr">
      <vt:lpstr>The VISA Library Specification</vt:lpstr>
    </vt:vector>
  </TitlesOfParts>
  <Company>IVI Foundation</Company>
  <LinksUpToDate>false</LinksUpToDate>
  <CharactersWithSpaces>559551</CharactersWithSpaces>
  <SharedDoc>false</SharedDoc>
  <HLinks>
    <vt:vector size="1722" baseType="variant">
      <vt:variant>
        <vt:i4>2228321</vt:i4>
      </vt:variant>
      <vt:variant>
        <vt:i4>1719</vt:i4>
      </vt:variant>
      <vt:variant>
        <vt:i4>0</vt:i4>
      </vt:variant>
      <vt:variant>
        <vt:i4>5</vt:i4>
      </vt:variant>
      <vt:variant>
        <vt:lpwstr>https://www.iana.org/assignments/tls-parameters/tls-parameters.xml</vt:lpwstr>
      </vt:variant>
      <vt:variant>
        <vt:lpwstr/>
      </vt:variant>
      <vt:variant>
        <vt:i4>2228321</vt:i4>
      </vt:variant>
      <vt:variant>
        <vt:i4>1716</vt:i4>
      </vt:variant>
      <vt:variant>
        <vt:i4>0</vt:i4>
      </vt:variant>
      <vt:variant>
        <vt:i4>5</vt:i4>
      </vt:variant>
      <vt:variant>
        <vt:lpwstr>https://www.iana.org/assignments/tls-parameters/tls-parameters.xml</vt:lpwstr>
      </vt:variant>
      <vt:variant>
        <vt:lpwstr/>
      </vt:variant>
      <vt:variant>
        <vt:i4>2424954</vt:i4>
      </vt:variant>
      <vt:variant>
        <vt:i4>1713</vt:i4>
      </vt:variant>
      <vt:variant>
        <vt:i4>0</vt:i4>
      </vt:variant>
      <vt:variant>
        <vt:i4>5</vt:i4>
      </vt:variant>
      <vt:variant>
        <vt:lpwstr>https://www.iana.org/assignments/sasl-mechanisms/sasl-mechanisms.xhtml</vt:lpwstr>
      </vt:variant>
      <vt:variant>
        <vt:lpwstr/>
      </vt:variant>
      <vt:variant>
        <vt:i4>1114165</vt:i4>
      </vt:variant>
      <vt:variant>
        <vt:i4>1706</vt:i4>
      </vt:variant>
      <vt:variant>
        <vt:i4>0</vt:i4>
      </vt:variant>
      <vt:variant>
        <vt:i4>5</vt:i4>
      </vt:variant>
      <vt:variant>
        <vt:lpwstr/>
      </vt:variant>
      <vt:variant>
        <vt:lpwstr>_Toc103857290</vt:lpwstr>
      </vt:variant>
      <vt:variant>
        <vt:i4>1048629</vt:i4>
      </vt:variant>
      <vt:variant>
        <vt:i4>1700</vt:i4>
      </vt:variant>
      <vt:variant>
        <vt:i4>0</vt:i4>
      </vt:variant>
      <vt:variant>
        <vt:i4>5</vt:i4>
      </vt:variant>
      <vt:variant>
        <vt:lpwstr/>
      </vt:variant>
      <vt:variant>
        <vt:lpwstr>_Toc103857289</vt:lpwstr>
      </vt:variant>
      <vt:variant>
        <vt:i4>1048629</vt:i4>
      </vt:variant>
      <vt:variant>
        <vt:i4>1694</vt:i4>
      </vt:variant>
      <vt:variant>
        <vt:i4>0</vt:i4>
      </vt:variant>
      <vt:variant>
        <vt:i4>5</vt:i4>
      </vt:variant>
      <vt:variant>
        <vt:lpwstr/>
      </vt:variant>
      <vt:variant>
        <vt:lpwstr>_Toc103857288</vt:lpwstr>
      </vt:variant>
      <vt:variant>
        <vt:i4>1048629</vt:i4>
      </vt:variant>
      <vt:variant>
        <vt:i4>1688</vt:i4>
      </vt:variant>
      <vt:variant>
        <vt:i4>0</vt:i4>
      </vt:variant>
      <vt:variant>
        <vt:i4>5</vt:i4>
      </vt:variant>
      <vt:variant>
        <vt:lpwstr/>
      </vt:variant>
      <vt:variant>
        <vt:lpwstr>_Toc103857287</vt:lpwstr>
      </vt:variant>
      <vt:variant>
        <vt:i4>1048629</vt:i4>
      </vt:variant>
      <vt:variant>
        <vt:i4>1682</vt:i4>
      </vt:variant>
      <vt:variant>
        <vt:i4>0</vt:i4>
      </vt:variant>
      <vt:variant>
        <vt:i4>5</vt:i4>
      </vt:variant>
      <vt:variant>
        <vt:lpwstr/>
      </vt:variant>
      <vt:variant>
        <vt:lpwstr>_Toc103857286</vt:lpwstr>
      </vt:variant>
      <vt:variant>
        <vt:i4>1048629</vt:i4>
      </vt:variant>
      <vt:variant>
        <vt:i4>1676</vt:i4>
      </vt:variant>
      <vt:variant>
        <vt:i4>0</vt:i4>
      </vt:variant>
      <vt:variant>
        <vt:i4>5</vt:i4>
      </vt:variant>
      <vt:variant>
        <vt:lpwstr/>
      </vt:variant>
      <vt:variant>
        <vt:lpwstr>_Toc103857285</vt:lpwstr>
      </vt:variant>
      <vt:variant>
        <vt:i4>1048629</vt:i4>
      </vt:variant>
      <vt:variant>
        <vt:i4>1670</vt:i4>
      </vt:variant>
      <vt:variant>
        <vt:i4>0</vt:i4>
      </vt:variant>
      <vt:variant>
        <vt:i4>5</vt:i4>
      </vt:variant>
      <vt:variant>
        <vt:lpwstr/>
      </vt:variant>
      <vt:variant>
        <vt:lpwstr>_Toc103857284</vt:lpwstr>
      </vt:variant>
      <vt:variant>
        <vt:i4>1048629</vt:i4>
      </vt:variant>
      <vt:variant>
        <vt:i4>1664</vt:i4>
      </vt:variant>
      <vt:variant>
        <vt:i4>0</vt:i4>
      </vt:variant>
      <vt:variant>
        <vt:i4>5</vt:i4>
      </vt:variant>
      <vt:variant>
        <vt:lpwstr/>
      </vt:variant>
      <vt:variant>
        <vt:lpwstr>_Toc103857283</vt:lpwstr>
      </vt:variant>
      <vt:variant>
        <vt:i4>1048629</vt:i4>
      </vt:variant>
      <vt:variant>
        <vt:i4>1658</vt:i4>
      </vt:variant>
      <vt:variant>
        <vt:i4>0</vt:i4>
      </vt:variant>
      <vt:variant>
        <vt:i4>5</vt:i4>
      </vt:variant>
      <vt:variant>
        <vt:lpwstr/>
      </vt:variant>
      <vt:variant>
        <vt:lpwstr>_Toc103857282</vt:lpwstr>
      </vt:variant>
      <vt:variant>
        <vt:i4>1048629</vt:i4>
      </vt:variant>
      <vt:variant>
        <vt:i4>1652</vt:i4>
      </vt:variant>
      <vt:variant>
        <vt:i4>0</vt:i4>
      </vt:variant>
      <vt:variant>
        <vt:i4>5</vt:i4>
      </vt:variant>
      <vt:variant>
        <vt:lpwstr/>
      </vt:variant>
      <vt:variant>
        <vt:lpwstr>_Toc103857281</vt:lpwstr>
      </vt:variant>
      <vt:variant>
        <vt:i4>1048629</vt:i4>
      </vt:variant>
      <vt:variant>
        <vt:i4>1646</vt:i4>
      </vt:variant>
      <vt:variant>
        <vt:i4>0</vt:i4>
      </vt:variant>
      <vt:variant>
        <vt:i4>5</vt:i4>
      </vt:variant>
      <vt:variant>
        <vt:lpwstr/>
      </vt:variant>
      <vt:variant>
        <vt:lpwstr>_Toc103857280</vt:lpwstr>
      </vt:variant>
      <vt:variant>
        <vt:i4>2031669</vt:i4>
      </vt:variant>
      <vt:variant>
        <vt:i4>1640</vt:i4>
      </vt:variant>
      <vt:variant>
        <vt:i4>0</vt:i4>
      </vt:variant>
      <vt:variant>
        <vt:i4>5</vt:i4>
      </vt:variant>
      <vt:variant>
        <vt:lpwstr/>
      </vt:variant>
      <vt:variant>
        <vt:lpwstr>_Toc103857279</vt:lpwstr>
      </vt:variant>
      <vt:variant>
        <vt:i4>2031669</vt:i4>
      </vt:variant>
      <vt:variant>
        <vt:i4>1634</vt:i4>
      </vt:variant>
      <vt:variant>
        <vt:i4>0</vt:i4>
      </vt:variant>
      <vt:variant>
        <vt:i4>5</vt:i4>
      </vt:variant>
      <vt:variant>
        <vt:lpwstr/>
      </vt:variant>
      <vt:variant>
        <vt:lpwstr>_Toc103857278</vt:lpwstr>
      </vt:variant>
      <vt:variant>
        <vt:i4>2031669</vt:i4>
      </vt:variant>
      <vt:variant>
        <vt:i4>1628</vt:i4>
      </vt:variant>
      <vt:variant>
        <vt:i4>0</vt:i4>
      </vt:variant>
      <vt:variant>
        <vt:i4>5</vt:i4>
      </vt:variant>
      <vt:variant>
        <vt:lpwstr/>
      </vt:variant>
      <vt:variant>
        <vt:lpwstr>_Toc103857277</vt:lpwstr>
      </vt:variant>
      <vt:variant>
        <vt:i4>2031669</vt:i4>
      </vt:variant>
      <vt:variant>
        <vt:i4>1622</vt:i4>
      </vt:variant>
      <vt:variant>
        <vt:i4>0</vt:i4>
      </vt:variant>
      <vt:variant>
        <vt:i4>5</vt:i4>
      </vt:variant>
      <vt:variant>
        <vt:lpwstr/>
      </vt:variant>
      <vt:variant>
        <vt:lpwstr>_Toc103857276</vt:lpwstr>
      </vt:variant>
      <vt:variant>
        <vt:i4>2031669</vt:i4>
      </vt:variant>
      <vt:variant>
        <vt:i4>1616</vt:i4>
      </vt:variant>
      <vt:variant>
        <vt:i4>0</vt:i4>
      </vt:variant>
      <vt:variant>
        <vt:i4>5</vt:i4>
      </vt:variant>
      <vt:variant>
        <vt:lpwstr/>
      </vt:variant>
      <vt:variant>
        <vt:lpwstr>_Toc103857275</vt:lpwstr>
      </vt:variant>
      <vt:variant>
        <vt:i4>2031669</vt:i4>
      </vt:variant>
      <vt:variant>
        <vt:i4>1610</vt:i4>
      </vt:variant>
      <vt:variant>
        <vt:i4>0</vt:i4>
      </vt:variant>
      <vt:variant>
        <vt:i4>5</vt:i4>
      </vt:variant>
      <vt:variant>
        <vt:lpwstr/>
      </vt:variant>
      <vt:variant>
        <vt:lpwstr>_Toc103857274</vt:lpwstr>
      </vt:variant>
      <vt:variant>
        <vt:i4>2031669</vt:i4>
      </vt:variant>
      <vt:variant>
        <vt:i4>1604</vt:i4>
      </vt:variant>
      <vt:variant>
        <vt:i4>0</vt:i4>
      </vt:variant>
      <vt:variant>
        <vt:i4>5</vt:i4>
      </vt:variant>
      <vt:variant>
        <vt:lpwstr/>
      </vt:variant>
      <vt:variant>
        <vt:lpwstr>_Toc103857273</vt:lpwstr>
      </vt:variant>
      <vt:variant>
        <vt:i4>2031669</vt:i4>
      </vt:variant>
      <vt:variant>
        <vt:i4>1598</vt:i4>
      </vt:variant>
      <vt:variant>
        <vt:i4>0</vt:i4>
      </vt:variant>
      <vt:variant>
        <vt:i4>5</vt:i4>
      </vt:variant>
      <vt:variant>
        <vt:lpwstr/>
      </vt:variant>
      <vt:variant>
        <vt:lpwstr>_Toc103857272</vt:lpwstr>
      </vt:variant>
      <vt:variant>
        <vt:i4>2031669</vt:i4>
      </vt:variant>
      <vt:variant>
        <vt:i4>1592</vt:i4>
      </vt:variant>
      <vt:variant>
        <vt:i4>0</vt:i4>
      </vt:variant>
      <vt:variant>
        <vt:i4>5</vt:i4>
      </vt:variant>
      <vt:variant>
        <vt:lpwstr/>
      </vt:variant>
      <vt:variant>
        <vt:lpwstr>_Toc103857271</vt:lpwstr>
      </vt:variant>
      <vt:variant>
        <vt:i4>2031669</vt:i4>
      </vt:variant>
      <vt:variant>
        <vt:i4>1586</vt:i4>
      </vt:variant>
      <vt:variant>
        <vt:i4>0</vt:i4>
      </vt:variant>
      <vt:variant>
        <vt:i4>5</vt:i4>
      </vt:variant>
      <vt:variant>
        <vt:lpwstr/>
      </vt:variant>
      <vt:variant>
        <vt:lpwstr>_Toc103857270</vt:lpwstr>
      </vt:variant>
      <vt:variant>
        <vt:i4>1966133</vt:i4>
      </vt:variant>
      <vt:variant>
        <vt:i4>1580</vt:i4>
      </vt:variant>
      <vt:variant>
        <vt:i4>0</vt:i4>
      </vt:variant>
      <vt:variant>
        <vt:i4>5</vt:i4>
      </vt:variant>
      <vt:variant>
        <vt:lpwstr/>
      </vt:variant>
      <vt:variant>
        <vt:lpwstr>_Toc103857269</vt:lpwstr>
      </vt:variant>
      <vt:variant>
        <vt:i4>1966133</vt:i4>
      </vt:variant>
      <vt:variant>
        <vt:i4>1574</vt:i4>
      </vt:variant>
      <vt:variant>
        <vt:i4>0</vt:i4>
      </vt:variant>
      <vt:variant>
        <vt:i4>5</vt:i4>
      </vt:variant>
      <vt:variant>
        <vt:lpwstr/>
      </vt:variant>
      <vt:variant>
        <vt:lpwstr>_Toc103857268</vt:lpwstr>
      </vt:variant>
      <vt:variant>
        <vt:i4>1966133</vt:i4>
      </vt:variant>
      <vt:variant>
        <vt:i4>1568</vt:i4>
      </vt:variant>
      <vt:variant>
        <vt:i4>0</vt:i4>
      </vt:variant>
      <vt:variant>
        <vt:i4>5</vt:i4>
      </vt:variant>
      <vt:variant>
        <vt:lpwstr/>
      </vt:variant>
      <vt:variant>
        <vt:lpwstr>_Toc103857267</vt:lpwstr>
      </vt:variant>
      <vt:variant>
        <vt:i4>1966133</vt:i4>
      </vt:variant>
      <vt:variant>
        <vt:i4>1562</vt:i4>
      </vt:variant>
      <vt:variant>
        <vt:i4>0</vt:i4>
      </vt:variant>
      <vt:variant>
        <vt:i4>5</vt:i4>
      </vt:variant>
      <vt:variant>
        <vt:lpwstr/>
      </vt:variant>
      <vt:variant>
        <vt:lpwstr>_Toc103857266</vt:lpwstr>
      </vt:variant>
      <vt:variant>
        <vt:i4>1966133</vt:i4>
      </vt:variant>
      <vt:variant>
        <vt:i4>1556</vt:i4>
      </vt:variant>
      <vt:variant>
        <vt:i4>0</vt:i4>
      </vt:variant>
      <vt:variant>
        <vt:i4>5</vt:i4>
      </vt:variant>
      <vt:variant>
        <vt:lpwstr/>
      </vt:variant>
      <vt:variant>
        <vt:lpwstr>_Toc103857265</vt:lpwstr>
      </vt:variant>
      <vt:variant>
        <vt:i4>1966133</vt:i4>
      </vt:variant>
      <vt:variant>
        <vt:i4>1550</vt:i4>
      </vt:variant>
      <vt:variant>
        <vt:i4>0</vt:i4>
      </vt:variant>
      <vt:variant>
        <vt:i4>5</vt:i4>
      </vt:variant>
      <vt:variant>
        <vt:lpwstr/>
      </vt:variant>
      <vt:variant>
        <vt:lpwstr>_Toc103857264</vt:lpwstr>
      </vt:variant>
      <vt:variant>
        <vt:i4>1966133</vt:i4>
      </vt:variant>
      <vt:variant>
        <vt:i4>1544</vt:i4>
      </vt:variant>
      <vt:variant>
        <vt:i4>0</vt:i4>
      </vt:variant>
      <vt:variant>
        <vt:i4>5</vt:i4>
      </vt:variant>
      <vt:variant>
        <vt:lpwstr/>
      </vt:variant>
      <vt:variant>
        <vt:lpwstr>_Toc103857263</vt:lpwstr>
      </vt:variant>
      <vt:variant>
        <vt:i4>1966133</vt:i4>
      </vt:variant>
      <vt:variant>
        <vt:i4>1538</vt:i4>
      </vt:variant>
      <vt:variant>
        <vt:i4>0</vt:i4>
      </vt:variant>
      <vt:variant>
        <vt:i4>5</vt:i4>
      </vt:variant>
      <vt:variant>
        <vt:lpwstr/>
      </vt:variant>
      <vt:variant>
        <vt:lpwstr>_Toc103857262</vt:lpwstr>
      </vt:variant>
      <vt:variant>
        <vt:i4>1966133</vt:i4>
      </vt:variant>
      <vt:variant>
        <vt:i4>1532</vt:i4>
      </vt:variant>
      <vt:variant>
        <vt:i4>0</vt:i4>
      </vt:variant>
      <vt:variant>
        <vt:i4>5</vt:i4>
      </vt:variant>
      <vt:variant>
        <vt:lpwstr/>
      </vt:variant>
      <vt:variant>
        <vt:lpwstr>_Toc103857261</vt:lpwstr>
      </vt:variant>
      <vt:variant>
        <vt:i4>1966133</vt:i4>
      </vt:variant>
      <vt:variant>
        <vt:i4>1526</vt:i4>
      </vt:variant>
      <vt:variant>
        <vt:i4>0</vt:i4>
      </vt:variant>
      <vt:variant>
        <vt:i4>5</vt:i4>
      </vt:variant>
      <vt:variant>
        <vt:lpwstr/>
      </vt:variant>
      <vt:variant>
        <vt:lpwstr>_Toc103857260</vt:lpwstr>
      </vt:variant>
      <vt:variant>
        <vt:i4>1900597</vt:i4>
      </vt:variant>
      <vt:variant>
        <vt:i4>1520</vt:i4>
      </vt:variant>
      <vt:variant>
        <vt:i4>0</vt:i4>
      </vt:variant>
      <vt:variant>
        <vt:i4>5</vt:i4>
      </vt:variant>
      <vt:variant>
        <vt:lpwstr/>
      </vt:variant>
      <vt:variant>
        <vt:lpwstr>_Toc103857259</vt:lpwstr>
      </vt:variant>
      <vt:variant>
        <vt:i4>1900597</vt:i4>
      </vt:variant>
      <vt:variant>
        <vt:i4>1514</vt:i4>
      </vt:variant>
      <vt:variant>
        <vt:i4>0</vt:i4>
      </vt:variant>
      <vt:variant>
        <vt:i4>5</vt:i4>
      </vt:variant>
      <vt:variant>
        <vt:lpwstr/>
      </vt:variant>
      <vt:variant>
        <vt:lpwstr>_Toc103857258</vt:lpwstr>
      </vt:variant>
      <vt:variant>
        <vt:i4>1900597</vt:i4>
      </vt:variant>
      <vt:variant>
        <vt:i4>1508</vt:i4>
      </vt:variant>
      <vt:variant>
        <vt:i4>0</vt:i4>
      </vt:variant>
      <vt:variant>
        <vt:i4>5</vt:i4>
      </vt:variant>
      <vt:variant>
        <vt:lpwstr/>
      </vt:variant>
      <vt:variant>
        <vt:lpwstr>_Toc103857257</vt:lpwstr>
      </vt:variant>
      <vt:variant>
        <vt:i4>1900597</vt:i4>
      </vt:variant>
      <vt:variant>
        <vt:i4>1502</vt:i4>
      </vt:variant>
      <vt:variant>
        <vt:i4>0</vt:i4>
      </vt:variant>
      <vt:variant>
        <vt:i4>5</vt:i4>
      </vt:variant>
      <vt:variant>
        <vt:lpwstr/>
      </vt:variant>
      <vt:variant>
        <vt:lpwstr>_Toc103857256</vt:lpwstr>
      </vt:variant>
      <vt:variant>
        <vt:i4>1900597</vt:i4>
      </vt:variant>
      <vt:variant>
        <vt:i4>1496</vt:i4>
      </vt:variant>
      <vt:variant>
        <vt:i4>0</vt:i4>
      </vt:variant>
      <vt:variant>
        <vt:i4>5</vt:i4>
      </vt:variant>
      <vt:variant>
        <vt:lpwstr/>
      </vt:variant>
      <vt:variant>
        <vt:lpwstr>_Toc103857255</vt:lpwstr>
      </vt:variant>
      <vt:variant>
        <vt:i4>1900597</vt:i4>
      </vt:variant>
      <vt:variant>
        <vt:i4>1490</vt:i4>
      </vt:variant>
      <vt:variant>
        <vt:i4>0</vt:i4>
      </vt:variant>
      <vt:variant>
        <vt:i4>5</vt:i4>
      </vt:variant>
      <vt:variant>
        <vt:lpwstr/>
      </vt:variant>
      <vt:variant>
        <vt:lpwstr>_Toc103857254</vt:lpwstr>
      </vt:variant>
      <vt:variant>
        <vt:i4>1900597</vt:i4>
      </vt:variant>
      <vt:variant>
        <vt:i4>1484</vt:i4>
      </vt:variant>
      <vt:variant>
        <vt:i4>0</vt:i4>
      </vt:variant>
      <vt:variant>
        <vt:i4>5</vt:i4>
      </vt:variant>
      <vt:variant>
        <vt:lpwstr/>
      </vt:variant>
      <vt:variant>
        <vt:lpwstr>_Toc103857253</vt:lpwstr>
      </vt:variant>
      <vt:variant>
        <vt:i4>1900597</vt:i4>
      </vt:variant>
      <vt:variant>
        <vt:i4>1478</vt:i4>
      </vt:variant>
      <vt:variant>
        <vt:i4>0</vt:i4>
      </vt:variant>
      <vt:variant>
        <vt:i4>5</vt:i4>
      </vt:variant>
      <vt:variant>
        <vt:lpwstr/>
      </vt:variant>
      <vt:variant>
        <vt:lpwstr>_Toc103857252</vt:lpwstr>
      </vt:variant>
      <vt:variant>
        <vt:i4>1900597</vt:i4>
      </vt:variant>
      <vt:variant>
        <vt:i4>1472</vt:i4>
      </vt:variant>
      <vt:variant>
        <vt:i4>0</vt:i4>
      </vt:variant>
      <vt:variant>
        <vt:i4>5</vt:i4>
      </vt:variant>
      <vt:variant>
        <vt:lpwstr/>
      </vt:variant>
      <vt:variant>
        <vt:lpwstr>_Toc103857251</vt:lpwstr>
      </vt:variant>
      <vt:variant>
        <vt:i4>1900597</vt:i4>
      </vt:variant>
      <vt:variant>
        <vt:i4>1466</vt:i4>
      </vt:variant>
      <vt:variant>
        <vt:i4>0</vt:i4>
      </vt:variant>
      <vt:variant>
        <vt:i4>5</vt:i4>
      </vt:variant>
      <vt:variant>
        <vt:lpwstr/>
      </vt:variant>
      <vt:variant>
        <vt:lpwstr>_Toc103857250</vt:lpwstr>
      </vt:variant>
      <vt:variant>
        <vt:i4>1835061</vt:i4>
      </vt:variant>
      <vt:variant>
        <vt:i4>1460</vt:i4>
      </vt:variant>
      <vt:variant>
        <vt:i4>0</vt:i4>
      </vt:variant>
      <vt:variant>
        <vt:i4>5</vt:i4>
      </vt:variant>
      <vt:variant>
        <vt:lpwstr/>
      </vt:variant>
      <vt:variant>
        <vt:lpwstr>_Toc103857249</vt:lpwstr>
      </vt:variant>
      <vt:variant>
        <vt:i4>1835061</vt:i4>
      </vt:variant>
      <vt:variant>
        <vt:i4>1454</vt:i4>
      </vt:variant>
      <vt:variant>
        <vt:i4>0</vt:i4>
      </vt:variant>
      <vt:variant>
        <vt:i4>5</vt:i4>
      </vt:variant>
      <vt:variant>
        <vt:lpwstr/>
      </vt:variant>
      <vt:variant>
        <vt:lpwstr>_Toc103857248</vt:lpwstr>
      </vt:variant>
      <vt:variant>
        <vt:i4>1835061</vt:i4>
      </vt:variant>
      <vt:variant>
        <vt:i4>1448</vt:i4>
      </vt:variant>
      <vt:variant>
        <vt:i4>0</vt:i4>
      </vt:variant>
      <vt:variant>
        <vt:i4>5</vt:i4>
      </vt:variant>
      <vt:variant>
        <vt:lpwstr/>
      </vt:variant>
      <vt:variant>
        <vt:lpwstr>_Toc103857247</vt:lpwstr>
      </vt:variant>
      <vt:variant>
        <vt:i4>1835061</vt:i4>
      </vt:variant>
      <vt:variant>
        <vt:i4>1442</vt:i4>
      </vt:variant>
      <vt:variant>
        <vt:i4>0</vt:i4>
      </vt:variant>
      <vt:variant>
        <vt:i4>5</vt:i4>
      </vt:variant>
      <vt:variant>
        <vt:lpwstr/>
      </vt:variant>
      <vt:variant>
        <vt:lpwstr>_Toc103857246</vt:lpwstr>
      </vt:variant>
      <vt:variant>
        <vt:i4>1835061</vt:i4>
      </vt:variant>
      <vt:variant>
        <vt:i4>1436</vt:i4>
      </vt:variant>
      <vt:variant>
        <vt:i4>0</vt:i4>
      </vt:variant>
      <vt:variant>
        <vt:i4>5</vt:i4>
      </vt:variant>
      <vt:variant>
        <vt:lpwstr/>
      </vt:variant>
      <vt:variant>
        <vt:lpwstr>_Toc103857245</vt:lpwstr>
      </vt:variant>
      <vt:variant>
        <vt:i4>1835061</vt:i4>
      </vt:variant>
      <vt:variant>
        <vt:i4>1430</vt:i4>
      </vt:variant>
      <vt:variant>
        <vt:i4>0</vt:i4>
      </vt:variant>
      <vt:variant>
        <vt:i4>5</vt:i4>
      </vt:variant>
      <vt:variant>
        <vt:lpwstr/>
      </vt:variant>
      <vt:variant>
        <vt:lpwstr>_Toc103857244</vt:lpwstr>
      </vt:variant>
      <vt:variant>
        <vt:i4>1835061</vt:i4>
      </vt:variant>
      <vt:variant>
        <vt:i4>1424</vt:i4>
      </vt:variant>
      <vt:variant>
        <vt:i4>0</vt:i4>
      </vt:variant>
      <vt:variant>
        <vt:i4>5</vt:i4>
      </vt:variant>
      <vt:variant>
        <vt:lpwstr/>
      </vt:variant>
      <vt:variant>
        <vt:lpwstr>_Toc103857243</vt:lpwstr>
      </vt:variant>
      <vt:variant>
        <vt:i4>1835061</vt:i4>
      </vt:variant>
      <vt:variant>
        <vt:i4>1418</vt:i4>
      </vt:variant>
      <vt:variant>
        <vt:i4>0</vt:i4>
      </vt:variant>
      <vt:variant>
        <vt:i4>5</vt:i4>
      </vt:variant>
      <vt:variant>
        <vt:lpwstr/>
      </vt:variant>
      <vt:variant>
        <vt:lpwstr>_Toc103857242</vt:lpwstr>
      </vt:variant>
      <vt:variant>
        <vt:i4>1835061</vt:i4>
      </vt:variant>
      <vt:variant>
        <vt:i4>1412</vt:i4>
      </vt:variant>
      <vt:variant>
        <vt:i4>0</vt:i4>
      </vt:variant>
      <vt:variant>
        <vt:i4>5</vt:i4>
      </vt:variant>
      <vt:variant>
        <vt:lpwstr/>
      </vt:variant>
      <vt:variant>
        <vt:lpwstr>_Toc103857241</vt:lpwstr>
      </vt:variant>
      <vt:variant>
        <vt:i4>1835061</vt:i4>
      </vt:variant>
      <vt:variant>
        <vt:i4>1406</vt:i4>
      </vt:variant>
      <vt:variant>
        <vt:i4>0</vt:i4>
      </vt:variant>
      <vt:variant>
        <vt:i4>5</vt:i4>
      </vt:variant>
      <vt:variant>
        <vt:lpwstr/>
      </vt:variant>
      <vt:variant>
        <vt:lpwstr>_Toc103857240</vt:lpwstr>
      </vt:variant>
      <vt:variant>
        <vt:i4>1769525</vt:i4>
      </vt:variant>
      <vt:variant>
        <vt:i4>1400</vt:i4>
      </vt:variant>
      <vt:variant>
        <vt:i4>0</vt:i4>
      </vt:variant>
      <vt:variant>
        <vt:i4>5</vt:i4>
      </vt:variant>
      <vt:variant>
        <vt:lpwstr/>
      </vt:variant>
      <vt:variant>
        <vt:lpwstr>_Toc103857239</vt:lpwstr>
      </vt:variant>
      <vt:variant>
        <vt:i4>1769525</vt:i4>
      </vt:variant>
      <vt:variant>
        <vt:i4>1394</vt:i4>
      </vt:variant>
      <vt:variant>
        <vt:i4>0</vt:i4>
      </vt:variant>
      <vt:variant>
        <vt:i4>5</vt:i4>
      </vt:variant>
      <vt:variant>
        <vt:lpwstr/>
      </vt:variant>
      <vt:variant>
        <vt:lpwstr>_Toc103857238</vt:lpwstr>
      </vt:variant>
      <vt:variant>
        <vt:i4>1769525</vt:i4>
      </vt:variant>
      <vt:variant>
        <vt:i4>1388</vt:i4>
      </vt:variant>
      <vt:variant>
        <vt:i4>0</vt:i4>
      </vt:variant>
      <vt:variant>
        <vt:i4>5</vt:i4>
      </vt:variant>
      <vt:variant>
        <vt:lpwstr/>
      </vt:variant>
      <vt:variant>
        <vt:lpwstr>_Toc103857237</vt:lpwstr>
      </vt:variant>
      <vt:variant>
        <vt:i4>1703989</vt:i4>
      </vt:variant>
      <vt:variant>
        <vt:i4>1379</vt:i4>
      </vt:variant>
      <vt:variant>
        <vt:i4>0</vt:i4>
      </vt:variant>
      <vt:variant>
        <vt:i4>5</vt:i4>
      </vt:variant>
      <vt:variant>
        <vt:lpwstr/>
      </vt:variant>
      <vt:variant>
        <vt:lpwstr>_Toc103857227</vt:lpwstr>
      </vt:variant>
      <vt:variant>
        <vt:i4>1703989</vt:i4>
      </vt:variant>
      <vt:variant>
        <vt:i4>1373</vt:i4>
      </vt:variant>
      <vt:variant>
        <vt:i4>0</vt:i4>
      </vt:variant>
      <vt:variant>
        <vt:i4>5</vt:i4>
      </vt:variant>
      <vt:variant>
        <vt:lpwstr/>
      </vt:variant>
      <vt:variant>
        <vt:lpwstr>_Toc103857226</vt:lpwstr>
      </vt:variant>
      <vt:variant>
        <vt:i4>1245232</vt:i4>
      </vt:variant>
      <vt:variant>
        <vt:i4>1364</vt:i4>
      </vt:variant>
      <vt:variant>
        <vt:i4>0</vt:i4>
      </vt:variant>
      <vt:variant>
        <vt:i4>5</vt:i4>
      </vt:variant>
      <vt:variant>
        <vt:lpwstr/>
      </vt:variant>
      <vt:variant>
        <vt:lpwstr>_Toc68182652</vt:lpwstr>
      </vt:variant>
      <vt:variant>
        <vt:i4>1048624</vt:i4>
      </vt:variant>
      <vt:variant>
        <vt:i4>1358</vt:i4>
      </vt:variant>
      <vt:variant>
        <vt:i4>0</vt:i4>
      </vt:variant>
      <vt:variant>
        <vt:i4>5</vt:i4>
      </vt:variant>
      <vt:variant>
        <vt:lpwstr/>
      </vt:variant>
      <vt:variant>
        <vt:lpwstr>_Toc68182651</vt:lpwstr>
      </vt:variant>
      <vt:variant>
        <vt:i4>1114160</vt:i4>
      </vt:variant>
      <vt:variant>
        <vt:i4>1352</vt:i4>
      </vt:variant>
      <vt:variant>
        <vt:i4>0</vt:i4>
      </vt:variant>
      <vt:variant>
        <vt:i4>5</vt:i4>
      </vt:variant>
      <vt:variant>
        <vt:lpwstr/>
      </vt:variant>
      <vt:variant>
        <vt:lpwstr>_Toc68182650</vt:lpwstr>
      </vt:variant>
      <vt:variant>
        <vt:i4>1572913</vt:i4>
      </vt:variant>
      <vt:variant>
        <vt:i4>1346</vt:i4>
      </vt:variant>
      <vt:variant>
        <vt:i4>0</vt:i4>
      </vt:variant>
      <vt:variant>
        <vt:i4>5</vt:i4>
      </vt:variant>
      <vt:variant>
        <vt:lpwstr/>
      </vt:variant>
      <vt:variant>
        <vt:lpwstr>_Toc68182649</vt:lpwstr>
      </vt:variant>
      <vt:variant>
        <vt:i4>1638449</vt:i4>
      </vt:variant>
      <vt:variant>
        <vt:i4>1340</vt:i4>
      </vt:variant>
      <vt:variant>
        <vt:i4>0</vt:i4>
      </vt:variant>
      <vt:variant>
        <vt:i4>5</vt:i4>
      </vt:variant>
      <vt:variant>
        <vt:lpwstr/>
      </vt:variant>
      <vt:variant>
        <vt:lpwstr>_Toc68182648</vt:lpwstr>
      </vt:variant>
      <vt:variant>
        <vt:i4>1441841</vt:i4>
      </vt:variant>
      <vt:variant>
        <vt:i4>1334</vt:i4>
      </vt:variant>
      <vt:variant>
        <vt:i4>0</vt:i4>
      </vt:variant>
      <vt:variant>
        <vt:i4>5</vt:i4>
      </vt:variant>
      <vt:variant>
        <vt:lpwstr/>
      </vt:variant>
      <vt:variant>
        <vt:lpwstr>_Toc68182647</vt:lpwstr>
      </vt:variant>
      <vt:variant>
        <vt:i4>1507377</vt:i4>
      </vt:variant>
      <vt:variant>
        <vt:i4>1328</vt:i4>
      </vt:variant>
      <vt:variant>
        <vt:i4>0</vt:i4>
      </vt:variant>
      <vt:variant>
        <vt:i4>5</vt:i4>
      </vt:variant>
      <vt:variant>
        <vt:lpwstr/>
      </vt:variant>
      <vt:variant>
        <vt:lpwstr>_Toc68182646</vt:lpwstr>
      </vt:variant>
      <vt:variant>
        <vt:i4>1310769</vt:i4>
      </vt:variant>
      <vt:variant>
        <vt:i4>1322</vt:i4>
      </vt:variant>
      <vt:variant>
        <vt:i4>0</vt:i4>
      </vt:variant>
      <vt:variant>
        <vt:i4>5</vt:i4>
      </vt:variant>
      <vt:variant>
        <vt:lpwstr/>
      </vt:variant>
      <vt:variant>
        <vt:lpwstr>_Toc68182645</vt:lpwstr>
      </vt:variant>
      <vt:variant>
        <vt:i4>1376305</vt:i4>
      </vt:variant>
      <vt:variant>
        <vt:i4>1316</vt:i4>
      </vt:variant>
      <vt:variant>
        <vt:i4>0</vt:i4>
      </vt:variant>
      <vt:variant>
        <vt:i4>5</vt:i4>
      </vt:variant>
      <vt:variant>
        <vt:lpwstr/>
      </vt:variant>
      <vt:variant>
        <vt:lpwstr>_Toc68182644</vt:lpwstr>
      </vt:variant>
      <vt:variant>
        <vt:i4>1179697</vt:i4>
      </vt:variant>
      <vt:variant>
        <vt:i4>1310</vt:i4>
      </vt:variant>
      <vt:variant>
        <vt:i4>0</vt:i4>
      </vt:variant>
      <vt:variant>
        <vt:i4>5</vt:i4>
      </vt:variant>
      <vt:variant>
        <vt:lpwstr/>
      </vt:variant>
      <vt:variant>
        <vt:lpwstr>_Toc68182643</vt:lpwstr>
      </vt:variant>
      <vt:variant>
        <vt:i4>1245233</vt:i4>
      </vt:variant>
      <vt:variant>
        <vt:i4>1304</vt:i4>
      </vt:variant>
      <vt:variant>
        <vt:i4>0</vt:i4>
      </vt:variant>
      <vt:variant>
        <vt:i4>5</vt:i4>
      </vt:variant>
      <vt:variant>
        <vt:lpwstr/>
      </vt:variant>
      <vt:variant>
        <vt:lpwstr>_Toc68182642</vt:lpwstr>
      </vt:variant>
      <vt:variant>
        <vt:i4>1048625</vt:i4>
      </vt:variant>
      <vt:variant>
        <vt:i4>1298</vt:i4>
      </vt:variant>
      <vt:variant>
        <vt:i4>0</vt:i4>
      </vt:variant>
      <vt:variant>
        <vt:i4>5</vt:i4>
      </vt:variant>
      <vt:variant>
        <vt:lpwstr/>
      </vt:variant>
      <vt:variant>
        <vt:lpwstr>_Toc68182641</vt:lpwstr>
      </vt:variant>
      <vt:variant>
        <vt:i4>1114161</vt:i4>
      </vt:variant>
      <vt:variant>
        <vt:i4>1292</vt:i4>
      </vt:variant>
      <vt:variant>
        <vt:i4>0</vt:i4>
      </vt:variant>
      <vt:variant>
        <vt:i4>5</vt:i4>
      </vt:variant>
      <vt:variant>
        <vt:lpwstr/>
      </vt:variant>
      <vt:variant>
        <vt:lpwstr>_Toc68182640</vt:lpwstr>
      </vt:variant>
      <vt:variant>
        <vt:i4>1572918</vt:i4>
      </vt:variant>
      <vt:variant>
        <vt:i4>1286</vt:i4>
      </vt:variant>
      <vt:variant>
        <vt:i4>0</vt:i4>
      </vt:variant>
      <vt:variant>
        <vt:i4>5</vt:i4>
      </vt:variant>
      <vt:variant>
        <vt:lpwstr/>
      </vt:variant>
      <vt:variant>
        <vt:lpwstr>_Toc68182639</vt:lpwstr>
      </vt:variant>
      <vt:variant>
        <vt:i4>1638454</vt:i4>
      </vt:variant>
      <vt:variant>
        <vt:i4>1280</vt:i4>
      </vt:variant>
      <vt:variant>
        <vt:i4>0</vt:i4>
      </vt:variant>
      <vt:variant>
        <vt:i4>5</vt:i4>
      </vt:variant>
      <vt:variant>
        <vt:lpwstr/>
      </vt:variant>
      <vt:variant>
        <vt:lpwstr>_Toc68182638</vt:lpwstr>
      </vt:variant>
      <vt:variant>
        <vt:i4>1441846</vt:i4>
      </vt:variant>
      <vt:variant>
        <vt:i4>1274</vt:i4>
      </vt:variant>
      <vt:variant>
        <vt:i4>0</vt:i4>
      </vt:variant>
      <vt:variant>
        <vt:i4>5</vt:i4>
      </vt:variant>
      <vt:variant>
        <vt:lpwstr/>
      </vt:variant>
      <vt:variant>
        <vt:lpwstr>_Toc68182637</vt:lpwstr>
      </vt:variant>
      <vt:variant>
        <vt:i4>1507382</vt:i4>
      </vt:variant>
      <vt:variant>
        <vt:i4>1268</vt:i4>
      </vt:variant>
      <vt:variant>
        <vt:i4>0</vt:i4>
      </vt:variant>
      <vt:variant>
        <vt:i4>5</vt:i4>
      </vt:variant>
      <vt:variant>
        <vt:lpwstr/>
      </vt:variant>
      <vt:variant>
        <vt:lpwstr>_Toc68182636</vt:lpwstr>
      </vt:variant>
      <vt:variant>
        <vt:i4>1310774</vt:i4>
      </vt:variant>
      <vt:variant>
        <vt:i4>1262</vt:i4>
      </vt:variant>
      <vt:variant>
        <vt:i4>0</vt:i4>
      </vt:variant>
      <vt:variant>
        <vt:i4>5</vt:i4>
      </vt:variant>
      <vt:variant>
        <vt:lpwstr/>
      </vt:variant>
      <vt:variant>
        <vt:lpwstr>_Toc68182635</vt:lpwstr>
      </vt:variant>
      <vt:variant>
        <vt:i4>1376310</vt:i4>
      </vt:variant>
      <vt:variant>
        <vt:i4>1256</vt:i4>
      </vt:variant>
      <vt:variant>
        <vt:i4>0</vt:i4>
      </vt:variant>
      <vt:variant>
        <vt:i4>5</vt:i4>
      </vt:variant>
      <vt:variant>
        <vt:lpwstr/>
      </vt:variant>
      <vt:variant>
        <vt:lpwstr>_Toc68182634</vt:lpwstr>
      </vt:variant>
      <vt:variant>
        <vt:i4>1179702</vt:i4>
      </vt:variant>
      <vt:variant>
        <vt:i4>1250</vt:i4>
      </vt:variant>
      <vt:variant>
        <vt:i4>0</vt:i4>
      </vt:variant>
      <vt:variant>
        <vt:i4>5</vt:i4>
      </vt:variant>
      <vt:variant>
        <vt:lpwstr/>
      </vt:variant>
      <vt:variant>
        <vt:lpwstr>_Toc68182633</vt:lpwstr>
      </vt:variant>
      <vt:variant>
        <vt:i4>1245238</vt:i4>
      </vt:variant>
      <vt:variant>
        <vt:i4>1244</vt:i4>
      </vt:variant>
      <vt:variant>
        <vt:i4>0</vt:i4>
      </vt:variant>
      <vt:variant>
        <vt:i4>5</vt:i4>
      </vt:variant>
      <vt:variant>
        <vt:lpwstr/>
      </vt:variant>
      <vt:variant>
        <vt:lpwstr>_Toc68182632</vt:lpwstr>
      </vt:variant>
      <vt:variant>
        <vt:i4>1048630</vt:i4>
      </vt:variant>
      <vt:variant>
        <vt:i4>1238</vt:i4>
      </vt:variant>
      <vt:variant>
        <vt:i4>0</vt:i4>
      </vt:variant>
      <vt:variant>
        <vt:i4>5</vt:i4>
      </vt:variant>
      <vt:variant>
        <vt:lpwstr/>
      </vt:variant>
      <vt:variant>
        <vt:lpwstr>_Toc68182631</vt:lpwstr>
      </vt:variant>
      <vt:variant>
        <vt:i4>1114166</vt:i4>
      </vt:variant>
      <vt:variant>
        <vt:i4>1232</vt:i4>
      </vt:variant>
      <vt:variant>
        <vt:i4>0</vt:i4>
      </vt:variant>
      <vt:variant>
        <vt:i4>5</vt:i4>
      </vt:variant>
      <vt:variant>
        <vt:lpwstr/>
      </vt:variant>
      <vt:variant>
        <vt:lpwstr>_Toc68182630</vt:lpwstr>
      </vt:variant>
      <vt:variant>
        <vt:i4>1572919</vt:i4>
      </vt:variant>
      <vt:variant>
        <vt:i4>1226</vt:i4>
      </vt:variant>
      <vt:variant>
        <vt:i4>0</vt:i4>
      </vt:variant>
      <vt:variant>
        <vt:i4>5</vt:i4>
      </vt:variant>
      <vt:variant>
        <vt:lpwstr/>
      </vt:variant>
      <vt:variant>
        <vt:lpwstr>_Toc68182629</vt:lpwstr>
      </vt:variant>
      <vt:variant>
        <vt:i4>1638455</vt:i4>
      </vt:variant>
      <vt:variant>
        <vt:i4>1220</vt:i4>
      </vt:variant>
      <vt:variant>
        <vt:i4>0</vt:i4>
      </vt:variant>
      <vt:variant>
        <vt:i4>5</vt:i4>
      </vt:variant>
      <vt:variant>
        <vt:lpwstr/>
      </vt:variant>
      <vt:variant>
        <vt:lpwstr>_Toc68182628</vt:lpwstr>
      </vt:variant>
      <vt:variant>
        <vt:i4>1441847</vt:i4>
      </vt:variant>
      <vt:variant>
        <vt:i4>1214</vt:i4>
      </vt:variant>
      <vt:variant>
        <vt:i4>0</vt:i4>
      </vt:variant>
      <vt:variant>
        <vt:i4>5</vt:i4>
      </vt:variant>
      <vt:variant>
        <vt:lpwstr/>
      </vt:variant>
      <vt:variant>
        <vt:lpwstr>_Toc68182627</vt:lpwstr>
      </vt:variant>
      <vt:variant>
        <vt:i4>1507383</vt:i4>
      </vt:variant>
      <vt:variant>
        <vt:i4>1208</vt:i4>
      </vt:variant>
      <vt:variant>
        <vt:i4>0</vt:i4>
      </vt:variant>
      <vt:variant>
        <vt:i4>5</vt:i4>
      </vt:variant>
      <vt:variant>
        <vt:lpwstr/>
      </vt:variant>
      <vt:variant>
        <vt:lpwstr>_Toc68182626</vt:lpwstr>
      </vt:variant>
      <vt:variant>
        <vt:i4>1310775</vt:i4>
      </vt:variant>
      <vt:variant>
        <vt:i4>1202</vt:i4>
      </vt:variant>
      <vt:variant>
        <vt:i4>0</vt:i4>
      </vt:variant>
      <vt:variant>
        <vt:i4>5</vt:i4>
      </vt:variant>
      <vt:variant>
        <vt:lpwstr/>
      </vt:variant>
      <vt:variant>
        <vt:lpwstr>_Toc68182625</vt:lpwstr>
      </vt:variant>
      <vt:variant>
        <vt:i4>1376311</vt:i4>
      </vt:variant>
      <vt:variant>
        <vt:i4>1196</vt:i4>
      </vt:variant>
      <vt:variant>
        <vt:i4>0</vt:i4>
      </vt:variant>
      <vt:variant>
        <vt:i4>5</vt:i4>
      </vt:variant>
      <vt:variant>
        <vt:lpwstr/>
      </vt:variant>
      <vt:variant>
        <vt:lpwstr>_Toc68182624</vt:lpwstr>
      </vt:variant>
      <vt:variant>
        <vt:i4>1179703</vt:i4>
      </vt:variant>
      <vt:variant>
        <vt:i4>1190</vt:i4>
      </vt:variant>
      <vt:variant>
        <vt:i4>0</vt:i4>
      </vt:variant>
      <vt:variant>
        <vt:i4>5</vt:i4>
      </vt:variant>
      <vt:variant>
        <vt:lpwstr/>
      </vt:variant>
      <vt:variant>
        <vt:lpwstr>_Toc68182623</vt:lpwstr>
      </vt:variant>
      <vt:variant>
        <vt:i4>1245239</vt:i4>
      </vt:variant>
      <vt:variant>
        <vt:i4>1184</vt:i4>
      </vt:variant>
      <vt:variant>
        <vt:i4>0</vt:i4>
      </vt:variant>
      <vt:variant>
        <vt:i4>5</vt:i4>
      </vt:variant>
      <vt:variant>
        <vt:lpwstr/>
      </vt:variant>
      <vt:variant>
        <vt:lpwstr>_Toc68182622</vt:lpwstr>
      </vt:variant>
      <vt:variant>
        <vt:i4>1048631</vt:i4>
      </vt:variant>
      <vt:variant>
        <vt:i4>1178</vt:i4>
      </vt:variant>
      <vt:variant>
        <vt:i4>0</vt:i4>
      </vt:variant>
      <vt:variant>
        <vt:i4>5</vt:i4>
      </vt:variant>
      <vt:variant>
        <vt:lpwstr/>
      </vt:variant>
      <vt:variant>
        <vt:lpwstr>_Toc68182621</vt:lpwstr>
      </vt:variant>
      <vt:variant>
        <vt:i4>1114167</vt:i4>
      </vt:variant>
      <vt:variant>
        <vt:i4>1172</vt:i4>
      </vt:variant>
      <vt:variant>
        <vt:i4>0</vt:i4>
      </vt:variant>
      <vt:variant>
        <vt:i4>5</vt:i4>
      </vt:variant>
      <vt:variant>
        <vt:lpwstr/>
      </vt:variant>
      <vt:variant>
        <vt:lpwstr>_Toc68182620</vt:lpwstr>
      </vt:variant>
      <vt:variant>
        <vt:i4>1572916</vt:i4>
      </vt:variant>
      <vt:variant>
        <vt:i4>1166</vt:i4>
      </vt:variant>
      <vt:variant>
        <vt:i4>0</vt:i4>
      </vt:variant>
      <vt:variant>
        <vt:i4>5</vt:i4>
      </vt:variant>
      <vt:variant>
        <vt:lpwstr/>
      </vt:variant>
      <vt:variant>
        <vt:lpwstr>_Toc68182619</vt:lpwstr>
      </vt:variant>
      <vt:variant>
        <vt:i4>1638452</vt:i4>
      </vt:variant>
      <vt:variant>
        <vt:i4>1160</vt:i4>
      </vt:variant>
      <vt:variant>
        <vt:i4>0</vt:i4>
      </vt:variant>
      <vt:variant>
        <vt:i4>5</vt:i4>
      </vt:variant>
      <vt:variant>
        <vt:lpwstr/>
      </vt:variant>
      <vt:variant>
        <vt:lpwstr>_Toc68182618</vt:lpwstr>
      </vt:variant>
      <vt:variant>
        <vt:i4>1441844</vt:i4>
      </vt:variant>
      <vt:variant>
        <vt:i4>1154</vt:i4>
      </vt:variant>
      <vt:variant>
        <vt:i4>0</vt:i4>
      </vt:variant>
      <vt:variant>
        <vt:i4>5</vt:i4>
      </vt:variant>
      <vt:variant>
        <vt:lpwstr/>
      </vt:variant>
      <vt:variant>
        <vt:lpwstr>_Toc68182617</vt:lpwstr>
      </vt:variant>
      <vt:variant>
        <vt:i4>1507380</vt:i4>
      </vt:variant>
      <vt:variant>
        <vt:i4>1148</vt:i4>
      </vt:variant>
      <vt:variant>
        <vt:i4>0</vt:i4>
      </vt:variant>
      <vt:variant>
        <vt:i4>5</vt:i4>
      </vt:variant>
      <vt:variant>
        <vt:lpwstr/>
      </vt:variant>
      <vt:variant>
        <vt:lpwstr>_Toc68182616</vt:lpwstr>
      </vt:variant>
      <vt:variant>
        <vt:i4>1310772</vt:i4>
      </vt:variant>
      <vt:variant>
        <vt:i4>1142</vt:i4>
      </vt:variant>
      <vt:variant>
        <vt:i4>0</vt:i4>
      </vt:variant>
      <vt:variant>
        <vt:i4>5</vt:i4>
      </vt:variant>
      <vt:variant>
        <vt:lpwstr/>
      </vt:variant>
      <vt:variant>
        <vt:lpwstr>_Toc68182615</vt:lpwstr>
      </vt:variant>
      <vt:variant>
        <vt:i4>1376308</vt:i4>
      </vt:variant>
      <vt:variant>
        <vt:i4>1136</vt:i4>
      </vt:variant>
      <vt:variant>
        <vt:i4>0</vt:i4>
      </vt:variant>
      <vt:variant>
        <vt:i4>5</vt:i4>
      </vt:variant>
      <vt:variant>
        <vt:lpwstr/>
      </vt:variant>
      <vt:variant>
        <vt:lpwstr>_Toc68182614</vt:lpwstr>
      </vt:variant>
      <vt:variant>
        <vt:i4>1179700</vt:i4>
      </vt:variant>
      <vt:variant>
        <vt:i4>1130</vt:i4>
      </vt:variant>
      <vt:variant>
        <vt:i4>0</vt:i4>
      </vt:variant>
      <vt:variant>
        <vt:i4>5</vt:i4>
      </vt:variant>
      <vt:variant>
        <vt:lpwstr/>
      </vt:variant>
      <vt:variant>
        <vt:lpwstr>_Toc68182613</vt:lpwstr>
      </vt:variant>
      <vt:variant>
        <vt:i4>1245236</vt:i4>
      </vt:variant>
      <vt:variant>
        <vt:i4>1124</vt:i4>
      </vt:variant>
      <vt:variant>
        <vt:i4>0</vt:i4>
      </vt:variant>
      <vt:variant>
        <vt:i4>5</vt:i4>
      </vt:variant>
      <vt:variant>
        <vt:lpwstr/>
      </vt:variant>
      <vt:variant>
        <vt:lpwstr>_Toc68182612</vt:lpwstr>
      </vt:variant>
      <vt:variant>
        <vt:i4>1048628</vt:i4>
      </vt:variant>
      <vt:variant>
        <vt:i4>1118</vt:i4>
      </vt:variant>
      <vt:variant>
        <vt:i4>0</vt:i4>
      </vt:variant>
      <vt:variant>
        <vt:i4>5</vt:i4>
      </vt:variant>
      <vt:variant>
        <vt:lpwstr/>
      </vt:variant>
      <vt:variant>
        <vt:lpwstr>_Toc68182611</vt:lpwstr>
      </vt:variant>
      <vt:variant>
        <vt:i4>1114164</vt:i4>
      </vt:variant>
      <vt:variant>
        <vt:i4>1112</vt:i4>
      </vt:variant>
      <vt:variant>
        <vt:i4>0</vt:i4>
      </vt:variant>
      <vt:variant>
        <vt:i4>5</vt:i4>
      </vt:variant>
      <vt:variant>
        <vt:lpwstr/>
      </vt:variant>
      <vt:variant>
        <vt:lpwstr>_Toc68182610</vt:lpwstr>
      </vt:variant>
      <vt:variant>
        <vt:i4>1572917</vt:i4>
      </vt:variant>
      <vt:variant>
        <vt:i4>1106</vt:i4>
      </vt:variant>
      <vt:variant>
        <vt:i4>0</vt:i4>
      </vt:variant>
      <vt:variant>
        <vt:i4>5</vt:i4>
      </vt:variant>
      <vt:variant>
        <vt:lpwstr/>
      </vt:variant>
      <vt:variant>
        <vt:lpwstr>_Toc68182609</vt:lpwstr>
      </vt:variant>
      <vt:variant>
        <vt:i4>1638453</vt:i4>
      </vt:variant>
      <vt:variant>
        <vt:i4>1100</vt:i4>
      </vt:variant>
      <vt:variant>
        <vt:i4>0</vt:i4>
      </vt:variant>
      <vt:variant>
        <vt:i4>5</vt:i4>
      </vt:variant>
      <vt:variant>
        <vt:lpwstr/>
      </vt:variant>
      <vt:variant>
        <vt:lpwstr>_Toc68182608</vt:lpwstr>
      </vt:variant>
      <vt:variant>
        <vt:i4>1441845</vt:i4>
      </vt:variant>
      <vt:variant>
        <vt:i4>1094</vt:i4>
      </vt:variant>
      <vt:variant>
        <vt:i4>0</vt:i4>
      </vt:variant>
      <vt:variant>
        <vt:i4>5</vt:i4>
      </vt:variant>
      <vt:variant>
        <vt:lpwstr/>
      </vt:variant>
      <vt:variant>
        <vt:lpwstr>_Toc68182607</vt:lpwstr>
      </vt:variant>
      <vt:variant>
        <vt:i4>1507381</vt:i4>
      </vt:variant>
      <vt:variant>
        <vt:i4>1088</vt:i4>
      </vt:variant>
      <vt:variant>
        <vt:i4>0</vt:i4>
      </vt:variant>
      <vt:variant>
        <vt:i4>5</vt:i4>
      </vt:variant>
      <vt:variant>
        <vt:lpwstr/>
      </vt:variant>
      <vt:variant>
        <vt:lpwstr>_Toc68182606</vt:lpwstr>
      </vt:variant>
      <vt:variant>
        <vt:i4>1310773</vt:i4>
      </vt:variant>
      <vt:variant>
        <vt:i4>1082</vt:i4>
      </vt:variant>
      <vt:variant>
        <vt:i4>0</vt:i4>
      </vt:variant>
      <vt:variant>
        <vt:i4>5</vt:i4>
      </vt:variant>
      <vt:variant>
        <vt:lpwstr/>
      </vt:variant>
      <vt:variant>
        <vt:lpwstr>_Toc68182605</vt:lpwstr>
      </vt:variant>
      <vt:variant>
        <vt:i4>1376309</vt:i4>
      </vt:variant>
      <vt:variant>
        <vt:i4>1076</vt:i4>
      </vt:variant>
      <vt:variant>
        <vt:i4>0</vt:i4>
      </vt:variant>
      <vt:variant>
        <vt:i4>5</vt:i4>
      </vt:variant>
      <vt:variant>
        <vt:lpwstr/>
      </vt:variant>
      <vt:variant>
        <vt:lpwstr>_Toc68182604</vt:lpwstr>
      </vt:variant>
      <vt:variant>
        <vt:i4>1179701</vt:i4>
      </vt:variant>
      <vt:variant>
        <vt:i4>1070</vt:i4>
      </vt:variant>
      <vt:variant>
        <vt:i4>0</vt:i4>
      </vt:variant>
      <vt:variant>
        <vt:i4>5</vt:i4>
      </vt:variant>
      <vt:variant>
        <vt:lpwstr/>
      </vt:variant>
      <vt:variant>
        <vt:lpwstr>_Toc68182603</vt:lpwstr>
      </vt:variant>
      <vt:variant>
        <vt:i4>1245237</vt:i4>
      </vt:variant>
      <vt:variant>
        <vt:i4>1064</vt:i4>
      </vt:variant>
      <vt:variant>
        <vt:i4>0</vt:i4>
      </vt:variant>
      <vt:variant>
        <vt:i4>5</vt:i4>
      </vt:variant>
      <vt:variant>
        <vt:lpwstr/>
      </vt:variant>
      <vt:variant>
        <vt:lpwstr>_Toc68182602</vt:lpwstr>
      </vt:variant>
      <vt:variant>
        <vt:i4>1048629</vt:i4>
      </vt:variant>
      <vt:variant>
        <vt:i4>1058</vt:i4>
      </vt:variant>
      <vt:variant>
        <vt:i4>0</vt:i4>
      </vt:variant>
      <vt:variant>
        <vt:i4>5</vt:i4>
      </vt:variant>
      <vt:variant>
        <vt:lpwstr/>
      </vt:variant>
      <vt:variant>
        <vt:lpwstr>_Toc68182601</vt:lpwstr>
      </vt:variant>
      <vt:variant>
        <vt:i4>1114165</vt:i4>
      </vt:variant>
      <vt:variant>
        <vt:i4>1052</vt:i4>
      </vt:variant>
      <vt:variant>
        <vt:i4>0</vt:i4>
      </vt:variant>
      <vt:variant>
        <vt:i4>5</vt:i4>
      </vt:variant>
      <vt:variant>
        <vt:lpwstr/>
      </vt:variant>
      <vt:variant>
        <vt:lpwstr>_Toc68182600</vt:lpwstr>
      </vt:variant>
      <vt:variant>
        <vt:i4>1769532</vt:i4>
      </vt:variant>
      <vt:variant>
        <vt:i4>1046</vt:i4>
      </vt:variant>
      <vt:variant>
        <vt:i4>0</vt:i4>
      </vt:variant>
      <vt:variant>
        <vt:i4>5</vt:i4>
      </vt:variant>
      <vt:variant>
        <vt:lpwstr/>
      </vt:variant>
      <vt:variant>
        <vt:lpwstr>_Toc68182599</vt:lpwstr>
      </vt:variant>
      <vt:variant>
        <vt:i4>1703996</vt:i4>
      </vt:variant>
      <vt:variant>
        <vt:i4>1040</vt:i4>
      </vt:variant>
      <vt:variant>
        <vt:i4>0</vt:i4>
      </vt:variant>
      <vt:variant>
        <vt:i4>5</vt:i4>
      </vt:variant>
      <vt:variant>
        <vt:lpwstr/>
      </vt:variant>
      <vt:variant>
        <vt:lpwstr>_Toc68182598</vt:lpwstr>
      </vt:variant>
      <vt:variant>
        <vt:i4>1376316</vt:i4>
      </vt:variant>
      <vt:variant>
        <vt:i4>1034</vt:i4>
      </vt:variant>
      <vt:variant>
        <vt:i4>0</vt:i4>
      </vt:variant>
      <vt:variant>
        <vt:i4>5</vt:i4>
      </vt:variant>
      <vt:variant>
        <vt:lpwstr/>
      </vt:variant>
      <vt:variant>
        <vt:lpwstr>_Toc68182597</vt:lpwstr>
      </vt:variant>
      <vt:variant>
        <vt:i4>1310780</vt:i4>
      </vt:variant>
      <vt:variant>
        <vt:i4>1028</vt:i4>
      </vt:variant>
      <vt:variant>
        <vt:i4>0</vt:i4>
      </vt:variant>
      <vt:variant>
        <vt:i4>5</vt:i4>
      </vt:variant>
      <vt:variant>
        <vt:lpwstr/>
      </vt:variant>
      <vt:variant>
        <vt:lpwstr>_Toc68182596</vt:lpwstr>
      </vt:variant>
      <vt:variant>
        <vt:i4>1507388</vt:i4>
      </vt:variant>
      <vt:variant>
        <vt:i4>1022</vt:i4>
      </vt:variant>
      <vt:variant>
        <vt:i4>0</vt:i4>
      </vt:variant>
      <vt:variant>
        <vt:i4>5</vt:i4>
      </vt:variant>
      <vt:variant>
        <vt:lpwstr/>
      </vt:variant>
      <vt:variant>
        <vt:lpwstr>_Toc68182595</vt:lpwstr>
      </vt:variant>
      <vt:variant>
        <vt:i4>1441852</vt:i4>
      </vt:variant>
      <vt:variant>
        <vt:i4>1016</vt:i4>
      </vt:variant>
      <vt:variant>
        <vt:i4>0</vt:i4>
      </vt:variant>
      <vt:variant>
        <vt:i4>5</vt:i4>
      </vt:variant>
      <vt:variant>
        <vt:lpwstr/>
      </vt:variant>
      <vt:variant>
        <vt:lpwstr>_Toc68182594</vt:lpwstr>
      </vt:variant>
      <vt:variant>
        <vt:i4>1114172</vt:i4>
      </vt:variant>
      <vt:variant>
        <vt:i4>1010</vt:i4>
      </vt:variant>
      <vt:variant>
        <vt:i4>0</vt:i4>
      </vt:variant>
      <vt:variant>
        <vt:i4>5</vt:i4>
      </vt:variant>
      <vt:variant>
        <vt:lpwstr/>
      </vt:variant>
      <vt:variant>
        <vt:lpwstr>_Toc68182593</vt:lpwstr>
      </vt:variant>
      <vt:variant>
        <vt:i4>1048636</vt:i4>
      </vt:variant>
      <vt:variant>
        <vt:i4>1004</vt:i4>
      </vt:variant>
      <vt:variant>
        <vt:i4>0</vt:i4>
      </vt:variant>
      <vt:variant>
        <vt:i4>5</vt:i4>
      </vt:variant>
      <vt:variant>
        <vt:lpwstr/>
      </vt:variant>
      <vt:variant>
        <vt:lpwstr>_Toc68182592</vt:lpwstr>
      </vt:variant>
      <vt:variant>
        <vt:i4>1245244</vt:i4>
      </vt:variant>
      <vt:variant>
        <vt:i4>998</vt:i4>
      </vt:variant>
      <vt:variant>
        <vt:i4>0</vt:i4>
      </vt:variant>
      <vt:variant>
        <vt:i4>5</vt:i4>
      </vt:variant>
      <vt:variant>
        <vt:lpwstr/>
      </vt:variant>
      <vt:variant>
        <vt:lpwstr>_Toc68182591</vt:lpwstr>
      </vt:variant>
      <vt:variant>
        <vt:i4>1179708</vt:i4>
      </vt:variant>
      <vt:variant>
        <vt:i4>992</vt:i4>
      </vt:variant>
      <vt:variant>
        <vt:i4>0</vt:i4>
      </vt:variant>
      <vt:variant>
        <vt:i4>5</vt:i4>
      </vt:variant>
      <vt:variant>
        <vt:lpwstr/>
      </vt:variant>
      <vt:variant>
        <vt:lpwstr>_Toc68182590</vt:lpwstr>
      </vt:variant>
      <vt:variant>
        <vt:i4>1769533</vt:i4>
      </vt:variant>
      <vt:variant>
        <vt:i4>986</vt:i4>
      </vt:variant>
      <vt:variant>
        <vt:i4>0</vt:i4>
      </vt:variant>
      <vt:variant>
        <vt:i4>5</vt:i4>
      </vt:variant>
      <vt:variant>
        <vt:lpwstr/>
      </vt:variant>
      <vt:variant>
        <vt:lpwstr>_Toc68182589</vt:lpwstr>
      </vt:variant>
      <vt:variant>
        <vt:i4>1703997</vt:i4>
      </vt:variant>
      <vt:variant>
        <vt:i4>980</vt:i4>
      </vt:variant>
      <vt:variant>
        <vt:i4>0</vt:i4>
      </vt:variant>
      <vt:variant>
        <vt:i4>5</vt:i4>
      </vt:variant>
      <vt:variant>
        <vt:lpwstr/>
      </vt:variant>
      <vt:variant>
        <vt:lpwstr>_Toc68182588</vt:lpwstr>
      </vt:variant>
      <vt:variant>
        <vt:i4>1376317</vt:i4>
      </vt:variant>
      <vt:variant>
        <vt:i4>974</vt:i4>
      </vt:variant>
      <vt:variant>
        <vt:i4>0</vt:i4>
      </vt:variant>
      <vt:variant>
        <vt:i4>5</vt:i4>
      </vt:variant>
      <vt:variant>
        <vt:lpwstr/>
      </vt:variant>
      <vt:variant>
        <vt:lpwstr>_Toc68182587</vt:lpwstr>
      </vt:variant>
      <vt:variant>
        <vt:i4>1310781</vt:i4>
      </vt:variant>
      <vt:variant>
        <vt:i4>968</vt:i4>
      </vt:variant>
      <vt:variant>
        <vt:i4>0</vt:i4>
      </vt:variant>
      <vt:variant>
        <vt:i4>5</vt:i4>
      </vt:variant>
      <vt:variant>
        <vt:lpwstr/>
      </vt:variant>
      <vt:variant>
        <vt:lpwstr>_Toc68182586</vt:lpwstr>
      </vt:variant>
      <vt:variant>
        <vt:i4>1507389</vt:i4>
      </vt:variant>
      <vt:variant>
        <vt:i4>962</vt:i4>
      </vt:variant>
      <vt:variant>
        <vt:i4>0</vt:i4>
      </vt:variant>
      <vt:variant>
        <vt:i4>5</vt:i4>
      </vt:variant>
      <vt:variant>
        <vt:lpwstr/>
      </vt:variant>
      <vt:variant>
        <vt:lpwstr>_Toc68182585</vt:lpwstr>
      </vt:variant>
      <vt:variant>
        <vt:i4>1441853</vt:i4>
      </vt:variant>
      <vt:variant>
        <vt:i4>956</vt:i4>
      </vt:variant>
      <vt:variant>
        <vt:i4>0</vt:i4>
      </vt:variant>
      <vt:variant>
        <vt:i4>5</vt:i4>
      </vt:variant>
      <vt:variant>
        <vt:lpwstr/>
      </vt:variant>
      <vt:variant>
        <vt:lpwstr>_Toc68182584</vt:lpwstr>
      </vt:variant>
      <vt:variant>
        <vt:i4>1114173</vt:i4>
      </vt:variant>
      <vt:variant>
        <vt:i4>950</vt:i4>
      </vt:variant>
      <vt:variant>
        <vt:i4>0</vt:i4>
      </vt:variant>
      <vt:variant>
        <vt:i4>5</vt:i4>
      </vt:variant>
      <vt:variant>
        <vt:lpwstr/>
      </vt:variant>
      <vt:variant>
        <vt:lpwstr>_Toc68182583</vt:lpwstr>
      </vt:variant>
      <vt:variant>
        <vt:i4>1048637</vt:i4>
      </vt:variant>
      <vt:variant>
        <vt:i4>944</vt:i4>
      </vt:variant>
      <vt:variant>
        <vt:i4>0</vt:i4>
      </vt:variant>
      <vt:variant>
        <vt:i4>5</vt:i4>
      </vt:variant>
      <vt:variant>
        <vt:lpwstr/>
      </vt:variant>
      <vt:variant>
        <vt:lpwstr>_Toc68182582</vt:lpwstr>
      </vt:variant>
      <vt:variant>
        <vt:i4>1245245</vt:i4>
      </vt:variant>
      <vt:variant>
        <vt:i4>938</vt:i4>
      </vt:variant>
      <vt:variant>
        <vt:i4>0</vt:i4>
      </vt:variant>
      <vt:variant>
        <vt:i4>5</vt:i4>
      </vt:variant>
      <vt:variant>
        <vt:lpwstr/>
      </vt:variant>
      <vt:variant>
        <vt:lpwstr>_Toc68182581</vt:lpwstr>
      </vt:variant>
      <vt:variant>
        <vt:i4>1179709</vt:i4>
      </vt:variant>
      <vt:variant>
        <vt:i4>932</vt:i4>
      </vt:variant>
      <vt:variant>
        <vt:i4>0</vt:i4>
      </vt:variant>
      <vt:variant>
        <vt:i4>5</vt:i4>
      </vt:variant>
      <vt:variant>
        <vt:lpwstr/>
      </vt:variant>
      <vt:variant>
        <vt:lpwstr>_Toc68182580</vt:lpwstr>
      </vt:variant>
      <vt:variant>
        <vt:i4>1769522</vt:i4>
      </vt:variant>
      <vt:variant>
        <vt:i4>926</vt:i4>
      </vt:variant>
      <vt:variant>
        <vt:i4>0</vt:i4>
      </vt:variant>
      <vt:variant>
        <vt:i4>5</vt:i4>
      </vt:variant>
      <vt:variant>
        <vt:lpwstr/>
      </vt:variant>
      <vt:variant>
        <vt:lpwstr>_Toc68182579</vt:lpwstr>
      </vt:variant>
      <vt:variant>
        <vt:i4>1703986</vt:i4>
      </vt:variant>
      <vt:variant>
        <vt:i4>920</vt:i4>
      </vt:variant>
      <vt:variant>
        <vt:i4>0</vt:i4>
      </vt:variant>
      <vt:variant>
        <vt:i4>5</vt:i4>
      </vt:variant>
      <vt:variant>
        <vt:lpwstr/>
      </vt:variant>
      <vt:variant>
        <vt:lpwstr>_Toc68182578</vt:lpwstr>
      </vt:variant>
      <vt:variant>
        <vt:i4>1376306</vt:i4>
      </vt:variant>
      <vt:variant>
        <vt:i4>914</vt:i4>
      </vt:variant>
      <vt:variant>
        <vt:i4>0</vt:i4>
      </vt:variant>
      <vt:variant>
        <vt:i4>5</vt:i4>
      </vt:variant>
      <vt:variant>
        <vt:lpwstr/>
      </vt:variant>
      <vt:variant>
        <vt:lpwstr>_Toc68182577</vt:lpwstr>
      </vt:variant>
      <vt:variant>
        <vt:i4>1310770</vt:i4>
      </vt:variant>
      <vt:variant>
        <vt:i4>908</vt:i4>
      </vt:variant>
      <vt:variant>
        <vt:i4>0</vt:i4>
      </vt:variant>
      <vt:variant>
        <vt:i4>5</vt:i4>
      </vt:variant>
      <vt:variant>
        <vt:lpwstr/>
      </vt:variant>
      <vt:variant>
        <vt:lpwstr>_Toc68182576</vt:lpwstr>
      </vt:variant>
      <vt:variant>
        <vt:i4>1507378</vt:i4>
      </vt:variant>
      <vt:variant>
        <vt:i4>902</vt:i4>
      </vt:variant>
      <vt:variant>
        <vt:i4>0</vt:i4>
      </vt:variant>
      <vt:variant>
        <vt:i4>5</vt:i4>
      </vt:variant>
      <vt:variant>
        <vt:lpwstr/>
      </vt:variant>
      <vt:variant>
        <vt:lpwstr>_Toc68182575</vt:lpwstr>
      </vt:variant>
      <vt:variant>
        <vt:i4>1441842</vt:i4>
      </vt:variant>
      <vt:variant>
        <vt:i4>896</vt:i4>
      </vt:variant>
      <vt:variant>
        <vt:i4>0</vt:i4>
      </vt:variant>
      <vt:variant>
        <vt:i4>5</vt:i4>
      </vt:variant>
      <vt:variant>
        <vt:lpwstr/>
      </vt:variant>
      <vt:variant>
        <vt:lpwstr>_Toc68182574</vt:lpwstr>
      </vt:variant>
      <vt:variant>
        <vt:i4>1114162</vt:i4>
      </vt:variant>
      <vt:variant>
        <vt:i4>890</vt:i4>
      </vt:variant>
      <vt:variant>
        <vt:i4>0</vt:i4>
      </vt:variant>
      <vt:variant>
        <vt:i4>5</vt:i4>
      </vt:variant>
      <vt:variant>
        <vt:lpwstr/>
      </vt:variant>
      <vt:variant>
        <vt:lpwstr>_Toc68182573</vt:lpwstr>
      </vt:variant>
      <vt:variant>
        <vt:i4>1048626</vt:i4>
      </vt:variant>
      <vt:variant>
        <vt:i4>884</vt:i4>
      </vt:variant>
      <vt:variant>
        <vt:i4>0</vt:i4>
      </vt:variant>
      <vt:variant>
        <vt:i4>5</vt:i4>
      </vt:variant>
      <vt:variant>
        <vt:lpwstr/>
      </vt:variant>
      <vt:variant>
        <vt:lpwstr>_Toc68182572</vt:lpwstr>
      </vt:variant>
      <vt:variant>
        <vt:i4>1245234</vt:i4>
      </vt:variant>
      <vt:variant>
        <vt:i4>878</vt:i4>
      </vt:variant>
      <vt:variant>
        <vt:i4>0</vt:i4>
      </vt:variant>
      <vt:variant>
        <vt:i4>5</vt:i4>
      </vt:variant>
      <vt:variant>
        <vt:lpwstr/>
      </vt:variant>
      <vt:variant>
        <vt:lpwstr>_Toc68182571</vt:lpwstr>
      </vt:variant>
      <vt:variant>
        <vt:i4>1179698</vt:i4>
      </vt:variant>
      <vt:variant>
        <vt:i4>872</vt:i4>
      </vt:variant>
      <vt:variant>
        <vt:i4>0</vt:i4>
      </vt:variant>
      <vt:variant>
        <vt:i4>5</vt:i4>
      </vt:variant>
      <vt:variant>
        <vt:lpwstr/>
      </vt:variant>
      <vt:variant>
        <vt:lpwstr>_Toc68182570</vt:lpwstr>
      </vt:variant>
      <vt:variant>
        <vt:i4>1769523</vt:i4>
      </vt:variant>
      <vt:variant>
        <vt:i4>866</vt:i4>
      </vt:variant>
      <vt:variant>
        <vt:i4>0</vt:i4>
      </vt:variant>
      <vt:variant>
        <vt:i4>5</vt:i4>
      </vt:variant>
      <vt:variant>
        <vt:lpwstr/>
      </vt:variant>
      <vt:variant>
        <vt:lpwstr>_Toc68182569</vt:lpwstr>
      </vt:variant>
      <vt:variant>
        <vt:i4>1703987</vt:i4>
      </vt:variant>
      <vt:variant>
        <vt:i4>860</vt:i4>
      </vt:variant>
      <vt:variant>
        <vt:i4>0</vt:i4>
      </vt:variant>
      <vt:variant>
        <vt:i4>5</vt:i4>
      </vt:variant>
      <vt:variant>
        <vt:lpwstr/>
      </vt:variant>
      <vt:variant>
        <vt:lpwstr>_Toc68182568</vt:lpwstr>
      </vt:variant>
      <vt:variant>
        <vt:i4>1376307</vt:i4>
      </vt:variant>
      <vt:variant>
        <vt:i4>854</vt:i4>
      </vt:variant>
      <vt:variant>
        <vt:i4>0</vt:i4>
      </vt:variant>
      <vt:variant>
        <vt:i4>5</vt:i4>
      </vt:variant>
      <vt:variant>
        <vt:lpwstr/>
      </vt:variant>
      <vt:variant>
        <vt:lpwstr>_Toc68182567</vt:lpwstr>
      </vt:variant>
      <vt:variant>
        <vt:i4>1310771</vt:i4>
      </vt:variant>
      <vt:variant>
        <vt:i4>848</vt:i4>
      </vt:variant>
      <vt:variant>
        <vt:i4>0</vt:i4>
      </vt:variant>
      <vt:variant>
        <vt:i4>5</vt:i4>
      </vt:variant>
      <vt:variant>
        <vt:lpwstr/>
      </vt:variant>
      <vt:variant>
        <vt:lpwstr>_Toc68182566</vt:lpwstr>
      </vt:variant>
      <vt:variant>
        <vt:i4>1507379</vt:i4>
      </vt:variant>
      <vt:variant>
        <vt:i4>842</vt:i4>
      </vt:variant>
      <vt:variant>
        <vt:i4>0</vt:i4>
      </vt:variant>
      <vt:variant>
        <vt:i4>5</vt:i4>
      </vt:variant>
      <vt:variant>
        <vt:lpwstr/>
      </vt:variant>
      <vt:variant>
        <vt:lpwstr>_Toc68182565</vt:lpwstr>
      </vt:variant>
      <vt:variant>
        <vt:i4>1441843</vt:i4>
      </vt:variant>
      <vt:variant>
        <vt:i4>836</vt:i4>
      </vt:variant>
      <vt:variant>
        <vt:i4>0</vt:i4>
      </vt:variant>
      <vt:variant>
        <vt:i4>5</vt:i4>
      </vt:variant>
      <vt:variant>
        <vt:lpwstr/>
      </vt:variant>
      <vt:variant>
        <vt:lpwstr>_Toc68182564</vt:lpwstr>
      </vt:variant>
      <vt:variant>
        <vt:i4>1114163</vt:i4>
      </vt:variant>
      <vt:variant>
        <vt:i4>830</vt:i4>
      </vt:variant>
      <vt:variant>
        <vt:i4>0</vt:i4>
      </vt:variant>
      <vt:variant>
        <vt:i4>5</vt:i4>
      </vt:variant>
      <vt:variant>
        <vt:lpwstr/>
      </vt:variant>
      <vt:variant>
        <vt:lpwstr>_Toc68182563</vt:lpwstr>
      </vt:variant>
      <vt:variant>
        <vt:i4>1048627</vt:i4>
      </vt:variant>
      <vt:variant>
        <vt:i4>824</vt:i4>
      </vt:variant>
      <vt:variant>
        <vt:i4>0</vt:i4>
      </vt:variant>
      <vt:variant>
        <vt:i4>5</vt:i4>
      </vt:variant>
      <vt:variant>
        <vt:lpwstr/>
      </vt:variant>
      <vt:variant>
        <vt:lpwstr>_Toc68182562</vt:lpwstr>
      </vt:variant>
      <vt:variant>
        <vt:i4>1245235</vt:i4>
      </vt:variant>
      <vt:variant>
        <vt:i4>818</vt:i4>
      </vt:variant>
      <vt:variant>
        <vt:i4>0</vt:i4>
      </vt:variant>
      <vt:variant>
        <vt:i4>5</vt:i4>
      </vt:variant>
      <vt:variant>
        <vt:lpwstr/>
      </vt:variant>
      <vt:variant>
        <vt:lpwstr>_Toc68182561</vt:lpwstr>
      </vt:variant>
      <vt:variant>
        <vt:i4>1179699</vt:i4>
      </vt:variant>
      <vt:variant>
        <vt:i4>812</vt:i4>
      </vt:variant>
      <vt:variant>
        <vt:i4>0</vt:i4>
      </vt:variant>
      <vt:variant>
        <vt:i4>5</vt:i4>
      </vt:variant>
      <vt:variant>
        <vt:lpwstr/>
      </vt:variant>
      <vt:variant>
        <vt:lpwstr>_Toc68182560</vt:lpwstr>
      </vt:variant>
      <vt:variant>
        <vt:i4>1769520</vt:i4>
      </vt:variant>
      <vt:variant>
        <vt:i4>806</vt:i4>
      </vt:variant>
      <vt:variant>
        <vt:i4>0</vt:i4>
      </vt:variant>
      <vt:variant>
        <vt:i4>5</vt:i4>
      </vt:variant>
      <vt:variant>
        <vt:lpwstr/>
      </vt:variant>
      <vt:variant>
        <vt:lpwstr>_Toc68182559</vt:lpwstr>
      </vt:variant>
      <vt:variant>
        <vt:i4>1703984</vt:i4>
      </vt:variant>
      <vt:variant>
        <vt:i4>800</vt:i4>
      </vt:variant>
      <vt:variant>
        <vt:i4>0</vt:i4>
      </vt:variant>
      <vt:variant>
        <vt:i4>5</vt:i4>
      </vt:variant>
      <vt:variant>
        <vt:lpwstr/>
      </vt:variant>
      <vt:variant>
        <vt:lpwstr>_Toc68182558</vt:lpwstr>
      </vt:variant>
      <vt:variant>
        <vt:i4>1376304</vt:i4>
      </vt:variant>
      <vt:variant>
        <vt:i4>794</vt:i4>
      </vt:variant>
      <vt:variant>
        <vt:i4>0</vt:i4>
      </vt:variant>
      <vt:variant>
        <vt:i4>5</vt:i4>
      </vt:variant>
      <vt:variant>
        <vt:lpwstr/>
      </vt:variant>
      <vt:variant>
        <vt:lpwstr>_Toc68182557</vt:lpwstr>
      </vt:variant>
      <vt:variant>
        <vt:i4>1310768</vt:i4>
      </vt:variant>
      <vt:variant>
        <vt:i4>788</vt:i4>
      </vt:variant>
      <vt:variant>
        <vt:i4>0</vt:i4>
      </vt:variant>
      <vt:variant>
        <vt:i4>5</vt:i4>
      </vt:variant>
      <vt:variant>
        <vt:lpwstr/>
      </vt:variant>
      <vt:variant>
        <vt:lpwstr>_Toc68182556</vt:lpwstr>
      </vt:variant>
      <vt:variant>
        <vt:i4>1507376</vt:i4>
      </vt:variant>
      <vt:variant>
        <vt:i4>782</vt:i4>
      </vt:variant>
      <vt:variant>
        <vt:i4>0</vt:i4>
      </vt:variant>
      <vt:variant>
        <vt:i4>5</vt:i4>
      </vt:variant>
      <vt:variant>
        <vt:lpwstr/>
      </vt:variant>
      <vt:variant>
        <vt:lpwstr>_Toc68182555</vt:lpwstr>
      </vt:variant>
      <vt:variant>
        <vt:i4>1441840</vt:i4>
      </vt:variant>
      <vt:variant>
        <vt:i4>776</vt:i4>
      </vt:variant>
      <vt:variant>
        <vt:i4>0</vt:i4>
      </vt:variant>
      <vt:variant>
        <vt:i4>5</vt:i4>
      </vt:variant>
      <vt:variant>
        <vt:lpwstr/>
      </vt:variant>
      <vt:variant>
        <vt:lpwstr>_Toc68182554</vt:lpwstr>
      </vt:variant>
      <vt:variant>
        <vt:i4>1114160</vt:i4>
      </vt:variant>
      <vt:variant>
        <vt:i4>770</vt:i4>
      </vt:variant>
      <vt:variant>
        <vt:i4>0</vt:i4>
      </vt:variant>
      <vt:variant>
        <vt:i4>5</vt:i4>
      </vt:variant>
      <vt:variant>
        <vt:lpwstr/>
      </vt:variant>
      <vt:variant>
        <vt:lpwstr>_Toc68182553</vt:lpwstr>
      </vt:variant>
      <vt:variant>
        <vt:i4>1048624</vt:i4>
      </vt:variant>
      <vt:variant>
        <vt:i4>764</vt:i4>
      </vt:variant>
      <vt:variant>
        <vt:i4>0</vt:i4>
      </vt:variant>
      <vt:variant>
        <vt:i4>5</vt:i4>
      </vt:variant>
      <vt:variant>
        <vt:lpwstr/>
      </vt:variant>
      <vt:variant>
        <vt:lpwstr>_Toc68182552</vt:lpwstr>
      </vt:variant>
      <vt:variant>
        <vt:i4>1245232</vt:i4>
      </vt:variant>
      <vt:variant>
        <vt:i4>758</vt:i4>
      </vt:variant>
      <vt:variant>
        <vt:i4>0</vt:i4>
      </vt:variant>
      <vt:variant>
        <vt:i4>5</vt:i4>
      </vt:variant>
      <vt:variant>
        <vt:lpwstr/>
      </vt:variant>
      <vt:variant>
        <vt:lpwstr>_Toc68182551</vt:lpwstr>
      </vt:variant>
      <vt:variant>
        <vt:i4>1179696</vt:i4>
      </vt:variant>
      <vt:variant>
        <vt:i4>752</vt:i4>
      </vt:variant>
      <vt:variant>
        <vt:i4>0</vt:i4>
      </vt:variant>
      <vt:variant>
        <vt:i4>5</vt:i4>
      </vt:variant>
      <vt:variant>
        <vt:lpwstr/>
      </vt:variant>
      <vt:variant>
        <vt:lpwstr>_Toc68182550</vt:lpwstr>
      </vt:variant>
      <vt:variant>
        <vt:i4>1769521</vt:i4>
      </vt:variant>
      <vt:variant>
        <vt:i4>746</vt:i4>
      </vt:variant>
      <vt:variant>
        <vt:i4>0</vt:i4>
      </vt:variant>
      <vt:variant>
        <vt:i4>5</vt:i4>
      </vt:variant>
      <vt:variant>
        <vt:lpwstr/>
      </vt:variant>
      <vt:variant>
        <vt:lpwstr>_Toc68182549</vt:lpwstr>
      </vt:variant>
      <vt:variant>
        <vt:i4>1703985</vt:i4>
      </vt:variant>
      <vt:variant>
        <vt:i4>740</vt:i4>
      </vt:variant>
      <vt:variant>
        <vt:i4>0</vt:i4>
      </vt:variant>
      <vt:variant>
        <vt:i4>5</vt:i4>
      </vt:variant>
      <vt:variant>
        <vt:lpwstr/>
      </vt:variant>
      <vt:variant>
        <vt:lpwstr>_Toc68182548</vt:lpwstr>
      </vt:variant>
      <vt:variant>
        <vt:i4>1376305</vt:i4>
      </vt:variant>
      <vt:variant>
        <vt:i4>734</vt:i4>
      </vt:variant>
      <vt:variant>
        <vt:i4>0</vt:i4>
      </vt:variant>
      <vt:variant>
        <vt:i4>5</vt:i4>
      </vt:variant>
      <vt:variant>
        <vt:lpwstr/>
      </vt:variant>
      <vt:variant>
        <vt:lpwstr>_Toc68182547</vt:lpwstr>
      </vt:variant>
      <vt:variant>
        <vt:i4>1310769</vt:i4>
      </vt:variant>
      <vt:variant>
        <vt:i4>728</vt:i4>
      </vt:variant>
      <vt:variant>
        <vt:i4>0</vt:i4>
      </vt:variant>
      <vt:variant>
        <vt:i4>5</vt:i4>
      </vt:variant>
      <vt:variant>
        <vt:lpwstr/>
      </vt:variant>
      <vt:variant>
        <vt:lpwstr>_Toc68182546</vt:lpwstr>
      </vt:variant>
      <vt:variant>
        <vt:i4>1507377</vt:i4>
      </vt:variant>
      <vt:variant>
        <vt:i4>722</vt:i4>
      </vt:variant>
      <vt:variant>
        <vt:i4>0</vt:i4>
      </vt:variant>
      <vt:variant>
        <vt:i4>5</vt:i4>
      </vt:variant>
      <vt:variant>
        <vt:lpwstr/>
      </vt:variant>
      <vt:variant>
        <vt:lpwstr>_Toc68182545</vt:lpwstr>
      </vt:variant>
      <vt:variant>
        <vt:i4>1441841</vt:i4>
      </vt:variant>
      <vt:variant>
        <vt:i4>716</vt:i4>
      </vt:variant>
      <vt:variant>
        <vt:i4>0</vt:i4>
      </vt:variant>
      <vt:variant>
        <vt:i4>5</vt:i4>
      </vt:variant>
      <vt:variant>
        <vt:lpwstr/>
      </vt:variant>
      <vt:variant>
        <vt:lpwstr>_Toc68182544</vt:lpwstr>
      </vt:variant>
      <vt:variant>
        <vt:i4>1114161</vt:i4>
      </vt:variant>
      <vt:variant>
        <vt:i4>710</vt:i4>
      </vt:variant>
      <vt:variant>
        <vt:i4>0</vt:i4>
      </vt:variant>
      <vt:variant>
        <vt:i4>5</vt:i4>
      </vt:variant>
      <vt:variant>
        <vt:lpwstr/>
      </vt:variant>
      <vt:variant>
        <vt:lpwstr>_Toc68182543</vt:lpwstr>
      </vt:variant>
      <vt:variant>
        <vt:i4>1048625</vt:i4>
      </vt:variant>
      <vt:variant>
        <vt:i4>704</vt:i4>
      </vt:variant>
      <vt:variant>
        <vt:i4>0</vt:i4>
      </vt:variant>
      <vt:variant>
        <vt:i4>5</vt:i4>
      </vt:variant>
      <vt:variant>
        <vt:lpwstr/>
      </vt:variant>
      <vt:variant>
        <vt:lpwstr>_Toc68182542</vt:lpwstr>
      </vt:variant>
      <vt:variant>
        <vt:i4>1245233</vt:i4>
      </vt:variant>
      <vt:variant>
        <vt:i4>698</vt:i4>
      </vt:variant>
      <vt:variant>
        <vt:i4>0</vt:i4>
      </vt:variant>
      <vt:variant>
        <vt:i4>5</vt:i4>
      </vt:variant>
      <vt:variant>
        <vt:lpwstr/>
      </vt:variant>
      <vt:variant>
        <vt:lpwstr>_Toc68182541</vt:lpwstr>
      </vt:variant>
      <vt:variant>
        <vt:i4>1179697</vt:i4>
      </vt:variant>
      <vt:variant>
        <vt:i4>692</vt:i4>
      </vt:variant>
      <vt:variant>
        <vt:i4>0</vt:i4>
      </vt:variant>
      <vt:variant>
        <vt:i4>5</vt:i4>
      </vt:variant>
      <vt:variant>
        <vt:lpwstr/>
      </vt:variant>
      <vt:variant>
        <vt:lpwstr>_Toc68182540</vt:lpwstr>
      </vt:variant>
      <vt:variant>
        <vt:i4>1769526</vt:i4>
      </vt:variant>
      <vt:variant>
        <vt:i4>686</vt:i4>
      </vt:variant>
      <vt:variant>
        <vt:i4>0</vt:i4>
      </vt:variant>
      <vt:variant>
        <vt:i4>5</vt:i4>
      </vt:variant>
      <vt:variant>
        <vt:lpwstr/>
      </vt:variant>
      <vt:variant>
        <vt:lpwstr>_Toc68182539</vt:lpwstr>
      </vt:variant>
      <vt:variant>
        <vt:i4>1703990</vt:i4>
      </vt:variant>
      <vt:variant>
        <vt:i4>680</vt:i4>
      </vt:variant>
      <vt:variant>
        <vt:i4>0</vt:i4>
      </vt:variant>
      <vt:variant>
        <vt:i4>5</vt:i4>
      </vt:variant>
      <vt:variant>
        <vt:lpwstr/>
      </vt:variant>
      <vt:variant>
        <vt:lpwstr>_Toc68182538</vt:lpwstr>
      </vt:variant>
      <vt:variant>
        <vt:i4>1376310</vt:i4>
      </vt:variant>
      <vt:variant>
        <vt:i4>674</vt:i4>
      </vt:variant>
      <vt:variant>
        <vt:i4>0</vt:i4>
      </vt:variant>
      <vt:variant>
        <vt:i4>5</vt:i4>
      </vt:variant>
      <vt:variant>
        <vt:lpwstr/>
      </vt:variant>
      <vt:variant>
        <vt:lpwstr>_Toc68182537</vt:lpwstr>
      </vt:variant>
      <vt:variant>
        <vt:i4>1310774</vt:i4>
      </vt:variant>
      <vt:variant>
        <vt:i4>668</vt:i4>
      </vt:variant>
      <vt:variant>
        <vt:i4>0</vt:i4>
      </vt:variant>
      <vt:variant>
        <vt:i4>5</vt:i4>
      </vt:variant>
      <vt:variant>
        <vt:lpwstr/>
      </vt:variant>
      <vt:variant>
        <vt:lpwstr>_Toc68182536</vt:lpwstr>
      </vt:variant>
      <vt:variant>
        <vt:i4>1507382</vt:i4>
      </vt:variant>
      <vt:variant>
        <vt:i4>662</vt:i4>
      </vt:variant>
      <vt:variant>
        <vt:i4>0</vt:i4>
      </vt:variant>
      <vt:variant>
        <vt:i4>5</vt:i4>
      </vt:variant>
      <vt:variant>
        <vt:lpwstr/>
      </vt:variant>
      <vt:variant>
        <vt:lpwstr>_Toc68182535</vt:lpwstr>
      </vt:variant>
      <vt:variant>
        <vt:i4>1441846</vt:i4>
      </vt:variant>
      <vt:variant>
        <vt:i4>656</vt:i4>
      </vt:variant>
      <vt:variant>
        <vt:i4>0</vt:i4>
      </vt:variant>
      <vt:variant>
        <vt:i4>5</vt:i4>
      </vt:variant>
      <vt:variant>
        <vt:lpwstr/>
      </vt:variant>
      <vt:variant>
        <vt:lpwstr>_Toc68182534</vt:lpwstr>
      </vt:variant>
      <vt:variant>
        <vt:i4>1114166</vt:i4>
      </vt:variant>
      <vt:variant>
        <vt:i4>650</vt:i4>
      </vt:variant>
      <vt:variant>
        <vt:i4>0</vt:i4>
      </vt:variant>
      <vt:variant>
        <vt:i4>5</vt:i4>
      </vt:variant>
      <vt:variant>
        <vt:lpwstr/>
      </vt:variant>
      <vt:variant>
        <vt:lpwstr>_Toc68182533</vt:lpwstr>
      </vt:variant>
      <vt:variant>
        <vt:i4>1048630</vt:i4>
      </vt:variant>
      <vt:variant>
        <vt:i4>644</vt:i4>
      </vt:variant>
      <vt:variant>
        <vt:i4>0</vt:i4>
      </vt:variant>
      <vt:variant>
        <vt:i4>5</vt:i4>
      </vt:variant>
      <vt:variant>
        <vt:lpwstr/>
      </vt:variant>
      <vt:variant>
        <vt:lpwstr>_Toc68182532</vt:lpwstr>
      </vt:variant>
      <vt:variant>
        <vt:i4>1245238</vt:i4>
      </vt:variant>
      <vt:variant>
        <vt:i4>638</vt:i4>
      </vt:variant>
      <vt:variant>
        <vt:i4>0</vt:i4>
      </vt:variant>
      <vt:variant>
        <vt:i4>5</vt:i4>
      </vt:variant>
      <vt:variant>
        <vt:lpwstr/>
      </vt:variant>
      <vt:variant>
        <vt:lpwstr>_Toc68182531</vt:lpwstr>
      </vt:variant>
      <vt:variant>
        <vt:i4>1179702</vt:i4>
      </vt:variant>
      <vt:variant>
        <vt:i4>632</vt:i4>
      </vt:variant>
      <vt:variant>
        <vt:i4>0</vt:i4>
      </vt:variant>
      <vt:variant>
        <vt:i4>5</vt:i4>
      </vt:variant>
      <vt:variant>
        <vt:lpwstr/>
      </vt:variant>
      <vt:variant>
        <vt:lpwstr>_Toc68182530</vt:lpwstr>
      </vt:variant>
      <vt:variant>
        <vt:i4>1769527</vt:i4>
      </vt:variant>
      <vt:variant>
        <vt:i4>626</vt:i4>
      </vt:variant>
      <vt:variant>
        <vt:i4>0</vt:i4>
      </vt:variant>
      <vt:variant>
        <vt:i4>5</vt:i4>
      </vt:variant>
      <vt:variant>
        <vt:lpwstr/>
      </vt:variant>
      <vt:variant>
        <vt:lpwstr>_Toc68182529</vt:lpwstr>
      </vt:variant>
      <vt:variant>
        <vt:i4>1703991</vt:i4>
      </vt:variant>
      <vt:variant>
        <vt:i4>620</vt:i4>
      </vt:variant>
      <vt:variant>
        <vt:i4>0</vt:i4>
      </vt:variant>
      <vt:variant>
        <vt:i4>5</vt:i4>
      </vt:variant>
      <vt:variant>
        <vt:lpwstr/>
      </vt:variant>
      <vt:variant>
        <vt:lpwstr>_Toc68182528</vt:lpwstr>
      </vt:variant>
      <vt:variant>
        <vt:i4>1376311</vt:i4>
      </vt:variant>
      <vt:variant>
        <vt:i4>614</vt:i4>
      </vt:variant>
      <vt:variant>
        <vt:i4>0</vt:i4>
      </vt:variant>
      <vt:variant>
        <vt:i4>5</vt:i4>
      </vt:variant>
      <vt:variant>
        <vt:lpwstr/>
      </vt:variant>
      <vt:variant>
        <vt:lpwstr>_Toc68182527</vt:lpwstr>
      </vt:variant>
      <vt:variant>
        <vt:i4>1310775</vt:i4>
      </vt:variant>
      <vt:variant>
        <vt:i4>608</vt:i4>
      </vt:variant>
      <vt:variant>
        <vt:i4>0</vt:i4>
      </vt:variant>
      <vt:variant>
        <vt:i4>5</vt:i4>
      </vt:variant>
      <vt:variant>
        <vt:lpwstr/>
      </vt:variant>
      <vt:variant>
        <vt:lpwstr>_Toc68182526</vt:lpwstr>
      </vt:variant>
      <vt:variant>
        <vt:i4>1507383</vt:i4>
      </vt:variant>
      <vt:variant>
        <vt:i4>602</vt:i4>
      </vt:variant>
      <vt:variant>
        <vt:i4>0</vt:i4>
      </vt:variant>
      <vt:variant>
        <vt:i4>5</vt:i4>
      </vt:variant>
      <vt:variant>
        <vt:lpwstr/>
      </vt:variant>
      <vt:variant>
        <vt:lpwstr>_Toc68182525</vt:lpwstr>
      </vt:variant>
      <vt:variant>
        <vt:i4>1441847</vt:i4>
      </vt:variant>
      <vt:variant>
        <vt:i4>596</vt:i4>
      </vt:variant>
      <vt:variant>
        <vt:i4>0</vt:i4>
      </vt:variant>
      <vt:variant>
        <vt:i4>5</vt:i4>
      </vt:variant>
      <vt:variant>
        <vt:lpwstr/>
      </vt:variant>
      <vt:variant>
        <vt:lpwstr>_Toc68182524</vt:lpwstr>
      </vt:variant>
      <vt:variant>
        <vt:i4>1114167</vt:i4>
      </vt:variant>
      <vt:variant>
        <vt:i4>590</vt:i4>
      </vt:variant>
      <vt:variant>
        <vt:i4>0</vt:i4>
      </vt:variant>
      <vt:variant>
        <vt:i4>5</vt:i4>
      </vt:variant>
      <vt:variant>
        <vt:lpwstr/>
      </vt:variant>
      <vt:variant>
        <vt:lpwstr>_Toc68182523</vt:lpwstr>
      </vt:variant>
      <vt:variant>
        <vt:i4>1048631</vt:i4>
      </vt:variant>
      <vt:variant>
        <vt:i4>584</vt:i4>
      </vt:variant>
      <vt:variant>
        <vt:i4>0</vt:i4>
      </vt:variant>
      <vt:variant>
        <vt:i4>5</vt:i4>
      </vt:variant>
      <vt:variant>
        <vt:lpwstr/>
      </vt:variant>
      <vt:variant>
        <vt:lpwstr>_Toc68182522</vt:lpwstr>
      </vt:variant>
      <vt:variant>
        <vt:i4>1245239</vt:i4>
      </vt:variant>
      <vt:variant>
        <vt:i4>578</vt:i4>
      </vt:variant>
      <vt:variant>
        <vt:i4>0</vt:i4>
      </vt:variant>
      <vt:variant>
        <vt:i4>5</vt:i4>
      </vt:variant>
      <vt:variant>
        <vt:lpwstr/>
      </vt:variant>
      <vt:variant>
        <vt:lpwstr>_Toc68182521</vt:lpwstr>
      </vt:variant>
      <vt:variant>
        <vt:i4>1179703</vt:i4>
      </vt:variant>
      <vt:variant>
        <vt:i4>572</vt:i4>
      </vt:variant>
      <vt:variant>
        <vt:i4>0</vt:i4>
      </vt:variant>
      <vt:variant>
        <vt:i4>5</vt:i4>
      </vt:variant>
      <vt:variant>
        <vt:lpwstr/>
      </vt:variant>
      <vt:variant>
        <vt:lpwstr>_Toc68182520</vt:lpwstr>
      </vt:variant>
      <vt:variant>
        <vt:i4>1769524</vt:i4>
      </vt:variant>
      <vt:variant>
        <vt:i4>566</vt:i4>
      </vt:variant>
      <vt:variant>
        <vt:i4>0</vt:i4>
      </vt:variant>
      <vt:variant>
        <vt:i4>5</vt:i4>
      </vt:variant>
      <vt:variant>
        <vt:lpwstr/>
      </vt:variant>
      <vt:variant>
        <vt:lpwstr>_Toc68182519</vt:lpwstr>
      </vt:variant>
      <vt:variant>
        <vt:i4>1703988</vt:i4>
      </vt:variant>
      <vt:variant>
        <vt:i4>560</vt:i4>
      </vt:variant>
      <vt:variant>
        <vt:i4>0</vt:i4>
      </vt:variant>
      <vt:variant>
        <vt:i4>5</vt:i4>
      </vt:variant>
      <vt:variant>
        <vt:lpwstr/>
      </vt:variant>
      <vt:variant>
        <vt:lpwstr>_Toc68182518</vt:lpwstr>
      </vt:variant>
      <vt:variant>
        <vt:i4>1376308</vt:i4>
      </vt:variant>
      <vt:variant>
        <vt:i4>554</vt:i4>
      </vt:variant>
      <vt:variant>
        <vt:i4>0</vt:i4>
      </vt:variant>
      <vt:variant>
        <vt:i4>5</vt:i4>
      </vt:variant>
      <vt:variant>
        <vt:lpwstr/>
      </vt:variant>
      <vt:variant>
        <vt:lpwstr>_Toc68182517</vt:lpwstr>
      </vt:variant>
      <vt:variant>
        <vt:i4>1310772</vt:i4>
      </vt:variant>
      <vt:variant>
        <vt:i4>548</vt:i4>
      </vt:variant>
      <vt:variant>
        <vt:i4>0</vt:i4>
      </vt:variant>
      <vt:variant>
        <vt:i4>5</vt:i4>
      </vt:variant>
      <vt:variant>
        <vt:lpwstr/>
      </vt:variant>
      <vt:variant>
        <vt:lpwstr>_Toc68182516</vt:lpwstr>
      </vt:variant>
      <vt:variant>
        <vt:i4>1507380</vt:i4>
      </vt:variant>
      <vt:variant>
        <vt:i4>542</vt:i4>
      </vt:variant>
      <vt:variant>
        <vt:i4>0</vt:i4>
      </vt:variant>
      <vt:variant>
        <vt:i4>5</vt:i4>
      </vt:variant>
      <vt:variant>
        <vt:lpwstr/>
      </vt:variant>
      <vt:variant>
        <vt:lpwstr>_Toc68182515</vt:lpwstr>
      </vt:variant>
      <vt:variant>
        <vt:i4>1441844</vt:i4>
      </vt:variant>
      <vt:variant>
        <vt:i4>536</vt:i4>
      </vt:variant>
      <vt:variant>
        <vt:i4>0</vt:i4>
      </vt:variant>
      <vt:variant>
        <vt:i4>5</vt:i4>
      </vt:variant>
      <vt:variant>
        <vt:lpwstr/>
      </vt:variant>
      <vt:variant>
        <vt:lpwstr>_Toc68182514</vt:lpwstr>
      </vt:variant>
      <vt:variant>
        <vt:i4>1114164</vt:i4>
      </vt:variant>
      <vt:variant>
        <vt:i4>530</vt:i4>
      </vt:variant>
      <vt:variant>
        <vt:i4>0</vt:i4>
      </vt:variant>
      <vt:variant>
        <vt:i4>5</vt:i4>
      </vt:variant>
      <vt:variant>
        <vt:lpwstr/>
      </vt:variant>
      <vt:variant>
        <vt:lpwstr>_Toc68182513</vt:lpwstr>
      </vt:variant>
      <vt:variant>
        <vt:i4>1048628</vt:i4>
      </vt:variant>
      <vt:variant>
        <vt:i4>524</vt:i4>
      </vt:variant>
      <vt:variant>
        <vt:i4>0</vt:i4>
      </vt:variant>
      <vt:variant>
        <vt:i4>5</vt:i4>
      </vt:variant>
      <vt:variant>
        <vt:lpwstr/>
      </vt:variant>
      <vt:variant>
        <vt:lpwstr>_Toc68182512</vt:lpwstr>
      </vt:variant>
      <vt:variant>
        <vt:i4>1245236</vt:i4>
      </vt:variant>
      <vt:variant>
        <vt:i4>518</vt:i4>
      </vt:variant>
      <vt:variant>
        <vt:i4>0</vt:i4>
      </vt:variant>
      <vt:variant>
        <vt:i4>5</vt:i4>
      </vt:variant>
      <vt:variant>
        <vt:lpwstr/>
      </vt:variant>
      <vt:variant>
        <vt:lpwstr>_Toc68182511</vt:lpwstr>
      </vt:variant>
      <vt:variant>
        <vt:i4>1179700</vt:i4>
      </vt:variant>
      <vt:variant>
        <vt:i4>512</vt:i4>
      </vt:variant>
      <vt:variant>
        <vt:i4>0</vt:i4>
      </vt:variant>
      <vt:variant>
        <vt:i4>5</vt:i4>
      </vt:variant>
      <vt:variant>
        <vt:lpwstr/>
      </vt:variant>
      <vt:variant>
        <vt:lpwstr>_Toc68182510</vt:lpwstr>
      </vt:variant>
      <vt:variant>
        <vt:i4>1769525</vt:i4>
      </vt:variant>
      <vt:variant>
        <vt:i4>506</vt:i4>
      </vt:variant>
      <vt:variant>
        <vt:i4>0</vt:i4>
      </vt:variant>
      <vt:variant>
        <vt:i4>5</vt:i4>
      </vt:variant>
      <vt:variant>
        <vt:lpwstr/>
      </vt:variant>
      <vt:variant>
        <vt:lpwstr>_Toc68182509</vt:lpwstr>
      </vt:variant>
      <vt:variant>
        <vt:i4>1703989</vt:i4>
      </vt:variant>
      <vt:variant>
        <vt:i4>500</vt:i4>
      </vt:variant>
      <vt:variant>
        <vt:i4>0</vt:i4>
      </vt:variant>
      <vt:variant>
        <vt:i4>5</vt:i4>
      </vt:variant>
      <vt:variant>
        <vt:lpwstr/>
      </vt:variant>
      <vt:variant>
        <vt:lpwstr>_Toc68182508</vt:lpwstr>
      </vt:variant>
      <vt:variant>
        <vt:i4>1376309</vt:i4>
      </vt:variant>
      <vt:variant>
        <vt:i4>494</vt:i4>
      </vt:variant>
      <vt:variant>
        <vt:i4>0</vt:i4>
      </vt:variant>
      <vt:variant>
        <vt:i4>5</vt:i4>
      </vt:variant>
      <vt:variant>
        <vt:lpwstr/>
      </vt:variant>
      <vt:variant>
        <vt:lpwstr>_Toc68182507</vt:lpwstr>
      </vt:variant>
      <vt:variant>
        <vt:i4>1310773</vt:i4>
      </vt:variant>
      <vt:variant>
        <vt:i4>488</vt:i4>
      </vt:variant>
      <vt:variant>
        <vt:i4>0</vt:i4>
      </vt:variant>
      <vt:variant>
        <vt:i4>5</vt:i4>
      </vt:variant>
      <vt:variant>
        <vt:lpwstr/>
      </vt:variant>
      <vt:variant>
        <vt:lpwstr>_Toc68182506</vt:lpwstr>
      </vt:variant>
      <vt:variant>
        <vt:i4>1507381</vt:i4>
      </vt:variant>
      <vt:variant>
        <vt:i4>482</vt:i4>
      </vt:variant>
      <vt:variant>
        <vt:i4>0</vt:i4>
      </vt:variant>
      <vt:variant>
        <vt:i4>5</vt:i4>
      </vt:variant>
      <vt:variant>
        <vt:lpwstr/>
      </vt:variant>
      <vt:variant>
        <vt:lpwstr>_Toc68182505</vt:lpwstr>
      </vt:variant>
      <vt:variant>
        <vt:i4>1441845</vt:i4>
      </vt:variant>
      <vt:variant>
        <vt:i4>476</vt:i4>
      </vt:variant>
      <vt:variant>
        <vt:i4>0</vt:i4>
      </vt:variant>
      <vt:variant>
        <vt:i4>5</vt:i4>
      </vt:variant>
      <vt:variant>
        <vt:lpwstr/>
      </vt:variant>
      <vt:variant>
        <vt:lpwstr>_Toc68182504</vt:lpwstr>
      </vt:variant>
      <vt:variant>
        <vt:i4>1114165</vt:i4>
      </vt:variant>
      <vt:variant>
        <vt:i4>470</vt:i4>
      </vt:variant>
      <vt:variant>
        <vt:i4>0</vt:i4>
      </vt:variant>
      <vt:variant>
        <vt:i4>5</vt:i4>
      </vt:variant>
      <vt:variant>
        <vt:lpwstr/>
      </vt:variant>
      <vt:variant>
        <vt:lpwstr>_Toc68182503</vt:lpwstr>
      </vt:variant>
      <vt:variant>
        <vt:i4>1048629</vt:i4>
      </vt:variant>
      <vt:variant>
        <vt:i4>464</vt:i4>
      </vt:variant>
      <vt:variant>
        <vt:i4>0</vt:i4>
      </vt:variant>
      <vt:variant>
        <vt:i4>5</vt:i4>
      </vt:variant>
      <vt:variant>
        <vt:lpwstr/>
      </vt:variant>
      <vt:variant>
        <vt:lpwstr>_Toc68182502</vt:lpwstr>
      </vt:variant>
      <vt:variant>
        <vt:i4>1245237</vt:i4>
      </vt:variant>
      <vt:variant>
        <vt:i4>458</vt:i4>
      </vt:variant>
      <vt:variant>
        <vt:i4>0</vt:i4>
      </vt:variant>
      <vt:variant>
        <vt:i4>5</vt:i4>
      </vt:variant>
      <vt:variant>
        <vt:lpwstr/>
      </vt:variant>
      <vt:variant>
        <vt:lpwstr>_Toc68182501</vt:lpwstr>
      </vt:variant>
      <vt:variant>
        <vt:i4>1179701</vt:i4>
      </vt:variant>
      <vt:variant>
        <vt:i4>452</vt:i4>
      </vt:variant>
      <vt:variant>
        <vt:i4>0</vt:i4>
      </vt:variant>
      <vt:variant>
        <vt:i4>5</vt:i4>
      </vt:variant>
      <vt:variant>
        <vt:lpwstr/>
      </vt:variant>
      <vt:variant>
        <vt:lpwstr>_Toc68182500</vt:lpwstr>
      </vt:variant>
      <vt:variant>
        <vt:i4>1703996</vt:i4>
      </vt:variant>
      <vt:variant>
        <vt:i4>446</vt:i4>
      </vt:variant>
      <vt:variant>
        <vt:i4>0</vt:i4>
      </vt:variant>
      <vt:variant>
        <vt:i4>5</vt:i4>
      </vt:variant>
      <vt:variant>
        <vt:lpwstr/>
      </vt:variant>
      <vt:variant>
        <vt:lpwstr>_Toc68182499</vt:lpwstr>
      </vt:variant>
      <vt:variant>
        <vt:i4>1769532</vt:i4>
      </vt:variant>
      <vt:variant>
        <vt:i4>440</vt:i4>
      </vt:variant>
      <vt:variant>
        <vt:i4>0</vt:i4>
      </vt:variant>
      <vt:variant>
        <vt:i4>5</vt:i4>
      </vt:variant>
      <vt:variant>
        <vt:lpwstr/>
      </vt:variant>
      <vt:variant>
        <vt:lpwstr>_Toc68182498</vt:lpwstr>
      </vt:variant>
      <vt:variant>
        <vt:i4>1310780</vt:i4>
      </vt:variant>
      <vt:variant>
        <vt:i4>434</vt:i4>
      </vt:variant>
      <vt:variant>
        <vt:i4>0</vt:i4>
      </vt:variant>
      <vt:variant>
        <vt:i4>5</vt:i4>
      </vt:variant>
      <vt:variant>
        <vt:lpwstr/>
      </vt:variant>
      <vt:variant>
        <vt:lpwstr>_Toc68182497</vt:lpwstr>
      </vt:variant>
      <vt:variant>
        <vt:i4>1376316</vt:i4>
      </vt:variant>
      <vt:variant>
        <vt:i4>428</vt:i4>
      </vt:variant>
      <vt:variant>
        <vt:i4>0</vt:i4>
      </vt:variant>
      <vt:variant>
        <vt:i4>5</vt:i4>
      </vt:variant>
      <vt:variant>
        <vt:lpwstr/>
      </vt:variant>
      <vt:variant>
        <vt:lpwstr>_Toc68182496</vt:lpwstr>
      </vt:variant>
      <vt:variant>
        <vt:i4>1441852</vt:i4>
      </vt:variant>
      <vt:variant>
        <vt:i4>422</vt:i4>
      </vt:variant>
      <vt:variant>
        <vt:i4>0</vt:i4>
      </vt:variant>
      <vt:variant>
        <vt:i4>5</vt:i4>
      </vt:variant>
      <vt:variant>
        <vt:lpwstr/>
      </vt:variant>
      <vt:variant>
        <vt:lpwstr>_Toc68182495</vt:lpwstr>
      </vt:variant>
      <vt:variant>
        <vt:i4>1507388</vt:i4>
      </vt:variant>
      <vt:variant>
        <vt:i4>416</vt:i4>
      </vt:variant>
      <vt:variant>
        <vt:i4>0</vt:i4>
      </vt:variant>
      <vt:variant>
        <vt:i4>5</vt:i4>
      </vt:variant>
      <vt:variant>
        <vt:lpwstr/>
      </vt:variant>
      <vt:variant>
        <vt:lpwstr>_Toc68182494</vt:lpwstr>
      </vt:variant>
      <vt:variant>
        <vt:i4>1048636</vt:i4>
      </vt:variant>
      <vt:variant>
        <vt:i4>410</vt:i4>
      </vt:variant>
      <vt:variant>
        <vt:i4>0</vt:i4>
      </vt:variant>
      <vt:variant>
        <vt:i4>5</vt:i4>
      </vt:variant>
      <vt:variant>
        <vt:lpwstr/>
      </vt:variant>
      <vt:variant>
        <vt:lpwstr>_Toc68182493</vt:lpwstr>
      </vt:variant>
      <vt:variant>
        <vt:i4>1114172</vt:i4>
      </vt:variant>
      <vt:variant>
        <vt:i4>404</vt:i4>
      </vt:variant>
      <vt:variant>
        <vt:i4>0</vt:i4>
      </vt:variant>
      <vt:variant>
        <vt:i4>5</vt:i4>
      </vt:variant>
      <vt:variant>
        <vt:lpwstr/>
      </vt:variant>
      <vt:variant>
        <vt:lpwstr>_Toc68182492</vt:lpwstr>
      </vt:variant>
      <vt:variant>
        <vt:i4>1179708</vt:i4>
      </vt:variant>
      <vt:variant>
        <vt:i4>398</vt:i4>
      </vt:variant>
      <vt:variant>
        <vt:i4>0</vt:i4>
      </vt:variant>
      <vt:variant>
        <vt:i4>5</vt:i4>
      </vt:variant>
      <vt:variant>
        <vt:lpwstr/>
      </vt:variant>
      <vt:variant>
        <vt:lpwstr>_Toc68182491</vt:lpwstr>
      </vt:variant>
      <vt:variant>
        <vt:i4>1245244</vt:i4>
      </vt:variant>
      <vt:variant>
        <vt:i4>392</vt:i4>
      </vt:variant>
      <vt:variant>
        <vt:i4>0</vt:i4>
      </vt:variant>
      <vt:variant>
        <vt:i4>5</vt:i4>
      </vt:variant>
      <vt:variant>
        <vt:lpwstr/>
      </vt:variant>
      <vt:variant>
        <vt:lpwstr>_Toc68182490</vt:lpwstr>
      </vt:variant>
      <vt:variant>
        <vt:i4>1703997</vt:i4>
      </vt:variant>
      <vt:variant>
        <vt:i4>386</vt:i4>
      </vt:variant>
      <vt:variant>
        <vt:i4>0</vt:i4>
      </vt:variant>
      <vt:variant>
        <vt:i4>5</vt:i4>
      </vt:variant>
      <vt:variant>
        <vt:lpwstr/>
      </vt:variant>
      <vt:variant>
        <vt:lpwstr>_Toc68182489</vt:lpwstr>
      </vt:variant>
      <vt:variant>
        <vt:i4>1769533</vt:i4>
      </vt:variant>
      <vt:variant>
        <vt:i4>380</vt:i4>
      </vt:variant>
      <vt:variant>
        <vt:i4>0</vt:i4>
      </vt:variant>
      <vt:variant>
        <vt:i4>5</vt:i4>
      </vt:variant>
      <vt:variant>
        <vt:lpwstr/>
      </vt:variant>
      <vt:variant>
        <vt:lpwstr>_Toc68182488</vt:lpwstr>
      </vt:variant>
      <vt:variant>
        <vt:i4>1310781</vt:i4>
      </vt:variant>
      <vt:variant>
        <vt:i4>374</vt:i4>
      </vt:variant>
      <vt:variant>
        <vt:i4>0</vt:i4>
      </vt:variant>
      <vt:variant>
        <vt:i4>5</vt:i4>
      </vt:variant>
      <vt:variant>
        <vt:lpwstr/>
      </vt:variant>
      <vt:variant>
        <vt:lpwstr>_Toc68182487</vt:lpwstr>
      </vt:variant>
      <vt:variant>
        <vt:i4>1376317</vt:i4>
      </vt:variant>
      <vt:variant>
        <vt:i4>368</vt:i4>
      </vt:variant>
      <vt:variant>
        <vt:i4>0</vt:i4>
      </vt:variant>
      <vt:variant>
        <vt:i4>5</vt:i4>
      </vt:variant>
      <vt:variant>
        <vt:lpwstr/>
      </vt:variant>
      <vt:variant>
        <vt:lpwstr>_Toc68182486</vt:lpwstr>
      </vt:variant>
      <vt:variant>
        <vt:i4>1441853</vt:i4>
      </vt:variant>
      <vt:variant>
        <vt:i4>362</vt:i4>
      </vt:variant>
      <vt:variant>
        <vt:i4>0</vt:i4>
      </vt:variant>
      <vt:variant>
        <vt:i4>5</vt:i4>
      </vt:variant>
      <vt:variant>
        <vt:lpwstr/>
      </vt:variant>
      <vt:variant>
        <vt:lpwstr>_Toc68182485</vt:lpwstr>
      </vt:variant>
      <vt:variant>
        <vt:i4>1507389</vt:i4>
      </vt:variant>
      <vt:variant>
        <vt:i4>356</vt:i4>
      </vt:variant>
      <vt:variant>
        <vt:i4>0</vt:i4>
      </vt:variant>
      <vt:variant>
        <vt:i4>5</vt:i4>
      </vt:variant>
      <vt:variant>
        <vt:lpwstr/>
      </vt:variant>
      <vt:variant>
        <vt:lpwstr>_Toc68182484</vt:lpwstr>
      </vt:variant>
      <vt:variant>
        <vt:i4>1048637</vt:i4>
      </vt:variant>
      <vt:variant>
        <vt:i4>350</vt:i4>
      </vt:variant>
      <vt:variant>
        <vt:i4>0</vt:i4>
      </vt:variant>
      <vt:variant>
        <vt:i4>5</vt:i4>
      </vt:variant>
      <vt:variant>
        <vt:lpwstr/>
      </vt:variant>
      <vt:variant>
        <vt:lpwstr>_Toc68182483</vt:lpwstr>
      </vt:variant>
      <vt:variant>
        <vt:i4>1114173</vt:i4>
      </vt:variant>
      <vt:variant>
        <vt:i4>344</vt:i4>
      </vt:variant>
      <vt:variant>
        <vt:i4>0</vt:i4>
      </vt:variant>
      <vt:variant>
        <vt:i4>5</vt:i4>
      </vt:variant>
      <vt:variant>
        <vt:lpwstr/>
      </vt:variant>
      <vt:variant>
        <vt:lpwstr>_Toc68182482</vt:lpwstr>
      </vt:variant>
      <vt:variant>
        <vt:i4>1179709</vt:i4>
      </vt:variant>
      <vt:variant>
        <vt:i4>338</vt:i4>
      </vt:variant>
      <vt:variant>
        <vt:i4>0</vt:i4>
      </vt:variant>
      <vt:variant>
        <vt:i4>5</vt:i4>
      </vt:variant>
      <vt:variant>
        <vt:lpwstr/>
      </vt:variant>
      <vt:variant>
        <vt:lpwstr>_Toc68182481</vt:lpwstr>
      </vt:variant>
      <vt:variant>
        <vt:i4>1245245</vt:i4>
      </vt:variant>
      <vt:variant>
        <vt:i4>332</vt:i4>
      </vt:variant>
      <vt:variant>
        <vt:i4>0</vt:i4>
      </vt:variant>
      <vt:variant>
        <vt:i4>5</vt:i4>
      </vt:variant>
      <vt:variant>
        <vt:lpwstr/>
      </vt:variant>
      <vt:variant>
        <vt:lpwstr>_Toc68182480</vt:lpwstr>
      </vt:variant>
      <vt:variant>
        <vt:i4>1703986</vt:i4>
      </vt:variant>
      <vt:variant>
        <vt:i4>326</vt:i4>
      </vt:variant>
      <vt:variant>
        <vt:i4>0</vt:i4>
      </vt:variant>
      <vt:variant>
        <vt:i4>5</vt:i4>
      </vt:variant>
      <vt:variant>
        <vt:lpwstr/>
      </vt:variant>
      <vt:variant>
        <vt:lpwstr>_Toc68182479</vt:lpwstr>
      </vt:variant>
      <vt:variant>
        <vt:i4>1769522</vt:i4>
      </vt:variant>
      <vt:variant>
        <vt:i4>320</vt:i4>
      </vt:variant>
      <vt:variant>
        <vt:i4>0</vt:i4>
      </vt:variant>
      <vt:variant>
        <vt:i4>5</vt:i4>
      </vt:variant>
      <vt:variant>
        <vt:lpwstr/>
      </vt:variant>
      <vt:variant>
        <vt:lpwstr>_Toc68182478</vt:lpwstr>
      </vt:variant>
      <vt:variant>
        <vt:i4>1310770</vt:i4>
      </vt:variant>
      <vt:variant>
        <vt:i4>314</vt:i4>
      </vt:variant>
      <vt:variant>
        <vt:i4>0</vt:i4>
      </vt:variant>
      <vt:variant>
        <vt:i4>5</vt:i4>
      </vt:variant>
      <vt:variant>
        <vt:lpwstr/>
      </vt:variant>
      <vt:variant>
        <vt:lpwstr>_Toc68182477</vt:lpwstr>
      </vt:variant>
      <vt:variant>
        <vt:i4>1376306</vt:i4>
      </vt:variant>
      <vt:variant>
        <vt:i4>308</vt:i4>
      </vt:variant>
      <vt:variant>
        <vt:i4>0</vt:i4>
      </vt:variant>
      <vt:variant>
        <vt:i4>5</vt:i4>
      </vt:variant>
      <vt:variant>
        <vt:lpwstr/>
      </vt:variant>
      <vt:variant>
        <vt:lpwstr>_Toc68182476</vt:lpwstr>
      </vt:variant>
      <vt:variant>
        <vt:i4>1441842</vt:i4>
      </vt:variant>
      <vt:variant>
        <vt:i4>302</vt:i4>
      </vt:variant>
      <vt:variant>
        <vt:i4>0</vt:i4>
      </vt:variant>
      <vt:variant>
        <vt:i4>5</vt:i4>
      </vt:variant>
      <vt:variant>
        <vt:lpwstr/>
      </vt:variant>
      <vt:variant>
        <vt:lpwstr>_Toc68182475</vt:lpwstr>
      </vt:variant>
      <vt:variant>
        <vt:i4>1507378</vt:i4>
      </vt:variant>
      <vt:variant>
        <vt:i4>296</vt:i4>
      </vt:variant>
      <vt:variant>
        <vt:i4>0</vt:i4>
      </vt:variant>
      <vt:variant>
        <vt:i4>5</vt:i4>
      </vt:variant>
      <vt:variant>
        <vt:lpwstr/>
      </vt:variant>
      <vt:variant>
        <vt:lpwstr>_Toc68182474</vt:lpwstr>
      </vt:variant>
      <vt:variant>
        <vt:i4>1048626</vt:i4>
      </vt:variant>
      <vt:variant>
        <vt:i4>290</vt:i4>
      </vt:variant>
      <vt:variant>
        <vt:i4>0</vt:i4>
      </vt:variant>
      <vt:variant>
        <vt:i4>5</vt:i4>
      </vt:variant>
      <vt:variant>
        <vt:lpwstr/>
      </vt:variant>
      <vt:variant>
        <vt:lpwstr>_Toc68182473</vt:lpwstr>
      </vt:variant>
      <vt:variant>
        <vt:i4>1114162</vt:i4>
      </vt:variant>
      <vt:variant>
        <vt:i4>284</vt:i4>
      </vt:variant>
      <vt:variant>
        <vt:i4>0</vt:i4>
      </vt:variant>
      <vt:variant>
        <vt:i4>5</vt:i4>
      </vt:variant>
      <vt:variant>
        <vt:lpwstr/>
      </vt:variant>
      <vt:variant>
        <vt:lpwstr>_Toc68182472</vt:lpwstr>
      </vt:variant>
      <vt:variant>
        <vt:i4>1179698</vt:i4>
      </vt:variant>
      <vt:variant>
        <vt:i4>278</vt:i4>
      </vt:variant>
      <vt:variant>
        <vt:i4>0</vt:i4>
      </vt:variant>
      <vt:variant>
        <vt:i4>5</vt:i4>
      </vt:variant>
      <vt:variant>
        <vt:lpwstr/>
      </vt:variant>
      <vt:variant>
        <vt:lpwstr>_Toc68182471</vt:lpwstr>
      </vt:variant>
      <vt:variant>
        <vt:i4>1245234</vt:i4>
      </vt:variant>
      <vt:variant>
        <vt:i4>272</vt:i4>
      </vt:variant>
      <vt:variant>
        <vt:i4>0</vt:i4>
      </vt:variant>
      <vt:variant>
        <vt:i4>5</vt:i4>
      </vt:variant>
      <vt:variant>
        <vt:lpwstr/>
      </vt:variant>
      <vt:variant>
        <vt:lpwstr>_Toc68182470</vt:lpwstr>
      </vt:variant>
      <vt:variant>
        <vt:i4>1703987</vt:i4>
      </vt:variant>
      <vt:variant>
        <vt:i4>266</vt:i4>
      </vt:variant>
      <vt:variant>
        <vt:i4>0</vt:i4>
      </vt:variant>
      <vt:variant>
        <vt:i4>5</vt:i4>
      </vt:variant>
      <vt:variant>
        <vt:lpwstr/>
      </vt:variant>
      <vt:variant>
        <vt:lpwstr>_Toc68182469</vt:lpwstr>
      </vt:variant>
      <vt:variant>
        <vt:i4>1769523</vt:i4>
      </vt:variant>
      <vt:variant>
        <vt:i4>260</vt:i4>
      </vt:variant>
      <vt:variant>
        <vt:i4>0</vt:i4>
      </vt:variant>
      <vt:variant>
        <vt:i4>5</vt:i4>
      </vt:variant>
      <vt:variant>
        <vt:lpwstr/>
      </vt:variant>
      <vt:variant>
        <vt:lpwstr>_Toc68182468</vt:lpwstr>
      </vt:variant>
      <vt:variant>
        <vt:i4>1310771</vt:i4>
      </vt:variant>
      <vt:variant>
        <vt:i4>254</vt:i4>
      </vt:variant>
      <vt:variant>
        <vt:i4>0</vt:i4>
      </vt:variant>
      <vt:variant>
        <vt:i4>5</vt:i4>
      </vt:variant>
      <vt:variant>
        <vt:lpwstr/>
      </vt:variant>
      <vt:variant>
        <vt:lpwstr>_Toc68182467</vt:lpwstr>
      </vt:variant>
      <vt:variant>
        <vt:i4>1376307</vt:i4>
      </vt:variant>
      <vt:variant>
        <vt:i4>248</vt:i4>
      </vt:variant>
      <vt:variant>
        <vt:i4>0</vt:i4>
      </vt:variant>
      <vt:variant>
        <vt:i4>5</vt:i4>
      </vt:variant>
      <vt:variant>
        <vt:lpwstr/>
      </vt:variant>
      <vt:variant>
        <vt:lpwstr>_Toc68182466</vt:lpwstr>
      </vt:variant>
      <vt:variant>
        <vt:i4>1441843</vt:i4>
      </vt:variant>
      <vt:variant>
        <vt:i4>242</vt:i4>
      </vt:variant>
      <vt:variant>
        <vt:i4>0</vt:i4>
      </vt:variant>
      <vt:variant>
        <vt:i4>5</vt:i4>
      </vt:variant>
      <vt:variant>
        <vt:lpwstr/>
      </vt:variant>
      <vt:variant>
        <vt:lpwstr>_Toc68182465</vt:lpwstr>
      </vt:variant>
      <vt:variant>
        <vt:i4>1507379</vt:i4>
      </vt:variant>
      <vt:variant>
        <vt:i4>236</vt:i4>
      </vt:variant>
      <vt:variant>
        <vt:i4>0</vt:i4>
      </vt:variant>
      <vt:variant>
        <vt:i4>5</vt:i4>
      </vt:variant>
      <vt:variant>
        <vt:lpwstr/>
      </vt:variant>
      <vt:variant>
        <vt:lpwstr>_Toc68182464</vt:lpwstr>
      </vt:variant>
      <vt:variant>
        <vt:i4>1048627</vt:i4>
      </vt:variant>
      <vt:variant>
        <vt:i4>230</vt:i4>
      </vt:variant>
      <vt:variant>
        <vt:i4>0</vt:i4>
      </vt:variant>
      <vt:variant>
        <vt:i4>5</vt:i4>
      </vt:variant>
      <vt:variant>
        <vt:lpwstr/>
      </vt:variant>
      <vt:variant>
        <vt:lpwstr>_Toc68182463</vt:lpwstr>
      </vt:variant>
      <vt:variant>
        <vt:i4>1114163</vt:i4>
      </vt:variant>
      <vt:variant>
        <vt:i4>224</vt:i4>
      </vt:variant>
      <vt:variant>
        <vt:i4>0</vt:i4>
      </vt:variant>
      <vt:variant>
        <vt:i4>5</vt:i4>
      </vt:variant>
      <vt:variant>
        <vt:lpwstr/>
      </vt:variant>
      <vt:variant>
        <vt:lpwstr>_Toc68182462</vt:lpwstr>
      </vt:variant>
      <vt:variant>
        <vt:i4>1179699</vt:i4>
      </vt:variant>
      <vt:variant>
        <vt:i4>218</vt:i4>
      </vt:variant>
      <vt:variant>
        <vt:i4>0</vt:i4>
      </vt:variant>
      <vt:variant>
        <vt:i4>5</vt:i4>
      </vt:variant>
      <vt:variant>
        <vt:lpwstr/>
      </vt:variant>
      <vt:variant>
        <vt:lpwstr>_Toc68182461</vt:lpwstr>
      </vt:variant>
      <vt:variant>
        <vt:i4>1245235</vt:i4>
      </vt:variant>
      <vt:variant>
        <vt:i4>212</vt:i4>
      </vt:variant>
      <vt:variant>
        <vt:i4>0</vt:i4>
      </vt:variant>
      <vt:variant>
        <vt:i4>5</vt:i4>
      </vt:variant>
      <vt:variant>
        <vt:lpwstr/>
      </vt:variant>
      <vt:variant>
        <vt:lpwstr>_Toc68182460</vt:lpwstr>
      </vt:variant>
      <vt:variant>
        <vt:i4>1703984</vt:i4>
      </vt:variant>
      <vt:variant>
        <vt:i4>206</vt:i4>
      </vt:variant>
      <vt:variant>
        <vt:i4>0</vt:i4>
      </vt:variant>
      <vt:variant>
        <vt:i4>5</vt:i4>
      </vt:variant>
      <vt:variant>
        <vt:lpwstr/>
      </vt:variant>
      <vt:variant>
        <vt:lpwstr>_Toc68182459</vt:lpwstr>
      </vt:variant>
      <vt:variant>
        <vt:i4>1769520</vt:i4>
      </vt:variant>
      <vt:variant>
        <vt:i4>200</vt:i4>
      </vt:variant>
      <vt:variant>
        <vt:i4>0</vt:i4>
      </vt:variant>
      <vt:variant>
        <vt:i4>5</vt:i4>
      </vt:variant>
      <vt:variant>
        <vt:lpwstr/>
      </vt:variant>
      <vt:variant>
        <vt:lpwstr>_Toc68182458</vt:lpwstr>
      </vt:variant>
      <vt:variant>
        <vt:i4>1310768</vt:i4>
      </vt:variant>
      <vt:variant>
        <vt:i4>194</vt:i4>
      </vt:variant>
      <vt:variant>
        <vt:i4>0</vt:i4>
      </vt:variant>
      <vt:variant>
        <vt:i4>5</vt:i4>
      </vt:variant>
      <vt:variant>
        <vt:lpwstr/>
      </vt:variant>
      <vt:variant>
        <vt:lpwstr>_Toc68182457</vt:lpwstr>
      </vt:variant>
      <vt:variant>
        <vt:i4>1376304</vt:i4>
      </vt:variant>
      <vt:variant>
        <vt:i4>188</vt:i4>
      </vt:variant>
      <vt:variant>
        <vt:i4>0</vt:i4>
      </vt:variant>
      <vt:variant>
        <vt:i4>5</vt:i4>
      </vt:variant>
      <vt:variant>
        <vt:lpwstr/>
      </vt:variant>
      <vt:variant>
        <vt:lpwstr>_Toc68182456</vt:lpwstr>
      </vt:variant>
      <vt:variant>
        <vt:i4>1441840</vt:i4>
      </vt:variant>
      <vt:variant>
        <vt:i4>182</vt:i4>
      </vt:variant>
      <vt:variant>
        <vt:i4>0</vt:i4>
      </vt:variant>
      <vt:variant>
        <vt:i4>5</vt:i4>
      </vt:variant>
      <vt:variant>
        <vt:lpwstr/>
      </vt:variant>
      <vt:variant>
        <vt:lpwstr>_Toc68182455</vt:lpwstr>
      </vt:variant>
      <vt:variant>
        <vt:i4>1507376</vt:i4>
      </vt:variant>
      <vt:variant>
        <vt:i4>176</vt:i4>
      </vt:variant>
      <vt:variant>
        <vt:i4>0</vt:i4>
      </vt:variant>
      <vt:variant>
        <vt:i4>5</vt:i4>
      </vt:variant>
      <vt:variant>
        <vt:lpwstr/>
      </vt:variant>
      <vt:variant>
        <vt:lpwstr>_Toc68182454</vt:lpwstr>
      </vt:variant>
      <vt:variant>
        <vt:i4>1048624</vt:i4>
      </vt:variant>
      <vt:variant>
        <vt:i4>170</vt:i4>
      </vt:variant>
      <vt:variant>
        <vt:i4>0</vt:i4>
      </vt:variant>
      <vt:variant>
        <vt:i4>5</vt:i4>
      </vt:variant>
      <vt:variant>
        <vt:lpwstr/>
      </vt:variant>
      <vt:variant>
        <vt:lpwstr>_Toc68182453</vt:lpwstr>
      </vt:variant>
      <vt:variant>
        <vt:i4>1114160</vt:i4>
      </vt:variant>
      <vt:variant>
        <vt:i4>164</vt:i4>
      </vt:variant>
      <vt:variant>
        <vt:i4>0</vt:i4>
      </vt:variant>
      <vt:variant>
        <vt:i4>5</vt:i4>
      </vt:variant>
      <vt:variant>
        <vt:lpwstr/>
      </vt:variant>
      <vt:variant>
        <vt:lpwstr>_Toc68182452</vt:lpwstr>
      </vt:variant>
      <vt:variant>
        <vt:i4>1179696</vt:i4>
      </vt:variant>
      <vt:variant>
        <vt:i4>158</vt:i4>
      </vt:variant>
      <vt:variant>
        <vt:i4>0</vt:i4>
      </vt:variant>
      <vt:variant>
        <vt:i4>5</vt:i4>
      </vt:variant>
      <vt:variant>
        <vt:lpwstr/>
      </vt:variant>
      <vt:variant>
        <vt:lpwstr>_Toc68182451</vt:lpwstr>
      </vt:variant>
      <vt:variant>
        <vt:i4>1245232</vt:i4>
      </vt:variant>
      <vt:variant>
        <vt:i4>152</vt:i4>
      </vt:variant>
      <vt:variant>
        <vt:i4>0</vt:i4>
      </vt:variant>
      <vt:variant>
        <vt:i4>5</vt:i4>
      </vt:variant>
      <vt:variant>
        <vt:lpwstr/>
      </vt:variant>
      <vt:variant>
        <vt:lpwstr>_Toc68182450</vt:lpwstr>
      </vt:variant>
      <vt:variant>
        <vt:i4>1703985</vt:i4>
      </vt:variant>
      <vt:variant>
        <vt:i4>146</vt:i4>
      </vt:variant>
      <vt:variant>
        <vt:i4>0</vt:i4>
      </vt:variant>
      <vt:variant>
        <vt:i4>5</vt:i4>
      </vt:variant>
      <vt:variant>
        <vt:lpwstr/>
      </vt:variant>
      <vt:variant>
        <vt:lpwstr>_Toc68182449</vt:lpwstr>
      </vt:variant>
      <vt:variant>
        <vt:i4>1769521</vt:i4>
      </vt:variant>
      <vt:variant>
        <vt:i4>140</vt:i4>
      </vt:variant>
      <vt:variant>
        <vt:i4>0</vt:i4>
      </vt:variant>
      <vt:variant>
        <vt:i4>5</vt:i4>
      </vt:variant>
      <vt:variant>
        <vt:lpwstr/>
      </vt:variant>
      <vt:variant>
        <vt:lpwstr>_Toc68182448</vt:lpwstr>
      </vt:variant>
      <vt:variant>
        <vt:i4>1310769</vt:i4>
      </vt:variant>
      <vt:variant>
        <vt:i4>134</vt:i4>
      </vt:variant>
      <vt:variant>
        <vt:i4>0</vt:i4>
      </vt:variant>
      <vt:variant>
        <vt:i4>5</vt:i4>
      </vt:variant>
      <vt:variant>
        <vt:lpwstr/>
      </vt:variant>
      <vt:variant>
        <vt:lpwstr>_Toc68182447</vt:lpwstr>
      </vt:variant>
      <vt:variant>
        <vt:i4>1376305</vt:i4>
      </vt:variant>
      <vt:variant>
        <vt:i4>128</vt:i4>
      </vt:variant>
      <vt:variant>
        <vt:i4>0</vt:i4>
      </vt:variant>
      <vt:variant>
        <vt:i4>5</vt:i4>
      </vt:variant>
      <vt:variant>
        <vt:lpwstr/>
      </vt:variant>
      <vt:variant>
        <vt:lpwstr>_Toc68182446</vt:lpwstr>
      </vt:variant>
      <vt:variant>
        <vt:i4>1441841</vt:i4>
      </vt:variant>
      <vt:variant>
        <vt:i4>122</vt:i4>
      </vt:variant>
      <vt:variant>
        <vt:i4>0</vt:i4>
      </vt:variant>
      <vt:variant>
        <vt:i4>5</vt:i4>
      </vt:variant>
      <vt:variant>
        <vt:lpwstr/>
      </vt:variant>
      <vt:variant>
        <vt:lpwstr>_Toc68182445</vt:lpwstr>
      </vt:variant>
      <vt:variant>
        <vt:i4>1507377</vt:i4>
      </vt:variant>
      <vt:variant>
        <vt:i4>116</vt:i4>
      </vt:variant>
      <vt:variant>
        <vt:i4>0</vt:i4>
      </vt:variant>
      <vt:variant>
        <vt:i4>5</vt:i4>
      </vt:variant>
      <vt:variant>
        <vt:lpwstr/>
      </vt:variant>
      <vt:variant>
        <vt:lpwstr>_Toc68182444</vt:lpwstr>
      </vt:variant>
      <vt:variant>
        <vt:i4>1048625</vt:i4>
      </vt:variant>
      <vt:variant>
        <vt:i4>110</vt:i4>
      </vt:variant>
      <vt:variant>
        <vt:i4>0</vt:i4>
      </vt:variant>
      <vt:variant>
        <vt:i4>5</vt:i4>
      </vt:variant>
      <vt:variant>
        <vt:lpwstr/>
      </vt:variant>
      <vt:variant>
        <vt:lpwstr>_Toc68182443</vt:lpwstr>
      </vt:variant>
      <vt:variant>
        <vt:i4>1114161</vt:i4>
      </vt:variant>
      <vt:variant>
        <vt:i4>104</vt:i4>
      </vt:variant>
      <vt:variant>
        <vt:i4>0</vt:i4>
      </vt:variant>
      <vt:variant>
        <vt:i4>5</vt:i4>
      </vt:variant>
      <vt:variant>
        <vt:lpwstr/>
      </vt:variant>
      <vt:variant>
        <vt:lpwstr>_Toc68182442</vt:lpwstr>
      </vt:variant>
      <vt:variant>
        <vt:i4>1179697</vt:i4>
      </vt:variant>
      <vt:variant>
        <vt:i4>98</vt:i4>
      </vt:variant>
      <vt:variant>
        <vt:i4>0</vt:i4>
      </vt:variant>
      <vt:variant>
        <vt:i4>5</vt:i4>
      </vt:variant>
      <vt:variant>
        <vt:lpwstr/>
      </vt:variant>
      <vt:variant>
        <vt:lpwstr>_Toc68182441</vt:lpwstr>
      </vt:variant>
      <vt:variant>
        <vt:i4>1245233</vt:i4>
      </vt:variant>
      <vt:variant>
        <vt:i4>92</vt:i4>
      </vt:variant>
      <vt:variant>
        <vt:i4>0</vt:i4>
      </vt:variant>
      <vt:variant>
        <vt:i4>5</vt:i4>
      </vt:variant>
      <vt:variant>
        <vt:lpwstr/>
      </vt:variant>
      <vt:variant>
        <vt:lpwstr>_Toc68182440</vt:lpwstr>
      </vt:variant>
      <vt:variant>
        <vt:i4>1703990</vt:i4>
      </vt:variant>
      <vt:variant>
        <vt:i4>86</vt:i4>
      </vt:variant>
      <vt:variant>
        <vt:i4>0</vt:i4>
      </vt:variant>
      <vt:variant>
        <vt:i4>5</vt:i4>
      </vt:variant>
      <vt:variant>
        <vt:lpwstr/>
      </vt:variant>
      <vt:variant>
        <vt:lpwstr>_Toc68182439</vt:lpwstr>
      </vt:variant>
      <vt:variant>
        <vt:i4>1769526</vt:i4>
      </vt:variant>
      <vt:variant>
        <vt:i4>80</vt:i4>
      </vt:variant>
      <vt:variant>
        <vt:i4>0</vt:i4>
      </vt:variant>
      <vt:variant>
        <vt:i4>5</vt:i4>
      </vt:variant>
      <vt:variant>
        <vt:lpwstr/>
      </vt:variant>
      <vt:variant>
        <vt:lpwstr>_Toc68182438</vt:lpwstr>
      </vt:variant>
      <vt:variant>
        <vt:i4>1310774</vt:i4>
      </vt:variant>
      <vt:variant>
        <vt:i4>74</vt:i4>
      </vt:variant>
      <vt:variant>
        <vt:i4>0</vt:i4>
      </vt:variant>
      <vt:variant>
        <vt:i4>5</vt:i4>
      </vt:variant>
      <vt:variant>
        <vt:lpwstr/>
      </vt:variant>
      <vt:variant>
        <vt:lpwstr>_Toc68182437</vt:lpwstr>
      </vt:variant>
      <vt:variant>
        <vt:i4>1376310</vt:i4>
      </vt:variant>
      <vt:variant>
        <vt:i4>68</vt:i4>
      </vt:variant>
      <vt:variant>
        <vt:i4>0</vt:i4>
      </vt:variant>
      <vt:variant>
        <vt:i4>5</vt:i4>
      </vt:variant>
      <vt:variant>
        <vt:lpwstr/>
      </vt:variant>
      <vt:variant>
        <vt:lpwstr>_Toc68182436</vt:lpwstr>
      </vt:variant>
      <vt:variant>
        <vt:i4>1441846</vt:i4>
      </vt:variant>
      <vt:variant>
        <vt:i4>62</vt:i4>
      </vt:variant>
      <vt:variant>
        <vt:i4>0</vt:i4>
      </vt:variant>
      <vt:variant>
        <vt:i4>5</vt:i4>
      </vt:variant>
      <vt:variant>
        <vt:lpwstr/>
      </vt:variant>
      <vt:variant>
        <vt:lpwstr>_Toc68182435</vt:lpwstr>
      </vt:variant>
      <vt:variant>
        <vt:i4>1507382</vt:i4>
      </vt:variant>
      <vt:variant>
        <vt:i4>56</vt:i4>
      </vt:variant>
      <vt:variant>
        <vt:i4>0</vt:i4>
      </vt:variant>
      <vt:variant>
        <vt:i4>5</vt:i4>
      </vt:variant>
      <vt:variant>
        <vt:lpwstr/>
      </vt:variant>
      <vt:variant>
        <vt:lpwstr>_Toc68182434</vt:lpwstr>
      </vt:variant>
      <vt:variant>
        <vt:i4>1048630</vt:i4>
      </vt:variant>
      <vt:variant>
        <vt:i4>50</vt:i4>
      </vt:variant>
      <vt:variant>
        <vt:i4>0</vt:i4>
      </vt:variant>
      <vt:variant>
        <vt:i4>5</vt:i4>
      </vt:variant>
      <vt:variant>
        <vt:lpwstr/>
      </vt:variant>
      <vt:variant>
        <vt:lpwstr>_Toc68182433</vt:lpwstr>
      </vt:variant>
      <vt:variant>
        <vt:i4>1114166</vt:i4>
      </vt:variant>
      <vt:variant>
        <vt:i4>44</vt:i4>
      </vt:variant>
      <vt:variant>
        <vt:i4>0</vt:i4>
      </vt:variant>
      <vt:variant>
        <vt:i4>5</vt:i4>
      </vt:variant>
      <vt:variant>
        <vt:lpwstr/>
      </vt:variant>
      <vt:variant>
        <vt:lpwstr>_Toc68182432</vt:lpwstr>
      </vt:variant>
      <vt:variant>
        <vt:i4>1179702</vt:i4>
      </vt:variant>
      <vt:variant>
        <vt:i4>38</vt:i4>
      </vt:variant>
      <vt:variant>
        <vt:i4>0</vt:i4>
      </vt:variant>
      <vt:variant>
        <vt:i4>5</vt:i4>
      </vt:variant>
      <vt:variant>
        <vt:lpwstr/>
      </vt:variant>
      <vt:variant>
        <vt:lpwstr>_Toc68182431</vt:lpwstr>
      </vt:variant>
      <vt:variant>
        <vt:i4>1245238</vt:i4>
      </vt:variant>
      <vt:variant>
        <vt:i4>32</vt:i4>
      </vt:variant>
      <vt:variant>
        <vt:i4>0</vt:i4>
      </vt:variant>
      <vt:variant>
        <vt:i4>5</vt:i4>
      </vt:variant>
      <vt:variant>
        <vt:lpwstr/>
      </vt:variant>
      <vt:variant>
        <vt:lpwstr>_Toc68182430</vt:lpwstr>
      </vt:variant>
      <vt:variant>
        <vt:i4>1703991</vt:i4>
      </vt:variant>
      <vt:variant>
        <vt:i4>26</vt:i4>
      </vt:variant>
      <vt:variant>
        <vt:i4>0</vt:i4>
      </vt:variant>
      <vt:variant>
        <vt:i4>5</vt:i4>
      </vt:variant>
      <vt:variant>
        <vt:lpwstr/>
      </vt:variant>
      <vt:variant>
        <vt:lpwstr>_Toc68182429</vt:lpwstr>
      </vt:variant>
      <vt:variant>
        <vt:i4>1769527</vt:i4>
      </vt:variant>
      <vt:variant>
        <vt:i4>20</vt:i4>
      </vt:variant>
      <vt:variant>
        <vt:i4>0</vt:i4>
      </vt:variant>
      <vt:variant>
        <vt:i4>5</vt:i4>
      </vt:variant>
      <vt:variant>
        <vt:lpwstr/>
      </vt:variant>
      <vt:variant>
        <vt:lpwstr>_Toc68182428</vt:lpwstr>
      </vt:variant>
      <vt:variant>
        <vt:i4>1310775</vt:i4>
      </vt:variant>
      <vt:variant>
        <vt:i4>14</vt:i4>
      </vt:variant>
      <vt:variant>
        <vt:i4>0</vt:i4>
      </vt:variant>
      <vt:variant>
        <vt:i4>5</vt:i4>
      </vt:variant>
      <vt:variant>
        <vt:lpwstr/>
      </vt:variant>
      <vt:variant>
        <vt:lpwstr>_Toc68182427</vt:lpwstr>
      </vt:variant>
      <vt:variant>
        <vt:i4>1376311</vt:i4>
      </vt:variant>
      <vt:variant>
        <vt:i4>8</vt:i4>
      </vt:variant>
      <vt:variant>
        <vt:i4>0</vt:i4>
      </vt:variant>
      <vt:variant>
        <vt:i4>5</vt:i4>
      </vt:variant>
      <vt:variant>
        <vt:lpwstr/>
      </vt:variant>
      <vt:variant>
        <vt:lpwstr>_Toc68182426</vt:lpwstr>
      </vt:variant>
      <vt:variant>
        <vt:i4>1441847</vt:i4>
      </vt:variant>
      <vt:variant>
        <vt:i4>2</vt:i4>
      </vt:variant>
      <vt:variant>
        <vt:i4>0</vt:i4>
      </vt:variant>
      <vt:variant>
        <vt:i4>5</vt:i4>
      </vt:variant>
      <vt:variant>
        <vt:lpwstr/>
      </vt:variant>
      <vt:variant>
        <vt:lpwstr>_Toc68182425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subject/>
  <dc:creator>Gabe Jones</dc:creator>
  <cp:keywords/>
  <cp:lastModifiedBy>Gabe Jones</cp:lastModifiedBy>
  <cp:revision>2</cp:revision>
  <cp:lastPrinted>2020-12-09T18:44:00Z</cp:lastPrinted>
  <dcterms:created xsi:type="dcterms:W3CDTF">2024-01-31T21:15:00Z</dcterms:created>
  <dcterms:modified xsi:type="dcterms:W3CDTF">2024-01-31T21:15:00Z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y fmtid="{D5CDD505-2E9C-101B-9397-08002B2CF9AE}" pid="3" name="MediaServiceImageTags">
    <vt:lpwstr/>
  </property>
  <property fmtid="{D5CDD505-2E9C-101B-9397-08002B2CF9AE}" pid="4" name="MSIP_Label_99647686-916c-42a1-98d6-743a581ebab3_Enabled">
    <vt:lpwstr>true</vt:lpwstr>
  </property>
  <property fmtid="{D5CDD505-2E9C-101B-9397-08002B2CF9AE}" pid="5" name="MSIP_Label_99647686-916c-42a1-98d6-743a581ebab3_SetDate">
    <vt:lpwstr>2024-01-31T21:15:27Z</vt:lpwstr>
  </property>
  <property fmtid="{D5CDD505-2E9C-101B-9397-08002B2CF9AE}" pid="6" name="MSIP_Label_99647686-916c-42a1-98d6-743a581ebab3_Method">
    <vt:lpwstr>Privileged</vt:lpwstr>
  </property>
  <property fmtid="{D5CDD505-2E9C-101B-9397-08002B2CF9AE}" pid="7" name="MSIP_Label_99647686-916c-42a1-98d6-743a581ebab3_Name">
    <vt:lpwstr>Public</vt:lpwstr>
  </property>
  <property fmtid="{D5CDD505-2E9C-101B-9397-08002B2CF9AE}" pid="8" name="MSIP_Label_99647686-916c-42a1-98d6-743a581ebab3_SiteId">
    <vt:lpwstr>87ba1f9a-44cd-43a6-b008-6fdb45a5204e</vt:lpwstr>
  </property>
  <property fmtid="{D5CDD505-2E9C-101B-9397-08002B2CF9AE}" pid="9" name="MSIP_Label_99647686-916c-42a1-98d6-743a581ebab3_ActionId">
    <vt:lpwstr>ae73059c-b384-49b1-bedc-8d62374aa434</vt:lpwstr>
  </property>
  <property fmtid="{D5CDD505-2E9C-101B-9397-08002B2CF9AE}" pid="10" name="MSIP_Label_99647686-916c-42a1-98d6-743a581ebab3_ContentBits">
    <vt:lpwstr>0</vt:lpwstr>
  </property>
</Properties>
</file>