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671" w:rsidRDefault="008A7A37" w:rsidP="008A7A37">
      <w:pPr>
        <w:jc w:val="center"/>
      </w:pPr>
      <w:r>
        <w:t xml:space="preserve">Paweł Kiełbasa, Wojciech </w:t>
      </w:r>
      <w:proofErr w:type="spellStart"/>
      <w:r>
        <w:t>Kosztyła</w:t>
      </w:r>
      <w:proofErr w:type="spellEnd"/>
    </w:p>
    <w:p w:rsidR="008A7A37" w:rsidRDefault="008A7A37" w:rsidP="008A7A37">
      <w:pPr>
        <w:jc w:val="center"/>
      </w:pPr>
      <w:r>
        <w:t>Sprawozdanie PO – Testy</w:t>
      </w:r>
    </w:p>
    <w:p w:rsidR="008A7A37" w:rsidRDefault="008A7A37" w:rsidP="008A7A37">
      <w:pPr>
        <w:pStyle w:val="Akapitzlist"/>
        <w:numPr>
          <w:ilvl w:val="0"/>
          <w:numId w:val="1"/>
        </w:numPr>
      </w:pPr>
      <w:r>
        <w:t>Zmiana wartości podatku na 23%</w:t>
      </w:r>
      <w:r w:rsidR="00D905AC">
        <w:t xml:space="preserve"> - Zmiana wartości w klasie Order</w:t>
      </w:r>
    </w:p>
    <w:p w:rsidR="00D905AC" w:rsidRDefault="00D905AC" w:rsidP="00D905AC">
      <w:pPr>
        <w:ind w:left="360"/>
      </w:pPr>
      <w:r w:rsidRPr="00D905AC">
        <w:rPr>
          <w:noProof/>
          <w:lang w:eastAsia="pl-PL"/>
        </w:rPr>
        <w:drawing>
          <wp:inline distT="0" distB="0" distL="0" distR="0">
            <wp:extent cx="5296639" cy="533474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AC" w:rsidRDefault="00D905AC" w:rsidP="00D905AC">
      <w:pPr>
        <w:ind w:left="360"/>
      </w:pPr>
      <w:r>
        <w:t xml:space="preserve">Na potrzebę sprawdzenia zaokrąglania kwoty produktu w testach </w:t>
      </w:r>
      <w:proofErr w:type="spellStart"/>
      <w:r>
        <w:t>zdodano</w:t>
      </w:r>
      <w:proofErr w:type="spellEnd"/>
      <w:r>
        <w:t xml:space="preserve"> przypadki w </w:t>
      </w:r>
      <w:proofErr w:type="spellStart"/>
      <w:r>
        <w:t>sytacjach</w:t>
      </w:r>
      <w:proofErr w:type="spellEnd"/>
      <w:r>
        <w:t xml:space="preserve"> brzegowych</w:t>
      </w:r>
    </w:p>
    <w:p w:rsidR="00D905AC" w:rsidRDefault="00D905AC" w:rsidP="00D905AC">
      <w:pPr>
        <w:ind w:left="360"/>
      </w:pPr>
      <w:r w:rsidRPr="00D905AC">
        <w:rPr>
          <w:noProof/>
          <w:lang w:eastAsia="pl-PL"/>
        </w:rPr>
        <w:drawing>
          <wp:inline distT="0" distB="0" distL="0" distR="0">
            <wp:extent cx="5760720" cy="3326765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37" w:rsidRDefault="00D905AC" w:rsidP="008A7A37">
      <w:pPr>
        <w:pStyle w:val="Akapitzlist"/>
      </w:pPr>
      <w:r>
        <w:t>Rezultat</w:t>
      </w:r>
    </w:p>
    <w:p w:rsidR="00D905AC" w:rsidRDefault="00D905AC" w:rsidP="008A7A37">
      <w:pPr>
        <w:pStyle w:val="Akapitzlist"/>
      </w:pPr>
      <w:r w:rsidRPr="00D905AC">
        <w:rPr>
          <w:noProof/>
          <w:lang w:eastAsia="pl-PL"/>
        </w:rPr>
        <w:drawing>
          <wp:inline distT="0" distB="0" distL="0" distR="0">
            <wp:extent cx="3477110" cy="79068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AC" w:rsidRDefault="00D905AC" w:rsidP="008A7A37">
      <w:pPr>
        <w:pStyle w:val="Akapitzlist"/>
      </w:pPr>
      <w:r w:rsidRPr="00D905AC">
        <w:rPr>
          <w:noProof/>
          <w:lang w:eastAsia="pl-PL"/>
        </w:rPr>
        <w:drawing>
          <wp:inline distT="0" distB="0" distL="0" distR="0">
            <wp:extent cx="3477110" cy="838317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AC" w:rsidRDefault="003D3721" w:rsidP="00D905AC">
      <w:pPr>
        <w:pStyle w:val="Akapitzlist"/>
        <w:numPr>
          <w:ilvl w:val="0"/>
          <w:numId w:val="1"/>
        </w:numPr>
      </w:pPr>
      <w:r>
        <w:t>Dodanie możliwości posiadania wielu produktów w jednym zamówieniu. W celu zaimplementowania tej funkcjonalności</w:t>
      </w:r>
      <w:r w:rsidR="00F02E8B">
        <w:t xml:space="preserve"> został zmieniony typ pola products w klasie Order</w:t>
      </w:r>
    </w:p>
    <w:p w:rsidR="00F249BA" w:rsidRDefault="00F249BA" w:rsidP="00F249BA">
      <w:pPr>
        <w:pStyle w:val="Akapitzlist"/>
      </w:pPr>
      <w:r w:rsidRPr="00F249BA">
        <w:rPr>
          <w:noProof/>
          <w:lang w:eastAsia="pl-PL"/>
        </w:rPr>
        <w:drawing>
          <wp:inline distT="0" distB="0" distL="0" distR="0">
            <wp:extent cx="2591162" cy="276264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BA" w:rsidRDefault="00F249BA" w:rsidP="00F249BA">
      <w:pPr>
        <w:pStyle w:val="Akapitzlist"/>
      </w:pPr>
      <w:r>
        <w:t xml:space="preserve">Zmiana w </w:t>
      </w:r>
      <w:proofErr w:type="spellStart"/>
      <w:r>
        <w:t>kostruktorze</w:t>
      </w:r>
      <w:proofErr w:type="spellEnd"/>
    </w:p>
    <w:p w:rsidR="00F249BA" w:rsidRDefault="00F249BA" w:rsidP="00F249BA">
      <w:pPr>
        <w:pStyle w:val="Akapitzlist"/>
      </w:pPr>
      <w:r w:rsidRPr="00F249BA">
        <w:rPr>
          <w:noProof/>
          <w:lang w:eastAsia="pl-PL"/>
        </w:rPr>
        <w:lastRenderedPageBreak/>
        <w:drawing>
          <wp:inline distT="0" distB="0" distL="0" distR="0">
            <wp:extent cx="2991267" cy="1019317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BA" w:rsidRDefault="00F249BA" w:rsidP="00F249BA">
      <w:pPr>
        <w:pStyle w:val="Akapitzlist"/>
      </w:pPr>
      <w:r>
        <w:t xml:space="preserve">W związku ze zmianą typu pola </w:t>
      </w:r>
      <w:proofErr w:type="spellStart"/>
      <w:r>
        <w:t>product</w:t>
      </w:r>
      <w:proofErr w:type="spellEnd"/>
      <w:r>
        <w:t xml:space="preserve"> musiały zostać zmienione metody </w:t>
      </w:r>
      <w:proofErr w:type="spellStart"/>
      <w:r>
        <w:t>getProducts</w:t>
      </w:r>
      <w:proofErr w:type="spellEnd"/>
      <w:r>
        <w:t xml:space="preserve"> i </w:t>
      </w:r>
      <w:proofErr w:type="spellStart"/>
      <w:r>
        <w:t>getPrice</w:t>
      </w:r>
      <w:proofErr w:type="spellEnd"/>
    </w:p>
    <w:p w:rsidR="00F249BA" w:rsidRDefault="00F249BA" w:rsidP="00F249BA">
      <w:pPr>
        <w:pStyle w:val="Akapitzlist"/>
      </w:pPr>
      <w:r w:rsidRPr="00F249BA">
        <w:rPr>
          <w:noProof/>
          <w:lang w:eastAsia="pl-PL"/>
        </w:rPr>
        <w:drawing>
          <wp:inline distT="0" distB="0" distL="0" distR="0">
            <wp:extent cx="5760720" cy="285115"/>
            <wp:effectExtent l="0" t="0" r="0" b="63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t="70635"/>
                    <a:stretch/>
                  </pic:blipFill>
                  <pic:spPr bwMode="auto">
                    <a:xfrm>
                      <a:off x="0" y="0"/>
                      <a:ext cx="5760720" cy="28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9BA" w:rsidRDefault="00F249BA" w:rsidP="00F249BA">
      <w:pPr>
        <w:pStyle w:val="Akapitzlist"/>
      </w:pPr>
      <w:r w:rsidRPr="00F249BA">
        <w:rPr>
          <w:noProof/>
          <w:lang w:eastAsia="pl-PL"/>
        </w:rPr>
        <w:drawing>
          <wp:inline distT="0" distB="0" distL="0" distR="0">
            <wp:extent cx="5760720" cy="643255"/>
            <wp:effectExtent l="0" t="0" r="0" b="444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0" w:rsidRDefault="00F55E93" w:rsidP="00F249BA">
      <w:pPr>
        <w:pStyle w:val="Akapitzlist"/>
      </w:pPr>
      <w:r>
        <w:t xml:space="preserve">W związku z powyższymi zmianami wszystkie testy zawierające </w:t>
      </w:r>
      <w:proofErr w:type="spellStart"/>
      <w:r>
        <w:t>konstrunktor</w:t>
      </w:r>
      <w:proofErr w:type="spellEnd"/>
      <w:r>
        <w:t xml:space="preserve"> klasy Order przyjmujący jako argument Product musiały zostać zmienione</w:t>
      </w:r>
      <w:r w:rsidR="00271D20">
        <w:t>. Jeden z przykładów poniżej</w:t>
      </w:r>
    </w:p>
    <w:p w:rsidR="00271D20" w:rsidRDefault="00271D20" w:rsidP="00F249BA">
      <w:pPr>
        <w:pStyle w:val="Akapitzlist"/>
      </w:pPr>
      <w:r w:rsidRPr="00271D20">
        <w:rPr>
          <w:noProof/>
          <w:lang w:eastAsia="pl-PL"/>
        </w:rPr>
        <w:drawing>
          <wp:inline distT="0" distB="0" distL="0" distR="0">
            <wp:extent cx="4039164" cy="885949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0" w:rsidRDefault="00271D20" w:rsidP="00F249BA">
      <w:pPr>
        <w:pStyle w:val="Akapitzlist"/>
      </w:pPr>
      <w:r>
        <w:t>Oprócz tego dodano test sprawdzający cenę zamówienia z większą ilością produktów</w:t>
      </w:r>
    </w:p>
    <w:p w:rsidR="00271D20" w:rsidRDefault="00271D20" w:rsidP="00F249BA">
      <w:pPr>
        <w:pStyle w:val="Akapitzlist"/>
      </w:pPr>
      <w:r w:rsidRPr="00271D20">
        <w:rPr>
          <w:noProof/>
          <w:lang w:eastAsia="pl-PL"/>
        </w:rPr>
        <w:lastRenderedPageBreak/>
        <w:drawing>
          <wp:inline distT="0" distB="0" distL="0" distR="0">
            <wp:extent cx="5677692" cy="5382376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F6" w:rsidRDefault="00271D20" w:rsidP="00F249BA">
      <w:pPr>
        <w:pStyle w:val="Akapitzlist"/>
      </w:pPr>
      <w:r>
        <w:t xml:space="preserve">Aby zapobiec próbie wstawienia pustej listy produktów do zamówienia należy </w:t>
      </w:r>
      <w:proofErr w:type="spellStart"/>
      <w:r w:rsidR="007428F6">
        <w:t>zmianić</w:t>
      </w:r>
      <w:proofErr w:type="spellEnd"/>
      <w:r w:rsidR="007428F6">
        <w:t xml:space="preserve"> </w:t>
      </w:r>
      <w:proofErr w:type="spellStart"/>
      <w:r w:rsidR="007428F6">
        <w:t>kostruktor</w:t>
      </w:r>
      <w:proofErr w:type="spellEnd"/>
      <w:r w:rsidR="007428F6">
        <w:t xml:space="preserve"> klasy Order</w:t>
      </w:r>
    </w:p>
    <w:p w:rsidR="00FE0671" w:rsidRDefault="00FE0671" w:rsidP="00F249BA">
      <w:pPr>
        <w:pStyle w:val="Akapitzlist"/>
      </w:pPr>
      <w:r w:rsidRPr="00FE0671">
        <w:rPr>
          <w:noProof/>
          <w:lang w:eastAsia="pl-PL"/>
        </w:rPr>
        <w:drawing>
          <wp:inline distT="0" distB="0" distL="0" distR="0">
            <wp:extent cx="5760720" cy="11830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A0" w:rsidRDefault="00F55E93" w:rsidP="00F249BA">
      <w:pPr>
        <w:pStyle w:val="Akapitzlist"/>
      </w:pPr>
      <w:r>
        <w:t xml:space="preserve"> </w:t>
      </w:r>
      <w:r w:rsidR="00FE0671">
        <w:t>Wyniki testów</w:t>
      </w:r>
    </w:p>
    <w:p w:rsidR="00FE0671" w:rsidRDefault="00FE0671" w:rsidP="00F249BA">
      <w:pPr>
        <w:pStyle w:val="Akapitzlist"/>
      </w:pPr>
      <w:r w:rsidRPr="00FE0671">
        <w:rPr>
          <w:noProof/>
          <w:lang w:eastAsia="pl-PL"/>
        </w:rPr>
        <w:drawing>
          <wp:inline distT="0" distB="0" distL="0" distR="0">
            <wp:extent cx="3553321" cy="809738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71" w:rsidRDefault="00FE0671" w:rsidP="00FE0671">
      <w:pPr>
        <w:pStyle w:val="Akapitzlist"/>
        <w:numPr>
          <w:ilvl w:val="0"/>
          <w:numId w:val="1"/>
        </w:numPr>
      </w:pPr>
      <w:r>
        <w:t xml:space="preserve">Dodanie rabatu na całe zamówienie i pojedyncze produkty. </w:t>
      </w:r>
      <w:proofErr w:type="spellStart"/>
      <w:r>
        <w:t>Wyamga</w:t>
      </w:r>
      <w:proofErr w:type="spellEnd"/>
      <w:r>
        <w:t xml:space="preserve"> to dodania nowego pola w klasie Product</w:t>
      </w:r>
      <w:r w:rsidR="00B04C11">
        <w:t xml:space="preserve"> oraz getterów i seterów</w:t>
      </w:r>
    </w:p>
    <w:p w:rsidR="00B04C11" w:rsidRDefault="00B04C11" w:rsidP="00B04C11">
      <w:pPr>
        <w:pStyle w:val="Akapitzlist"/>
      </w:pPr>
      <w:r w:rsidRPr="00B04C11">
        <w:rPr>
          <w:noProof/>
          <w:lang w:eastAsia="pl-PL"/>
        </w:rPr>
        <w:lastRenderedPageBreak/>
        <w:drawing>
          <wp:inline distT="0" distB="0" distL="0" distR="0">
            <wp:extent cx="5760720" cy="3100705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11" w:rsidRDefault="00B04C11" w:rsidP="00B04C11">
      <w:pPr>
        <w:pStyle w:val="Akapitzlist"/>
      </w:pPr>
      <w:r>
        <w:t>W związku z dodaniem nowej funkcjonalności stworzyłem dodatkowe testy na sprawdzenie</w:t>
      </w:r>
      <w:r w:rsidR="00744823">
        <w:t xml:space="preserve"> czy dodatkowe metody działają</w:t>
      </w:r>
    </w:p>
    <w:p w:rsidR="00744823" w:rsidRDefault="00744823" w:rsidP="00B04C11">
      <w:pPr>
        <w:pStyle w:val="Akapitzlist"/>
      </w:pPr>
      <w:r w:rsidRPr="00744823">
        <w:rPr>
          <w:noProof/>
          <w:lang w:eastAsia="pl-PL"/>
        </w:rPr>
        <w:drawing>
          <wp:inline distT="0" distB="0" distL="0" distR="0">
            <wp:extent cx="5760720" cy="461264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23" w:rsidRDefault="00744823" w:rsidP="00B04C11">
      <w:pPr>
        <w:pStyle w:val="Akapitzlist"/>
      </w:pPr>
      <w:r>
        <w:t>Otrzymano następujące wyniki testów</w:t>
      </w:r>
    </w:p>
    <w:p w:rsidR="00744823" w:rsidRDefault="00744823" w:rsidP="00B04C11">
      <w:pPr>
        <w:pStyle w:val="Akapitzlist"/>
      </w:pPr>
      <w:r w:rsidRPr="00744823">
        <w:rPr>
          <w:noProof/>
          <w:lang w:eastAsia="pl-PL"/>
        </w:rPr>
        <w:lastRenderedPageBreak/>
        <w:drawing>
          <wp:inline distT="0" distB="0" distL="0" distR="0">
            <wp:extent cx="3467584" cy="1876687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23" w:rsidRDefault="00744823" w:rsidP="00B04C11">
      <w:pPr>
        <w:pStyle w:val="Akapitzlist"/>
      </w:pPr>
      <w:r>
        <w:t xml:space="preserve">Dodanie możliwości </w:t>
      </w:r>
      <w:r w:rsidR="0033493E">
        <w:t>posiadania zniżki w klasie Order</w:t>
      </w:r>
      <w:r w:rsidR="00B7038A">
        <w:t xml:space="preserve"> (wymaga to zmiany w konstruktorze oraz dodania gettera i setera dla danego pola).</w:t>
      </w:r>
    </w:p>
    <w:p w:rsidR="0033493E" w:rsidRDefault="0033493E" w:rsidP="00B04C11">
      <w:pPr>
        <w:pStyle w:val="Akapitzlist"/>
      </w:pPr>
      <w:r w:rsidRPr="0033493E">
        <w:rPr>
          <w:noProof/>
          <w:lang w:eastAsia="pl-PL"/>
        </w:rPr>
        <w:drawing>
          <wp:inline distT="0" distB="0" distL="0" distR="0">
            <wp:extent cx="5760720" cy="237045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0D" w:rsidRDefault="00FC0F0D" w:rsidP="00B04C11">
      <w:pPr>
        <w:pStyle w:val="Akapitzlist"/>
      </w:pPr>
      <w:r>
        <w:t xml:space="preserve">W związku z powyższymi modyfikacjami </w:t>
      </w:r>
      <w:r w:rsidR="00884735">
        <w:t xml:space="preserve">metody </w:t>
      </w:r>
      <w:proofErr w:type="spellStart"/>
      <w:r w:rsidR="00884735">
        <w:t>getPrice</w:t>
      </w:r>
      <w:proofErr w:type="spellEnd"/>
      <w:r w:rsidR="00884735">
        <w:t xml:space="preserve"> i </w:t>
      </w:r>
      <w:proofErr w:type="spellStart"/>
      <w:r w:rsidR="00884735">
        <w:t>getPriceWithTaxes</w:t>
      </w:r>
      <w:proofErr w:type="spellEnd"/>
      <w:r w:rsidR="00884735">
        <w:t xml:space="preserve"> musiały zostać zmienione</w:t>
      </w:r>
    </w:p>
    <w:p w:rsidR="00884735" w:rsidRDefault="00884735" w:rsidP="00B04C11">
      <w:pPr>
        <w:pStyle w:val="Akapitzlist"/>
      </w:pPr>
      <w:r w:rsidRPr="00884735">
        <w:rPr>
          <w:noProof/>
          <w:lang w:eastAsia="pl-PL"/>
        </w:rPr>
        <w:drawing>
          <wp:inline distT="0" distB="0" distL="0" distR="0">
            <wp:extent cx="5760720" cy="12579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35" w:rsidRDefault="00884735" w:rsidP="00884735">
      <w:pPr>
        <w:pStyle w:val="Akapitzlist"/>
      </w:pPr>
      <w:r>
        <w:t xml:space="preserve">Do klasy </w:t>
      </w:r>
      <w:proofErr w:type="spellStart"/>
      <w:r>
        <w:t>OrderTest</w:t>
      </w:r>
      <w:proofErr w:type="spellEnd"/>
      <w:r>
        <w:t xml:space="preserve"> dodałem następujące testy aby sprawdzić działanie nowych funkcji. Wymagało to dodania metody dodawania zamówienia z określonymi kwotami produktów oraz zniżką ( na potrzeby testów założyłem że zniżka dla każdego produktu jest taka sama</w:t>
      </w:r>
    </w:p>
    <w:p w:rsidR="00884735" w:rsidRDefault="00884735" w:rsidP="00884735">
      <w:pPr>
        <w:pStyle w:val="Akapitzlist"/>
      </w:pPr>
    </w:p>
    <w:p w:rsidR="00884735" w:rsidRDefault="00884735" w:rsidP="00884735">
      <w:pPr>
        <w:pStyle w:val="Akapitzlist"/>
      </w:pPr>
    </w:p>
    <w:p w:rsidR="00884735" w:rsidRDefault="00884735" w:rsidP="00884735">
      <w:pPr>
        <w:pStyle w:val="Akapitzlist"/>
      </w:pPr>
    </w:p>
    <w:p w:rsidR="00884735" w:rsidRDefault="00884735" w:rsidP="00884735">
      <w:pPr>
        <w:pStyle w:val="Akapitzlist"/>
      </w:pPr>
    </w:p>
    <w:p w:rsidR="00884735" w:rsidRDefault="00884735" w:rsidP="00884735">
      <w:pPr>
        <w:pStyle w:val="Akapitzlist"/>
      </w:pPr>
    </w:p>
    <w:p w:rsidR="00884735" w:rsidRDefault="00884735" w:rsidP="00884735">
      <w:pPr>
        <w:pStyle w:val="Akapitzlist"/>
      </w:pPr>
    </w:p>
    <w:p w:rsidR="00884735" w:rsidRDefault="00884735" w:rsidP="00884735">
      <w:pPr>
        <w:pStyle w:val="Akapitzlist"/>
      </w:pPr>
    </w:p>
    <w:p w:rsidR="00884735" w:rsidRDefault="00884735" w:rsidP="00884735">
      <w:pPr>
        <w:pStyle w:val="Akapitzlist"/>
      </w:pPr>
    </w:p>
    <w:p w:rsidR="00884735" w:rsidRDefault="00884735" w:rsidP="00884735">
      <w:pPr>
        <w:pStyle w:val="Akapitzlist"/>
      </w:pPr>
    </w:p>
    <w:p w:rsidR="00884735" w:rsidRDefault="00884735" w:rsidP="00884735">
      <w:pPr>
        <w:pStyle w:val="Akapitzlist"/>
      </w:pPr>
    </w:p>
    <w:p w:rsidR="00884735" w:rsidRDefault="00884735" w:rsidP="00884735">
      <w:pPr>
        <w:pStyle w:val="Akapitzlist"/>
      </w:pPr>
    </w:p>
    <w:p w:rsidR="00884735" w:rsidRDefault="00884735" w:rsidP="00884735">
      <w:pPr>
        <w:pStyle w:val="Akapitzlist"/>
      </w:pPr>
      <w:r>
        <w:lastRenderedPageBreak/>
        <w:t>Test gettera i setera dla zniżki</w:t>
      </w:r>
    </w:p>
    <w:p w:rsidR="00884735" w:rsidRDefault="00884735" w:rsidP="00884735">
      <w:pPr>
        <w:pStyle w:val="Akapitzlist"/>
      </w:pPr>
      <w:r w:rsidRPr="00884735">
        <w:rPr>
          <w:noProof/>
          <w:lang w:eastAsia="pl-PL"/>
        </w:rPr>
        <w:drawing>
          <wp:inline distT="0" distB="0" distL="0" distR="0">
            <wp:extent cx="5760720" cy="381698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35" w:rsidRDefault="00884735" w:rsidP="00884735">
      <w:pPr>
        <w:pStyle w:val="Akapitzlist"/>
      </w:pPr>
      <w:r>
        <w:t>Metody tworzące nowe zamówienie na podstawie danych cen i wartości zniżki</w:t>
      </w:r>
    </w:p>
    <w:p w:rsidR="00884735" w:rsidRDefault="00884735" w:rsidP="00884735">
      <w:pPr>
        <w:pStyle w:val="Akapitzlist"/>
      </w:pPr>
      <w:r w:rsidRPr="00884735">
        <w:rPr>
          <w:noProof/>
          <w:lang w:eastAsia="pl-PL"/>
        </w:rPr>
        <w:drawing>
          <wp:inline distT="0" distB="0" distL="0" distR="0">
            <wp:extent cx="5760720" cy="2455545"/>
            <wp:effectExtent l="0" t="0" r="0" b="190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84735" w:rsidRDefault="00884735" w:rsidP="00B04C11">
      <w:pPr>
        <w:pStyle w:val="Akapitzlist"/>
      </w:pPr>
      <w:r>
        <w:t>Testy sprawdzające poprawność naliczania zniżek</w:t>
      </w:r>
    </w:p>
    <w:p w:rsidR="00884735" w:rsidRDefault="00884735" w:rsidP="00B04C11">
      <w:pPr>
        <w:pStyle w:val="Akapitzlist"/>
      </w:pPr>
      <w:r w:rsidRPr="00884735">
        <w:rPr>
          <w:noProof/>
          <w:lang w:eastAsia="pl-PL"/>
        </w:rPr>
        <w:lastRenderedPageBreak/>
        <w:drawing>
          <wp:inline distT="0" distB="0" distL="0" distR="0">
            <wp:extent cx="5760720" cy="295465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35" w:rsidRDefault="00884735" w:rsidP="00B04C11">
      <w:pPr>
        <w:pStyle w:val="Akapitzlist"/>
      </w:pPr>
      <w:r w:rsidRPr="00884735">
        <w:rPr>
          <w:noProof/>
          <w:lang w:eastAsia="pl-PL"/>
        </w:rPr>
        <w:drawing>
          <wp:inline distT="0" distB="0" distL="0" distR="0">
            <wp:extent cx="5182323" cy="3572374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35" w:rsidRDefault="00884735" w:rsidP="00B04C11">
      <w:pPr>
        <w:pStyle w:val="Akapitzlist"/>
      </w:pPr>
      <w:r w:rsidRPr="00884735">
        <w:rPr>
          <w:noProof/>
          <w:lang w:eastAsia="pl-PL"/>
        </w:rPr>
        <w:lastRenderedPageBreak/>
        <w:drawing>
          <wp:inline distT="0" distB="0" distL="0" distR="0">
            <wp:extent cx="5760720" cy="3141345"/>
            <wp:effectExtent l="0" t="0" r="0" b="190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35" w:rsidRDefault="00884735" w:rsidP="00B04C11">
      <w:pPr>
        <w:pStyle w:val="Akapitzlist"/>
      </w:pPr>
      <w:r>
        <w:t>Otrzymano następujące wyniki testów</w:t>
      </w:r>
    </w:p>
    <w:p w:rsidR="00915AEB" w:rsidRDefault="00915AEB" w:rsidP="00B04C11">
      <w:pPr>
        <w:pStyle w:val="Akapitzlist"/>
      </w:pPr>
      <w:r w:rsidRPr="00915AEB">
        <w:rPr>
          <w:noProof/>
          <w:lang w:eastAsia="pl-PL"/>
        </w:rPr>
        <w:drawing>
          <wp:inline distT="0" distB="0" distL="0" distR="0">
            <wp:extent cx="3610479" cy="5068007"/>
            <wp:effectExtent l="0" t="0" r="952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0DC8" w:rsidRDefault="00510DC8" w:rsidP="00B04C11">
      <w:pPr>
        <w:pStyle w:val="Akapitzlist"/>
      </w:pPr>
    </w:p>
    <w:p w:rsidR="007F2500" w:rsidRDefault="00510DC8" w:rsidP="00510DC8">
      <w:pPr>
        <w:pStyle w:val="Akapitzlist"/>
        <w:numPr>
          <w:ilvl w:val="0"/>
          <w:numId w:val="1"/>
        </w:numPr>
      </w:pPr>
      <w:r>
        <w:lastRenderedPageBreak/>
        <w:t>Umożliwienie przechowywania historii zamówień z wyszukiwaniem po: nazwie produktu, kwocie zamówienia, nazwisku zamawiającego. Wyszukać można przy użyciu jednego lub wielu kryteriów.</w:t>
      </w:r>
      <w:r w:rsidR="007F2500">
        <w:br/>
        <w:t>(już tworzyliśmy filtry i na tamtych filtrach się bazowaliśmy)</w:t>
      </w:r>
    </w:p>
    <w:p w:rsidR="007F2500" w:rsidRDefault="007F2500" w:rsidP="007F2500">
      <w:pPr>
        <w:pStyle w:val="Akapitzlist"/>
        <w:numPr>
          <w:ilvl w:val="1"/>
          <w:numId w:val="1"/>
        </w:numPr>
      </w:pPr>
      <w:r>
        <w:t>Stworzyłem interfejs filtrów</w:t>
      </w:r>
      <w:r>
        <w:br/>
      </w:r>
      <w:r>
        <w:rPr>
          <w:noProof/>
          <w:lang w:eastAsia="pl-PL"/>
        </w:rPr>
        <w:drawing>
          <wp:inline distT="0" distB="0" distL="0" distR="0">
            <wp:extent cx="2847975" cy="971550"/>
            <wp:effectExtent l="19050" t="0" r="9525" b="0"/>
            <wp:docPr id="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500" w:rsidRDefault="007F2500" w:rsidP="007F2500">
      <w:pPr>
        <w:pStyle w:val="Akapitzlist"/>
        <w:numPr>
          <w:ilvl w:val="1"/>
          <w:numId w:val="1"/>
        </w:numPr>
      </w:pPr>
      <w:r>
        <w:t>Dodałem klasy obsługujące filtrowanie</w:t>
      </w:r>
      <w:r>
        <w:br/>
      </w:r>
      <w:r>
        <w:rPr>
          <w:noProof/>
          <w:lang w:eastAsia="pl-PL"/>
        </w:rPr>
        <w:drawing>
          <wp:inline distT="0" distB="0" distL="0" distR="0">
            <wp:extent cx="5321922" cy="2124075"/>
            <wp:effectExtent l="19050" t="0" r="0" b="0"/>
            <wp:docPr id="2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44" cy="212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pl-PL"/>
        </w:rPr>
        <w:drawing>
          <wp:inline distT="0" distB="0" distL="0" distR="0">
            <wp:extent cx="5295900" cy="3695700"/>
            <wp:effectExtent l="19050" t="0" r="0" b="0"/>
            <wp:docPr id="2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  <w:lang w:eastAsia="pl-PL"/>
        </w:rPr>
        <w:drawing>
          <wp:inline distT="0" distB="0" distL="0" distR="0">
            <wp:extent cx="5305425" cy="2409825"/>
            <wp:effectExtent l="19050" t="0" r="9525" b="0"/>
            <wp:docPr id="2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500" w:rsidRDefault="007F2500" w:rsidP="007F2500">
      <w:pPr>
        <w:pStyle w:val="Akapitzlist"/>
        <w:numPr>
          <w:ilvl w:val="1"/>
          <w:numId w:val="1"/>
        </w:numPr>
      </w:pPr>
      <w:r>
        <w:t xml:space="preserve">Aby wykorzystać dowolną kombinację filtrów stworzyłem kompozyt </w:t>
      </w:r>
      <w:proofErr w:type="spellStart"/>
      <w:r>
        <w:t>SearchStrategyComposite</w:t>
      </w:r>
      <w:proofErr w:type="spellEnd"/>
      <w:r>
        <w:t>.</w:t>
      </w:r>
      <w:r>
        <w:br/>
      </w:r>
      <w:r>
        <w:rPr>
          <w:noProof/>
          <w:lang w:eastAsia="pl-PL"/>
        </w:rPr>
        <w:drawing>
          <wp:inline distT="0" distB="0" distL="0" distR="0">
            <wp:extent cx="5172075" cy="2400300"/>
            <wp:effectExtent l="19050" t="0" r="9525" b="0"/>
            <wp:docPr id="2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8F1" w:rsidRDefault="003828F1" w:rsidP="007F2500">
      <w:pPr>
        <w:pStyle w:val="Akapitzlist"/>
        <w:numPr>
          <w:ilvl w:val="1"/>
          <w:numId w:val="1"/>
        </w:numPr>
      </w:pPr>
      <w:r>
        <w:lastRenderedPageBreak/>
        <w:t xml:space="preserve">Aby przechowywać wszystkie zamówienia dodałem klasę </w:t>
      </w:r>
      <w:proofErr w:type="spellStart"/>
      <w:r>
        <w:t>OrderHistory</w:t>
      </w:r>
      <w:proofErr w:type="spellEnd"/>
      <w:r>
        <w:br/>
      </w:r>
      <w:r>
        <w:rPr>
          <w:noProof/>
          <w:lang w:eastAsia="pl-PL"/>
        </w:rPr>
        <w:drawing>
          <wp:inline distT="0" distB="0" distL="0" distR="0">
            <wp:extent cx="5553075" cy="4981575"/>
            <wp:effectExtent l="19050" t="0" r="9525" b="0"/>
            <wp:docPr id="2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9B" w:rsidRDefault="003828F1" w:rsidP="007F2500">
      <w:pPr>
        <w:pStyle w:val="Akapitzlist"/>
        <w:numPr>
          <w:ilvl w:val="1"/>
          <w:numId w:val="1"/>
        </w:numPr>
      </w:pPr>
      <w:r>
        <w:lastRenderedPageBreak/>
        <w:t xml:space="preserve">Dodałem klasę </w:t>
      </w:r>
      <w:proofErr w:type="spellStart"/>
      <w:r>
        <w:t>OrderHistoryTest</w:t>
      </w:r>
      <w:proofErr w:type="spellEnd"/>
      <w:r>
        <w:t>, aby testować wszystkie dodane klasy</w:t>
      </w:r>
      <w:r w:rsidR="004D119B">
        <w:br/>
      </w:r>
      <w:r w:rsidR="004D119B">
        <w:rPr>
          <w:noProof/>
          <w:lang w:eastAsia="pl-PL"/>
        </w:rPr>
        <w:drawing>
          <wp:inline distT="0" distB="0" distL="0" distR="0">
            <wp:extent cx="5760720" cy="4769628"/>
            <wp:effectExtent l="19050" t="0" r="0" b="0"/>
            <wp:docPr id="30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6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9B" w:rsidRDefault="004D119B" w:rsidP="004D119B">
      <w:pPr>
        <w:pStyle w:val="Akapitzlist"/>
        <w:numPr>
          <w:ilvl w:val="2"/>
          <w:numId w:val="1"/>
        </w:numPr>
      </w:pPr>
      <w:proofErr w:type="spellStart"/>
      <w:r>
        <w:t>productIsInTheOrder</w:t>
      </w:r>
      <w:proofErr w:type="spellEnd"/>
      <w:r>
        <w:t xml:space="preserve"> – sprawdza, czy filtr z </w:t>
      </w:r>
      <w:proofErr w:type="spellStart"/>
      <w:r>
        <w:t>ProductName</w:t>
      </w:r>
      <w:proofErr w:type="spellEnd"/>
      <w:r>
        <w:t xml:space="preserve"> działa</w:t>
      </w:r>
    </w:p>
    <w:p w:rsidR="004D119B" w:rsidRDefault="004D119B" w:rsidP="004D119B">
      <w:pPr>
        <w:pStyle w:val="Akapitzlist"/>
        <w:numPr>
          <w:ilvl w:val="2"/>
          <w:numId w:val="1"/>
        </w:numPr>
      </w:pPr>
      <w:proofErr w:type="spellStart"/>
      <w:r>
        <w:t>productIsNotInTheOrder</w:t>
      </w:r>
      <w:proofErr w:type="spellEnd"/>
      <w:r>
        <w:t xml:space="preserve"> – analogicznie, czy filtr działa i „</w:t>
      </w:r>
      <w:proofErr w:type="spellStart"/>
      <w:r>
        <w:t>mieso</w:t>
      </w:r>
      <w:proofErr w:type="spellEnd"/>
      <w:r>
        <w:t>” nie należy do Orderu</w:t>
      </w:r>
    </w:p>
    <w:p w:rsidR="004D119B" w:rsidRDefault="004D119B" w:rsidP="004D119B">
      <w:pPr>
        <w:pStyle w:val="Akapitzlist"/>
        <w:numPr>
          <w:ilvl w:val="1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5878629"/>
            <wp:effectExtent l="19050" t="0" r="0" b="0"/>
            <wp:docPr id="31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7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9B" w:rsidRDefault="004D119B" w:rsidP="004D119B">
      <w:pPr>
        <w:pStyle w:val="Akapitzlist"/>
        <w:numPr>
          <w:ilvl w:val="2"/>
          <w:numId w:val="1"/>
        </w:numPr>
      </w:pPr>
      <w:proofErr w:type="spellStart"/>
      <w:r>
        <w:t>sameSurname</w:t>
      </w:r>
      <w:proofErr w:type="spellEnd"/>
      <w:r>
        <w:t xml:space="preserve"> – sprawdza działanie filtru „</w:t>
      </w:r>
      <w:proofErr w:type="spellStart"/>
      <w:r>
        <w:t>surname</w:t>
      </w:r>
      <w:proofErr w:type="spellEnd"/>
      <w:r>
        <w:t>”, czy funkcje zwrócą znaleziony wynik</w:t>
      </w:r>
    </w:p>
    <w:p w:rsidR="004D119B" w:rsidRDefault="004D119B" w:rsidP="004D119B">
      <w:pPr>
        <w:pStyle w:val="Akapitzlist"/>
        <w:numPr>
          <w:ilvl w:val="2"/>
          <w:numId w:val="1"/>
        </w:numPr>
      </w:pPr>
      <w:proofErr w:type="spellStart"/>
      <w:r>
        <w:t>notTheSameSurname</w:t>
      </w:r>
      <w:proofErr w:type="spellEnd"/>
      <w:r>
        <w:t xml:space="preserve"> – analogicznie do tego wyżej</w:t>
      </w:r>
    </w:p>
    <w:p w:rsidR="004D119B" w:rsidRDefault="004D119B" w:rsidP="004D119B">
      <w:pPr>
        <w:pStyle w:val="Akapitzlist"/>
        <w:numPr>
          <w:ilvl w:val="2"/>
          <w:numId w:val="1"/>
        </w:numPr>
      </w:pPr>
      <w:proofErr w:type="spellStart"/>
      <w:r>
        <w:t>surnameIsNull</w:t>
      </w:r>
      <w:proofErr w:type="spellEnd"/>
      <w:r>
        <w:t xml:space="preserve"> – sprawdza działanie programu na wypadek podania do filtru wartość </w:t>
      </w:r>
      <w:proofErr w:type="spellStart"/>
      <w:r>
        <w:t>null</w:t>
      </w:r>
      <w:proofErr w:type="spellEnd"/>
    </w:p>
    <w:p w:rsidR="004D119B" w:rsidRDefault="004D119B" w:rsidP="004D119B">
      <w:pPr>
        <w:pStyle w:val="Akapitzlist"/>
        <w:numPr>
          <w:ilvl w:val="1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300812"/>
            <wp:effectExtent l="19050" t="0" r="0" b="0"/>
            <wp:docPr id="32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9B" w:rsidRDefault="004D119B" w:rsidP="004D119B">
      <w:pPr>
        <w:pStyle w:val="Akapitzlist"/>
        <w:numPr>
          <w:ilvl w:val="2"/>
          <w:numId w:val="1"/>
        </w:numPr>
      </w:pPr>
      <w:proofErr w:type="spellStart"/>
      <w:r>
        <w:t>samePrice</w:t>
      </w:r>
      <w:proofErr w:type="spellEnd"/>
      <w:r>
        <w:t xml:space="preserve"> – sprawdza, czy filtr z „</w:t>
      </w:r>
      <w:proofErr w:type="spellStart"/>
      <w:r>
        <w:t>price</w:t>
      </w:r>
      <w:proofErr w:type="spellEnd"/>
      <w:r>
        <w:t>” zadziała i pokaże właśnie dodany Order</w:t>
      </w:r>
    </w:p>
    <w:p w:rsidR="004D119B" w:rsidRDefault="004D119B" w:rsidP="004D119B">
      <w:pPr>
        <w:pStyle w:val="Akapitzlist"/>
        <w:numPr>
          <w:ilvl w:val="2"/>
          <w:numId w:val="1"/>
        </w:numPr>
      </w:pPr>
      <w:proofErr w:type="spellStart"/>
      <w:r>
        <w:t>notTheSamePrice</w:t>
      </w:r>
      <w:proofErr w:type="spellEnd"/>
      <w:r>
        <w:t xml:space="preserve"> – na odwrót – sprawdza czy filtr działa i czy przy podanym błędnym polu coś zwróci</w:t>
      </w:r>
    </w:p>
    <w:p w:rsidR="004D119B" w:rsidRDefault="004D119B" w:rsidP="004D119B">
      <w:pPr>
        <w:pStyle w:val="Akapitzlist"/>
        <w:numPr>
          <w:ilvl w:val="1"/>
          <w:numId w:val="1"/>
        </w:numPr>
      </w:pPr>
      <w:r>
        <w:lastRenderedPageBreak/>
        <w:br/>
      </w:r>
      <w:r>
        <w:rPr>
          <w:noProof/>
          <w:lang w:eastAsia="pl-PL"/>
        </w:rPr>
        <w:drawing>
          <wp:inline distT="0" distB="0" distL="0" distR="0">
            <wp:extent cx="5760720" cy="3722212"/>
            <wp:effectExtent l="19050" t="0" r="0" b="0"/>
            <wp:docPr id="33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>
            <wp:extent cx="5760720" cy="4188457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2156211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9B" w:rsidRDefault="004D119B" w:rsidP="004D119B">
      <w:pPr>
        <w:pStyle w:val="Akapitzlist"/>
        <w:numPr>
          <w:ilvl w:val="2"/>
          <w:numId w:val="1"/>
        </w:numPr>
      </w:pPr>
      <w:proofErr w:type="spellStart"/>
      <w:r>
        <w:t>sameParameters</w:t>
      </w:r>
      <w:proofErr w:type="spellEnd"/>
      <w:r>
        <w:t xml:space="preserve"> – test wspólnego działania wszystkich filtrów</w:t>
      </w:r>
    </w:p>
    <w:p w:rsidR="004D119B" w:rsidRDefault="004D119B" w:rsidP="004D119B">
      <w:pPr>
        <w:pStyle w:val="Akapitzlist"/>
        <w:numPr>
          <w:ilvl w:val="2"/>
          <w:numId w:val="1"/>
        </w:numPr>
      </w:pPr>
      <w:proofErr w:type="spellStart"/>
      <w:r>
        <w:t>sameParametersBut</w:t>
      </w:r>
      <w:proofErr w:type="spellEnd"/>
      <w:r>
        <w:t xml:space="preserve"> * - testy każdej kombinacji dwóch filtrów</w:t>
      </w:r>
    </w:p>
    <w:p w:rsidR="004D119B" w:rsidRDefault="004D119B" w:rsidP="004D119B">
      <w:pPr>
        <w:pStyle w:val="Akapitzlist"/>
        <w:numPr>
          <w:ilvl w:val="1"/>
          <w:numId w:val="1"/>
        </w:numPr>
      </w:pPr>
      <w:r>
        <w:lastRenderedPageBreak/>
        <w:br/>
      </w:r>
      <w:r>
        <w:rPr>
          <w:noProof/>
          <w:lang w:eastAsia="pl-PL"/>
        </w:rPr>
        <w:drawing>
          <wp:inline distT="0" distB="0" distL="0" distR="0">
            <wp:extent cx="5760720" cy="2588678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4587628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>
            <wp:extent cx="5760720" cy="3641742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3603480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>
            <wp:extent cx="5760720" cy="5140226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4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2768772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9B" w:rsidRDefault="004D119B" w:rsidP="004D119B">
      <w:pPr>
        <w:pStyle w:val="Akapitzlist"/>
        <w:numPr>
          <w:ilvl w:val="2"/>
          <w:numId w:val="1"/>
        </w:numPr>
      </w:pPr>
      <w:proofErr w:type="spellStart"/>
      <w:r>
        <w:t>getFewOrdersFromOrdersHistory</w:t>
      </w:r>
      <w:proofErr w:type="spellEnd"/>
      <w:r>
        <w:t xml:space="preserve"> – sprawdza poprawne działanie historii </w:t>
      </w:r>
      <w:proofErr w:type="spellStart"/>
      <w:r>
        <w:t>Order’ów</w:t>
      </w:r>
      <w:proofErr w:type="spellEnd"/>
    </w:p>
    <w:p w:rsidR="00451EAE" w:rsidRDefault="00451EAE" w:rsidP="004D119B">
      <w:pPr>
        <w:pStyle w:val="Akapitzlist"/>
        <w:numPr>
          <w:ilvl w:val="2"/>
          <w:numId w:val="1"/>
        </w:numPr>
      </w:pPr>
      <w:proofErr w:type="spellStart"/>
      <w:r>
        <w:t>getSearchResultsWith</w:t>
      </w:r>
      <w:proofErr w:type="spellEnd"/>
      <w:r>
        <w:t>* - sprawdzają zachowanie programu, gdy muszą obsłużyć więcej niż jeden filtr każdego typu</w:t>
      </w:r>
    </w:p>
    <w:p w:rsidR="00451EAE" w:rsidRDefault="00451EAE" w:rsidP="004D119B">
      <w:pPr>
        <w:pStyle w:val="Akapitzlist"/>
        <w:numPr>
          <w:ilvl w:val="2"/>
          <w:numId w:val="1"/>
        </w:numPr>
      </w:pPr>
      <w:proofErr w:type="spellStart"/>
      <w:r>
        <w:lastRenderedPageBreak/>
        <w:t>getCompositeSearchResults</w:t>
      </w:r>
      <w:proofErr w:type="spellEnd"/>
      <w:r>
        <w:t xml:space="preserve"> – sprawdza działanie </w:t>
      </w:r>
      <w:proofErr w:type="spellStart"/>
      <w:r>
        <w:t>getSearchResults</w:t>
      </w:r>
      <w:proofErr w:type="spellEnd"/>
      <w:r>
        <w:t xml:space="preserve"> przy filtrach na wszystkich polach</w:t>
      </w:r>
    </w:p>
    <w:p w:rsidR="00F15AC7" w:rsidRDefault="00451EAE" w:rsidP="004D119B">
      <w:pPr>
        <w:pStyle w:val="Akapitzlist"/>
        <w:numPr>
          <w:ilvl w:val="2"/>
          <w:numId w:val="1"/>
        </w:numPr>
      </w:pPr>
      <w:proofErr w:type="spellStart"/>
      <w:r>
        <w:t>searchStrategyIsNull</w:t>
      </w:r>
      <w:proofErr w:type="spellEnd"/>
      <w:r>
        <w:t xml:space="preserve"> – sprawdza zachowanie programu w przypadku podania nulowego / nie podania sposobu filtracji</w:t>
      </w:r>
    </w:p>
    <w:p w:rsidR="004D119B" w:rsidRDefault="00F15AC7" w:rsidP="00F15AC7">
      <w:pPr>
        <w:pStyle w:val="Akapitzlist"/>
        <w:numPr>
          <w:ilvl w:val="0"/>
          <w:numId w:val="1"/>
        </w:numPr>
      </w:pPr>
      <w:r>
        <w:t>Wyniki testów:</w:t>
      </w:r>
      <w:r>
        <w:br/>
      </w:r>
      <w:r>
        <w:rPr>
          <w:noProof/>
          <w:lang w:eastAsia="pl-PL"/>
        </w:rPr>
        <w:drawing>
          <wp:inline distT="0" distB="0" distL="0" distR="0">
            <wp:extent cx="3514725" cy="3781425"/>
            <wp:effectExtent l="19050" t="0" r="9525" b="0"/>
            <wp:docPr id="3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28F1">
        <w:br/>
      </w:r>
    </w:p>
    <w:p w:rsidR="00884735" w:rsidRDefault="00884735" w:rsidP="00451EAE">
      <w:pPr>
        <w:pStyle w:val="Akapitzlist"/>
        <w:ind w:left="1440"/>
      </w:pPr>
    </w:p>
    <w:sectPr w:rsidR="00884735" w:rsidSect="00BB25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581BF2"/>
    <w:multiLevelType w:val="hybridMultilevel"/>
    <w:tmpl w:val="D16CC4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8A7A37"/>
    <w:rsid w:val="00125B57"/>
    <w:rsid w:val="00164775"/>
    <w:rsid w:val="00271D20"/>
    <w:rsid w:val="0033493E"/>
    <w:rsid w:val="003828F1"/>
    <w:rsid w:val="003D3721"/>
    <w:rsid w:val="00451EAE"/>
    <w:rsid w:val="004D119B"/>
    <w:rsid w:val="00510DC8"/>
    <w:rsid w:val="0052484F"/>
    <w:rsid w:val="007428F6"/>
    <w:rsid w:val="00744823"/>
    <w:rsid w:val="007F2500"/>
    <w:rsid w:val="00884735"/>
    <w:rsid w:val="008A7A37"/>
    <w:rsid w:val="00915AEB"/>
    <w:rsid w:val="00B04C11"/>
    <w:rsid w:val="00B7038A"/>
    <w:rsid w:val="00BB25B3"/>
    <w:rsid w:val="00D905AC"/>
    <w:rsid w:val="00DD0AA0"/>
    <w:rsid w:val="00E37352"/>
    <w:rsid w:val="00F02E8B"/>
    <w:rsid w:val="00F15AC7"/>
    <w:rsid w:val="00F249BA"/>
    <w:rsid w:val="00F55E93"/>
    <w:rsid w:val="00F64A17"/>
    <w:rsid w:val="00FC0F0D"/>
    <w:rsid w:val="00FE06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B25B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A7A37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10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10D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20</Pages>
  <Words>508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Kiełbasa</dc:creator>
  <cp:keywords/>
  <dc:description/>
  <cp:lastModifiedBy>Wojciech</cp:lastModifiedBy>
  <cp:revision>4</cp:revision>
  <dcterms:created xsi:type="dcterms:W3CDTF">2020-05-26T21:03:00Z</dcterms:created>
  <dcterms:modified xsi:type="dcterms:W3CDTF">2020-05-28T22:45:00Z</dcterms:modified>
</cp:coreProperties>
</file>