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F5B" w:rsidRPr="008D6F5B" w:rsidRDefault="008D6F5B" w:rsidP="008D6F5B">
      <w:pPr>
        <w:pStyle w:val="Titre2"/>
        <w:rPr>
          <w:rFonts w:ascii="Arial Unicode MS" w:eastAsia="Arial Unicode MS" w:hAnsi="Arial Unicode MS" w:cs="Arial Unicode MS"/>
        </w:rPr>
      </w:pPr>
      <w:r w:rsidRPr="008D6F5B">
        <w:rPr>
          <w:rFonts w:ascii="Arial Unicode MS" w:eastAsia="Arial Unicode MS" w:hAnsi="Arial Unicode MS" w:cs="Arial Unicode MS"/>
        </w:rPr>
        <w:t>CLAS</w:t>
      </w:r>
      <w:r>
        <w:rPr>
          <w:rFonts w:ascii="Arial Unicode MS" w:eastAsia="Arial Unicode MS" w:hAnsi="Arial Unicode MS" w:cs="Arial Unicode MS"/>
        </w:rPr>
        <w:t>SE 1 : COMPTE DES CAPITAUX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10</w:t>
      </w:r>
      <w:r>
        <w:rPr>
          <w:rFonts w:ascii="Arial" w:hAnsi="Arial" w:cs="Arial"/>
          <w:b/>
          <w:bCs/>
          <w:sz w:val="18"/>
          <w:szCs w:val="18"/>
        </w:rPr>
        <w:tab/>
        <w:t>Capital, réserves et assimilés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101 </w:t>
      </w:r>
      <w:r>
        <w:rPr>
          <w:rFonts w:ascii="Arial" w:hAnsi="Arial" w:cs="Arial"/>
          <w:sz w:val="18"/>
          <w:szCs w:val="18"/>
        </w:rPr>
        <w:tab/>
        <w:t>Capital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104 </w:t>
      </w:r>
      <w:r>
        <w:rPr>
          <w:rFonts w:ascii="Arial" w:hAnsi="Arial" w:cs="Arial"/>
          <w:sz w:val="18"/>
          <w:szCs w:val="18"/>
        </w:rPr>
        <w:tab/>
        <w:t>Primes liées au capital social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105 </w:t>
      </w:r>
      <w:r>
        <w:rPr>
          <w:rFonts w:ascii="Arial" w:hAnsi="Arial" w:cs="Arial"/>
          <w:sz w:val="18"/>
          <w:szCs w:val="18"/>
        </w:rPr>
        <w:tab/>
        <w:t>Ecart d'évaluation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 xml:space="preserve">106 </w:t>
      </w:r>
      <w:r>
        <w:rPr>
          <w:rFonts w:ascii="Arial" w:hAnsi="Arial" w:cs="Arial"/>
          <w:sz w:val="18"/>
          <w:szCs w:val="18"/>
        </w:rPr>
        <w:tab/>
        <w:t>Réserves</w:t>
      </w:r>
      <w:proofErr w:type="gramEnd"/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107 </w:t>
      </w:r>
      <w:r>
        <w:rPr>
          <w:rFonts w:ascii="Arial" w:hAnsi="Arial" w:cs="Arial"/>
          <w:sz w:val="18"/>
          <w:szCs w:val="18"/>
        </w:rPr>
        <w:tab/>
        <w:t>Ecart d'équivalence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108 </w:t>
      </w:r>
      <w:r>
        <w:rPr>
          <w:rFonts w:ascii="Arial" w:hAnsi="Arial" w:cs="Arial"/>
          <w:sz w:val="18"/>
          <w:szCs w:val="18"/>
        </w:rPr>
        <w:tab/>
        <w:t>Compte de l'exploitant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109 </w:t>
      </w:r>
      <w:r>
        <w:rPr>
          <w:rFonts w:ascii="Arial" w:hAnsi="Arial" w:cs="Arial"/>
          <w:sz w:val="18"/>
          <w:szCs w:val="18"/>
        </w:rPr>
        <w:tab/>
        <w:t>Actionnaires, capital souscrit non appelé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11 </w:t>
      </w:r>
      <w:r>
        <w:rPr>
          <w:rFonts w:ascii="Arial" w:hAnsi="Arial" w:cs="Arial"/>
          <w:b/>
          <w:bCs/>
          <w:sz w:val="18"/>
          <w:szCs w:val="18"/>
        </w:rPr>
        <w:tab/>
        <w:t>Report à nouveau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110 </w:t>
      </w:r>
      <w:r>
        <w:rPr>
          <w:rFonts w:ascii="Arial" w:hAnsi="Arial" w:cs="Arial"/>
          <w:sz w:val="18"/>
          <w:szCs w:val="18"/>
        </w:rPr>
        <w:tab/>
        <w:t>Report à nouveau solde créditeur</w:t>
      </w:r>
    </w:p>
    <w:p w:rsidR="008D59E2" w:rsidRDefault="008D6F5B" w:rsidP="008D6F5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119</w:t>
      </w:r>
      <w:r>
        <w:rPr>
          <w:rFonts w:ascii="Arial" w:hAnsi="Arial" w:cs="Arial"/>
          <w:sz w:val="18"/>
          <w:szCs w:val="18"/>
        </w:rPr>
        <w:tab/>
        <w:t>Report à nouveau solde débiteur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12 </w:t>
      </w:r>
      <w:r>
        <w:rPr>
          <w:rFonts w:ascii="Arial" w:hAnsi="Arial" w:cs="Arial"/>
          <w:b/>
          <w:bCs/>
          <w:sz w:val="18"/>
          <w:szCs w:val="18"/>
        </w:rPr>
        <w:tab/>
        <w:t>Résultat de l'exercice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120 </w:t>
      </w:r>
      <w:r>
        <w:rPr>
          <w:rFonts w:ascii="Arial" w:hAnsi="Arial" w:cs="Arial"/>
          <w:sz w:val="18"/>
          <w:szCs w:val="18"/>
        </w:rPr>
        <w:tab/>
        <w:t>Résultat de l'exercice (bénéfice)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129 </w:t>
      </w:r>
      <w:r>
        <w:rPr>
          <w:rFonts w:ascii="Arial" w:hAnsi="Arial" w:cs="Arial"/>
          <w:sz w:val="18"/>
          <w:szCs w:val="18"/>
        </w:rPr>
        <w:tab/>
        <w:t>Résultat de l'exercice (perte)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13 </w:t>
      </w:r>
      <w:r>
        <w:rPr>
          <w:rFonts w:ascii="Arial" w:hAnsi="Arial" w:cs="Arial"/>
          <w:b/>
          <w:bCs/>
          <w:sz w:val="18"/>
          <w:szCs w:val="18"/>
        </w:rPr>
        <w:tab/>
        <w:t>Produits et charges différés - hors cycle d'exploitation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131 </w:t>
      </w:r>
      <w:r>
        <w:rPr>
          <w:rFonts w:ascii="Arial" w:hAnsi="Arial" w:cs="Arial"/>
          <w:sz w:val="18"/>
          <w:szCs w:val="18"/>
        </w:rPr>
        <w:tab/>
        <w:t>Subventions d'équipement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132 </w:t>
      </w:r>
      <w:r>
        <w:rPr>
          <w:rFonts w:ascii="Arial" w:hAnsi="Arial" w:cs="Arial"/>
          <w:sz w:val="18"/>
          <w:szCs w:val="18"/>
        </w:rPr>
        <w:tab/>
        <w:t>Autres subventions d'investissement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133 </w:t>
      </w:r>
      <w:r>
        <w:rPr>
          <w:rFonts w:ascii="Arial" w:hAnsi="Arial" w:cs="Arial"/>
          <w:sz w:val="18"/>
          <w:szCs w:val="18"/>
        </w:rPr>
        <w:tab/>
        <w:t>Impôts différés actif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134 </w:t>
      </w:r>
      <w:r>
        <w:rPr>
          <w:rFonts w:ascii="Arial" w:hAnsi="Arial" w:cs="Arial"/>
          <w:sz w:val="18"/>
          <w:szCs w:val="18"/>
        </w:rPr>
        <w:tab/>
        <w:t>Impôts différés passif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138 </w:t>
      </w:r>
      <w:r>
        <w:rPr>
          <w:rFonts w:ascii="Arial" w:hAnsi="Arial" w:cs="Arial"/>
          <w:sz w:val="18"/>
          <w:szCs w:val="18"/>
        </w:rPr>
        <w:tab/>
        <w:t>Autres produits et charges différés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14 </w:t>
      </w:r>
      <w:r>
        <w:rPr>
          <w:rFonts w:ascii="Arial" w:hAnsi="Arial" w:cs="Arial"/>
          <w:b/>
          <w:bCs/>
          <w:sz w:val="18"/>
          <w:szCs w:val="18"/>
        </w:rPr>
        <w:tab/>
        <w:t>(Disponible)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15 </w:t>
      </w:r>
      <w:r>
        <w:rPr>
          <w:rFonts w:ascii="Arial" w:hAnsi="Arial" w:cs="Arial"/>
          <w:b/>
          <w:bCs/>
          <w:sz w:val="18"/>
          <w:szCs w:val="18"/>
        </w:rPr>
        <w:tab/>
        <w:t>Provisions pour charges - passifs non courants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153 </w:t>
      </w:r>
      <w:r>
        <w:rPr>
          <w:rFonts w:ascii="Arial" w:hAnsi="Arial" w:cs="Arial"/>
          <w:sz w:val="18"/>
          <w:szCs w:val="18"/>
        </w:rPr>
        <w:tab/>
        <w:t>Provisions pour pensions et obligations similaires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155 </w:t>
      </w:r>
      <w:r>
        <w:rPr>
          <w:rFonts w:ascii="Arial" w:hAnsi="Arial" w:cs="Arial"/>
          <w:sz w:val="18"/>
          <w:szCs w:val="18"/>
        </w:rPr>
        <w:tab/>
        <w:t>Provisions pour impôts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156 </w:t>
      </w:r>
      <w:r>
        <w:rPr>
          <w:rFonts w:ascii="Arial" w:hAnsi="Arial" w:cs="Arial"/>
          <w:sz w:val="18"/>
          <w:szCs w:val="18"/>
        </w:rPr>
        <w:tab/>
        <w:t>Provisions pour renouvellement des immobilisations (concession)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158 </w:t>
      </w:r>
      <w:r>
        <w:rPr>
          <w:rFonts w:ascii="Arial" w:hAnsi="Arial" w:cs="Arial"/>
          <w:sz w:val="18"/>
          <w:szCs w:val="18"/>
        </w:rPr>
        <w:tab/>
        <w:t>Autres provisions pour charges - passifs non courants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16 </w:t>
      </w:r>
      <w:r>
        <w:rPr>
          <w:rFonts w:ascii="Arial" w:hAnsi="Arial" w:cs="Arial"/>
          <w:b/>
          <w:bCs/>
          <w:sz w:val="18"/>
          <w:szCs w:val="18"/>
        </w:rPr>
        <w:tab/>
        <w:t>Emprunts et dettes assimilés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161 </w:t>
      </w:r>
      <w:r>
        <w:rPr>
          <w:rFonts w:ascii="Arial" w:hAnsi="Arial" w:cs="Arial"/>
          <w:sz w:val="18"/>
          <w:szCs w:val="18"/>
        </w:rPr>
        <w:tab/>
        <w:t>Emprunts obligataires convertibles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163 </w:t>
      </w:r>
      <w:r>
        <w:rPr>
          <w:rFonts w:ascii="Arial" w:hAnsi="Arial" w:cs="Arial"/>
          <w:sz w:val="18"/>
          <w:szCs w:val="18"/>
        </w:rPr>
        <w:tab/>
        <w:t>Autres emprunts obligataires</w:t>
      </w:r>
    </w:p>
    <w:p w:rsidR="008D6F5B" w:rsidRDefault="008D6F5B" w:rsidP="008D6F5B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164 </w:t>
      </w:r>
      <w:r>
        <w:rPr>
          <w:rFonts w:ascii="Arial" w:hAnsi="Arial" w:cs="Arial"/>
          <w:sz w:val="18"/>
          <w:szCs w:val="18"/>
        </w:rPr>
        <w:tab/>
        <w:t>Emprunts auprès des établissements de crédit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165 </w:t>
      </w:r>
      <w:r>
        <w:rPr>
          <w:rFonts w:ascii="Arial" w:hAnsi="Arial" w:cs="Arial"/>
          <w:sz w:val="18"/>
          <w:szCs w:val="18"/>
        </w:rPr>
        <w:tab/>
        <w:t>Dépôts et cautionnements reçus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167 </w:t>
      </w:r>
      <w:r>
        <w:rPr>
          <w:rFonts w:ascii="Arial" w:hAnsi="Arial" w:cs="Arial"/>
          <w:sz w:val="18"/>
          <w:szCs w:val="18"/>
        </w:rPr>
        <w:tab/>
        <w:t>Dettes sur contrat de location-financement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168 </w:t>
      </w:r>
      <w:r>
        <w:rPr>
          <w:rFonts w:ascii="Arial" w:hAnsi="Arial" w:cs="Arial"/>
          <w:sz w:val="18"/>
          <w:szCs w:val="18"/>
        </w:rPr>
        <w:tab/>
        <w:t>Autres emprunts et dettes assimilés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169 </w:t>
      </w:r>
      <w:r>
        <w:rPr>
          <w:rFonts w:ascii="Arial" w:hAnsi="Arial" w:cs="Arial"/>
          <w:sz w:val="18"/>
          <w:szCs w:val="18"/>
        </w:rPr>
        <w:tab/>
        <w:t>Primes de remboursement des obligations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17 </w:t>
      </w:r>
      <w:r>
        <w:rPr>
          <w:rFonts w:ascii="Arial" w:hAnsi="Arial" w:cs="Arial"/>
          <w:b/>
          <w:bCs/>
          <w:sz w:val="18"/>
          <w:szCs w:val="18"/>
        </w:rPr>
        <w:tab/>
        <w:t>Dettes rattachées à des participations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171 </w:t>
      </w:r>
      <w:r>
        <w:rPr>
          <w:rFonts w:ascii="Arial" w:hAnsi="Arial" w:cs="Arial"/>
          <w:sz w:val="18"/>
          <w:szCs w:val="18"/>
        </w:rPr>
        <w:tab/>
        <w:t>Dettes rattachées à des participations groupe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172 </w:t>
      </w:r>
      <w:r>
        <w:rPr>
          <w:rFonts w:ascii="Arial" w:hAnsi="Arial" w:cs="Arial"/>
          <w:sz w:val="18"/>
          <w:szCs w:val="18"/>
        </w:rPr>
        <w:tab/>
        <w:t>Dettes rattachées à des participations hors groupe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173 </w:t>
      </w:r>
      <w:r>
        <w:rPr>
          <w:rFonts w:ascii="Arial" w:hAnsi="Arial" w:cs="Arial"/>
          <w:sz w:val="18"/>
          <w:szCs w:val="18"/>
        </w:rPr>
        <w:tab/>
        <w:t>Dettes rattachées à des sociétés en participation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178 </w:t>
      </w:r>
      <w:r>
        <w:rPr>
          <w:rFonts w:ascii="Arial" w:hAnsi="Arial" w:cs="Arial"/>
          <w:sz w:val="18"/>
          <w:szCs w:val="18"/>
        </w:rPr>
        <w:tab/>
        <w:t>Autres dettes rattachées à des participations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18 </w:t>
      </w:r>
      <w:r>
        <w:rPr>
          <w:rFonts w:ascii="Arial" w:hAnsi="Arial" w:cs="Arial"/>
          <w:b/>
          <w:bCs/>
          <w:sz w:val="18"/>
          <w:szCs w:val="18"/>
        </w:rPr>
        <w:tab/>
        <w:t>Comptes de liaison des établissements et sociétés en participation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181 </w:t>
      </w:r>
      <w:r>
        <w:rPr>
          <w:rFonts w:ascii="Arial" w:hAnsi="Arial" w:cs="Arial"/>
          <w:sz w:val="18"/>
          <w:szCs w:val="18"/>
        </w:rPr>
        <w:tab/>
        <w:t>Comptes de liaison entre établissements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188 </w:t>
      </w:r>
      <w:r>
        <w:rPr>
          <w:rFonts w:ascii="Arial" w:hAnsi="Arial" w:cs="Arial"/>
          <w:sz w:val="18"/>
          <w:szCs w:val="18"/>
        </w:rPr>
        <w:tab/>
        <w:t>Comptes de liaison entre sociétés en participation</w:t>
      </w:r>
    </w:p>
    <w:p w:rsidR="008D6F5B" w:rsidRDefault="008D6F5B" w:rsidP="008D6F5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19 </w:t>
      </w:r>
      <w:r>
        <w:rPr>
          <w:rFonts w:ascii="Arial" w:hAnsi="Arial" w:cs="Arial"/>
          <w:b/>
          <w:bCs/>
          <w:sz w:val="18"/>
          <w:szCs w:val="18"/>
        </w:rPr>
        <w:tab/>
        <w:t>(Disponible)</w:t>
      </w:r>
    </w:p>
    <w:p w:rsidR="008D6F5B" w:rsidRPr="008D6F5B" w:rsidRDefault="008D6F5B" w:rsidP="008D6F5B">
      <w:pPr>
        <w:pStyle w:val="Titre2"/>
        <w:rPr>
          <w:rFonts w:ascii="Arial Unicode MS" w:eastAsia="Arial Unicode MS" w:hAnsi="Arial Unicode MS" w:cs="Arial Unicode MS"/>
        </w:rPr>
      </w:pPr>
      <w:r w:rsidRPr="008D6F5B">
        <w:rPr>
          <w:rFonts w:ascii="Arial Unicode MS" w:eastAsia="Arial Unicode MS" w:hAnsi="Arial Unicode MS" w:cs="Arial Unicode MS"/>
        </w:rPr>
        <w:t>CLAS</w:t>
      </w:r>
      <w:r>
        <w:rPr>
          <w:rFonts w:ascii="Arial Unicode MS" w:eastAsia="Arial Unicode MS" w:hAnsi="Arial Unicode MS" w:cs="Arial Unicode MS"/>
        </w:rPr>
        <w:t xml:space="preserve">SE 2 : </w:t>
      </w:r>
      <w:r w:rsidRPr="008D6F5B">
        <w:rPr>
          <w:rFonts w:ascii="Arial Unicode MS" w:eastAsia="Arial Unicode MS" w:hAnsi="Arial Unicode MS" w:cs="Arial Unicode MS"/>
        </w:rPr>
        <w:t>COMPTES D'IMMOBILISATIONS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20 </w:t>
      </w:r>
      <w:r>
        <w:rPr>
          <w:rFonts w:ascii="Arial" w:hAnsi="Arial" w:cs="Arial"/>
          <w:b/>
          <w:bCs/>
          <w:sz w:val="18"/>
          <w:szCs w:val="18"/>
        </w:rPr>
        <w:tab/>
        <w:t>Immobilisations incorporelles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203 </w:t>
      </w:r>
      <w:r>
        <w:rPr>
          <w:rFonts w:ascii="Arial" w:hAnsi="Arial" w:cs="Arial"/>
          <w:sz w:val="18"/>
          <w:szCs w:val="18"/>
        </w:rPr>
        <w:tab/>
        <w:t xml:space="preserve">Frais de développement </w:t>
      </w:r>
      <w:proofErr w:type="spellStart"/>
      <w:r>
        <w:rPr>
          <w:rFonts w:ascii="Arial" w:hAnsi="Arial" w:cs="Arial"/>
          <w:sz w:val="18"/>
          <w:szCs w:val="18"/>
        </w:rPr>
        <w:t>immobilisables</w:t>
      </w:r>
      <w:proofErr w:type="spellEnd"/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204 </w:t>
      </w:r>
      <w:r>
        <w:rPr>
          <w:rFonts w:ascii="Arial" w:hAnsi="Arial" w:cs="Arial"/>
          <w:sz w:val="18"/>
          <w:szCs w:val="18"/>
        </w:rPr>
        <w:tab/>
        <w:t>Logiciels informatiques et assimilés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205 </w:t>
      </w:r>
      <w:r>
        <w:rPr>
          <w:rFonts w:ascii="Arial" w:hAnsi="Arial" w:cs="Arial"/>
          <w:sz w:val="18"/>
          <w:szCs w:val="18"/>
        </w:rPr>
        <w:tab/>
        <w:t>Concessions et droits similaires, brevets, licences, marques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207 </w:t>
      </w:r>
      <w:r>
        <w:rPr>
          <w:rFonts w:ascii="Arial" w:hAnsi="Arial" w:cs="Arial"/>
          <w:sz w:val="18"/>
          <w:szCs w:val="18"/>
        </w:rPr>
        <w:tab/>
        <w:t>Fonds commercial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208 </w:t>
      </w:r>
      <w:r>
        <w:rPr>
          <w:rFonts w:ascii="Arial" w:hAnsi="Arial" w:cs="Arial"/>
          <w:sz w:val="18"/>
          <w:szCs w:val="18"/>
        </w:rPr>
        <w:tab/>
        <w:t>Autres immobilisations incorporelles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21 </w:t>
      </w:r>
      <w:r>
        <w:rPr>
          <w:rFonts w:ascii="Arial" w:hAnsi="Arial" w:cs="Arial"/>
          <w:b/>
          <w:bCs/>
          <w:sz w:val="18"/>
          <w:szCs w:val="18"/>
        </w:rPr>
        <w:tab/>
        <w:t>Immobilisations corporelles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211 </w:t>
      </w:r>
      <w:r>
        <w:rPr>
          <w:rFonts w:ascii="Arial" w:hAnsi="Arial" w:cs="Arial"/>
          <w:sz w:val="18"/>
          <w:szCs w:val="18"/>
        </w:rPr>
        <w:tab/>
        <w:t>Terrains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212 </w:t>
      </w:r>
      <w:r>
        <w:rPr>
          <w:rFonts w:ascii="Arial" w:hAnsi="Arial" w:cs="Arial"/>
          <w:sz w:val="18"/>
          <w:szCs w:val="18"/>
        </w:rPr>
        <w:tab/>
        <w:t>Agencements et aménagements de terrain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213 </w:t>
      </w:r>
      <w:r>
        <w:rPr>
          <w:rFonts w:ascii="Arial" w:hAnsi="Arial" w:cs="Arial"/>
          <w:sz w:val="18"/>
          <w:szCs w:val="18"/>
        </w:rPr>
        <w:tab/>
        <w:t>Constructions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215 </w:t>
      </w:r>
      <w:r>
        <w:rPr>
          <w:rFonts w:ascii="Arial" w:hAnsi="Arial" w:cs="Arial"/>
          <w:sz w:val="18"/>
          <w:szCs w:val="18"/>
        </w:rPr>
        <w:tab/>
        <w:t>Installations techniques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218 </w:t>
      </w:r>
      <w:r>
        <w:rPr>
          <w:rFonts w:ascii="Arial" w:hAnsi="Arial" w:cs="Arial"/>
          <w:sz w:val="18"/>
          <w:szCs w:val="18"/>
        </w:rPr>
        <w:tab/>
        <w:t>Autres immobilisations corporelles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22</w:t>
      </w:r>
      <w:r>
        <w:rPr>
          <w:rFonts w:ascii="Arial" w:hAnsi="Arial" w:cs="Arial"/>
          <w:b/>
          <w:bCs/>
          <w:sz w:val="18"/>
          <w:szCs w:val="18"/>
        </w:rPr>
        <w:tab/>
        <w:t>Immobilisations mises en concession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221 </w:t>
      </w:r>
      <w:r>
        <w:rPr>
          <w:rFonts w:ascii="Arial" w:hAnsi="Arial" w:cs="Arial"/>
          <w:sz w:val="18"/>
          <w:szCs w:val="18"/>
        </w:rPr>
        <w:tab/>
        <w:t>Terrains en concession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222 </w:t>
      </w:r>
      <w:r>
        <w:rPr>
          <w:rFonts w:ascii="Arial" w:hAnsi="Arial" w:cs="Arial"/>
          <w:sz w:val="18"/>
          <w:szCs w:val="18"/>
        </w:rPr>
        <w:tab/>
        <w:t>Agencements et aménagements de terrain en concession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223 </w:t>
      </w:r>
      <w:r>
        <w:rPr>
          <w:rFonts w:ascii="Arial" w:hAnsi="Arial" w:cs="Arial"/>
          <w:sz w:val="18"/>
          <w:szCs w:val="18"/>
        </w:rPr>
        <w:tab/>
        <w:t>Constructions en concession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225 </w:t>
      </w:r>
      <w:r>
        <w:rPr>
          <w:rFonts w:ascii="Arial" w:hAnsi="Arial" w:cs="Arial"/>
          <w:sz w:val="18"/>
          <w:szCs w:val="18"/>
        </w:rPr>
        <w:tab/>
        <w:t>Installations techniques en concession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228 </w:t>
      </w:r>
      <w:r>
        <w:rPr>
          <w:rFonts w:ascii="Arial" w:hAnsi="Arial" w:cs="Arial"/>
          <w:sz w:val="18"/>
          <w:szCs w:val="18"/>
        </w:rPr>
        <w:tab/>
        <w:t>Autres immobilisations corporelles en concession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229 </w:t>
      </w:r>
      <w:r>
        <w:rPr>
          <w:rFonts w:ascii="Arial" w:hAnsi="Arial" w:cs="Arial"/>
          <w:sz w:val="18"/>
          <w:szCs w:val="18"/>
        </w:rPr>
        <w:tab/>
        <w:t>Droits du concédant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23 </w:t>
      </w:r>
      <w:r>
        <w:rPr>
          <w:rFonts w:ascii="Arial" w:hAnsi="Arial" w:cs="Arial"/>
          <w:b/>
          <w:bCs/>
          <w:sz w:val="18"/>
          <w:szCs w:val="18"/>
        </w:rPr>
        <w:tab/>
        <w:t>Immobilisations en cours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232 </w:t>
      </w:r>
      <w:r>
        <w:rPr>
          <w:rFonts w:ascii="Arial" w:hAnsi="Arial" w:cs="Arial"/>
          <w:sz w:val="18"/>
          <w:szCs w:val="18"/>
        </w:rPr>
        <w:tab/>
        <w:t>Immobilisations corporelles en cours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237 </w:t>
      </w:r>
      <w:r>
        <w:rPr>
          <w:rFonts w:ascii="Arial" w:hAnsi="Arial" w:cs="Arial"/>
          <w:sz w:val="18"/>
          <w:szCs w:val="18"/>
        </w:rPr>
        <w:tab/>
        <w:t>Immobilisations incorporelles en cours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238 </w:t>
      </w:r>
      <w:r>
        <w:rPr>
          <w:rFonts w:ascii="Arial" w:hAnsi="Arial" w:cs="Arial"/>
          <w:sz w:val="18"/>
          <w:szCs w:val="18"/>
        </w:rPr>
        <w:tab/>
        <w:t>Avances et acomptes versés sur commandes d'immobilisations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24 </w:t>
      </w:r>
      <w:r>
        <w:rPr>
          <w:rFonts w:ascii="Arial" w:hAnsi="Arial" w:cs="Arial"/>
          <w:b/>
          <w:bCs/>
          <w:sz w:val="18"/>
          <w:szCs w:val="18"/>
        </w:rPr>
        <w:tab/>
        <w:t>(Disponible)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25 </w:t>
      </w:r>
      <w:r>
        <w:rPr>
          <w:rFonts w:ascii="Arial" w:hAnsi="Arial" w:cs="Arial"/>
          <w:b/>
          <w:bCs/>
          <w:sz w:val="18"/>
          <w:szCs w:val="18"/>
        </w:rPr>
        <w:tab/>
        <w:t>(Disponible)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26 </w:t>
      </w:r>
      <w:r>
        <w:rPr>
          <w:rFonts w:ascii="Arial" w:hAnsi="Arial" w:cs="Arial"/>
          <w:b/>
          <w:bCs/>
          <w:sz w:val="18"/>
          <w:szCs w:val="18"/>
        </w:rPr>
        <w:tab/>
        <w:t>Participations et créances rattachées à des participations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261 </w:t>
      </w:r>
      <w:r>
        <w:rPr>
          <w:rFonts w:ascii="Arial" w:hAnsi="Arial" w:cs="Arial"/>
          <w:sz w:val="18"/>
          <w:szCs w:val="18"/>
        </w:rPr>
        <w:tab/>
        <w:t>Titres de participation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262 </w:t>
      </w:r>
      <w:r>
        <w:rPr>
          <w:rFonts w:ascii="Arial" w:hAnsi="Arial" w:cs="Arial"/>
          <w:sz w:val="18"/>
          <w:szCs w:val="18"/>
        </w:rPr>
        <w:tab/>
        <w:t>Autres formes de participations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265 </w:t>
      </w:r>
      <w:r>
        <w:rPr>
          <w:rFonts w:ascii="Arial" w:hAnsi="Arial" w:cs="Arial"/>
          <w:sz w:val="18"/>
          <w:szCs w:val="18"/>
        </w:rPr>
        <w:tab/>
        <w:t>Titres de participation évalués par équivalence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266 </w:t>
      </w:r>
      <w:r>
        <w:rPr>
          <w:rFonts w:ascii="Arial" w:hAnsi="Arial" w:cs="Arial"/>
          <w:sz w:val="18"/>
          <w:szCs w:val="18"/>
        </w:rPr>
        <w:tab/>
        <w:t>Créances rattachées à des participations groupe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267 </w:t>
      </w:r>
      <w:r>
        <w:rPr>
          <w:rFonts w:ascii="Arial" w:hAnsi="Arial" w:cs="Arial"/>
          <w:sz w:val="18"/>
          <w:szCs w:val="18"/>
        </w:rPr>
        <w:tab/>
        <w:t>Créances rattachées à des participations hors groupe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268 </w:t>
      </w:r>
      <w:r>
        <w:rPr>
          <w:rFonts w:ascii="Arial" w:hAnsi="Arial" w:cs="Arial"/>
          <w:sz w:val="18"/>
          <w:szCs w:val="18"/>
        </w:rPr>
        <w:tab/>
        <w:t>Créances rattachées à des sociétés en participation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269 </w:t>
      </w:r>
      <w:r>
        <w:rPr>
          <w:rFonts w:ascii="Arial" w:hAnsi="Arial" w:cs="Arial"/>
          <w:sz w:val="18"/>
          <w:szCs w:val="18"/>
        </w:rPr>
        <w:tab/>
        <w:t>Versements restant à effectuer sur titres de participation non libérés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27 </w:t>
      </w:r>
      <w:r w:rsidR="00B90A6E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Autres immobilisations financières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271 </w:t>
      </w:r>
      <w:r w:rsidR="00B90A6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Titres immobilisés autre</w:t>
      </w:r>
      <w:r w:rsidR="00B90A6E">
        <w:rPr>
          <w:rFonts w:ascii="Arial" w:hAnsi="Arial" w:cs="Arial"/>
          <w:sz w:val="18"/>
          <w:szCs w:val="18"/>
        </w:rPr>
        <w:t xml:space="preserve">s que les titres immobilisés de </w:t>
      </w:r>
      <w:r>
        <w:rPr>
          <w:rFonts w:ascii="Arial" w:hAnsi="Arial" w:cs="Arial"/>
          <w:sz w:val="18"/>
          <w:szCs w:val="18"/>
        </w:rPr>
        <w:t>l'activité de portefeuille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272 </w:t>
      </w:r>
      <w:r w:rsidR="00B90A6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Titres représentatifs de droit de créance (obligations, bons)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273 </w:t>
      </w:r>
      <w:r w:rsidR="00B90A6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Titres immobilisés de l'activité de portefeuille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274 </w:t>
      </w:r>
      <w:r w:rsidR="00B90A6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Prêts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275 </w:t>
      </w:r>
      <w:r w:rsidR="00B90A6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Dépôts et cautionnements versés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276 </w:t>
      </w:r>
      <w:r w:rsidR="00B90A6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Autres créances immobilisées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277 </w:t>
      </w:r>
      <w:r w:rsidR="00B90A6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Actions propres (ou parts propres)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279 </w:t>
      </w:r>
      <w:r w:rsidR="00B90A6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Versements restant à effec</w:t>
      </w:r>
      <w:r w:rsidR="00B90A6E">
        <w:rPr>
          <w:rFonts w:ascii="Arial" w:hAnsi="Arial" w:cs="Arial"/>
          <w:sz w:val="18"/>
          <w:szCs w:val="18"/>
        </w:rPr>
        <w:t xml:space="preserve">tuer sur titres immobilisés non </w:t>
      </w:r>
      <w:r>
        <w:rPr>
          <w:rFonts w:ascii="Arial" w:hAnsi="Arial" w:cs="Arial"/>
          <w:sz w:val="18"/>
          <w:szCs w:val="18"/>
        </w:rPr>
        <w:t>libérés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28 </w:t>
      </w:r>
      <w:r w:rsidR="00B90A6E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Amortissement des immobilisations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280 </w:t>
      </w:r>
      <w:r w:rsidR="00B90A6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Amortissement des immobilisations incorporelles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281 </w:t>
      </w:r>
      <w:r w:rsidR="00B90A6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Amortissement des immobilisations corporelles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282 </w:t>
      </w:r>
      <w:r w:rsidR="00B90A6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Amortissement des immobilisations mises en concession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29 </w:t>
      </w:r>
      <w:r w:rsidR="00B90A6E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Pertes de valeur sur immobilisations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290 </w:t>
      </w:r>
      <w:r w:rsidR="00B90A6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Pertes de valeur sur immobilisations incorporelles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291 </w:t>
      </w:r>
      <w:r w:rsidR="00B90A6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Pertes de valeur sur immobilisations corporelles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292 </w:t>
      </w:r>
      <w:r w:rsidR="00B90A6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Dépréciation sur immobilisations mises en concession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293 </w:t>
      </w:r>
      <w:r w:rsidR="00B90A6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Pertes de valeur sur immobilisations en cours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296 </w:t>
      </w:r>
      <w:r w:rsidR="00B90A6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Pertes de valeur sur particip</w:t>
      </w:r>
      <w:r w:rsidR="00B90A6E">
        <w:rPr>
          <w:rFonts w:ascii="Arial" w:hAnsi="Arial" w:cs="Arial"/>
          <w:sz w:val="18"/>
          <w:szCs w:val="18"/>
        </w:rPr>
        <w:t xml:space="preserve">ations et créances rattachées à </w:t>
      </w:r>
      <w:r>
        <w:rPr>
          <w:rFonts w:ascii="Arial" w:hAnsi="Arial" w:cs="Arial"/>
          <w:sz w:val="18"/>
          <w:szCs w:val="18"/>
        </w:rPr>
        <w:t>participations</w:t>
      </w:r>
    </w:p>
    <w:p w:rsidR="008D6F5B" w:rsidRDefault="008D6F5B" w:rsidP="008D6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297 </w:t>
      </w:r>
      <w:r w:rsidR="00B90A6E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Pertes de valeur sur autres immobilisations financières</w:t>
      </w:r>
    </w:p>
    <w:p w:rsidR="00B90A6E" w:rsidRPr="008D6F5B" w:rsidRDefault="00B90A6E" w:rsidP="00B90A6E">
      <w:pPr>
        <w:pStyle w:val="Titre2"/>
        <w:rPr>
          <w:rFonts w:ascii="Arial Unicode MS" w:eastAsia="Arial Unicode MS" w:hAnsi="Arial Unicode MS" w:cs="Arial Unicode MS"/>
        </w:rPr>
      </w:pPr>
      <w:r w:rsidRPr="008D6F5B">
        <w:rPr>
          <w:rFonts w:ascii="Arial Unicode MS" w:eastAsia="Arial Unicode MS" w:hAnsi="Arial Unicode MS" w:cs="Arial Unicode MS"/>
        </w:rPr>
        <w:t>CLAS</w:t>
      </w:r>
      <w:r>
        <w:rPr>
          <w:rFonts w:ascii="Arial Unicode MS" w:eastAsia="Arial Unicode MS" w:hAnsi="Arial Unicode MS" w:cs="Arial Unicode MS"/>
        </w:rPr>
        <w:t xml:space="preserve">SE 3 : </w:t>
      </w:r>
      <w:r w:rsidRPr="00B90A6E">
        <w:rPr>
          <w:rFonts w:ascii="Arial Unicode MS" w:eastAsia="Arial Unicode MS" w:hAnsi="Arial Unicode MS" w:cs="Arial Unicode MS"/>
        </w:rPr>
        <w:t>COMPTES DE STOCKS ET EN-COURS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31 </w:t>
      </w:r>
      <w:r>
        <w:rPr>
          <w:rFonts w:ascii="Arial" w:hAnsi="Arial" w:cs="Arial"/>
          <w:b/>
          <w:bCs/>
          <w:sz w:val="18"/>
          <w:szCs w:val="18"/>
        </w:rPr>
        <w:tab/>
        <w:t>Matières premières et fournitures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32 </w:t>
      </w:r>
      <w:r>
        <w:rPr>
          <w:rFonts w:ascii="Arial" w:hAnsi="Arial" w:cs="Arial"/>
          <w:b/>
          <w:bCs/>
          <w:sz w:val="18"/>
          <w:szCs w:val="18"/>
        </w:rPr>
        <w:tab/>
        <w:t>Autres approvisionnements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321 </w:t>
      </w:r>
      <w:r>
        <w:rPr>
          <w:rFonts w:ascii="Arial" w:hAnsi="Arial" w:cs="Arial"/>
          <w:sz w:val="18"/>
          <w:szCs w:val="18"/>
        </w:rPr>
        <w:tab/>
        <w:t>Matières consommables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322 </w:t>
      </w:r>
      <w:r>
        <w:rPr>
          <w:rFonts w:ascii="Arial" w:hAnsi="Arial" w:cs="Arial"/>
          <w:sz w:val="18"/>
          <w:szCs w:val="18"/>
        </w:rPr>
        <w:tab/>
        <w:t>Fournitures consommables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326 </w:t>
      </w:r>
      <w:r>
        <w:rPr>
          <w:rFonts w:ascii="Arial" w:hAnsi="Arial" w:cs="Arial"/>
          <w:sz w:val="18"/>
          <w:szCs w:val="18"/>
        </w:rPr>
        <w:tab/>
        <w:t>Emballages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33 </w:t>
      </w:r>
      <w:r>
        <w:rPr>
          <w:rFonts w:ascii="Arial" w:hAnsi="Arial" w:cs="Arial"/>
          <w:b/>
          <w:bCs/>
          <w:sz w:val="18"/>
          <w:szCs w:val="18"/>
        </w:rPr>
        <w:tab/>
        <w:t>En cours de production de biens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331 </w:t>
      </w:r>
      <w:r>
        <w:rPr>
          <w:rFonts w:ascii="Arial" w:hAnsi="Arial" w:cs="Arial"/>
          <w:sz w:val="18"/>
          <w:szCs w:val="18"/>
        </w:rPr>
        <w:tab/>
        <w:t>Produits en cours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335 </w:t>
      </w:r>
      <w:r>
        <w:rPr>
          <w:rFonts w:ascii="Arial" w:hAnsi="Arial" w:cs="Arial"/>
          <w:sz w:val="18"/>
          <w:szCs w:val="18"/>
        </w:rPr>
        <w:tab/>
        <w:t>Travaux en cours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34 </w:t>
      </w:r>
      <w:r>
        <w:rPr>
          <w:rFonts w:ascii="Arial" w:hAnsi="Arial" w:cs="Arial"/>
          <w:b/>
          <w:bCs/>
          <w:sz w:val="18"/>
          <w:szCs w:val="18"/>
        </w:rPr>
        <w:tab/>
        <w:t>En cours de production de services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341 </w:t>
      </w:r>
      <w:r>
        <w:rPr>
          <w:rFonts w:ascii="Arial" w:hAnsi="Arial" w:cs="Arial"/>
          <w:sz w:val="18"/>
          <w:szCs w:val="18"/>
        </w:rPr>
        <w:tab/>
        <w:t>Etudes en cours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345 </w:t>
      </w:r>
      <w:r>
        <w:rPr>
          <w:rFonts w:ascii="Arial" w:hAnsi="Arial" w:cs="Arial"/>
          <w:sz w:val="18"/>
          <w:szCs w:val="18"/>
        </w:rPr>
        <w:tab/>
        <w:t>Prestations de service en cours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35 </w:t>
      </w:r>
      <w:r>
        <w:rPr>
          <w:rFonts w:ascii="Arial" w:hAnsi="Arial" w:cs="Arial"/>
          <w:b/>
          <w:bCs/>
          <w:sz w:val="18"/>
          <w:szCs w:val="18"/>
        </w:rPr>
        <w:tab/>
        <w:t>Stocks de produits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351 </w:t>
      </w:r>
      <w:r>
        <w:rPr>
          <w:rFonts w:ascii="Arial" w:hAnsi="Arial" w:cs="Arial"/>
          <w:sz w:val="18"/>
          <w:szCs w:val="18"/>
        </w:rPr>
        <w:tab/>
        <w:t>Produits intermédiaires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355 </w:t>
      </w:r>
      <w:r>
        <w:rPr>
          <w:rFonts w:ascii="Arial" w:hAnsi="Arial" w:cs="Arial"/>
          <w:sz w:val="18"/>
          <w:szCs w:val="18"/>
        </w:rPr>
        <w:tab/>
        <w:t>Produits finis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358 </w:t>
      </w:r>
      <w:r>
        <w:rPr>
          <w:rFonts w:ascii="Arial" w:hAnsi="Arial" w:cs="Arial"/>
          <w:sz w:val="18"/>
          <w:szCs w:val="18"/>
        </w:rPr>
        <w:tab/>
        <w:t>Produits résiduels ou matières de récupération (</w:t>
      </w:r>
      <w:proofErr w:type="spellStart"/>
      <w:r>
        <w:rPr>
          <w:rFonts w:ascii="Arial" w:hAnsi="Arial" w:cs="Arial"/>
          <w:sz w:val="18"/>
          <w:szCs w:val="18"/>
        </w:rPr>
        <w:t>déchets</w:t>
      </w:r>
      <w:proofErr w:type="gramStart"/>
      <w:r>
        <w:rPr>
          <w:rFonts w:ascii="Arial" w:hAnsi="Arial" w:cs="Arial"/>
          <w:sz w:val="18"/>
          <w:szCs w:val="18"/>
        </w:rPr>
        <w:t>,rebuts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)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36 </w:t>
      </w:r>
      <w:r>
        <w:rPr>
          <w:rFonts w:ascii="Arial" w:hAnsi="Arial" w:cs="Arial"/>
          <w:b/>
          <w:bCs/>
          <w:sz w:val="18"/>
          <w:szCs w:val="18"/>
        </w:rPr>
        <w:tab/>
        <w:t>(Disponible)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37 </w:t>
      </w:r>
      <w:r>
        <w:rPr>
          <w:rFonts w:ascii="Arial" w:hAnsi="Arial" w:cs="Arial"/>
          <w:b/>
          <w:bCs/>
          <w:sz w:val="18"/>
          <w:szCs w:val="18"/>
        </w:rPr>
        <w:tab/>
        <w:t>Stocks de marchandises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38 </w:t>
      </w:r>
      <w:r>
        <w:rPr>
          <w:rFonts w:ascii="Arial" w:hAnsi="Arial" w:cs="Arial"/>
          <w:b/>
          <w:bCs/>
          <w:sz w:val="18"/>
          <w:szCs w:val="18"/>
        </w:rPr>
        <w:tab/>
        <w:t>Stocks à l'extérieur (en cours de route, en dépôt ou en consignation)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39 </w:t>
      </w:r>
      <w:r>
        <w:rPr>
          <w:rFonts w:ascii="Arial" w:hAnsi="Arial" w:cs="Arial"/>
          <w:b/>
          <w:bCs/>
          <w:sz w:val="18"/>
          <w:szCs w:val="18"/>
        </w:rPr>
        <w:tab/>
        <w:t>Pertes de valeur sur stocks et en cours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391 </w:t>
      </w:r>
      <w:r>
        <w:rPr>
          <w:rFonts w:ascii="Arial" w:hAnsi="Arial" w:cs="Arial"/>
          <w:sz w:val="18"/>
          <w:szCs w:val="18"/>
        </w:rPr>
        <w:tab/>
        <w:t>Pertes de valeur Matières premières et fournitures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392 </w:t>
      </w:r>
      <w:r>
        <w:rPr>
          <w:rFonts w:ascii="Arial" w:hAnsi="Arial" w:cs="Arial"/>
          <w:sz w:val="18"/>
          <w:szCs w:val="18"/>
        </w:rPr>
        <w:tab/>
        <w:t>Pertes de valeur Autres approvisionnements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393 </w:t>
      </w:r>
      <w:r>
        <w:rPr>
          <w:rFonts w:ascii="Arial" w:hAnsi="Arial" w:cs="Arial"/>
          <w:sz w:val="18"/>
          <w:szCs w:val="18"/>
        </w:rPr>
        <w:tab/>
        <w:t>Pertes de valeur En cours de production de biens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394 </w:t>
      </w:r>
      <w:r>
        <w:rPr>
          <w:rFonts w:ascii="Arial" w:hAnsi="Arial" w:cs="Arial"/>
          <w:sz w:val="18"/>
          <w:szCs w:val="18"/>
        </w:rPr>
        <w:tab/>
        <w:t>Pertes de valeur En cours de production de services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395 </w:t>
      </w:r>
      <w:r>
        <w:rPr>
          <w:rFonts w:ascii="Arial" w:hAnsi="Arial" w:cs="Arial"/>
          <w:sz w:val="18"/>
          <w:szCs w:val="18"/>
        </w:rPr>
        <w:tab/>
        <w:t>Pertes de valeur Stocks de produits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397 </w:t>
      </w:r>
      <w:r>
        <w:rPr>
          <w:rFonts w:ascii="Arial" w:hAnsi="Arial" w:cs="Arial"/>
          <w:sz w:val="18"/>
          <w:szCs w:val="18"/>
        </w:rPr>
        <w:tab/>
        <w:t>Pertes de valeur Stocks de marchandises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398 </w:t>
      </w:r>
      <w:r>
        <w:rPr>
          <w:rFonts w:ascii="Arial" w:hAnsi="Arial" w:cs="Arial"/>
          <w:sz w:val="18"/>
          <w:szCs w:val="18"/>
        </w:rPr>
        <w:tab/>
        <w:t>Pertes de valeur Stocks à l'extérieur</w:t>
      </w:r>
    </w:p>
    <w:p w:rsidR="00B90A6E" w:rsidRDefault="00B90A6E" w:rsidP="00B90A6E">
      <w:pPr>
        <w:pStyle w:val="Titre2"/>
        <w:rPr>
          <w:rFonts w:ascii="Arial Unicode MS" w:eastAsia="Arial Unicode MS" w:hAnsi="Arial Unicode MS" w:cs="Arial Unicode MS"/>
        </w:rPr>
      </w:pPr>
      <w:r w:rsidRPr="008D6F5B">
        <w:rPr>
          <w:rFonts w:ascii="Arial Unicode MS" w:eastAsia="Arial Unicode MS" w:hAnsi="Arial Unicode MS" w:cs="Arial Unicode MS"/>
        </w:rPr>
        <w:lastRenderedPageBreak/>
        <w:t>CLAS</w:t>
      </w:r>
      <w:r>
        <w:rPr>
          <w:rFonts w:ascii="Arial Unicode MS" w:eastAsia="Arial Unicode MS" w:hAnsi="Arial Unicode MS" w:cs="Arial Unicode MS"/>
        </w:rPr>
        <w:t xml:space="preserve">SE 4 : </w:t>
      </w:r>
      <w:r w:rsidRPr="00B90A6E">
        <w:rPr>
          <w:rFonts w:ascii="Arial Unicode MS" w:eastAsia="Arial Unicode MS" w:hAnsi="Arial Unicode MS" w:cs="Arial Unicode MS"/>
        </w:rPr>
        <w:t>COMPTES DE TIERS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40 </w:t>
      </w:r>
      <w:r>
        <w:rPr>
          <w:rFonts w:ascii="Arial" w:hAnsi="Arial" w:cs="Arial"/>
          <w:b/>
          <w:bCs/>
          <w:sz w:val="18"/>
          <w:szCs w:val="18"/>
        </w:rPr>
        <w:tab/>
        <w:t>Fournisseurs et comptes rattachés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401</w:t>
      </w:r>
      <w:r>
        <w:rPr>
          <w:rFonts w:ascii="Arial" w:hAnsi="Arial" w:cs="Arial"/>
          <w:sz w:val="18"/>
          <w:szCs w:val="18"/>
        </w:rPr>
        <w:tab/>
        <w:t>Fournisseurs de biens et services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403 </w:t>
      </w:r>
      <w:r>
        <w:rPr>
          <w:rFonts w:ascii="Arial" w:hAnsi="Arial" w:cs="Arial"/>
          <w:sz w:val="18"/>
          <w:szCs w:val="18"/>
        </w:rPr>
        <w:tab/>
        <w:t>Fournisseurs effets à payer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404 </w:t>
      </w:r>
      <w:r>
        <w:rPr>
          <w:rFonts w:ascii="Arial" w:hAnsi="Arial" w:cs="Arial"/>
          <w:sz w:val="18"/>
          <w:szCs w:val="18"/>
        </w:rPr>
        <w:tab/>
        <w:t>Fournisseurs d'immobilisations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405 </w:t>
      </w:r>
      <w:r>
        <w:rPr>
          <w:rFonts w:ascii="Arial" w:hAnsi="Arial" w:cs="Arial"/>
          <w:sz w:val="18"/>
          <w:szCs w:val="18"/>
        </w:rPr>
        <w:tab/>
        <w:t>Fournisseurs d'immobilisations effets à payer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408 </w:t>
      </w:r>
      <w:r>
        <w:rPr>
          <w:rFonts w:ascii="Arial" w:hAnsi="Arial" w:cs="Arial"/>
          <w:sz w:val="18"/>
          <w:szCs w:val="18"/>
        </w:rPr>
        <w:tab/>
        <w:t>Fournisseurs factures non parvenues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409 </w:t>
      </w:r>
      <w:r>
        <w:rPr>
          <w:rFonts w:ascii="Arial" w:hAnsi="Arial" w:cs="Arial"/>
          <w:sz w:val="18"/>
          <w:szCs w:val="18"/>
        </w:rPr>
        <w:tab/>
        <w:t>Fournisseurs débiteurs : avances et acomptes, RRR à obtenir, autres créances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41 </w:t>
      </w:r>
      <w:r>
        <w:rPr>
          <w:rFonts w:ascii="Arial" w:hAnsi="Arial" w:cs="Arial"/>
          <w:b/>
          <w:bCs/>
          <w:sz w:val="18"/>
          <w:szCs w:val="18"/>
        </w:rPr>
        <w:tab/>
        <w:t>Clients et comptes rattachés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411 </w:t>
      </w:r>
      <w:r>
        <w:rPr>
          <w:rFonts w:ascii="Arial" w:hAnsi="Arial" w:cs="Arial"/>
          <w:sz w:val="18"/>
          <w:szCs w:val="18"/>
        </w:rPr>
        <w:tab/>
        <w:t>Clients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413 </w:t>
      </w:r>
      <w:r>
        <w:rPr>
          <w:rFonts w:ascii="Arial" w:hAnsi="Arial" w:cs="Arial"/>
          <w:sz w:val="18"/>
          <w:szCs w:val="18"/>
        </w:rPr>
        <w:tab/>
        <w:t>Clients effets à recevoir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416 </w:t>
      </w:r>
      <w:r>
        <w:rPr>
          <w:rFonts w:ascii="Arial" w:hAnsi="Arial" w:cs="Arial"/>
          <w:sz w:val="18"/>
          <w:szCs w:val="18"/>
        </w:rPr>
        <w:tab/>
        <w:t>Clients douteux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417 </w:t>
      </w:r>
      <w:r>
        <w:rPr>
          <w:rFonts w:ascii="Arial" w:hAnsi="Arial" w:cs="Arial"/>
          <w:sz w:val="18"/>
          <w:szCs w:val="18"/>
        </w:rPr>
        <w:tab/>
        <w:t>Créances sur travaux non encore facturables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418 </w:t>
      </w:r>
      <w:r>
        <w:rPr>
          <w:rFonts w:ascii="Arial" w:hAnsi="Arial" w:cs="Arial"/>
          <w:sz w:val="18"/>
          <w:szCs w:val="18"/>
        </w:rPr>
        <w:tab/>
        <w:t>Clients - produits non encore facturés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419 </w:t>
      </w:r>
      <w:r>
        <w:rPr>
          <w:rFonts w:ascii="Arial" w:hAnsi="Arial" w:cs="Arial"/>
          <w:sz w:val="18"/>
          <w:szCs w:val="18"/>
        </w:rPr>
        <w:tab/>
        <w:t>Clients créditeurs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42 </w:t>
      </w:r>
      <w:r>
        <w:rPr>
          <w:rFonts w:ascii="Arial" w:hAnsi="Arial" w:cs="Arial"/>
          <w:b/>
          <w:bCs/>
          <w:sz w:val="18"/>
          <w:szCs w:val="18"/>
        </w:rPr>
        <w:tab/>
        <w:t>Personnel et comptes rattachés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421 </w:t>
      </w:r>
      <w:r>
        <w:rPr>
          <w:rFonts w:ascii="Arial" w:hAnsi="Arial" w:cs="Arial"/>
          <w:sz w:val="18"/>
          <w:szCs w:val="18"/>
        </w:rPr>
        <w:tab/>
        <w:t>Personnel - rémunérations dues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422 </w:t>
      </w:r>
      <w:r>
        <w:rPr>
          <w:rFonts w:ascii="Arial" w:hAnsi="Arial" w:cs="Arial"/>
          <w:sz w:val="18"/>
          <w:szCs w:val="18"/>
        </w:rPr>
        <w:tab/>
        <w:t xml:space="preserve">Fonds sociaux - </w:t>
      </w:r>
      <w:proofErr w:type="spellStart"/>
      <w:r>
        <w:rPr>
          <w:rFonts w:ascii="Arial" w:hAnsi="Arial" w:cs="Arial"/>
          <w:sz w:val="18"/>
          <w:szCs w:val="18"/>
        </w:rPr>
        <w:t>oeuvres</w:t>
      </w:r>
      <w:proofErr w:type="spellEnd"/>
      <w:r>
        <w:rPr>
          <w:rFonts w:ascii="Arial" w:hAnsi="Arial" w:cs="Arial"/>
          <w:sz w:val="18"/>
          <w:szCs w:val="18"/>
        </w:rPr>
        <w:t xml:space="preserve"> sociales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425 </w:t>
      </w:r>
      <w:r>
        <w:rPr>
          <w:rFonts w:ascii="Arial" w:hAnsi="Arial" w:cs="Arial"/>
          <w:sz w:val="18"/>
          <w:szCs w:val="18"/>
        </w:rPr>
        <w:tab/>
        <w:t>Personnel - avances et acomptes accordés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426 </w:t>
      </w:r>
      <w:r>
        <w:rPr>
          <w:rFonts w:ascii="Arial" w:hAnsi="Arial" w:cs="Arial"/>
          <w:sz w:val="18"/>
          <w:szCs w:val="18"/>
        </w:rPr>
        <w:tab/>
        <w:t>Personnel - dépôts reçus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427 </w:t>
      </w:r>
      <w:r>
        <w:rPr>
          <w:rFonts w:ascii="Arial" w:hAnsi="Arial" w:cs="Arial"/>
          <w:sz w:val="18"/>
          <w:szCs w:val="18"/>
        </w:rPr>
        <w:tab/>
        <w:t>Personnel - oppositions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428 </w:t>
      </w:r>
      <w:r>
        <w:rPr>
          <w:rFonts w:ascii="Arial" w:hAnsi="Arial" w:cs="Arial"/>
          <w:sz w:val="18"/>
          <w:szCs w:val="18"/>
        </w:rPr>
        <w:tab/>
        <w:t>Personnel - charges à payer et produits à recevoir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43 </w:t>
      </w:r>
      <w:r>
        <w:rPr>
          <w:rFonts w:ascii="Arial" w:hAnsi="Arial" w:cs="Arial"/>
          <w:b/>
          <w:bCs/>
          <w:sz w:val="18"/>
          <w:szCs w:val="18"/>
        </w:rPr>
        <w:tab/>
        <w:t>Organismes sociaux et comptes rattachés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431 </w:t>
      </w:r>
      <w:r>
        <w:rPr>
          <w:rFonts w:ascii="Arial" w:hAnsi="Arial" w:cs="Arial"/>
          <w:sz w:val="18"/>
          <w:szCs w:val="18"/>
        </w:rPr>
        <w:tab/>
        <w:t>Organismes sociaux A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432 </w:t>
      </w:r>
      <w:r>
        <w:rPr>
          <w:rFonts w:ascii="Arial" w:hAnsi="Arial" w:cs="Arial"/>
          <w:sz w:val="18"/>
          <w:szCs w:val="18"/>
        </w:rPr>
        <w:tab/>
        <w:t>Organismes sociaux B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438 </w:t>
      </w:r>
      <w:r>
        <w:rPr>
          <w:rFonts w:ascii="Arial" w:hAnsi="Arial" w:cs="Arial"/>
          <w:sz w:val="18"/>
          <w:szCs w:val="18"/>
        </w:rPr>
        <w:tab/>
        <w:t>Organismes sociaux, charges à payer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44 </w:t>
      </w:r>
      <w:r>
        <w:rPr>
          <w:rFonts w:ascii="Arial" w:hAnsi="Arial" w:cs="Arial"/>
          <w:b/>
          <w:bCs/>
          <w:sz w:val="18"/>
          <w:szCs w:val="18"/>
        </w:rPr>
        <w:tab/>
        <w:t>Etat, collectivités publiques, organismes internationaux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441 </w:t>
      </w:r>
      <w:r>
        <w:rPr>
          <w:rFonts w:ascii="Arial" w:hAnsi="Arial" w:cs="Arial"/>
          <w:sz w:val="18"/>
          <w:szCs w:val="18"/>
        </w:rPr>
        <w:tab/>
        <w:t>Etat - subventions à recevoir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442 </w:t>
      </w:r>
      <w:r>
        <w:rPr>
          <w:rFonts w:ascii="Arial" w:hAnsi="Arial" w:cs="Arial"/>
          <w:sz w:val="18"/>
          <w:szCs w:val="18"/>
        </w:rPr>
        <w:tab/>
        <w:t>Etat - impôts et taxes recouvrables sur des tiers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443 </w:t>
      </w:r>
      <w:r>
        <w:rPr>
          <w:rFonts w:ascii="Arial" w:hAnsi="Arial" w:cs="Arial"/>
          <w:sz w:val="18"/>
          <w:szCs w:val="18"/>
        </w:rPr>
        <w:tab/>
        <w:t>Opérations particulières avec l'Etat et autres organismes publics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444 </w:t>
      </w:r>
      <w:r>
        <w:rPr>
          <w:rFonts w:ascii="Arial" w:hAnsi="Arial" w:cs="Arial"/>
          <w:sz w:val="18"/>
          <w:szCs w:val="18"/>
        </w:rPr>
        <w:tab/>
        <w:t>Etat - impôts sur les résultats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445 </w:t>
      </w:r>
      <w:r>
        <w:rPr>
          <w:rFonts w:ascii="Arial" w:hAnsi="Arial" w:cs="Arial"/>
          <w:sz w:val="18"/>
          <w:szCs w:val="18"/>
        </w:rPr>
        <w:tab/>
        <w:t>Etat - taxes sur le chiffre d'affaires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447 </w:t>
      </w:r>
      <w:r>
        <w:rPr>
          <w:rFonts w:ascii="Arial" w:hAnsi="Arial" w:cs="Arial"/>
          <w:sz w:val="18"/>
          <w:szCs w:val="18"/>
        </w:rPr>
        <w:tab/>
        <w:t>Autres impôts, taxes et versements assimilés</w:t>
      </w:r>
    </w:p>
    <w:p w:rsidR="00B90A6E" w:rsidRDefault="00B90A6E" w:rsidP="00B90A6E">
      <w:pPr>
        <w:spacing w:after="0"/>
      </w:pPr>
      <w:r>
        <w:rPr>
          <w:rFonts w:ascii="Arial" w:hAnsi="Arial" w:cs="Arial"/>
          <w:sz w:val="18"/>
          <w:szCs w:val="18"/>
        </w:rPr>
        <w:t xml:space="preserve">448 </w:t>
      </w:r>
      <w:r>
        <w:rPr>
          <w:rFonts w:ascii="Arial" w:hAnsi="Arial" w:cs="Arial"/>
          <w:sz w:val="18"/>
          <w:szCs w:val="18"/>
        </w:rPr>
        <w:tab/>
        <w:t>Etat - charges à payer et produits à recevoir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45 </w:t>
      </w:r>
      <w:r>
        <w:rPr>
          <w:rFonts w:ascii="Arial" w:hAnsi="Arial" w:cs="Arial"/>
          <w:b/>
          <w:bCs/>
          <w:sz w:val="18"/>
          <w:szCs w:val="18"/>
        </w:rPr>
        <w:tab/>
        <w:t>Groupe et Associés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451 </w:t>
      </w:r>
      <w:r>
        <w:rPr>
          <w:rFonts w:ascii="Arial" w:hAnsi="Arial" w:cs="Arial"/>
          <w:sz w:val="18"/>
          <w:szCs w:val="18"/>
        </w:rPr>
        <w:tab/>
        <w:t>Opérations Groupe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455 </w:t>
      </w:r>
      <w:r>
        <w:rPr>
          <w:rFonts w:ascii="Arial" w:hAnsi="Arial" w:cs="Arial"/>
          <w:sz w:val="18"/>
          <w:szCs w:val="18"/>
        </w:rPr>
        <w:tab/>
        <w:t>Associés - comptes courants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456 </w:t>
      </w:r>
      <w:r>
        <w:rPr>
          <w:rFonts w:ascii="Arial" w:hAnsi="Arial" w:cs="Arial"/>
          <w:sz w:val="18"/>
          <w:szCs w:val="18"/>
        </w:rPr>
        <w:tab/>
        <w:t>Associés - opérations sur le capital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457 </w:t>
      </w:r>
      <w:r>
        <w:rPr>
          <w:rFonts w:ascii="Arial" w:hAnsi="Arial" w:cs="Arial"/>
          <w:sz w:val="18"/>
          <w:szCs w:val="18"/>
        </w:rPr>
        <w:tab/>
        <w:t>Associés - dividendes à payer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458 </w:t>
      </w:r>
      <w:r>
        <w:rPr>
          <w:rFonts w:ascii="Arial" w:hAnsi="Arial" w:cs="Arial"/>
          <w:sz w:val="18"/>
          <w:szCs w:val="18"/>
        </w:rPr>
        <w:tab/>
        <w:t>Associés - opérations faites en commun ou en groupement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46 </w:t>
      </w:r>
      <w:r>
        <w:rPr>
          <w:rFonts w:ascii="Arial" w:hAnsi="Arial" w:cs="Arial"/>
          <w:b/>
          <w:bCs/>
          <w:sz w:val="18"/>
          <w:szCs w:val="18"/>
        </w:rPr>
        <w:tab/>
        <w:t>Débiteurs divers et créditeurs divers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462 </w:t>
      </w:r>
      <w:r>
        <w:rPr>
          <w:rFonts w:ascii="Arial" w:hAnsi="Arial" w:cs="Arial"/>
          <w:sz w:val="18"/>
          <w:szCs w:val="18"/>
        </w:rPr>
        <w:tab/>
        <w:t>Créances sur cessions d'immobilisations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464 </w:t>
      </w:r>
      <w:r>
        <w:rPr>
          <w:rFonts w:ascii="Arial" w:hAnsi="Arial" w:cs="Arial"/>
          <w:sz w:val="18"/>
          <w:szCs w:val="18"/>
        </w:rPr>
        <w:tab/>
        <w:t>Dettes sur acquisitions de valeurs mobilières de placement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465 </w:t>
      </w:r>
      <w:r>
        <w:rPr>
          <w:rFonts w:ascii="Arial" w:hAnsi="Arial" w:cs="Arial"/>
          <w:sz w:val="18"/>
          <w:szCs w:val="18"/>
        </w:rPr>
        <w:tab/>
        <w:t>Créances sur cessions de valeurs mobilières de placement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467 </w:t>
      </w:r>
      <w:r>
        <w:rPr>
          <w:rFonts w:ascii="Arial" w:hAnsi="Arial" w:cs="Arial"/>
          <w:sz w:val="18"/>
          <w:szCs w:val="18"/>
        </w:rPr>
        <w:tab/>
        <w:t>Autres comptes débiteurs ou créditeurs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468 </w:t>
      </w:r>
      <w:r>
        <w:rPr>
          <w:rFonts w:ascii="Arial" w:hAnsi="Arial" w:cs="Arial"/>
          <w:sz w:val="18"/>
          <w:szCs w:val="18"/>
        </w:rPr>
        <w:tab/>
        <w:t>Divers - charges à payer ou produits à recevoir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47 </w:t>
      </w:r>
      <w:r>
        <w:rPr>
          <w:rFonts w:ascii="Arial" w:hAnsi="Arial" w:cs="Arial"/>
          <w:b/>
          <w:bCs/>
          <w:sz w:val="18"/>
          <w:szCs w:val="18"/>
        </w:rPr>
        <w:tab/>
        <w:t>Comptes transitoires ou d'attente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48 </w:t>
      </w:r>
      <w:r>
        <w:rPr>
          <w:rFonts w:ascii="Arial" w:hAnsi="Arial" w:cs="Arial"/>
          <w:b/>
          <w:bCs/>
          <w:sz w:val="18"/>
          <w:szCs w:val="18"/>
        </w:rPr>
        <w:tab/>
        <w:t>Charges ou produits constatés d'avance et provisions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481 </w:t>
      </w:r>
      <w:r>
        <w:rPr>
          <w:rFonts w:ascii="Arial" w:hAnsi="Arial" w:cs="Arial"/>
          <w:sz w:val="18"/>
          <w:szCs w:val="18"/>
        </w:rPr>
        <w:tab/>
        <w:t>Provisions - passifs courants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486 </w:t>
      </w:r>
      <w:r>
        <w:rPr>
          <w:rFonts w:ascii="Arial" w:hAnsi="Arial" w:cs="Arial"/>
          <w:sz w:val="18"/>
          <w:szCs w:val="18"/>
        </w:rPr>
        <w:tab/>
        <w:t>Charges constatées d'avance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487 </w:t>
      </w:r>
      <w:r>
        <w:rPr>
          <w:rFonts w:ascii="Arial" w:hAnsi="Arial" w:cs="Arial"/>
          <w:sz w:val="18"/>
          <w:szCs w:val="18"/>
        </w:rPr>
        <w:tab/>
        <w:t>Produits constatés d'avance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49 </w:t>
      </w:r>
      <w:r>
        <w:rPr>
          <w:rFonts w:ascii="Arial" w:hAnsi="Arial" w:cs="Arial"/>
          <w:b/>
          <w:bCs/>
          <w:sz w:val="18"/>
          <w:szCs w:val="18"/>
        </w:rPr>
        <w:tab/>
        <w:t>Pertes de valeur sur comptes de tiers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491 </w:t>
      </w:r>
      <w:r>
        <w:rPr>
          <w:rFonts w:ascii="Arial" w:hAnsi="Arial" w:cs="Arial"/>
          <w:sz w:val="18"/>
          <w:szCs w:val="18"/>
        </w:rPr>
        <w:tab/>
        <w:t>Pertes de valeur sur comptes de clients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495 </w:t>
      </w:r>
      <w:r>
        <w:rPr>
          <w:rFonts w:ascii="Arial" w:hAnsi="Arial" w:cs="Arial"/>
          <w:sz w:val="18"/>
          <w:szCs w:val="18"/>
        </w:rPr>
        <w:tab/>
        <w:t>Pertes de valeur sur comptes du groupe et des associés</w:t>
      </w:r>
    </w:p>
    <w:p w:rsidR="00B90A6E" w:rsidRDefault="00B90A6E" w:rsidP="00B90A6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496 </w:t>
      </w:r>
      <w:r>
        <w:rPr>
          <w:rFonts w:ascii="Arial" w:hAnsi="Arial" w:cs="Arial"/>
          <w:sz w:val="18"/>
          <w:szCs w:val="18"/>
        </w:rPr>
        <w:tab/>
        <w:t>Pertes de valeur sur comptes de débiteurs divers</w:t>
      </w:r>
    </w:p>
    <w:p w:rsidR="00B90A6E" w:rsidRDefault="00B90A6E" w:rsidP="00B90A6E">
      <w:pPr>
        <w:pStyle w:val="Titre2"/>
        <w:rPr>
          <w:rFonts w:ascii="Arial Unicode MS" w:eastAsia="Arial Unicode MS" w:hAnsi="Arial Unicode MS" w:cs="Arial Unicode MS"/>
        </w:rPr>
      </w:pPr>
      <w:r w:rsidRPr="008D6F5B">
        <w:rPr>
          <w:rFonts w:ascii="Arial Unicode MS" w:eastAsia="Arial Unicode MS" w:hAnsi="Arial Unicode MS" w:cs="Arial Unicode MS"/>
        </w:rPr>
        <w:t>CLAS</w:t>
      </w:r>
      <w:r>
        <w:rPr>
          <w:rFonts w:ascii="Arial Unicode MS" w:eastAsia="Arial Unicode MS" w:hAnsi="Arial Unicode MS" w:cs="Arial Unicode MS"/>
        </w:rPr>
        <w:t xml:space="preserve">SE 5 : </w:t>
      </w:r>
      <w:r w:rsidRPr="00B90A6E">
        <w:rPr>
          <w:rFonts w:ascii="Arial Unicode MS" w:eastAsia="Arial Unicode MS" w:hAnsi="Arial Unicode MS" w:cs="Arial Unicode MS"/>
        </w:rPr>
        <w:t>COMPTES FINANCIERS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50 </w:t>
      </w:r>
      <w:r>
        <w:rPr>
          <w:rFonts w:ascii="Arial" w:hAnsi="Arial" w:cs="Arial"/>
          <w:b/>
          <w:bCs/>
          <w:sz w:val="18"/>
          <w:szCs w:val="18"/>
        </w:rPr>
        <w:tab/>
        <w:t>Valeurs mobilières de placement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501 </w:t>
      </w:r>
      <w:r>
        <w:rPr>
          <w:rFonts w:ascii="Arial" w:hAnsi="Arial" w:cs="Arial"/>
          <w:sz w:val="18"/>
          <w:szCs w:val="18"/>
        </w:rPr>
        <w:tab/>
        <w:t>Part dans des entreprises liées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503 </w:t>
      </w:r>
      <w:r>
        <w:rPr>
          <w:rFonts w:ascii="Arial" w:hAnsi="Arial" w:cs="Arial"/>
          <w:sz w:val="18"/>
          <w:szCs w:val="18"/>
        </w:rPr>
        <w:tab/>
        <w:t>Actions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504 </w:t>
      </w:r>
      <w:r>
        <w:rPr>
          <w:rFonts w:ascii="Arial" w:hAnsi="Arial" w:cs="Arial"/>
          <w:sz w:val="18"/>
          <w:szCs w:val="18"/>
        </w:rPr>
        <w:tab/>
        <w:t>Autres titres conférant un droit de propriété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505 </w:t>
      </w:r>
      <w:r>
        <w:rPr>
          <w:rFonts w:ascii="Arial" w:hAnsi="Arial" w:cs="Arial"/>
          <w:sz w:val="18"/>
          <w:szCs w:val="18"/>
        </w:rPr>
        <w:tab/>
        <w:t>Obligations et bons émis par la société et rachetés par elle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506 </w:t>
      </w:r>
      <w:r>
        <w:rPr>
          <w:rFonts w:ascii="Arial" w:hAnsi="Arial" w:cs="Arial"/>
          <w:sz w:val="18"/>
          <w:szCs w:val="18"/>
        </w:rPr>
        <w:tab/>
        <w:t>Obligations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507 </w:t>
      </w:r>
      <w:r>
        <w:rPr>
          <w:rFonts w:ascii="Arial" w:hAnsi="Arial" w:cs="Arial"/>
          <w:sz w:val="18"/>
          <w:szCs w:val="18"/>
        </w:rPr>
        <w:tab/>
        <w:t>Bons du trésor et bons de caisse à court terme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508 </w:t>
      </w:r>
      <w:r>
        <w:rPr>
          <w:rFonts w:ascii="Arial" w:hAnsi="Arial" w:cs="Arial"/>
          <w:sz w:val="18"/>
          <w:szCs w:val="18"/>
        </w:rPr>
        <w:tab/>
        <w:t>Autres valeurs mobilières de placement et créances assimilées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509 </w:t>
      </w:r>
      <w:r>
        <w:rPr>
          <w:rFonts w:ascii="Arial" w:hAnsi="Arial" w:cs="Arial"/>
          <w:sz w:val="18"/>
          <w:szCs w:val="18"/>
        </w:rPr>
        <w:tab/>
        <w:t>Versements restant à effectuer sur VMP non libérées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51 </w:t>
      </w:r>
      <w:r>
        <w:rPr>
          <w:rFonts w:ascii="Arial" w:hAnsi="Arial" w:cs="Arial"/>
          <w:b/>
          <w:bCs/>
          <w:sz w:val="18"/>
          <w:szCs w:val="18"/>
        </w:rPr>
        <w:tab/>
        <w:t>Banque, établissements financiers et assimilés</w:t>
      </w:r>
    </w:p>
    <w:p w:rsidR="00B90A6E" w:rsidRDefault="00B90A6E" w:rsidP="00B2448D">
      <w:pPr>
        <w:tabs>
          <w:tab w:val="left" w:pos="708"/>
          <w:tab w:val="left" w:pos="1416"/>
          <w:tab w:val="left" w:pos="2124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511 </w:t>
      </w:r>
      <w:r>
        <w:rPr>
          <w:rFonts w:ascii="Arial" w:hAnsi="Arial" w:cs="Arial"/>
          <w:sz w:val="18"/>
          <w:szCs w:val="18"/>
        </w:rPr>
        <w:tab/>
        <w:t>Valeurs à l'encaissement</w:t>
      </w:r>
      <w:r w:rsidR="00B2448D">
        <w:rPr>
          <w:rFonts w:ascii="Arial" w:hAnsi="Arial" w:cs="Arial"/>
          <w:sz w:val="18"/>
          <w:szCs w:val="18"/>
        </w:rPr>
        <w:tab/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512 </w:t>
      </w:r>
      <w:r>
        <w:rPr>
          <w:rFonts w:ascii="Arial" w:hAnsi="Arial" w:cs="Arial"/>
          <w:sz w:val="18"/>
          <w:szCs w:val="18"/>
        </w:rPr>
        <w:tab/>
        <w:t>Banques comptes courants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515 </w:t>
      </w:r>
      <w:r>
        <w:rPr>
          <w:rFonts w:ascii="Arial" w:hAnsi="Arial" w:cs="Arial"/>
          <w:sz w:val="18"/>
          <w:szCs w:val="18"/>
        </w:rPr>
        <w:tab/>
        <w:t>Caisse du Trésor Public et établissements publics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517 </w:t>
      </w:r>
      <w:r>
        <w:rPr>
          <w:rFonts w:ascii="Arial" w:hAnsi="Arial" w:cs="Arial"/>
          <w:sz w:val="18"/>
          <w:szCs w:val="18"/>
        </w:rPr>
        <w:tab/>
        <w:t>Autres organismes financiers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518 </w:t>
      </w:r>
      <w:r>
        <w:rPr>
          <w:rFonts w:ascii="Arial" w:hAnsi="Arial" w:cs="Arial"/>
          <w:sz w:val="18"/>
          <w:szCs w:val="18"/>
        </w:rPr>
        <w:tab/>
        <w:t>Intérêts courus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519 </w:t>
      </w:r>
      <w:r>
        <w:rPr>
          <w:rFonts w:ascii="Arial" w:hAnsi="Arial" w:cs="Arial"/>
          <w:sz w:val="18"/>
          <w:szCs w:val="18"/>
        </w:rPr>
        <w:tab/>
        <w:t>Concours bancaires courants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52 </w:t>
      </w:r>
      <w:r>
        <w:rPr>
          <w:rFonts w:ascii="Arial" w:hAnsi="Arial" w:cs="Arial"/>
          <w:b/>
          <w:bCs/>
          <w:sz w:val="18"/>
          <w:szCs w:val="18"/>
        </w:rPr>
        <w:tab/>
        <w:t>Instruments de trésorerie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53 </w:t>
      </w:r>
      <w:r>
        <w:rPr>
          <w:rFonts w:ascii="Arial" w:hAnsi="Arial" w:cs="Arial"/>
          <w:b/>
          <w:bCs/>
          <w:sz w:val="18"/>
          <w:szCs w:val="18"/>
        </w:rPr>
        <w:tab/>
        <w:t>Caisse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54 </w:t>
      </w:r>
      <w:r>
        <w:rPr>
          <w:rFonts w:ascii="Arial" w:hAnsi="Arial" w:cs="Arial"/>
          <w:b/>
          <w:bCs/>
          <w:sz w:val="18"/>
          <w:szCs w:val="18"/>
        </w:rPr>
        <w:tab/>
        <w:t>Régies d'avances et accréditifs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55 </w:t>
      </w:r>
      <w:r>
        <w:rPr>
          <w:rFonts w:ascii="Arial" w:hAnsi="Arial" w:cs="Arial"/>
          <w:b/>
          <w:bCs/>
          <w:sz w:val="18"/>
          <w:szCs w:val="18"/>
        </w:rPr>
        <w:tab/>
        <w:t>(Disponible)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56 </w:t>
      </w:r>
      <w:r>
        <w:rPr>
          <w:rFonts w:ascii="Arial" w:hAnsi="Arial" w:cs="Arial"/>
          <w:b/>
          <w:bCs/>
          <w:sz w:val="18"/>
          <w:szCs w:val="18"/>
        </w:rPr>
        <w:tab/>
        <w:t>(Disponible)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57 </w:t>
      </w:r>
      <w:r>
        <w:rPr>
          <w:rFonts w:ascii="Arial" w:hAnsi="Arial" w:cs="Arial"/>
          <w:b/>
          <w:bCs/>
          <w:sz w:val="18"/>
          <w:szCs w:val="18"/>
        </w:rPr>
        <w:tab/>
        <w:t>(Disponible)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58 </w:t>
      </w:r>
      <w:r>
        <w:rPr>
          <w:rFonts w:ascii="Arial" w:hAnsi="Arial" w:cs="Arial"/>
          <w:b/>
          <w:bCs/>
          <w:sz w:val="18"/>
          <w:szCs w:val="18"/>
        </w:rPr>
        <w:tab/>
        <w:t>Virements internes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581 </w:t>
      </w:r>
      <w:r>
        <w:rPr>
          <w:rFonts w:ascii="Arial" w:hAnsi="Arial" w:cs="Arial"/>
          <w:sz w:val="18"/>
          <w:szCs w:val="18"/>
        </w:rPr>
        <w:tab/>
        <w:t>Virements de fonds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588 </w:t>
      </w:r>
      <w:r>
        <w:rPr>
          <w:rFonts w:ascii="Arial" w:hAnsi="Arial" w:cs="Arial"/>
          <w:sz w:val="18"/>
          <w:szCs w:val="18"/>
        </w:rPr>
        <w:tab/>
        <w:t>Autres virements internes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59 </w:t>
      </w:r>
      <w:r>
        <w:rPr>
          <w:rFonts w:ascii="Arial" w:hAnsi="Arial" w:cs="Arial"/>
          <w:b/>
          <w:bCs/>
          <w:sz w:val="18"/>
          <w:szCs w:val="18"/>
        </w:rPr>
        <w:tab/>
        <w:t>Pertes de valeur sur comptes financiers</w:t>
      </w:r>
    </w:p>
    <w:p w:rsidR="00B90A6E" w:rsidRDefault="00B90A6E" w:rsidP="00B90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591 </w:t>
      </w:r>
      <w:r>
        <w:rPr>
          <w:rFonts w:ascii="Arial" w:hAnsi="Arial" w:cs="Arial"/>
          <w:sz w:val="18"/>
          <w:szCs w:val="18"/>
        </w:rPr>
        <w:tab/>
        <w:t>Pertes de valeur sur valeurs en banque et Ets financiers</w:t>
      </w:r>
    </w:p>
    <w:p w:rsidR="00B90A6E" w:rsidRDefault="00B90A6E" w:rsidP="00B90A6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594 </w:t>
      </w:r>
      <w:r>
        <w:rPr>
          <w:rFonts w:ascii="Arial" w:hAnsi="Arial" w:cs="Arial"/>
          <w:sz w:val="18"/>
          <w:szCs w:val="18"/>
        </w:rPr>
        <w:tab/>
        <w:t>Pertes de valeur sur régies d'avances et accréditifs</w:t>
      </w:r>
    </w:p>
    <w:p w:rsidR="00B90A6E" w:rsidRDefault="00B90A6E" w:rsidP="00B90A6E">
      <w:pPr>
        <w:pStyle w:val="Titre2"/>
        <w:rPr>
          <w:rFonts w:ascii="Arial Unicode MS" w:eastAsia="Arial Unicode MS" w:hAnsi="Arial Unicode MS" w:cs="Arial Unicode MS"/>
        </w:rPr>
      </w:pPr>
      <w:r w:rsidRPr="008D6F5B">
        <w:rPr>
          <w:rFonts w:ascii="Arial Unicode MS" w:eastAsia="Arial Unicode MS" w:hAnsi="Arial Unicode MS" w:cs="Arial Unicode MS"/>
        </w:rPr>
        <w:t>CLAS</w:t>
      </w:r>
      <w:r w:rsidR="00B37031">
        <w:rPr>
          <w:rFonts w:ascii="Arial Unicode MS" w:eastAsia="Arial Unicode MS" w:hAnsi="Arial Unicode MS" w:cs="Arial Unicode MS"/>
        </w:rPr>
        <w:t>SE 6</w:t>
      </w:r>
      <w:r>
        <w:rPr>
          <w:rFonts w:ascii="Arial Unicode MS" w:eastAsia="Arial Unicode MS" w:hAnsi="Arial Unicode MS" w:cs="Arial Unicode MS"/>
        </w:rPr>
        <w:t xml:space="preserve"> : </w:t>
      </w:r>
      <w:r w:rsidR="00B37031" w:rsidRPr="00B37031">
        <w:rPr>
          <w:rFonts w:ascii="Arial Unicode MS" w:eastAsia="Arial Unicode MS" w:hAnsi="Arial Unicode MS" w:cs="Arial Unicode MS"/>
        </w:rPr>
        <w:t>COMPTES DE CHARGE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60 </w:t>
      </w:r>
      <w:r>
        <w:rPr>
          <w:rFonts w:ascii="Arial" w:hAnsi="Arial" w:cs="Arial"/>
          <w:b/>
          <w:bCs/>
          <w:sz w:val="18"/>
          <w:szCs w:val="18"/>
        </w:rPr>
        <w:tab/>
        <w:t>Achats consommés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601 </w:t>
      </w:r>
      <w:r>
        <w:rPr>
          <w:rFonts w:ascii="Arial" w:hAnsi="Arial" w:cs="Arial"/>
          <w:sz w:val="18"/>
          <w:szCs w:val="18"/>
        </w:rPr>
        <w:tab/>
        <w:t>Matières premières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602 </w:t>
      </w:r>
      <w:r>
        <w:rPr>
          <w:rFonts w:ascii="Arial" w:hAnsi="Arial" w:cs="Arial"/>
          <w:sz w:val="18"/>
          <w:szCs w:val="18"/>
        </w:rPr>
        <w:tab/>
        <w:t>Autres approvisionnements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603 </w:t>
      </w:r>
      <w:r>
        <w:rPr>
          <w:rFonts w:ascii="Arial" w:hAnsi="Arial" w:cs="Arial"/>
          <w:sz w:val="18"/>
          <w:szCs w:val="18"/>
        </w:rPr>
        <w:tab/>
        <w:t>Variations des stocks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604 </w:t>
      </w:r>
      <w:r>
        <w:rPr>
          <w:rFonts w:ascii="Arial" w:hAnsi="Arial" w:cs="Arial"/>
          <w:sz w:val="18"/>
          <w:szCs w:val="18"/>
        </w:rPr>
        <w:tab/>
        <w:t>Achats d'études et de prestations de service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605 </w:t>
      </w:r>
      <w:r>
        <w:rPr>
          <w:rFonts w:ascii="Arial" w:hAnsi="Arial" w:cs="Arial"/>
          <w:sz w:val="18"/>
          <w:szCs w:val="18"/>
        </w:rPr>
        <w:tab/>
        <w:t>Achats de matériels, équipements et travaux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606 </w:t>
      </w:r>
      <w:r>
        <w:rPr>
          <w:rFonts w:ascii="Arial" w:hAnsi="Arial" w:cs="Arial"/>
          <w:sz w:val="18"/>
          <w:szCs w:val="18"/>
        </w:rPr>
        <w:tab/>
        <w:t>Achats non stockés de matières et fournitures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607 </w:t>
      </w:r>
      <w:r>
        <w:rPr>
          <w:rFonts w:ascii="Arial" w:hAnsi="Arial" w:cs="Arial"/>
          <w:sz w:val="18"/>
          <w:szCs w:val="18"/>
        </w:rPr>
        <w:tab/>
        <w:t>Achats de marchandises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608 </w:t>
      </w:r>
      <w:r>
        <w:rPr>
          <w:rFonts w:ascii="Arial" w:hAnsi="Arial" w:cs="Arial"/>
          <w:sz w:val="18"/>
          <w:szCs w:val="18"/>
        </w:rPr>
        <w:tab/>
        <w:t>Frais accessoires d'achat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609 </w:t>
      </w:r>
      <w:r>
        <w:rPr>
          <w:rFonts w:ascii="Arial" w:hAnsi="Arial" w:cs="Arial"/>
          <w:sz w:val="18"/>
          <w:szCs w:val="18"/>
        </w:rPr>
        <w:tab/>
        <w:t>Rabais, remises, ristournes obtenus sur achats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61 </w:t>
      </w:r>
      <w:r>
        <w:rPr>
          <w:rFonts w:ascii="Arial" w:hAnsi="Arial" w:cs="Arial"/>
          <w:b/>
          <w:bCs/>
          <w:sz w:val="18"/>
          <w:szCs w:val="18"/>
        </w:rPr>
        <w:tab/>
        <w:t>SERVICES EXTERIEURS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611 </w:t>
      </w:r>
      <w:r>
        <w:rPr>
          <w:rFonts w:ascii="Arial" w:hAnsi="Arial" w:cs="Arial"/>
          <w:sz w:val="18"/>
          <w:szCs w:val="18"/>
        </w:rPr>
        <w:tab/>
        <w:t>Sous-traitance générale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612 </w:t>
      </w:r>
      <w:r>
        <w:rPr>
          <w:rFonts w:ascii="Arial" w:hAnsi="Arial" w:cs="Arial"/>
          <w:sz w:val="18"/>
          <w:szCs w:val="18"/>
        </w:rPr>
        <w:tab/>
        <w:t>(Disponible)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613 </w:t>
      </w:r>
      <w:r>
        <w:rPr>
          <w:rFonts w:ascii="Arial" w:hAnsi="Arial" w:cs="Arial"/>
          <w:sz w:val="18"/>
          <w:szCs w:val="18"/>
        </w:rPr>
        <w:tab/>
        <w:t>Locations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614 </w:t>
      </w:r>
      <w:r>
        <w:rPr>
          <w:rFonts w:ascii="Arial" w:hAnsi="Arial" w:cs="Arial"/>
          <w:sz w:val="18"/>
          <w:szCs w:val="18"/>
        </w:rPr>
        <w:tab/>
        <w:t>Charges locatives et charges de copropriété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615 </w:t>
      </w:r>
      <w:r>
        <w:rPr>
          <w:rFonts w:ascii="Arial" w:hAnsi="Arial" w:cs="Arial"/>
          <w:sz w:val="18"/>
          <w:szCs w:val="18"/>
        </w:rPr>
        <w:tab/>
        <w:t>Entretien, réparations et maintenance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616 </w:t>
      </w:r>
      <w:r>
        <w:rPr>
          <w:rFonts w:ascii="Arial" w:hAnsi="Arial" w:cs="Arial"/>
          <w:sz w:val="18"/>
          <w:szCs w:val="18"/>
        </w:rPr>
        <w:tab/>
        <w:t>Primes d'assurances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617 </w:t>
      </w:r>
      <w:r>
        <w:rPr>
          <w:rFonts w:ascii="Arial" w:hAnsi="Arial" w:cs="Arial"/>
          <w:sz w:val="18"/>
          <w:szCs w:val="18"/>
        </w:rPr>
        <w:tab/>
        <w:t>Etudes et recherches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618 </w:t>
      </w:r>
      <w:r>
        <w:rPr>
          <w:rFonts w:ascii="Arial" w:hAnsi="Arial" w:cs="Arial"/>
          <w:sz w:val="18"/>
          <w:szCs w:val="18"/>
        </w:rPr>
        <w:tab/>
        <w:t>Documentation et divers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619 </w:t>
      </w:r>
      <w:r>
        <w:rPr>
          <w:rFonts w:ascii="Arial" w:hAnsi="Arial" w:cs="Arial"/>
          <w:sz w:val="18"/>
          <w:szCs w:val="18"/>
        </w:rPr>
        <w:tab/>
        <w:t>Rabais, remises, ristournes obtenus sur services extérieurs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62 </w:t>
      </w:r>
      <w:r>
        <w:rPr>
          <w:rFonts w:ascii="Arial" w:hAnsi="Arial" w:cs="Arial"/>
          <w:b/>
          <w:bCs/>
          <w:sz w:val="18"/>
          <w:szCs w:val="18"/>
        </w:rPr>
        <w:tab/>
        <w:t>AUTRES SERVICES EXTERIEURS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621</w:t>
      </w:r>
      <w:r>
        <w:rPr>
          <w:rFonts w:ascii="Arial" w:hAnsi="Arial" w:cs="Arial"/>
          <w:sz w:val="18"/>
          <w:szCs w:val="18"/>
        </w:rPr>
        <w:tab/>
        <w:t>Personnel extérieur à l'entreprise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622 </w:t>
      </w:r>
      <w:r>
        <w:rPr>
          <w:rFonts w:ascii="Arial" w:hAnsi="Arial" w:cs="Arial"/>
          <w:sz w:val="18"/>
          <w:szCs w:val="18"/>
        </w:rPr>
        <w:tab/>
        <w:t>Rémunérations d'intermédiaires et honoraires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623 </w:t>
      </w:r>
      <w:r>
        <w:rPr>
          <w:rFonts w:ascii="Arial" w:hAnsi="Arial" w:cs="Arial"/>
          <w:sz w:val="18"/>
          <w:szCs w:val="18"/>
        </w:rPr>
        <w:tab/>
        <w:t>Publicité, publication, relations publiques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624 </w:t>
      </w:r>
      <w:r>
        <w:rPr>
          <w:rFonts w:ascii="Arial" w:hAnsi="Arial" w:cs="Arial"/>
          <w:sz w:val="18"/>
          <w:szCs w:val="18"/>
        </w:rPr>
        <w:tab/>
        <w:t>Transports de biens et transport collectif du personnel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625 </w:t>
      </w:r>
      <w:r>
        <w:rPr>
          <w:rFonts w:ascii="Arial" w:hAnsi="Arial" w:cs="Arial"/>
          <w:sz w:val="18"/>
          <w:szCs w:val="18"/>
        </w:rPr>
        <w:tab/>
        <w:t>Déplacements, missions et réceptions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626 </w:t>
      </w:r>
      <w:r>
        <w:rPr>
          <w:rFonts w:ascii="Arial" w:hAnsi="Arial" w:cs="Arial"/>
          <w:sz w:val="18"/>
          <w:szCs w:val="18"/>
        </w:rPr>
        <w:tab/>
        <w:t>Frais postaux et de télécommunications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627 </w:t>
      </w:r>
      <w:r>
        <w:rPr>
          <w:rFonts w:ascii="Arial" w:hAnsi="Arial" w:cs="Arial"/>
          <w:sz w:val="18"/>
          <w:szCs w:val="18"/>
        </w:rPr>
        <w:tab/>
        <w:t>Services bancaires et assimilés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628 </w:t>
      </w:r>
      <w:r>
        <w:rPr>
          <w:rFonts w:ascii="Arial" w:hAnsi="Arial" w:cs="Arial"/>
          <w:sz w:val="18"/>
          <w:szCs w:val="18"/>
        </w:rPr>
        <w:tab/>
        <w:t>Cotisations et divers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629 </w:t>
      </w:r>
      <w:r>
        <w:rPr>
          <w:rFonts w:ascii="Arial" w:hAnsi="Arial" w:cs="Arial"/>
          <w:sz w:val="18"/>
          <w:szCs w:val="18"/>
        </w:rPr>
        <w:tab/>
        <w:t>Rabais, remises, ristournes obtenus sur autres services extérieurs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63 </w:t>
      </w:r>
      <w:r>
        <w:rPr>
          <w:rFonts w:ascii="Arial" w:hAnsi="Arial" w:cs="Arial"/>
          <w:b/>
          <w:bCs/>
          <w:sz w:val="18"/>
          <w:szCs w:val="18"/>
        </w:rPr>
        <w:tab/>
        <w:t>IMPOTS, TAXES ET VERSEMENTS ASSIMILES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631 </w:t>
      </w:r>
      <w:r>
        <w:rPr>
          <w:rFonts w:ascii="Arial" w:hAnsi="Arial" w:cs="Arial"/>
          <w:sz w:val="18"/>
          <w:szCs w:val="18"/>
        </w:rPr>
        <w:tab/>
        <w:t>Impôts, taxes et versements assimilés sur rémunérations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635 </w:t>
      </w:r>
      <w:r>
        <w:rPr>
          <w:rFonts w:ascii="Arial" w:hAnsi="Arial" w:cs="Arial"/>
          <w:sz w:val="18"/>
          <w:szCs w:val="18"/>
        </w:rPr>
        <w:tab/>
        <w:t>Autres impôts et taxes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64 </w:t>
      </w:r>
      <w:r>
        <w:rPr>
          <w:rFonts w:ascii="Arial" w:hAnsi="Arial" w:cs="Arial"/>
          <w:b/>
          <w:bCs/>
          <w:sz w:val="18"/>
          <w:szCs w:val="18"/>
        </w:rPr>
        <w:tab/>
        <w:t>CHARGES DE PERSONNEL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641 </w:t>
      </w:r>
      <w:r>
        <w:rPr>
          <w:rFonts w:ascii="Arial" w:hAnsi="Arial" w:cs="Arial"/>
          <w:sz w:val="18"/>
          <w:szCs w:val="18"/>
        </w:rPr>
        <w:tab/>
        <w:t>Rémunérations du personnel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644 </w:t>
      </w:r>
      <w:r>
        <w:rPr>
          <w:rFonts w:ascii="Arial" w:hAnsi="Arial" w:cs="Arial"/>
          <w:sz w:val="18"/>
          <w:szCs w:val="18"/>
        </w:rPr>
        <w:tab/>
        <w:t>Rémunérations des dirigeants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645 </w:t>
      </w:r>
      <w:r>
        <w:rPr>
          <w:rFonts w:ascii="Arial" w:hAnsi="Arial" w:cs="Arial"/>
          <w:sz w:val="18"/>
          <w:szCs w:val="18"/>
        </w:rPr>
        <w:tab/>
        <w:t>Cotisations aux organismes sociaux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646 </w:t>
      </w:r>
      <w:r>
        <w:rPr>
          <w:rFonts w:ascii="Arial" w:hAnsi="Arial" w:cs="Arial"/>
          <w:sz w:val="18"/>
          <w:szCs w:val="18"/>
        </w:rPr>
        <w:tab/>
        <w:t>Charges sociales sur rémunérations des dirigeants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647 </w:t>
      </w:r>
      <w:r>
        <w:rPr>
          <w:rFonts w:ascii="Arial" w:hAnsi="Arial" w:cs="Arial"/>
          <w:sz w:val="18"/>
          <w:szCs w:val="18"/>
        </w:rPr>
        <w:tab/>
        <w:t>Autres charges sociales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648 </w:t>
      </w:r>
      <w:r>
        <w:rPr>
          <w:rFonts w:ascii="Arial" w:hAnsi="Arial" w:cs="Arial"/>
          <w:sz w:val="18"/>
          <w:szCs w:val="18"/>
        </w:rPr>
        <w:tab/>
        <w:t>Autres charges de personnel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65 </w:t>
      </w:r>
      <w:r>
        <w:rPr>
          <w:rFonts w:ascii="Arial" w:hAnsi="Arial" w:cs="Arial"/>
          <w:b/>
          <w:bCs/>
          <w:sz w:val="18"/>
          <w:szCs w:val="18"/>
        </w:rPr>
        <w:tab/>
        <w:t>AUTRES CHARGES DES ACTIVITES ORDINAIRES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651 </w:t>
      </w:r>
      <w:r>
        <w:rPr>
          <w:rFonts w:ascii="Arial" w:hAnsi="Arial" w:cs="Arial"/>
          <w:sz w:val="18"/>
          <w:szCs w:val="18"/>
        </w:rPr>
        <w:tab/>
        <w:t>Redevances pour concessions, brevets, licences, logiciels et valeurs similaires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652 </w:t>
      </w: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Moins values</w:t>
      </w:r>
      <w:proofErr w:type="spellEnd"/>
      <w:r>
        <w:rPr>
          <w:rFonts w:ascii="Arial" w:hAnsi="Arial" w:cs="Arial"/>
          <w:sz w:val="18"/>
          <w:szCs w:val="18"/>
        </w:rPr>
        <w:t xml:space="preserve"> sur cessions d'actifs non courants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653 </w:t>
      </w:r>
      <w:r>
        <w:rPr>
          <w:rFonts w:ascii="Arial" w:hAnsi="Arial" w:cs="Arial"/>
          <w:sz w:val="18"/>
          <w:szCs w:val="18"/>
        </w:rPr>
        <w:tab/>
        <w:t>Jetons de présence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654 </w:t>
      </w:r>
      <w:r>
        <w:rPr>
          <w:rFonts w:ascii="Arial" w:hAnsi="Arial" w:cs="Arial"/>
          <w:sz w:val="18"/>
          <w:szCs w:val="18"/>
        </w:rPr>
        <w:tab/>
        <w:t>Pertes sur créances irrécouvrables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655 </w:t>
      </w:r>
      <w:r>
        <w:rPr>
          <w:rFonts w:ascii="Arial" w:hAnsi="Arial" w:cs="Arial"/>
          <w:sz w:val="18"/>
          <w:szCs w:val="18"/>
        </w:rPr>
        <w:tab/>
        <w:t>Quote-part de résultat sur opérations faites en commun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656 </w:t>
      </w:r>
      <w:r>
        <w:rPr>
          <w:rFonts w:ascii="Arial" w:hAnsi="Arial" w:cs="Arial"/>
          <w:sz w:val="18"/>
          <w:szCs w:val="18"/>
        </w:rPr>
        <w:tab/>
        <w:t>Amendes et pénalités, subventions accordées, dons et libéralités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657 </w:t>
      </w:r>
      <w:r>
        <w:rPr>
          <w:rFonts w:ascii="Arial" w:hAnsi="Arial" w:cs="Arial"/>
          <w:sz w:val="18"/>
          <w:szCs w:val="18"/>
        </w:rPr>
        <w:tab/>
        <w:t>Charges exceptionnelles de gestion courante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658 </w:t>
      </w:r>
      <w:r>
        <w:rPr>
          <w:rFonts w:ascii="Arial" w:hAnsi="Arial" w:cs="Arial"/>
          <w:sz w:val="18"/>
          <w:szCs w:val="18"/>
        </w:rPr>
        <w:tab/>
        <w:t>Autres charges de gestion courante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66 </w:t>
      </w:r>
      <w:r>
        <w:rPr>
          <w:rFonts w:ascii="Arial" w:hAnsi="Arial" w:cs="Arial"/>
          <w:b/>
          <w:bCs/>
          <w:sz w:val="18"/>
          <w:szCs w:val="18"/>
        </w:rPr>
        <w:tab/>
        <w:t>CHARGES FINANCIERES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661 </w:t>
      </w:r>
      <w:r>
        <w:rPr>
          <w:rFonts w:ascii="Arial" w:hAnsi="Arial" w:cs="Arial"/>
          <w:sz w:val="18"/>
          <w:szCs w:val="18"/>
        </w:rPr>
        <w:tab/>
        <w:t>Charges d'intérêts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664 </w:t>
      </w:r>
      <w:r>
        <w:rPr>
          <w:rFonts w:ascii="Arial" w:hAnsi="Arial" w:cs="Arial"/>
          <w:sz w:val="18"/>
          <w:szCs w:val="18"/>
        </w:rPr>
        <w:tab/>
        <w:t>Pertes sur créances liées à des participations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665 </w:t>
      </w:r>
      <w:r>
        <w:rPr>
          <w:rFonts w:ascii="Arial" w:hAnsi="Arial" w:cs="Arial"/>
          <w:sz w:val="18"/>
          <w:szCs w:val="18"/>
        </w:rPr>
        <w:tab/>
        <w:t>Moins-values sur titres de placement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666 </w:t>
      </w:r>
      <w:r>
        <w:rPr>
          <w:rFonts w:ascii="Arial" w:hAnsi="Arial" w:cs="Arial"/>
          <w:sz w:val="18"/>
          <w:szCs w:val="18"/>
        </w:rPr>
        <w:tab/>
        <w:t>Pertes de change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667 </w:t>
      </w:r>
      <w:r>
        <w:rPr>
          <w:rFonts w:ascii="Arial" w:hAnsi="Arial" w:cs="Arial"/>
          <w:sz w:val="18"/>
          <w:szCs w:val="18"/>
        </w:rPr>
        <w:tab/>
        <w:t>Moins-values sur instruments financiers et assimilés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668 </w:t>
      </w:r>
      <w:r>
        <w:rPr>
          <w:rFonts w:ascii="Arial" w:hAnsi="Arial" w:cs="Arial"/>
          <w:sz w:val="18"/>
          <w:szCs w:val="18"/>
        </w:rPr>
        <w:tab/>
        <w:t>Autres charges financières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67 </w:t>
      </w:r>
      <w:r>
        <w:rPr>
          <w:rFonts w:ascii="Arial" w:hAnsi="Arial" w:cs="Arial"/>
          <w:b/>
          <w:bCs/>
          <w:sz w:val="18"/>
          <w:szCs w:val="18"/>
        </w:rPr>
        <w:tab/>
        <w:t>ELEMENTS EXTRAORDINAIRES (CHARGES)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68 </w:t>
      </w:r>
      <w:r>
        <w:rPr>
          <w:rFonts w:ascii="Arial" w:hAnsi="Arial" w:cs="Arial"/>
          <w:b/>
          <w:bCs/>
          <w:sz w:val="18"/>
          <w:szCs w:val="18"/>
        </w:rPr>
        <w:tab/>
        <w:t>DOTATIONS AUX AMORTISSEMENTS, PROVISIONS, PERTES DE VALEUR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681 </w:t>
      </w:r>
      <w:r>
        <w:rPr>
          <w:rFonts w:ascii="Arial" w:hAnsi="Arial" w:cs="Arial"/>
          <w:sz w:val="18"/>
          <w:szCs w:val="18"/>
        </w:rPr>
        <w:tab/>
        <w:t>Dotations - actifs non courants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685 </w:t>
      </w:r>
      <w:r>
        <w:rPr>
          <w:rFonts w:ascii="Arial" w:hAnsi="Arial" w:cs="Arial"/>
          <w:sz w:val="18"/>
          <w:szCs w:val="18"/>
        </w:rPr>
        <w:tab/>
        <w:t>Dotations - actifs courants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69 </w:t>
      </w:r>
      <w:r>
        <w:rPr>
          <w:rFonts w:ascii="Arial" w:hAnsi="Arial" w:cs="Arial"/>
          <w:b/>
          <w:bCs/>
          <w:sz w:val="18"/>
          <w:szCs w:val="18"/>
        </w:rPr>
        <w:tab/>
        <w:t>IMPOTS SUR LES BENEFICES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692 </w:t>
      </w:r>
      <w:r>
        <w:rPr>
          <w:rFonts w:ascii="Arial" w:hAnsi="Arial" w:cs="Arial"/>
          <w:sz w:val="18"/>
          <w:szCs w:val="18"/>
        </w:rPr>
        <w:tab/>
        <w:t>Imposition différée actif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693 </w:t>
      </w:r>
      <w:r>
        <w:rPr>
          <w:rFonts w:ascii="Arial" w:hAnsi="Arial" w:cs="Arial"/>
          <w:sz w:val="18"/>
          <w:szCs w:val="18"/>
        </w:rPr>
        <w:tab/>
        <w:t>Imposition différée passif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695 </w:t>
      </w:r>
      <w:r>
        <w:rPr>
          <w:rFonts w:ascii="Arial" w:hAnsi="Arial" w:cs="Arial"/>
          <w:sz w:val="18"/>
          <w:szCs w:val="18"/>
        </w:rPr>
        <w:tab/>
        <w:t>Impôts sur les bénéfices basés sur le résultat des activités ordinaires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698 </w:t>
      </w:r>
      <w:r>
        <w:rPr>
          <w:rFonts w:ascii="Arial" w:hAnsi="Arial" w:cs="Arial"/>
          <w:sz w:val="18"/>
          <w:szCs w:val="18"/>
        </w:rPr>
        <w:tab/>
        <w:t>Autres impôts sur les résultats</w:t>
      </w:r>
    </w:p>
    <w:p w:rsidR="00B37031" w:rsidRPr="00B37031" w:rsidRDefault="00B37031" w:rsidP="00B37031">
      <w:pPr>
        <w:pStyle w:val="Titre2"/>
        <w:rPr>
          <w:rFonts w:ascii="Arial" w:hAnsi="Arial" w:cs="Arial"/>
          <w:sz w:val="18"/>
          <w:szCs w:val="18"/>
        </w:rPr>
      </w:pPr>
      <w:r w:rsidRPr="008D6F5B">
        <w:rPr>
          <w:rFonts w:ascii="Arial Unicode MS" w:eastAsia="Arial Unicode MS" w:hAnsi="Arial Unicode MS" w:cs="Arial Unicode MS"/>
        </w:rPr>
        <w:t>CLAS</w:t>
      </w:r>
      <w:r>
        <w:rPr>
          <w:rFonts w:ascii="Arial Unicode MS" w:eastAsia="Arial Unicode MS" w:hAnsi="Arial Unicode MS" w:cs="Arial Unicode MS"/>
        </w:rPr>
        <w:t xml:space="preserve">SE 7 : </w:t>
      </w:r>
      <w:r w:rsidRPr="00B37031">
        <w:rPr>
          <w:rFonts w:ascii="Arial Unicode MS" w:eastAsia="Arial Unicode MS" w:hAnsi="Arial Unicode MS" w:cs="Arial Unicode MS"/>
        </w:rPr>
        <w:t>COMPTES DE PRODUITS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70 </w:t>
      </w:r>
      <w:r>
        <w:rPr>
          <w:rFonts w:ascii="Arial" w:hAnsi="Arial" w:cs="Arial"/>
          <w:b/>
          <w:bCs/>
          <w:sz w:val="18"/>
          <w:szCs w:val="18"/>
        </w:rPr>
        <w:tab/>
        <w:t>VENTES DE PRODUITS FABRIQUES, MARCHANDISES, PRESTATIONS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701 </w:t>
      </w:r>
      <w:r>
        <w:rPr>
          <w:rFonts w:ascii="Arial" w:hAnsi="Arial" w:cs="Arial"/>
          <w:sz w:val="18"/>
          <w:szCs w:val="18"/>
        </w:rPr>
        <w:tab/>
        <w:t>Ventes de produits finis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702 </w:t>
      </w:r>
      <w:r>
        <w:rPr>
          <w:rFonts w:ascii="Arial" w:hAnsi="Arial" w:cs="Arial"/>
          <w:sz w:val="18"/>
          <w:szCs w:val="18"/>
        </w:rPr>
        <w:tab/>
        <w:t>Ventes de produits intermédiaires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703 </w:t>
      </w:r>
      <w:r>
        <w:rPr>
          <w:rFonts w:ascii="Arial" w:hAnsi="Arial" w:cs="Arial"/>
          <w:sz w:val="18"/>
          <w:szCs w:val="18"/>
        </w:rPr>
        <w:tab/>
        <w:t>Ventes de produits résiduels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704 </w:t>
      </w:r>
      <w:r>
        <w:rPr>
          <w:rFonts w:ascii="Arial" w:hAnsi="Arial" w:cs="Arial"/>
          <w:sz w:val="18"/>
          <w:szCs w:val="18"/>
        </w:rPr>
        <w:tab/>
        <w:t>Vente de travaux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705 </w:t>
      </w:r>
      <w:r>
        <w:rPr>
          <w:rFonts w:ascii="Arial" w:hAnsi="Arial" w:cs="Arial"/>
          <w:sz w:val="18"/>
          <w:szCs w:val="18"/>
        </w:rPr>
        <w:tab/>
        <w:t>Vente d'études</w:t>
      </w:r>
      <w:bookmarkStart w:id="0" w:name="_GoBack"/>
      <w:bookmarkEnd w:id="0"/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706 </w:t>
      </w:r>
      <w:r>
        <w:rPr>
          <w:rFonts w:ascii="Arial" w:hAnsi="Arial" w:cs="Arial"/>
          <w:sz w:val="18"/>
          <w:szCs w:val="18"/>
        </w:rPr>
        <w:tab/>
        <w:t>Vente de prestations de service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707 </w:t>
      </w:r>
      <w:r>
        <w:rPr>
          <w:rFonts w:ascii="Arial" w:hAnsi="Arial" w:cs="Arial"/>
          <w:sz w:val="18"/>
          <w:szCs w:val="18"/>
        </w:rPr>
        <w:tab/>
        <w:t>Ventes de marchandises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708 </w:t>
      </w:r>
      <w:r>
        <w:rPr>
          <w:rFonts w:ascii="Arial" w:hAnsi="Arial" w:cs="Arial"/>
          <w:sz w:val="18"/>
          <w:szCs w:val="18"/>
        </w:rPr>
        <w:tab/>
        <w:t>Produits des activités annexes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709 </w:t>
      </w:r>
      <w:r>
        <w:rPr>
          <w:rFonts w:ascii="Arial" w:hAnsi="Arial" w:cs="Arial"/>
          <w:sz w:val="18"/>
          <w:szCs w:val="18"/>
        </w:rPr>
        <w:tab/>
        <w:t>Rabais, remises et ristournes accordés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71 </w:t>
      </w:r>
      <w:r>
        <w:rPr>
          <w:rFonts w:ascii="Arial" w:hAnsi="Arial" w:cs="Arial"/>
          <w:b/>
          <w:bCs/>
          <w:sz w:val="18"/>
          <w:szCs w:val="18"/>
        </w:rPr>
        <w:tab/>
        <w:t>PRODUCTION STOCKEE (OU DESTOCKAGE)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713 </w:t>
      </w:r>
      <w:r>
        <w:rPr>
          <w:rFonts w:ascii="Arial" w:hAnsi="Arial" w:cs="Arial"/>
          <w:sz w:val="18"/>
          <w:szCs w:val="18"/>
        </w:rPr>
        <w:tab/>
        <w:t>Variation de stocks d'en-cours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714 </w:t>
      </w:r>
      <w:r>
        <w:rPr>
          <w:rFonts w:ascii="Arial" w:hAnsi="Arial" w:cs="Arial"/>
          <w:sz w:val="18"/>
          <w:szCs w:val="18"/>
        </w:rPr>
        <w:tab/>
        <w:t>Variation de stocks de produits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72 </w:t>
      </w:r>
      <w:r>
        <w:rPr>
          <w:rFonts w:ascii="Arial" w:hAnsi="Arial" w:cs="Arial"/>
          <w:b/>
          <w:bCs/>
          <w:sz w:val="18"/>
          <w:szCs w:val="18"/>
        </w:rPr>
        <w:tab/>
        <w:t>PRODUCTION IMMOBILISEE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721 </w:t>
      </w:r>
      <w:r>
        <w:rPr>
          <w:rFonts w:ascii="Arial" w:hAnsi="Arial" w:cs="Arial"/>
          <w:sz w:val="18"/>
          <w:szCs w:val="18"/>
        </w:rPr>
        <w:tab/>
        <w:t>Production immobilisée d'actif incorporel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722 </w:t>
      </w:r>
      <w:r>
        <w:rPr>
          <w:rFonts w:ascii="Arial" w:hAnsi="Arial" w:cs="Arial"/>
          <w:sz w:val="18"/>
          <w:szCs w:val="18"/>
        </w:rPr>
        <w:tab/>
        <w:t>Production immobilisée d'actif corporel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74 </w:t>
      </w:r>
      <w:r>
        <w:rPr>
          <w:rFonts w:ascii="Arial" w:hAnsi="Arial" w:cs="Arial"/>
          <w:b/>
          <w:bCs/>
          <w:sz w:val="18"/>
          <w:szCs w:val="18"/>
        </w:rPr>
        <w:tab/>
        <w:t>SUBVENTIONS D'EXPLOITATION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741 </w:t>
      </w:r>
      <w:r>
        <w:rPr>
          <w:rFonts w:ascii="Arial" w:hAnsi="Arial" w:cs="Arial"/>
          <w:sz w:val="18"/>
          <w:szCs w:val="18"/>
        </w:rPr>
        <w:tab/>
        <w:t>Subvention d'équilibre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748 </w:t>
      </w:r>
      <w:r>
        <w:rPr>
          <w:rFonts w:ascii="Arial" w:hAnsi="Arial" w:cs="Arial"/>
          <w:sz w:val="18"/>
          <w:szCs w:val="18"/>
        </w:rPr>
        <w:tab/>
        <w:t>Autres subventions d'exploitation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75 </w:t>
      </w:r>
      <w:r>
        <w:rPr>
          <w:rFonts w:ascii="Arial" w:hAnsi="Arial" w:cs="Arial"/>
          <w:b/>
          <w:bCs/>
          <w:sz w:val="18"/>
          <w:szCs w:val="18"/>
        </w:rPr>
        <w:tab/>
        <w:t>AUTRES PRODUITS OPERATIONNELS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751 </w:t>
      </w:r>
      <w:r>
        <w:rPr>
          <w:rFonts w:ascii="Arial" w:hAnsi="Arial" w:cs="Arial"/>
          <w:sz w:val="18"/>
          <w:szCs w:val="18"/>
        </w:rPr>
        <w:tab/>
        <w:t>Redevances pour concessions, brevets, licences, logiciels et valeurs similaires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752 </w:t>
      </w:r>
      <w:r>
        <w:rPr>
          <w:rFonts w:ascii="Arial" w:hAnsi="Arial" w:cs="Arial"/>
          <w:sz w:val="18"/>
          <w:szCs w:val="18"/>
        </w:rPr>
        <w:tab/>
        <w:t>Plus-values sur cessions d'actifs non courants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753 </w:t>
      </w:r>
      <w:r>
        <w:rPr>
          <w:rFonts w:ascii="Arial" w:hAnsi="Arial" w:cs="Arial"/>
          <w:sz w:val="18"/>
          <w:szCs w:val="18"/>
        </w:rPr>
        <w:tab/>
        <w:t>Jetons de présence et rémunérations d'administrateurs ou de gérant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754 </w:t>
      </w:r>
      <w:r>
        <w:rPr>
          <w:rFonts w:ascii="Arial" w:hAnsi="Arial" w:cs="Arial"/>
          <w:sz w:val="18"/>
          <w:szCs w:val="18"/>
        </w:rPr>
        <w:tab/>
        <w:t>Quotes-parts de subventions d'investissement virées au résultat de l'exercice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755 </w:t>
      </w:r>
      <w:r>
        <w:rPr>
          <w:rFonts w:ascii="Arial" w:hAnsi="Arial" w:cs="Arial"/>
          <w:sz w:val="18"/>
          <w:szCs w:val="18"/>
        </w:rPr>
        <w:tab/>
        <w:t>Quote-part de résultat sur opérations faites en commun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756 </w:t>
      </w:r>
      <w:r>
        <w:rPr>
          <w:rFonts w:ascii="Arial" w:hAnsi="Arial" w:cs="Arial"/>
          <w:sz w:val="18"/>
          <w:szCs w:val="18"/>
        </w:rPr>
        <w:tab/>
        <w:t>Libéralités perçues, rentrées sur créances amorties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757 </w:t>
      </w:r>
      <w:r>
        <w:rPr>
          <w:rFonts w:ascii="Arial" w:hAnsi="Arial" w:cs="Arial"/>
          <w:sz w:val="18"/>
          <w:szCs w:val="18"/>
        </w:rPr>
        <w:tab/>
        <w:t>Produits exceptionnels sur opérations de gestion</w:t>
      </w:r>
    </w:p>
    <w:p w:rsidR="00B90A6E" w:rsidRDefault="00B37031" w:rsidP="00B37031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758 </w:t>
      </w:r>
      <w:r>
        <w:rPr>
          <w:rFonts w:ascii="Arial" w:hAnsi="Arial" w:cs="Arial"/>
          <w:sz w:val="18"/>
          <w:szCs w:val="18"/>
        </w:rPr>
        <w:tab/>
        <w:t>Autres produits de gestion courante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76 </w:t>
      </w:r>
      <w:r w:rsidR="00D2417C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PRODUITS FINANCIERS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761 </w:t>
      </w:r>
      <w:r w:rsidR="00D2417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Produits de participations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762 </w:t>
      </w:r>
      <w:r w:rsidR="00D2417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Produits des autres immobilisations financières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763 </w:t>
      </w:r>
      <w:r w:rsidR="00D2417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Revenus des autres créances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764 </w:t>
      </w:r>
      <w:r w:rsidR="00D2417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Revenus et </w:t>
      </w:r>
      <w:proofErr w:type="spellStart"/>
      <w:r>
        <w:rPr>
          <w:rFonts w:ascii="Arial" w:hAnsi="Arial" w:cs="Arial"/>
          <w:sz w:val="18"/>
          <w:szCs w:val="18"/>
        </w:rPr>
        <w:t>plus values</w:t>
      </w:r>
      <w:proofErr w:type="spellEnd"/>
      <w:r>
        <w:rPr>
          <w:rFonts w:ascii="Arial" w:hAnsi="Arial" w:cs="Arial"/>
          <w:sz w:val="18"/>
          <w:szCs w:val="18"/>
        </w:rPr>
        <w:t xml:space="preserve"> des valeurs mobilières de placement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766 </w:t>
      </w:r>
      <w:r w:rsidR="00D2417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Gains de change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767 </w:t>
      </w:r>
      <w:r w:rsidR="00D2417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Produits nets sur ce</w:t>
      </w:r>
      <w:r w:rsidR="00D2417C">
        <w:rPr>
          <w:rFonts w:ascii="Arial" w:hAnsi="Arial" w:cs="Arial"/>
          <w:sz w:val="18"/>
          <w:szCs w:val="18"/>
        </w:rPr>
        <w:t xml:space="preserve">ssions de valeurs mobilières de </w:t>
      </w:r>
      <w:r>
        <w:rPr>
          <w:rFonts w:ascii="Arial" w:hAnsi="Arial" w:cs="Arial"/>
          <w:sz w:val="18"/>
          <w:szCs w:val="18"/>
        </w:rPr>
        <w:t>placement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768 </w:t>
      </w:r>
      <w:r w:rsidR="00D2417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Autres produits financiers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77 </w:t>
      </w:r>
      <w:r w:rsidR="00D2417C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ELEMENTS EXTRAORDINAIRES (PRODUITS)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78 </w:t>
      </w:r>
      <w:r w:rsidR="00D2417C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REPRISES SUR PROVISIONS ET PERTES DE VALEUR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781 </w:t>
      </w:r>
      <w:r w:rsidR="00D2417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Reprise d'exploitation - actifs non courants</w:t>
      </w:r>
    </w:p>
    <w:p w:rsidR="00B37031" w:rsidRDefault="00B37031" w:rsidP="00B3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785 </w:t>
      </w:r>
      <w:r w:rsidR="00D2417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Reprise d'exploitation - actifs courants</w:t>
      </w:r>
    </w:p>
    <w:p w:rsidR="00B37031" w:rsidRPr="00B90A6E" w:rsidRDefault="00B37031" w:rsidP="00B37031">
      <w:r>
        <w:rPr>
          <w:rFonts w:ascii="Arial" w:hAnsi="Arial" w:cs="Arial"/>
          <w:sz w:val="18"/>
          <w:szCs w:val="18"/>
        </w:rPr>
        <w:t xml:space="preserve">786 </w:t>
      </w:r>
      <w:r w:rsidR="00D2417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Reprises financières</w:t>
      </w:r>
    </w:p>
    <w:sectPr w:rsidR="00B37031" w:rsidRPr="00B90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5B"/>
    <w:rsid w:val="002B5C68"/>
    <w:rsid w:val="00402645"/>
    <w:rsid w:val="008D59E2"/>
    <w:rsid w:val="008D6F5B"/>
    <w:rsid w:val="00B2448D"/>
    <w:rsid w:val="00B37031"/>
    <w:rsid w:val="00B90A6E"/>
    <w:rsid w:val="00C3391E"/>
    <w:rsid w:val="00C86186"/>
    <w:rsid w:val="00D2417C"/>
    <w:rsid w:val="00D9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6454D-9C47-41D5-9BCC-DDDC25E6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186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C8618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391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6186"/>
    <w:pPr>
      <w:keepNext/>
      <w:keepLines/>
      <w:spacing w:before="40" w:after="0"/>
      <w:outlineLvl w:val="2"/>
    </w:pPr>
    <w:rPr>
      <w:rFonts w:eastAsiaTheme="majorEastAsia" w:cstheme="majorBidi"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3391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86186"/>
    <w:rPr>
      <w:rFonts w:ascii="Times New Roman" w:eastAsiaTheme="majorEastAsia" w:hAnsi="Times New Roman" w:cstheme="majorBidi"/>
      <w:b/>
      <w:sz w:val="32"/>
      <w:szCs w:val="32"/>
    </w:rPr>
  </w:style>
  <w:style w:type="paragraph" w:styleId="Sansinterligne">
    <w:name w:val="No Spacing"/>
    <w:uiPriority w:val="1"/>
    <w:qFormat/>
    <w:rsid w:val="00C86186"/>
    <w:pPr>
      <w:spacing w:after="0" w:line="240" w:lineRule="auto"/>
    </w:pPr>
    <w:rPr>
      <w:rFonts w:ascii="Times New Roman" w:hAnsi="Times New Roman"/>
    </w:rPr>
  </w:style>
  <w:style w:type="character" w:customStyle="1" w:styleId="Titre3Car">
    <w:name w:val="Titre 3 Car"/>
    <w:basedOn w:val="Policepardfaut"/>
    <w:link w:val="Titre3"/>
    <w:uiPriority w:val="9"/>
    <w:rsid w:val="00C86186"/>
    <w:rPr>
      <w:rFonts w:ascii="Times New Roman" w:eastAsiaTheme="majorEastAsia" w:hAnsi="Times New Roman" w:cstheme="majorBidi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1990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FIDEV</dc:creator>
  <cp:keywords/>
  <dc:description/>
  <cp:lastModifiedBy>Stagiaire FIDEV</cp:lastModifiedBy>
  <cp:revision>5</cp:revision>
  <dcterms:created xsi:type="dcterms:W3CDTF">2020-09-01T16:35:00Z</dcterms:created>
  <dcterms:modified xsi:type="dcterms:W3CDTF">2020-09-02T04:21:00Z</dcterms:modified>
</cp:coreProperties>
</file>